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1AF44FE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2E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</w:t>
      </w:r>
      <w:r w:rsidR="00F526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F52677" w:rsidRDefault="00864A2A" w:rsidP="00F52677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F52677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5A73443D" w14:textId="1873DE6C" w:rsidR="00F52677" w:rsidRPr="00F52677" w:rsidRDefault="00864A2A" w:rsidP="00F52677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2677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F52677">
        <w:rPr>
          <w:rFonts w:ascii="Times New Roman" w:hAnsi="Times New Roman" w:cs="Times New Roman"/>
          <w:sz w:val="24"/>
          <w:szCs w:val="24"/>
        </w:rPr>
        <w:t>4</w:t>
      </w:r>
      <w:r w:rsidRPr="00F52677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F52677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F52677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F52677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 w:rsidRPr="00F52677">
        <w:rPr>
          <w:rFonts w:ascii="Times New Roman" w:hAnsi="Times New Roman" w:cs="Times New Roman"/>
          <w:sz w:val="24"/>
          <w:szCs w:val="24"/>
        </w:rPr>
        <w:t>5</w:t>
      </w:r>
      <w:r w:rsidR="00F0191B" w:rsidRPr="00F52677">
        <w:rPr>
          <w:rFonts w:ascii="Times New Roman" w:hAnsi="Times New Roman" w:cs="Times New Roman"/>
          <w:sz w:val="24"/>
          <w:szCs w:val="24"/>
        </w:rPr>
        <w:t xml:space="preserve"> m. </w:t>
      </w:r>
      <w:r w:rsidR="00962EAF" w:rsidRPr="00F52677">
        <w:rPr>
          <w:rFonts w:ascii="Times New Roman" w:hAnsi="Times New Roman" w:cs="Times New Roman"/>
          <w:sz w:val="24"/>
          <w:szCs w:val="24"/>
        </w:rPr>
        <w:t>vasario</w:t>
      </w:r>
      <w:r w:rsidR="00BE27B3">
        <w:rPr>
          <w:rFonts w:ascii="Times New Roman" w:hAnsi="Times New Roman" w:cs="Times New Roman"/>
          <w:sz w:val="24"/>
          <w:szCs w:val="24"/>
        </w:rPr>
        <w:t xml:space="preserve"> 17</w:t>
      </w:r>
      <w:r w:rsidR="00F0191B" w:rsidRPr="00F52677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Nr. A1-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BE27B3">
        <w:rPr>
          <w:rFonts w:ascii="Times New Roman" w:hAnsi="Times New Roman" w:cs="Times New Roman"/>
          <w:sz w:val="24"/>
          <w:szCs w:val="24"/>
        </w:rPr>
        <w:t>47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„Dėl turto pripažinimo nereikalingu</w:t>
      </w:r>
      <w:r w:rsidR="00BE27B3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F0191B" w:rsidRPr="00F52677">
        <w:rPr>
          <w:rFonts w:ascii="Times New Roman" w:hAnsi="Times New Roman" w:cs="Times New Roman"/>
          <w:sz w:val="24"/>
          <w:szCs w:val="24"/>
        </w:rPr>
        <w:t>“</w:t>
      </w:r>
      <w:r w:rsidR="00485A99" w:rsidRPr="00F52677">
        <w:rPr>
          <w:rFonts w:ascii="Times New Roman" w:hAnsi="Times New Roman" w:cs="Times New Roman"/>
          <w:sz w:val="24"/>
          <w:szCs w:val="24"/>
        </w:rPr>
        <w:t>:</w:t>
      </w:r>
    </w:p>
    <w:p w14:paraId="1D3175FF" w14:textId="709B24BD" w:rsidR="00F52677" w:rsidRPr="00F52677" w:rsidRDefault="00485A99" w:rsidP="00F52677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2677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F52677">
        <w:rPr>
          <w:rFonts w:ascii="Times New Roman" w:hAnsi="Times New Roman" w:cs="Times New Roman"/>
          <w:sz w:val="24"/>
          <w:szCs w:val="24"/>
        </w:rPr>
        <w:t>P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e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r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d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u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o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52677">
        <w:rPr>
          <w:rFonts w:ascii="Times New Roman" w:hAnsi="Times New Roman" w:cs="Times New Roman"/>
          <w:sz w:val="24"/>
          <w:szCs w:val="24"/>
        </w:rPr>
        <w:t>d</w:t>
      </w:r>
      <w:r w:rsidR="00962EAF" w:rsidRPr="00F52677">
        <w:rPr>
          <w:rFonts w:ascii="Times New Roman" w:hAnsi="Times New Roman" w:cs="Times New Roman"/>
          <w:sz w:val="24"/>
          <w:szCs w:val="24"/>
        </w:rPr>
        <w:t xml:space="preserve"> u </w:t>
      </w:r>
      <w:r w:rsidR="00F52677" w:rsidRPr="00F52677">
        <w:rPr>
          <w:rFonts w:ascii="Times New Roman" w:hAnsi="Times New Roman" w:cs="Times New Roman"/>
          <w:color w:val="000000"/>
          <w:sz w:val="24"/>
          <w:szCs w:val="24"/>
        </w:rPr>
        <w:t xml:space="preserve">Panevėžio r. Velžio gimnazijai (kodas 190398779)  nuostatuose numatytai veiklai panaudos pagrindais 20 metų 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savivaldybei nuosavybės teise priklausantį ir Panevėžio </w:t>
      </w:r>
      <w:r w:rsidR="00F52677" w:rsidRPr="00F52677">
        <w:rPr>
          <w:rFonts w:ascii="Times New Roman" w:hAnsi="Times New Roman" w:cs="Times New Roman"/>
          <w:color w:val="000000"/>
          <w:sz w:val="24"/>
          <w:szCs w:val="24"/>
        </w:rPr>
        <w:t>rajono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 savivaldybės administracijos patikėjimo teise valdomą turtą </w:t>
      </w:r>
      <w:r w:rsidR="00F52677" w:rsidRPr="00F5267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 491,87 kv. m patalpas (unikalus</w:t>
      </w:r>
      <w:r w:rsidR="00F5267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2677" w:rsidRPr="00F52677">
        <w:rPr>
          <w:rFonts w:ascii="Times New Roman" w:hAnsi="Times New Roman" w:cs="Times New Roman"/>
          <w:sz w:val="24"/>
          <w:szCs w:val="24"/>
        </w:rPr>
        <w:t xml:space="preserve"> Nr. 4400-3118-2746:9205, inventorinis Nr. 1010066-8, patalpų indeksai: 1-1 – 0,57 kv. m, 1-55 – 8,33 kv. m, 1-1 – 10,17 kv. m, 1-80 – 81,89 kv. m, 1-78 – 60,22 kv. m,  1-58 –330,69 kv. m, įsigijimo savikaina 251 113,29 Eur, balansinė vertė 142 832,98 Eur) adresu:  Panevėžio r. sav., Velžio sen., Velžio k., Nevėžio g. 54-1. </w:t>
      </w:r>
    </w:p>
    <w:p w14:paraId="18F4C419" w14:textId="7FB6E2A6" w:rsidR="00864A2A" w:rsidRPr="00F52677" w:rsidRDefault="00485A99" w:rsidP="00F52677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2677">
        <w:rPr>
          <w:rFonts w:ascii="Times New Roman" w:hAnsi="Times New Roman" w:cs="Times New Roman"/>
          <w:sz w:val="24"/>
          <w:szCs w:val="24"/>
        </w:rPr>
        <w:t>2. Į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p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a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r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e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i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g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o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j</w:t>
      </w:r>
      <w:r w:rsidR="0058687C" w:rsidRPr="00F52677">
        <w:rPr>
          <w:rFonts w:ascii="Times New Roman" w:hAnsi="Times New Roman" w:cs="Times New Roman"/>
          <w:sz w:val="24"/>
          <w:szCs w:val="24"/>
        </w:rPr>
        <w:t xml:space="preserve"> </w:t>
      </w:r>
      <w:r w:rsidRPr="00F52677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F52677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F52677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F52677">
        <w:rPr>
          <w:rFonts w:ascii="Times New Roman" w:hAnsi="Times New Roman" w:cs="Times New Roman"/>
          <w:sz w:val="24"/>
          <w:szCs w:val="24"/>
        </w:rPr>
        <w:t>P</w:t>
      </w:r>
      <w:r w:rsidR="00A14492" w:rsidRPr="00F52677">
        <w:rPr>
          <w:rFonts w:ascii="Times New Roman" w:hAnsi="Times New Roman" w:cs="Times New Roman"/>
          <w:sz w:val="24"/>
          <w:szCs w:val="24"/>
        </w:rPr>
        <w:t>anevėžio rajono savivaldybės turto panaudos</w:t>
      </w:r>
      <w:r w:rsidRPr="00F52677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55B82B88" w14:textId="77777777" w:rsidR="008F1175" w:rsidRPr="00F52677" w:rsidRDefault="008F1175" w:rsidP="00F5267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F52677" w:rsidRDefault="00864A2A" w:rsidP="00F52677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2677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F52677">
        <w:rPr>
          <w:rFonts w:ascii="Times New Roman" w:hAnsi="Times New Roman" w:cs="Times New Roman"/>
          <w:sz w:val="24"/>
          <w:szCs w:val="24"/>
        </w:rPr>
        <w:t>potvarkis</w:t>
      </w:r>
      <w:r w:rsidRPr="00F5267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Pr="008F1175" w:rsidRDefault="00864A2A" w:rsidP="00F5267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E4E4FB" w14:textId="77777777" w:rsidR="007B432F" w:rsidRPr="00CC5F5E" w:rsidRDefault="007B432F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77777777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148210BC" w14:textId="77777777" w:rsidR="005B0321" w:rsidRDefault="005B0321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1DBB43AC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-0</w:t>
      </w:r>
      <w:r w:rsidR="00962EAF">
        <w:rPr>
          <w:rFonts w:ascii="Times New Roman" w:hAnsi="Times New Roman" w:cs="Times New Roman"/>
          <w:sz w:val="24"/>
          <w:szCs w:val="24"/>
        </w:rPr>
        <w:t>2-1</w:t>
      </w:r>
      <w:r w:rsidR="00BE27B3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6391E"/>
    <w:rsid w:val="00092546"/>
    <w:rsid w:val="000A40AD"/>
    <w:rsid w:val="000B7BCE"/>
    <w:rsid w:val="000C1145"/>
    <w:rsid w:val="000C3973"/>
    <w:rsid w:val="00110CDD"/>
    <w:rsid w:val="00144E17"/>
    <w:rsid w:val="001528BD"/>
    <w:rsid w:val="0016226E"/>
    <w:rsid w:val="001B6B36"/>
    <w:rsid w:val="00272F42"/>
    <w:rsid w:val="002B2C98"/>
    <w:rsid w:val="002B742C"/>
    <w:rsid w:val="002D1475"/>
    <w:rsid w:val="002F21A7"/>
    <w:rsid w:val="00321B18"/>
    <w:rsid w:val="00342EF8"/>
    <w:rsid w:val="003C7C81"/>
    <w:rsid w:val="00485A99"/>
    <w:rsid w:val="004A2C5F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B60C4"/>
    <w:rsid w:val="008F1175"/>
    <w:rsid w:val="00962EAF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BE27B3"/>
    <w:rsid w:val="00C717D5"/>
    <w:rsid w:val="00C77358"/>
    <w:rsid w:val="00CA4F32"/>
    <w:rsid w:val="00CB5DE0"/>
    <w:rsid w:val="00CC5F5E"/>
    <w:rsid w:val="00CD59D7"/>
    <w:rsid w:val="00CE3B21"/>
    <w:rsid w:val="00D868E3"/>
    <w:rsid w:val="00DB48A9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522AB"/>
    <w:rsid w:val="00F52677"/>
    <w:rsid w:val="00F6084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2023-05-02T07:06:00Z</cp:lastPrinted>
  <dcterms:created xsi:type="dcterms:W3CDTF">2025-02-14T08:09:00Z</dcterms:created>
  <dcterms:modified xsi:type="dcterms:W3CDTF">2025-02-17T06:02:00Z</dcterms:modified>
</cp:coreProperties>
</file>