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A842" w14:textId="720B4FFF" w:rsidR="002C0615" w:rsidRPr="002C0615" w:rsidRDefault="002C0615" w:rsidP="002C0615">
      <w:pPr>
        <w:suppressAutoHyphens/>
        <w:ind w:left="2592" w:firstLine="1296"/>
        <w:jc w:val="center"/>
        <w:rPr>
          <w:b/>
          <w:szCs w:val="20"/>
          <w:lang w:eastAsia="ar-SA"/>
        </w:rPr>
      </w:pPr>
      <w:r w:rsidRPr="002C0615">
        <w:rPr>
          <w:b/>
          <w:noProof/>
          <w:szCs w:val="20"/>
          <w:lang w:val="en-GB" w:eastAsia="en-GB"/>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2C0615">
        <w:rPr>
          <w:b/>
          <w:szCs w:val="20"/>
          <w:lang w:eastAsia="ar-SA"/>
        </w:rPr>
        <w:tab/>
      </w:r>
      <w:r w:rsidRPr="002C0615">
        <w:rPr>
          <w:b/>
          <w:szCs w:val="20"/>
          <w:lang w:eastAsia="ar-SA"/>
        </w:rPr>
        <w:tab/>
      </w:r>
      <w:r w:rsidRPr="002C0615">
        <w:rPr>
          <w:b/>
          <w:szCs w:val="20"/>
          <w:lang w:eastAsia="ar-SA"/>
        </w:rPr>
        <w:tab/>
        <w:t>Projektas</w:t>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 xml:space="preserve">panevėžio rajono </w:t>
      </w:r>
      <w:proofErr w:type="gramStart"/>
      <w:r w:rsidRPr="002C0615">
        <w:rPr>
          <w:b/>
          <w:caps/>
          <w:sz w:val="28"/>
          <w:szCs w:val="20"/>
          <w:lang w:eastAsia="ar-SA"/>
        </w:rPr>
        <w:t>savivaldybės taryba</w:t>
      </w:r>
      <w:proofErr w:type="gramEnd"/>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5DD7F954" w14:textId="470A6F8D" w:rsidR="002C0615" w:rsidRPr="002C0615" w:rsidRDefault="00557AEB" w:rsidP="002C0615">
      <w:pPr>
        <w:suppressAutoHyphens/>
        <w:jc w:val="center"/>
        <w:rPr>
          <w:b/>
          <w:caps/>
          <w:lang w:eastAsia="ar-SA"/>
        </w:rPr>
      </w:pPr>
      <w:r>
        <w:rPr>
          <w:b/>
          <w:bCs/>
          <w:caps/>
          <w:lang w:eastAsia="ar-SA"/>
        </w:rPr>
        <w:t xml:space="preserve">DĖL PANEVĖŽIO RAJONO </w:t>
      </w:r>
      <w:proofErr w:type="gramStart"/>
      <w:r>
        <w:rPr>
          <w:b/>
          <w:bCs/>
          <w:caps/>
          <w:lang w:eastAsia="ar-SA"/>
        </w:rPr>
        <w:t>sAVIVALDYBĖS TARYBOS</w:t>
      </w:r>
      <w:proofErr w:type="gramEnd"/>
      <w:r>
        <w:rPr>
          <w:b/>
          <w:bCs/>
          <w:caps/>
          <w:lang w:eastAsia="ar-SA"/>
        </w:rPr>
        <w:t xml:space="preserve"> </w:t>
      </w:r>
      <w:r w:rsidR="00EA4ABB">
        <w:rPr>
          <w:b/>
          <w:bCs/>
          <w:caps/>
          <w:lang w:eastAsia="ar-SA"/>
        </w:rPr>
        <w:t xml:space="preserve">2018 M. BIRŽELIO 28 D. </w:t>
      </w:r>
      <w:r>
        <w:rPr>
          <w:b/>
          <w:bCs/>
          <w:caps/>
          <w:lang w:eastAsia="ar-SA"/>
        </w:rPr>
        <w:t>SPRENDIMO NR. t-138 „</w:t>
      </w:r>
      <w:r w:rsidR="002C0615" w:rsidRPr="002C0615">
        <w:rPr>
          <w:b/>
          <w:bCs/>
          <w:caps/>
          <w:lang w:eastAsia="ar-SA"/>
        </w:rPr>
        <w:t xml:space="preserve">Dėl </w:t>
      </w:r>
      <w:r w:rsidR="002C0615" w:rsidRPr="002C0615">
        <w:rPr>
          <w:b/>
          <w:caps/>
          <w:lang w:eastAsia="ar-SA"/>
        </w:rPr>
        <w:t>pritarimo</w:t>
      </w:r>
      <w:r w:rsidR="00CA340A">
        <w:rPr>
          <w:b/>
          <w:caps/>
          <w:lang w:eastAsia="ar-SA"/>
        </w:rPr>
        <w:t xml:space="preserve"> PROJEKTO „DIENOS UŽIMTUMO CENTRO „VILTIES SODAS“ ĮKŪRIMAS</w:t>
      </w:r>
      <w:proofErr w:type="gramStart"/>
      <w:r w:rsidR="00CA340A">
        <w:rPr>
          <w:b/>
          <w:caps/>
          <w:lang w:eastAsia="ar-SA"/>
        </w:rPr>
        <w:t>“</w:t>
      </w:r>
      <w:r w:rsidR="002C0615" w:rsidRPr="002C0615">
        <w:rPr>
          <w:b/>
          <w:caps/>
          <w:lang w:eastAsia="ar-SA"/>
        </w:rPr>
        <w:t xml:space="preserve"> </w:t>
      </w:r>
      <w:r w:rsidR="002C0615" w:rsidRPr="002C0615">
        <w:rPr>
          <w:b/>
          <w:caps/>
          <w:szCs w:val="20"/>
          <w:lang w:eastAsia="ar-SA"/>
        </w:rPr>
        <w:t>JUNGTINĖS VEIKLOS SUTARTIES PROJEKTUI</w:t>
      </w:r>
      <w:r>
        <w:rPr>
          <w:b/>
          <w:caps/>
          <w:szCs w:val="20"/>
          <w:lang w:eastAsia="ar-SA"/>
        </w:rPr>
        <w:t>“</w:t>
      </w:r>
      <w:proofErr w:type="gramEnd"/>
      <w:r>
        <w:rPr>
          <w:b/>
          <w:caps/>
          <w:szCs w:val="20"/>
          <w:lang w:eastAsia="ar-SA"/>
        </w:rPr>
        <w:t xml:space="preserve"> PAKEITIMO</w:t>
      </w:r>
    </w:p>
    <w:p w14:paraId="4184E5BB" w14:textId="77777777" w:rsidR="002C0615" w:rsidRPr="002C0615" w:rsidRDefault="002C0615" w:rsidP="002C0615">
      <w:pPr>
        <w:suppressAutoHyphens/>
        <w:jc w:val="center"/>
        <w:rPr>
          <w:lang w:eastAsia="ar-SA"/>
        </w:rPr>
      </w:pPr>
    </w:p>
    <w:p w14:paraId="226E0516" w14:textId="365CC7AF" w:rsidR="002C0615" w:rsidRPr="002C0615" w:rsidRDefault="00557AEB" w:rsidP="002C0615">
      <w:pPr>
        <w:suppressAutoHyphens/>
        <w:jc w:val="center"/>
        <w:rPr>
          <w:lang w:eastAsia="ar-SA"/>
        </w:rPr>
      </w:pPr>
      <w:r>
        <w:rPr>
          <w:lang w:eastAsia="ar-SA"/>
        </w:rPr>
        <w:t>2019</w:t>
      </w:r>
      <w:r w:rsidR="002C0615" w:rsidRPr="002C0615">
        <w:rPr>
          <w:lang w:eastAsia="ar-SA"/>
        </w:rPr>
        <w:t xml:space="preserve"> m. </w:t>
      </w:r>
      <w:r>
        <w:rPr>
          <w:lang w:eastAsia="ar-SA"/>
        </w:rPr>
        <w:t xml:space="preserve">balandžio 4 </w:t>
      </w:r>
      <w:r w:rsidR="002C0615" w:rsidRPr="002C0615">
        <w:rPr>
          <w:lang w:eastAsia="ar-SA"/>
        </w:rPr>
        <w:t xml:space="preserve">d. Nr. </w:t>
      </w:r>
      <w:r>
        <w:rPr>
          <w:lang w:eastAsia="ar-SA"/>
        </w:rPr>
        <w:t>T-</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2C0615" w:rsidRDefault="002C0615" w:rsidP="002C0615">
      <w:pPr>
        <w:suppressAutoHyphens/>
        <w:jc w:val="both"/>
        <w:rPr>
          <w:lang w:eastAsia="ar-SA"/>
        </w:rPr>
      </w:pPr>
    </w:p>
    <w:p w14:paraId="181F5FEA" w14:textId="619232E2" w:rsidR="002C0615" w:rsidRPr="002C0615" w:rsidRDefault="002C0615" w:rsidP="00464284">
      <w:pPr>
        <w:suppressAutoHyphens/>
        <w:ind w:firstLine="851"/>
        <w:jc w:val="both"/>
        <w:rPr>
          <w:lang w:eastAsia="ar-SA"/>
        </w:rPr>
      </w:pPr>
      <w:r w:rsidRPr="002C0615">
        <w:rPr>
          <w:lang w:eastAsia="ar-SA"/>
        </w:rPr>
        <w:t>Vadovaudamasi Lietuvos Respublikos vietos savivaldos įstatymo 16 straipsnio 4 dalimi</w:t>
      </w:r>
      <w:r w:rsidR="009009FB">
        <w:rPr>
          <w:lang w:eastAsia="ar-SA"/>
        </w:rPr>
        <w:t>,</w:t>
      </w:r>
      <w:proofErr w:type="gramStart"/>
      <w:r w:rsidR="009009FB">
        <w:rPr>
          <w:lang w:eastAsia="ar-SA"/>
        </w:rPr>
        <w:t xml:space="preserve"> </w:t>
      </w:r>
      <w:r w:rsidR="00D60B15">
        <w:rPr>
          <w:lang w:eastAsia="ar-SA"/>
        </w:rPr>
        <w:t xml:space="preserve">                 </w:t>
      </w:r>
      <w:proofErr w:type="gramEnd"/>
      <w:r w:rsidR="009009FB">
        <w:t>18 straipsnio 1 dalimi</w:t>
      </w:r>
      <w:r w:rsidR="00C1660C">
        <w:rPr>
          <w:lang w:eastAsia="ar-SA"/>
        </w:rPr>
        <w:t xml:space="preserve"> </w:t>
      </w:r>
      <w:r w:rsidRPr="002C0615">
        <w:rPr>
          <w:lang w:eastAsia="ar-SA"/>
        </w:rPr>
        <w:t>ir atsižvelgdama į Panevėžio rajono savivaldybės tarybos 2018 m. gegužės 30 d. sprendimo Nr. T-112 „Dėl pritarimo projektų rengimui pagal Panevėžio rajono vietos veiklos grupės vietos plėtros strategiją „Panevėžio rajono 2016–2023 m. vietos plėtros strategija“ 1.1.1 papunktį, Panevėžio rajono savivaldybės taryba</w:t>
      </w:r>
      <w:r w:rsidR="00C1660C">
        <w:rPr>
          <w:lang w:eastAsia="ar-SA"/>
        </w:rPr>
        <w:t xml:space="preserve"> </w:t>
      </w:r>
      <w:r w:rsidRPr="002C0615">
        <w:rPr>
          <w:lang w:eastAsia="ar-SA"/>
        </w:rPr>
        <w:t>n u s p r e n d ž i a:</w:t>
      </w:r>
    </w:p>
    <w:p w14:paraId="06AF4CA8" w14:textId="552BC033" w:rsidR="002C0615" w:rsidRDefault="009009FB" w:rsidP="009009FB">
      <w:pPr>
        <w:tabs>
          <w:tab w:val="left" w:pos="851"/>
        </w:tabs>
        <w:suppressAutoHyphens/>
        <w:jc w:val="both"/>
        <w:rPr>
          <w:lang w:eastAsia="ar-SA"/>
        </w:rPr>
      </w:pPr>
      <w:r>
        <w:rPr>
          <w:lang w:eastAsia="ar-SA"/>
        </w:rPr>
        <w:tab/>
      </w:r>
      <w:r w:rsidR="004B0377">
        <w:rPr>
          <w:lang w:eastAsia="ar-SA"/>
        </w:rPr>
        <w:t xml:space="preserve">Papildyti </w:t>
      </w:r>
      <w:r>
        <w:rPr>
          <w:lang w:eastAsia="ar-SA"/>
        </w:rPr>
        <w:t>jungtinės veiklos sutarties projektą</w:t>
      </w:r>
      <w:r w:rsidR="00900C63">
        <w:rPr>
          <w:lang w:eastAsia="ar-SA"/>
        </w:rPr>
        <w:t>,</w:t>
      </w:r>
      <w:r>
        <w:rPr>
          <w:lang w:eastAsia="ar-SA"/>
        </w:rPr>
        <w:t xml:space="preserve"> patvirtintą Panevėžio rajono savivaldybės </w:t>
      </w:r>
      <w:r w:rsidR="004B0377">
        <w:rPr>
          <w:lang w:eastAsia="ar-SA"/>
        </w:rPr>
        <w:t>tarybos</w:t>
      </w:r>
      <w:proofErr w:type="gramStart"/>
      <w:r w:rsidR="004B0377">
        <w:rPr>
          <w:lang w:eastAsia="ar-SA"/>
        </w:rPr>
        <w:t xml:space="preserve"> </w:t>
      </w:r>
      <w:r w:rsidR="00EA4ABB">
        <w:rPr>
          <w:lang w:eastAsia="ar-SA"/>
        </w:rPr>
        <w:t xml:space="preserve">    </w:t>
      </w:r>
      <w:proofErr w:type="gramEnd"/>
      <w:r w:rsidR="00EA4ABB">
        <w:rPr>
          <w:lang w:eastAsia="ar-SA"/>
        </w:rPr>
        <w:t xml:space="preserve">2018 m. birželio 28 d. </w:t>
      </w:r>
      <w:r w:rsidR="004B0377">
        <w:rPr>
          <w:lang w:eastAsia="ar-SA"/>
        </w:rPr>
        <w:t xml:space="preserve">sprendimu </w:t>
      </w:r>
      <w:r>
        <w:rPr>
          <w:lang w:eastAsia="ar-SA"/>
        </w:rPr>
        <w:t xml:space="preserve">Nr. T-138 </w:t>
      </w:r>
      <w:r w:rsidR="004B0377">
        <w:rPr>
          <w:lang w:eastAsia="ar-SA"/>
        </w:rPr>
        <w:t>„</w:t>
      </w:r>
      <w:r>
        <w:rPr>
          <w:lang w:eastAsia="ar-SA"/>
        </w:rPr>
        <w:t>Dėl pritarimo projekto „Dienos užimtumo centro „V</w:t>
      </w:r>
      <w:r w:rsidRPr="009009FB">
        <w:rPr>
          <w:lang w:eastAsia="ar-SA"/>
        </w:rPr>
        <w:t>ilties sodas“ įkūrimas“ jungti</w:t>
      </w:r>
      <w:r>
        <w:rPr>
          <w:lang w:eastAsia="ar-SA"/>
        </w:rPr>
        <w:t>nės veiklos sutarties projektui</w:t>
      </w:r>
      <w:r w:rsidR="004B0377">
        <w:rPr>
          <w:lang w:eastAsia="ar-SA"/>
        </w:rPr>
        <w:t>“</w:t>
      </w:r>
      <w:r w:rsidR="00900C63">
        <w:rPr>
          <w:lang w:eastAsia="ar-SA"/>
        </w:rPr>
        <w:t>,</w:t>
      </w:r>
      <w:r w:rsidR="004B0377">
        <w:rPr>
          <w:lang w:eastAsia="ar-SA"/>
        </w:rPr>
        <w:t xml:space="preserve"> 9.6 </w:t>
      </w:r>
      <w:r w:rsidR="00EA4ABB">
        <w:rPr>
          <w:lang w:eastAsia="ar-SA"/>
        </w:rPr>
        <w:t>papunkčiu</w:t>
      </w:r>
      <w:r w:rsidR="004B0377">
        <w:rPr>
          <w:lang w:eastAsia="ar-SA"/>
        </w:rPr>
        <w:t xml:space="preserve"> </w:t>
      </w:r>
      <w:r>
        <w:rPr>
          <w:lang w:eastAsia="ar-SA"/>
        </w:rPr>
        <w:t>ir jį išdėstyti taip:</w:t>
      </w:r>
    </w:p>
    <w:p w14:paraId="5AC1ADA4" w14:textId="420712D5" w:rsidR="004B0377" w:rsidRDefault="009009FB" w:rsidP="004B0377">
      <w:pPr>
        <w:tabs>
          <w:tab w:val="left" w:pos="851"/>
        </w:tabs>
        <w:suppressAutoHyphens/>
        <w:jc w:val="both"/>
        <w:rPr>
          <w:color w:val="000000"/>
          <w:lang w:eastAsia="ar-SA"/>
        </w:rPr>
      </w:pPr>
      <w:r>
        <w:rPr>
          <w:color w:val="000000"/>
          <w:lang w:eastAsia="ar-SA"/>
        </w:rPr>
        <w:tab/>
        <w:t>„</w:t>
      </w:r>
      <w:r w:rsidR="004B0377">
        <w:rPr>
          <w:color w:val="000000"/>
          <w:lang w:eastAsia="ar-SA"/>
        </w:rPr>
        <w:t>9.6. Esant reikalui</w:t>
      </w:r>
      <w:r w:rsidR="001B609F">
        <w:rPr>
          <w:color w:val="000000"/>
          <w:lang w:eastAsia="ar-SA"/>
        </w:rPr>
        <w:t>, patvirtinus S</w:t>
      </w:r>
      <w:r w:rsidR="006C0ED7">
        <w:rPr>
          <w:color w:val="000000"/>
          <w:lang w:eastAsia="ar-SA"/>
        </w:rPr>
        <w:t xml:space="preserve">avivaldybės biudžeto </w:t>
      </w:r>
      <w:proofErr w:type="spellStart"/>
      <w:r w:rsidR="006C0ED7">
        <w:rPr>
          <w:color w:val="000000"/>
          <w:lang w:eastAsia="ar-SA"/>
        </w:rPr>
        <w:t>asignavimus</w:t>
      </w:r>
      <w:proofErr w:type="spellEnd"/>
      <w:r w:rsidR="006C0ED7">
        <w:rPr>
          <w:color w:val="000000"/>
          <w:lang w:eastAsia="ar-SA"/>
        </w:rPr>
        <w:t>,</w:t>
      </w:r>
      <w:r w:rsidR="004B0377">
        <w:rPr>
          <w:color w:val="000000"/>
          <w:lang w:eastAsia="ar-SA"/>
        </w:rPr>
        <w:t xml:space="preserve"> kompensuoti </w:t>
      </w:r>
      <w:r w:rsidR="001B609F">
        <w:rPr>
          <w:color w:val="000000"/>
          <w:lang w:eastAsia="ar-SA"/>
        </w:rPr>
        <w:t xml:space="preserve">vietos </w:t>
      </w:r>
      <w:r w:rsidR="004B0377">
        <w:rPr>
          <w:color w:val="000000"/>
          <w:lang w:eastAsia="ar-SA"/>
        </w:rPr>
        <w:t>projekto administravimo išlaidas</w:t>
      </w:r>
      <w:r>
        <w:rPr>
          <w:color w:val="000000"/>
          <w:lang w:eastAsia="ar-SA"/>
        </w:rPr>
        <w:t>“.</w:t>
      </w:r>
    </w:p>
    <w:p w14:paraId="1A730AA2" w14:textId="20D42C19" w:rsidR="009009FB" w:rsidRPr="003D5365" w:rsidRDefault="009009FB" w:rsidP="009009FB">
      <w:pPr>
        <w:ind w:firstLine="720"/>
        <w:jc w:val="both"/>
      </w:pPr>
      <w:r w:rsidRPr="003D5365">
        <w:t>Šis sprendimas gali būti skundžiamas Lietuvos Respublikos administracinių bylų teisenos įstatymo nustatyta tvarka.</w:t>
      </w:r>
    </w:p>
    <w:p w14:paraId="4A6BB38E" w14:textId="77777777" w:rsidR="009009FB" w:rsidRPr="003D5365" w:rsidRDefault="009009FB" w:rsidP="009009FB">
      <w:pPr>
        <w:jc w:val="both"/>
      </w:pPr>
    </w:p>
    <w:p w14:paraId="576C7C89" w14:textId="77F288F4" w:rsidR="009009FB" w:rsidRPr="004B0377" w:rsidRDefault="009009FB" w:rsidP="004B0377">
      <w:pPr>
        <w:tabs>
          <w:tab w:val="left" w:pos="851"/>
        </w:tabs>
        <w:suppressAutoHyphens/>
        <w:jc w:val="both"/>
        <w:rPr>
          <w:lang w:eastAsia="ar-SA"/>
        </w:rPr>
      </w:pPr>
    </w:p>
    <w:p w14:paraId="77B8C3B0" w14:textId="77777777" w:rsidR="002C0615" w:rsidRPr="002C0615" w:rsidRDefault="002C0615" w:rsidP="002C0615">
      <w:pPr>
        <w:tabs>
          <w:tab w:val="left" w:pos="851"/>
        </w:tabs>
        <w:suppressAutoHyphens/>
        <w:jc w:val="both"/>
        <w:rPr>
          <w:color w:val="000000"/>
          <w:lang w:eastAsia="ar-SA"/>
        </w:rPr>
      </w:pPr>
    </w:p>
    <w:p w14:paraId="06381F04" w14:textId="77777777" w:rsidR="002C0615" w:rsidRPr="002C0615" w:rsidRDefault="002C0615" w:rsidP="002C0615">
      <w:pPr>
        <w:suppressAutoHyphens/>
        <w:rPr>
          <w:lang w:eastAsia="ar-SA"/>
        </w:rPr>
      </w:pPr>
    </w:p>
    <w:p w14:paraId="320A9B78" w14:textId="77777777" w:rsidR="002C0615" w:rsidRPr="002C0615" w:rsidRDefault="002C0615" w:rsidP="002C0615">
      <w:pPr>
        <w:suppressAutoHyphens/>
        <w:rPr>
          <w:lang w:eastAsia="ar-SA"/>
        </w:rPr>
      </w:pPr>
      <w:r w:rsidRPr="002C0615">
        <w:rPr>
          <w:lang w:eastAsia="ar-SA"/>
        </w:rPr>
        <w:t> </w:t>
      </w:r>
    </w:p>
    <w:p w14:paraId="5BFB1B37" w14:textId="77777777" w:rsidR="002C0615" w:rsidRPr="002C0615" w:rsidRDefault="002C0615" w:rsidP="002C0615">
      <w:pPr>
        <w:suppressAutoHyphens/>
        <w:rPr>
          <w:lang w:eastAsia="ar-SA"/>
        </w:rPr>
      </w:pPr>
    </w:p>
    <w:p w14:paraId="4B4FF7E7" w14:textId="77777777" w:rsidR="002C0615" w:rsidRPr="002C0615" w:rsidRDefault="002C0615" w:rsidP="002C0615">
      <w:pPr>
        <w:suppressAutoHyphens/>
        <w:rPr>
          <w:lang w:eastAsia="ar-SA"/>
        </w:rPr>
      </w:pPr>
    </w:p>
    <w:p w14:paraId="55E63A79" w14:textId="77777777" w:rsidR="002C0615" w:rsidRPr="002C0615" w:rsidRDefault="002C0615" w:rsidP="002C0615">
      <w:pPr>
        <w:suppressAutoHyphens/>
        <w:rPr>
          <w:lang w:eastAsia="ar-SA"/>
        </w:rPr>
      </w:pPr>
    </w:p>
    <w:p w14:paraId="7C5E20D3" w14:textId="77777777" w:rsidR="002C0615" w:rsidRPr="002C0615" w:rsidRDefault="002C0615" w:rsidP="002C0615">
      <w:pPr>
        <w:suppressAutoHyphens/>
        <w:rPr>
          <w:lang w:eastAsia="ar-SA"/>
        </w:rPr>
      </w:pPr>
    </w:p>
    <w:p w14:paraId="421E3BEF" w14:textId="77777777" w:rsidR="002C0615" w:rsidRPr="002C0615" w:rsidRDefault="002C0615" w:rsidP="002C0615">
      <w:pPr>
        <w:suppressAutoHyphens/>
        <w:rPr>
          <w:lang w:eastAsia="ar-SA"/>
        </w:rPr>
      </w:pPr>
    </w:p>
    <w:p w14:paraId="1CEE0E47" w14:textId="77777777" w:rsidR="002C0615" w:rsidRDefault="002C0615" w:rsidP="002C0615">
      <w:pPr>
        <w:suppressAutoHyphens/>
        <w:rPr>
          <w:lang w:eastAsia="ar-SA"/>
        </w:rPr>
      </w:pPr>
    </w:p>
    <w:p w14:paraId="44A58EEF" w14:textId="77777777" w:rsidR="00D82B08" w:rsidRDefault="00D82B08" w:rsidP="002C0615">
      <w:pPr>
        <w:suppressAutoHyphens/>
        <w:rPr>
          <w:lang w:eastAsia="ar-SA"/>
        </w:rPr>
      </w:pPr>
    </w:p>
    <w:p w14:paraId="1E693CFE" w14:textId="77777777" w:rsidR="00D82B08" w:rsidRDefault="00D82B08" w:rsidP="002C0615">
      <w:pPr>
        <w:suppressAutoHyphens/>
        <w:rPr>
          <w:lang w:eastAsia="ar-SA"/>
        </w:rPr>
      </w:pPr>
    </w:p>
    <w:p w14:paraId="4655B1C4" w14:textId="77777777" w:rsidR="00D82B08" w:rsidRPr="002C0615" w:rsidRDefault="00D82B08" w:rsidP="002C0615">
      <w:pPr>
        <w:suppressAutoHyphens/>
        <w:rPr>
          <w:lang w:eastAsia="ar-SA"/>
        </w:rPr>
      </w:pPr>
    </w:p>
    <w:p w14:paraId="73A67416" w14:textId="77777777" w:rsidR="002C0615" w:rsidRPr="002C0615" w:rsidRDefault="002C0615" w:rsidP="002C0615">
      <w:pPr>
        <w:suppressAutoHyphens/>
        <w:rPr>
          <w:lang w:eastAsia="ar-SA"/>
        </w:rPr>
      </w:pPr>
    </w:p>
    <w:p w14:paraId="53C055F8" w14:textId="77777777" w:rsidR="002C0615" w:rsidRPr="002C0615" w:rsidRDefault="002C0615" w:rsidP="002C0615">
      <w:pPr>
        <w:suppressAutoHyphens/>
        <w:rPr>
          <w:lang w:eastAsia="ar-SA"/>
        </w:rPr>
      </w:pPr>
    </w:p>
    <w:p w14:paraId="14AEED2E" w14:textId="77777777" w:rsidR="002C0615" w:rsidRPr="002C0615" w:rsidRDefault="002C0615" w:rsidP="002C0615">
      <w:pPr>
        <w:suppressAutoHyphens/>
        <w:rPr>
          <w:lang w:eastAsia="ar-SA"/>
        </w:rPr>
      </w:pPr>
    </w:p>
    <w:p w14:paraId="15CDA846" w14:textId="77777777" w:rsidR="002C0615" w:rsidRPr="002C0615" w:rsidRDefault="002C0615" w:rsidP="002C0615">
      <w:pPr>
        <w:suppressAutoHyphens/>
        <w:rPr>
          <w:lang w:eastAsia="ar-SA"/>
        </w:rPr>
      </w:pPr>
    </w:p>
    <w:p w14:paraId="0DBD3F81" w14:textId="77777777" w:rsidR="002C0615" w:rsidRPr="002C0615" w:rsidRDefault="002C0615" w:rsidP="002C0615">
      <w:pPr>
        <w:suppressAutoHyphens/>
        <w:rPr>
          <w:lang w:eastAsia="ar-SA"/>
        </w:rPr>
      </w:pPr>
    </w:p>
    <w:p w14:paraId="3039E293" w14:textId="77777777" w:rsidR="002C0615" w:rsidRPr="002C0615" w:rsidRDefault="002C0615" w:rsidP="002C0615">
      <w:pPr>
        <w:suppressAutoHyphens/>
        <w:rPr>
          <w:lang w:eastAsia="ar-SA"/>
        </w:rPr>
      </w:pPr>
    </w:p>
    <w:p w14:paraId="37B5E969" w14:textId="77777777" w:rsidR="002C0615" w:rsidRPr="002C0615" w:rsidRDefault="002C0615" w:rsidP="002C0615">
      <w:pPr>
        <w:suppressAutoHyphens/>
        <w:rPr>
          <w:lang w:eastAsia="ar-SA"/>
        </w:rPr>
      </w:pPr>
    </w:p>
    <w:p w14:paraId="58C829F9" w14:textId="77777777" w:rsidR="002C0615" w:rsidRPr="002C0615" w:rsidRDefault="002C0615" w:rsidP="002C0615">
      <w:pPr>
        <w:suppressAutoHyphens/>
        <w:rPr>
          <w:lang w:eastAsia="ar-SA"/>
        </w:rPr>
      </w:pPr>
    </w:p>
    <w:p w14:paraId="11FF2494" w14:textId="77777777" w:rsidR="002C0615" w:rsidRPr="002C0615" w:rsidRDefault="002C0615" w:rsidP="002C0615">
      <w:pPr>
        <w:suppressAutoHyphens/>
        <w:rPr>
          <w:lang w:eastAsia="ar-SA"/>
        </w:rPr>
      </w:pPr>
    </w:p>
    <w:p w14:paraId="042B038F" w14:textId="77777777" w:rsidR="002C0615" w:rsidRPr="002C0615" w:rsidRDefault="002C0615" w:rsidP="002C0615">
      <w:pPr>
        <w:suppressAutoHyphens/>
        <w:rPr>
          <w:lang w:eastAsia="ar-SA"/>
        </w:rPr>
      </w:pPr>
    </w:p>
    <w:p w14:paraId="01342480" w14:textId="77777777" w:rsidR="002C0615" w:rsidRPr="002C0615" w:rsidRDefault="002C0615" w:rsidP="002C0615">
      <w:pPr>
        <w:suppressAutoHyphens/>
        <w:rPr>
          <w:lang w:eastAsia="ar-SA"/>
        </w:rPr>
      </w:pPr>
    </w:p>
    <w:p w14:paraId="4868E1AC" w14:textId="77777777" w:rsidR="002C0615" w:rsidRPr="002C0615" w:rsidRDefault="002C0615" w:rsidP="002C0615">
      <w:pPr>
        <w:suppressAutoHyphens/>
        <w:rPr>
          <w:lang w:eastAsia="ar-SA"/>
        </w:rPr>
      </w:pPr>
    </w:p>
    <w:p w14:paraId="7AA64C8A" w14:textId="77777777" w:rsidR="002C0615" w:rsidRPr="002C0615" w:rsidRDefault="002C0615" w:rsidP="002C0615">
      <w:pPr>
        <w:suppressAutoHyphens/>
        <w:rPr>
          <w:lang w:eastAsia="ar-SA"/>
        </w:rPr>
      </w:pPr>
    </w:p>
    <w:p w14:paraId="0B9B46D0" w14:textId="77777777" w:rsidR="002C0615" w:rsidRPr="002C0615" w:rsidRDefault="002C0615" w:rsidP="002C0615">
      <w:pPr>
        <w:suppressAutoHyphens/>
        <w:spacing w:line="100" w:lineRule="atLeast"/>
        <w:jc w:val="center"/>
        <w:rPr>
          <w:b/>
          <w:kern w:val="2"/>
          <w:lang w:eastAsia="ar-SA"/>
        </w:rPr>
      </w:pPr>
      <w:r w:rsidRPr="002C0615">
        <w:rPr>
          <w:b/>
          <w:kern w:val="2"/>
          <w:lang w:val="en-US" w:eastAsia="ar-SA"/>
        </w:rPr>
        <w:t xml:space="preserve">PANEVĖŽIO RAJONO SAVIVALDYBĖS ADMINISTRACIJOS </w:t>
      </w:r>
    </w:p>
    <w:p w14:paraId="5EF83DFA" w14:textId="5528E92A" w:rsidR="002C0615" w:rsidRPr="002C0615" w:rsidRDefault="00AD0CB1" w:rsidP="002C0615">
      <w:pPr>
        <w:suppressAutoHyphens/>
        <w:spacing w:line="100" w:lineRule="atLeast"/>
        <w:jc w:val="center"/>
        <w:rPr>
          <w:kern w:val="2"/>
          <w:lang w:eastAsia="ar-SA"/>
        </w:rPr>
      </w:pPr>
      <w:r>
        <w:rPr>
          <w:b/>
          <w:kern w:val="2"/>
          <w:lang w:eastAsia="ar-SA"/>
        </w:rPr>
        <w:t xml:space="preserve">INVESTICIJŲ IR UŽSIENIO </w:t>
      </w:r>
      <w:proofErr w:type="gramStart"/>
      <w:r>
        <w:rPr>
          <w:b/>
          <w:kern w:val="2"/>
          <w:lang w:eastAsia="ar-SA"/>
        </w:rPr>
        <w:t>RYŠIŲ</w:t>
      </w:r>
      <w:r w:rsidR="002C0615" w:rsidRPr="002C0615">
        <w:rPr>
          <w:b/>
          <w:kern w:val="2"/>
          <w:lang w:eastAsia="ar-SA"/>
        </w:rPr>
        <w:t xml:space="preserve"> SKYRIUS</w:t>
      </w:r>
      <w:proofErr w:type="gramEnd"/>
    </w:p>
    <w:p w14:paraId="746E844C" w14:textId="77777777" w:rsidR="002C0615" w:rsidRPr="002C0615" w:rsidRDefault="002C0615" w:rsidP="002C0615">
      <w:pPr>
        <w:suppressAutoHyphens/>
        <w:spacing w:line="100" w:lineRule="atLeast"/>
        <w:jc w:val="both"/>
        <w:rPr>
          <w:kern w:val="2"/>
          <w:lang w:eastAsia="ar-SA"/>
        </w:rPr>
      </w:pPr>
    </w:p>
    <w:p w14:paraId="4ED647B4" w14:textId="77777777" w:rsidR="002C0615" w:rsidRPr="002C0615" w:rsidRDefault="002C0615" w:rsidP="002C0615">
      <w:pPr>
        <w:suppressAutoHyphens/>
        <w:spacing w:line="100" w:lineRule="atLeast"/>
        <w:jc w:val="both"/>
        <w:rPr>
          <w:kern w:val="2"/>
          <w:lang w:eastAsia="ar-SA"/>
        </w:rPr>
      </w:pPr>
      <w:r w:rsidRPr="002C0615">
        <w:rPr>
          <w:kern w:val="2"/>
          <w:lang w:eastAsia="ar-SA"/>
        </w:rPr>
        <w:t xml:space="preserve">Panevėžio rajono </w:t>
      </w:r>
      <w:proofErr w:type="gramStart"/>
      <w:r w:rsidRPr="002C0615">
        <w:rPr>
          <w:kern w:val="2"/>
          <w:lang w:eastAsia="ar-SA"/>
        </w:rPr>
        <w:t>savivaldybės tarybai</w:t>
      </w:r>
      <w:proofErr w:type="gramEnd"/>
    </w:p>
    <w:p w14:paraId="0D89940B" w14:textId="77777777" w:rsidR="002C0615" w:rsidRPr="002C0615" w:rsidRDefault="002C0615" w:rsidP="002C0615">
      <w:pPr>
        <w:suppressAutoHyphens/>
        <w:spacing w:line="100" w:lineRule="atLeast"/>
        <w:jc w:val="both"/>
        <w:rPr>
          <w:kern w:val="2"/>
          <w:lang w:eastAsia="ar-SA"/>
        </w:rPr>
      </w:pPr>
    </w:p>
    <w:p w14:paraId="720120B1" w14:textId="07E6F33E" w:rsidR="002C0615" w:rsidRPr="002C0615" w:rsidRDefault="002C0615" w:rsidP="002C0615">
      <w:pPr>
        <w:suppressAutoHyphens/>
        <w:spacing w:line="100" w:lineRule="atLeast"/>
        <w:jc w:val="center"/>
        <w:rPr>
          <w:b/>
          <w:kern w:val="2"/>
          <w:lang w:eastAsia="ar-SA"/>
        </w:rPr>
      </w:pPr>
      <w:r w:rsidRPr="002C0615">
        <w:rPr>
          <w:b/>
          <w:kern w:val="2"/>
          <w:lang w:eastAsia="ar-SA"/>
        </w:rPr>
        <w:t xml:space="preserve">AIŠKINAMASIS RAŠTAS </w:t>
      </w:r>
      <w:r w:rsidRPr="002C0615">
        <w:rPr>
          <w:b/>
          <w:kern w:val="2"/>
          <w:szCs w:val="20"/>
          <w:lang w:eastAsia="ar-SA"/>
        </w:rPr>
        <w:t xml:space="preserve">DĖL SPRENDIMO </w:t>
      </w:r>
      <w:r w:rsidRPr="002C0615">
        <w:rPr>
          <w:b/>
          <w:kern w:val="2"/>
          <w:lang w:eastAsia="ar-SA"/>
        </w:rPr>
        <w:t>„</w:t>
      </w:r>
      <w:r w:rsidR="009A6B5E">
        <w:rPr>
          <w:b/>
          <w:bCs/>
          <w:caps/>
          <w:lang w:eastAsia="ar-SA"/>
        </w:rPr>
        <w:t xml:space="preserve">DĖL PANEVĖŽIO RAJONO </w:t>
      </w:r>
      <w:proofErr w:type="gramStart"/>
      <w:r w:rsidR="009A6B5E">
        <w:rPr>
          <w:b/>
          <w:bCs/>
          <w:caps/>
          <w:lang w:eastAsia="ar-SA"/>
        </w:rPr>
        <w:t>sAVIVALDYBĖS TARYBOS</w:t>
      </w:r>
      <w:proofErr w:type="gramEnd"/>
      <w:r w:rsidR="009A6B5E">
        <w:rPr>
          <w:b/>
          <w:bCs/>
          <w:caps/>
          <w:lang w:eastAsia="ar-SA"/>
        </w:rPr>
        <w:t xml:space="preserve"> 2018 M. BIRŽELIO 28 D. SPRENDIMO NR. t-138 „</w:t>
      </w:r>
      <w:r w:rsidR="009A6B5E" w:rsidRPr="002C0615">
        <w:rPr>
          <w:b/>
          <w:bCs/>
          <w:caps/>
          <w:lang w:eastAsia="ar-SA"/>
        </w:rPr>
        <w:t xml:space="preserve">Dėl </w:t>
      </w:r>
      <w:r w:rsidR="009A6B5E" w:rsidRPr="002C0615">
        <w:rPr>
          <w:b/>
          <w:caps/>
          <w:lang w:eastAsia="ar-SA"/>
        </w:rPr>
        <w:t>pritarimo</w:t>
      </w:r>
      <w:r w:rsidR="009A6B5E">
        <w:rPr>
          <w:b/>
          <w:caps/>
          <w:lang w:eastAsia="ar-SA"/>
        </w:rPr>
        <w:t xml:space="preserve"> PROJEKTO „DIENOS UŽIMTUMO CENTRO „VILTIES SODAS“ ĮKŪRIMAS</w:t>
      </w:r>
      <w:proofErr w:type="gramStart"/>
      <w:r w:rsidR="009A6B5E">
        <w:rPr>
          <w:b/>
          <w:caps/>
          <w:lang w:eastAsia="ar-SA"/>
        </w:rPr>
        <w:t>“</w:t>
      </w:r>
      <w:r w:rsidR="009A6B5E" w:rsidRPr="002C0615">
        <w:rPr>
          <w:b/>
          <w:caps/>
          <w:lang w:eastAsia="ar-SA"/>
        </w:rPr>
        <w:t xml:space="preserve"> </w:t>
      </w:r>
      <w:r w:rsidR="009A6B5E" w:rsidRPr="002C0615">
        <w:rPr>
          <w:b/>
          <w:caps/>
          <w:szCs w:val="20"/>
          <w:lang w:eastAsia="ar-SA"/>
        </w:rPr>
        <w:t>JUNGTINĖS VEIKLOS SUTARTIES PROJEKTUI</w:t>
      </w:r>
      <w:r w:rsidR="009A6B5E">
        <w:rPr>
          <w:b/>
          <w:caps/>
          <w:szCs w:val="20"/>
          <w:lang w:eastAsia="ar-SA"/>
        </w:rPr>
        <w:t>“</w:t>
      </w:r>
      <w:proofErr w:type="gramEnd"/>
      <w:r w:rsidR="009A6B5E">
        <w:rPr>
          <w:b/>
          <w:caps/>
          <w:szCs w:val="20"/>
          <w:lang w:eastAsia="ar-SA"/>
        </w:rPr>
        <w:t xml:space="preserve"> PAKEITIMO</w:t>
      </w:r>
      <w:r w:rsidR="00AD0CB1">
        <w:rPr>
          <w:b/>
          <w:caps/>
          <w:szCs w:val="20"/>
          <w:lang w:eastAsia="ar-SA"/>
        </w:rPr>
        <w:t xml:space="preserve">“ </w:t>
      </w:r>
      <w:r w:rsidRPr="002C0615">
        <w:rPr>
          <w:b/>
          <w:kern w:val="2"/>
          <w:lang w:eastAsia="ar-SA"/>
        </w:rPr>
        <w:t>PROJEKTO</w:t>
      </w:r>
    </w:p>
    <w:p w14:paraId="30501712" w14:textId="77777777" w:rsidR="002C0615" w:rsidRPr="002C0615" w:rsidRDefault="002C0615" w:rsidP="002C0615">
      <w:pPr>
        <w:suppressAutoHyphens/>
        <w:spacing w:line="100" w:lineRule="atLeast"/>
        <w:jc w:val="center"/>
        <w:rPr>
          <w:kern w:val="2"/>
          <w:szCs w:val="20"/>
          <w:lang w:eastAsia="ar-SA"/>
        </w:rPr>
      </w:pPr>
    </w:p>
    <w:p w14:paraId="0B91CF41" w14:textId="259C5146" w:rsidR="002C0615" w:rsidRPr="002C0615" w:rsidRDefault="00AD0CB1" w:rsidP="002C0615">
      <w:pPr>
        <w:suppressAutoHyphens/>
        <w:spacing w:line="100" w:lineRule="atLeast"/>
        <w:jc w:val="center"/>
        <w:rPr>
          <w:kern w:val="2"/>
          <w:szCs w:val="20"/>
          <w:lang w:eastAsia="ar-SA"/>
        </w:rPr>
      </w:pPr>
      <w:r>
        <w:rPr>
          <w:kern w:val="2"/>
          <w:szCs w:val="20"/>
          <w:lang w:eastAsia="ar-SA"/>
        </w:rPr>
        <w:t>2019</w:t>
      </w:r>
      <w:r w:rsidR="002C0615" w:rsidRPr="002C0615">
        <w:rPr>
          <w:kern w:val="2"/>
          <w:szCs w:val="20"/>
          <w:lang w:eastAsia="ar-SA"/>
        </w:rPr>
        <w:t xml:space="preserve"> m. </w:t>
      </w:r>
      <w:r>
        <w:rPr>
          <w:kern w:val="2"/>
          <w:szCs w:val="20"/>
          <w:lang w:eastAsia="ar-SA"/>
        </w:rPr>
        <w:t>kovo 27 d.</w:t>
      </w:r>
    </w:p>
    <w:p w14:paraId="73C8AF8D" w14:textId="77777777" w:rsidR="002C0615" w:rsidRPr="002C0615" w:rsidRDefault="002C0615" w:rsidP="002C0615">
      <w:pPr>
        <w:suppressAutoHyphens/>
        <w:spacing w:line="100" w:lineRule="atLeast"/>
        <w:jc w:val="center"/>
        <w:rPr>
          <w:kern w:val="2"/>
          <w:lang w:eastAsia="ar-SA"/>
        </w:rPr>
      </w:pPr>
      <w:r w:rsidRPr="002C0615">
        <w:rPr>
          <w:kern w:val="2"/>
          <w:szCs w:val="20"/>
          <w:lang w:eastAsia="ar-SA"/>
        </w:rPr>
        <w:t xml:space="preserve"> </w:t>
      </w:r>
    </w:p>
    <w:p w14:paraId="7503A43D" w14:textId="77777777" w:rsidR="002C0615" w:rsidRPr="002C0615" w:rsidRDefault="002C0615" w:rsidP="002C0615">
      <w:pPr>
        <w:suppressAutoHyphens/>
        <w:spacing w:line="100" w:lineRule="atLeast"/>
        <w:ind w:hanging="1701"/>
        <w:rPr>
          <w:kern w:val="2"/>
          <w:lang w:eastAsia="ar-SA"/>
        </w:rPr>
      </w:pPr>
      <w:r w:rsidRPr="002C0615">
        <w:rPr>
          <w:kern w:val="2"/>
          <w:lang w:eastAsia="ar-SA"/>
        </w:rPr>
        <w:tab/>
      </w:r>
      <w:r w:rsidRPr="002C0615">
        <w:rPr>
          <w:kern w:val="2"/>
          <w:lang w:eastAsia="ar-SA"/>
        </w:rPr>
        <w:tab/>
      </w:r>
      <w:r w:rsidRPr="002C0615">
        <w:rPr>
          <w:b/>
          <w:kern w:val="2"/>
          <w:lang w:eastAsia="ar-SA"/>
        </w:rPr>
        <w:t>Projekto rengimą paskatinusios priežastys.</w:t>
      </w:r>
    </w:p>
    <w:p w14:paraId="78E6BCB3" w14:textId="1A3AC74A" w:rsidR="00AD0CB1" w:rsidRPr="002C0615" w:rsidRDefault="002C0615" w:rsidP="002C0615">
      <w:pPr>
        <w:shd w:val="clear" w:color="auto" w:fill="FFFFFF"/>
        <w:suppressAutoHyphens/>
        <w:spacing w:line="270" w:lineRule="atLeast"/>
        <w:ind w:firstLine="1296"/>
        <w:jc w:val="both"/>
        <w:rPr>
          <w:color w:val="000000"/>
          <w:kern w:val="2"/>
          <w:lang w:eastAsia="ar-SA"/>
        </w:rPr>
      </w:pPr>
      <w:r w:rsidRPr="002C0615">
        <w:rPr>
          <w:lang w:eastAsia="ar-SA"/>
        </w:rPr>
        <w:t xml:space="preserve">Atsižvelgiant į </w:t>
      </w:r>
      <w:r w:rsidRPr="002C0615">
        <w:rPr>
          <w:rFonts w:eastAsia="Calibri"/>
        </w:rPr>
        <w:t>Panevėžio rajono vietos veiklos grupės vietos plėtros strategijos</w:t>
      </w:r>
      <w:r w:rsidRPr="002C0615">
        <w:rPr>
          <w:lang w:eastAsia="ar-SA"/>
        </w:rPr>
        <w:t xml:space="preserve"> </w:t>
      </w:r>
      <w:r w:rsidRPr="002C0615">
        <w:rPr>
          <w:rFonts w:eastAsia="Calibri"/>
        </w:rPr>
        <w:t xml:space="preserve">„Panevėžio rajono 2016–2023 m. vietos plėtros strategija“ </w:t>
      </w:r>
      <w:r w:rsidRPr="002C0615">
        <w:rPr>
          <w:lang w:eastAsia="ar-SA"/>
        </w:rPr>
        <w:t xml:space="preserve">priemonę </w:t>
      </w:r>
      <w:r w:rsidRPr="001B609F">
        <w:rPr>
          <w:lang w:eastAsia="ar-SA"/>
        </w:rPr>
        <w:t>„</w:t>
      </w:r>
      <w:r w:rsidRPr="002C0615">
        <w:rPr>
          <w:bCs/>
          <w:lang w:eastAsia="ar-SA"/>
        </w:rPr>
        <w:t xml:space="preserve">NVO socialinio verslo kūrimas ir </w:t>
      </w:r>
      <w:r w:rsidRPr="002C0615">
        <w:rPr>
          <w:lang w:eastAsia="ar-SA"/>
        </w:rPr>
        <w:t>plėtra“</w:t>
      </w:r>
      <w:proofErr w:type="gramStart"/>
      <w:r w:rsidRPr="002C0615">
        <w:rPr>
          <w:lang w:eastAsia="ar-SA"/>
        </w:rPr>
        <w:t xml:space="preserve"> </w:t>
      </w:r>
      <w:r w:rsidR="009A6B5E">
        <w:rPr>
          <w:lang w:eastAsia="ar-SA"/>
        </w:rPr>
        <w:t xml:space="preserve">                   </w:t>
      </w:r>
      <w:proofErr w:type="gramEnd"/>
      <w:r w:rsidRPr="002C0615">
        <w:rPr>
          <w:lang w:eastAsia="ar-SA"/>
        </w:rPr>
        <w:t xml:space="preserve">Nr. LEADER-19.2-SAVA-1, Panevėžio rajono savivaldybės taryba 2018 m. gegužės 30 d. sprendimu </w:t>
      </w:r>
      <w:r w:rsidR="001B609F">
        <w:rPr>
          <w:lang w:eastAsia="ar-SA"/>
        </w:rPr>
        <w:t xml:space="preserve">                     </w:t>
      </w:r>
      <w:r w:rsidRPr="002C0615">
        <w:rPr>
          <w:lang w:eastAsia="ar-SA"/>
        </w:rPr>
        <w:t>Nr. T-112 „Dėl pritarimo projektų rengimui pagal Panevėžio rajono vietos veiklos grupės vietos plėtros strategiją „Panevėžio rajono 2016–2023 m. vietos plėtros strategija“ pritarė projektui „Dienos užimtumo</w:t>
      </w:r>
      <w:r w:rsidR="009A6B5E">
        <w:rPr>
          <w:lang w:eastAsia="ar-SA"/>
        </w:rPr>
        <w:t xml:space="preserve"> centro „Vilties sodas“ įkūrimas</w:t>
      </w:r>
      <w:r w:rsidRPr="002C0615">
        <w:rPr>
          <w:lang w:eastAsia="ar-SA"/>
        </w:rPr>
        <w:t>“, nusprendė užtikrinti ne mažesnį nei 20 proc. bendrąjį finansavimą nuo visų tinkamų finansuoti projekto išlaidų bei įsipareigojo padengti netinkamas finansuoti projektui įgyvendinti būtinas išlaidas, ir tinkamas išlaidas, kurių nepadengia projektui skiriamas finansavimas.</w:t>
      </w:r>
      <w:r w:rsidR="00AD0CB1">
        <w:rPr>
          <w:lang w:eastAsia="ar-SA"/>
        </w:rPr>
        <w:t xml:space="preserve"> Panevėžio rajono </w:t>
      </w:r>
      <w:proofErr w:type="gramStart"/>
      <w:r w:rsidR="00AD0CB1">
        <w:rPr>
          <w:lang w:eastAsia="ar-SA"/>
        </w:rPr>
        <w:t>savivaldybės tarybos</w:t>
      </w:r>
      <w:proofErr w:type="gramEnd"/>
      <w:r w:rsidR="00AD0CB1">
        <w:rPr>
          <w:lang w:eastAsia="ar-SA"/>
        </w:rPr>
        <w:t xml:space="preserve"> </w:t>
      </w:r>
      <w:r w:rsidR="009A6B5E">
        <w:rPr>
          <w:lang w:eastAsia="ar-SA"/>
        </w:rPr>
        <w:t xml:space="preserve">2018 m. birželio 28 d. </w:t>
      </w:r>
      <w:r w:rsidR="00AD0CB1">
        <w:rPr>
          <w:lang w:eastAsia="ar-SA"/>
        </w:rPr>
        <w:t>sprendimu Nr. T-138 „Dėl pritarimo projekto „Dienos užimtumo centro „V</w:t>
      </w:r>
      <w:r w:rsidR="00AD0CB1" w:rsidRPr="009009FB">
        <w:rPr>
          <w:lang w:eastAsia="ar-SA"/>
        </w:rPr>
        <w:t>ilties sodas“ įkūrimas“ jungti</w:t>
      </w:r>
      <w:r w:rsidR="00AD0CB1">
        <w:rPr>
          <w:lang w:eastAsia="ar-SA"/>
        </w:rPr>
        <w:t>nės veiklos sutarties projektui“ pritarta jungtinės veiklos sutarties projektui.</w:t>
      </w:r>
    </w:p>
    <w:p w14:paraId="24DE3705" w14:textId="77777777" w:rsidR="002C0615" w:rsidRPr="002C0615" w:rsidRDefault="002C0615" w:rsidP="002C0615">
      <w:pPr>
        <w:suppressAutoHyphens/>
        <w:spacing w:line="100" w:lineRule="atLeast"/>
        <w:ind w:firstLine="1296"/>
        <w:jc w:val="both"/>
        <w:rPr>
          <w:b/>
          <w:kern w:val="2"/>
          <w:lang w:eastAsia="ar-SA"/>
        </w:rPr>
      </w:pPr>
      <w:r w:rsidRPr="002C0615">
        <w:rPr>
          <w:b/>
          <w:kern w:val="2"/>
          <w:lang w:eastAsia="ar-SA"/>
        </w:rPr>
        <w:t>Sprendimo projekto esmė ir tikslai</w:t>
      </w:r>
    </w:p>
    <w:p w14:paraId="7BF187B1" w14:textId="4EF15345" w:rsidR="002C0615" w:rsidRPr="002C0615" w:rsidRDefault="002C0615" w:rsidP="002C0615">
      <w:pPr>
        <w:suppressAutoHyphens/>
        <w:ind w:firstLine="1296"/>
        <w:jc w:val="both"/>
        <w:rPr>
          <w:kern w:val="2"/>
          <w:lang w:eastAsia="ar-SA"/>
        </w:rPr>
      </w:pPr>
      <w:r w:rsidRPr="002C0615">
        <w:rPr>
          <w:kern w:val="2"/>
          <w:lang w:eastAsia="ar-SA"/>
        </w:rPr>
        <w:t xml:space="preserve">Sprendimo projekto tikslas – </w:t>
      </w:r>
      <w:r w:rsidR="006C0ED7">
        <w:rPr>
          <w:kern w:val="2"/>
          <w:lang w:eastAsia="ar-SA"/>
        </w:rPr>
        <w:t>papildyti</w:t>
      </w:r>
      <w:r w:rsidRPr="002C0615">
        <w:rPr>
          <w:kern w:val="2"/>
          <w:lang w:eastAsia="ar-SA"/>
        </w:rPr>
        <w:t xml:space="preserve"> projekto „Dienos užimtumo centro „Vilties sodas</w:t>
      </w:r>
      <w:proofErr w:type="gramStart"/>
      <w:r w:rsidRPr="002C0615">
        <w:rPr>
          <w:kern w:val="2"/>
          <w:lang w:eastAsia="ar-SA"/>
        </w:rPr>
        <w:t>“ įkūrimas“</w:t>
      </w:r>
      <w:proofErr w:type="gramEnd"/>
      <w:r w:rsidRPr="002C0615">
        <w:rPr>
          <w:kern w:val="2"/>
          <w:lang w:eastAsia="ar-SA"/>
        </w:rPr>
        <w:t xml:space="preserve"> jungt</w:t>
      </w:r>
      <w:r w:rsidR="006C0ED7">
        <w:rPr>
          <w:kern w:val="2"/>
          <w:lang w:eastAsia="ar-SA"/>
        </w:rPr>
        <w:t>inės veiklos sutarties projektą</w:t>
      </w:r>
      <w:r w:rsidRPr="002C0615">
        <w:rPr>
          <w:kern w:val="2"/>
          <w:lang w:eastAsia="ar-SA"/>
        </w:rPr>
        <w:t xml:space="preserve"> </w:t>
      </w:r>
      <w:r w:rsidR="009A6B5E">
        <w:rPr>
          <w:kern w:val="2"/>
          <w:lang w:eastAsia="ar-SA"/>
        </w:rPr>
        <w:t>9.6 papunkčiu: e</w:t>
      </w:r>
      <w:r w:rsidR="006B2F4E">
        <w:rPr>
          <w:color w:val="000000"/>
          <w:lang w:eastAsia="ar-SA"/>
        </w:rPr>
        <w:t xml:space="preserve">sant reikalui, patvirtinus </w:t>
      </w:r>
      <w:r w:rsidR="001B609F">
        <w:rPr>
          <w:color w:val="000000"/>
          <w:lang w:eastAsia="ar-SA"/>
        </w:rPr>
        <w:t>S</w:t>
      </w:r>
      <w:r w:rsidR="006B2F4E">
        <w:rPr>
          <w:color w:val="000000"/>
          <w:lang w:eastAsia="ar-SA"/>
        </w:rPr>
        <w:t xml:space="preserve">avivaldybės biudžeto </w:t>
      </w:r>
      <w:proofErr w:type="spellStart"/>
      <w:r w:rsidR="006B2F4E">
        <w:rPr>
          <w:color w:val="000000"/>
          <w:lang w:eastAsia="ar-SA"/>
        </w:rPr>
        <w:t>asignavimus</w:t>
      </w:r>
      <w:proofErr w:type="spellEnd"/>
      <w:r w:rsidR="006B2F4E">
        <w:rPr>
          <w:color w:val="000000"/>
          <w:lang w:eastAsia="ar-SA"/>
        </w:rPr>
        <w:t xml:space="preserve">, kompensuoti </w:t>
      </w:r>
      <w:r w:rsidR="001B609F">
        <w:rPr>
          <w:color w:val="000000"/>
          <w:lang w:eastAsia="ar-SA"/>
        </w:rPr>
        <w:t xml:space="preserve">vietos </w:t>
      </w:r>
      <w:r w:rsidR="006B2F4E">
        <w:rPr>
          <w:color w:val="000000"/>
          <w:lang w:eastAsia="ar-SA"/>
        </w:rPr>
        <w:t xml:space="preserve">projekto </w:t>
      </w:r>
      <w:r w:rsidR="000A248A">
        <w:rPr>
          <w:color w:val="000000"/>
          <w:lang w:eastAsia="ar-SA"/>
        </w:rPr>
        <w:t>administravimo išlaidas.</w:t>
      </w:r>
      <w:r w:rsidR="006B2F4E">
        <w:rPr>
          <w:color w:val="000000"/>
          <w:lang w:eastAsia="ar-SA"/>
        </w:rPr>
        <w:t xml:space="preserve"> </w:t>
      </w:r>
    </w:p>
    <w:p w14:paraId="2D04BDC6" w14:textId="77777777" w:rsidR="002C0615" w:rsidRPr="002C0615" w:rsidRDefault="002C0615" w:rsidP="002C0615">
      <w:pPr>
        <w:suppressAutoHyphens/>
        <w:spacing w:line="100" w:lineRule="atLeast"/>
        <w:jc w:val="both"/>
        <w:rPr>
          <w:b/>
          <w:kern w:val="2"/>
          <w:lang w:eastAsia="ar-SA"/>
        </w:rPr>
      </w:pPr>
      <w:r w:rsidRPr="002C0615">
        <w:rPr>
          <w:b/>
          <w:color w:val="FF0000"/>
          <w:kern w:val="2"/>
          <w:lang w:eastAsia="ar-SA"/>
        </w:rPr>
        <w:tab/>
      </w:r>
      <w:r w:rsidRPr="002C0615">
        <w:rPr>
          <w:b/>
          <w:kern w:val="2"/>
          <w:lang w:eastAsia="ar-SA"/>
        </w:rPr>
        <w:t>Kokių pozityvių rezultatų laukiama.</w:t>
      </w:r>
      <w:r w:rsidRPr="002C0615">
        <w:rPr>
          <w:kern w:val="2"/>
          <w:lang w:eastAsia="ar-SA"/>
        </w:rPr>
        <w:t xml:space="preserve"> </w:t>
      </w:r>
    </w:p>
    <w:p w14:paraId="29F10FC0" w14:textId="748347B6" w:rsidR="002C0615" w:rsidRPr="002C0615" w:rsidRDefault="002C0615" w:rsidP="002C0615">
      <w:pPr>
        <w:suppressAutoHyphens/>
        <w:spacing w:line="100" w:lineRule="atLeast"/>
        <w:jc w:val="both"/>
        <w:rPr>
          <w:kern w:val="2"/>
          <w:lang w:eastAsia="ar-SA"/>
        </w:rPr>
      </w:pPr>
      <w:r w:rsidRPr="002C0615">
        <w:rPr>
          <w:kern w:val="2"/>
          <w:lang w:eastAsia="ar-SA"/>
        </w:rPr>
        <w:tab/>
      </w:r>
      <w:r w:rsidR="00081A1D">
        <w:rPr>
          <w:kern w:val="2"/>
          <w:lang w:eastAsia="ar-SA"/>
        </w:rPr>
        <w:t>Į</w:t>
      </w:r>
      <w:r w:rsidRPr="002C0615">
        <w:rPr>
          <w:kern w:val="2"/>
          <w:lang w:eastAsia="ar-SA"/>
        </w:rPr>
        <w:t>gyvendin</w:t>
      </w:r>
      <w:r w:rsidR="00081A1D">
        <w:rPr>
          <w:kern w:val="2"/>
          <w:lang w:eastAsia="ar-SA"/>
        </w:rPr>
        <w:t xml:space="preserve">us </w:t>
      </w:r>
      <w:r w:rsidRPr="002C0615">
        <w:rPr>
          <w:kern w:val="2"/>
          <w:lang w:eastAsia="ar-SA"/>
        </w:rPr>
        <w:t>projektą „Dienos užimtumo centro „Vilties sodas</w:t>
      </w:r>
      <w:proofErr w:type="gramStart"/>
      <w:r w:rsidRPr="002C0615">
        <w:rPr>
          <w:kern w:val="2"/>
          <w:lang w:eastAsia="ar-SA"/>
        </w:rPr>
        <w:t>“ įkūrimas“</w:t>
      </w:r>
      <w:proofErr w:type="gramEnd"/>
      <w:r w:rsidR="00AE484F">
        <w:rPr>
          <w:kern w:val="2"/>
          <w:lang w:eastAsia="ar-SA"/>
        </w:rPr>
        <w:t xml:space="preserve"> </w:t>
      </w:r>
      <w:r w:rsidRPr="002C0615">
        <w:rPr>
          <w:kern w:val="2"/>
          <w:lang w:eastAsia="ar-SA"/>
        </w:rPr>
        <w:t>bus teiki</w:t>
      </w:r>
      <w:r w:rsidR="00AE484F">
        <w:rPr>
          <w:kern w:val="2"/>
          <w:lang w:eastAsia="ar-SA"/>
        </w:rPr>
        <w:t>amos</w:t>
      </w:r>
      <w:r w:rsidRPr="002C0615">
        <w:rPr>
          <w:kern w:val="2"/>
          <w:lang w:eastAsia="ar-SA"/>
        </w:rPr>
        <w:t xml:space="preserve"> dienos social</w:t>
      </w:r>
      <w:r w:rsidR="000A248A">
        <w:rPr>
          <w:kern w:val="2"/>
          <w:lang w:eastAsia="ar-SA"/>
        </w:rPr>
        <w:t>inės globos ir užimtumo paslaugo</w:t>
      </w:r>
      <w:r w:rsidRPr="002C0615">
        <w:rPr>
          <w:kern w:val="2"/>
          <w:lang w:eastAsia="ar-SA"/>
        </w:rPr>
        <w:t>s neįgaliems asmenims.</w:t>
      </w:r>
    </w:p>
    <w:p w14:paraId="1FF602C8" w14:textId="77777777" w:rsidR="002C0615" w:rsidRPr="002C0615" w:rsidRDefault="002C0615" w:rsidP="002C0615">
      <w:pPr>
        <w:suppressAutoHyphens/>
        <w:spacing w:line="100" w:lineRule="atLeast"/>
        <w:jc w:val="both"/>
        <w:rPr>
          <w:b/>
          <w:kern w:val="2"/>
          <w:lang w:eastAsia="ar-SA"/>
        </w:rPr>
      </w:pPr>
      <w:r w:rsidRPr="002C0615">
        <w:rPr>
          <w:color w:val="FF0000"/>
          <w:kern w:val="2"/>
          <w:lang w:eastAsia="ar-SA"/>
        </w:rPr>
        <w:tab/>
      </w:r>
      <w:r w:rsidRPr="002C0615">
        <w:rPr>
          <w:b/>
          <w:kern w:val="2"/>
          <w:lang w:eastAsia="ar-SA"/>
        </w:rPr>
        <w:t>Galimos neigiamos pasekmės priėmus projektą, kokių priemonių reikėtų imtis, kad tokių pasekmių būtų išvengta.</w:t>
      </w:r>
    </w:p>
    <w:p w14:paraId="3BD577D1" w14:textId="77777777" w:rsidR="002C0615" w:rsidRPr="002C0615" w:rsidRDefault="002C0615" w:rsidP="002C0615">
      <w:pPr>
        <w:suppressAutoHyphens/>
        <w:spacing w:line="100" w:lineRule="atLeast"/>
        <w:jc w:val="both"/>
        <w:rPr>
          <w:kern w:val="2"/>
          <w:lang w:eastAsia="ar-SA"/>
        </w:rPr>
      </w:pPr>
      <w:r w:rsidRPr="002C0615">
        <w:rPr>
          <w:b/>
          <w:color w:val="FF0000"/>
          <w:kern w:val="2"/>
          <w:lang w:eastAsia="ar-SA"/>
        </w:rPr>
        <w:tab/>
      </w:r>
      <w:r w:rsidRPr="002C0615">
        <w:rPr>
          <w:kern w:val="2"/>
          <w:lang w:eastAsia="ar-SA"/>
        </w:rPr>
        <w:t>Neigiamų pasekmių šiuo metu nenumatoma.</w:t>
      </w:r>
    </w:p>
    <w:p w14:paraId="07625982" w14:textId="77777777" w:rsidR="002C0615" w:rsidRPr="002C0615" w:rsidRDefault="002C0615" w:rsidP="002C0615">
      <w:pPr>
        <w:suppressAutoHyphens/>
        <w:spacing w:line="100" w:lineRule="atLeast"/>
        <w:jc w:val="both"/>
        <w:rPr>
          <w:kern w:val="2"/>
          <w:lang w:eastAsia="ar-SA"/>
        </w:rPr>
      </w:pPr>
      <w:r w:rsidRPr="002C0615">
        <w:rPr>
          <w:kern w:val="2"/>
          <w:lang w:eastAsia="ar-SA"/>
        </w:rPr>
        <w:tab/>
      </w:r>
      <w:r w:rsidRPr="002C0615">
        <w:rPr>
          <w:b/>
          <w:kern w:val="2"/>
          <w:lang w:eastAsia="ar-SA"/>
        </w:rPr>
        <w:t>Kokius galiojančius teisės aktus būtina pakeisti ar panaikinti, priėmus teikiamą projektą.</w:t>
      </w:r>
    </w:p>
    <w:p w14:paraId="631075C4" w14:textId="77777777" w:rsidR="002C0615" w:rsidRPr="002C0615" w:rsidRDefault="002C0615" w:rsidP="002C0615">
      <w:pPr>
        <w:suppressAutoHyphens/>
        <w:spacing w:line="100" w:lineRule="atLeast"/>
        <w:jc w:val="both"/>
        <w:rPr>
          <w:kern w:val="2"/>
          <w:lang w:eastAsia="ar-SA"/>
        </w:rPr>
      </w:pPr>
      <w:r w:rsidRPr="002C0615">
        <w:rPr>
          <w:kern w:val="2"/>
          <w:lang w:eastAsia="ar-SA"/>
        </w:rPr>
        <w:tab/>
        <w:t>Nereikia.</w:t>
      </w:r>
    </w:p>
    <w:p w14:paraId="0982BA1F" w14:textId="77777777" w:rsidR="002C0615" w:rsidRPr="002C0615" w:rsidRDefault="002C0615" w:rsidP="002C0615">
      <w:pPr>
        <w:suppressAutoHyphens/>
        <w:spacing w:line="100" w:lineRule="atLeast"/>
        <w:jc w:val="both"/>
        <w:rPr>
          <w:b/>
          <w:kern w:val="2"/>
          <w:lang w:eastAsia="ar-SA"/>
        </w:rPr>
      </w:pPr>
      <w:r w:rsidRPr="002C0615">
        <w:rPr>
          <w:color w:val="FF0000"/>
          <w:kern w:val="2"/>
          <w:lang w:eastAsia="ar-SA"/>
        </w:rPr>
        <w:tab/>
      </w:r>
      <w:r w:rsidRPr="002C0615">
        <w:rPr>
          <w:b/>
          <w:kern w:val="2"/>
          <w:lang w:eastAsia="ar-SA"/>
        </w:rPr>
        <w:t>Reikiami paskaičiavimai, išlaidų sąmatos bei finansavimo šaltiniai, reikalingi sprendimui įgyvendinti.</w:t>
      </w:r>
      <w:r w:rsidRPr="002C0615">
        <w:rPr>
          <w:b/>
          <w:kern w:val="2"/>
          <w:lang w:eastAsia="ar-SA"/>
        </w:rPr>
        <w:tab/>
      </w:r>
    </w:p>
    <w:p w14:paraId="772AE989" w14:textId="52010F85" w:rsidR="002C0615" w:rsidRPr="002C0615" w:rsidRDefault="002C0615" w:rsidP="002C0615">
      <w:pPr>
        <w:suppressAutoHyphens/>
        <w:spacing w:line="100" w:lineRule="atLeast"/>
        <w:jc w:val="both"/>
        <w:rPr>
          <w:kern w:val="2"/>
          <w:lang w:eastAsia="ar-SA"/>
        </w:rPr>
      </w:pPr>
      <w:r w:rsidRPr="002C0615">
        <w:rPr>
          <w:b/>
          <w:color w:val="FF0000"/>
          <w:kern w:val="2"/>
          <w:lang w:eastAsia="ar-SA"/>
        </w:rPr>
        <w:tab/>
      </w:r>
      <w:r w:rsidRPr="002C0615">
        <w:rPr>
          <w:kern w:val="2"/>
          <w:lang w:eastAsia="ar-SA"/>
        </w:rPr>
        <w:t xml:space="preserve">Bendra preliminari projekto vertė 75 000,00 </w:t>
      </w:r>
      <w:proofErr w:type="spellStart"/>
      <w:r w:rsidRPr="002C0615">
        <w:rPr>
          <w:kern w:val="2"/>
          <w:lang w:eastAsia="ar-SA"/>
        </w:rPr>
        <w:t>Eur</w:t>
      </w:r>
      <w:proofErr w:type="spellEnd"/>
      <w:r w:rsidRPr="002C0615">
        <w:rPr>
          <w:kern w:val="2"/>
          <w:lang w:eastAsia="ar-SA"/>
        </w:rPr>
        <w:t xml:space="preserve">, iš jų Panevėžio rajono </w:t>
      </w:r>
      <w:proofErr w:type="gramStart"/>
      <w:r w:rsidRPr="002C0615">
        <w:rPr>
          <w:kern w:val="2"/>
          <w:lang w:eastAsia="ar-SA"/>
        </w:rPr>
        <w:t>savivaldybės administracijos</w:t>
      </w:r>
      <w:proofErr w:type="gramEnd"/>
      <w:r w:rsidRPr="002C0615">
        <w:rPr>
          <w:kern w:val="2"/>
          <w:lang w:eastAsia="ar-SA"/>
        </w:rPr>
        <w:t xml:space="preserve"> finansavimo suma</w:t>
      </w:r>
      <w:r w:rsidR="00927933">
        <w:rPr>
          <w:kern w:val="2"/>
          <w:lang w:eastAsia="ar-SA"/>
        </w:rPr>
        <w:t xml:space="preserve"> – </w:t>
      </w:r>
      <w:r w:rsidR="00E1001C">
        <w:rPr>
          <w:kern w:val="2"/>
          <w:lang w:eastAsia="ar-SA"/>
        </w:rPr>
        <w:t>ne mažiau</w:t>
      </w:r>
      <w:r w:rsidRPr="002C0615">
        <w:rPr>
          <w:kern w:val="2"/>
          <w:lang w:eastAsia="ar-SA"/>
        </w:rPr>
        <w:t xml:space="preserve"> </w:t>
      </w:r>
      <w:r w:rsidR="000A248A">
        <w:rPr>
          <w:kern w:val="2"/>
          <w:lang w:eastAsia="ar-SA"/>
        </w:rPr>
        <w:t xml:space="preserve">nei </w:t>
      </w:r>
      <w:r w:rsidRPr="002C0615">
        <w:rPr>
          <w:kern w:val="2"/>
          <w:lang w:eastAsia="ar-SA"/>
        </w:rPr>
        <w:t>20 proc.</w:t>
      </w:r>
      <w:r w:rsidR="00E1001C">
        <w:rPr>
          <w:kern w:val="2"/>
          <w:lang w:eastAsia="ar-SA"/>
        </w:rPr>
        <w:t xml:space="preserve"> (</w:t>
      </w:r>
      <w:r w:rsidR="005943D4">
        <w:rPr>
          <w:kern w:val="2"/>
          <w:lang w:eastAsia="ar-SA"/>
        </w:rPr>
        <w:t xml:space="preserve">ne mažiau </w:t>
      </w:r>
      <w:r w:rsidR="000A248A">
        <w:rPr>
          <w:kern w:val="2"/>
          <w:lang w:eastAsia="ar-SA"/>
        </w:rPr>
        <w:t xml:space="preserve">nei </w:t>
      </w:r>
      <w:r w:rsidR="00E1001C">
        <w:rPr>
          <w:kern w:val="2"/>
          <w:lang w:eastAsia="ar-SA"/>
        </w:rPr>
        <w:t xml:space="preserve">15 000,00 </w:t>
      </w:r>
      <w:proofErr w:type="spellStart"/>
      <w:r w:rsidR="00E1001C">
        <w:rPr>
          <w:kern w:val="2"/>
          <w:lang w:eastAsia="ar-SA"/>
        </w:rPr>
        <w:t>Eur</w:t>
      </w:r>
      <w:proofErr w:type="spellEnd"/>
      <w:r w:rsidR="00E1001C">
        <w:rPr>
          <w:kern w:val="2"/>
          <w:lang w:eastAsia="ar-SA"/>
        </w:rPr>
        <w:t>).</w:t>
      </w:r>
    </w:p>
    <w:p w14:paraId="444E2867" w14:textId="77777777" w:rsidR="002C0615" w:rsidRPr="002C0615" w:rsidRDefault="002C0615" w:rsidP="002C0615">
      <w:pPr>
        <w:suppressAutoHyphens/>
        <w:spacing w:line="100" w:lineRule="atLeast"/>
        <w:jc w:val="both"/>
        <w:rPr>
          <w:kern w:val="2"/>
          <w:lang w:eastAsia="ar-SA"/>
        </w:rPr>
      </w:pPr>
    </w:p>
    <w:p w14:paraId="0570C62C" w14:textId="77777777" w:rsidR="002C0615" w:rsidRPr="002C0615" w:rsidRDefault="002C0615" w:rsidP="002C0615">
      <w:pPr>
        <w:suppressAutoHyphens/>
        <w:spacing w:line="100" w:lineRule="atLeast"/>
        <w:jc w:val="both"/>
        <w:rPr>
          <w:kern w:val="2"/>
          <w:lang w:eastAsia="ar-SA"/>
        </w:rPr>
      </w:pPr>
      <w:r w:rsidRPr="002C0615">
        <w:rPr>
          <w:color w:val="FF0000"/>
          <w:kern w:val="2"/>
          <w:lang w:eastAsia="ar-SA"/>
        </w:rPr>
        <w:tab/>
      </w:r>
      <w:r w:rsidRPr="002C0615">
        <w:rPr>
          <w:kern w:val="2"/>
          <w:lang w:eastAsia="ar-SA"/>
        </w:rPr>
        <w:t>Sprendimo projektui nereikalingas antikorupcinis vertinimas.</w:t>
      </w:r>
    </w:p>
    <w:p w14:paraId="526F35CA" w14:textId="77777777" w:rsidR="002C0615" w:rsidRPr="002C0615" w:rsidRDefault="002C0615" w:rsidP="002C0615">
      <w:pPr>
        <w:suppressAutoHyphens/>
        <w:spacing w:line="100" w:lineRule="atLeast"/>
        <w:jc w:val="both"/>
        <w:rPr>
          <w:kern w:val="2"/>
          <w:lang w:eastAsia="ar-SA"/>
        </w:rPr>
      </w:pPr>
    </w:p>
    <w:p w14:paraId="0F6F5BE1" w14:textId="77777777" w:rsidR="002C0615" w:rsidRPr="002C0615" w:rsidRDefault="002C0615" w:rsidP="002C0615">
      <w:pPr>
        <w:suppressAutoHyphens/>
        <w:spacing w:line="100" w:lineRule="atLeast"/>
        <w:jc w:val="both"/>
        <w:rPr>
          <w:kern w:val="2"/>
          <w:lang w:eastAsia="ar-SA"/>
        </w:rPr>
      </w:pPr>
    </w:p>
    <w:p w14:paraId="3E2483E1" w14:textId="13985CFC" w:rsidR="002C0615" w:rsidRPr="002C0615" w:rsidRDefault="00592343" w:rsidP="002C0615">
      <w:pPr>
        <w:suppressAutoHyphens/>
        <w:spacing w:line="100" w:lineRule="atLeast"/>
        <w:jc w:val="both"/>
        <w:rPr>
          <w:kern w:val="2"/>
          <w:lang w:eastAsia="ar-SA"/>
        </w:rPr>
      </w:pPr>
      <w:r>
        <w:rPr>
          <w:kern w:val="2"/>
          <w:lang w:eastAsia="ar-SA"/>
        </w:rPr>
        <w:t>Vyr. specialistė</w:t>
      </w:r>
      <w:r w:rsidR="002C0615" w:rsidRPr="002C0615">
        <w:rPr>
          <w:kern w:val="2"/>
          <w:lang w:eastAsia="ar-SA"/>
        </w:rPr>
        <w:t xml:space="preserve"> </w:t>
      </w:r>
      <w:r w:rsidR="002C0615" w:rsidRPr="002C0615">
        <w:rPr>
          <w:kern w:val="2"/>
          <w:lang w:eastAsia="ar-SA"/>
        </w:rPr>
        <w:tab/>
      </w:r>
      <w:r w:rsidR="002C0615" w:rsidRPr="002C0615">
        <w:rPr>
          <w:kern w:val="2"/>
          <w:lang w:eastAsia="ar-SA"/>
        </w:rPr>
        <w:tab/>
      </w:r>
      <w:r w:rsidR="002C0615" w:rsidRPr="002C0615">
        <w:rPr>
          <w:kern w:val="2"/>
          <w:lang w:eastAsia="ar-SA"/>
        </w:rPr>
        <w:tab/>
      </w:r>
      <w:r w:rsidR="002C0615" w:rsidRPr="002C0615">
        <w:rPr>
          <w:kern w:val="2"/>
          <w:lang w:eastAsia="ar-SA"/>
        </w:rPr>
        <w:tab/>
      </w:r>
      <w:proofErr w:type="gramStart"/>
      <w:r w:rsidR="002C0615" w:rsidRPr="002C0615">
        <w:rPr>
          <w:kern w:val="2"/>
          <w:lang w:eastAsia="ar-SA"/>
        </w:rPr>
        <w:t xml:space="preserve">             </w:t>
      </w:r>
      <w:proofErr w:type="gramEnd"/>
      <w:r>
        <w:rPr>
          <w:kern w:val="2"/>
          <w:lang w:eastAsia="ar-SA"/>
        </w:rPr>
        <w:tab/>
        <w:t>Virginija Petrauskienė</w:t>
      </w:r>
    </w:p>
    <w:p w14:paraId="19E430F9"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623778F4"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572F96FD" w14:textId="5523F1D7" w:rsidR="002C0615" w:rsidRDefault="002C0615" w:rsidP="002C0615">
      <w:pPr>
        <w:ind w:left="6804"/>
        <w:jc w:val="both"/>
        <w:rPr>
          <w:rFonts w:eastAsia="Calibri"/>
        </w:rPr>
      </w:pPr>
    </w:p>
    <w:p w14:paraId="5F01ACF4" w14:textId="77777777" w:rsidR="00AE484F" w:rsidRDefault="00AE484F" w:rsidP="002C0615">
      <w:pPr>
        <w:ind w:left="6804"/>
        <w:jc w:val="both"/>
        <w:rPr>
          <w:rFonts w:eastAsia="Calibri"/>
        </w:rPr>
      </w:pPr>
    </w:p>
    <w:p w14:paraId="379BA641" w14:textId="6945E839" w:rsidR="00C40804" w:rsidRDefault="00C40804" w:rsidP="006C6340">
      <w:pPr>
        <w:jc w:val="both"/>
        <w:rPr>
          <w:rFonts w:eastAsia="Calibri"/>
        </w:rPr>
      </w:pPr>
      <w:bookmarkStart w:id="0" w:name="_GoBack"/>
      <w:bookmarkEnd w:id="0"/>
    </w:p>
    <w:sectPr w:rsidR="00C40804" w:rsidSect="00D60B15">
      <w:headerReference w:type="even" r:id="rId8"/>
      <w:headerReference w:type="first" r:id="rId9"/>
      <w:footerReference w:type="first" r:id="rId10"/>
      <w:pgSz w:w="11906" w:h="16838"/>
      <w:pgMar w:top="851"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62940" w14:textId="77777777" w:rsidR="00CB70D9" w:rsidRDefault="00CB70D9" w:rsidP="002C0615">
      <w:r>
        <w:separator/>
      </w:r>
    </w:p>
  </w:endnote>
  <w:endnote w:type="continuationSeparator" w:id="0">
    <w:p w14:paraId="2B8E736E" w14:textId="77777777" w:rsidR="00CB70D9" w:rsidRDefault="00CB70D9"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8A23" w14:textId="77777777" w:rsidR="00B27D6B" w:rsidRPr="00812FD7" w:rsidRDefault="00CB70D9" w:rsidP="00C05E7C">
    <w:pPr>
      <w:pStyle w:val="Porat"/>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AB40" w14:textId="77777777" w:rsidR="00CB70D9" w:rsidRDefault="00CB70D9" w:rsidP="002C0615">
      <w:r>
        <w:separator/>
      </w:r>
    </w:p>
  </w:footnote>
  <w:footnote w:type="continuationSeparator" w:id="0">
    <w:p w14:paraId="33D4F988" w14:textId="77777777" w:rsidR="00CB70D9" w:rsidRDefault="00CB70D9" w:rsidP="002C0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8895" w14:textId="77777777" w:rsidR="00B27D6B" w:rsidRDefault="003F4EB4"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139A77" w14:textId="77777777" w:rsidR="00B27D6B" w:rsidRDefault="00CB70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99FD" w14:textId="77777777" w:rsidR="00B27D6B" w:rsidRDefault="00CB70D9">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6"/>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15"/>
    <w:rsid w:val="000713D5"/>
    <w:rsid w:val="00081A1D"/>
    <w:rsid w:val="0009259F"/>
    <w:rsid w:val="000A248A"/>
    <w:rsid w:val="000C2C73"/>
    <w:rsid w:val="000E0EF7"/>
    <w:rsid w:val="001644D5"/>
    <w:rsid w:val="0018631A"/>
    <w:rsid w:val="001B609F"/>
    <w:rsid w:val="001C53DB"/>
    <w:rsid w:val="00256A37"/>
    <w:rsid w:val="002875BA"/>
    <w:rsid w:val="002C0615"/>
    <w:rsid w:val="00311630"/>
    <w:rsid w:val="0032659B"/>
    <w:rsid w:val="00330AE5"/>
    <w:rsid w:val="003F17C4"/>
    <w:rsid w:val="003F4EB4"/>
    <w:rsid w:val="00416A24"/>
    <w:rsid w:val="00464284"/>
    <w:rsid w:val="004B0377"/>
    <w:rsid w:val="004B28A0"/>
    <w:rsid w:val="004E257C"/>
    <w:rsid w:val="004F16EC"/>
    <w:rsid w:val="00557AEB"/>
    <w:rsid w:val="00560F36"/>
    <w:rsid w:val="00565B6D"/>
    <w:rsid w:val="00574C12"/>
    <w:rsid w:val="00592343"/>
    <w:rsid w:val="005943D4"/>
    <w:rsid w:val="005E6F57"/>
    <w:rsid w:val="00651CDC"/>
    <w:rsid w:val="00653999"/>
    <w:rsid w:val="006755EB"/>
    <w:rsid w:val="0068516F"/>
    <w:rsid w:val="006B1FDD"/>
    <w:rsid w:val="006B2F4E"/>
    <w:rsid w:val="006C0ED7"/>
    <w:rsid w:val="006C6340"/>
    <w:rsid w:val="006E6B5B"/>
    <w:rsid w:val="00723C22"/>
    <w:rsid w:val="00727A3F"/>
    <w:rsid w:val="00730592"/>
    <w:rsid w:val="007313F0"/>
    <w:rsid w:val="00771ADC"/>
    <w:rsid w:val="00781F34"/>
    <w:rsid w:val="0079280C"/>
    <w:rsid w:val="007C508E"/>
    <w:rsid w:val="007C7ED2"/>
    <w:rsid w:val="007D63AE"/>
    <w:rsid w:val="0082657A"/>
    <w:rsid w:val="00836CA0"/>
    <w:rsid w:val="00862E28"/>
    <w:rsid w:val="008A1C64"/>
    <w:rsid w:val="008C2B4D"/>
    <w:rsid w:val="009009FB"/>
    <w:rsid w:val="00900C63"/>
    <w:rsid w:val="009100D5"/>
    <w:rsid w:val="009111AE"/>
    <w:rsid w:val="00927933"/>
    <w:rsid w:val="00970012"/>
    <w:rsid w:val="009A6B5E"/>
    <w:rsid w:val="00A42DE8"/>
    <w:rsid w:val="00A7292B"/>
    <w:rsid w:val="00AD0CB1"/>
    <w:rsid w:val="00AE484F"/>
    <w:rsid w:val="00B2346B"/>
    <w:rsid w:val="00B3480E"/>
    <w:rsid w:val="00BC0FD5"/>
    <w:rsid w:val="00BE13D8"/>
    <w:rsid w:val="00BE3D16"/>
    <w:rsid w:val="00C07F5A"/>
    <w:rsid w:val="00C1660C"/>
    <w:rsid w:val="00C40804"/>
    <w:rsid w:val="00CA340A"/>
    <w:rsid w:val="00CA36C6"/>
    <w:rsid w:val="00CB198D"/>
    <w:rsid w:val="00CB70D9"/>
    <w:rsid w:val="00CC1AD8"/>
    <w:rsid w:val="00CF5C26"/>
    <w:rsid w:val="00D14A5B"/>
    <w:rsid w:val="00D60B15"/>
    <w:rsid w:val="00D82B08"/>
    <w:rsid w:val="00D90193"/>
    <w:rsid w:val="00D934C3"/>
    <w:rsid w:val="00DB2BA8"/>
    <w:rsid w:val="00DD2AFE"/>
    <w:rsid w:val="00E1001C"/>
    <w:rsid w:val="00E15042"/>
    <w:rsid w:val="00E91FB2"/>
    <w:rsid w:val="00EA4ABB"/>
    <w:rsid w:val="00EE7A4B"/>
    <w:rsid w:val="00F24259"/>
    <w:rsid w:val="00F55174"/>
    <w:rsid w:val="00F63FEA"/>
    <w:rsid w:val="00F773EC"/>
    <w:rsid w:val="00FB352C"/>
    <w:rsid w:val="00FC7003"/>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06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C0615"/>
    <w:pPr>
      <w:keepNext/>
      <w:numPr>
        <w:numId w:val="3"/>
      </w:numPr>
      <w:jc w:val="center"/>
      <w:outlineLvl w:val="0"/>
    </w:pPr>
    <w:rPr>
      <w:b/>
      <w:caps/>
      <w:kern w:val="24"/>
      <w:szCs w:val="20"/>
    </w:rPr>
  </w:style>
  <w:style w:type="paragraph" w:styleId="Antrat2">
    <w:name w:val="heading 2"/>
    <w:basedOn w:val="prastasis"/>
    <w:next w:val="prastasis"/>
    <w:link w:val="Antrat2Diagrama"/>
    <w:qFormat/>
    <w:rsid w:val="002C0615"/>
    <w:pPr>
      <w:keepNext/>
      <w:jc w:val="right"/>
      <w:outlineLvl w:val="1"/>
    </w:pPr>
    <w:rPr>
      <w:b/>
      <w:lang w:val="en-US"/>
    </w:rPr>
  </w:style>
  <w:style w:type="paragraph" w:styleId="Antrat3">
    <w:name w:val="heading 3"/>
    <w:basedOn w:val="prastasis"/>
    <w:next w:val="prastasis"/>
    <w:link w:val="Antrat3Diagrama"/>
    <w:qFormat/>
    <w:rsid w:val="002C0615"/>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0615"/>
    <w:rPr>
      <w:rFonts w:ascii="Times New Roman" w:eastAsia="Times New Roman" w:hAnsi="Times New Roman" w:cs="Times New Roman"/>
      <w:b/>
      <w:caps/>
      <w:kern w:val="24"/>
      <w:sz w:val="24"/>
      <w:szCs w:val="20"/>
    </w:rPr>
  </w:style>
  <w:style w:type="character" w:customStyle="1" w:styleId="Antrat2Diagrama">
    <w:name w:val="Antraštė 2 Diagrama"/>
    <w:basedOn w:val="Numatytasispastraiposriftas"/>
    <w:link w:val="Antrat2"/>
    <w:rsid w:val="002C0615"/>
    <w:rPr>
      <w:rFonts w:ascii="Times New Roman" w:eastAsia="Times New Roman" w:hAnsi="Times New Roman" w:cs="Times New Roman"/>
      <w:b/>
      <w:sz w:val="24"/>
      <w:szCs w:val="24"/>
      <w:lang w:val="en-US"/>
    </w:rPr>
  </w:style>
  <w:style w:type="character" w:customStyle="1" w:styleId="Antrat3Diagrama">
    <w:name w:val="Antraštė 3 Diagrama"/>
    <w:basedOn w:val="Numatytasispastraiposriftas"/>
    <w:link w:val="Antrat3"/>
    <w:rsid w:val="002C0615"/>
    <w:rPr>
      <w:rFonts w:ascii="Times New Roman" w:eastAsia="Times New Roman" w:hAnsi="Times New Roman" w:cs="Times New Roman"/>
      <w:b/>
      <w:caps/>
      <w:sz w:val="24"/>
      <w:szCs w:val="24"/>
    </w:rPr>
  </w:style>
  <w:style w:type="paragraph" w:styleId="Antrats">
    <w:name w:val="header"/>
    <w:basedOn w:val="prastasis"/>
    <w:link w:val="AntratsDiagrama"/>
    <w:uiPriority w:val="99"/>
    <w:rsid w:val="002C0615"/>
    <w:pPr>
      <w:tabs>
        <w:tab w:val="center" w:pos="4153"/>
        <w:tab w:val="right" w:pos="8306"/>
      </w:tabs>
    </w:pPr>
    <w:rPr>
      <w:rFonts w:ascii="TimesLT" w:hAnsi="TimesLT"/>
      <w:kern w:val="24"/>
      <w:szCs w:val="20"/>
    </w:rPr>
  </w:style>
  <w:style w:type="character" w:customStyle="1" w:styleId="AntratsDiagrama">
    <w:name w:val="Antraštės Diagrama"/>
    <w:basedOn w:val="Numatytasispastraiposriftas"/>
    <w:link w:val="Antrats"/>
    <w:uiPriority w:val="99"/>
    <w:rsid w:val="002C0615"/>
    <w:rPr>
      <w:rFonts w:ascii="TimesLT" w:eastAsia="Times New Roman" w:hAnsi="TimesLT" w:cs="Times New Roman"/>
      <w:kern w:val="24"/>
      <w:sz w:val="24"/>
      <w:szCs w:val="20"/>
    </w:rPr>
  </w:style>
  <w:style w:type="character" w:styleId="Puslapionumeris">
    <w:name w:val="page number"/>
    <w:basedOn w:val="Numatytasispastraiposriftas"/>
    <w:rsid w:val="002C0615"/>
  </w:style>
  <w:style w:type="paragraph" w:styleId="Pavadinimas">
    <w:name w:val="Title"/>
    <w:basedOn w:val="prastasis"/>
    <w:link w:val="PavadinimasDiagrama"/>
    <w:qFormat/>
    <w:rsid w:val="002C0615"/>
    <w:pPr>
      <w:jc w:val="center"/>
    </w:pPr>
    <w:rPr>
      <w:rFonts w:ascii="TimesLT" w:hAnsi="TimesLT"/>
      <w:b/>
      <w:caps/>
      <w:kern w:val="24"/>
      <w:szCs w:val="20"/>
    </w:rPr>
  </w:style>
  <w:style w:type="character" w:customStyle="1" w:styleId="PavadinimasDiagrama">
    <w:name w:val="Pavadinimas Diagrama"/>
    <w:basedOn w:val="Numatytasispastraiposriftas"/>
    <w:link w:val="Pavadinimas"/>
    <w:rsid w:val="002C0615"/>
    <w:rPr>
      <w:rFonts w:ascii="TimesLT" w:eastAsia="Times New Roman" w:hAnsi="TimesLT" w:cs="Times New Roman"/>
      <w:b/>
      <w:caps/>
      <w:kern w:val="24"/>
      <w:sz w:val="24"/>
      <w:szCs w:val="20"/>
    </w:rPr>
  </w:style>
  <w:style w:type="paragraph" w:styleId="Pagrindiniotekstotrauka">
    <w:name w:val="Body Text Indent"/>
    <w:basedOn w:val="prastasis"/>
    <w:link w:val="PagrindiniotekstotraukaDiagrama"/>
    <w:rsid w:val="002C0615"/>
    <w:pPr>
      <w:spacing w:line="360" w:lineRule="auto"/>
      <w:ind w:firstLine="567"/>
      <w:jc w:val="both"/>
    </w:pPr>
    <w:rPr>
      <w:kern w:val="24"/>
      <w:szCs w:val="20"/>
    </w:rPr>
  </w:style>
  <w:style w:type="character" w:customStyle="1" w:styleId="PagrindiniotekstotraukaDiagrama">
    <w:name w:val="Pagrindinio teksto įtrauka Diagrama"/>
    <w:basedOn w:val="Numatytasispastraiposriftas"/>
    <w:link w:val="Pagrindiniotekstotrauka"/>
    <w:rsid w:val="002C0615"/>
    <w:rPr>
      <w:rFonts w:ascii="Times New Roman" w:eastAsia="Times New Roman" w:hAnsi="Times New Roman" w:cs="Times New Roman"/>
      <w:kern w:val="24"/>
      <w:sz w:val="24"/>
      <w:szCs w:val="20"/>
    </w:rPr>
  </w:style>
  <w:style w:type="paragraph" w:styleId="Pagrindinistekstas">
    <w:name w:val="Body Text"/>
    <w:basedOn w:val="prastasis"/>
    <w:link w:val="PagrindinistekstasDiagrama"/>
    <w:rsid w:val="002C0615"/>
    <w:pPr>
      <w:jc w:val="both"/>
    </w:pPr>
    <w:rPr>
      <w:szCs w:val="20"/>
    </w:rPr>
  </w:style>
  <w:style w:type="character" w:customStyle="1" w:styleId="PagrindinistekstasDiagrama">
    <w:name w:val="Pagrindinis tekstas Diagrama"/>
    <w:basedOn w:val="Numatytasispastraiposriftas"/>
    <w:link w:val="Pagrindinistekstas"/>
    <w:rsid w:val="002C0615"/>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2C0615"/>
    <w:pPr>
      <w:tabs>
        <w:tab w:val="left" w:pos="851"/>
      </w:tabs>
      <w:spacing w:line="360" w:lineRule="auto"/>
      <w:ind w:firstLine="540"/>
      <w:jc w:val="both"/>
    </w:pPr>
    <w:rPr>
      <w:kern w:val="24"/>
      <w:szCs w:val="20"/>
    </w:rPr>
  </w:style>
  <w:style w:type="character" w:customStyle="1" w:styleId="Pagrindiniotekstotrauka2Diagrama">
    <w:name w:val="Pagrindinio teksto įtrauka 2 Diagrama"/>
    <w:basedOn w:val="Numatytasispastraiposriftas"/>
    <w:link w:val="Pagrindiniotekstotrauka2"/>
    <w:rsid w:val="002C0615"/>
    <w:rPr>
      <w:rFonts w:ascii="Times New Roman" w:eastAsia="Times New Roman" w:hAnsi="Times New Roman" w:cs="Times New Roman"/>
      <w:kern w:val="24"/>
      <w:sz w:val="24"/>
      <w:szCs w:val="20"/>
    </w:rPr>
  </w:style>
  <w:style w:type="paragraph" w:styleId="Pagrindiniotekstotrauka3">
    <w:name w:val="Body Text Indent 3"/>
    <w:basedOn w:val="prastasis"/>
    <w:link w:val="Pagrindiniotekstotrauka3Diagrama"/>
    <w:rsid w:val="002C0615"/>
    <w:pPr>
      <w:tabs>
        <w:tab w:val="left" w:pos="720"/>
        <w:tab w:val="left" w:pos="993"/>
      </w:tabs>
      <w:spacing w:line="360" w:lineRule="auto"/>
      <w:ind w:firstLine="570"/>
      <w:jc w:val="both"/>
    </w:pPr>
    <w:rPr>
      <w:lang w:val="en-US"/>
    </w:rPr>
  </w:style>
  <w:style w:type="character" w:customStyle="1" w:styleId="Pagrindiniotekstotrauka3Diagrama">
    <w:name w:val="Pagrindinio teksto įtrauka 3 Diagrama"/>
    <w:basedOn w:val="Numatytasispastraiposriftas"/>
    <w:link w:val="Pagrindiniotekstotrauka3"/>
    <w:rsid w:val="002C0615"/>
    <w:rPr>
      <w:rFonts w:ascii="Times New Roman" w:eastAsia="Times New Roman" w:hAnsi="Times New Roman" w:cs="Times New Roman"/>
      <w:sz w:val="24"/>
      <w:szCs w:val="24"/>
      <w:lang w:val="en-US"/>
    </w:rPr>
  </w:style>
  <w:style w:type="paragraph" w:styleId="Paantrat">
    <w:name w:val="Subtitle"/>
    <w:basedOn w:val="prastasis"/>
    <w:link w:val="PaantratDiagrama"/>
    <w:qFormat/>
    <w:rsid w:val="002C0615"/>
    <w:pPr>
      <w:ind w:firstLine="4674"/>
    </w:pPr>
    <w:rPr>
      <w:b/>
      <w:caps/>
      <w:lang w:val="en-US"/>
    </w:rPr>
  </w:style>
  <w:style w:type="character" w:customStyle="1" w:styleId="PaantratDiagrama">
    <w:name w:val="Paantraštė Diagrama"/>
    <w:basedOn w:val="Numatytasispastraiposriftas"/>
    <w:link w:val="Paantrat"/>
    <w:rsid w:val="002C0615"/>
    <w:rPr>
      <w:rFonts w:ascii="Times New Roman" w:eastAsia="Times New Roman" w:hAnsi="Times New Roman" w:cs="Times New Roman"/>
      <w:b/>
      <w:caps/>
      <w:sz w:val="24"/>
      <w:szCs w:val="24"/>
      <w:lang w:val="en-US"/>
    </w:rPr>
  </w:style>
  <w:style w:type="paragraph" w:customStyle="1" w:styleId="Apacia">
    <w:name w:val="Apacia"/>
    <w:basedOn w:val="prastasis"/>
    <w:rsid w:val="002C0615"/>
    <w:rPr>
      <w:sz w:val="20"/>
    </w:rPr>
  </w:style>
  <w:style w:type="paragraph" w:styleId="Pagrindinistekstas2">
    <w:name w:val="Body Text 2"/>
    <w:basedOn w:val="prastasis"/>
    <w:link w:val="Pagrindinistekstas2Diagrama"/>
    <w:rsid w:val="002C0615"/>
    <w:pPr>
      <w:tabs>
        <w:tab w:val="left" w:pos="720"/>
        <w:tab w:val="left" w:pos="993"/>
      </w:tabs>
      <w:spacing w:line="360" w:lineRule="auto"/>
      <w:jc w:val="both"/>
    </w:pPr>
    <w:rPr>
      <w:color w:val="FF6600"/>
    </w:rPr>
  </w:style>
  <w:style w:type="character" w:customStyle="1" w:styleId="Pagrindinistekstas2Diagrama">
    <w:name w:val="Pagrindinis tekstas 2 Diagrama"/>
    <w:basedOn w:val="Numatytasispastraiposriftas"/>
    <w:link w:val="Pagrindinistekstas2"/>
    <w:rsid w:val="002C0615"/>
    <w:rPr>
      <w:rFonts w:ascii="Times New Roman" w:eastAsia="Times New Roman" w:hAnsi="Times New Roman" w:cs="Times New Roman"/>
      <w:color w:val="FF6600"/>
      <w:sz w:val="24"/>
      <w:szCs w:val="24"/>
    </w:rPr>
  </w:style>
  <w:style w:type="paragraph" w:styleId="Pagrindinistekstas3">
    <w:name w:val="Body Text 3"/>
    <w:basedOn w:val="prastasis"/>
    <w:link w:val="Pagrindinistekstas3Diagrama"/>
    <w:rsid w:val="002C0615"/>
    <w:pPr>
      <w:tabs>
        <w:tab w:val="left" w:pos="-82"/>
      </w:tabs>
      <w:jc w:val="both"/>
    </w:pPr>
    <w:rPr>
      <w:b/>
      <w:bCs/>
    </w:rPr>
  </w:style>
  <w:style w:type="character" w:customStyle="1" w:styleId="Pagrindinistekstas3Diagrama">
    <w:name w:val="Pagrindinis tekstas 3 Diagrama"/>
    <w:basedOn w:val="Numatytasispastraiposriftas"/>
    <w:link w:val="Pagrindinistekstas3"/>
    <w:rsid w:val="002C0615"/>
    <w:rPr>
      <w:rFonts w:ascii="Times New Roman" w:eastAsia="Times New Roman" w:hAnsi="Times New Roman" w:cs="Times New Roman"/>
      <w:b/>
      <w:bCs/>
      <w:sz w:val="24"/>
      <w:szCs w:val="24"/>
    </w:rPr>
  </w:style>
  <w:style w:type="paragraph" w:styleId="Debesliotekstas">
    <w:name w:val="Balloon Text"/>
    <w:basedOn w:val="prastasis"/>
    <w:link w:val="DebesliotekstasDiagrama"/>
    <w:semiHidden/>
    <w:rsid w:val="002C06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Antrat1"/>
    <w:autoRedefine/>
    <w:rsid w:val="002C0615"/>
    <w:pPr>
      <w:numPr>
        <w:numId w:val="1"/>
      </w:numPr>
      <w:spacing w:line="360" w:lineRule="auto"/>
      <w:jc w:val="left"/>
    </w:pPr>
    <w:rPr>
      <w:bCs/>
      <w:kern w:val="0"/>
    </w:rPr>
  </w:style>
  <w:style w:type="paragraph" w:customStyle="1" w:styleId="Style1">
    <w:name w:val="Style1"/>
    <w:basedOn w:val="Pavadinimas"/>
    <w:rsid w:val="002C0615"/>
    <w:pPr>
      <w:numPr>
        <w:numId w:val="2"/>
      </w:numPr>
      <w:spacing w:line="360" w:lineRule="auto"/>
    </w:pPr>
    <w:rPr>
      <w:rFonts w:ascii="Times New Roman" w:hAnsi="Times New Roman"/>
      <w:bCs/>
      <w:kern w:val="0"/>
      <w:szCs w:val="24"/>
    </w:rPr>
  </w:style>
  <w:style w:type="character" w:styleId="Komentaronuoroda">
    <w:name w:val="annotation reference"/>
    <w:semiHidden/>
    <w:rsid w:val="002C0615"/>
    <w:rPr>
      <w:sz w:val="16"/>
      <w:szCs w:val="16"/>
    </w:rPr>
  </w:style>
  <w:style w:type="paragraph" w:styleId="Komentarotekstas">
    <w:name w:val="annotation text"/>
    <w:basedOn w:val="prastasis"/>
    <w:link w:val="KomentarotekstasDiagrama"/>
    <w:uiPriority w:val="99"/>
    <w:semiHidden/>
    <w:rsid w:val="002C0615"/>
    <w:rPr>
      <w:sz w:val="20"/>
      <w:szCs w:val="20"/>
    </w:rPr>
  </w:style>
  <w:style w:type="character" w:customStyle="1" w:styleId="KomentarotekstasDiagrama">
    <w:name w:val="Komentaro tekstas Diagrama"/>
    <w:basedOn w:val="Numatytasispastraiposriftas"/>
    <w:link w:val="Komentarotekstas"/>
    <w:uiPriority w:val="99"/>
    <w:semiHidden/>
    <w:rsid w:val="002C0615"/>
    <w:rPr>
      <w:rFonts w:ascii="Times New Roman" w:eastAsia="Times New Roman" w:hAnsi="Times New Roman" w:cs="Times New Roman"/>
      <w:sz w:val="20"/>
      <w:szCs w:val="20"/>
    </w:rPr>
  </w:style>
  <w:style w:type="paragraph" w:styleId="Porat">
    <w:name w:val="footer"/>
    <w:basedOn w:val="prastasis"/>
    <w:link w:val="PoratDiagrama"/>
    <w:rsid w:val="002C0615"/>
    <w:pPr>
      <w:tabs>
        <w:tab w:val="center" w:pos="4819"/>
        <w:tab w:val="right" w:pos="9638"/>
      </w:tabs>
    </w:pPr>
  </w:style>
  <w:style w:type="character" w:customStyle="1" w:styleId="PoratDiagrama">
    <w:name w:val="Poraštė Diagrama"/>
    <w:basedOn w:val="Numatytasispastraiposriftas"/>
    <w:link w:val="Porat"/>
    <w:rsid w:val="002C0615"/>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2C061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2C0615"/>
    <w:rPr>
      <w:rFonts w:ascii="Tahoma" w:eastAsia="Times New Roman" w:hAnsi="Tahoma" w:cs="Tahoma"/>
      <w:sz w:val="20"/>
      <w:szCs w:val="20"/>
      <w:shd w:val="clear" w:color="auto" w:fill="000080"/>
    </w:rPr>
  </w:style>
  <w:style w:type="paragraph" w:customStyle="1" w:styleId="SUT1">
    <w:name w:val="SUT1"/>
    <w:basedOn w:val="Pagrindinistekstas"/>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ipersaitas">
    <w:name w:val="Hyperlink"/>
    <w:rsid w:val="002C0615"/>
    <w:rPr>
      <w:color w:val="0000FF"/>
      <w:u w:val="single"/>
    </w:rPr>
  </w:style>
  <w:style w:type="paragraph" w:styleId="Komentarotema">
    <w:name w:val="annotation subject"/>
    <w:basedOn w:val="Komentarotekstas"/>
    <w:next w:val="Komentarotekstas"/>
    <w:link w:val="KomentarotemaDiagrama"/>
    <w:semiHidden/>
    <w:rsid w:val="002C0615"/>
    <w:rPr>
      <w:b/>
      <w:bCs/>
    </w:rPr>
  </w:style>
  <w:style w:type="character" w:customStyle="1" w:styleId="KomentarotemaDiagrama">
    <w:name w:val="Komentaro tema Diagrama"/>
    <w:basedOn w:val="KomentarotekstasDiagrama"/>
    <w:link w:val="Komentarotema"/>
    <w:semiHidden/>
    <w:rsid w:val="002C0615"/>
    <w:rPr>
      <w:rFonts w:ascii="Times New Roman" w:eastAsia="Times New Roman" w:hAnsi="Times New Roman" w:cs="Times New Roman"/>
      <w:b/>
      <w:bCs/>
      <w:sz w:val="20"/>
      <w:szCs w:val="20"/>
    </w:rPr>
  </w:style>
  <w:style w:type="paragraph" w:customStyle="1" w:styleId="bodytext">
    <w:name w:val="bodytext"/>
    <w:basedOn w:val="prastasis"/>
    <w:rsid w:val="002C0615"/>
    <w:pPr>
      <w:spacing w:before="100" w:beforeAutospacing="1" w:after="100" w:afterAutospacing="1"/>
    </w:pPr>
    <w:rPr>
      <w:lang w:val="en-US"/>
    </w:rPr>
  </w:style>
  <w:style w:type="paragraph" w:customStyle="1" w:styleId="modPunktai">
    <w:name w:val="mod: Punktai"/>
    <w:basedOn w:val="Antrat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prastasis"/>
    <w:rsid w:val="002C0615"/>
    <w:pPr>
      <w:spacing w:before="120" w:after="120"/>
      <w:jc w:val="both"/>
    </w:pPr>
    <w:rPr>
      <w:rFonts w:ascii="Arial" w:hAnsi="Arial" w:cs="Arial"/>
      <w:sz w:val="20"/>
      <w:szCs w:val="20"/>
      <w:lang w:val="en-US"/>
    </w:rPr>
  </w:style>
  <w:style w:type="paragraph" w:customStyle="1" w:styleId="istatymas">
    <w:name w:val="istatymas"/>
    <w:basedOn w:val="prastasis"/>
    <w:rsid w:val="002C0615"/>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2C0615"/>
    <w:rPr>
      <w:sz w:val="20"/>
      <w:szCs w:val="20"/>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link w:val="Puslapioinaostekstas"/>
    <w:rsid w:val="002C0615"/>
    <w:rPr>
      <w:rFonts w:ascii="Times New Roman" w:eastAsia="Times New Roman" w:hAnsi="Times New Roman" w:cs="Times New Roman"/>
      <w:sz w:val="20"/>
      <w:szCs w:val="20"/>
    </w:rPr>
  </w:style>
  <w:style w:type="character" w:styleId="Puslapioinaosnuoroda">
    <w:name w:val="footnote reference"/>
    <w:semiHidden/>
    <w:rsid w:val="002C0615"/>
    <w:rPr>
      <w:vertAlign w:val="superscript"/>
    </w:rPr>
  </w:style>
  <w:style w:type="paragraph" w:customStyle="1" w:styleId="num1diagrama0">
    <w:name w:val="num1diagrama"/>
    <w:basedOn w:val="prastasis"/>
    <w:rsid w:val="002C0615"/>
    <w:pPr>
      <w:jc w:val="both"/>
    </w:pPr>
    <w:rPr>
      <w:sz w:val="20"/>
      <w:szCs w:val="20"/>
      <w:lang w:eastAsia="lt-LT"/>
    </w:rPr>
  </w:style>
  <w:style w:type="paragraph" w:customStyle="1" w:styleId="Punktas">
    <w:name w:val="Punktas"/>
    <w:basedOn w:val="Pagrindiniotekstotrauka"/>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prastasiniatinklio">
    <w:name w:val="Normal (Web)"/>
    <w:basedOn w:val="prastasis"/>
    <w:uiPriority w:val="99"/>
    <w:rsid w:val="002C0615"/>
    <w:pPr>
      <w:spacing w:before="100" w:beforeAutospacing="1" w:after="100" w:afterAutospacing="1"/>
    </w:pPr>
    <w:rPr>
      <w:lang w:eastAsia="lt-LT"/>
    </w:rPr>
  </w:style>
  <w:style w:type="table" w:styleId="Lentelstinklelis">
    <w:name w:val="Table Grid"/>
    <w:basedOn w:val="prastojilente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2C0615"/>
    <w:pPr>
      <w:numPr>
        <w:ilvl w:val="1"/>
        <w:numId w:val="36"/>
      </w:numPr>
      <w:tabs>
        <w:tab w:val="left" w:pos="2302"/>
      </w:tabs>
      <w:autoSpaceDE w:val="0"/>
      <w:autoSpaceDN w:val="0"/>
      <w:spacing w:after="240"/>
      <w:jc w:val="both"/>
    </w:pPr>
  </w:style>
  <w:style w:type="paragraph" w:customStyle="1" w:styleId="num1Diagrama">
    <w:name w:val="num1 Diagrama"/>
    <w:basedOn w:val="prastasis"/>
    <w:rsid w:val="002C0615"/>
    <w:pPr>
      <w:numPr>
        <w:numId w:val="36"/>
      </w:numPr>
      <w:autoSpaceDE w:val="0"/>
      <w:autoSpaceDN w:val="0"/>
      <w:jc w:val="both"/>
    </w:pPr>
    <w:rPr>
      <w:sz w:val="20"/>
      <w:szCs w:val="20"/>
    </w:rPr>
  </w:style>
  <w:style w:type="paragraph" w:customStyle="1" w:styleId="num2">
    <w:name w:val="num2"/>
    <w:basedOn w:val="prastasis"/>
    <w:rsid w:val="002C0615"/>
    <w:pPr>
      <w:numPr>
        <w:ilvl w:val="2"/>
        <w:numId w:val="36"/>
      </w:numPr>
      <w:autoSpaceDE w:val="0"/>
      <w:autoSpaceDN w:val="0"/>
      <w:jc w:val="both"/>
    </w:pPr>
    <w:rPr>
      <w:sz w:val="20"/>
      <w:szCs w:val="20"/>
    </w:rPr>
  </w:style>
  <w:style w:type="paragraph" w:customStyle="1" w:styleId="Patvirtinta">
    <w:name w:val="Patvirtinta"/>
    <w:basedOn w:val="prastasis"/>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Betarp">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prastasis"/>
    <w:rsid w:val="002C0615"/>
    <w:pPr>
      <w:ind w:left="-180" w:firstLine="720"/>
      <w:jc w:val="both"/>
    </w:pPr>
    <w:rPr>
      <w:sz w:val="20"/>
      <w:szCs w:val="20"/>
    </w:rPr>
  </w:style>
  <w:style w:type="paragraph" w:customStyle="1" w:styleId="num4Diagrama">
    <w:name w:val="num4 Diagrama"/>
    <w:basedOn w:val="prastasis"/>
    <w:rsid w:val="002C0615"/>
    <w:pPr>
      <w:tabs>
        <w:tab w:val="num" w:pos="1440"/>
      </w:tabs>
      <w:ind w:left="-436" w:firstLine="1156"/>
      <w:jc w:val="both"/>
    </w:pPr>
    <w:rPr>
      <w:sz w:val="20"/>
      <w:szCs w:val="20"/>
    </w:rPr>
  </w:style>
  <w:style w:type="paragraph" w:customStyle="1" w:styleId="centrbold">
    <w:name w:val="centrbold"/>
    <w:basedOn w:val="prastasis"/>
    <w:uiPriority w:val="99"/>
    <w:rsid w:val="002C0615"/>
    <w:pPr>
      <w:tabs>
        <w:tab w:val="num" w:pos="1103"/>
      </w:tabs>
      <w:spacing w:before="100" w:beforeAutospacing="1" w:after="100" w:afterAutospacing="1"/>
      <w:ind w:firstLine="74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600</Words>
  <Characters>3421</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Virginija Petrauskiene</cp:lastModifiedBy>
  <cp:revision>20</cp:revision>
  <cp:lastPrinted>2019-03-27T13:17:00Z</cp:lastPrinted>
  <dcterms:created xsi:type="dcterms:W3CDTF">2019-03-27T11:15:00Z</dcterms:created>
  <dcterms:modified xsi:type="dcterms:W3CDTF">2019-03-27T13:18:00Z</dcterms:modified>
</cp:coreProperties>
</file>