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F2F3F" w14:textId="77777777" w:rsidR="00980561" w:rsidRPr="0037203D" w:rsidRDefault="00980561" w:rsidP="00980561">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noProof/>
          <w:kern w:val="2"/>
          <w:sz w:val="24"/>
          <w:szCs w:val="24"/>
          <w:lang w:eastAsia="lt-LT"/>
        </w:rPr>
        <w:drawing>
          <wp:inline distT="0" distB="0" distL="0" distR="0" wp14:anchorId="2EAB4888" wp14:editId="7C0A5ED2">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38742EAC" w14:textId="77777777" w:rsidR="00980561" w:rsidRPr="0037203D" w:rsidRDefault="00980561" w:rsidP="00980561">
      <w:pPr>
        <w:spacing w:line="252" w:lineRule="auto"/>
        <w:jc w:val="right"/>
        <w:rPr>
          <w:rFonts w:ascii="Times New Roman" w:hAnsi="Times New Roman"/>
          <w:b/>
          <w:sz w:val="24"/>
          <w:szCs w:val="24"/>
        </w:rPr>
      </w:pPr>
      <w:r w:rsidRPr="0037203D">
        <w:rPr>
          <w:rFonts w:ascii="Times New Roman" w:eastAsia="SimSun" w:hAnsi="Times New Roman"/>
          <w:kern w:val="2"/>
          <w:sz w:val="24"/>
          <w:szCs w:val="24"/>
          <w:lang w:eastAsia="hi-IN" w:bidi="hi-IN"/>
        </w:rPr>
        <w:tab/>
      </w:r>
      <w:r w:rsidRPr="0037203D">
        <w:rPr>
          <w:rFonts w:ascii="Times New Roman" w:eastAsia="SimSun" w:hAnsi="Times New Roman"/>
          <w:b/>
          <w:kern w:val="2"/>
          <w:sz w:val="24"/>
          <w:szCs w:val="24"/>
          <w:lang w:eastAsia="hi-IN" w:bidi="hi-IN"/>
        </w:rPr>
        <w:t>Projektas</w:t>
      </w:r>
      <w:r w:rsidRPr="0037203D">
        <w:rPr>
          <w:rFonts w:ascii="Times New Roman" w:eastAsia="SimSun" w:hAnsi="Times New Roman"/>
          <w:b/>
          <w:kern w:val="2"/>
          <w:sz w:val="24"/>
          <w:szCs w:val="24"/>
          <w:lang w:eastAsia="hi-IN" w:bidi="hi-IN"/>
        </w:rPr>
        <w:tab/>
      </w:r>
    </w:p>
    <w:p w14:paraId="5C2F4B75" w14:textId="77777777" w:rsidR="00980561" w:rsidRPr="00BA06B4"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PANEVĖŽIO RAJONO SAVIVALDYBĖS TARYBA</w:t>
      </w:r>
    </w:p>
    <w:p w14:paraId="1D6EB294" w14:textId="77777777" w:rsidR="00980561" w:rsidRPr="00D7686E"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4"/>
          <w:szCs w:val="24"/>
          <w:lang w:eastAsia="hi-IN" w:bidi="hi-IN"/>
        </w:rPr>
      </w:pPr>
    </w:p>
    <w:p w14:paraId="3AC5A0E5" w14:textId="77777777" w:rsidR="00980561" w:rsidRPr="00BA06B4"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SPRENDIMAS</w:t>
      </w:r>
    </w:p>
    <w:p w14:paraId="4ABA55D2" w14:textId="77777777" w:rsidR="00980561" w:rsidRPr="0037203D" w:rsidRDefault="00980561" w:rsidP="00980561">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b/>
          <w:kern w:val="2"/>
          <w:sz w:val="24"/>
          <w:szCs w:val="24"/>
          <w:lang w:eastAsia="hi-IN" w:bidi="hi-IN"/>
        </w:rPr>
        <w:t>DĖL PANEVĖŽIO RAJONO SAVIVALDYBĖS TARYBOS 2011 M. RUGPJŪČIO 25 D. SPRENDIMO NR. T-163 „DĖL PANEVĖŽIO RAJONO SAVIVALDYBĖS TARYBOS VEIKLOS REGLAMENTO PATVIRTINIMO“ PAKEITIMO</w:t>
      </w:r>
    </w:p>
    <w:p w14:paraId="697B30F4" w14:textId="77777777" w:rsidR="00980561" w:rsidRPr="0037203D" w:rsidRDefault="00980561" w:rsidP="00980561">
      <w:pPr>
        <w:widowControl w:val="0"/>
        <w:suppressAutoHyphens/>
        <w:spacing w:after="0" w:line="240" w:lineRule="auto"/>
        <w:jc w:val="center"/>
        <w:rPr>
          <w:rFonts w:ascii="Times New Roman" w:eastAsia="SimSun" w:hAnsi="Times New Roman"/>
          <w:kern w:val="2"/>
          <w:sz w:val="24"/>
          <w:szCs w:val="24"/>
          <w:lang w:eastAsia="hi-IN" w:bidi="hi-IN"/>
        </w:rPr>
      </w:pPr>
    </w:p>
    <w:p w14:paraId="3611EE69" w14:textId="607C4A67" w:rsidR="00980561" w:rsidRPr="0037203D" w:rsidRDefault="00980561" w:rsidP="00980561">
      <w:pPr>
        <w:pStyle w:val="ListParagraph"/>
        <w:spacing w:after="0" w:line="240" w:lineRule="auto"/>
        <w:jc w:val="center"/>
        <w:rPr>
          <w:rFonts w:ascii="Times New Roman" w:hAnsi="Times New Roman"/>
          <w:sz w:val="24"/>
          <w:szCs w:val="24"/>
        </w:rPr>
      </w:pPr>
      <w:r w:rsidRPr="0037203D">
        <w:rPr>
          <w:rFonts w:ascii="Times New Roman" w:hAnsi="Times New Roman"/>
          <w:sz w:val="24"/>
          <w:szCs w:val="24"/>
        </w:rPr>
        <w:t>201</w:t>
      </w:r>
      <w:r w:rsidR="00267908">
        <w:rPr>
          <w:rFonts w:ascii="Times New Roman" w:hAnsi="Times New Roman"/>
          <w:sz w:val="24"/>
          <w:szCs w:val="24"/>
        </w:rPr>
        <w:t>9</w:t>
      </w:r>
      <w:r w:rsidRPr="0037203D">
        <w:rPr>
          <w:rFonts w:ascii="Times New Roman" w:hAnsi="Times New Roman"/>
          <w:sz w:val="24"/>
          <w:szCs w:val="24"/>
        </w:rPr>
        <w:t xml:space="preserve"> m. </w:t>
      </w:r>
      <w:r w:rsidR="00267908">
        <w:rPr>
          <w:rFonts w:ascii="Times New Roman" w:hAnsi="Times New Roman"/>
          <w:sz w:val="24"/>
          <w:szCs w:val="24"/>
        </w:rPr>
        <w:t>sausio 24</w:t>
      </w:r>
      <w:r w:rsidRPr="0037203D">
        <w:rPr>
          <w:rFonts w:ascii="Times New Roman" w:hAnsi="Times New Roman"/>
          <w:sz w:val="24"/>
          <w:szCs w:val="24"/>
        </w:rPr>
        <w:t xml:space="preserve"> d. Nr. T-</w:t>
      </w:r>
    </w:p>
    <w:p w14:paraId="68F40FF4" w14:textId="77777777" w:rsidR="00980561" w:rsidRPr="0037203D" w:rsidRDefault="00980561" w:rsidP="00980561">
      <w:pPr>
        <w:pStyle w:val="ListParagraph"/>
        <w:spacing w:after="0" w:line="240" w:lineRule="auto"/>
        <w:jc w:val="center"/>
        <w:rPr>
          <w:rFonts w:ascii="Times New Roman" w:hAnsi="Times New Roman"/>
          <w:sz w:val="24"/>
          <w:szCs w:val="24"/>
        </w:rPr>
      </w:pPr>
      <w:r w:rsidRPr="0037203D">
        <w:rPr>
          <w:rFonts w:ascii="Times New Roman" w:hAnsi="Times New Roman"/>
          <w:sz w:val="24"/>
          <w:szCs w:val="24"/>
        </w:rPr>
        <w:t>Panevėžys</w:t>
      </w:r>
    </w:p>
    <w:p w14:paraId="7614ED5D" w14:textId="77777777" w:rsidR="00980561" w:rsidRPr="0037203D" w:rsidRDefault="00980561" w:rsidP="00980561">
      <w:pPr>
        <w:pStyle w:val="ListParagraph"/>
        <w:spacing w:after="0" w:line="240" w:lineRule="auto"/>
        <w:ind w:left="0" w:firstLine="720"/>
        <w:jc w:val="both"/>
        <w:rPr>
          <w:rFonts w:ascii="Times New Roman" w:hAnsi="Times New Roman"/>
          <w:sz w:val="24"/>
          <w:szCs w:val="24"/>
        </w:rPr>
      </w:pPr>
    </w:p>
    <w:p w14:paraId="1BE2EDF1" w14:textId="77777777" w:rsidR="00980561" w:rsidRPr="0037203D" w:rsidRDefault="00980561" w:rsidP="00980561">
      <w:pPr>
        <w:pStyle w:val="ListParagraph"/>
        <w:spacing w:after="0" w:line="240" w:lineRule="auto"/>
        <w:ind w:left="0" w:firstLine="720"/>
        <w:jc w:val="both"/>
        <w:rPr>
          <w:rFonts w:ascii="Times New Roman" w:hAnsi="Times New Roman"/>
          <w:sz w:val="24"/>
          <w:szCs w:val="24"/>
        </w:rPr>
      </w:pPr>
      <w:r w:rsidRPr="0037203D">
        <w:rPr>
          <w:rFonts w:ascii="Times New Roman" w:hAnsi="Times New Roman"/>
          <w:sz w:val="24"/>
          <w:szCs w:val="24"/>
        </w:rPr>
        <w:t>Vadovaudamasi Lietuvos Respublikos vietos savivaldos įstatymo 18 straipsnio 1 dalimi, Savivaldybės taryba n u s p r e n d ž i a:</w:t>
      </w:r>
    </w:p>
    <w:p w14:paraId="5A3CD12B" w14:textId="35B93522" w:rsidR="00DD1938" w:rsidRDefault="00980561" w:rsidP="00DC6264">
      <w:pPr>
        <w:tabs>
          <w:tab w:val="left" w:pos="709"/>
        </w:tabs>
        <w:suppressAutoHyphens/>
        <w:spacing w:after="0" w:line="240" w:lineRule="auto"/>
        <w:jc w:val="both"/>
        <w:rPr>
          <w:rFonts w:ascii="Times New Roman" w:eastAsia="SimSun" w:hAnsi="Times New Roman"/>
          <w:kern w:val="2"/>
          <w:sz w:val="24"/>
          <w:szCs w:val="24"/>
          <w:lang w:eastAsia="hi-IN" w:bidi="hi-IN"/>
        </w:rPr>
      </w:pPr>
      <w:r w:rsidRPr="0037203D">
        <w:rPr>
          <w:rFonts w:ascii="Times New Roman" w:eastAsia="Times New Roman" w:hAnsi="Times New Roman"/>
          <w:color w:val="000000"/>
          <w:kern w:val="2"/>
          <w:sz w:val="24"/>
          <w:szCs w:val="24"/>
          <w:lang w:eastAsia="hi-IN" w:bidi="hi-IN"/>
        </w:rPr>
        <w:tab/>
      </w:r>
      <w:r>
        <w:rPr>
          <w:rFonts w:ascii="Times New Roman" w:eastAsia="Times New Roman" w:hAnsi="Times New Roman"/>
          <w:color w:val="000000"/>
          <w:kern w:val="2"/>
          <w:sz w:val="24"/>
          <w:szCs w:val="24"/>
          <w:lang w:eastAsia="hi-IN" w:bidi="hi-IN"/>
        </w:rPr>
        <w:t xml:space="preserve">1. </w:t>
      </w:r>
      <w:r w:rsidRPr="0037203D">
        <w:rPr>
          <w:rFonts w:ascii="Times New Roman" w:eastAsia="Times New Roman" w:hAnsi="Times New Roman"/>
          <w:color w:val="000000"/>
          <w:kern w:val="2"/>
          <w:sz w:val="24"/>
          <w:szCs w:val="24"/>
          <w:lang w:eastAsia="hi-IN" w:bidi="hi-IN"/>
        </w:rPr>
        <w:t>Pakeisti Panevėžio rajono savivaldybės tarybos veiklos reglament</w:t>
      </w:r>
      <w:r w:rsidR="00FD49BA">
        <w:rPr>
          <w:rFonts w:ascii="Times New Roman" w:eastAsia="Times New Roman" w:hAnsi="Times New Roman"/>
          <w:color w:val="000000"/>
          <w:kern w:val="2"/>
          <w:sz w:val="24"/>
          <w:szCs w:val="24"/>
          <w:lang w:eastAsia="hi-IN" w:bidi="hi-IN"/>
        </w:rPr>
        <w:t>ą</w:t>
      </w:r>
      <w:r w:rsidRPr="0037203D">
        <w:rPr>
          <w:rFonts w:ascii="Times New Roman" w:eastAsia="Times New Roman" w:hAnsi="Times New Roman"/>
          <w:color w:val="000000"/>
          <w:kern w:val="2"/>
          <w:sz w:val="24"/>
          <w:szCs w:val="24"/>
          <w:lang w:eastAsia="hi-IN" w:bidi="hi-IN"/>
        </w:rPr>
        <w:t>, patvirtint</w:t>
      </w:r>
      <w:r w:rsidR="00FD49BA">
        <w:rPr>
          <w:rFonts w:ascii="Times New Roman" w:eastAsia="Times New Roman" w:hAnsi="Times New Roman"/>
          <w:color w:val="000000"/>
          <w:kern w:val="2"/>
          <w:sz w:val="24"/>
          <w:szCs w:val="24"/>
          <w:lang w:eastAsia="hi-IN" w:bidi="hi-IN"/>
        </w:rPr>
        <w:t>ą</w:t>
      </w:r>
      <w:r w:rsidRPr="0037203D">
        <w:rPr>
          <w:rFonts w:ascii="Times New Roman" w:eastAsia="Times New Roman" w:hAnsi="Times New Roman"/>
          <w:color w:val="000000"/>
          <w:kern w:val="2"/>
          <w:sz w:val="24"/>
          <w:szCs w:val="24"/>
          <w:lang w:eastAsia="hi-IN" w:bidi="hi-IN"/>
        </w:rPr>
        <w:t xml:space="preserve"> Panevėžio rajono savivaldybės tarybos 2011 m. rugpjūčio 25 d. sprendimu Nr. T-163 </w:t>
      </w:r>
      <w:r w:rsidRPr="0037203D">
        <w:rPr>
          <w:rFonts w:ascii="Times New Roman" w:eastAsia="SimSun" w:hAnsi="Times New Roman"/>
          <w:kern w:val="2"/>
          <w:sz w:val="24"/>
          <w:szCs w:val="24"/>
          <w:lang w:eastAsia="hi-IN" w:bidi="hi-IN"/>
        </w:rPr>
        <w:t xml:space="preserve">„Dėl Panevėžio rajono savivaldybės tarybos </w:t>
      </w:r>
      <w:r w:rsidRPr="00A54C40">
        <w:rPr>
          <w:rFonts w:ascii="Times New Roman" w:eastAsia="SimSun" w:hAnsi="Times New Roman"/>
          <w:kern w:val="2"/>
          <w:sz w:val="24"/>
          <w:szCs w:val="24"/>
          <w:lang w:eastAsia="hi-IN" w:bidi="hi-IN"/>
        </w:rPr>
        <w:t>veiklos reglamento patvirtinimo“</w:t>
      </w:r>
      <w:r w:rsidR="00DD1938">
        <w:rPr>
          <w:rFonts w:ascii="Times New Roman" w:eastAsia="SimSun" w:hAnsi="Times New Roman"/>
          <w:kern w:val="2"/>
          <w:sz w:val="24"/>
          <w:szCs w:val="24"/>
          <w:lang w:eastAsia="hi-IN" w:bidi="hi-IN"/>
        </w:rPr>
        <w:t>:</w:t>
      </w:r>
    </w:p>
    <w:p w14:paraId="1D381D8A" w14:textId="5D2166B1" w:rsidR="00C72630" w:rsidRPr="009A3269" w:rsidRDefault="009A3269" w:rsidP="00DC6264">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r>
      <w:r w:rsidRPr="009A3269">
        <w:rPr>
          <w:rFonts w:ascii="Times New Roman" w:eastAsia="SimSun" w:hAnsi="Times New Roman"/>
          <w:kern w:val="2"/>
          <w:sz w:val="24"/>
          <w:szCs w:val="24"/>
          <w:lang w:eastAsia="hi-IN" w:bidi="hi-IN"/>
        </w:rPr>
        <w:t xml:space="preserve">1.1. pakeisti </w:t>
      </w:r>
      <w:r w:rsidR="00DC6264">
        <w:rPr>
          <w:rFonts w:ascii="Times New Roman" w:eastAsia="SimSun" w:hAnsi="Times New Roman"/>
          <w:kern w:val="2"/>
          <w:sz w:val="24"/>
          <w:szCs w:val="24"/>
          <w:lang w:eastAsia="hi-IN" w:bidi="hi-IN"/>
        </w:rPr>
        <w:t>25.8</w:t>
      </w:r>
      <w:r w:rsidRPr="009A3269">
        <w:rPr>
          <w:rFonts w:ascii="Times New Roman" w:eastAsia="SimSun" w:hAnsi="Times New Roman"/>
          <w:kern w:val="2"/>
          <w:sz w:val="24"/>
          <w:szCs w:val="24"/>
          <w:lang w:eastAsia="hi-IN" w:bidi="hi-IN"/>
        </w:rPr>
        <w:t xml:space="preserve"> papunktį ir jį išdėstyti taip:</w:t>
      </w:r>
    </w:p>
    <w:p w14:paraId="6489DE52" w14:textId="6863E612" w:rsidR="00DC6264" w:rsidRPr="00DC6264" w:rsidRDefault="009A3269" w:rsidP="00DC6264">
      <w:pPr>
        <w:spacing w:after="0" w:line="240" w:lineRule="auto"/>
        <w:ind w:firstLine="709"/>
        <w:jc w:val="both"/>
        <w:rPr>
          <w:rFonts w:ascii="Times New Roman" w:hAnsi="Times New Roman"/>
          <w:sz w:val="24"/>
          <w:szCs w:val="24"/>
        </w:rPr>
      </w:pPr>
      <w:r w:rsidRPr="00DC6264">
        <w:rPr>
          <w:rFonts w:ascii="Times New Roman" w:hAnsi="Times New Roman"/>
          <w:sz w:val="24"/>
          <w:szCs w:val="24"/>
        </w:rPr>
        <w:t>„</w:t>
      </w:r>
      <w:r w:rsidR="00DC6264" w:rsidRPr="00DC6264">
        <w:rPr>
          <w:rFonts w:ascii="Times New Roman" w:hAnsi="Times New Roman"/>
          <w:sz w:val="24"/>
          <w:szCs w:val="24"/>
        </w:rPr>
        <w:t>25.8. sprendimų dėl savivaldybės kontrolieriaus priėmimo į pareigas ir atleidimo iš jų priėmimas, savivaldybės kontrolės ir audito tarnybos steigimas, didžiausio valstybės tarnautojų pareigybių ir darbuotojų, dirbančių pagal darbo sutartis, skaičiaus šioje tarnyboje nustatymas, savivaldybės kontrolės ir audito tarnybos metinės veiklos ataskaitos svarstymas ir sprendimo dėl jos priėmimas, įstatymų numatyto savivaldybės kontrolieriaus darbo užmokesčio nustatymas, savivaldybės kontrolės ir audito tarnybos nuostatų tvirtinimas;“;</w:t>
      </w:r>
    </w:p>
    <w:p w14:paraId="6BCEF26B" w14:textId="53DAEEC3" w:rsidR="00EB54E7" w:rsidRPr="00DC6264" w:rsidRDefault="00DD1938" w:rsidP="00DC6264">
      <w:pPr>
        <w:spacing w:after="0" w:line="240" w:lineRule="auto"/>
        <w:ind w:firstLine="709"/>
        <w:jc w:val="both"/>
        <w:rPr>
          <w:rFonts w:ascii="Times New Roman" w:eastAsia="Times New Roman" w:hAnsi="Times New Roman"/>
          <w:color w:val="000000"/>
          <w:kern w:val="2"/>
          <w:sz w:val="24"/>
          <w:szCs w:val="24"/>
          <w:lang w:eastAsia="hi-IN" w:bidi="hi-IN"/>
        </w:rPr>
      </w:pPr>
      <w:r w:rsidRPr="00DC6264">
        <w:rPr>
          <w:rFonts w:ascii="Times New Roman" w:eastAsia="SimSun" w:hAnsi="Times New Roman"/>
          <w:kern w:val="2"/>
          <w:sz w:val="24"/>
          <w:szCs w:val="24"/>
          <w:lang w:eastAsia="hi-IN" w:bidi="hi-IN"/>
        </w:rPr>
        <w:t>1.</w:t>
      </w:r>
      <w:r w:rsidR="009A3269" w:rsidRPr="00DC6264">
        <w:rPr>
          <w:rFonts w:ascii="Times New Roman" w:eastAsia="SimSun" w:hAnsi="Times New Roman"/>
          <w:kern w:val="2"/>
          <w:sz w:val="24"/>
          <w:szCs w:val="24"/>
          <w:lang w:eastAsia="hi-IN" w:bidi="hi-IN"/>
        </w:rPr>
        <w:t>2</w:t>
      </w:r>
      <w:r w:rsidRPr="00DC6264">
        <w:rPr>
          <w:rFonts w:ascii="Times New Roman" w:eastAsia="SimSun" w:hAnsi="Times New Roman"/>
          <w:kern w:val="2"/>
          <w:sz w:val="24"/>
          <w:szCs w:val="24"/>
          <w:lang w:eastAsia="hi-IN" w:bidi="hi-IN"/>
        </w:rPr>
        <w:t xml:space="preserve">. </w:t>
      </w:r>
      <w:r w:rsidR="00050595" w:rsidRPr="00DC6264">
        <w:rPr>
          <w:rFonts w:ascii="Times New Roman" w:eastAsia="SimSun" w:hAnsi="Times New Roman"/>
          <w:kern w:val="2"/>
          <w:sz w:val="24"/>
          <w:szCs w:val="24"/>
          <w:lang w:eastAsia="hi-IN" w:bidi="hi-IN"/>
        </w:rPr>
        <w:t>pakeisti 25.</w:t>
      </w:r>
      <w:r w:rsidR="00DC6264" w:rsidRPr="00DC6264">
        <w:rPr>
          <w:rFonts w:ascii="Times New Roman" w:eastAsia="SimSun" w:hAnsi="Times New Roman"/>
          <w:kern w:val="2"/>
          <w:sz w:val="24"/>
          <w:szCs w:val="24"/>
          <w:lang w:eastAsia="hi-IN" w:bidi="hi-IN"/>
        </w:rPr>
        <w:t>18</w:t>
      </w:r>
      <w:r w:rsidR="00AD44F3">
        <w:rPr>
          <w:rFonts w:ascii="Times New Roman" w:eastAsia="SimSun" w:hAnsi="Times New Roman"/>
          <w:kern w:val="2"/>
          <w:sz w:val="24"/>
          <w:szCs w:val="24"/>
          <w:lang w:eastAsia="hi-IN" w:bidi="hi-IN"/>
        </w:rPr>
        <w:t>–</w:t>
      </w:r>
      <w:r w:rsidR="00AD44F3" w:rsidRPr="00E36524">
        <w:rPr>
          <w:rFonts w:ascii="Times New Roman" w:hAnsi="Times New Roman"/>
          <w:sz w:val="24"/>
          <w:szCs w:val="24"/>
        </w:rPr>
        <w:t>25.</w:t>
      </w:r>
      <w:r w:rsidR="00AD44F3">
        <w:rPr>
          <w:rFonts w:ascii="Times New Roman" w:hAnsi="Times New Roman"/>
          <w:sz w:val="24"/>
          <w:szCs w:val="24"/>
        </w:rPr>
        <w:t>19</w:t>
      </w:r>
      <w:r w:rsidR="00AD44F3" w:rsidRPr="00E36524">
        <w:rPr>
          <w:rFonts w:ascii="Times New Roman" w:hAnsi="Times New Roman"/>
          <w:sz w:val="24"/>
          <w:szCs w:val="24"/>
        </w:rPr>
        <w:t xml:space="preserve"> </w:t>
      </w:r>
      <w:r w:rsidR="00EB54E7" w:rsidRPr="00DC6264">
        <w:rPr>
          <w:rFonts w:ascii="Times New Roman" w:eastAsia="Times New Roman" w:hAnsi="Times New Roman"/>
          <w:color w:val="000000"/>
          <w:kern w:val="2"/>
          <w:sz w:val="24"/>
          <w:szCs w:val="24"/>
          <w:lang w:eastAsia="hi-IN" w:bidi="hi-IN"/>
        </w:rPr>
        <w:t>p</w:t>
      </w:r>
      <w:r w:rsidR="00A54C40" w:rsidRPr="00DC6264">
        <w:rPr>
          <w:rFonts w:ascii="Times New Roman" w:eastAsia="Times New Roman" w:hAnsi="Times New Roman"/>
          <w:color w:val="000000"/>
          <w:kern w:val="2"/>
          <w:sz w:val="24"/>
          <w:szCs w:val="24"/>
          <w:lang w:eastAsia="hi-IN" w:bidi="hi-IN"/>
        </w:rPr>
        <w:t>ap</w:t>
      </w:r>
      <w:r w:rsidR="00EB54E7" w:rsidRPr="00DC6264">
        <w:rPr>
          <w:rFonts w:ascii="Times New Roman" w:eastAsia="Times New Roman" w:hAnsi="Times New Roman"/>
          <w:color w:val="000000"/>
          <w:kern w:val="2"/>
          <w:sz w:val="24"/>
          <w:szCs w:val="24"/>
          <w:lang w:eastAsia="hi-IN" w:bidi="hi-IN"/>
        </w:rPr>
        <w:t>unk</w:t>
      </w:r>
      <w:r w:rsidR="00AD44F3">
        <w:rPr>
          <w:rFonts w:ascii="Times New Roman" w:eastAsia="Times New Roman" w:hAnsi="Times New Roman"/>
          <w:color w:val="000000"/>
          <w:kern w:val="2"/>
          <w:sz w:val="24"/>
          <w:szCs w:val="24"/>
          <w:lang w:eastAsia="hi-IN" w:bidi="hi-IN"/>
        </w:rPr>
        <w:t>čius</w:t>
      </w:r>
      <w:r w:rsidR="00EB54E7" w:rsidRPr="00DC6264">
        <w:rPr>
          <w:rFonts w:ascii="Times New Roman" w:eastAsia="Times New Roman" w:hAnsi="Times New Roman"/>
          <w:color w:val="000000"/>
          <w:kern w:val="2"/>
          <w:sz w:val="24"/>
          <w:szCs w:val="24"/>
          <w:lang w:eastAsia="hi-IN" w:bidi="hi-IN"/>
        </w:rPr>
        <w:t xml:space="preserve"> ir j</w:t>
      </w:r>
      <w:r w:rsidR="00AD44F3">
        <w:rPr>
          <w:rFonts w:ascii="Times New Roman" w:eastAsia="Times New Roman" w:hAnsi="Times New Roman"/>
          <w:color w:val="000000"/>
          <w:kern w:val="2"/>
          <w:sz w:val="24"/>
          <w:szCs w:val="24"/>
          <w:lang w:eastAsia="hi-IN" w:bidi="hi-IN"/>
        </w:rPr>
        <w:t>uos</w:t>
      </w:r>
      <w:r w:rsidR="00EB54E7" w:rsidRPr="00DC6264">
        <w:rPr>
          <w:rFonts w:ascii="Times New Roman" w:eastAsia="Times New Roman" w:hAnsi="Times New Roman"/>
          <w:color w:val="000000"/>
          <w:kern w:val="2"/>
          <w:sz w:val="24"/>
          <w:szCs w:val="24"/>
          <w:lang w:eastAsia="hi-IN" w:bidi="hi-IN"/>
        </w:rPr>
        <w:t xml:space="preserve"> išdėstyti taip:</w:t>
      </w:r>
    </w:p>
    <w:p w14:paraId="7BE4D209" w14:textId="55A93CB8" w:rsidR="00DC6264" w:rsidRDefault="00DC6264" w:rsidP="00AD44F3">
      <w:pPr>
        <w:spacing w:after="0" w:line="240" w:lineRule="auto"/>
        <w:ind w:firstLine="709"/>
        <w:jc w:val="both"/>
        <w:rPr>
          <w:rFonts w:ascii="Times New Roman" w:eastAsia="Times New Roman" w:hAnsi="Times New Roman"/>
          <w:color w:val="000000"/>
          <w:kern w:val="2"/>
          <w:sz w:val="24"/>
          <w:szCs w:val="24"/>
          <w:lang w:eastAsia="hi-IN" w:bidi="hi-IN"/>
        </w:rPr>
      </w:pPr>
      <w:r w:rsidRPr="00DC6264">
        <w:rPr>
          <w:rFonts w:ascii="Times New Roman" w:eastAsia="Times New Roman" w:hAnsi="Times New Roman"/>
          <w:color w:val="000000"/>
          <w:kern w:val="2"/>
          <w:sz w:val="24"/>
          <w:szCs w:val="24"/>
          <w:lang w:eastAsia="hi-IN" w:bidi="hi-IN"/>
        </w:rPr>
        <w:t xml:space="preserve">„25.18. </w:t>
      </w:r>
      <w:r w:rsidRPr="00DC6264">
        <w:rPr>
          <w:rFonts w:ascii="Times New Roman" w:hAnsi="Times New Roman"/>
          <w:sz w:val="24"/>
          <w:szCs w:val="24"/>
        </w:rPr>
        <w:t>sprendimų teikti mokesčių, rinkliavų ir kitas įstatymų nustatytas lengvatas savivaldybės biudžeto sąskaita, sprendimų dėl sumokėtų mokesčių, rinkliavų (ar jų dalies) kompensavimo tvarkos nustatymo ir šių kompensacijų teikimo savivaldybės biudžeto sąskaita priėmimas, subsidijų ir kompensacijų skyrimo naujas darbo vietas steigiančioms visų teisinių formų įmonėms tvarkos nustatymas atitinkamai keičiant savivaldybės biudžetą tais atvejais, kai lėšų tam nebuvo numatyta;</w:t>
      </w:r>
    </w:p>
    <w:p w14:paraId="2A18C12E" w14:textId="588B37EF" w:rsidR="00DC6264" w:rsidRPr="00DC6264" w:rsidRDefault="00DC6264" w:rsidP="00DC6264">
      <w:pPr>
        <w:spacing w:after="0" w:line="240" w:lineRule="auto"/>
        <w:ind w:firstLine="709"/>
        <w:jc w:val="both"/>
        <w:rPr>
          <w:rFonts w:ascii="Times New Roman" w:hAnsi="Times New Roman"/>
          <w:sz w:val="24"/>
          <w:szCs w:val="24"/>
        </w:rPr>
      </w:pPr>
      <w:r w:rsidRPr="00DC6264">
        <w:rPr>
          <w:rFonts w:ascii="Times New Roman" w:hAnsi="Times New Roman"/>
          <w:sz w:val="24"/>
          <w:szCs w:val="24"/>
        </w:rPr>
        <w:t>25.19. mero, savivaldybės administracijos direktoriaus, savivaldybės kontrolės ir audito tarnybos, biudžetinių ir viešųjų įstaigų (kurių savininkė yra savivaldybė), savivaldybės valdomų</w:t>
      </w:r>
      <w:r w:rsidRPr="00DC6264">
        <w:rPr>
          <w:rFonts w:ascii="Times New Roman" w:hAnsi="Times New Roman"/>
          <w:b/>
          <w:bCs/>
          <w:sz w:val="24"/>
          <w:szCs w:val="24"/>
        </w:rPr>
        <w:t xml:space="preserve"> </w:t>
      </w:r>
      <w:r w:rsidRPr="00DC6264">
        <w:rPr>
          <w:rFonts w:ascii="Times New Roman" w:hAnsi="Times New Roman"/>
          <w:sz w:val="24"/>
          <w:szCs w:val="24"/>
        </w:rPr>
        <w:t>įmonių ir organizacijų metinių veiklos</w:t>
      </w:r>
      <w:r w:rsidRPr="00DC6264">
        <w:rPr>
          <w:rFonts w:ascii="Times New Roman" w:hAnsi="Times New Roman"/>
          <w:b/>
          <w:bCs/>
          <w:sz w:val="24"/>
          <w:szCs w:val="24"/>
        </w:rPr>
        <w:t xml:space="preserve"> </w:t>
      </w:r>
      <w:r w:rsidRPr="00DC6264">
        <w:rPr>
          <w:rFonts w:ascii="Times New Roman" w:hAnsi="Times New Roman"/>
          <w:sz w:val="24"/>
          <w:szCs w:val="24"/>
        </w:rPr>
        <w:t>ataskaitų ir atsakymų į savivaldybės tarybos narių paklausimus išklausymas reglamento nustatyta tvarka, sprendimų dėl šių ataskaitų ir atsakymų priėmimas;“;</w:t>
      </w:r>
    </w:p>
    <w:p w14:paraId="3F63737A" w14:textId="6FEDA489" w:rsidR="00DC6264" w:rsidRDefault="00DC6264" w:rsidP="00DC6264">
      <w:pPr>
        <w:spacing w:after="0" w:line="240" w:lineRule="auto"/>
        <w:ind w:firstLine="709"/>
        <w:jc w:val="both"/>
        <w:rPr>
          <w:rFonts w:ascii="Times New Roman" w:eastAsia="Times New Roman" w:hAnsi="Times New Roman"/>
          <w:color w:val="000000"/>
          <w:kern w:val="2"/>
          <w:sz w:val="24"/>
          <w:szCs w:val="24"/>
          <w:lang w:eastAsia="hi-IN" w:bidi="hi-IN"/>
        </w:rPr>
      </w:pPr>
      <w:r>
        <w:rPr>
          <w:rFonts w:ascii="Times New Roman" w:hAnsi="Times New Roman"/>
          <w:sz w:val="24"/>
          <w:szCs w:val="24"/>
        </w:rPr>
        <w:t>1.</w:t>
      </w:r>
      <w:r w:rsidR="00AD44F3">
        <w:rPr>
          <w:rFonts w:ascii="Times New Roman" w:hAnsi="Times New Roman"/>
          <w:sz w:val="24"/>
          <w:szCs w:val="24"/>
        </w:rPr>
        <w:t>3</w:t>
      </w:r>
      <w:r>
        <w:rPr>
          <w:rFonts w:ascii="Times New Roman" w:hAnsi="Times New Roman"/>
          <w:sz w:val="24"/>
          <w:szCs w:val="24"/>
        </w:rPr>
        <w:t>.</w:t>
      </w:r>
      <w:r w:rsidRPr="00DC6264">
        <w:rPr>
          <w:rFonts w:ascii="Times New Roman" w:hAnsi="Times New Roman"/>
          <w:sz w:val="24"/>
          <w:szCs w:val="24"/>
        </w:rPr>
        <w:t xml:space="preserve"> </w:t>
      </w:r>
      <w:r w:rsidRPr="00E36524">
        <w:rPr>
          <w:rFonts w:ascii="Times New Roman" w:hAnsi="Times New Roman"/>
          <w:sz w:val="24"/>
          <w:szCs w:val="24"/>
        </w:rPr>
        <w:t>pakeisti 25.</w:t>
      </w:r>
      <w:r>
        <w:rPr>
          <w:rFonts w:ascii="Times New Roman" w:hAnsi="Times New Roman"/>
          <w:sz w:val="24"/>
          <w:szCs w:val="24"/>
        </w:rPr>
        <w:t>31</w:t>
      </w:r>
      <w:r w:rsidRPr="00E36524">
        <w:rPr>
          <w:rFonts w:ascii="Times New Roman" w:hAnsi="Times New Roman"/>
          <w:sz w:val="24"/>
          <w:szCs w:val="24"/>
        </w:rPr>
        <w:t xml:space="preserve"> papunktį ir jį išdėstyti taip:</w:t>
      </w:r>
    </w:p>
    <w:p w14:paraId="31660DCB" w14:textId="22BA3B2A" w:rsidR="00DC6264" w:rsidRDefault="00DC6264" w:rsidP="00DC6264">
      <w:pPr>
        <w:spacing w:after="0" w:line="240" w:lineRule="auto"/>
        <w:ind w:firstLine="709"/>
        <w:jc w:val="both"/>
        <w:rPr>
          <w:rFonts w:ascii="Times New Roman" w:hAnsi="Times New Roman"/>
          <w:sz w:val="24"/>
          <w:szCs w:val="24"/>
        </w:rPr>
      </w:pPr>
      <w:r>
        <w:rPr>
          <w:rFonts w:ascii="Times New Roman" w:hAnsi="Times New Roman"/>
          <w:sz w:val="24"/>
          <w:szCs w:val="24"/>
        </w:rPr>
        <w:t>„25.31.</w:t>
      </w:r>
      <w:r w:rsidRPr="00DC6264">
        <w:rPr>
          <w:rFonts w:ascii="Arial" w:hAnsi="Arial" w:cs="Arial"/>
          <w:sz w:val="26"/>
          <w:szCs w:val="26"/>
        </w:rPr>
        <w:t xml:space="preserve"> </w:t>
      </w:r>
      <w:r w:rsidRPr="00DC6264">
        <w:rPr>
          <w:rFonts w:ascii="Times New Roman" w:hAnsi="Times New Roman"/>
          <w:sz w:val="24"/>
          <w:szCs w:val="24"/>
        </w:rPr>
        <w:t xml:space="preserve">sprendimų dėl savivaldybės būsto ir socialinio būsto fondo sudarymo (statybos, pirkimo ir t. t.) tvarkos, būsto suteikimo tvarkos ir nuomos mokesčio dydžio priėmimas, kitų sprendimų, numatytų </w:t>
      </w:r>
      <w:r w:rsidR="00906A8D">
        <w:rPr>
          <w:rFonts w:ascii="Times New Roman" w:hAnsi="Times New Roman"/>
          <w:sz w:val="24"/>
          <w:szCs w:val="24"/>
        </w:rPr>
        <w:t>P</w:t>
      </w:r>
      <w:r w:rsidRPr="00DC6264">
        <w:rPr>
          <w:rFonts w:ascii="Times New Roman" w:hAnsi="Times New Roman"/>
          <w:sz w:val="24"/>
          <w:szCs w:val="24"/>
        </w:rPr>
        <w:t>aramos būstui įsigyti ar išsinuomoti įstatyme, priėmimas;“;</w:t>
      </w:r>
    </w:p>
    <w:p w14:paraId="431B9041" w14:textId="206FED11" w:rsidR="00DC6264" w:rsidRDefault="00DC6264" w:rsidP="00DC6264">
      <w:pPr>
        <w:spacing w:after="0" w:line="240" w:lineRule="auto"/>
        <w:ind w:firstLine="709"/>
        <w:jc w:val="both"/>
        <w:rPr>
          <w:rFonts w:ascii="Times New Roman" w:hAnsi="Times New Roman"/>
          <w:sz w:val="24"/>
          <w:szCs w:val="24"/>
        </w:rPr>
      </w:pPr>
      <w:r>
        <w:rPr>
          <w:rFonts w:ascii="Times New Roman" w:hAnsi="Times New Roman"/>
          <w:sz w:val="24"/>
          <w:szCs w:val="24"/>
        </w:rPr>
        <w:t>1.</w:t>
      </w:r>
      <w:r w:rsidR="00AD44F3">
        <w:rPr>
          <w:rFonts w:ascii="Times New Roman" w:hAnsi="Times New Roman"/>
          <w:sz w:val="24"/>
          <w:szCs w:val="24"/>
        </w:rPr>
        <w:t>4</w:t>
      </w:r>
      <w:r>
        <w:rPr>
          <w:rFonts w:ascii="Times New Roman" w:hAnsi="Times New Roman"/>
          <w:sz w:val="24"/>
          <w:szCs w:val="24"/>
        </w:rPr>
        <w:t>.</w:t>
      </w:r>
      <w:r w:rsidRPr="00DC6264">
        <w:rPr>
          <w:rFonts w:ascii="Times New Roman" w:hAnsi="Times New Roman"/>
          <w:sz w:val="24"/>
          <w:szCs w:val="24"/>
        </w:rPr>
        <w:t xml:space="preserve"> </w:t>
      </w:r>
      <w:r w:rsidR="000A0661" w:rsidRPr="00B90464">
        <w:rPr>
          <w:rFonts w:ascii="Times New Roman" w:hAnsi="Times New Roman"/>
          <w:sz w:val="24"/>
          <w:szCs w:val="24"/>
        </w:rPr>
        <w:t>pripažint</w:t>
      </w:r>
      <w:r w:rsidR="000A0661">
        <w:rPr>
          <w:rFonts w:ascii="Times New Roman" w:hAnsi="Times New Roman"/>
          <w:sz w:val="24"/>
          <w:szCs w:val="24"/>
        </w:rPr>
        <w:t>i netekusiu galios 26.9 papunktį;</w:t>
      </w:r>
    </w:p>
    <w:p w14:paraId="2036549E" w14:textId="1E677C5D" w:rsidR="000A0661" w:rsidRPr="004C7436" w:rsidRDefault="000A0661" w:rsidP="004C7436">
      <w:pPr>
        <w:tabs>
          <w:tab w:val="left" w:pos="6320"/>
        </w:tabs>
        <w:spacing w:after="0" w:line="240" w:lineRule="auto"/>
        <w:ind w:firstLine="709"/>
        <w:jc w:val="both"/>
        <w:rPr>
          <w:rFonts w:ascii="Times New Roman" w:hAnsi="Times New Roman"/>
          <w:sz w:val="24"/>
          <w:szCs w:val="24"/>
        </w:rPr>
      </w:pPr>
      <w:r w:rsidRPr="004C7436">
        <w:rPr>
          <w:rFonts w:ascii="Times New Roman" w:hAnsi="Times New Roman"/>
          <w:sz w:val="24"/>
          <w:szCs w:val="24"/>
        </w:rPr>
        <w:t>1.</w:t>
      </w:r>
      <w:r w:rsidR="00AD44F3" w:rsidRPr="004C7436">
        <w:rPr>
          <w:rFonts w:ascii="Times New Roman" w:hAnsi="Times New Roman"/>
          <w:sz w:val="24"/>
          <w:szCs w:val="24"/>
        </w:rPr>
        <w:t>5</w:t>
      </w:r>
      <w:r w:rsidRPr="004C7436">
        <w:rPr>
          <w:rFonts w:ascii="Times New Roman" w:hAnsi="Times New Roman"/>
          <w:sz w:val="24"/>
          <w:szCs w:val="24"/>
        </w:rPr>
        <w:t xml:space="preserve">. pakeisti </w:t>
      </w:r>
      <w:r w:rsidR="00CE577C" w:rsidRPr="004C7436">
        <w:rPr>
          <w:rFonts w:ascii="Times New Roman" w:hAnsi="Times New Roman"/>
          <w:sz w:val="24"/>
          <w:szCs w:val="24"/>
        </w:rPr>
        <w:t>63</w:t>
      </w:r>
      <w:r w:rsidRPr="004C7436">
        <w:rPr>
          <w:rFonts w:ascii="Times New Roman" w:hAnsi="Times New Roman"/>
          <w:sz w:val="24"/>
          <w:szCs w:val="24"/>
        </w:rPr>
        <w:t xml:space="preserve"> </w:t>
      </w:r>
      <w:r w:rsidR="00CE577C" w:rsidRPr="004C7436">
        <w:rPr>
          <w:rFonts w:ascii="Times New Roman" w:hAnsi="Times New Roman"/>
          <w:sz w:val="24"/>
          <w:szCs w:val="24"/>
        </w:rPr>
        <w:t>punktą</w:t>
      </w:r>
      <w:r w:rsidRPr="004C7436">
        <w:rPr>
          <w:rFonts w:ascii="Times New Roman" w:hAnsi="Times New Roman"/>
          <w:sz w:val="24"/>
          <w:szCs w:val="24"/>
        </w:rPr>
        <w:t xml:space="preserve"> ir jį išdėstyti taip:</w:t>
      </w:r>
    </w:p>
    <w:p w14:paraId="1D88800A" w14:textId="0E8C9D4B" w:rsidR="008F7578" w:rsidRPr="004C7436" w:rsidRDefault="00CE577C" w:rsidP="004C7436">
      <w:pPr>
        <w:pStyle w:val="NoSpacing"/>
        <w:ind w:firstLine="709"/>
        <w:jc w:val="both"/>
        <w:rPr>
          <w:rFonts w:ascii="Times New Roman" w:hAnsi="Times New Roman"/>
          <w:sz w:val="24"/>
          <w:szCs w:val="24"/>
          <w:lang w:eastAsia="lt-LT"/>
        </w:rPr>
      </w:pPr>
      <w:r w:rsidRPr="004C7436">
        <w:rPr>
          <w:rFonts w:ascii="Times New Roman" w:hAnsi="Times New Roman"/>
          <w:sz w:val="24"/>
          <w:szCs w:val="24"/>
        </w:rPr>
        <w:t xml:space="preserve">„63. </w:t>
      </w:r>
      <w:r w:rsidR="008F7578" w:rsidRPr="004C7436">
        <w:rPr>
          <w:rFonts w:ascii="Times New Roman" w:eastAsiaTheme="minorEastAsia" w:hAnsi="Times New Roman"/>
          <w:sz w:val="24"/>
          <w:szCs w:val="24"/>
          <w:lang w:eastAsia="lt-LT"/>
        </w:rPr>
        <w:t>Inicijuoti klausimus svarstyti savivaldyb</w:t>
      </w:r>
      <w:r w:rsidR="008F7578" w:rsidRPr="004C7436">
        <w:rPr>
          <w:rFonts w:ascii="Times New Roman" w:hAnsi="Times New Roman"/>
          <w:sz w:val="24"/>
          <w:szCs w:val="24"/>
          <w:lang w:eastAsia="lt-LT"/>
        </w:rPr>
        <w:t xml:space="preserve">ės tarybos posėdyje gali savivaldybės tarybos komitetai, komisijos, frakcijos, savivaldybės tarybos narių grupės, tarybos nariai, savivaldybės kontrolės ir audito tarnyba, savivaldybės meras, savivaldybės mero pavaduotojas ir savivaldybės administracijos direktorius. Savivaldybės tarybos komitetai, komisijos, frakcijos, savivaldybės tarybos narių grupės, tarybos nariai gali patys rengti tarybos sprendimų projektus inicijuojamais klausimais arba kreiptis į savivaldybės merą dėl jų rengimo. Savivaldybės meras siūlomiems svarstyti tarybos posėdyje klausimams paveda administracijos direktoriui parengti tarybos sprendimo projektą. Savivaldybės tarybos posėdžiams sprendimų projektus pagal parengtus klausimus taip pat rengia </w:t>
      </w:r>
      <w:r w:rsidR="008F7578" w:rsidRPr="004C7436">
        <w:rPr>
          <w:rFonts w:ascii="Times New Roman" w:eastAsiaTheme="minorEastAsia" w:hAnsi="Times New Roman"/>
          <w:sz w:val="24"/>
          <w:szCs w:val="24"/>
          <w:lang w:eastAsia="lt-LT"/>
        </w:rPr>
        <w:t>savivaldyb</w:t>
      </w:r>
      <w:r w:rsidR="008F7578" w:rsidRPr="004C7436">
        <w:rPr>
          <w:rFonts w:ascii="Times New Roman" w:hAnsi="Times New Roman"/>
          <w:sz w:val="24"/>
          <w:szCs w:val="24"/>
          <w:lang w:eastAsia="lt-LT"/>
        </w:rPr>
        <w:t>ės kontrolierius, savivaldybės administracija.“;</w:t>
      </w:r>
    </w:p>
    <w:p w14:paraId="61320DA8" w14:textId="2419BFD8" w:rsidR="008F7578" w:rsidRPr="004C7436" w:rsidRDefault="008F7578" w:rsidP="004C7436">
      <w:pPr>
        <w:pStyle w:val="NoSpacing"/>
        <w:ind w:firstLine="703"/>
        <w:jc w:val="both"/>
        <w:rPr>
          <w:rFonts w:ascii="Times New Roman" w:eastAsiaTheme="minorEastAsia" w:hAnsi="Times New Roman"/>
          <w:sz w:val="24"/>
          <w:szCs w:val="24"/>
          <w:lang w:eastAsia="lt-LT"/>
        </w:rPr>
      </w:pPr>
      <w:r w:rsidRPr="004C7436">
        <w:rPr>
          <w:rFonts w:ascii="Times New Roman" w:eastAsiaTheme="minorEastAsia" w:hAnsi="Times New Roman"/>
          <w:sz w:val="24"/>
          <w:szCs w:val="24"/>
          <w:lang w:eastAsia="lt-LT"/>
        </w:rPr>
        <w:t>1.</w:t>
      </w:r>
      <w:r w:rsidR="00AD44F3" w:rsidRPr="004C7436">
        <w:rPr>
          <w:rFonts w:ascii="Times New Roman" w:eastAsiaTheme="minorEastAsia" w:hAnsi="Times New Roman"/>
          <w:sz w:val="24"/>
          <w:szCs w:val="24"/>
          <w:lang w:eastAsia="lt-LT"/>
        </w:rPr>
        <w:t>6</w:t>
      </w:r>
      <w:r w:rsidRPr="004C7436">
        <w:rPr>
          <w:rFonts w:ascii="Times New Roman" w:eastAsiaTheme="minorEastAsia" w:hAnsi="Times New Roman"/>
          <w:sz w:val="24"/>
          <w:szCs w:val="24"/>
          <w:lang w:eastAsia="lt-LT"/>
        </w:rPr>
        <w:t>. pakeisti 98.15 papunktį ir jį išdėstyti taip:</w:t>
      </w:r>
    </w:p>
    <w:p w14:paraId="6CCE1429" w14:textId="5C6280BD" w:rsidR="001A23EC" w:rsidRDefault="008F7578" w:rsidP="004C7436">
      <w:pPr>
        <w:shd w:val="clear" w:color="auto" w:fill="FFFFFF"/>
        <w:spacing w:after="0"/>
        <w:ind w:firstLine="703"/>
        <w:jc w:val="both"/>
        <w:rPr>
          <w:rFonts w:ascii="Times New Roman" w:hAnsi="Times New Roman"/>
          <w:sz w:val="24"/>
          <w:szCs w:val="24"/>
        </w:rPr>
      </w:pPr>
      <w:r w:rsidRPr="004C7436">
        <w:rPr>
          <w:rFonts w:ascii="Times New Roman" w:eastAsiaTheme="minorEastAsia" w:hAnsi="Times New Roman"/>
          <w:sz w:val="24"/>
          <w:szCs w:val="24"/>
          <w:lang w:eastAsia="lt-LT"/>
        </w:rPr>
        <w:lastRenderedPageBreak/>
        <w:t xml:space="preserve">„98.15. </w:t>
      </w:r>
      <w:r w:rsidR="001A23EC" w:rsidRPr="004C7436">
        <w:rPr>
          <w:rFonts w:ascii="Times New Roman" w:hAnsi="Times New Roman"/>
          <w:sz w:val="24"/>
          <w:szCs w:val="24"/>
        </w:rPr>
        <w:t>gali siūlyti savivaldybės</w:t>
      </w:r>
      <w:r w:rsidR="001A23EC" w:rsidRPr="00AD1E6E">
        <w:rPr>
          <w:rFonts w:ascii="Times New Roman" w:hAnsi="Times New Roman"/>
          <w:sz w:val="24"/>
          <w:szCs w:val="24"/>
        </w:rPr>
        <w:t xml:space="preserve"> tarybai pavesti savivaldybės kontrolės ir audito tarnybai atlikti veiklos plane nenumatytą savivaldybės administracijos, savivaldybės administravimo subjektų ar savivaldybės valdomų įmonių finansinį ir veiklos auditą, priima savivaldybės kontrolės ir audito tarnybos pateiktas audito ataskaitas ir išvadas dėl atlikto finansinio ir veiklos audito rezultatų, prireikus organizuoja šių ataskaitų ir išvadų svarstymą savivaldybės tarybos komitetų ir savivaldybės tarybos posėdžiuose;</w:t>
      </w:r>
      <w:r w:rsidR="00AD1E6E">
        <w:rPr>
          <w:rFonts w:ascii="Times New Roman" w:hAnsi="Times New Roman"/>
          <w:sz w:val="24"/>
          <w:szCs w:val="24"/>
        </w:rPr>
        <w:t>“;</w:t>
      </w:r>
    </w:p>
    <w:p w14:paraId="62001CF4" w14:textId="0AE19000" w:rsidR="00EE4F3A" w:rsidRDefault="00AD1E6E" w:rsidP="00EE4F3A">
      <w:pPr>
        <w:shd w:val="clear" w:color="auto" w:fill="FFFFFF"/>
        <w:spacing w:after="0"/>
        <w:ind w:firstLine="703"/>
        <w:jc w:val="both"/>
        <w:rPr>
          <w:rFonts w:ascii="Times New Roman" w:hAnsi="Times New Roman"/>
          <w:sz w:val="24"/>
          <w:szCs w:val="24"/>
        </w:rPr>
      </w:pPr>
      <w:r>
        <w:rPr>
          <w:rFonts w:ascii="Times New Roman" w:hAnsi="Times New Roman"/>
          <w:sz w:val="24"/>
          <w:szCs w:val="24"/>
        </w:rPr>
        <w:t>1.</w:t>
      </w:r>
      <w:r w:rsidR="00AD44F3">
        <w:rPr>
          <w:rFonts w:ascii="Times New Roman" w:hAnsi="Times New Roman"/>
          <w:sz w:val="24"/>
          <w:szCs w:val="24"/>
        </w:rPr>
        <w:t>7</w:t>
      </w:r>
      <w:r>
        <w:rPr>
          <w:rFonts w:ascii="Times New Roman" w:hAnsi="Times New Roman"/>
          <w:sz w:val="24"/>
          <w:szCs w:val="24"/>
        </w:rPr>
        <w:t>. pakeisti 148</w:t>
      </w:r>
      <w:r w:rsidR="00EE4F3A">
        <w:rPr>
          <w:rFonts w:ascii="Times New Roman" w:hAnsi="Times New Roman"/>
          <w:sz w:val="24"/>
          <w:szCs w:val="24"/>
        </w:rPr>
        <w:t>.2</w:t>
      </w:r>
      <w:r>
        <w:rPr>
          <w:rFonts w:ascii="Times New Roman" w:hAnsi="Times New Roman"/>
          <w:sz w:val="24"/>
          <w:szCs w:val="24"/>
        </w:rPr>
        <w:t xml:space="preserve"> p</w:t>
      </w:r>
      <w:r w:rsidR="00EE4F3A">
        <w:rPr>
          <w:rFonts w:ascii="Times New Roman" w:hAnsi="Times New Roman"/>
          <w:sz w:val="24"/>
          <w:szCs w:val="24"/>
        </w:rPr>
        <w:t>ap</w:t>
      </w:r>
      <w:r>
        <w:rPr>
          <w:rFonts w:ascii="Times New Roman" w:hAnsi="Times New Roman"/>
          <w:sz w:val="24"/>
          <w:szCs w:val="24"/>
        </w:rPr>
        <w:t>unkt</w:t>
      </w:r>
      <w:r w:rsidR="00EE4F3A">
        <w:rPr>
          <w:rFonts w:ascii="Times New Roman" w:hAnsi="Times New Roman"/>
          <w:sz w:val="24"/>
          <w:szCs w:val="24"/>
        </w:rPr>
        <w:t>į</w:t>
      </w:r>
      <w:r>
        <w:rPr>
          <w:rFonts w:ascii="Times New Roman" w:hAnsi="Times New Roman"/>
          <w:sz w:val="24"/>
          <w:szCs w:val="24"/>
        </w:rPr>
        <w:t xml:space="preserve"> ir jį išdėstyti taip:</w:t>
      </w:r>
    </w:p>
    <w:p w14:paraId="1DB839C2" w14:textId="3C6D8ADB" w:rsidR="00EE4F3A" w:rsidRDefault="00EE4F3A" w:rsidP="00787664">
      <w:pPr>
        <w:widowControl w:val="0"/>
        <w:shd w:val="clear" w:color="auto" w:fill="FFFFFF"/>
        <w:tabs>
          <w:tab w:val="left" w:pos="709"/>
        </w:tabs>
        <w:autoSpaceDE w:val="0"/>
        <w:autoSpaceDN w:val="0"/>
        <w:adjustRightInd w:val="0"/>
        <w:spacing w:after="0" w:line="240" w:lineRule="auto"/>
        <w:jc w:val="both"/>
        <w:rPr>
          <w:rFonts w:ascii="Times New Roman" w:eastAsia="Times New Roman" w:hAnsi="Times New Roman"/>
          <w:sz w:val="24"/>
          <w:szCs w:val="24"/>
          <w:lang w:eastAsia="lt-LT"/>
        </w:rPr>
      </w:pPr>
      <w:r>
        <w:rPr>
          <w:rFonts w:ascii="Times New Roman" w:hAnsi="Times New Roman"/>
          <w:sz w:val="24"/>
          <w:szCs w:val="24"/>
        </w:rPr>
        <w:tab/>
        <w:t>„148.2.</w:t>
      </w:r>
      <w:r w:rsidRPr="00EE4F3A">
        <w:rPr>
          <w:rFonts w:ascii="Times New Roman" w:eastAsiaTheme="minorEastAsia" w:hAnsi="Times New Roman"/>
          <w:sz w:val="24"/>
          <w:szCs w:val="24"/>
          <w:lang w:eastAsia="lt-LT"/>
        </w:rPr>
        <w:t xml:space="preserve"> svarstyti</w:t>
      </w:r>
      <w:r w:rsidRPr="00EE4F3A">
        <w:rPr>
          <w:rFonts w:ascii="Times New Roman" w:eastAsia="Times New Roman" w:hAnsi="Times New Roman"/>
          <w:sz w:val="24"/>
          <w:szCs w:val="24"/>
          <w:lang w:eastAsia="lt-LT"/>
        </w:rPr>
        <w:t xml:space="preserve"> </w:t>
      </w:r>
      <w:r w:rsidR="000A53AF" w:rsidRPr="00E4270F">
        <w:rPr>
          <w:rFonts w:ascii="Times New Roman" w:eastAsia="Times New Roman" w:hAnsi="Times New Roman"/>
          <w:sz w:val="24"/>
          <w:szCs w:val="24"/>
          <w:lang w:eastAsia="lt-LT"/>
        </w:rPr>
        <w:t>savivaldybės kontrolės ir audito tarnybos</w:t>
      </w:r>
      <w:r w:rsidRPr="00E4270F">
        <w:rPr>
          <w:rFonts w:ascii="Times New Roman" w:eastAsia="Times New Roman" w:hAnsi="Times New Roman"/>
          <w:sz w:val="24"/>
          <w:szCs w:val="24"/>
          <w:lang w:eastAsia="lt-LT"/>
        </w:rPr>
        <w:t xml:space="preserve"> veiklos plano įvykdymo ataskaitą, jos pagrindu rengti ir teikti savivaldybės tarybai išvadas dėl savivaldybės turto ir lėšų naudojimo teisėtumo, tikslingumo ir efektyvumo bei savivaldybės kontrol</w:t>
      </w:r>
      <w:r w:rsidR="00E4270F" w:rsidRPr="00E4270F">
        <w:rPr>
          <w:rFonts w:ascii="Times New Roman" w:eastAsia="Times New Roman" w:hAnsi="Times New Roman"/>
          <w:sz w:val="24"/>
          <w:szCs w:val="24"/>
          <w:lang w:eastAsia="lt-LT"/>
        </w:rPr>
        <w:t>ės</w:t>
      </w:r>
      <w:r w:rsidR="00E4270F">
        <w:rPr>
          <w:rFonts w:ascii="Times New Roman" w:eastAsia="Times New Roman" w:hAnsi="Times New Roman"/>
          <w:sz w:val="24"/>
          <w:szCs w:val="24"/>
          <w:lang w:eastAsia="lt-LT"/>
        </w:rPr>
        <w:t xml:space="preserve"> ir audito</w:t>
      </w:r>
      <w:r w:rsidRPr="00EE4F3A">
        <w:rPr>
          <w:rFonts w:ascii="Times New Roman" w:eastAsia="Times New Roman" w:hAnsi="Times New Roman"/>
          <w:sz w:val="24"/>
          <w:szCs w:val="24"/>
          <w:lang w:eastAsia="lt-LT"/>
        </w:rPr>
        <w:t xml:space="preserve"> tarnybos veiklos;</w:t>
      </w:r>
      <w:r>
        <w:rPr>
          <w:rFonts w:ascii="Times New Roman" w:eastAsia="Times New Roman" w:hAnsi="Times New Roman"/>
          <w:sz w:val="24"/>
          <w:szCs w:val="24"/>
          <w:lang w:eastAsia="lt-LT"/>
        </w:rPr>
        <w:t>“;</w:t>
      </w:r>
    </w:p>
    <w:p w14:paraId="00BB95BD" w14:textId="0A5DF668" w:rsidR="00787664" w:rsidRDefault="00EE4F3A" w:rsidP="00787664">
      <w:pPr>
        <w:widowControl w:val="0"/>
        <w:shd w:val="clear" w:color="auto" w:fill="FFFFFF"/>
        <w:tabs>
          <w:tab w:val="left" w:pos="709"/>
        </w:tabs>
        <w:autoSpaceDE w:val="0"/>
        <w:autoSpaceDN w:val="0"/>
        <w:adjustRightInd w:val="0"/>
        <w:spacing w:after="0" w:line="240" w:lineRule="auto"/>
        <w:jc w:val="both"/>
        <w:rPr>
          <w:rFonts w:ascii="Times New Roman" w:eastAsiaTheme="minorEastAsia" w:hAnsi="Times New Roman"/>
          <w:spacing w:val="-10"/>
          <w:sz w:val="24"/>
          <w:szCs w:val="24"/>
          <w:lang w:eastAsia="lt-LT"/>
        </w:rPr>
      </w:pPr>
      <w:r>
        <w:rPr>
          <w:rFonts w:ascii="Times New Roman" w:eastAsiaTheme="minorEastAsia" w:hAnsi="Times New Roman"/>
          <w:spacing w:val="-10"/>
          <w:sz w:val="24"/>
          <w:szCs w:val="24"/>
          <w:lang w:eastAsia="lt-LT"/>
        </w:rPr>
        <w:tab/>
        <w:t>1.</w:t>
      </w:r>
      <w:r w:rsidR="00AD44F3">
        <w:rPr>
          <w:rFonts w:ascii="Times New Roman" w:eastAsiaTheme="minorEastAsia" w:hAnsi="Times New Roman"/>
          <w:spacing w:val="-10"/>
          <w:sz w:val="24"/>
          <w:szCs w:val="24"/>
          <w:lang w:eastAsia="lt-LT"/>
        </w:rPr>
        <w:t>8</w:t>
      </w:r>
      <w:r>
        <w:rPr>
          <w:rFonts w:ascii="Times New Roman" w:eastAsiaTheme="minorEastAsia" w:hAnsi="Times New Roman"/>
          <w:spacing w:val="-10"/>
          <w:sz w:val="24"/>
          <w:szCs w:val="24"/>
          <w:lang w:eastAsia="lt-LT"/>
        </w:rPr>
        <w:t>. pakeisti 148.4</w:t>
      </w:r>
      <w:r w:rsidR="00787664">
        <w:rPr>
          <w:rFonts w:ascii="Times New Roman" w:eastAsiaTheme="minorEastAsia" w:hAnsi="Times New Roman"/>
          <w:spacing w:val="-10"/>
          <w:sz w:val="24"/>
          <w:szCs w:val="24"/>
          <w:lang w:eastAsia="lt-LT"/>
        </w:rPr>
        <w:t xml:space="preserve"> papunktį ir jį išdėstyti taip:</w:t>
      </w:r>
    </w:p>
    <w:p w14:paraId="5F295AF4" w14:textId="51C2978F" w:rsidR="00787664" w:rsidRDefault="00787664" w:rsidP="00787664">
      <w:pPr>
        <w:widowControl w:val="0"/>
        <w:shd w:val="clear" w:color="auto" w:fill="FFFFFF"/>
        <w:tabs>
          <w:tab w:val="left" w:pos="709"/>
        </w:tabs>
        <w:autoSpaceDE w:val="0"/>
        <w:autoSpaceDN w:val="0"/>
        <w:adjustRightInd w:val="0"/>
        <w:spacing w:after="0" w:line="240" w:lineRule="auto"/>
        <w:jc w:val="both"/>
        <w:rPr>
          <w:rFonts w:ascii="Times New Roman" w:eastAsia="Times New Roman" w:hAnsi="Times New Roman"/>
          <w:sz w:val="24"/>
          <w:szCs w:val="24"/>
          <w:lang w:eastAsia="lt-LT"/>
        </w:rPr>
      </w:pPr>
      <w:r>
        <w:rPr>
          <w:rFonts w:ascii="Times New Roman" w:eastAsiaTheme="minorEastAsia" w:hAnsi="Times New Roman"/>
          <w:spacing w:val="-10"/>
          <w:sz w:val="24"/>
          <w:szCs w:val="24"/>
          <w:lang w:eastAsia="lt-LT"/>
        </w:rPr>
        <w:tab/>
        <w:t>„148.4.</w:t>
      </w:r>
      <w:r w:rsidRPr="00787664">
        <w:rPr>
          <w:rFonts w:ascii="Times New Roman" w:eastAsiaTheme="minorEastAsia" w:hAnsi="Times New Roman"/>
          <w:sz w:val="24"/>
          <w:szCs w:val="24"/>
          <w:lang w:eastAsia="lt-LT"/>
        </w:rPr>
        <w:t xml:space="preserve"> periodi</w:t>
      </w:r>
      <w:r w:rsidRPr="00787664">
        <w:rPr>
          <w:rFonts w:ascii="Times New Roman" w:eastAsia="Times New Roman" w:hAnsi="Times New Roman"/>
          <w:sz w:val="24"/>
          <w:szCs w:val="24"/>
          <w:lang w:eastAsia="lt-LT"/>
        </w:rPr>
        <w:t xml:space="preserve">škai (kartą per ketvirtį) svarstyti, kaip vykdomas savivaldybės kontrolės ir </w:t>
      </w:r>
      <w:r w:rsidRPr="00787664">
        <w:rPr>
          <w:rFonts w:ascii="Times New Roman" w:eastAsia="Times New Roman" w:hAnsi="Times New Roman"/>
          <w:spacing w:val="-1"/>
          <w:sz w:val="24"/>
          <w:szCs w:val="24"/>
          <w:lang w:eastAsia="lt-LT"/>
        </w:rPr>
        <w:t xml:space="preserve">audito tarnybos veiklos planas, savivaldybės </w:t>
      </w:r>
      <w:r w:rsidRPr="00787664">
        <w:rPr>
          <w:rFonts w:ascii="Times New Roman" w:eastAsia="Times New Roman" w:hAnsi="Times New Roman"/>
          <w:sz w:val="24"/>
          <w:szCs w:val="24"/>
          <w:lang w:eastAsia="lt-LT"/>
        </w:rPr>
        <w:t xml:space="preserve">kontrolės ir </w:t>
      </w:r>
      <w:r w:rsidRPr="00787664">
        <w:rPr>
          <w:rFonts w:ascii="Times New Roman" w:eastAsia="Times New Roman" w:hAnsi="Times New Roman"/>
          <w:spacing w:val="-1"/>
          <w:sz w:val="24"/>
          <w:szCs w:val="24"/>
          <w:lang w:eastAsia="lt-LT"/>
        </w:rPr>
        <w:t xml:space="preserve">audito tarnybos ar savo iniciatyva išklausyti institucijų, </w:t>
      </w:r>
      <w:r w:rsidRPr="00787664">
        <w:rPr>
          <w:rFonts w:ascii="Times New Roman" w:eastAsia="Times New Roman" w:hAnsi="Times New Roman"/>
          <w:sz w:val="24"/>
          <w:szCs w:val="24"/>
          <w:lang w:eastAsia="lt-LT"/>
        </w:rPr>
        <w:t>įstaigų ir įmonių vadovus dėl savivaldybės kontrolės ir audito tarnybos atlikto finansinio ir veiklos audito metu nustatytų trūkumų ar teisės aktų pažeidimų pašalinimo, prireikus kreiptis į savivaldybės administracijos direktorių arba savivaldybės tarybą dėl savivaldybės kontrolės ir audito tarnybos reikalavimų įvykdymo;</w:t>
      </w:r>
      <w:r>
        <w:rPr>
          <w:rFonts w:ascii="Times New Roman" w:eastAsia="Times New Roman" w:hAnsi="Times New Roman"/>
          <w:sz w:val="24"/>
          <w:szCs w:val="24"/>
          <w:lang w:eastAsia="lt-LT"/>
        </w:rPr>
        <w:t>“;</w:t>
      </w:r>
    </w:p>
    <w:p w14:paraId="7A4904D0" w14:textId="12C3F1A4" w:rsidR="00787664" w:rsidRDefault="00787664" w:rsidP="00787664">
      <w:pPr>
        <w:widowControl w:val="0"/>
        <w:shd w:val="clear" w:color="auto" w:fill="FFFFFF"/>
        <w:tabs>
          <w:tab w:val="left" w:pos="709"/>
        </w:tabs>
        <w:autoSpaceDE w:val="0"/>
        <w:autoSpaceDN w:val="0"/>
        <w:adjustRightInd w:val="0"/>
        <w:spacing w:after="0" w:line="240" w:lineRule="auto"/>
        <w:jc w:val="both"/>
        <w:rPr>
          <w:rFonts w:ascii="Times New Roman" w:eastAsiaTheme="minorEastAsia" w:hAnsi="Times New Roman"/>
          <w:spacing w:val="-10"/>
          <w:sz w:val="24"/>
          <w:szCs w:val="24"/>
          <w:lang w:eastAsia="lt-LT"/>
        </w:rPr>
      </w:pPr>
      <w:r>
        <w:rPr>
          <w:rFonts w:ascii="Times New Roman" w:eastAsiaTheme="minorEastAsia" w:hAnsi="Times New Roman"/>
          <w:spacing w:val="-10"/>
          <w:sz w:val="24"/>
          <w:szCs w:val="24"/>
          <w:lang w:eastAsia="lt-LT"/>
        </w:rPr>
        <w:tab/>
        <w:t>1.</w:t>
      </w:r>
      <w:r w:rsidR="00AD44F3">
        <w:rPr>
          <w:rFonts w:ascii="Times New Roman" w:eastAsiaTheme="minorEastAsia" w:hAnsi="Times New Roman"/>
          <w:spacing w:val="-10"/>
          <w:sz w:val="24"/>
          <w:szCs w:val="24"/>
          <w:lang w:eastAsia="lt-LT"/>
        </w:rPr>
        <w:t>9</w:t>
      </w:r>
      <w:r>
        <w:rPr>
          <w:rFonts w:ascii="Times New Roman" w:eastAsiaTheme="minorEastAsia" w:hAnsi="Times New Roman"/>
          <w:spacing w:val="-10"/>
          <w:sz w:val="24"/>
          <w:szCs w:val="24"/>
          <w:lang w:eastAsia="lt-LT"/>
        </w:rPr>
        <w:t>. pakeisti 148.8 papunktį ir jį išdėstyti taip:</w:t>
      </w:r>
    </w:p>
    <w:p w14:paraId="21247F44" w14:textId="10944E95" w:rsidR="00787664" w:rsidRDefault="00787664" w:rsidP="00853A61">
      <w:pPr>
        <w:shd w:val="clear" w:color="auto" w:fill="FFFFFF"/>
        <w:tabs>
          <w:tab w:val="left" w:pos="709"/>
        </w:tabs>
        <w:spacing w:after="0" w:line="240" w:lineRule="auto"/>
        <w:jc w:val="both"/>
        <w:rPr>
          <w:rFonts w:ascii="Times New Roman" w:eastAsia="Times New Roman" w:hAnsi="Times New Roman"/>
          <w:sz w:val="24"/>
          <w:szCs w:val="24"/>
          <w:lang w:eastAsia="lt-LT"/>
        </w:rPr>
      </w:pPr>
      <w:r>
        <w:rPr>
          <w:rFonts w:ascii="Times New Roman" w:eastAsiaTheme="minorEastAsia" w:hAnsi="Times New Roman"/>
          <w:spacing w:val="-10"/>
          <w:sz w:val="24"/>
          <w:szCs w:val="24"/>
          <w:lang w:eastAsia="lt-LT"/>
        </w:rPr>
        <w:tab/>
        <w:t xml:space="preserve">„148.8. </w:t>
      </w:r>
      <w:r w:rsidRPr="00787664">
        <w:rPr>
          <w:rFonts w:ascii="Times New Roman" w:eastAsia="Times New Roman" w:hAnsi="Times New Roman"/>
          <w:sz w:val="24"/>
          <w:szCs w:val="24"/>
          <w:lang w:eastAsia="lt-LT"/>
        </w:rPr>
        <w:t>įvertinti savivaldybės kontrolės ir audito tarnybos ateinančių metų veiklos planui vykdyti reikalingus asignavimus ir išvadą dėl jų teikti savivaldybės tarybai</w:t>
      </w:r>
      <w:r>
        <w:rPr>
          <w:rFonts w:ascii="Times New Roman" w:eastAsia="Times New Roman" w:hAnsi="Times New Roman"/>
          <w:sz w:val="24"/>
          <w:szCs w:val="24"/>
          <w:lang w:eastAsia="lt-LT"/>
        </w:rPr>
        <w:t>;“</w:t>
      </w:r>
      <w:r w:rsidR="00853A61">
        <w:rPr>
          <w:rFonts w:ascii="Times New Roman" w:eastAsia="Times New Roman" w:hAnsi="Times New Roman"/>
          <w:sz w:val="24"/>
          <w:szCs w:val="24"/>
          <w:lang w:eastAsia="lt-LT"/>
        </w:rPr>
        <w:t>;</w:t>
      </w:r>
    </w:p>
    <w:p w14:paraId="249755F7" w14:textId="0219DD59" w:rsidR="00853A61" w:rsidRPr="00205503" w:rsidRDefault="00853A61" w:rsidP="00853A61">
      <w:pPr>
        <w:shd w:val="clear" w:color="auto" w:fill="FFFFFF"/>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Pr="00205503">
        <w:rPr>
          <w:rFonts w:ascii="Times New Roman" w:eastAsia="Times New Roman" w:hAnsi="Times New Roman"/>
          <w:sz w:val="24"/>
          <w:szCs w:val="24"/>
          <w:lang w:eastAsia="lt-LT"/>
        </w:rPr>
        <w:t>1.1</w:t>
      </w:r>
      <w:r w:rsidR="00AD44F3">
        <w:rPr>
          <w:rFonts w:ascii="Times New Roman" w:eastAsia="Times New Roman" w:hAnsi="Times New Roman"/>
          <w:sz w:val="24"/>
          <w:szCs w:val="24"/>
          <w:lang w:eastAsia="lt-LT"/>
        </w:rPr>
        <w:t>0</w:t>
      </w:r>
      <w:r w:rsidRPr="00205503">
        <w:rPr>
          <w:rFonts w:ascii="Times New Roman" w:eastAsia="Times New Roman" w:hAnsi="Times New Roman"/>
          <w:sz w:val="24"/>
          <w:szCs w:val="24"/>
          <w:lang w:eastAsia="lt-LT"/>
        </w:rPr>
        <w:t>. pakeisti 184 punktą ir jį išdėstyti taip:</w:t>
      </w:r>
    </w:p>
    <w:p w14:paraId="7C647392" w14:textId="603DFAB4" w:rsidR="00853A61" w:rsidRPr="00205503" w:rsidRDefault="00853A61" w:rsidP="00853A61">
      <w:pPr>
        <w:widowControl w:val="0"/>
        <w:shd w:val="clear" w:color="auto" w:fill="FFFFFF"/>
        <w:tabs>
          <w:tab w:val="left" w:pos="709"/>
        </w:tabs>
        <w:autoSpaceDE w:val="0"/>
        <w:autoSpaceDN w:val="0"/>
        <w:adjustRightInd w:val="0"/>
        <w:spacing w:after="0" w:line="240" w:lineRule="auto"/>
        <w:jc w:val="both"/>
        <w:rPr>
          <w:rFonts w:ascii="Times New Roman" w:eastAsia="Times New Roman" w:hAnsi="Times New Roman"/>
          <w:sz w:val="24"/>
          <w:szCs w:val="24"/>
          <w:lang w:eastAsia="lt-LT"/>
        </w:rPr>
      </w:pPr>
      <w:r w:rsidRPr="00205503">
        <w:rPr>
          <w:rFonts w:ascii="Times New Roman" w:eastAsiaTheme="minorEastAsia" w:hAnsi="Times New Roman"/>
          <w:sz w:val="24"/>
          <w:szCs w:val="24"/>
          <w:lang w:eastAsia="lt-LT"/>
        </w:rPr>
        <w:tab/>
        <w:t>„184. Konkre</w:t>
      </w:r>
      <w:r w:rsidRPr="00205503">
        <w:rPr>
          <w:rFonts w:ascii="Times New Roman" w:eastAsia="Times New Roman" w:hAnsi="Times New Roman"/>
          <w:sz w:val="24"/>
          <w:szCs w:val="24"/>
          <w:lang w:eastAsia="lt-LT"/>
        </w:rPr>
        <w:t xml:space="preserve">čios veiklos ataskaitas meras, savivaldybės administracijos direktorius ir </w:t>
      </w:r>
      <w:r w:rsidRPr="00205503">
        <w:rPr>
          <w:rFonts w:ascii="Times New Roman" w:eastAsia="Times New Roman" w:hAnsi="Times New Roman"/>
          <w:spacing w:val="-1"/>
          <w:sz w:val="24"/>
          <w:szCs w:val="24"/>
          <w:lang w:eastAsia="lt-LT"/>
        </w:rPr>
        <w:t xml:space="preserve">savivaldybės kontrolės ir audito tarnyba privalo </w:t>
      </w:r>
      <w:r w:rsidRPr="00645130">
        <w:rPr>
          <w:rFonts w:ascii="Times New Roman" w:eastAsia="Times New Roman" w:hAnsi="Times New Roman"/>
          <w:spacing w:val="-1"/>
          <w:sz w:val="24"/>
          <w:szCs w:val="24"/>
          <w:lang w:eastAsia="lt-LT"/>
        </w:rPr>
        <w:t xml:space="preserve">pateikti, jeigu to reikalauja ne mažiau kaip 1/3 visų </w:t>
      </w:r>
      <w:r w:rsidRPr="00645130">
        <w:rPr>
          <w:rFonts w:ascii="Times New Roman" w:eastAsia="Times New Roman" w:hAnsi="Times New Roman"/>
          <w:sz w:val="24"/>
          <w:szCs w:val="24"/>
          <w:lang w:eastAsia="lt-LT"/>
        </w:rPr>
        <w:t>tarybos narių. Savivaldybės kontrol</w:t>
      </w:r>
      <w:r w:rsidR="002467B0" w:rsidRPr="00645130">
        <w:rPr>
          <w:rFonts w:ascii="Times New Roman" w:eastAsia="Times New Roman" w:hAnsi="Times New Roman"/>
          <w:sz w:val="24"/>
          <w:szCs w:val="24"/>
          <w:lang w:eastAsia="lt-LT"/>
        </w:rPr>
        <w:t>ės ir audito</w:t>
      </w:r>
      <w:r w:rsidRPr="00645130">
        <w:rPr>
          <w:rFonts w:ascii="Times New Roman" w:eastAsia="Times New Roman" w:hAnsi="Times New Roman"/>
          <w:sz w:val="24"/>
          <w:szCs w:val="24"/>
          <w:lang w:eastAsia="lt-LT"/>
        </w:rPr>
        <w:t xml:space="preserve"> tarnybos</w:t>
      </w:r>
      <w:r w:rsidRPr="00205503">
        <w:rPr>
          <w:rFonts w:ascii="Times New Roman" w:eastAsia="Times New Roman" w:hAnsi="Times New Roman"/>
          <w:sz w:val="24"/>
          <w:szCs w:val="24"/>
          <w:lang w:eastAsia="lt-LT"/>
        </w:rPr>
        <w:t xml:space="preserve"> tokio pobūdžio ataskaitos pateikimo iniciatoriumi gali būti tik Kontrolės komitetas.“</w:t>
      </w:r>
      <w:r w:rsidR="00AD44F3">
        <w:rPr>
          <w:rFonts w:ascii="Times New Roman" w:eastAsia="Times New Roman" w:hAnsi="Times New Roman"/>
          <w:sz w:val="24"/>
          <w:szCs w:val="24"/>
          <w:lang w:eastAsia="lt-LT"/>
        </w:rPr>
        <w:t>.</w:t>
      </w:r>
    </w:p>
    <w:p w14:paraId="07C84190" w14:textId="77777777" w:rsidR="00853A61" w:rsidRPr="00787664" w:rsidRDefault="00853A61" w:rsidP="00787664">
      <w:pPr>
        <w:shd w:val="clear" w:color="auto" w:fill="FFFFFF"/>
        <w:tabs>
          <w:tab w:val="left" w:pos="709"/>
        </w:tabs>
        <w:ind w:right="24"/>
        <w:jc w:val="both"/>
        <w:rPr>
          <w:rFonts w:ascii="Times New Roman" w:eastAsia="Times New Roman" w:hAnsi="Times New Roman"/>
          <w:sz w:val="24"/>
          <w:szCs w:val="24"/>
          <w:lang w:eastAsia="lt-LT"/>
        </w:rPr>
      </w:pPr>
    </w:p>
    <w:p w14:paraId="407FEB87" w14:textId="65551491" w:rsidR="00787664" w:rsidRPr="00787664" w:rsidRDefault="00787664" w:rsidP="00787664">
      <w:pPr>
        <w:widowControl w:val="0"/>
        <w:shd w:val="clear" w:color="auto" w:fill="FFFFFF"/>
        <w:tabs>
          <w:tab w:val="left" w:pos="709"/>
        </w:tabs>
        <w:autoSpaceDE w:val="0"/>
        <w:autoSpaceDN w:val="0"/>
        <w:adjustRightInd w:val="0"/>
        <w:spacing w:after="0" w:line="240" w:lineRule="auto"/>
        <w:jc w:val="both"/>
        <w:rPr>
          <w:rFonts w:ascii="Times New Roman" w:eastAsiaTheme="minorEastAsia" w:hAnsi="Times New Roman"/>
          <w:spacing w:val="-10"/>
          <w:sz w:val="24"/>
          <w:szCs w:val="24"/>
          <w:lang w:eastAsia="lt-LT"/>
        </w:rPr>
      </w:pPr>
    </w:p>
    <w:p w14:paraId="20D09B0B" w14:textId="7DD8AE2A" w:rsidR="00787664" w:rsidRDefault="00787664" w:rsidP="00980561">
      <w:pPr>
        <w:tabs>
          <w:tab w:val="left" w:pos="709"/>
        </w:tabs>
        <w:suppressAutoHyphens/>
        <w:spacing w:after="0" w:line="240" w:lineRule="auto"/>
        <w:jc w:val="both"/>
        <w:rPr>
          <w:rFonts w:ascii="Times New Roman" w:hAnsi="Times New Roman"/>
          <w:sz w:val="24"/>
          <w:szCs w:val="24"/>
        </w:rPr>
      </w:pPr>
    </w:p>
    <w:p w14:paraId="7C9E71CC" w14:textId="658098B7" w:rsidR="00787664" w:rsidRDefault="00787664" w:rsidP="00980561">
      <w:pPr>
        <w:tabs>
          <w:tab w:val="left" w:pos="709"/>
        </w:tabs>
        <w:suppressAutoHyphens/>
        <w:spacing w:after="0" w:line="240" w:lineRule="auto"/>
        <w:jc w:val="both"/>
        <w:rPr>
          <w:rFonts w:ascii="Times New Roman" w:hAnsi="Times New Roman"/>
          <w:sz w:val="24"/>
          <w:szCs w:val="24"/>
        </w:rPr>
      </w:pPr>
    </w:p>
    <w:p w14:paraId="116F9D31" w14:textId="01EE2C2F" w:rsidR="00787664" w:rsidRDefault="00787664" w:rsidP="00980561">
      <w:pPr>
        <w:tabs>
          <w:tab w:val="left" w:pos="709"/>
        </w:tabs>
        <w:suppressAutoHyphens/>
        <w:spacing w:after="0" w:line="240" w:lineRule="auto"/>
        <w:jc w:val="both"/>
        <w:rPr>
          <w:rFonts w:ascii="Times New Roman" w:hAnsi="Times New Roman"/>
          <w:sz w:val="24"/>
          <w:szCs w:val="24"/>
        </w:rPr>
      </w:pPr>
    </w:p>
    <w:p w14:paraId="2921B036" w14:textId="0C71D6BF" w:rsidR="00787664" w:rsidRDefault="00787664" w:rsidP="00980561">
      <w:pPr>
        <w:tabs>
          <w:tab w:val="left" w:pos="709"/>
        </w:tabs>
        <w:suppressAutoHyphens/>
        <w:spacing w:after="0" w:line="240" w:lineRule="auto"/>
        <w:jc w:val="both"/>
        <w:rPr>
          <w:rFonts w:ascii="Times New Roman" w:hAnsi="Times New Roman"/>
          <w:sz w:val="24"/>
          <w:szCs w:val="24"/>
        </w:rPr>
      </w:pPr>
    </w:p>
    <w:p w14:paraId="064820AD" w14:textId="181A44AC" w:rsidR="00787664" w:rsidRDefault="00787664" w:rsidP="00980561">
      <w:pPr>
        <w:tabs>
          <w:tab w:val="left" w:pos="709"/>
        </w:tabs>
        <w:suppressAutoHyphens/>
        <w:spacing w:after="0" w:line="240" w:lineRule="auto"/>
        <w:jc w:val="both"/>
        <w:rPr>
          <w:rFonts w:ascii="Times New Roman" w:hAnsi="Times New Roman"/>
          <w:sz w:val="24"/>
          <w:szCs w:val="24"/>
        </w:rPr>
      </w:pPr>
    </w:p>
    <w:p w14:paraId="42C93A53" w14:textId="3CCF52B3" w:rsidR="00787664" w:rsidRDefault="00787664" w:rsidP="00980561">
      <w:pPr>
        <w:tabs>
          <w:tab w:val="left" w:pos="709"/>
        </w:tabs>
        <w:suppressAutoHyphens/>
        <w:spacing w:after="0" w:line="240" w:lineRule="auto"/>
        <w:jc w:val="both"/>
        <w:rPr>
          <w:rFonts w:ascii="Times New Roman" w:hAnsi="Times New Roman"/>
          <w:sz w:val="24"/>
          <w:szCs w:val="24"/>
        </w:rPr>
      </w:pPr>
    </w:p>
    <w:p w14:paraId="78A480FB" w14:textId="59F502DC" w:rsidR="00787664" w:rsidRDefault="00787664" w:rsidP="00980561">
      <w:pPr>
        <w:tabs>
          <w:tab w:val="left" w:pos="709"/>
        </w:tabs>
        <w:suppressAutoHyphens/>
        <w:spacing w:after="0" w:line="240" w:lineRule="auto"/>
        <w:jc w:val="both"/>
        <w:rPr>
          <w:rFonts w:ascii="Times New Roman" w:hAnsi="Times New Roman"/>
          <w:sz w:val="24"/>
          <w:szCs w:val="24"/>
        </w:rPr>
      </w:pPr>
    </w:p>
    <w:p w14:paraId="277B9E7F" w14:textId="4C7C292E" w:rsidR="00787664" w:rsidRDefault="00787664" w:rsidP="00980561">
      <w:pPr>
        <w:tabs>
          <w:tab w:val="left" w:pos="709"/>
        </w:tabs>
        <w:suppressAutoHyphens/>
        <w:spacing w:after="0" w:line="240" w:lineRule="auto"/>
        <w:jc w:val="both"/>
        <w:rPr>
          <w:rFonts w:ascii="Times New Roman" w:hAnsi="Times New Roman"/>
          <w:sz w:val="24"/>
          <w:szCs w:val="24"/>
        </w:rPr>
      </w:pPr>
    </w:p>
    <w:p w14:paraId="5244A8A5" w14:textId="2F06A11A" w:rsidR="00787664" w:rsidRDefault="00787664" w:rsidP="00980561">
      <w:pPr>
        <w:tabs>
          <w:tab w:val="left" w:pos="709"/>
        </w:tabs>
        <w:suppressAutoHyphens/>
        <w:spacing w:after="0" w:line="240" w:lineRule="auto"/>
        <w:jc w:val="both"/>
        <w:rPr>
          <w:rFonts w:ascii="Times New Roman" w:hAnsi="Times New Roman"/>
          <w:sz w:val="24"/>
          <w:szCs w:val="24"/>
        </w:rPr>
      </w:pPr>
    </w:p>
    <w:p w14:paraId="2C5F3026" w14:textId="27CA98C7" w:rsidR="00787664" w:rsidRDefault="00787664" w:rsidP="00980561">
      <w:pPr>
        <w:tabs>
          <w:tab w:val="left" w:pos="709"/>
        </w:tabs>
        <w:suppressAutoHyphens/>
        <w:spacing w:after="0" w:line="240" w:lineRule="auto"/>
        <w:jc w:val="both"/>
        <w:rPr>
          <w:rFonts w:ascii="Times New Roman" w:hAnsi="Times New Roman"/>
          <w:sz w:val="24"/>
          <w:szCs w:val="24"/>
        </w:rPr>
      </w:pPr>
    </w:p>
    <w:p w14:paraId="2253D4D9" w14:textId="05195869" w:rsidR="004870A1" w:rsidRDefault="004870A1" w:rsidP="00980561">
      <w:pPr>
        <w:tabs>
          <w:tab w:val="left" w:pos="709"/>
        </w:tabs>
        <w:suppressAutoHyphens/>
        <w:spacing w:after="0" w:line="240" w:lineRule="auto"/>
        <w:jc w:val="both"/>
        <w:rPr>
          <w:rFonts w:ascii="Times New Roman" w:hAnsi="Times New Roman"/>
          <w:sz w:val="24"/>
          <w:szCs w:val="24"/>
        </w:rPr>
      </w:pPr>
    </w:p>
    <w:p w14:paraId="386163E0" w14:textId="0B4156E7" w:rsidR="004870A1" w:rsidRDefault="004870A1" w:rsidP="00980561">
      <w:pPr>
        <w:tabs>
          <w:tab w:val="left" w:pos="709"/>
        </w:tabs>
        <w:suppressAutoHyphens/>
        <w:spacing w:after="0" w:line="240" w:lineRule="auto"/>
        <w:jc w:val="both"/>
        <w:rPr>
          <w:rFonts w:ascii="Times New Roman" w:hAnsi="Times New Roman"/>
          <w:sz w:val="24"/>
          <w:szCs w:val="24"/>
        </w:rPr>
      </w:pPr>
    </w:p>
    <w:p w14:paraId="64AF9D2E" w14:textId="402DCF91" w:rsidR="004870A1" w:rsidRDefault="004870A1" w:rsidP="00980561">
      <w:pPr>
        <w:tabs>
          <w:tab w:val="left" w:pos="709"/>
        </w:tabs>
        <w:suppressAutoHyphens/>
        <w:spacing w:after="0" w:line="240" w:lineRule="auto"/>
        <w:jc w:val="both"/>
        <w:rPr>
          <w:rFonts w:ascii="Times New Roman" w:hAnsi="Times New Roman"/>
          <w:sz w:val="24"/>
          <w:szCs w:val="24"/>
        </w:rPr>
      </w:pPr>
    </w:p>
    <w:p w14:paraId="3880D00F" w14:textId="40BA95E2" w:rsidR="004870A1" w:rsidRDefault="004870A1" w:rsidP="00980561">
      <w:pPr>
        <w:tabs>
          <w:tab w:val="left" w:pos="709"/>
        </w:tabs>
        <w:suppressAutoHyphens/>
        <w:spacing w:after="0" w:line="240" w:lineRule="auto"/>
        <w:jc w:val="both"/>
        <w:rPr>
          <w:rFonts w:ascii="Times New Roman" w:hAnsi="Times New Roman"/>
          <w:sz w:val="24"/>
          <w:szCs w:val="24"/>
        </w:rPr>
      </w:pPr>
    </w:p>
    <w:p w14:paraId="5114CF0D" w14:textId="2657F84C" w:rsidR="004870A1" w:rsidRDefault="004870A1" w:rsidP="00980561">
      <w:pPr>
        <w:tabs>
          <w:tab w:val="left" w:pos="709"/>
        </w:tabs>
        <w:suppressAutoHyphens/>
        <w:spacing w:after="0" w:line="240" w:lineRule="auto"/>
        <w:jc w:val="both"/>
        <w:rPr>
          <w:rFonts w:ascii="Times New Roman" w:hAnsi="Times New Roman"/>
          <w:sz w:val="24"/>
          <w:szCs w:val="24"/>
        </w:rPr>
      </w:pPr>
    </w:p>
    <w:p w14:paraId="51A1F38B" w14:textId="77777777" w:rsidR="004870A1" w:rsidRDefault="004870A1" w:rsidP="00980561">
      <w:pPr>
        <w:tabs>
          <w:tab w:val="left" w:pos="709"/>
        </w:tabs>
        <w:suppressAutoHyphens/>
        <w:spacing w:after="0" w:line="240" w:lineRule="auto"/>
        <w:jc w:val="both"/>
        <w:rPr>
          <w:rFonts w:ascii="Times New Roman" w:hAnsi="Times New Roman"/>
          <w:sz w:val="24"/>
          <w:szCs w:val="24"/>
        </w:rPr>
      </w:pPr>
    </w:p>
    <w:p w14:paraId="7EF445ED" w14:textId="7C2B8496" w:rsidR="00C36325" w:rsidRDefault="00C36325" w:rsidP="00980561">
      <w:pPr>
        <w:tabs>
          <w:tab w:val="left" w:pos="709"/>
        </w:tabs>
        <w:suppressAutoHyphens/>
        <w:spacing w:after="0" w:line="240" w:lineRule="auto"/>
        <w:jc w:val="both"/>
        <w:rPr>
          <w:rFonts w:ascii="Times New Roman" w:hAnsi="Times New Roman"/>
          <w:sz w:val="24"/>
          <w:szCs w:val="24"/>
        </w:rPr>
      </w:pPr>
    </w:p>
    <w:p w14:paraId="2C8A797C" w14:textId="77777777" w:rsidR="00C36325" w:rsidRDefault="00C36325" w:rsidP="00980561">
      <w:pPr>
        <w:tabs>
          <w:tab w:val="left" w:pos="709"/>
        </w:tabs>
        <w:suppressAutoHyphens/>
        <w:spacing w:after="0" w:line="240" w:lineRule="auto"/>
        <w:jc w:val="both"/>
        <w:rPr>
          <w:rFonts w:ascii="Times New Roman" w:hAnsi="Times New Roman"/>
          <w:sz w:val="24"/>
          <w:szCs w:val="24"/>
        </w:rPr>
      </w:pPr>
    </w:p>
    <w:p w14:paraId="1B04C4E8" w14:textId="576361C9" w:rsidR="00787664" w:rsidRDefault="00787664" w:rsidP="00980561">
      <w:pPr>
        <w:tabs>
          <w:tab w:val="left" w:pos="709"/>
        </w:tabs>
        <w:suppressAutoHyphens/>
        <w:spacing w:after="0" w:line="240" w:lineRule="auto"/>
        <w:jc w:val="both"/>
        <w:rPr>
          <w:rFonts w:ascii="Times New Roman" w:hAnsi="Times New Roman"/>
          <w:sz w:val="24"/>
          <w:szCs w:val="24"/>
        </w:rPr>
      </w:pPr>
    </w:p>
    <w:p w14:paraId="1AAB50C3" w14:textId="3945FC2B" w:rsidR="00C36325" w:rsidRDefault="00C36325" w:rsidP="00980561">
      <w:pPr>
        <w:tabs>
          <w:tab w:val="left" w:pos="709"/>
        </w:tabs>
        <w:suppressAutoHyphens/>
        <w:spacing w:after="0" w:line="240" w:lineRule="auto"/>
        <w:jc w:val="both"/>
        <w:rPr>
          <w:rFonts w:ascii="Times New Roman" w:hAnsi="Times New Roman"/>
          <w:sz w:val="24"/>
          <w:szCs w:val="24"/>
        </w:rPr>
      </w:pPr>
    </w:p>
    <w:p w14:paraId="4CE7C15B" w14:textId="77777777" w:rsidR="00C36325" w:rsidRDefault="00C36325" w:rsidP="00980561">
      <w:pPr>
        <w:tabs>
          <w:tab w:val="left" w:pos="709"/>
        </w:tabs>
        <w:suppressAutoHyphens/>
        <w:spacing w:after="0" w:line="240" w:lineRule="auto"/>
        <w:jc w:val="both"/>
        <w:rPr>
          <w:rFonts w:ascii="Times New Roman" w:hAnsi="Times New Roman"/>
          <w:sz w:val="24"/>
          <w:szCs w:val="24"/>
        </w:rPr>
      </w:pPr>
    </w:p>
    <w:p w14:paraId="7F2D9B84" w14:textId="77777777" w:rsidR="00787664" w:rsidRDefault="00787664" w:rsidP="00980561">
      <w:pPr>
        <w:tabs>
          <w:tab w:val="left" w:pos="709"/>
        </w:tabs>
        <w:suppressAutoHyphens/>
        <w:spacing w:after="0" w:line="240" w:lineRule="auto"/>
        <w:jc w:val="both"/>
        <w:rPr>
          <w:rFonts w:ascii="Times New Roman" w:hAnsi="Times New Roman"/>
          <w:sz w:val="24"/>
          <w:szCs w:val="24"/>
        </w:rPr>
      </w:pPr>
    </w:p>
    <w:p w14:paraId="09CFEFC1" w14:textId="77777777" w:rsidR="009D6CBB" w:rsidRDefault="009D6CBB" w:rsidP="00980561">
      <w:pPr>
        <w:tabs>
          <w:tab w:val="left" w:pos="709"/>
        </w:tabs>
        <w:suppressAutoHyphens/>
        <w:spacing w:after="0" w:line="240" w:lineRule="auto"/>
        <w:jc w:val="both"/>
        <w:rPr>
          <w:rFonts w:ascii="Times New Roman" w:hAnsi="Times New Roman"/>
          <w:sz w:val="24"/>
          <w:szCs w:val="24"/>
        </w:rPr>
      </w:pPr>
    </w:p>
    <w:p w14:paraId="38D384A6" w14:textId="77777777" w:rsidR="00980561" w:rsidRDefault="00384F0D" w:rsidP="00980561">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Rūta </w:t>
      </w:r>
      <w:proofErr w:type="spellStart"/>
      <w:r>
        <w:rPr>
          <w:rFonts w:ascii="Times New Roman" w:hAnsi="Times New Roman"/>
          <w:sz w:val="24"/>
          <w:szCs w:val="24"/>
        </w:rPr>
        <w:t>Vaitkūnienė</w:t>
      </w:r>
      <w:proofErr w:type="spellEnd"/>
    </w:p>
    <w:p w14:paraId="49C8FA70" w14:textId="007807A9" w:rsidR="009D6CBB" w:rsidRDefault="00EB54E7" w:rsidP="00980561">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201</w:t>
      </w:r>
      <w:r w:rsidR="000A0661">
        <w:rPr>
          <w:rFonts w:ascii="Times New Roman" w:hAnsi="Times New Roman"/>
          <w:sz w:val="24"/>
          <w:szCs w:val="24"/>
        </w:rPr>
        <w:t>9</w:t>
      </w:r>
      <w:r>
        <w:rPr>
          <w:rFonts w:ascii="Times New Roman" w:hAnsi="Times New Roman"/>
          <w:sz w:val="24"/>
          <w:szCs w:val="24"/>
        </w:rPr>
        <w:t>-0</w:t>
      </w:r>
      <w:r w:rsidR="000A0661">
        <w:rPr>
          <w:rFonts w:ascii="Times New Roman" w:hAnsi="Times New Roman"/>
          <w:sz w:val="24"/>
          <w:szCs w:val="24"/>
        </w:rPr>
        <w:t>1</w:t>
      </w:r>
      <w:r>
        <w:rPr>
          <w:rFonts w:ascii="Times New Roman" w:hAnsi="Times New Roman"/>
          <w:sz w:val="24"/>
          <w:szCs w:val="24"/>
        </w:rPr>
        <w:t>-</w:t>
      </w:r>
      <w:r w:rsidR="00787664">
        <w:rPr>
          <w:rFonts w:ascii="Times New Roman" w:hAnsi="Times New Roman"/>
          <w:sz w:val="24"/>
          <w:szCs w:val="24"/>
        </w:rPr>
        <w:t>1</w:t>
      </w:r>
      <w:r w:rsidR="007A5AE0">
        <w:rPr>
          <w:rFonts w:ascii="Times New Roman" w:hAnsi="Times New Roman"/>
          <w:sz w:val="24"/>
          <w:szCs w:val="24"/>
        </w:rPr>
        <w:t>1</w:t>
      </w:r>
    </w:p>
    <w:p w14:paraId="58904D01" w14:textId="77777777" w:rsidR="00787664" w:rsidRDefault="00787664" w:rsidP="00980561">
      <w:pPr>
        <w:tabs>
          <w:tab w:val="left" w:pos="709"/>
        </w:tabs>
        <w:suppressAutoHyphens/>
        <w:spacing w:after="0" w:line="240" w:lineRule="auto"/>
        <w:jc w:val="both"/>
        <w:rPr>
          <w:rFonts w:ascii="Times New Roman" w:hAnsi="Times New Roman"/>
          <w:sz w:val="24"/>
          <w:szCs w:val="24"/>
        </w:rPr>
      </w:pPr>
    </w:p>
    <w:p w14:paraId="5342DA9D" w14:textId="77777777" w:rsidR="00980561" w:rsidRPr="0037203D" w:rsidRDefault="00980561" w:rsidP="00980561">
      <w:pPr>
        <w:keepNext/>
        <w:widowControl w:val="0"/>
        <w:tabs>
          <w:tab w:val="num" w:pos="0"/>
        </w:tabs>
        <w:suppressAutoHyphens/>
        <w:spacing w:after="0" w:line="240" w:lineRule="auto"/>
        <w:ind w:left="720" w:hanging="720"/>
        <w:jc w:val="center"/>
        <w:outlineLvl w:val="2"/>
        <w:rPr>
          <w:rFonts w:ascii="Times New Roman" w:eastAsia="SimSun" w:hAnsi="Times New Roman"/>
          <w:b/>
          <w:kern w:val="2"/>
          <w:sz w:val="24"/>
          <w:szCs w:val="24"/>
          <w:lang w:eastAsia="hi-IN" w:bidi="hi-IN"/>
        </w:rPr>
      </w:pPr>
      <w:r w:rsidRPr="0037203D">
        <w:rPr>
          <w:rFonts w:ascii="Times New Roman" w:eastAsia="SimSun" w:hAnsi="Times New Roman"/>
          <w:b/>
          <w:kern w:val="2"/>
          <w:sz w:val="24"/>
          <w:szCs w:val="24"/>
          <w:lang w:eastAsia="hi-IN" w:bidi="hi-IN"/>
        </w:rPr>
        <w:lastRenderedPageBreak/>
        <w:t>PANEVĖŽIO RAJONO SAVIVALDYBĖS ADMINISTRACIJOS</w:t>
      </w:r>
    </w:p>
    <w:p w14:paraId="46C99B44" w14:textId="77777777" w:rsidR="00980561" w:rsidRPr="0037203D" w:rsidRDefault="00980561" w:rsidP="00980561">
      <w:pPr>
        <w:widowControl w:val="0"/>
        <w:suppressAutoHyphens/>
        <w:spacing w:after="0" w:line="240" w:lineRule="auto"/>
        <w:jc w:val="center"/>
        <w:rPr>
          <w:rFonts w:ascii="Times New Roman" w:eastAsia="SimSun" w:hAnsi="Times New Roman"/>
          <w:b/>
          <w:kern w:val="2"/>
          <w:sz w:val="24"/>
          <w:szCs w:val="24"/>
          <w:lang w:eastAsia="hi-IN" w:bidi="hi-IN"/>
        </w:rPr>
      </w:pPr>
      <w:r w:rsidRPr="0037203D">
        <w:rPr>
          <w:rFonts w:ascii="Times New Roman" w:eastAsia="SimSun" w:hAnsi="Times New Roman"/>
          <w:b/>
          <w:kern w:val="2"/>
          <w:sz w:val="24"/>
          <w:szCs w:val="24"/>
          <w:lang w:eastAsia="hi-IN" w:bidi="hi-IN"/>
        </w:rPr>
        <w:t>JURIDINIS SKYRIUS</w:t>
      </w:r>
    </w:p>
    <w:p w14:paraId="3F565E90" w14:textId="77777777" w:rsidR="00980561" w:rsidRPr="004C7436" w:rsidRDefault="00980561" w:rsidP="00980561">
      <w:pPr>
        <w:widowControl w:val="0"/>
        <w:suppressAutoHyphens/>
        <w:spacing w:after="0" w:line="240" w:lineRule="auto"/>
        <w:jc w:val="center"/>
        <w:rPr>
          <w:rFonts w:ascii="Times New Roman" w:eastAsia="SimSun" w:hAnsi="Times New Roman"/>
          <w:kern w:val="2"/>
          <w:sz w:val="24"/>
          <w:szCs w:val="24"/>
          <w:lang w:eastAsia="hi-IN" w:bidi="hi-IN"/>
        </w:rPr>
      </w:pPr>
    </w:p>
    <w:p w14:paraId="6F769280" w14:textId="77777777" w:rsidR="00980561" w:rsidRPr="0037203D" w:rsidRDefault="00980561" w:rsidP="00980561">
      <w:pPr>
        <w:keepNext/>
        <w:widowControl w:val="0"/>
        <w:suppressAutoHyphens/>
        <w:spacing w:after="0" w:line="240" w:lineRule="auto"/>
        <w:jc w:val="both"/>
        <w:outlineLvl w:val="3"/>
        <w:rPr>
          <w:rFonts w:ascii="Times New Roman" w:eastAsia="SimSun" w:hAnsi="Times New Roman"/>
          <w:kern w:val="2"/>
          <w:sz w:val="24"/>
          <w:szCs w:val="24"/>
          <w:lang w:eastAsia="hi-IN" w:bidi="hi-IN"/>
        </w:rPr>
      </w:pPr>
      <w:r w:rsidRPr="0037203D">
        <w:rPr>
          <w:rFonts w:ascii="Times New Roman" w:eastAsia="SimSun" w:hAnsi="Times New Roman"/>
          <w:kern w:val="2"/>
          <w:sz w:val="24"/>
          <w:szCs w:val="24"/>
          <w:lang w:eastAsia="hi-IN" w:bidi="hi-IN"/>
        </w:rPr>
        <w:t>Panevėžio rajono savivaldybės tarybai</w:t>
      </w:r>
    </w:p>
    <w:p w14:paraId="32DF30B0" w14:textId="77777777" w:rsidR="00980561" w:rsidRPr="004C7436" w:rsidRDefault="00980561" w:rsidP="00980561">
      <w:pPr>
        <w:widowControl w:val="0"/>
        <w:shd w:val="clear" w:color="auto" w:fill="FFFFFF"/>
        <w:suppressAutoHyphens/>
        <w:spacing w:after="0" w:line="240" w:lineRule="auto"/>
        <w:ind w:right="38"/>
        <w:jc w:val="center"/>
        <w:rPr>
          <w:rFonts w:ascii="Times New Roman" w:eastAsia="SimSun" w:hAnsi="Times New Roman"/>
          <w:kern w:val="2"/>
          <w:sz w:val="24"/>
          <w:szCs w:val="24"/>
          <w:lang w:eastAsia="hi-IN" w:bidi="hi-IN"/>
        </w:rPr>
      </w:pPr>
    </w:p>
    <w:p w14:paraId="4ED2B3E7" w14:textId="65D5F87D" w:rsidR="00980561" w:rsidRPr="0037203D" w:rsidRDefault="00980561" w:rsidP="00D7686E">
      <w:pPr>
        <w:widowControl w:val="0"/>
        <w:shd w:val="clear" w:color="auto" w:fill="FFFFFF"/>
        <w:suppressAutoHyphens/>
        <w:spacing w:after="0" w:line="240" w:lineRule="auto"/>
        <w:ind w:right="38"/>
        <w:jc w:val="center"/>
        <w:rPr>
          <w:rFonts w:ascii="Times New Roman" w:eastAsia="SimSun" w:hAnsi="Times New Roman"/>
          <w:kern w:val="2"/>
          <w:sz w:val="24"/>
          <w:szCs w:val="24"/>
          <w:lang w:eastAsia="hi-IN" w:bidi="hi-IN"/>
        </w:rPr>
      </w:pPr>
      <w:r w:rsidRPr="0037203D">
        <w:rPr>
          <w:rFonts w:ascii="Times New Roman" w:eastAsia="SimSun" w:hAnsi="Times New Roman"/>
          <w:b/>
          <w:kern w:val="2"/>
          <w:sz w:val="24"/>
          <w:szCs w:val="24"/>
          <w:lang w:eastAsia="hi-IN" w:bidi="hi-IN"/>
        </w:rPr>
        <w:t>AIŠKINAMASIS RAŠTAS DĖL SPRENDIMO„DĖL PANEVĖŽIO RAJONO SAVIVALDYBĖS TARYBOS 2011 M. RUGPJŪČIO 25 D. SPRENDIMO NR. T-163 „DĖL PANEVĖŽIO RAJONO SAVIVALDYBĖS TARYBOS VEIKLOS REGLAMENTO PATVIRTINIMO“ PAKEITIMO“</w:t>
      </w:r>
      <w:r w:rsidR="002A28E6">
        <w:rPr>
          <w:rFonts w:ascii="Times New Roman" w:eastAsia="SimSun" w:hAnsi="Times New Roman"/>
          <w:b/>
          <w:kern w:val="2"/>
          <w:sz w:val="24"/>
          <w:szCs w:val="24"/>
          <w:lang w:eastAsia="hi-IN" w:bidi="hi-IN"/>
        </w:rPr>
        <w:t xml:space="preserve"> </w:t>
      </w:r>
      <w:r w:rsidRPr="0037203D">
        <w:rPr>
          <w:rFonts w:ascii="Times New Roman" w:eastAsia="SimSun" w:hAnsi="Times New Roman"/>
          <w:b/>
          <w:kern w:val="2"/>
          <w:sz w:val="24"/>
          <w:szCs w:val="24"/>
          <w:lang w:eastAsia="hi-IN" w:bidi="hi-IN"/>
        </w:rPr>
        <w:t>PROJEKTO</w:t>
      </w:r>
    </w:p>
    <w:p w14:paraId="044C716C" w14:textId="77777777" w:rsidR="00980561" w:rsidRPr="0037203D" w:rsidRDefault="00980561" w:rsidP="00980561">
      <w:pPr>
        <w:suppressAutoHyphens/>
        <w:spacing w:after="0" w:line="240" w:lineRule="auto"/>
        <w:jc w:val="center"/>
        <w:rPr>
          <w:rFonts w:ascii="Times New Roman" w:eastAsia="Times New Roman" w:hAnsi="Times New Roman"/>
          <w:kern w:val="2"/>
          <w:sz w:val="24"/>
          <w:szCs w:val="24"/>
          <w:lang w:eastAsia="ar-SA"/>
        </w:rPr>
      </w:pPr>
    </w:p>
    <w:p w14:paraId="03A8012C" w14:textId="5244FE6F" w:rsidR="00980561" w:rsidRPr="0037203D" w:rsidRDefault="00C12287" w:rsidP="00980561">
      <w:pPr>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201</w:t>
      </w:r>
      <w:r w:rsidR="00787664">
        <w:rPr>
          <w:rFonts w:ascii="Times New Roman" w:eastAsia="Times New Roman" w:hAnsi="Times New Roman"/>
          <w:kern w:val="2"/>
          <w:sz w:val="24"/>
          <w:szCs w:val="24"/>
          <w:lang w:eastAsia="ar-SA"/>
        </w:rPr>
        <w:t>9</w:t>
      </w:r>
      <w:r>
        <w:rPr>
          <w:rFonts w:ascii="Times New Roman" w:eastAsia="Times New Roman" w:hAnsi="Times New Roman"/>
          <w:kern w:val="2"/>
          <w:sz w:val="24"/>
          <w:szCs w:val="24"/>
          <w:lang w:eastAsia="ar-SA"/>
        </w:rPr>
        <w:t>-0</w:t>
      </w:r>
      <w:r w:rsidR="00787664">
        <w:rPr>
          <w:rFonts w:ascii="Times New Roman" w:eastAsia="Times New Roman" w:hAnsi="Times New Roman"/>
          <w:kern w:val="2"/>
          <w:sz w:val="24"/>
          <w:szCs w:val="24"/>
          <w:lang w:eastAsia="ar-SA"/>
        </w:rPr>
        <w:t>1</w:t>
      </w:r>
      <w:r>
        <w:rPr>
          <w:rFonts w:ascii="Times New Roman" w:eastAsia="Times New Roman" w:hAnsi="Times New Roman"/>
          <w:kern w:val="2"/>
          <w:sz w:val="24"/>
          <w:szCs w:val="24"/>
          <w:lang w:eastAsia="ar-SA"/>
        </w:rPr>
        <w:t>-</w:t>
      </w:r>
      <w:r w:rsidR="00CD4E19">
        <w:rPr>
          <w:rFonts w:ascii="Times New Roman" w:eastAsia="Times New Roman" w:hAnsi="Times New Roman"/>
          <w:kern w:val="2"/>
          <w:sz w:val="24"/>
          <w:szCs w:val="24"/>
          <w:lang w:eastAsia="ar-SA"/>
        </w:rPr>
        <w:t>1</w:t>
      </w:r>
      <w:r w:rsidR="007A5AE0">
        <w:rPr>
          <w:rFonts w:ascii="Times New Roman" w:eastAsia="Times New Roman" w:hAnsi="Times New Roman"/>
          <w:kern w:val="2"/>
          <w:sz w:val="24"/>
          <w:szCs w:val="24"/>
          <w:lang w:eastAsia="ar-SA"/>
        </w:rPr>
        <w:t>1</w:t>
      </w:r>
    </w:p>
    <w:p w14:paraId="5F41ACA8" w14:textId="77777777" w:rsidR="00980561" w:rsidRPr="0037203D" w:rsidRDefault="00980561" w:rsidP="00980561">
      <w:pPr>
        <w:suppressAutoHyphens/>
        <w:spacing w:after="0" w:line="240" w:lineRule="auto"/>
        <w:jc w:val="center"/>
        <w:rPr>
          <w:rFonts w:ascii="Times New Roman" w:eastAsia="Times New Roman" w:hAnsi="Times New Roman"/>
          <w:kern w:val="2"/>
          <w:sz w:val="24"/>
          <w:szCs w:val="24"/>
          <w:lang w:eastAsia="ar-SA"/>
        </w:rPr>
      </w:pPr>
      <w:r w:rsidRPr="0037203D">
        <w:rPr>
          <w:rFonts w:ascii="Times New Roman" w:eastAsia="Times New Roman" w:hAnsi="Times New Roman"/>
          <w:kern w:val="2"/>
          <w:sz w:val="24"/>
          <w:szCs w:val="24"/>
          <w:lang w:eastAsia="ar-SA"/>
        </w:rPr>
        <w:t>Panevėžys</w:t>
      </w:r>
    </w:p>
    <w:p w14:paraId="7589814B" w14:textId="77777777" w:rsidR="00980561" w:rsidRPr="0037203D" w:rsidRDefault="00980561" w:rsidP="00980561">
      <w:pPr>
        <w:suppressAutoHyphens/>
        <w:spacing w:after="0" w:line="240" w:lineRule="auto"/>
        <w:jc w:val="center"/>
        <w:rPr>
          <w:rFonts w:ascii="Times New Roman" w:eastAsia="Times New Roman" w:hAnsi="Times New Roman"/>
          <w:kern w:val="2"/>
          <w:sz w:val="24"/>
          <w:szCs w:val="24"/>
          <w:lang w:eastAsia="ar-SA"/>
        </w:rPr>
      </w:pPr>
    </w:p>
    <w:p w14:paraId="37321966" w14:textId="77777777" w:rsidR="003053E5" w:rsidRPr="003D07F5" w:rsidRDefault="003053E5" w:rsidP="001C7E63">
      <w:pPr>
        <w:suppressAutoHyphens/>
        <w:spacing w:after="0" w:line="240" w:lineRule="auto"/>
        <w:rPr>
          <w:rFonts w:ascii="Times New Roman" w:eastAsia="Times New Roman" w:hAnsi="Times New Roman"/>
          <w:kern w:val="2"/>
          <w:sz w:val="24"/>
          <w:szCs w:val="24"/>
          <w:lang w:eastAsia="ar-SA"/>
        </w:rPr>
      </w:pPr>
    </w:p>
    <w:p w14:paraId="18054156" w14:textId="77777777" w:rsidR="001C7E63" w:rsidRDefault="003053E5" w:rsidP="00EA1D97">
      <w:pPr>
        <w:spacing w:after="0" w:line="240" w:lineRule="auto"/>
        <w:ind w:firstLine="709"/>
        <w:rPr>
          <w:rFonts w:ascii="Times New Roman" w:hAnsi="Times New Roman"/>
          <w:b/>
          <w:sz w:val="24"/>
          <w:szCs w:val="24"/>
        </w:rPr>
      </w:pPr>
      <w:r w:rsidRPr="003D07F5">
        <w:rPr>
          <w:rFonts w:ascii="Times New Roman" w:hAnsi="Times New Roman"/>
          <w:b/>
          <w:sz w:val="24"/>
          <w:szCs w:val="24"/>
        </w:rPr>
        <w:t xml:space="preserve">Projekto rengimą </w:t>
      </w:r>
      <w:r w:rsidRPr="002B4AE7">
        <w:rPr>
          <w:rFonts w:ascii="Times New Roman" w:hAnsi="Times New Roman"/>
          <w:b/>
          <w:sz w:val="24"/>
          <w:szCs w:val="24"/>
        </w:rPr>
        <w:t>paskatinusios priežastys</w:t>
      </w:r>
    </w:p>
    <w:p w14:paraId="668B75D1" w14:textId="19A57741" w:rsidR="005947B8" w:rsidRDefault="00292F9F" w:rsidP="00637257">
      <w:pPr>
        <w:spacing w:after="0" w:line="240" w:lineRule="auto"/>
        <w:ind w:firstLine="709"/>
        <w:jc w:val="both"/>
        <w:rPr>
          <w:rFonts w:ascii="Times New Roman" w:eastAsia="Times New Roman" w:hAnsi="Times New Roman"/>
          <w:bCs/>
          <w:color w:val="000000"/>
          <w:sz w:val="24"/>
          <w:szCs w:val="24"/>
          <w:lang w:eastAsia="lt-LT"/>
        </w:rPr>
      </w:pPr>
      <w:r w:rsidRPr="0037203D">
        <w:rPr>
          <w:rFonts w:ascii="Times New Roman" w:eastAsia="Times New Roman" w:hAnsi="Times New Roman"/>
          <w:sz w:val="24"/>
          <w:szCs w:val="24"/>
          <w:lang w:eastAsia="lt-LT"/>
        </w:rPr>
        <w:t>Lietuvos Respublikos vietos savivaldos įstatymo pakeitimai:</w:t>
      </w:r>
      <w:r w:rsidRPr="0037203D">
        <w:rPr>
          <w:rFonts w:ascii="Times New Roman" w:eastAsia="Times New Roman" w:hAnsi="Times New Roman"/>
          <w:bCs/>
          <w:color w:val="000000"/>
          <w:sz w:val="24"/>
          <w:szCs w:val="24"/>
          <w:lang w:eastAsia="lt-LT"/>
        </w:rPr>
        <w:t xml:space="preserve"> </w:t>
      </w:r>
      <w:r w:rsidR="00B13F37">
        <w:rPr>
          <w:rFonts w:ascii="Times New Roman" w:eastAsia="Times New Roman" w:hAnsi="Times New Roman"/>
          <w:bCs/>
          <w:color w:val="000000"/>
          <w:sz w:val="24"/>
          <w:szCs w:val="24"/>
          <w:lang w:eastAsia="lt-LT"/>
        </w:rPr>
        <w:t xml:space="preserve">2018 m. birželio 30 d. Lietuvos Respublikos vietos savivaldos įstatymo Nr. I-533 16 straipsnio pakeitimo įstatymas (įsigaliojęs 2019 m. sausio 2 d.), 2018 m. lapkričio 15 d. Lietuvos Respublikos vietos savivaldos įstatymo Nr. I-533 6 ir </w:t>
      </w:r>
      <w:r w:rsidR="00AD44F3">
        <w:rPr>
          <w:rFonts w:ascii="Times New Roman" w:eastAsia="Times New Roman" w:hAnsi="Times New Roman"/>
          <w:bCs/>
          <w:color w:val="000000"/>
          <w:sz w:val="24"/>
          <w:szCs w:val="24"/>
          <w:lang w:eastAsia="lt-LT"/>
        </w:rPr>
        <w:br/>
      </w:r>
      <w:r w:rsidR="00B13F37">
        <w:rPr>
          <w:rFonts w:ascii="Times New Roman" w:eastAsia="Times New Roman" w:hAnsi="Times New Roman"/>
          <w:bCs/>
          <w:color w:val="000000"/>
          <w:sz w:val="24"/>
          <w:szCs w:val="24"/>
          <w:lang w:eastAsia="lt-LT"/>
        </w:rPr>
        <w:t xml:space="preserve">16 straipsnių pakeitimo įstatymas (įsigaliojęs 2018 m. lapkričio 21 d.), </w:t>
      </w:r>
      <w:bookmarkStart w:id="0" w:name="_Hlk534879297"/>
      <w:r w:rsidR="00B13F37">
        <w:rPr>
          <w:rFonts w:ascii="Times New Roman" w:eastAsia="Times New Roman" w:hAnsi="Times New Roman"/>
          <w:bCs/>
          <w:color w:val="000000"/>
          <w:sz w:val="24"/>
          <w:szCs w:val="24"/>
          <w:lang w:eastAsia="lt-LT"/>
        </w:rPr>
        <w:t>2018 m. lapkričio 15 d. Lietuvos Respublikos vietos savivaldos įstatymo Nr. I-533 3, 12, 14, 16, 20, 27, 28 ir 29 straipsnių pakeitimo įstatymas</w:t>
      </w:r>
      <w:bookmarkEnd w:id="0"/>
      <w:r w:rsidR="00B13F37">
        <w:rPr>
          <w:rFonts w:ascii="Times New Roman" w:eastAsia="Times New Roman" w:hAnsi="Times New Roman"/>
          <w:bCs/>
          <w:color w:val="000000"/>
          <w:sz w:val="24"/>
          <w:szCs w:val="24"/>
          <w:lang w:eastAsia="lt-LT"/>
        </w:rPr>
        <w:t xml:space="preserve"> (įsigaliojęs 2019 m. sausio 2 d.) bei 2018 m. lapkričio 20 d. Lietuvos Respublikos vietos savivaldos įstatymo Nr. I-533 16 ir 29 straipsnių pakeitimo įstatymas (įsigaliojęs 2019 m. sausio 1 d.).</w:t>
      </w:r>
    </w:p>
    <w:p w14:paraId="689CED10" w14:textId="785DB0E2" w:rsidR="008858B7" w:rsidRPr="009D6CBB" w:rsidRDefault="00EA1D97" w:rsidP="00EA1D97">
      <w:pPr>
        <w:tabs>
          <w:tab w:val="left" w:pos="709"/>
        </w:tabs>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ab/>
      </w:r>
      <w:r w:rsidR="00787664">
        <w:rPr>
          <w:rFonts w:ascii="Times New Roman" w:eastAsia="Times New Roman" w:hAnsi="Times New Roman"/>
          <w:b/>
          <w:sz w:val="24"/>
          <w:szCs w:val="24"/>
          <w:lang w:eastAsia="lt-LT"/>
        </w:rPr>
        <w:t>Sprendimo p</w:t>
      </w:r>
      <w:r w:rsidR="00980561" w:rsidRPr="002B4AE7">
        <w:rPr>
          <w:rFonts w:ascii="Times New Roman" w:eastAsia="Times New Roman" w:hAnsi="Times New Roman"/>
          <w:b/>
          <w:sz w:val="24"/>
          <w:szCs w:val="24"/>
          <w:lang w:eastAsia="lt-LT"/>
        </w:rPr>
        <w:t>rojekto esmė ir tikslai</w:t>
      </w:r>
    </w:p>
    <w:p w14:paraId="26B5C879" w14:textId="539A9A07" w:rsidR="00B13F37" w:rsidRDefault="00FB460A" w:rsidP="007E2290">
      <w:pPr>
        <w:tabs>
          <w:tab w:val="center" w:pos="709"/>
          <w:tab w:val="right" w:pos="830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b/>
          <w:sz w:val="24"/>
          <w:szCs w:val="24"/>
          <w:lang w:eastAsia="lt-LT"/>
        </w:rPr>
        <w:tab/>
      </w:r>
      <w:r w:rsidR="00BB31B2">
        <w:rPr>
          <w:rFonts w:ascii="Times New Roman" w:eastAsia="Times New Roman" w:hAnsi="Times New Roman"/>
          <w:b/>
          <w:sz w:val="24"/>
          <w:szCs w:val="24"/>
          <w:lang w:eastAsia="lt-LT"/>
        </w:rPr>
        <w:tab/>
      </w:r>
      <w:r w:rsidR="00B13F37">
        <w:rPr>
          <w:rFonts w:ascii="Times New Roman" w:eastAsia="Times New Roman" w:hAnsi="Times New Roman"/>
          <w:bCs/>
          <w:color w:val="000000"/>
          <w:sz w:val="24"/>
          <w:szCs w:val="24"/>
          <w:lang w:eastAsia="lt-LT"/>
        </w:rPr>
        <w:t>2018 m. birželio 30 d. Lietuvos Respublikos vietos savivaldos įstatymo Nr. I-533 16 straipsnio pakeitimo įstatym</w:t>
      </w:r>
      <w:r w:rsidR="00BB31B2">
        <w:rPr>
          <w:rFonts w:ascii="Times New Roman" w:eastAsia="Times New Roman" w:hAnsi="Times New Roman"/>
          <w:bCs/>
          <w:color w:val="000000"/>
          <w:sz w:val="24"/>
          <w:szCs w:val="24"/>
          <w:lang w:eastAsia="lt-LT"/>
        </w:rPr>
        <w:t>as</w:t>
      </w:r>
      <w:r w:rsidR="007F1C56">
        <w:rPr>
          <w:rFonts w:ascii="Times New Roman" w:eastAsia="Times New Roman" w:hAnsi="Times New Roman"/>
          <w:bCs/>
          <w:color w:val="000000"/>
          <w:sz w:val="24"/>
          <w:szCs w:val="24"/>
          <w:lang w:eastAsia="lt-LT"/>
        </w:rPr>
        <w:t xml:space="preserve"> </w:t>
      </w:r>
      <w:r w:rsidR="00D42DAD">
        <w:rPr>
          <w:rFonts w:ascii="Times New Roman" w:eastAsia="Times New Roman" w:hAnsi="Times New Roman"/>
          <w:bCs/>
          <w:color w:val="000000"/>
          <w:sz w:val="24"/>
          <w:szCs w:val="24"/>
          <w:lang w:eastAsia="lt-LT"/>
        </w:rPr>
        <w:t xml:space="preserve">išplečia vieną iš išimtinių savivaldybės tarybos funkcijų, </w:t>
      </w:r>
      <w:r w:rsidR="007C3EE2">
        <w:rPr>
          <w:rFonts w:ascii="Times New Roman" w:eastAsia="Times New Roman" w:hAnsi="Times New Roman"/>
          <w:bCs/>
          <w:color w:val="000000"/>
          <w:sz w:val="24"/>
          <w:szCs w:val="24"/>
          <w:lang w:eastAsia="lt-LT"/>
        </w:rPr>
        <w:t>kuri pa</w:t>
      </w:r>
      <w:r w:rsidR="00AD44F3">
        <w:rPr>
          <w:rFonts w:ascii="Times New Roman" w:eastAsia="Times New Roman" w:hAnsi="Times New Roman"/>
          <w:bCs/>
          <w:color w:val="000000"/>
          <w:sz w:val="24"/>
          <w:szCs w:val="24"/>
          <w:lang w:eastAsia="lt-LT"/>
        </w:rPr>
        <w:t>pildoma</w:t>
      </w:r>
      <w:r w:rsidR="007C3EE2">
        <w:rPr>
          <w:rFonts w:ascii="Times New Roman" w:eastAsia="Times New Roman" w:hAnsi="Times New Roman"/>
          <w:bCs/>
          <w:color w:val="000000"/>
          <w:sz w:val="24"/>
          <w:szCs w:val="24"/>
          <w:lang w:eastAsia="lt-LT"/>
        </w:rPr>
        <w:t xml:space="preserve"> nuostatomis – </w:t>
      </w:r>
      <w:r w:rsidR="00D42DAD">
        <w:rPr>
          <w:rFonts w:ascii="Times New Roman" w:eastAsia="Times New Roman" w:hAnsi="Times New Roman"/>
          <w:bCs/>
          <w:color w:val="000000"/>
          <w:sz w:val="24"/>
          <w:szCs w:val="24"/>
          <w:lang w:eastAsia="lt-LT"/>
        </w:rPr>
        <w:t>sprendimų dėl sumokėtų mokesčių, rinkliavų (ar jų dalies) kompensavimo tvarkos nustatymo</w:t>
      </w:r>
      <w:r w:rsidR="00AD44F3">
        <w:rPr>
          <w:rFonts w:ascii="Times New Roman" w:eastAsia="Times New Roman" w:hAnsi="Times New Roman"/>
          <w:sz w:val="24"/>
          <w:szCs w:val="24"/>
          <w:lang w:eastAsia="lt-LT"/>
        </w:rPr>
        <w:t>. A</w:t>
      </w:r>
      <w:r w:rsidR="00D42DAD">
        <w:rPr>
          <w:rFonts w:ascii="Times New Roman" w:eastAsia="Times New Roman" w:hAnsi="Times New Roman"/>
          <w:sz w:val="24"/>
          <w:szCs w:val="24"/>
          <w:lang w:eastAsia="lt-LT"/>
        </w:rPr>
        <w:t>tsižvelgiant į šį įstatymo pakeitimą siūloma keisti savivaldybės tarybos veiklos reglamento 25.18 papunktį.</w:t>
      </w:r>
    </w:p>
    <w:p w14:paraId="5A7AA66B" w14:textId="0CDE8BF1" w:rsidR="00D42DAD" w:rsidRDefault="00D42DAD" w:rsidP="007E2290">
      <w:pPr>
        <w:tabs>
          <w:tab w:val="center" w:pos="709"/>
          <w:tab w:val="right" w:pos="8306"/>
        </w:tabs>
        <w:spacing w:after="0" w:line="240" w:lineRule="auto"/>
        <w:jc w:val="both"/>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ab/>
      </w:r>
      <w:r w:rsidR="003A6246">
        <w:rPr>
          <w:rFonts w:ascii="Times New Roman" w:eastAsia="Times New Roman" w:hAnsi="Times New Roman"/>
          <w:bCs/>
          <w:color w:val="000000"/>
          <w:sz w:val="24"/>
          <w:szCs w:val="24"/>
          <w:lang w:eastAsia="lt-LT"/>
        </w:rPr>
        <w:tab/>
      </w:r>
      <w:r>
        <w:rPr>
          <w:rFonts w:ascii="Times New Roman" w:eastAsia="Times New Roman" w:hAnsi="Times New Roman"/>
          <w:bCs/>
          <w:color w:val="000000"/>
          <w:sz w:val="24"/>
          <w:szCs w:val="24"/>
          <w:lang w:eastAsia="lt-LT"/>
        </w:rPr>
        <w:t xml:space="preserve">Nuo 2019 m. sausio 2 d. įsigaliojo 2018 m. lapkričio 15 d. Lietuvos Respublikos vietos savivaldos įstatymo Nr. I-533 6 ir 16 straipsnių pakeitimo įstatymas, kuriuo </w:t>
      </w:r>
      <w:r w:rsidR="001A54B9">
        <w:rPr>
          <w:rFonts w:ascii="Times New Roman" w:eastAsia="Times New Roman" w:hAnsi="Times New Roman"/>
          <w:bCs/>
          <w:color w:val="000000"/>
          <w:sz w:val="24"/>
          <w:szCs w:val="24"/>
          <w:lang w:eastAsia="lt-LT"/>
        </w:rPr>
        <w:t>viena i</w:t>
      </w:r>
      <w:r w:rsidR="00980BC7">
        <w:rPr>
          <w:rFonts w:ascii="Times New Roman" w:eastAsia="Times New Roman" w:hAnsi="Times New Roman"/>
          <w:bCs/>
          <w:color w:val="000000"/>
          <w:sz w:val="24"/>
          <w:szCs w:val="24"/>
          <w:lang w:eastAsia="lt-LT"/>
        </w:rPr>
        <w:t>š</w:t>
      </w:r>
      <w:r w:rsidR="001A54B9">
        <w:rPr>
          <w:rFonts w:ascii="Times New Roman" w:eastAsia="Times New Roman" w:hAnsi="Times New Roman"/>
          <w:bCs/>
          <w:color w:val="000000"/>
          <w:sz w:val="24"/>
          <w:szCs w:val="24"/>
          <w:lang w:eastAsia="lt-LT"/>
        </w:rPr>
        <w:t xml:space="preserve"> </w:t>
      </w:r>
      <w:r w:rsidR="00AD44F3">
        <w:rPr>
          <w:rFonts w:ascii="Times New Roman" w:eastAsia="Times New Roman" w:hAnsi="Times New Roman"/>
          <w:bCs/>
          <w:color w:val="000000"/>
          <w:sz w:val="24"/>
          <w:szCs w:val="24"/>
          <w:lang w:eastAsia="lt-LT"/>
        </w:rPr>
        <w:t xml:space="preserve">savivaldybės </w:t>
      </w:r>
      <w:r w:rsidR="001A54B9">
        <w:rPr>
          <w:rFonts w:ascii="Times New Roman" w:eastAsia="Times New Roman" w:hAnsi="Times New Roman"/>
          <w:bCs/>
          <w:color w:val="000000"/>
          <w:sz w:val="24"/>
          <w:szCs w:val="24"/>
          <w:lang w:eastAsia="lt-LT"/>
        </w:rPr>
        <w:t>tarybai priskirt</w:t>
      </w:r>
      <w:r w:rsidR="00980BC7">
        <w:rPr>
          <w:rFonts w:ascii="Times New Roman" w:eastAsia="Times New Roman" w:hAnsi="Times New Roman"/>
          <w:bCs/>
          <w:color w:val="000000"/>
          <w:sz w:val="24"/>
          <w:szCs w:val="24"/>
          <w:lang w:eastAsia="lt-LT"/>
        </w:rPr>
        <w:t>ų</w:t>
      </w:r>
      <w:r w:rsidR="001A54B9">
        <w:rPr>
          <w:rFonts w:ascii="Times New Roman" w:eastAsia="Times New Roman" w:hAnsi="Times New Roman"/>
          <w:bCs/>
          <w:color w:val="000000"/>
          <w:sz w:val="24"/>
          <w:szCs w:val="24"/>
          <w:lang w:eastAsia="lt-LT"/>
        </w:rPr>
        <w:t xml:space="preserve"> i</w:t>
      </w:r>
      <w:r w:rsidR="00980BC7">
        <w:rPr>
          <w:rFonts w:ascii="Times New Roman" w:eastAsia="Times New Roman" w:hAnsi="Times New Roman"/>
          <w:bCs/>
          <w:color w:val="000000"/>
          <w:sz w:val="24"/>
          <w:szCs w:val="24"/>
          <w:lang w:eastAsia="lt-LT"/>
        </w:rPr>
        <w:t>š</w:t>
      </w:r>
      <w:r w:rsidR="001A54B9">
        <w:rPr>
          <w:rFonts w:ascii="Times New Roman" w:eastAsia="Times New Roman" w:hAnsi="Times New Roman"/>
          <w:bCs/>
          <w:color w:val="000000"/>
          <w:sz w:val="24"/>
          <w:szCs w:val="24"/>
          <w:lang w:eastAsia="lt-LT"/>
        </w:rPr>
        <w:t>imtini</w:t>
      </w:r>
      <w:r w:rsidR="00980BC7">
        <w:rPr>
          <w:rFonts w:ascii="Times New Roman" w:eastAsia="Times New Roman" w:hAnsi="Times New Roman"/>
          <w:bCs/>
          <w:color w:val="000000"/>
          <w:sz w:val="24"/>
          <w:szCs w:val="24"/>
          <w:lang w:eastAsia="lt-LT"/>
        </w:rPr>
        <w:t>ų</w:t>
      </w:r>
      <w:r w:rsidR="001A54B9">
        <w:rPr>
          <w:rFonts w:ascii="Times New Roman" w:eastAsia="Times New Roman" w:hAnsi="Times New Roman"/>
          <w:bCs/>
          <w:color w:val="000000"/>
          <w:sz w:val="24"/>
          <w:szCs w:val="24"/>
          <w:lang w:eastAsia="lt-LT"/>
        </w:rPr>
        <w:t xml:space="preserve"> funkcij</w:t>
      </w:r>
      <w:r w:rsidR="00980BC7">
        <w:rPr>
          <w:rFonts w:ascii="Times New Roman" w:eastAsia="Times New Roman" w:hAnsi="Times New Roman"/>
          <w:bCs/>
          <w:color w:val="000000"/>
          <w:sz w:val="24"/>
          <w:szCs w:val="24"/>
          <w:lang w:eastAsia="lt-LT"/>
        </w:rPr>
        <w:t>ų buvo papildyta jau esamu reglamentavimu iš kitų įstatymų, t.</w:t>
      </w:r>
      <w:r w:rsidR="00BB31B2">
        <w:rPr>
          <w:rFonts w:ascii="Times New Roman" w:eastAsia="Times New Roman" w:hAnsi="Times New Roman"/>
          <w:bCs/>
          <w:color w:val="000000"/>
          <w:sz w:val="24"/>
          <w:szCs w:val="24"/>
          <w:lang w:eastAsia="lt-LT"/>
        </w:rPr>
        <w:t xml:space="preserve"> </w:t>
      </w:r>
      <w:r w:rsidR="00980BC7">
        <w:rPr>
          <w:rFonts w:ascii="Times New Roman" w:eastAsia="Times New Roman" w:hAnsi="Times New Roman"/>
          <w:bCs/>
          <w:color w:val="000000"/>
          <w:sz w:val="24"/>
          <w:szCs w:val="24"/>
          <w:lang w:eastAsia="lt-LT"/>
        </w:rPr>
        <w:t xml:space="preserve">y. nurodoma, kad </w:t>
      </w:r>
      <w:r w:rsidR="00AD44F3">
        <w:rPr>
          <w:rFonts w:ascii="Times New Roman" w:eastAsia="Times New Roman" w:hAnsi="Times New Roman"/>
          <w:bCs/>
          <w:color w:val="000000"/>
          <w:sz w:val="24"/>
          <w:szCs w:val="24"/>
          <w:lang w:eastAsia="lt-LT"/>
        </w:rPr>
        <w:t xml:space="preserve">savivaldybės </w:t>
      </w:r>
      <w:r w:rsidR="00980BC7">
        <w:rPr>
          <w:rFonts w:ascii="Times New Roman" w:eastAsia="Times New Roman" w:hAnsi="Times New Roman"/>
          <w:bCs/>
          <w:color w:val="000000"/>
          <w:sz w:val="24"/>
          <w:szCs w:val="24"/>
          <w:lang w:eastAsia="lt-LT"/>
        </w:rPr>
        <w:t xml:space="preserve">taryba priima sprendimus ne tik dėl savivaldybės būsto ir dėl socialinio būsto fondo sudarymo (statybos, pirkimo ir t.t.) tvarkos, būsto suteikimo tvarkos ir nuomos mokesčio dydžio, bet priima ir kitus sprendimus, numatytus </w:t>
      </w:r>
      <w:r w:rsidR="00AD44F3">
        <w:rPr>
          <w:rFonts w:ascii="Times New Roman" w:eastAsia="Times New Roman" w:hAnsi="Times New Roman"/>
          <w:bCs/>
          <w:color w:val="000000"/>
          <w:sz w:val="24"/>
          <w:szCs w:val="24"/>
          <w:lang w:eastAsia="lt-LT"/>
        </w:rPr>
        <w:t>Lietuvos Respublikos p</w:t>
      </w:r>
      <w:r w:rsidR="00980BC7">
        <w:rPr>
          <w:rFonts w:ascii="Times New Roman" w:eastAsia="Times New Roman" w:hAnsi="Times New Roman"/>
          <w:bCs/>
          <w:color w:val="000000"/>
          <w:sz w:val="24"/>
          <w:szCs w:val="24"/>
          <w:lang w:eastAsia="lt-LT"/>
        </w:rPr>
        <w:t>aramos būstui įsigyti ar iš</w:t>
      </w:r>
      <w:r w:rsidR="009F7769">
        <w:rPr>
          <w:rFonts w:ascii="Times New Roman" w:eastAsia="Times New Roman" w:hAnsi="Times New Roman"/>
          <w:bCs/>
          <w:color w:val="000000"/>
          <w:sz w:val="24"/>
          <w:szCs w:val="24"/>
          <w:lang w:eastAsia="lt-LT"/>
        </w:rPr>
        <w:t>si</w:t>
      </w:r>
      <w:r w:rsidR="00980BC7">
        <w:rPr>
          <w:rFonts w:ascii="Times New Roman" w:eastAsia="Times New Roman" w:hAnsi="Times New Roman"/>
          <w:bCs/>
          <w:color w:val="000000"/>
          <w:sz w:val="24"/>
          <w:szCs w:val="24"/>
          <w:lang w:eastAsia="lt-LT"/>
        </w:rPr>
        <w:t>nuomoti įstatyme</w:t>
      </w:r>
      <w:r w:rsidR="00AD44F3">
        <w:rPr>
          <w:rFonts w:ascii="Times New Roman" w:eastAsia="Times New Roman" w:hAnsi="Times New Roman"/>
          <w:bCs/>
          <w:color w:val="000000"/>
          <w:sz w:val="24"/>
          <w:szCs w:val="24"/>
          <w:lang w:eastAsia="lt-LT"/>
        </w:rPr>
        <w:t>. A</w:t>
      </w:r>
      <w:r w:rsidR="00980BC7">
        <w:rPr>
          <w:rFonts w:ascii="Times New Roman" w:eastAsia="Times New Roman" w:hAnsi="Times New Roman"/>
          <w:bCs/>
          <w:color w:val="000000"/>
          <w:sz w:val="24"/>
          <w:szCs w:val="24"/>
          <w:lang w:eastAsia="lt-LT"/>
        </w:rPr>
        <w:t>tsižvelgiant į tai siūloma keist</w:t>
      </w:r>
      <w:r w:rsidR="000E1071">
        <w:rPr>
          <w:rFonts w:ascii="Times New Roman" w:eastAsia="Times New Roman" w:hAnsi="Times New Roman"/>
          <w:bCs/>
          <w:color w:val="000000"/>
          <w:sz w:val="24"/>
          <w:szCs w:val="24"/>
          <w:lang w:eastAsia="lt-LT"/>
        </w:rPr>
        <w:t>i</w:t>
      </w:r>
      <w:r w:rsidR="00980BC7">
        <w:rPr>
          <w:rFonts w:ascii="Times New Roman" w:eastAsia="Times New Roman" w:hAnsi="Times New Roman"/>
          <w:bCs/>
          <w:color w:val="000000"/>
          <w:sz w:val="24"/>
          <w:szCs w:val="24"/>
          <w:lang w:eastAsia="lt-LT"/>
        </w:rPr>
        <w:t xml:space="preserve"> savivaldybės</w:t>
      </w:r>
      <w:r w:rsidR="00915573">
        <w:rPr>
          <w:rFonts w:ascii="Times New Roman" w:eastAsia="Times New Roman" w:hAnsi="Times New Roman"/>
          <w:bCs/>
          <w:color w:val="000000"/>
          <w:sz w:val="24"/>
          <w:szCs w:val="24"/>
          <w:lang w:eastAsia="lt-LT"/>
        </w:rPr>
        <w:t xml:space="preserve"> tarybos</w:t>
      </w:r>
      <w:r w:rsidR="00980BC7">
        <w:rPr>
          <w:rFonts w:ascii="Times New Roman" w:eastAsia="Times New Roman" w:hAnsi="Times New Roman"/>
          <w:bCs/>
          <w:color w:val="000000"/>
          <w:sz w:val="24"/>
          <w:szCs w:val="24"/>
          <w:lang w:eastAsia="lt-LT"/>
        </w:rPr>
        <w:t xml:space="preserve"> veiklos reglamento 25.31 papunktį.</w:t>
      </w:r>
    </w:p>
    <w:p w14:paraId="428081F0" w14:textId="73765BA8" w:rsidR="009D2CD2" w:rsidRDefault="000E1071" w:rsidP="007E2290">
      <w:pPr>
        <w:tabs>
          <w:tab w:val="center" w:pos="709"/>
          <w:tab w:val="right" w:pos="830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bCs/>
          <w:color w:val="000000"/>
          <w:sz w:val="24"/>
          <w:szCs w:val="24"/>
          <w:lang w:eastAsia="lt-LT"/>
        </w:rPr>
        <w:tab/>
      </w:r>
      <w:r>
        <w:rPr>
          <w:rFonts w:ascii="Times New Roman" w:eastAsia="Times New Roman" w:hAnsi="Times New Roman"/>
          <w:bCs/>
          <w:color w:val="000000"/>
          <w:sz w:val="24"/>
          <w:szCs w:val="24"/>
          <w:lang w:eastAsia="lt-LT"/>
        </w:rPr>
        <w:tab/>
      </w:r>
      <w:r w:rsidR="003E5939">
        <w:rPr>
          <w:rFonts w:ascii="Times New Roman" w:eastAsia="Times New Roman" w:hAnsi="Times New Roman"/>
          <w:bCs/>
          <w:color w:val="000000"/>
          <w:sz w:val="24"/>
          <w:szCs w:val="24"/>
          <w:lang w:eastAsia="lt-LT"/>
        </w:rPr>
        <w:t xml:space="preserve">2019 m. sausio 2 d. įsigaliojęs </w:t>
      </w:r>
      <w:r>
        <w:rPr>
          <w:rFonts w:ascii="Times New Roman" w:eastAsia="Times New Roman" w:hAnsi="Times New Roman"/>
          <w:bCs/>
          <w:color w:val="000000"/>
          <w:sz w:val="24"/>
          <w:szCs w:val="24"/>
          <w:lang w:eastAsia="lt-LT"/>
        </w:rPr>
        <w:t>2018 m. lapkričio 15 d. Lietuvos Respublikos vietos savivaldos įstatymo Nr. I-533 3, 12, 14, 16, 20, 27, 28 ir 29 straipsnių pakeitimo įstatymas</w:t>
      </w:r>
      <w:r w:rsidR="003E5939">
        <w:rPr>
          <w:rFonts w:ascii="Times New Roman" w:eastAsia="Times New Roman" w:hAnsi="Times New Roman"/>
          <w:bCs/>
          <w:color w:val="000000"/>
          <w:sz w:val="24"/>
          <w:szCs w:val="24"/>
          <w:lang w:eastAsia="lt-LT"/>
        </w:rPr>
        <w:t xml:space="preserve"> pakeičia sąvoką</w:t>
      </w:r>
      <w:r w:rsidR="00AD44F3">
        <w:rPr>
          <w:rFonts w:ascii="Times New Roman" w:eastAsia="Times New Roman" w:hAnsi="Times New Roman"/>
          <w:bCs/>
          <w:color w:val="000000"/>
          <w:sz w:val="24"/>
          <w:szCs w:val="24"/>
          <w:lang w:eastAsia="lt-LT"/>
        </w:rPr>
        <w:t>:</w:t>
      </w:r>
      <w:r w:rsidR="003E5939">
        <w:rPr>
          <w:rFonts w:ascii="Times New Roman" w:eastAsia="Times New Roman" w:hAnsi="Times New Roman"/>
          <w:bCs/>
          <w:color w:val="000000"/>
          <w:sz w:val="24"/>
          <w:szCs w:val="24"/>
          <w:lang w:eastAsia="lt-LT"/>
        </w:rPr>
        <w:t xml:space="preserve"> vietoj sąvokos „savivaldybės kontrolierius“ vartojama sąvoka „savivaldybės kontrolės ir audito tarnyba“</w:t>
      </w:r>
      <w:r w:rsidR="006A0C4A">
        <w:rPr>
          <w:rFonts w:ascii="Times New Roman" w:eastAsia="Times New Roman" w:hAnsi="Times New Roman"/>
          <w:bCs/>
          <w:color w:val="000000"/>
          <w:sz w:val="24"/>
          <w:szCs w:val="24"/>
          <w:lang w:eastAsia="lt-LT"/>
        </w:rPr>
        <w:t>, taigi atsižvelgiant į tai siūloma keisti savivaldybės tarybos veiklos reglamento 63 punktą, 148.4, 148.8,</w:t>
      </w:r>
      <w:r w:rsidR="00630876">
        <w:rPr>
          <w:rFonts w:ascii="Times New Roman" w:eastAsia="Times New Roman" w:hAnsi="Times New Roman"/>
          <w:bCs/>
          <w:color w:val="000000"/>
          <w:sz w:val="24"/>
          <w:szCs w:val="24"/>
          <w:lang w:eastAsia="lt-LT"/>
        </w:rPr>
        <w:t xml:space="preserve"> 25</w:t>
      </w:r>
      <w:r w:rsidR="00AD44F3">
        <w:rPr>
          <w:rFonts w:ascii="Times New Roman" w:eastAsia="Times New Roman" w:hAnsi="Times New Roman"/>
          <w:bCs/>
          <w:color w:val="000000"/>
          <w:sz w:val="24"/>
          <w:szCs w:val="24"/>
          <w:lang w:eastAsia="lt-LT"/>
        </w:rPr>
        <w:t>.</w:t>
      </w:r>
      <w:r w:rsidR="00630876">
        <w:rPr>
          <w:rFonts w:ascii="Times New Roman" w:eastAsia="Times New Roman" w:hAnsi="Times New Roman"/>
          <w:bCs/>
          <w:color w:val="000000"/>
          <w:sz w:val="24"/>
          <w:szCs w:val="24"/>
          <w:lang w:eastAsia="lt-LT"/>
        </w:rPr>
        <w:t>8,</w:t>
      </w:r>
      <w:r w:rsidR="006A0C4A">
        <w:rPr>
          <w:rFonts w:ascii="Times New Roman" w:eastAsia="Times New Roman" w:hAnsi="Times New Roman"/>
          <w:bCs/>
          <w:color w:val="000000"/>
          <w:sz w:val="24"/>
          <w:szCs w:val="24"/>
          <w:lang w:eastAsia="lt-LT"/>
        </w:rPr>
        <w:t xml:space="preserve"> 25.19</w:t>
      </w:r>
      <w:r w:rsidR="00205503">
        <w:rPr>
          <w:rFonts w:ascii="Times New Roman" w:eastAsia="Times New Roman" w:hAnsi="Times New Roman"/>
          <w:bCs/>
          <w:color w:val="000000"/>
          <w:sz w:val="24"/>
          <w:szCs w:val="24"/>
          <w:lang w:eastAsia="lt-LT"/>
        </w:rPr>
        <w:t>,</w:t>
      </w:r>
      <w:r w:rsidR="002C17B3">
        <w:rPr>
          <w:rFonts w:ascii="Times New Roman" w:eastAsia="Times New Roman" w:hAnsi="Times New Roman"/>
          <w:bCs/>
          <w:color w:val="000000"/>
          <w:sz w:val="24"/>
          <w:szCs w:val="24"/>
          <w:lang w:eastAsia="lt-LT"/>
        </w:rPr>
        <w:t xml:space="preserve"> 98.15</w:t>
      </w:r>
      <w:r w:rsidR="00205503">
        <w:rPr>
          <w:rFonts w:ascii="Times New Roman" w:eastAsia="Times New Roman" w:hAnsi="Times New Roman"/>
          <w:bCs/>
          <w:color w:val="000000"/>
          <w:sz w:val="24"/>
          <w:szCs w:val="24"/>
          <w:lang w:eastAsia="lt-LT"/>
        </w:rPr>
        <w:t xml:space="preserve"> </w:t>
      </w:r>
      <w:r w:rsidR="009D1719">
        <w:rPr>
          <w:rFonts w:ascii="Times New Roman" w:eastAsia="Times New Roman" w:hAnsi="Times New Roman"/>
          <w:bCs/>
          <w:color w:val="000000"/>
          <w:sz w:val="24"/>
          <w:szCs w:val="24"/>
          <w:lang w:eastAsia="lt-LT"/>
        </w:rPr>
        <w:t>papunkči</w:t>
      </w:r>
      <w:r w:rsidR="004F4BBE">
        <w:rPr>
          <w:rFonts w:ascii="Times New Roman" w:eastAsia="Times New Roman" w:hAnsi="Times New Roman"/>
          <w:bCs/>
          <w:color w:val="000000"/>
          <w:sz w:val="24"/>
          <w:szCs w:val="24"/>
          <w:lang w:eastAsia="lt-LT"/>
        </w:rPr>
        <w:t>us</w:t>
      </w:r>
      <w:r w:rsidR="009D1719">
        <w:rPr>
          <w:rFonts w:ascii="Times New Roman" w:eastAsia="Times New Roman" w:hAnsi="Times New Roman"/>
          <w:bCs/>
          <w:color w:val="000000"/>
          <w:sz w:val="24"/>
          <w:szCs w:val="24"/>
          <w:lang w:eastAsia="lt-LT"/>
        </w:rPr>
        <w:t xml:space="preserve"> </w:t>
      </w:r>
      <w:r w:rsidR="00205503">
        <w:rPr>
          <w:rFonts w:ascii="Times New Roman" w:eastAsia="Times New Roman" w:hAnsi="Times New Roman"/>
          <w:bCs/>
          <w:color w:val="000000"/>
          <w:sz w:val="24"/>
          <w:szCs w:val="24"/>
          <w:lang w:eastAsia="lt-LT"/>
        </w:rPr>
        <w:t>ir 184</w:t>
      </w:r>
      <w:r w:rsidR="002C17B3">
        <w:rPr>
          <w:rFonts w:ascii="Times New Roman" w:eastAsia="Times New Roman" w:hAnsi="Times New Roman"/>
          <w:bCs/>
          <w:color w:val="000000"/>
          <w:sz w:val="24"/>
          <w:szCs w:val="24"/>
          <w:lang w:eastAsia="lt-LT"/>
        </w:rPr>
        <w:t xml:space="preserve"> </w:t>
      </w:r>
      <w:r w:rsidR="004F4BBE">
        <w:rPr>
          <w:rFonts w:ascii="Times New Roman" w:eastAsia="Times New Roman" w:hAnsi="Times New Roman"/>
          <w:bCs/>
          <w:color w:val="000000"/>
          <w:sz w:val="24"/>
          <w:szCs w:val="24"/>
          <w:lang w:eastAsia="lt-LT"/>
        </w:rPr>
        <w:t>punktą. Taip pat min</w:t>
      </w:r>
      <w:r w:rsidR="000540DC">
        <w:rPr>
          <w:rFonts w:ascii="Times New Roman" w:eastAsia="Times New Roman" w:hAnsi="Times New Roman"/>
          <w:bCs/>
          <w:color w:val="000000"/>
          <w:sz w:val="24"/>
          <w:szCs w:val="24"/>
          <w:lang w:eastAsia="lt-LT"/>
        </w:rPr>
        <w:t>ė</w:t>
      </w:r>
      <w:r w:rsidR="004F4BBE">
        <w:rPr>
          <w:rFonts w:ascii="Times New Roman" w:eastAsia="Times New Roman" w:hAnsi="Times New Roman"/>
          <w:bCs/>
          <w:color w:val="000000"/>
          <w:sz w:val="24"/>
          <w:szCs w:val="24"/>
          <w:lang w:eastAsia="lt-LT"/>
        </w:rPr>
        <w:t>tu Vietos savivald</w:t>
      </w:r>
      <w:r w:rsidR="000540DC">
        <w:rPr>
          <w:rFonts w:ascii="Times New Roman" w:eastAsia="Times New Roman" w:hAnsi="Times New Roman"/>
          <w:bCs/>
          <w:color w:val="000000"/>
          <w:sz w:val="24"/>
          <w:szCs w:val="24"/>
          <w:lang w:eastAsia="lt-LT"/>
        </w:rPr>
        <w:t>os įstatymo pakeitimu patikslinta kontrolės komiteto kompetencija</w:t>
      </w:r>
      <w:r w:rsidR="00893326">
        <w:rPr>
          <w:rFonts w:ascii="Times New Roman" w:eastAsia="Times New Roman" w:hAnsi="Times New Roman"/>
          <w:bCs/>
          <w:color w:val="000000"/>
          <w:sz w:val="24"/>
          <w:szCs w:val="24"/>
          <w:lang w:eastAsia="lt-LT"/>
        </w:rPr>
        <w:t>, sukonkretintas savivaldybės kontrolės ir audito tarnybos ataskaitos pavadinimas, t.</w:t>
      </w:r>
      <w:r w:rsidR="00CF292C">
        <w:rPr>
          <w:rFonts w:ascii="Times New Roman" w:eastAsia="Times New Roman" w:hAnsi="Times New Roman"/>
          <w:bCs/>
          <w:color w:val="000000"/>
          <w:sz w:val="24"/>
          <w:szCs w:val="24"/>
          <w:lang w:eastAsia="lt-LT"/>
        </w:rPr>
        <w:t xml:space="preserve"> </w:t>
      </w:r>
      <w:r w:rsidR="00893326">
        <w:rPr>
          <w:rFonts w:ascii="Times New Roman" w:eastAsia="Times New Roman" w:hAnsi="Times New Roman"/>
          <w:bCs/>
          <w:color w:val="000000"/>
          <w:sz w:val="24"/>
          <w:szCs w:val="24"/>
          <w:lang w:eastAsia="lt-LT"/>
        </w:rPr>
        <w:t>y.</w:t>
      </w:r>
      <w:r w:rsidR="000540DC">
        <w:rPr>
          <w:rFonts w:ascii="Times New Roman" w:eastAsia="Times New Roman" w:hAnsi="Times New Roman"/>
          <w:bCs/>
          <w:color w:val="000000"/>
          <w:sz w:val="24"/>
          <w:szCs w:val="24"/>
          <w:lang w:eastAsia="lt-LT"/>
        </w:rPr>
        <w:t xml:space="preserve"> svarstyti savivaldybės kontrolės ir audito tarnybos veiklos plano įvykdymo ataskaitą</w:t>
      </w:r>
      <w:r w:rsidR="00AD44F3">
        <w:rPr>
          <w:rFonts w:ascii="Times New Roman" w:eastAsia="Times New Roman" w:hAnsi="Times New Roman"/>
          <w:bCs/>
          <w:color w:val="000000"/>
          <w:sz w:val="24"/>
          <w:szCs w:val="24"/>
          <w:lang w:eastAsia="lt-LT"/>
        </w:rPr>
        <w:t>.</w:t>
      </w:r>
      <w:r w:rsidR="00893326">
        <w:rPr>
          <w:rFonts w:ascii="Times New Roman" w:eastAsia="Times New Roman" w:hAnsi="Times New Roman"/>
          <w:bCs/>
          <w:color w:val="000000"/>
          <w:sz w:val="24"/>
          <w:szCs w:val="24"/>
          <w:lang w:eastAsia="lt-LT"/>
        </w:rPr>
        <w:t xml:space="preserve"> </w:t>
      </w:r>
      <w:r w:rsidR="00AD44F3">
        <w:rPr>
          <w:rFonts w:ascii="Times New Roman" w:eastAsia="Times New Roman" w:hAnsi="Times New Roman"/>
          <w:bCs/>
          <w:color w:val="000000"/>
          <w:sz w:val="24"/>
          <w:szCs w:val="24"/>
          <w:lang w:eastAsia="lt-LT"/>
        </w:rPr>
        <w:t>A</w:t>
      </w:r>
      <w:r w:rsidR="00893326">
        <w:rPr>
          <w:rFonts w:ascii="Times New Roman" w:eastAsia="Times New Roman" w:hAnsi="Times New Roman"/>
          <w:bCs/>
          <w:color w:val="000000"/>
          <w:sz w:val="24"/>
          <w:szCs w:val="24"/>
          <w:lang w:eastAsia="lt-LT"/>
        </w:rPr>
        <w:t xml:space="preserve">tsižvelgiant į tai siūloma keisti savivaldybės </w:t>
      </w:r>
      <w:r w:rsidR="00915573">
        <w:rPr>
          <w:rFonts w:ascii="Times New Roman" w:eastAsia="Times New Roman" w:hAnsi="Times New Roman"/>
          <w:bCs/>
          <w:color w:val="000000"/>
          <w:sz w:val="24"/>
          <w:szCs w:val="24"/>
          <w:lang w:eastAsia="lt-LT"/>
        </w:rPr>
        <w:t xml:space="preserve">tarybos </w:t>
      </w:r>
      <w:r w:rsidR="00893326">
        <w:rPr>
          <w:rFonts w:ascii="Times New Roman" w:eastAsia="Times New Roman" w:hAnsi="Times New Roman"/>
          <w:bCs/>
          <w:color w:val="000000"/>
          <w:sz w:val="24"/>
          <w:szCs w:val="24"/>
          <w:lang w:eastAsia="lt-LT"/>
        </w:rPr>
        <w:t>veiklos reglamento 148.2 papunkt</w:t>
      </w:r>
      <w:r w:rsidR="00E20B19">
        <w:rPr>
          <w:rFonts w:ascii="Times New Roman" w:eastAsia="Times New Roman" w:hAnsi="Times New Roman"/>
          <w:bCs/>
          <w:color w:val="000000"/>
          <w:sz w:val="24"/>
          <w:szCs w:val="24"/>
          <w:lang w:eastAsia="lt-LT"/>
        </w:rPr>
        <w:t>į.</w:t>
      </w:r>
      <w:r w:rsidR="001B2CCF">
        <w:rPr>
          <w:rFonts w:ascii="Times New Roman" w:eastAsia="Times New Roman" w:hAnsi="Times New Roman"/>
          <w:bCs/>
          <w:color w:val="000000"/>
          <w:sz w:val="24"/>
          <w:szCs w:val="24"/>
          <w:lang w:eastAsia="lt-LT"/>
        </w:rPr>
        <w:t xml:space="preserve"> </w:t>
      </w:r>
      <w:r w:rsidR="00AA0085">
        <w:rPr>
          <w:rFonts w:ascii="Times New Roman" w:eastAsia="Times New Roman" w:hAnsi="Times New Roman"/>
          <w:sz w:val="24"/>
          <w:szCs w:val="24"/>
          <w:lang w:eastAsia="lt-LT"/>
        </w:rPr>
        <w:t>Taip pat patikslinamos nuostatos, kad išimtinė savivaldybės tarybos kompetencija savivaldybės valdomų įmonių ir organizacijų metinių veiklos ataskaitų išklausymas (anksčiau buvo „savivaldybės valdomų įmonių ir organizacijų vadovų ataskaitų išklaus</w:t>
      </w:r>
      <w:r w:rsidR="00AD44F3">
        <w:rPr>
          <w:rFonts w:ascii="Times New Roman" w:eastAsia="Times New Roman" w:hAnsi="Times New Roman"/>
          <w:sz w:val="24"/>
          <w:szCs w:val="24"/>
          <w:lang w:eastAsia="lt-LT"/>
        </w:rPr>
        <w:t>y</w:t>
      </w:r>
      <w:r w:rsidR="00AA0085">
        <w:rPr>
          <w:rFonts w:ascii="Times New Roman" w:eastAsia="Times New Roman" w:hAnsi="Times New Roman"/>
          <w:sz w:val="24"/>
          <w:szCs w:val="24"/>
          <w:lang w:eastAsia="lt-LT"/>
        </w:rPr>
        <w:t>mas</w:t>
      </w:r>
      <w:r w:rsidR="00915573">
        <w:rPr>
          <w:rFonts w:ascii="Times New Roman" w:eastAsia="Times New Roman" w:hAnsi="Times New Roman"/>
          <w:sz w:val="24"/>
          <w:szCs w:val="24"/>
          <w:lang w:eastAsia="lt-LT"/>
        </w:rPr>
        <w:t>“)</w:t>
      </w:r>
      <w:r w:rsidR="00AD44F3">
        <w:rPr>
          <w:rFonts w:ascii="Times New Roman" w:eastAsia="Times New Roman" w:hAnsi="Times New Roman"/>
          <w:sz w:val="24"/>
          <w:szCs w:val="24"/>
          <w:lang w:eastAsia="lt-LT"/>
        </w:rPr>
        <w:t>. A</w:t>
      </w:r>
      <w:r w:rsidR="00915573">
        <w:rPr>
          <w:rFonts w:ascii="Times New Roman" w:eastAsia="Times New Roman" w:hAnsi="Times New Roman"/>
          <w:sz w:val="24"/>
          <w:szCs w:val="24"/>
          <w:lang w:eastAsia="lt-LT"/>
        </w:rPr>
        <w:t xml:space="preserve">tsižvelgiant į šiuos </w:t>
      </w:r>
      <w:r w:rsidR="00F42A51">
        <w:rPr>
          <w:rFonts w:ascii="Times New Roman" w:eastAsia="Times New Roman" w:hAnsi="Times New Roman"/>
          <w:sz w:val="24"/>
          <w:szCs w:val="24"/>
          <w:lang w:eastAsia="lt-LT"/>
        </w:rPr>
        <w:t>įstatymo pakeitimu</w:t>
      </w:r>
      <w:r w:rsidR="00915573">
        <w:rPr>
          <w:rFonts w:ascii="Times New Roman" w:eastAsia="Times New Roman" w:hAnsi="Times New Roman"/>
          <w:sz w:val="24"/>
          <w:szCs w:val="24"/>
          <w:lang w:eastAsia="lt-LT"/>
        </w:rPr>
        <w:t xml:space="preserve"> reikalinga pakeisti savivaldybės tarybos veiklos reglamento 25.19 papunktį.</w:t>
      </w:r>
    </w:p>
    <w:p w14:paraId="625014A2" w14:textId="3F752BFC" w:rsidR="00915573" w:rsidRDefault="00915573" w:rsidP="00BB31B2">
      <w:pPr>
        <w:spacing w:after="0" w:line="240" w:lineRule="auto"/>
        <w:ind w:firstLine="720"/>
        <w:jc w:val="both"/>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Pagal 2018 m. lapkričio 20 d. Lietuvos Respublikos vietos savivaldos įstatymo Nr. I-533 16 ir 29 straipsnių pakeitimo įstatymą buvo pripažinta netekusia galios viena iš paprastųjų savivaldybės tarybos kompetencijų, t.</w:t>
      </w:r>
      <w:r w:rsidR="00BB31B2">
        <w:rPr>
          <w:rFonts w:ascii="Times New Roman" w:eastAsia="Times New Roman" w:hAnsi="Times New Roman"/>
          <w:bCs/>
          <w:color w:val="000000"/>
          <w:sz w:val="24"/>
          <w:szCs w:val="24"/>
          <w:lang w:eastAsia="lt-LT"/>
        </w:rPr>
        <w:t xml:space="preserve"> </w:t>
      </w:r>
      <w:r>
        <w:rPr>
          <w:rFonts w:ascii="Times New Roman" w:eastAsia="Times New Roman" w:hAnsi="Times New Roman"/>
          <w:bCs/>
          <w:color w:val="000000"/>
          <w:sz w:val="24"/>
          <w:szCs w:val="24"/>
          <w:lang w:eastAsia="lt-LT"/>
        </w:rPr>
        <w:t xml:space="preserve">y. juridinio asmens dalyvio kompetencijai pagal įstatymus priskirtų teisių įgyvendinimas ir pareigų vykdymas, pagal įstatymo pakeitimus ši funkcija nuo 2019 m. sausio 1 d. priskiriama </w:t>
      </w:r>
      <w:r w:rsidR="00AD44F3">
        <w:rPr>
          <w:rFonts w:ascii="Times New Roman" w:eastAsia="Times New Roman" w:hAnsi="Times New Roman"/>
          <w:bCs/>
          <w:color w:val="000000"/>
          <w:sz w:val="24"/>
          <w:szCs w:val="24"/>
          <w:lang w:eastAsia="lt-LT"/>
        </w:rPr>
        <w:t>s</w:t>
      </w:r>
      <w:r>
        <w:rPr>
          <w:rFonts w:ascii="Times New Roman" w:eastAsia="Times New Roman" w:hAnsi="Times New Roman"/>
          <w:bCs/>
          <w:color w:val="000000"/>
          <w:sz w:val="24"/>
          <w:szCs w:val="24"/>
          <w:lang w:eastAsia="lt-LT"/>
        </w:rPr>
        <w:t xml:space="preserve">avivaldybės administracijos direktoriui (Vietos savivaldos 29 straipsnio 8 dalies </w:t>
      </w:r>
      <w:r w:rsidR="00AD44F3">
        <w:rPr>
          <w:rFonts w:ascii="Times New Roman" w:eastAsia="Times New Roman" w:hAnsi="Times New Roman"/>
          <w:bCs/>
          <w:color w:val="000000"/>
          <w:sz w:val="24"/>
          <w:szCs w:val="24"/>
          <w:lang w:eastAsia="lt-LT"/>
        </w:rPr>
        <w:br/>
      </w:r>
      <w:r>
        <w:rPr>
          <w:rFonts w:ascii="Times New Roman" w:eastAsia="Times New Roman" w:hAnsi="Times New Roman"/>
          <w:bCs/>
          <w:color w:val="000000"/>
          <w:sz w:val="24"/>
          <w:szCs w:val="24"/>
          <w:lang w:eastAsia="lt-LT"/>
        </w:rPr>
        <w:t>7 p</w:t>
      </w:r>
      <w:r w:rsidR="00153350">
        <w:rPr>
          <w:rFonts w:ascii="Times New Roman" w:eastAsia="Times New Roman" w:hAnsi="Times New Roman"/>
          <w:bCs/>
          <w:color w:val="000000"/>
          <w:sz w:val="24"/>
          <w:szCs w:val="24"/>
          <w:lang w:eastAsia="lt-LT"/>
        </w:rPr>
        <w:t>unktas</w:t>
      </w:r>
      <w:r>
        <w:rPr>
          <w:rFonts w:ascii="Times New Roman" w:eastAsia="Times New Roman" w:hAnsi="Times New Roman"/>
          <w:bCs/>
          <w:color w:val="000000"/>
          <w:sz w:val="24"/>
          <w:szCs w:val="24"/>
          <w:lang w:eastAsia="lt-LT"/>
        </w:rPr>
        <w:t>)</w:t>
      </w:r>
      <w:r w:rsidR="00AD44F3">
        <w:rPr>
          <w:rFonts w:ascii="Times New Roman" w:eastAsia="Times New Roman" w:hAnsi="Times New Roman"/>
          <w:bCs/>
          <w:color w:val="000000"/>
          <w:sz w:val="24"/>
          <w:szCs w:val="24"/>
          <w:lang w:eastAsia="lt-LT"/>
        </w:rPr>
        <w:t>. A</w:t>
      </w:r>
      <w:r>
        <w:rPr>
          <w:rFonts w:ascii="Times New Roman" w:eastAsia="Times New Roman" w:hAnsi="Times New Roman"/>
          <w:bCs/>
          <w:color w:val="000000"/>
          <w:sz w:val="24"/>
          <w:szCs w:val="24"/>
          <w:lang w:eastAsia="lt-LT"/>
        </w:rPr>
        <w:t>tsižvelgiant į tai reikalinga pripažinti netekusiu galios savivaldybės tarybos veiklos reglamento 26.9 papunktį.</w:t>
      </w:r>
    </w:p>
    <w:p w14:paraId="4F40B49F" w14:textId="430197E0" w:rsidR="009C4A18" w:rsidRPr="0069760C" w:rsidRDefault="00B64D09" w:rsidP="0069760C">
      <w:pPr>
        <w:tabs>
          <w:tab w:val="left" w:pos="709"/>
        </w:tabs>
        <w:spacing w:after="0" w:line="240" w:lineRule="auto"/>
        <w:jc w:val="both"/>
        <w:rPr>
          <w:rFonts w:ascii="Times New Roman" w:hAnsi="Times New Roman"/>
          <w:sz w:val="24"/>
          <w:szCs w:val="24"/>
        </w:rPr>
      </w:pPr>
      <w:r>
        <w:rPr>
          <w:rFonts w:ascii="Times New Roman" w:eastAsia="Times New Roman" w:hAnsi="Times New Roman"/>
          <w:bCs/>
          <w:color w:val="000000"/>
          <w:sz w:val="24"/>
          <w:szCs w:val="24"/>
          <w:lang w:eastAsia="lt-LT"/>
        </w:rPr>
        <w:tab/>
      </w:r>
      <w:r w:rsidR="00F31B38">
        <w:rPr>
          <w:rFonts w:ascii="Times New Roman" w:hAnsi="Times New Roman"/>
          <w:color w:val="000000"/>
          <w:sz w:val="24"/>
          <w:szCs w:val="24"/>
        </w:rPr>
        <w:t>Sprendimo projektui parengtas lyginamasis variantas.</w:t>
      </w:r>
    </w:p>
    <w:p w14:paraId="005E144D" w14:textId="77777777" w:rsidR="001C7E63" w:rsidRDefault="00EA1D97" w:rsidP="00EA1D97">
      <w:pPr>
        <w:tabs>
          <w:tab w:val="left" w:pos="709"/>
          <w:tab w:val="right" w:pos="8306"/>
        </w:tabs>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lastRenderedPageBreak/>
        <w:tab/>
      </w:r>
      <w:r w:rsidR="00980561" w:rsidRPr="002B4AE7">
        <w:rPr>
          <w:rFonts w:ascii="Times New Roman" w:eastAsia="Times New Roman" w:hAnsi="Times New Roman"/>
          <w:b/>
          <w:sz w:val="24"/>
          <w:szCs w:val="24"/>
          <w:lang w:eastAsia="lt-LT"/>
        </w:rPr>
        <w:t>Kokių pozityvių rezultatų laukiama</w:t>
      </w:r>
    </w:p>
    <w:p w14:paraId="343D8DF6" w14:textId="77777777" w:rsidR="00980561" w:rsidRPr="002B4AE7" w:rsidRDefault="004F44AB" w:rsidP="00EA1D97">
      <w:pPr>
        <w:spacing w:after="0" w:line="240" w:lineRule="auto"/>
        <w:ind w:firstLine="709"/>
        <w:jc w:val="both"/>
        <w:rPr>
          <w:rFonts w:ascii="Times New Roman" w:eastAsia="Times New Roman" w:hAnsi="Times New Roman"/>
          <w:sz w:val="24"/>
          <w:szCs w:val="24"/>
          <w:lang w:eastAsia="lt-LT"/>
        </w:rPr>
      </w:pPr>
      <w:r w:rsidRPr="002B4AE7">
        <w:rPr>
          <w:rFonts w:ascii="Times New Roman" w:eastAsia="Times New Roman" w:hAnsi="Times New Roman"/>
          <w:sz w:val="24"/>
          <w:szCs w:val="24"/>
          <w:lang w:eastAsia="lt-LT"/>
        </w:rPr>
        <w:t>R</w:t>
      </w:r>
      <w:r w:rsidR="00980561" w:rsidRPr="002B4AE7">
        <w:rPr>
          <w:rFonts w:ascii="Times New Roman" w:eastAsia="Times New Roman" w:hAnsi="Times New Roman"/>
          <w:sz w:val="24"/>
          <w:szCs w:val="24"/>
          <w:lang w:eastAsia="lt-LT"/>
        </w:rPr>
        <w:t xml:space="preserve">eglamentas atitiks Lietuvos Respublikos vietos savivaldos įstatymą. </w:t>
      </w:r>
    </w:p>
    <w:p w14:paraId="387BF4DB" w14:textId="77777777" w:rsidR="001C7E63" w:rsidRDefault="00980561" w:rsidP="00EA1D97">
      <w:pPr>
        <w:tabs>
          <w:tab w:val="left" w:pos="709"/>
        </w:tabs>
        <w:spacing w:after="0" w:line="240" w:lineRule="auto"/>
        <w:jc w:val="both"/>
        <w:rPr>
          <w:rFonts w:ascii="Times New Roman" w:eastAsia="Times New Roman" w:hAnsi="Times New Roman"/>
          <w:sz w:val="24"/>
          <w:szCs w:val="24"/>
          <w:lang w:eastAsia="lt-LT"/>
        </w:rPr>
      </w:pPr>
      <w:r w:rsidRPr="002B4AE7">
        <w:rPr>
          <w:rFonts w:ascii="Times New Roman" w:eastAsia="Times New Roman" w:hAnsi="Times New Roman"/>
          <w:b/>
          <w:sz w:val="24"/>
          <w:szCs w:val="24"/>
          <w:lang w:eastAsia="lt-LT"/>
        </w:rPr>
        <w:tab/>
        <w:t>Galimos neigiamos pasekmės priėmus projektą, kokių priemonių reikėtų imtis, kad tokių pasekmių būtų išvengta</w:t>
      </w:r>
    </w:p>
    <w:p w14:paraId="066D394C" w14:textId="77777777" w:rsidR="00980561" w:rsidRPr="002B4AE7" w:rsidRDefault="00EA1D97" w:rsidP="00EA1D97">
      <w:pPr>
        <w:tabs>
          <w:tab w:val="left" w:pos="709"/>
        </w:tabs>
        <w:spacing w:after="0" w:line="240" w:lineRule="auto"/>
        <w:jc w:val="both"/>
        <w:rPr>
          <w:rFonts w:ascii="Times New Roman" w:eastAsia="Times New Roman" w:hAnsi="Times New Roman"/>
          <w:b/>
          <w:sz w:val="24"/>
          <w:szCs w:val="24"/>
          <w:lang w:eastAsia="lt-LT"/>
        </w:rPr>
      </w:pPr>
      <w:r>
        <w:rPr>
          <w:rFonts w:ascii="Times New Roman" w:eastAsia="Times New Roman" w:hAnsi="Times New Roman"/>
          <w:sz w:val="24"/>
          <w:szCs w:val="24"/>
          <w:lang w:eastAsia="lt-LT"/>
        </w:rPr>
        <w:tab/>
      </w:r>
      <w:r w:rsidR="00980561" w:rsidRPr="002B4AE7">
        <w:rPr>
          <w:rFonts w:ascii="Times New Roman" w:eastAsia="Times New Roman" w:hAnsi="Times New Roman"/>
          <w:sz w:val="24"/>
          <w:szCs w:val="24"/>
          <w:lang w:eastAsia="lt-LT"/>
        </w:rPr>
        <w:t>Neigiamų pasekmių nenumatoma.</w:t>
      </w:r>
    </w:p>
    <w:p w14:paraId="273BD3E1" w14:textId="77777777" w:rsidR="00980561" w:rsidRPr="002B4AE7" w:rsidRDefault="00980561" w:rsidP="00EA1D97">
      <w:pPr>
        <w:tabs>
          <w:tab w:val="left" w:pos="426"/>
        </w:tabs>
        <w:suppressAutoHyphens/>
        <w:spacing w:after="0" w:line="240" w:lineRule="auto"/>
        <w:ind w:left="709"/>
        <w:jc w:val="both"/>
        <w:rPr>
          <w:rFonts w:ascii="Times New Roman" w:eastAsia="Times New Roman" w:hAnsi="Times New Roman"/>
          <w:kern w:val="2"/>
          <w:sz w:val="24"/>
          <w:szCs w:val="24"/>
          <w:lang w:eastAsia="ar-SA"/>
        </w:rPr>
      </w:pPr>
      <w:r w:rsidRPr="002B4AE7">
        <w:rPr>
          <w:rFonts w:ascii="Times New Roman" w:eastAsia="Times New Roman" w:hAnsi="Times New Roman"/>
          <w:b/>
          <w:kern w:val="2"/>
          <w:sz w:val="24"/>
          <w:szCs w:val="24"/>
          <w:lang w:eastAsia="ar-SA"/>
        </w:rPr>
        <w:t xml:space="preserve">Kokius galiojančius teisės aktus būtina pakeisti ar panaikinti, priėmus teikiamą projektą </w:t>
      </w:r>
      <w:r w:rsidRPr="002B4AE7">
        <w:rPr>
          <w:rFonts w:ascii="Times New Roman" w:eastAsia="Times New Roman" w:hAnsi="Times New Roman"/>
          <w:sz w:val="24"/>
          <w:szCs w:val="24"/>
          <w:lang w:eastAsia="lt-LT"/>
        </w:rPr>
        <w:t>Nereikės.</w:t>
      </w:r>
    </w:p>
    <w:p w14:paraId="3D3C2C37" w14:textId="77777777" w:rsidR="001C7E63" w:rsidRDefault="00980561" w:rsidP="00EA1D97">
      <w:pPr>
        <w:tabs>
          <w:tab w:val="left" w:pos="426"/>
        </w:tabs>
        <w:spacing w:after="0" w:line="240" w:lineRule="auto"/>
        <w:ind w:firstLine="709"/>
        <w:jc w:val="both"/>
        <w:rPr>
          <w:rFonts w:ascii="Times New Roman" w:eastAsia="Times New Roman" w:hAnsi="Times New Roman"/>
          <w:sz w:val="24"/>
          <w:szCs w:val="24"/>
          <w:lang w:eastAsia="lt-LT"/>
        </w:rPr>
      </w:pPr>
      <w:r w:rsidRPr="002B4AE7">
        <w:rPr>
          <w:rFonts w:ascii="Times New Roman" w:eastAsia="Times New Roman" w:hAnsi="Times New Roman"/>
          <w:b/>
          <w:sz w:val="24"/>
          <w:szCs w:val="24"/>
          <w:lang w:eastAsia="lt-LT"/>
        </w:rPr>
        <w:t>Reikiami paskaičiavimai, išlaidų sąmatos bei finansavimo šaltiniai, reikalingi sprendimui įgyvendinti</w:t>
      </w:r>
    </w:p>
    <w:p w14:paraId="48790CC7" w14:textId="77777777" w:rsidR="00980561" w:rsidRDefault="00980561" w:rsidP="00EA1D97">
      <w:pPr>
        <w:tabs>
          <w:tab w:val="left" w:pos="426"/>
        </w:tabs>
        <w:spacing w:after="0" w:line="240" w:lineRule="auto"/>
        <w:ind w:firstLine="709"/>
        <w:jc w:val="both"/>
        <w:rPr>
          <w:rFonts w:ascii="Times New Roman" w:eastAsia="Times New Roman" w:hAnsi="Times New Roman"/>
          <w:kern w:val="2"/>
          <w:sz w:val="24"/>
          <w:szCs w:val="24"/>
          <w:lang w:eastAsia="ar-SA"/>
        </w:rPr>
      </w:pPr>
      <w:r w:rsidRPr="002B4AE7">
        <w:rPr>
          <w:rFonts w:ascii="Times New Roman" w:eastAsia="Times New Roman" w:hAnsi="Times New Roman"/>
          <w:kern w:val="2"/>
          <w:sz w:val="24"/>
          <w:szCs w:val="24"/>
          <w:lang w:eastAsia="ar-SA"/>
        </w:rPr>
        <w:t>Nėra</w:t>
      </w:r>
      <w:r w:rsidR="00EA1D97">
        <w:rPr>
          <w:rFonts w:ascii="Times New Roman" w:eastAsia="Times New Roman" w:hAnsi="Times New Roman"/>
          <w:kern w:val="2"/>
          <w:sz w:val="24"/>
          <w:szCs w:val="24"/>
          <w:lang w:eastAsia="ar-SA"/>
        </w:rPr>
        <w:t>.</w:t>
      </w:r>
    </w:p>
    <w:p w14:paraId="66EBFD1E" w14:textId="77777777" w:rsidR="00EA1D97" w:rsidRPr="002B4AE7" w:rsidRDefault="00EA1D97" w:rsidP="00EA1D97">
      <w:pPr>
        <w:tabs>
          <w:tab w:val="left" w:pos="426"/>
        </w:tabs>
        <w:spacing w:after="0" w:line="240" w:lineRule="auto"/>
        <w:ind w:firstLine="709"/>
        <w:jc w:val="both"/>
        <w:rPr>
          <w:rFonts w:ascii="Times New Roman" w:eastAsia="Times New Roman" w:hAnsi="Times New Roman"/>
          <w:b/>
          <w:sz w:val="24"/>
          <w:szCs w:val="24"/>
          <w:lang w:eastAsia="lt-LT"/>
        </w:rPr>
      </w:pPr>
    </w:p>
    <w:p w14:paraId="065A450A" w14:textId="77777777" w:rsidR="00980561" w:rsidRPr="0037203D" w:rsidRDefault="00980561" w:rsidP="00EA1D97">
      <w:pPr>
        <w:tabs>
          <w:tab w:val="left" w:pos="426"/>
        </w:tabs>
        <w:spacing w:after="0" w:line="240" w:lineRule="auto"/>
        <w:ind w:firstLine="709"/>
        <w:jc w:val="both"/>
        <w:rPr>
          <w:rFonts w:ascii="Times New Roman" w:eastAsia="Times New Roman" w:hAnsi="Times New Roman"/>
          <w:sz w:val="24"/>
          <w:szCs w:val="24"/>
          <w:lang w:eastAsia="lt-LT"/>
        </w:rPr>
      </w:pPr>
      <w:r w:rsidRPr="002B4AE7">
        <w:rPr>
          <w:rFonts w:ascii="Times New Roman" w:eastAsia="Times New Roman" w:hAnsi="Times New Roman"/>
          <w:sz w:val="24"/>
          <w:szCs w:val="24"/>
          <w:lang w:eastAsia="lt-LT"/>
        </w:rPr>
        <w:t>Sprendimo projektui nereikalingas antikorupcinis</w:t>
      </w:r>
      <w:r w:rsidRPr="0037203D">
        <w:rPr>
          <w:rFonts w:ascii="Times New Roman" w:eastAsia="Times New Roman" w:hAnsi="Times New Roman"/>
          <w:sz w:val="24"/>
          <w:szCs w:val="24"/>
          <w:lang w:eastAsia="lt-LT"/>
        </w:rPr>
        <w:t xml:space="preserve"> vertinimas.</w:t>
      </w:r>
    </w:p>
    <w:p w14:paraId="50173BA4" w14:textId="77777777" w:rsidR="00980561" w:rsidRDefault="00980561" w:rsidP="00EA1D97">
      <w:pPr>
        <w:tabs>
          <w:tab w:val="left" w:pos="426"/>
        </w:tabs>
        <w:spacing w:after="0" w:line="240" w:lineRule="auto"/>
        <w:ind w:firstLine="709"/>
        <w:jc w:val="both"/>
        <w:rPr>
          <w:rFonts w:ascii="Times New Roman" w:eastAsia="Times New Roman" w:hAnsi="Times New Roman"/>
          <w:sz w:val="24"/>
          <w:szCs w:val="24"/>
          <w:lang w:eastAsia="lt-LT"/>
        </w:rPr>
      </w:pPr>
    </w:p>
    <w:p w14:paraId="2657E676" w14:textId="77777777" w:rsidR="002D008B" w:rsidRPr="0037203D" w:rsidRDefault="002D008B" w:rsidP="00EA1D97">
      <w:pPr>
        <w:tabs>
          <w:tab w:val="left" w:pos="426"/>
        </w:tabs>
        <w:spacing w:after="0" w:line="240" w:lineRule="auto"/>
        <w:ind w:firstLine="709"/>
        <w:jc w:val="both"/>
        <w:rPr>
          <w:rFonts w:ascii="Times New Roman" w:eastAsia="Times New Roman" w:hAnsi="Times New Roman"/>
          <w:sz w:val="24"/>
          <w:szCs w:val="24"/>
          <w:lang w:eastAsia="lt-LT"/>
        </w:rPr>
      </w:pPr>
    </w:p>
    <w:p w14:paraId="1530F537" w14:textId="7CF174FD" w:rsidR="00980561" w:rsidRPr="0037203D" w:rsidRDefault="00980561" w:rsidP="00EA1D97">
      <w:pPr>
        <w:tabs>
          <w:tab w:val="left" w:pos="1185"/>
        </w:tabs>
        <w:suppressAutoHyphens/>
        <w:spacing w:after="0" w:line="240" w:lineRule="auto"/>
        <w:jc w:val="both"/>
        <w:rPr>
          <w:rFonts w:ascii="Times New Roman" w:eastAsia="Times New Roman" w:hAnsi="Times New Roman"/>
          <w:sz w:val="24"/>
          <w:szCs w:val="24"/>
          <w:lang w:eastAsia="lt-LT"/>
        </w:rPr>
      </w:pPr>
      <w:r w:rsidRPr="0037203D">
        <w:rPr>
          <w:rFonts w:ascii="Times New Roman" w:eastAsia="Times New Roman" w:hAnsi="Times New Roman"/>
          <w:sz w:val="24"/>
          <w:szCs w:val="24"/>
          <w:lang w:eastAsia="lt-LT"/>
        </w:rPr>
        <w:t>Vyr</w:t>
      </w:r>
      <w:r w:rsidR="00787664">
        <w:rPr>
          <w:rFonts w:ascii="Times New Roman" w:eastAsia="Times New Roman" w:hAnsi="Times New Roman"/>
          <w:sz w:val="24"/>
          <w:szCs w:val="24"/>
          <w:lang w:eastAsia="lt-LT"/>
        </w:rPr>
        <w:t>iausioji</w:t>
      </w:r>
      <w:r w:rsidRPr="0037203D">
        <w:rPr>
          <w:rFonts w:ascii="Times New Roman" w:eastAsia="Times New Roman" w:hAnsi="Times New Roman"/>
          <w:sz w:val="24"/>
          <w:szCs w:val="24"/>
          <w:lang w:eastAsia="lt-LT"/>
        </w:rPr>
        <w:t xml:space="preserve"> specialistė </w:t>
      </w:r>
      <w:r w:rsidRPr="0037203D">
        <w:rPr>
          <w:rFonts w:ascii="Times New Roman" w:eastAsia="Times New Roman" w:hAnsi="Times New Roman"/>
          <w:sz w:val="24"/>
          <w:szCs w:val="24"/>
          <w:lang w:eastAsia="lt-LT"/>
        </w:rPr>
        <w:tab/>
      </w:r>
      <w:r w:rsidRPr="0037203D">
        <w:rPr>
          <w:rFonts w:ascii="Times New Roman" w:eastAsia="Times New Roman" w:hAnsi="Times New Roman"/>
          <w:sz w:val="24"/>
          <w:szCs w:val="24"/>
          <w:lang w:eastAsia="lt-LT"/>
        </w:rPr>
        <w:tab/>
      </w:r>
      <w:r w:rsidRPr="0037203D">
        <w:rPr>
          <w:rFonts w:ascii="Times New Roman" w:eastAsia="Times New Roman" w:hAnsi="Times New Roman"/>
          <w:sz w:val="24"/>
          <w:szCs w:val="24"/>
          <w:lang w:eastAsia="lt-LT"/>
        </w:rPr>
        <w:tab/>
      </w:r>
      <w:r w:rsidRPr="0037203D">
        <w:rPr>
          <w:rFonts w:ascii="Times New Roman" w:eastAsia="Times New Roman" w:hAnsi="Times New Roman"/>
          <w:sz w:val="24"/>
          <w:szCs w:val="24"/>
          <w:lang w:eastAsia="lt-LT"/>
        </w:rPr>
        <w:tab/>
      </w:r>
      <w:r w:rsidRPr="0037203D">
        <w:rPr>
          <w:rFonts w:ascii="Times New Roman" w:eastAsia="Times New Roman" w:hAnsi="Times New Roman"/>
          <w:sz w:val="24"/>
          <w:szCs w:val="24"/>
          <w:lang w:eastAsia="lt-LT"/>
        </w:rPr>
        <w:tab/>
      </w:r>
      <w:r w:rsidR="009C4A18">
        <w:rPr>
          <w:rFonts w:ascii="Times New Roman" w:eastAsia="Times New Roman" w:hAnsi="Times New Roman"/>
          <w:sz w:val="24"/>
          <w:szCs w:val="24"/>
          <w:lang w:eastAsia="lt-LT"/>
        </w:rPr>
        <w:t xml:space="preserve">Rūta </w:t>
      </w:r>
      <w:proofErr w:type="spellStart"/>
      <w:r w:rsidR="009C4A18">
        <w:rPr>
          <w:rFonts w:ascii="Times New Roman" w:eastAsia="Times New Roman" w:hAnsi="Times New Roman"/>
          <w:sz w:val="24"/>
          <w:szCs w:val="24"/>
          <w:lang w:eastAsia="lt-LT"/>
        </w:rPr>
        <w:t>Vaitkūnienė</w:t>
      </w:r>
      <w:proofErr w:type="spellEnd"/>
    </w:p>
    <w:p w14:paraId="123C093D" w14:textId="77777777" w:rsidR="00980561" w:rsidRDefault="00980561" w:rsidP="00EA1D97">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243B1CDD" w14:textId="77777777" w:rsidR="0040248B" w:rsidRDefault="0040248B" w:rsidP="00EA1D97">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0ACF0A81" w14:textId="77777777" w:rsidR="00855C6A" w:rsidRDefault="00855C6A" w:rsidP="00EA1D97">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43D29D87" w14:textId="77777777" w:rsidR="00855C6A" w:rsidRDefault="00855C6A" w:rsidP="00EA1D97">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0419F4A2" w14:textId="2E51AD70" w:rsidR="00EA1D97" w:rsidRDefault="00EA1D97"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0E7772EA" w14:textId="17802A97"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2AEEA372" w14:textId="200115EC"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64B2B97A" w14:textId="378266BF"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20AC76AB" w14:textId="13514A54"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309D2194" w14:textId="171DF2ED"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72FD1E80" w14:textId="7387FB60"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42C37ADA" w14:textId="604CC31A"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7BE5A857" w14:textId="34780106"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7ACC20E9" w14:textId="041793C4"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178C8944" w14:textId="057ABEFD"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50FD95C0" w14:textId="2B66B62D"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1E67A482" w14:textId="091EBFA2"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7BAA6A5D" w14:textId="53BF5AAF"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6F06D0CD" w14:textId="73853185"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57C9AEA1" w14:textId="6F3D454E"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1C98B3FB" w14:textId="293D545D"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30DA45C2" w14:textId="40B2F260"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2C0930FB" w14:textId="77A8DA6E"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23D0B895" w14:textId="297A66F3"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57CC3A37" w14:textId="50E223D3" w:rsidR="009422DD" w:rsidRDefault="009422DD"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0E85394F" w14:textId="27F45581" w:rsidR="009422DD" w:rsidRDefault="009422DD"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63810C7B" w14:textId="5CC3DF7C" w:rsidR="009422DD" w:rsidRDefault="009422DD"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61618BCF" w14:textId="763D7663" w:rsidR="009E1089" w:rsidRDefault="009E1089"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2EF3AD46" w14:textId="554B3344" w:rsidR="009E1089" w:rsidRDefault="009E1089"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40FA9391" w14:textId="67FBEFAD" w:rsidR="009E1089" w:rsidRDefault="009E1089"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47269D0F" w14:textId="2F6420CA" w:rsidR="009E1089" w:rsidRDefault="009E1089"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2F4AC524" w14:textId="77777777" w:rsidR="009E1089" w:rsidRDefault="009E1089"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28D98C65" w14:textId="3CEBD263"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3DF2F5AF" w14:textId="2CC80C9F"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119905A2" w14:textId="3679D179"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7A65DC94" w14:textId="30CC20DD"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0D38BB31" w14:textId="77777777" w:rsidR="0069760C" w:rsidRDefault="0069760C"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525A9F51" w14:textId="77777777" w:rsidR="00B60E4B" w:rsidRDefault="00B60E4B"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20DCB207" w14:textId="77777777" w:rsidR="005B699C" w:rsidRDefault="005B699C" w:rsidP="00980561">
      <w:pPr>
        <w:tabs>
          <w:tab w:val="left" w:pos="6946"/>
        </w:tabs>
        <w:spacing w:after="0" w:line="240" w:lineRule="auto"/>
        <w:jc w:val="both"/>
        <w:rPr>
          <w:rFonts w:ascii="Times New Roman" w:hAnsi="Times New Roman"/>
          <w:sz w:val="24"/>
          <w:szCs w:val="24"/>
        </w:rPr>
      </w:pPr>
    </w:p>
    <w:p w14:paraId="04D0ACE6" w14:textId="53DA0EAA" w:rsidR="005B699C" w:rsidRDefault="005B699C" w:rsidP="00980561">
      <w:pPr>
        <w:tabs>
          <w:tab w:val="left" w:pos="6946"/>
        </w:tabs>
        <w:spacing w:after="0" w:line="240" w:lineRule="auto"/>
        <w:jc w:val="both"/>
        <w:rPr>
          <w:rFonts w:ascii="Times New Roman" w:hAnsi="Times New Roman"/>
          <w:sz w:val="24"/>
          <w:szCs w:val="24"/>
        </w:rPr>
      </w:pPr>
    </w:p>
    <w:p w14:paraId="6F7168EB" w14:textId="77777777" w:rsidR="004870A1" w:rsidRDefault="004870A1" w:rsidP="00980561">
      <w:pPr>
        <w:tabs>
          <w:tab w:val="left" w:pos="6946"/>
        </w:tabs>
        <w:spacing w:after="0" w:line="240" w:lineRule="auto"/>
        <w:jc w:val="both"/>
        <w:rPr>
          <w:rFonts w:ascii="Times New Roman" w:hAnsi="Times New Roman"/>
          <w:sz w:val="24"/>
          <w:szCs w:val="24"/>
        </w:rPr>
      </w:pPr>
    </w:p>
    <w:p w14:paraId="3885708B" w14:textId="4DA66DD7" w:rsidR="00980561" w:rsidRPr="0067714D" w:rsidRDefault="005B699C" w:rsidP="005B699C">
      <w:pPr>
        <w:tabs>
          <w:tab w:val="left" w:pos="6480"/>
        </w:tabs>
        <w:spacing w:after="0" w:line="240" w:lineRule="auto"/>
        <w:jc w:val="both"/>
        <w:rPr>
          <w:rFonts w:ascii="Times New Roman" w:eastAsia="Times New Roman" w:hAnsi="Times New Roman"/>
          <w:b/>
          <w:sz w:val="24"/>
          <w:szCs w:val="24"/>
        </w:rPr>
      </w:pPr>
      <w:r>
        <w:rPr>
          <w:rFonts w:ascii="Times New Roman" w:hAnsi="Times New Roman"/>
          <w:sz w:val="24"/>
          <w:szCs w:val="24"/>
        </w:rPr>
        <w:tab/>
      </w:r>
      <w:r w:rsidR="00980561" w:rsidRPr="0067714D">
        <w:rPr>
          <w:rFonts w:ascii="Times New Roman" w:hAnsi="Times New Roman"/>
          <w:b/>
          <w:sz w:val="24"/>
          <w:szCs w:val="24"/>
        </w:rPr>
        <w:t xml:space="preserve">Projekto </w:t>
      </w:r>
    </w:p>
    <w:p w14:paraId="723B67A0" w14:textId="77777777" w:rsidR="00980561" w:rsidRPr="0067714D" w:rsidRDefault="00980561" w:rsidP="00980561">
      <w:pPr>
        <w:spacing w:after="0" w:line="240" w:lineRule="auto"/>
        <w:ind w:left="5184" w:firstLine="1296"/>
        <w:jc w:val="both"/>
        <w:rPr>
          <w:rFonts w:ascii="Times New Roman" w:hAnsi="Times New Roman"/>
          <w:b/>
          <w:sz w:val="24"/>
          <w:szCs w:val="24"/>
        </w:rPr>
      </w:pPr>
      <w:r w:rsidRPr="0067714D">
        <w:rPr>
          <w:rFonts w:ascii="Times New Roman" w:hAnsi="Times New Roman"/>
          <w:b/>
          <w:sz w:val="24"/>
          <w:szCs w:val="24"/>
        </w:rPr>
        <w:t>lyginamasis variantas</w:t>
      </w:r>
    </w:p>
    <w:p w14:paraId="6C034AE0" w14:textId="77777777" w:rsidR="00980561" w:rsidRPr="0067714D"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4"/>
          <w:szCs w:val="24"/>
          <w:lang w:eastAsia="hi-IN" w:bidi="hi-IN"/>
        </w:rPr>
      </w:pPr>
    </w:p>
    <w:p w14:paraId="555C66FD" w14:textId="77777777" w:rsidR="00980561" w:rsidRPr="0067714D"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4"/>
          <w:szCs w:val="24"/>
          <w:lang w:eastAsia="hi-IN" w:bidi="hi-IN"/>
        </w:rPr>
      </w:pPr>
      <w:r w:rsidRPr="0067714D">
        <w:rPr>
          <w:rFonts w:ascii="Times New Roman" w:eastAsia="SimSun" w:hAnsi="Times New Roman"/>
          <w:b/>
          <w:kern w:val="2"/>
          <w:sz w:val="24"/>
          <w:szCs w:val="24"/>
          <w:lang w:eastAsia="hi-IN" w:bidi="hi-IN"/>
        </w:rPr>
        <w:t>PANEVĖŽIO RAJONO SAVIVALDYBĖS TARYBA</w:t>
      </w:r>
    </w:p>
    <w:p w14:paraId="54E7DC3D" w14:textId="77777777" w:rsidR="00980561" w:rsidRPr="0067714D"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4"/>
          <w:szCs w:val="24"/>
          <w:lang w:eastAsia="hi-IN" w:bidi="hi-IN"/>
        </w:rPr>
      </w:pPr>
    </w:p>
    <w:p w14:paraId="5DF8F251" w14:textId="77777777" w:rsidR="00980561" w:rsidRPr="0067714D"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4"/>
          <w:szCs w:val="24"/>
          <w:lang w:eastAsia="hi-IN" w:bidi="hi-IN"/>
        </w:rPr>
      </w:pPr>
      <w:r w:rsidRPr="0067714D">
        <w:rPr>
          <w:rFonts w:ascii="Times New Roman" w:eastAsia="SimSun" w:hAnsi="Times New Roman"/>
          <w:b/>
          <w:kern w:val="2"/>
          <w:sz w:val="24"/>
          <w:szCs w:val="24"/>
          <w:lang w:eastAsia="hi-IN" w:bidi="hi-IN"/>
        </w:rPr>
        <w:t>SPRENDIMAS</w:t>
      </w:r>
    </w:p>
    <w:p w14:paraId="3274E551" w14:textId="77777777" w:rsidR="00980561" w:rsidRPr="0067714D" w:rsidRDefault="00980561" w:rsidP="00980561">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r w:rsidRPr="0067714D">
        <w:rPr>
          <w:rFonts w:ascii="Times New Roman" w:eastAsia="SimSun" w:hAnsi="Times New Roman"/>
          <w:b/>
          <w:kern w:val="2"/>
          <w:sz w:val="24"/>
          <w:szCs w:val="24"/>
          <w:lang w:eastAsia="hi-IN" w:bidi="hi-IN"/>
        </w:rPr>
        <w:t>DĖL PANEVĖŽIO RAJONO SAVIVALDYBĖS TARYBOS 2011 M. RUGPJŪČIO 25 D. SPRENDIMO NR. T-163 „DĖL PANEVĖŽIO RAJONO SAVIVALDYBĖS TARYBOS VEIKLOS REGLAMENTO PATVIRTINIMO“ PAKEITIMO</w:t>
      </w:r>
    </w:p>
    <w:p w14:paraId="498E30BD" w14:textId="77777777" w:rsidR="00855C6A" w:rsidRPr="0067714D" w:rsidRDefault="00855C6A" w:rsidP="00855C6A">
      <w:pPr>
        <w:widowControl w:val="0"/>
        <w:suppressAutoHyphens/>
        <w:spacing w:after="0" w:line="240" w:lineRule="auto"/>
        <w:rPr>
          <w:rFonts w:ascii="Times New Roman" w:eastAsia="SimSun" w:hAnsi="Times New Roman"/>
          <w:kern w:val="2"/>
          <w:sz w:val="24"/>
          <w:szCs w:val="24"/>
          <w:lang w:eastAsia="hi-IN" w:bidi="hi-IN"/>
        </w:rPr>
      </w:pPr>
    </w:p>
    <w:p w14:paraId="6EF0941B" w14:textId="77777777" w:rsidR="00855C6A" w:rsidRPr="0067714D" w:rsidRDefault="00855C6A" w:rsidP="00855C6A">
      <w:pPr>
        <w:widowControl w:val="0"/>
        <w:suppressAutoHyphens/>
        <w:spacing w:after="0" w:line="240" w:lineRule="auto"/>
        <w:rPr>
          <w:rFonts w:ascii="Times New Roman" w:eastAsia="SimSun" w:hAnsi="Times New Roman"/>
          <w:kern w:val="2"/>
          <w:sz w:val="24"/>
          <w:szCs w:val="24"/>
          <w:lang w:eastAsia="hi-IN" w:bidi="hi-IN"/>
        </w:rPr>
      </w:pPr>
    </w:p>
    <w:p w14:paraId="1E6EBAA9" w14:textId="53242A1C" w:rsidR="00855C6A" w:rsidRPr="0067714D" w:rsidRDefault="00855C6A" w:rsidP="00855C6A">
      <w:pPr>
        <w:pStyle w:val="ListParagraph"/>
        <w:spacing w:after="0" w:line="240" w:lineRule="auto"/>
        <w:jc w:val="center"/>
        <w:rPr>
          <w:rFonts w:ascii="Times New Roman" w:hAnsi="Times New Roman"/>
          <w:sz w:val="24"/>
          <w:szCs w:val="24"/>
        </w:rPr>
      </w:pPr>
      <w:r w:rsidRPr="0067714D">
        <w:rPr>
          <w:rFonts w:ascii="Times New Roman" w:hAnsi="Times New Roman"/>
          <w:sz w:val="24"/>
          <w:szCs w:val="24"/>
        </w:rPr>
        <w:t>201</w:t>
      </w:r>
      <w:r w:rsidR="00B93AF1">
        <w:rPr>
          <w:rFonts w:ascii="Times New Roman" w:hAnsi="Times New Roman"/>
          <w:sz w:val="24"/>
          <w:szCs w:val="24"/>
        </w:rPr>
        <w:t>9</w:t>
      </w:r>
      <w:r w:rsidRPr="0067714D">
        <w:rPr>
          <w:rFonts w:ascii="Times New Roman" w:hAnsi="Times New Roman"/>
          <w:sz w:val="24"/>
          <w:szCs w:val="24"/>
        </w:rPr>
        <w:t xml:space="preserve"> m. </w:t>
      </w:r>
      <w:r w:rsidR="00B93AF1">
        <w:rPr>
          <w:rFonts w:ascii="Times New Roman" w:hAnsi="Times New Roman"/>
          <w:sz w:val="24"/>
          <w:szCs w:val="24"/>
        </w:rPr>
        <w:t>sausio 24</w:t>
      </w:r>
      <w:r w:rsidRPr="0067714D">
        <w:rPr>
          <w:rFonts w:ascii="Times New Roman" w:hAnsi="Times New Roman"/>
          <w:sz w:val="24"/>
          <w:szCs w:val="24"/>
        </w:rPr>
        <w:t xml:space="preserve"> d. Nr. T-</w:t>
      </w:r>
    </w:p>
    <w:p w14:paraId="18FB99C6" w14:textId="77777777" w:rsidR="00855C6A" w:rsidRPr="0067714D" w:rsidRDefault="00855C6A" w:rsidP="00855C6A">
      <w:pPr>
        <w:pStyle w:val="ListParagraph"/>
        <w:spacing w:after="0" w:line="240" w:lineRule="auto"/>
        <w:jc w:val="center"/>
        <w:rPr>
          <w:rFonts w:ascii="Times New Roman" w:hAnsi="Times New Roman"/>
          <w:sz w:val="24"/>
          <w:szCs w:val="24"/>
        </w:rPr>
      </w:pPr>
      <w:r w:rsidRPr="0067714D">
        <w:rPr>
          <w:rFonts w:ascii="Times New Roman" w:hAnsi="Times New Roman"/>
          <w:sz w:val="24"/>
          <w:szCs w:val="24"/>
        </w:rPr>
        <w:t>Panevėžys</w:t>
      </w:r>
    </w:p>
    <w:p w14:paraId="0746F323" w14:textId="77777777" w:rsidR="00855C6A" w:rsidRPr="0067714D" w:rsidRDefault="00855C6A" w:rsidP="00855C6A">
      <w:pPr>
        <w:pStyle w:val="ListParagraph"/>
        <w:spacing w:after="0" w:line="240" w:lineRule="auto"/>
        <w:ind w:left="0" w:firstLine="720"/>
        <w:jc w:val="both"/>
        <w:rPr>
          <w:rFonts w:ascii="Times New Roman" w:hAnsi="Times New Roman"/>
          <w:sz w:val="24"/>
          <w:szCs w:val="24"/>
        </w:rPr>
      </w:pPr>
    </w:p>
    <w:p w14:paraId="47EA2DA7" w14:textId="77777777" w:rsidR="00855C6A" w:rsidRPr="0067714D" w:rsidRDefault="00855C6A" w:rsidP="00855C6A">
      <w:pPr>
        <w:pStyle w:val="ListParagraph"/>
        <w:spacing w:after="0" w:line="240" w:lineRule="auto"/>
        <w:ind w:left="0" w:firstLine="720"/>
        <w:jc w:val="both"/>
        <w:rPr>
          <w:rFonts w:ascii="Times New Roman" w:hAnsi="Times New Roman"/>
          <w:sz w:val="24"/>
          <w:szCs w:val="24"/>
        </w:rPr>
      </w:pPr>
    </w:p>
    <w:p w14:paraId="2F133F23" w14:textId="77777777" w:rsidR="002C4643" w:rsidRPr="0037203D" w:rsidRDefault="002C4643" w:rsidP="002C4643">
      <w:pPr>
        <w:pStyle w:val="ListParagraph"/>
        <w:spacing w:after="0" w:line="240" w:lineRule="auto"/>
        <w:ind w:left="0" w:firstLine="720"/>
        <w:jc w:val="both"/>
        <w:rPr>
          <w:rFonts w:ascii="Times New Roman" w:hAnsi="Times New Roman"/>
          <w:sz w:val="24"/>
          <w:szCs w:val="24"/>
        </w:rPr>
      </w:pPr>
      <w:r w:rsidRPr="0037203D">
        <w:rPr>
          <w:rFonts w:ascii="Times New Roman" w:hAnsi="Times New Roman"/>
          <w:sz w:val="24"/>
          <w:szCs w:val="24"/>
        </w:rPr>
        <w:t>Vadovaudamasi Lietuvos Respublikos vietos savivaldos įstatymo 18 straipsnio 1 dalimi, Savivaldybės taryba n u s p r e n d ž i a:</w:t>
      </w:r>
    </w:p>
    <w:p w14:paraId="1069DB6A" w14:textId="77777777" w:rsidR="002C4643" w:rsidRDefault="002C4643" w:rsidP="002C4643">
      <w:pPr>
        <w:tabs>
          <w:tab w:val="left" w:pos="709"/>
        </w:tabs>
        <w:suppressAutoHyphens/>
        <w:spacing w:after="0" w:line="240" w:lineRule="auto"/>
        <w:jc w:val="both"/>
        <w:rPr>
          <w:rFonts w:ascii="Times New Roman" w:eastAsia="SimSun" w:hAnsi="Times New Roman"/>
          <w:kern w:val="2"/>
          <w:sz w:val="24"/>
          <w:szCs w:val="24"/>
          <w:lang w:eastAsia="hi-IN" w:bidi="hi-IN"/>
        </w:rPr>
      </w:pPr>
      <w:r w:rsidRPr="0037203D">
        <w:rPr>
          <w:rFonts w:ascii="Times New Roman" w:eastAsia="Times New Roman" w:hAnsi="Times New Roman"/>
          <w:color w:val="000000"/>
          <w:kern w:val="2"/>
          <w:sz w:val="24"/>
          <w:szCs w:val="24"/>
          <w:lang w:eastAsia="hi-IN" w:bidi="hi-IN"/>
        </w:rPr>
        <w:tab/>
      </w:r>
      <w:r>
        <w:rPr>
          <w:rFonts w:ascii="Times New Roman" w:eastAsia="Times New Roman" w:hAnsi="Times New Roman"/>
          <w:color w:val="000000"/>
          <w:kern w:val="2"/>
          <w:sz w:val="24"/>
          <w:szCs w:val="24"/>
          <w:lang w:eastAsia="hi-IN" w:bidi="hi-IN"/>
        </w:rPr>
        <w:t xml:space="preserve">1. </w:t>
      </w:r>
      <w:r w:rsidRPr="0037203D">
        <w:rPr>
          <w:rFonts w:ascii="Times New Roman" w:eastAsia="Times New Roman" w:hAnsi="Times New Roman"/>
          <w:color w:val="000000"/>
          <w:kern w:val="2"/>
          <w:sz w:val="24"/>
          <w:szCs w:val="24"/>
          <w:lang w:eastAsia="hi-IN" w:bidi="hi-IN"/>
        </w:rPr>
        <w:t>Pakeisti Panevėžio rajono savivaldybės tarybos veiklos reglament</w:t>
      </w:r>
      <w:r>
        <w:rPr>
          <w:rFonts w:ascii="Times New Roman" w:eastAsia="Times New Roman" w:hAnsi="Times New Roman"/>
          <w:color w:val="000000"/>
          <w:kern w:val="2"/>
          <w:sz w:val="24"/>
          <w:szCs w:val="24"/>
          <w:lang w:eastAsia="hi-IN" w:bidi="hi-IN"/>
        </w:rPr>
        <w:t>ą</w:t>
      </w:r>
      <w:r w:rsidRPr="0037203D">
        <w:rPr>
          <w:rFonts w:ascii="Times New Roman" w:eastAsia="Times New Roman" w:hAnsi="Times New Roman"/>
          <w:color w:val="000000"/>
          <w:kern w:val="2"/>
          <w:sz w:val="24"/>
          <w:szCs w:val="24"/>
          <w:lang w:eastAsia="hi-IN" w:bidi="hi-IN"/>
        </w:rPr>
        <w:t>, patvirtint</w:t>
      </w:r>
      <w:r>
        <w:rPr>
          <w:rFonts w:ascii="Times New Roman" w:eastAsia="Times New Roman" w:hAnsi="Times New Roman"/>
          <w:color w:val="000000"/>
          <w:kern w:val="2"/>
          <w:sz w:val="24"/>
          <w:szCs w:val="24"/>
          <w:lang w:eastAsia="hi-IN" w:bidi="hi-IN"/>
        </w:rPr>
        <w:t>ą</w:t>
      </w:r>
      <w:r w:rsidRPr="0037203D">
        <w:rPr>
          <w:rFonts w:ascii="Times New Roman" w:eastAsia="Times New Roman" w:hAnsi="Times New Roman"/>
          <w:color w:val="000000"/>
          <w:kern w:val="2"/>
          <w:sz w:val="24"/>
          <w:szCs w:val="24"/>
          <w:lang w:eastAsia="hi-IN" w:bidi="hi-IN"/>
        </w:rPr>
        <w:t xml:space="preserve"> Panevėžio rajono savivaldybės tarybos 2011 m. rugpjūčio 25 d. sprendimu Nr. T-163 </w:t>
      </w:r>
      <w:r w:rsidRPr="0037203D">
        <w:rPr>
          <w:rFonts w:ascii="Times New Roman" w:eastAsia="SimSun" w:hAnsi="Times New Roman"/>
          <w:kern w:val="2"/>
          <w:sz w:val="24"/>
          <w:szCs w:val="24"/>
          <w:lang w:eastAsia="hi-IN" w:bidi="hi-IN"/>
        </w:rPr>
        <w:t xml:space="preserve">„Dėl Panevėžio rajono savivaldybės tarybos </w:t>
      </w:r>
      <w:r w:rsidRPr="00A54C40">
        <w:rPr>
          <w:rFonts w:ascii="Times New Roman" w:eastAsia="SimSun" w:hAnsi="Times New Roman"/>
          <w:kern w:val="2"/>
          <w:sz w:val="24"/>
          <w:szCs w:val="24"/>
          <w:lang w:eastAsia="hi-IN" w:bidi="hi-IN"/>
        </w:rPr>
        <w:t>veiklos reglamento patvirtinimo“</w:t>
      </w:r>
      <w:r>
        <w:rPr>
          <w:rFonts w:ascii="Times New Roman" w:eastAsia="SimSun" w:hAnsi="Times New Roman"/>
          <w:kern w:val="2"/>
          <w:sz w:val="24"/>
          <w:szCs w:val="24"/>
          <w:lang w:eastAsia="hi-IN" w:bidi="hi-IN"/>
        </w:rPr>
        <w:t>:</w:t>
      </w:r>
    </w:p>
    <w:p w14:paraId="48131FBD" w14:textId="77777777" w:rsidR="002C4643" w:rsidRPr="009A3269" w:rsidRDefault="002C4643" w:rsidP="002C4643">
      <w:pPr>
        <w:tabs>
          <w:tab w:val="left" w:pos="709"/>
        </w:tabs>
        <w:suppressAutoHyphens/>
        <w:spacing w:after="0" w:line="240" w:lineRule="auto"/>
        <w:jc w:val="both"/>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ab/>
      </w:r>
      <w:r w:rsidRPr="009A3269">
        <w:rPr>
          <w:rFonts w:ascii="Times New Roman" w:eastAsia="SimSun" w:hAnsi="Times New Roman"/>
          <w:kern w:val="2"/>
          <w:sz w:val="24"/>
          <w:szCs w:val="24"/>
          <w:lang w:eastAsia="hi-IN" w:bidi="hi-IN"/>
        </w:rPr>
        <w:t xml:space="preserve">1.1. pakeisti </w:t>
      </w:r>
      <w:r>
        <w:rPr>
          <w:rFonts w:ascii="Times New Roman" w:eastAsia="SimSun" w:hAnsi="Times New Roman"/>
          <w:kern w:val="2"/>
          <w:sz w:val="24"/>
          <w:szCs w:val="24"/>
          <w:lang w:eastAsia="hi-IN" w:bidi="hi-IN"/>
        </w:rPr>
        <w:t>25.8</w:t>
      </w:r>
      <w:r w:rsidRPr="009A3269">
        <w:rPr>
          <w:rFonts w:ascii="Times New Roman" w:eastAsia="SimSun" w:hAnsi="Times New Roman"/>
          <w:kern w:val="2"/>
          <w:sz w:val="24"/>
          <w:szCs w:val="24"/>
          <w:lang w:eastAsia="hi-IN" w:bidi="hi-IN"/>
        </w:rPr>
        <w:t xml:space="preserve"> papunktį ir jį išdėstyti taip:</w:t>
      </w:r>
    </w:p>
    <w:p w14:paraId="534C5E54" w14:textId="77777777" w:rsidR="008E368C" w:rsidRPr="00630876" w:rsidRDefault="008E368C" w:rsidP="008E368C">
      <w:pPr>
        <w:widowControl w:val="0"/>
        <w:shd w:val="clear" w:color="auto" w:fill="FFFFFF"/>
        <w:tabs>
          <w:tab w:val="left" w:pos="1114"/>
        </w:tabs>
        <w:autoSpaceDE w:val="0"/>
        <w:autoSpaceDN w:val="0"/>
        <w:adjustRightInd w:val="0"/>
        <w:spacing w:after="0" w:line="240" w:lineRule="auto"/>
        <w:ind w:firstLine="709"/>
        <w:jc w:val="both"/>
        <w:rPr>
          <w:rFonts w:ascii="Times New Roman" w:eastAsiaTheme="minorEastAsia" w:hAnsi="Times New Roman"/>
          <w:spacing w:val="-7"/>
          <w:sz w:val="24"/>
          <w:szCs w:val="24"/>
          <w:lang w:eastAsia="lt-LT"/>
        </w:rPr>
      </w:pPr>
      <w:r w:rsidRPr="00DC6264">
        <w:rPr>
          <w:rFonts w:ascii="Times New Roman" w:hAnsi="Times New Roman"/>
          <w:sz w:val="24"/>
          <w:szCs w:val="24"/>
        </w:rPr>
        <w:t xml:space="preserve">„25.8. </w:t>
      </w:r>
      <w:r w:rsidRPr="00630876">
        <w:rPr>
          <w:rFonts w:ascii="Times New Roman" w:eastAsiaTheme="minorEastAsia" w:hAnsi="Times New Roman"/>
          <w:sz w:val="24"/>
          <w:szCs w:val="24"/>
          <w:lang w:eastAsia="lt-LT"/>
        </w:rPr>
        <w:t xml:space="preserve">sprendimų dėl savivaldybės kontrolieriaus priėmimo į pareigas ir atleidimo iš jų priėmimas, savivaldybės kontrolės ir audito tarnybos steigimas </w:t>
      </w:r>
      <w:r w:rsidRPr="00630876">
        <w:rPr>
          <w:rFonts w:ascii="Times New Roman" w:eastAsiaTheme="minorEastAsia" w:hAnsi="Times New Roman"/>
          <w:strike/>
          <w:sz w:val="24"/>
          <w:szCs w:val="24"/>
          <w:lang w:eastAsia="lt-LT"/>
        </w:rPr>
        <w:t>savivaldybės kontrolieriaus teikimu</w:t>
      </w:r>
      <w:r w:rsidRPr="00630876">
        <w:rPr>
          <w:rFonts w:ascii="Times New Roman" w:eastAsiaTheme="minorEastAsia" w:hAnsi="Times New Roman"/>
          <w:sz w:val="24"/>
          <w:szCs w:val="24"/>
          <w:lang w:eastAsia="lt-LT"/>
        </w:rPr>
        <w:t xml:space="preserve">, didžiausio valstybės tarnautojų pareigybių ir darbuotojų, dirbančių pagal darbo sutartis, skaičiaus šioje tarnyboje nustatymas, </w:t>
      </w:r>
      <w:r w:rsidRPr="00630876">
        <w:rPr>
          <w:rFonts w:ascii="Times New Roman" w:eastAsiaTheme="minorEastAsia" w:hAnsi="Times New Roman"/>
          <w:strike/>
          <w:sz w:val="24"/>
          <w:szCs w:val="24"/>
          <w:lang w:eastAsia="lt-LT"/>
        </w:rPr>
        <w:t>savivaldybės kontrolieriaus (</w:t>
      </w:r>
      <w:r w:rsidRPr="00630876">
        <w:rPr>
          <w:rFonts w:ascii="Times New Roman" w:eastAsiaTheme="minorEastAsia" w:hAnsi="Times New Roman"/>
          <w:sz w:val="24"/>
          <w:szCs w:val="24"/>
          <w:lang w:eastAsia="lt-LT"/>
        </w:rPr>
        <w:t>savivaldybės kontrolės ir audito tarnybos</w:t>
      </w:r>
      <w:r w:rsidRPr="00630876">
        <w:rPr>
          <w:rFonts w:ascii="Times New Roman" w:eastAsiaTheme="minorEastAsia" w:hAnsi="Times New Roman"/>
          <w:strike/>
          <w:sz w:val="24"/>
          <w:szCs w:val="24"/>
          <w:lang w:eastAsia="lt-LT"/>
        </w:rPr>
        <w:t>)</w:t>
      </w:r>
      <w:r w:rsidRPr="00630876">
        <w:rPr>
          <w:rFonts w:ascii="Times New Roman" w:eastAsiaTheme="minorEastAsia" w:hAnsi="Times New Roman"/>
          <w:sz w:val="24"/>
          <w:szCs w:val="24"/>
          <w:lang w:eastAsia="lt-LT"/>
        </w:rPr>
        <w:t xml:space="preserve"> metinės </w:t>
      </w:r>
      <w:r w:rsidRPr="00630876">
        <w:rPr>
          <w:rFonts w:ascii="Times New Roman" w:eastAsiaTheme="minorEastAsia" w:hAnsi="Times New Roman"/>
          <w:b/>
          <w:sz w:val="24"/>
          <w:szCs w:val="24"/>
          <w:lang w:eastAsia="lt-LT"/>
        </w:rPr>
        <w:t xml:space="preserve">veiklos </w:t>
      </w:r>
      <w:r w:rsidRPr="00630876">
        <w:rPr>
          <w:rFonts w:ascii="Times New Roman" w:eastAsiaTheme="minorEastAsia" w:hAnsi="Times New Roman"/>
          <w:sz w:val="24"/>
          <w:szCs w:val="24"/>
          <w:lang w:eastAsia="lt-LT"/>
        </w:rPr>
        <w:t xml:space="preserve">ataskaitos svarstymas ir sprendimo dėl jos priėmimas, įstatymų numatyto savivaldybės kontrolieriaus darbo užmokesčio nustatymas, </w:t>
      </w:r>
      <w:r w:rsidRPr="00630876">
        <w:rPr>
          <w:rFonts w:ascii="Times New Roman" w:eastAsiaTheme="minorEastAsia" w:hAnsi="Times New Roman"/>
          <w:strike/>
          <w:sz w:val="24"/>
          <w:szCs w:val="24"/>
          <w:lang w:eastAsia="lt-LT"/>
        </w:rPr>
        <w:t>savivaldybės kontrolieriaus (</w:t>
      </w:r>
      <w:r w:rsidRPr="00630876">
        <w:rPr>
          <w:rFonts w:ascii="Times New Roman" w:eastAsiaTheme="minorEastAsia" w:hAnsi="Times New Roman"/>
          <w:sz w:val="24"/>
          <w:szCs w:val="24"/>
          <w:lang w:eastAsia="lt-LT"/>
        </w:rPr>
        <w:t>savivaldybės kontrolės ir audito tarnybos</w:t>
      </w:r>
      <w:r w:rsidRPr="00630876">
        <w:rPr>
          <w:rFonts w:ascii="Times New Roman" w:eastAsiaTheme="minorEastAsia" w:hAnsi="Times New Roman"/>
          <w:strike/>
          <w:sz w:val="24"/>
          <w:szCs w:val="24"/>
          <w:lang w:eastAsia="lt-LT"/>
        </w:rPr>
        <w:t xml:space="preserve">) </w:t>
      </w:r>
      <w:r w:rsidRPr="00630876">
        <w:rPr>
          <w:rFonts w:ascii="Times New Roman" w:eastAsiaTheme="minorEastAsia" w:hAnsi="Times New Roman"/>
          <w:sz w:val="24"/>
          <w:szCs w:val="24"/>
          <w:lang w:eastAsia="lt-LT"/>
        </w:rPr>
        <w:t>nuostatų tvirtinimas</w:t>
      </w:r>
      <w:r w:rsidRPr="00DC6264">
        <w:rPr>
          <w:rFonts w:ascii="Times New Roman" w:hAnsi="Times New Roman"/>
          <w:sz w:val="24"/>
          <w:szCs w:val="24"/>
        </w:rPr>
        <w:t>;“;</w:t>
      </w:r>
    </w:p>
    <w:p w14:paraId="6BEDAE62" w14:textId="4AEEEA95" w:rsidR="002C4643" w:rsidRPr="00DC6264" w:rsidRDefault="002C4643" w:rsidP="002C4643">
      <w:pPr>
        <w:spacing w:after="0" w:line="240" w:lineRule="auto"/>
        <w:ind w:firstLine="709"/>
        <w:jc w:val="both"/>
        <w:rPr>
          <w:rFonts w:ascii="Times New Roman" w:eastAsia="Times New Roman" w:hAnsi="Times New Roman"/>
          <w:color w:val="000000"/>
          <w:kern w:val="2"/>
          <w:sz w:val="24"/>
          <w:szCs w:val="24"/>
          <w:lang w:eastAsia="hi-IN" w:bidi="hi-IN"/>
        </w:rPr>
      </w:pPr>
      <w:r w:rsidRPr="00DC6264">
        <w:rPr>
          <w:rFonts w:ascii="Times New Roman" w:eastAsia="SimSun" w:hAnsi="Times New Roman"/>
          <w:kern w:val="2"/>
          <w:sz w:val="24"/>
          <w:szCs w:val="24"/>
          <w:lang w:eastAsia="hi-IN" w:bidi="hi-IN"/>
        </w:rPr>
        <w:t>1.2. pakeisti 25.18</w:t>
      </w:r>
      <w:r w:rsidR="008C037D">
        <w:rPr>
          <w:rFonts w:ascii="Times New Roman" w:eastAsia="SimSun" w:hAnsi="Times New Roman"/>
          <w:kern w:val="2"/>
          <w:sz w:val="24"/>
          <w:szCs w:val="24"/>
          <w:lang w:eastAsia="hi-IN" w:bidi="hi-IN"/>
        </w:rPr>
        <w:t>–2.19</w:t>
      </w:r>
      <w:r w:rsidRPr="00DC6264">
        <w:rPr>
          <w:rFonts w:ascii="Times New Roman" w:eastAsia="SimSun" w:hAnsi="Times New Roman"/>
          <w:kern w:val="2"/>
          <w:sz w:val="24"/>
          <w:szCs w:val="24"/>
          <w:lang w:eastAsia="hi-IN" w:bidi="hi-IN"/>
        </w:rPr>
        <w:t xml:space="preserve"> </w:t>
      </w:r>
      <w:r w:rsidRPr="00DC6264">
        <w:rPr>
          <w:rFonts w:ascii="Times New Roman" w:eastAsia="Times New Roman" w:hAnsi="Times New Roman"/>
          <w:color w:val="000000"/>
          <w:kern w:val="2"/>
          <w:sz w:val="24"/>
          <w:szCs w:val="24"/>
          <w:lang w:eastAsia="hi-IN" w:bidi="hi-IN"/>
        </w:rPr>
        <w:t>papun</w:t>
      </w:r>
      <w:r w:rsidR="008C037D">
        <w:rPr>
          <w:rFonts w:ascii="Times New Roman" w:eastAsia="Times New Roman" w:hAnsi="Times New Roman"/>
          <w:color w:val="000000"/>
          <w:kern w:val="2"/>
          <w:sz w:val="24"/>
          <w:szCs w:val="24"/>
          <w:lang w:eastAsia="hi-IN" w:bidi="hi-IN"/>
        </w:rPr>
        <w:t>kčius</w:t>
      </w:r>
      <w:r w:rsidRPr="00DC6264">
        <w:rPr>
          <w:rFonts w:ascii="Times New Roman" w:eastAsia="Times New Roman" w:hAnsi="Times New Roman"/>
          <w:color w:val="000000"/>
          <w:kern w:val="2"/>
          <w:sz w:val="24"/>
          <w:szCs w:val="24"/>
          <w:lang w:eastAsia="hi-IN" w:bidi="hi-IN"/>
        </w:rPr>
        <w:t xml:space="preserve"> ir j</w:t>
      </w:r>
      <w:r w:rsidR="008C037D">
        <w:rPr>
          <w:rFonts w:ascii="Times New Roman" w:eastAsia="Times New Roman" w:hAnsi="Times New Roman"/>
          <w:color w:val="000000"/>
          <w:kern w:val="2"/>
          <w:sz w:val="24"/>
          <w:szCs w:val="24"/>
          <w:lang w:eastAsia="hi-IN" w:bidi="hi-IN"/>
        </w:rPr>
        <w:t>uos</w:t>
      </w:r>
      <w:r w:rsidRPr="00DC6264">
        <w:rPr>
          <w:rFonts w:ascii="Times New Roman" w:eastAsia="Times New Roman" w:hAnsi="Times New Roman"/>
          <w:color w:val="000000"/>
          <w:kern w:val="2"/>
          <w:sz w:val="24"/>
          <w:szCs w:val="24"/>
          <w:lang w:eastAsia="hi-IN" w:bidi="hi-IN"/>
        </w:rPr>
        <w:t xml:space="preserve"> išdėstyti taip:</w:t>
      </w:r>
    </w:p>
    <w:p w14:paraId="3296C3A7" w14:textId="7E2BCCBB" w:rsidR="008E368C" w:rsidRPr="00DC6264" w:rsidRDefault="002C4643" w:rsidP="00D242B8">
      <w:pPr>
        <w:spacing w:after="0" w:line="240" w:lineRule="auto"/>
        <w:ind w:firstLine="709"/>
        <w:jc w:val="both"/>
        <w:rPr>
          <w:rFonts w:ascii="Times New Roman" w:hAnsi="Times New Roman"/>
          <w:sz w:val="24"/>
          <w:szCs w:val="24"/>
        </w:rPr>
      </w:pPr>
      <w:r w:rsidRPr="00DC6264">
        <w:rPr>
          <w:rFonts w:ascii="Times New Roman" w:eastAsia="Times New Roman" w:hAnsi="Times New Roman"/>
          <w:color w:val="000000"/>
          <w:kern w:val="2"/>
          <w:sz w:val="24"/>
          <w:szCs w:val="24"/>
          <w:lang w:eastAsia="hi-IN" w:bidi="hi-IN"/>
        </w:rPr>
        <w:t>„</w:t>
      </w:r>
      <w:r w:rsidRPr="008E368C">
        <w:rPr>
          <w:rFonts w:ascii="Times New Roman" w:eastAsia="Times New Roman" w:hAnsi="Times New Roman"/>
          <w:color w:val="000000"/>
          <w:kern w:val="2"/>
          <w:sz w:val="24"/>
          <w:szCs w:val="24"/>
          <w:lang w:eastAsia="hi-IN" w:bidi="hi-IN"/>
        </w:rPr>
        <w:t xml:space="preserve">25.18. </w:t>
      </w:r>
      <w:r w:rsidR="008E368C" w:rsidRPr="008E368C">
        <w:rPr>
          <w:rFonts w:ascii="Times New Roman" w:hAnsi="Times New Roman"/>
          <w:sz w:val="24"/>
          <w:szCs w:val="24"/>
        </w:rPr>
        <w:t>sprendimų teikti mokesčių, rinkliavų ir kitas įstatymų nustatytas lengvatas savivaldybės biudžeto</w:t>
      </w:r>
      <w:r w:rsidR="008E368C">
        <w:rPr>
          <w:rFonts w:ascii="Times New Roman" w:hAnsi="Times New Roman"/>
          <w:sz w:val="24"/>
          <w:szCs w:val="24"/>
        </w:rPr>
        <w:t xml:space="preserve"> </w:t>
      </w:r>
      <w:r w:rsidR="008E368C" w:rsidRPr="008E368C">
        <w:rPr>
          <w:rFonts w:ascii="Times New Roman" w:hAnsi="Times New Roman"/>
          <w:b/>
          <w:sz w:val="24"/>
          <w:szCs w:val="24"/>
        </w:rPr>
        <w:t>sąskaita</w:t>
      </w:r>
      <w:r w:rsidR="008E368C">
        <w:rPr>
          <w:rFonts w:ascii="Times New Roman" w:hAnsi="Times New Roman"/>
          <w:b/>
          <w:sz w:val="24"/>
          <w:szCs w:val="24"/>
        </w:rPr>
        <w:t>, sprendimų dėl sumokėtų mokesčių, rinkliavų (ar jų dalies) kompensavimo tvarkos nustatymo ir šių kompensacijų teikimo savivaldybės biudžeto</w:t>
      </w:r>
      <w:r w:rsidR="008E368C" w:rsidRPr="008E368C">
        <w:rPr>
          <w:rFonts w:ascii="Times New Roman" w:hAnsi="Times New Roman"/>
          <w:sz w:val="24"/>
          <w:szCs w:val="24"/>
        </w:rPr>
        <w:t xml:space="preserve"> sąskaita priėmimas, subsidijų ir kompensacijų skyrimo naujas darbo vietas steigiančioms visų teisinių formų</w:t>
      </w:r>
      <w:r w:rsidR="008E368C" w:rsidRPr="008E368C">
        <w:rPr>
          <w:rFonts w:ascii="Times New Roman" w:hAnsi="Times New Roman"/>
          <w:bCs/>
          <w:sz w:val="24"/>
          <w:szCs w:val="24"/>
        </w:rPr>
        <w:t xml:space="preserve"> </w:t>
      </w:r>
      <w:r w:rsidR="008E368C" w:rsidRPr="008E368C">
        <w:rPr>
          <w:rFonts w:ascii="Times New Roman" w:hAnsi="Times New Roman"/>
          <w:sz w:val="24"/>
          <w:szCs w:val="24"/>
        </w:rPr>
        <w:t>įmonėms tvarkos nustatymas atitinkamai keičiant savivaldybės biudžetą tais atvejais, kai lėšų tam nebuvo numatyta;</w:t>
      </w:r>
      <w:bookmarkStart w:id="1" w:name="_GoBack"/>
      <w:bookmarkEnd w:id="1"/>
    </w:p>
    <w:p w14:paraId="032B8D1C" w14:textId="7E104DFC" w:rsidR="00D51F8B" w:rsidRPr="00D242B8" w:rsidRDefault="008C037D" w:rsidP="00D51F8B">
      <w:pPr>
        <w:spacing w:after="0" w:line="240" w:lineRule="auto"/>
        <w:ind w:firstLine="709"/>
        <w:jc w:val="both"/>
        <w:rPr>
          <w:rFonts w:ascii="Times New Roman" w:hAnsi="Times New Roman"/>
          <w:sz w:val="24"/>
          <w:szCs w:val="24"/>
        </w:rPr>
      </w:pPr>
      <w:r w:rsidRPr="00D242B8">
        <w:rPr>
          <w:rFonts w:ascii="Times New Roman" w:hAnsi="Times New Roman"/>
          <w:sz w:val="24"/>
          <w:szCs w:val="24"/>
        </w:rPr>
        <w:t xml:space="preserve"> </w:t>
      </w:r>
      <w:r w:rsidR="002C4643" w:rsidRPr="00D242B8">
        <w:rPr>
          <w:rFonts w:ascii="Times New Roman" w:hAnsi="Times New Roman"/>
          <w:sz w:val="24"/>
          <w:szCs w:val="24"/>
        </w:rPr>
        <w:t xml:space="preserve">25.19. </w:t>
      </w:r>
      <w:r w:rsidR="00D242B8" w:rsidRPr="00D242B8">
        <w:rPr>
          <w:rFonts w:ascii="Times New Roman" w:hAnsi="Times New Roman"/>
          <w:sz w:val="24"/>
          <w:szCs w:val="24"/>
        </w:rPr>
        <w:t xml:space="preserve">mero, savivaldybės administracijos direktoriaus, savivaldybės </w:t>
      </w:r>
      <w:r w:rsidR="00D242B8" w:rsidRPr="00D51F8B">
        <w:rPr>
          <w:rFonts w:ascii="Times New Roman" w:hAnsi="Times New Roman"/>
          <w:strike/>
          <w:sz w:val="24"/>
          <w:szCs w:val="24"/>
        </w:rPr>
        <w:t>kontrolieriaus,</w:t>
      </w:r>
      <w:r w:rsidR="00D242B8" w:rsidRPr="00D242B8">
        <w:rPr>
          <w:rFonts w:ascii="Times New Roman" w:hAnsi="Times New Roman"/>
          <w:sz w:val="24"/>
          <w:szCs w:val="24"/>
        </w:rPr>
        <w:t xml:space="preserve"> </w:t>
      </w:r>
      <w:r w:rsidR="00D51F8B" w:rsidRPr="00D51F8B">
        <w:rPr>
          <w:rFonts w:ascii="Times New Roman" w:hAnsi="Times New Roman"/>
          <w:b/>
          <w:sz w:val="24"/>
          <w:szCs w:val="24"/>
        </w:rPr>
        <w:t>kontrolės ir audito tarnybos,</w:t>
      </w:r>
      <w:r w:rsidR="00D51F8B">
        <w:rPr>
          <w:rFonts w:ascii="Times New Roman" w:hAnsi="Times New Roman"/>
          <w:sz w:val="24"/>
          <w:szCs w:val="24"/>
        </w:rPr>
        <w:t xml:space="preserve"> </w:t>
      </w:r>
      <w:r w:rsidR="00D242B8" w:rsidRPr="00D242B8">
        <w:rPr>
          <w:rFonts w:ascii="Times New Roman" w:hAnsi="Times New Roman"/>
          <w:sz w:val="24"/>
          <w:szCs w:val="24"/>
        </w:rPr>
        <w:t xml:space="preserve">biudžetinių ir viešųjų įstaigų (kurių savininkė yra savivaldybė), savivaldybės valdomų įmonių ir organizacijų </w:t>
      </w:r>
      <w:r w:rsidR="00D242B8" w:rsidRPr="00D51F8B">
        <w:rPr>
          <w:rFonts w:ascii="Times New Roman" w:hAnsi="Times New Roman"/>
          <w:strike/>
          <w:sz w:val="24"/>
          <w:szCs w:val="24"/>
        </w:rPr>
        <w:t>vadovų</w:t>
      </w:r>
      <w:r w:rsidR="00D242B8" w:rsidRPr="00D242B8">
        <w:rPr>
          <w:rFonts w:ascii="Times New Roman" w:hAnsi="Times New Roman"/>
          <w:sz w:val="24"/>
          <w:szCs w:val="24"/>
        </w:rPr>
        <w:t xml:space="preserve"> </w:t>
      </w:r>
      <w:r w:rsidR="00D51F8B" w:rsidRPr="00D51F8B">
        <w:rPr>
          <w:rFonts w:ascii="Times New Roman" w:hAnsi="Times New Roman"/>
          <w:b/>
          <w:sz w:val="24"/>
          <w:szCs w:val="24"/>
        </w:rPr>
        <w:t>metinių veiklos</w:t>
      </w:r>
      <w:r w:rsidR="00D51F8B">
        <w:rPr>
          <w:rFonts w:ascii="Times New Roman" w:hAnsi="Times New Roman"/>
          <w:sz w:val="24"/>
          <w:szCs w:val="24"/>
        </w:rPr>
        <w:t xml:space="preserve"> </w:t>
      </w:r>
      <w:r w:rsidR="00D242B8" w:rsidRPr="00D242B8">
        <w:rPr>
          <w:rFonts w:ascii="Times New Roman" w:hAnsi="Times New Roman"/>
          <w:sz w:val="24"/>
          <w:szCs w:val="24"/>
        </w:rPr>
        <w:t>ataskaitų ir atsakymų į savivaldybės tarybos narių paklausimus išklausymas reglamento nustatyta tvarka, sprendimų dėl šių ataskaitų ir atsakymų priėmimas</w:t>
      </w:r>
      <w:r w:rsidR="002C4643" w:rsidRPr="00D242B8">
        <w:rPr>
          <w:rFonts w:ascii="Times New Roman" w:hAnsi="Times New Roman"/>
          <w:sz w:val="24"/>
          <w:szCs w:val="24"/>
        </w:rPr>
        <w:t>;“;</w:t>
      </w:r>
    </w:p>
    <w:p w14:paraId="7F8AADD2" w14:textId="77777777" w:rsidR="002C4643" w:rsidRDefault="002C4643" w:rsidP="002C4643">
      <w:pPr>
        <w:spacing w:after="0" w:line="240" w:lineRule="auto"/>
        <w:ind w:firstLine="709"/>
        <w:jc w:val="both"/>
        <w:rPr>
          <w:rFonts w:ascii="Times New Roman" w:eastAsia="Times New Roman" w:hAnsi="Times New Roman"/>
          <w:color w:val="000000"/>
          <w:kern w:val="2"/>
          <w:sz w:val="24"/>
          <w:szCs w:val="24"/>
          <w:lang w:eastAsia="hi-IN" w:bidi="hi-IN"/>
        </w:rPr>
      </w:pPr>
      <w:r>
        <w:rPr>
          <w:rFonts w:ascii="Times New Roman" w:hAnsi="Times New Roman"/>
          <w:sz w:val="24"/>
          <w:szCs w:val="24"/>
        </w:rPr>
        <w:t>1.4.</w:t>
      </w:r>
      <w:r w:rsidRPr="00DC6264">
        <w:rPr>
          <w:rFonts w:ascii="Times New Roman" w:hAnsi="Times New Roman"/>
          <w:sz w:val="24"/>
          <w:szCs w:val="24"/>
        </w:rPr>
        <w:t xml:space="preserve"> </w:t>
      </w:r>
      <w:r w:rsidRPr="00E36524">
        <w:rPr>
          <w:rFonts w:ascii="Times New Roman" w:hAnsi="Times New Roman"/>
          <w:sz w:val="24"/>
          <w:szCs w:val="24"/>
        </w:rPr>
        <w:t>pakeisti 25.</w:t>
      </w:r>
      <w:r>
        <w:rPr>
          <w:rFonts w:ascii="Times New Roman" w:hAnsi="Times New Roman"/>
          <w:sz w:val="24"/>
          <w:szCs w:val="24"/>
        </w:rPr>
        <w:t>31</w:t>
      </w:r>
      <w:r w:rsidRPr="00E36524">
        <w:rPr>
          <w:rFonts w:ascii="Times New Roman" w:hAnsi="Times New Roman"/>
          <w:sz w:val="24"/>
          <w:szCs w:val="24"/>
        </w:rPr>
        <w:t xml:space="preserve"> papunktį ir jį išdėstyti taip:</w:t>
      </w:r>
    </w:p>
    <w:p w14:paraId="1683115B" w14:textId="156E4F46" w:rsidR="00C13D65" w:rsidRPr="00645130" w:rsidRDefault="002C4643" w:rsidP="006B69C8">
      <w:pPr>
        <w:widowControl w:val="0"/>
        <w:shd w:val="clear" w:color="auto" w:fill="FFFFFF"/>
        <w:tabs>
          <w:tab w:val="left" w:pos="1157"/>
        </w:tabs>
        <w:autoSpaceDE w:val="0"/>
        <w:autoSpaceDN w:val="0"/>
        <w:adjustRightInd w:val="0"/>
        <w:spacing w:after="0" w:line="240" w:lineRule="auto"/>
        <w:ind w:right="19" w:firstLine="709"/>
        <w:jc w:val="both"/>
        <w:rPr>
          <w:rFonts w:ascii="Times New Roman" w:eastAsiaTheme="minorEastAsia" w:hAnsi="Times New Roman"/>
          <w:spacing w:val="-6"/>
          <w:sz w:val="24"/>
          <w:szCs w:val="24"/>
          <w:lang w:eastAsia="lt-LT"/>
        </w:rPr>
      </w:pPr>
      <w:r>
        <w:rPr>
          <w:rFonts w:ascii="Times New Roman" w:hAnsi="Times New Roman"/>
          <w:sz w:val="24"/>
          <w:szCs w:val="24"/>
        </w:rPr>
        <w:t>„25.31.</w:t>
      </w:r>
      <w:r w:rsidRPr="00DC6264">
        <w:rPr>
          <w:rFonts w:ascii="Arial" w:hAnsi="Arial" w:cs="Arial"/>
          <w:sz w:val="26"/>
          <w:szCs w:val="26"/>
        </w:rPr>
        <w:t xml:space="preserve"> </w:t>
      </w:r>
      <w:r w:rsidR="00C13D65" w:rsidRPr="00C13D65">
        <w:rPr>
          <w:rFonts w:ascii="Times New Roman" w:eastAsiaTheme="minorEastAsia" w:hAnsi="Times New Roman"/>
          <w:sz w:val="24"/>
          <w:szCs w:val="24"/>
          <w:lang w:eastAsia="lt-LT"/>
        </w:rPr>
        <w:t>sprendim</w:t>
      </w:r>
      <w:r w:rsidR="00C13D65" w:rsidRPr="00C13D65">
        <w:rPr>
          <w:rFonts w:ascii="Times New Roman" w:eastAsia="Times New Roman" w:hAnsi="Times New Roman"/>
          <w:sz w:val="24"/>
          <w:szCs w:val="24"/>
          <w:lang w:eastAsia="lt-LT"/>
        </w:rPr>
        <w:t xml:space="preserve">ų dėl </w:t>
      </w:r>
      <w:r w:rsidR="00BB31B2" w:rsidRPr="00BB31B2">
        <w:rPr>
          <w:rFonts w:ascii="Times New Roman" w:eastAsia="Times New Roman" w:hAnsi="Times New Roman"/>
          <w:b/>
          <w:sz w:val="24"/>
          <w:szCs w:val="24"/>
          <w:lang w:eastAsia="lt-LT"/>
        </w:rPr>
        <w:t>savivaldybės būsto ir</w:t>
      </w:r>
      <w:r w:rsidR="00BB31B2">
        <w:rPr>
          <w:rFonts w:ascii="Times New Roman" w:eastAsia="Times New Roman" w:hAnsi="Times New Roman"/>
          <w:sz w:val="24"/>
          <w:szCs w:val="24"/>
          <w:lang w:eastAsia="lt-LT"/>
        </w:rPr>
        <w:t xml:space="preserve"> </w:t>
      </w:r>
      <w:r w:rsidR="00C13D65" w:rsidRPr="00C13D65">
        <w:rPr>
          <w:rFonts w:ascii="Times New Roman" w:eastAsia="Times New Roman" w:hAnsi="Times New Roman"/>
          <w:sz w:val="24"/>
          <w:szCs w:val="24"/>
          <w:lang w:eastAsia="lt-LT"/>
        </w:rPr>
        <w:t xml:space="preserve">socialinio būsto fondo sudarymo (statybos, pirkimo ir t. t.) tvarkos, būsto suteikimo tvarkos ir </w:t>
      </w:r>
      <w:r w:rsidR="00C13D65" w:rsidRPr="006B69C8">
        <w:rPr>
          <w:rFonts w:ascii="Times New Roman" w:eastAsia="Times New Roman" w:hAnsi="Times New Roman"/>
          <w:strike/>
          <w:sz w:val="24"/>
          <w:szCs w:val="24"/>
          <w:lang w:eastAsia="lt-LT"/>
        </w:rPr>
        <w:t>dėl savivaldybės gyvenamųjų patalpų</w:t>
      </w:r>
      <w:r w:rsidR="00C13D65" w:rsidRPr="00C13D65">
        <w:rPr>
          <w:rFonts w:ascii="Times New Roman" w:eastAsia="Times New Roman" w:hAnsi="Times New Roman"/>
          <w:sz w:val="24"/>
          <w:szCs w:val="24"/>
          <w:lang w:eastAsia="lt-LT"/>
        </w:rPr>
        <w:t xml:space="preserve"> nuomos mokesčio dydžio </w:t>
      </w:r>
      <w:r w:rsidR="00C13D65" w:rsidRPr="00645130">
        <w:rPr>
          <w:rFonts w:ascii="Times New Roman" w:eastAsia="Times New Roman" w:hAnsi="Times New Roman"/>
          <w:sz w:val="24"/>
          <w:szCs w:val="24"/>
          <w:lang w:eastAsia="lt-LT"/>
        </w:rPr>
        <w:t>priėmimas</w:t>
      </w:r>
      <w:r w:rsidR="006B69C8" w:rsidRPr="00645130">
        <w:rPr>
          <w:rFonts w:ascii="Times New Roman" w:eastAsia="Times New Roman" w:hAnsi="Times New Roman"/>
          <w:b/>
          <w:sz w:val="24"/>
          <w:szCs w:val="24"/>
          <w:lang w:eastAsia="lt-LT"/>
        </w:rPr>
        <w:t>, kitų sprendimų, numatytų Paramos būstui įsigyti ar išnuomoti įstatyme, priėmimas</w:t>
      </w:r>
      <w:r w:rsidRPr="00645130">
        <w:rPr>
          <w:rFonts w:ascii="Times New Roman" w:hAnsi="Times New Roman"/>
          <w:sz w:val="24"/>
          <w:szCs w:val="24"/>
        </w:rPr>
        <w:t>;“;</w:t>
      </w:r>
    </w:p>
    <w:p w14:paraId="2CC35FBF" w14:textId="43E3DF09" w:rsidR="002C4643" w:rsidRPr="00645130" w:rsidRDefault="002C4643" w:rsidP="002C4643">
      <w:pPr>
        <w:spacing w:after="0" w:line="240" w:lineRule="auto"/>
        <w:ind w:firstLine="709"/>
        <w:jc w:val="both"/>
        <w:rPr>
          <w:rFonts w:ascii="Times New Roman" w:hAnsi="Times New Roman"/>
          <w:sz w:val="24"/>
          <w:szCs w:val="24"/>
        </w:rPr>
      </w:pPr>
      <w:r w:rsidRPr="00645130">
        <w:rPr>
          <w:rFonts w:ascii="Times New Roman" w:hAnsi="Times New Roman"/>
          <w:sz w:val="24"/>
          <w:szCs w:val="24"/>
        </w:rPr>
        <w:t>1.5. pripažinti netekusiu galios 26.9 papunktį;</w:t>
      </w:r>
    </w:p>
    <w:p w14:paraId="17F0355D" w14:textId="12782964" w:rsidR="006B69C8" w:rsidRPr="006B69C8" w:rsidRDefault="006B69C8" w:rsidP="006B69C8">
      <w:pPr>
        <w:widowControl w:val="0"/>
        <w:shd w:val="clear" w:color="auto" w:fill="FFFFFF"/>
        <w:autoSpaceDE w:val="0"/>
        <w:autoSpaceDN w:val="0"/>
        <w:adjustRightInd w:val="0"/>
        <w:spacing w:after="0" w:line="240" w:lineRule="auto"/>
        <w:ind w:firstLine="720"/>
        <w:jc w:val="both"/>
        <w:rPr>
          <w:rFonts w:ascii="Times New Roman" w:eastAsiaTheme="minorEastAsia" w:hAnsi="Times New Roman"/>
          <w:strike/>
          <w:spacing w:val="-7"/>
          <w:sz w:val="24"/>
          <w:szCs w:val="24"/>
          <w:lang w:eastAsia="lt-LT"/>
        </w:rPr>
      </w:pPr>
      <w:r w:rsidRPr="00645130">
        <w:rPr>
          <w:rFonts w:ascii="Times New Roman" w:eastAsiaTheme="minorEastAsia" w:hAnsi="Times New Roman"/>
          <w:strike/>
          <w:spacing w:val="-1"/>
          <w:sz w:val="24"/>
          <w:szCs w:val="24"/>
          <w:lang w:eastAsia="lt-LT"/>
        </w:rPr>
        <w:t>26.9. juridinio</w:t>
      </w:r>
      <w:r w:rsidRPr="006B69C8">
        <w:rPr>
          <w:rFonts w:ascii="Times New Roman" w:eastAsiaTheme="minorEastAsia" w:hAnsi="Times New Roman"/>
          <w:strike/>
          <w:spacing w:val="-1"/>
          <w:sz w:val="24"/>
          <w:szCs w:val="24"/>
          <w:lang w:eastAsia="lt-LT"/>
        </w:rPr>
        <w:t xml:space="preserve"> asmens dalyvio kompetencijai pagal </w:t>
      </w:r>
      <w:r w:rsidRPr="006B69C8">
        <w:rPr>
          <w:rFonts w:ascii="Times New Roman" w:eastAsia="Times New Roman" w:hAnsi="Times New Roman"/>
          <w:strike/>
          <w:spacing w:val="-1"/>
          <w:sz w:val="24"/>
          <w:szCs w:val="24"/>
          <w:lang w:eastAsia="lt-LT"/>
        </w:rPr>
        <w:t xml:space="preserve">įstatymus priskirtų teisių įgyvendinimas ir </w:t>
      </w:r>
      <w:r w:rsidRPr="006B69C8">
        <w:rPr>
          <w:rFonts w:ascii="Times New Roman" w:eastAsia="Times New Roman" w:hAnsi="Times New Roman"/>
          <w:strike/>
          <w:sz w:val="24"/>
          <w:szCs w:val="24"/>
          <w:lang w:eastAsia="lt-LT"/>
        </w:rPr>
        <w:t>pareigų vykdymas.</w:t>
      </w:r>
    </w:p>
    <w:p w14:paraId="5E3CEA04" w14:textId="77777777" w:rsidR="002C4643" w:rsidRDefault="002C4643" w:rsidP="002C4643">
      <w:pPr>
        <w:tabs>
          <w:tab w:val="left" w:pos="6320"/>
        </w:tabs>
        <w:spacing w:after="0" w:line="240" w:lineRule="auto"/>
        <w:ind w:firstLine="709"/>
        <w:jc w:val="both"/>
        <w:rPr>
          <w:rFonts w:ascii="Times New Roman" w:hAnsi="Times New Roman"/>
          <w:sz w:val="24"/>
          <w:szCs w:val="24"/>
        </w:rPr>
      </w:pPr>
      <w:r w:rsidRPr="00CC38DC">
        <w:rPr>
          <w:rFonts w:ascii="Times New Roman" w:hAnsi="Times New Roman"/>
          <w:sz w:val="24"/>
          <w:szCs w:val="24"/>
        </w:rPr>
        <w:t>1.</w:t>
      </w:r>
      <w:r>
        <w:rPr>
          <w:rFonts w:ascii="Times New Roman" w:hAnsi="Times New Roman"/>
          <w:sz w:val="24"/>
          <w:szCs w:val="24"/>
        </w:rPr>
        <w:t>6</w:t>
      </w:r>
      <w:r w:rsidRPr="00CC38DC">
        <w:rPr>
          <w:rFonts w:ascii="Times New Roman" w:hAnsi="Times New Roman"/>
          <w:sz w:val="24"/>
          <w:szCs w:val="24"/>
        </w:rPr>
        <w:t xml:space="preserve">. pakeisti </w:t>
      </w:r>
      <w:r>
        <w:rPr>
          <w:rFonts w:ascii="Times New Roman" w:hAnsi="Times New Roman"/>
          <w:sz w:val="24"/>
          <w:szCs w:val="24"/>
        </w:rPr>
        <w:t>63</w:t>
      </w:r>
      <w:r w:rsidRPr="00CC38DC">
        <w:rPr>
          <w:rFonts w:ascii="Times New Roman" w:hAnsi="Times New Roman"/>
          <w:sz w:val="24"/>
          <w:szCs w:val="24"/>
        </w:rPr>
        <w:t xml:space="preserve"> </w:t>
      </w:r>
      <w:r>
        <w:rPr>
          <w:rFonts w:ascii="Times New Roman" w:hAnsi="Times New Roman"/>
          <w:sz w:val="24"/>
          <w:szCs w:val="24"/>
        </w:rPr>
        <w:t>punktą</w:t>
      </w:r>
      <w:r w:rsidRPr="00CC38DC">
        <w:rPr>
          <w:rFonts w:ascii="Times New Roman" w:hAnsi="Times New Roman"/>
          <w:sz w:val="24"/>
          <w:szCs w:val="24"/>
        </w:rPr>
        <w:t xml:space="preserve"> ir jį išdėstyti taip:</w:t>
      </w:r>
      <w:r>
        <w:rPr>
          <w:rFonts w:ascii="Times New Roman" w:hAnsi="Times New Roman"/>
          <w:sz w:val="24"/>
          <w:szCs w:val="24"/>
        </w:rPr>
        <w:tab/>
      </w:r>
    </w:p>
    <w:p w14:paraId="50B3B2B9" w14:textId="7639E36A" w:rsidR="006B69C8" w:rsidRPr="00D93365" w:rsidRDefault="006B69C8" w:rsidP="00D93365">
      <w:pPr>
        <w:widowControl w:val="0"/>
        <w:shd w:val="clear" w:color="auto" w:fill="FFFFFF"/>
        <w:autoSpaceDE w:val="0"/>
        <w:autoSpaceDN w:val="0"/>
        <w:adjustRightInd w:val="0"/>
        <w:spacing w:after="0" w:line="240" w:lineRule="auto"/>
        <w:ind w:left="5" w:right="14" w:firstLine="704"/>
        <w:jc w:val="both"/>
        <w:rPr>
          <w:rFonts w:ascii="Times New Roman" w:eastAsiaTheme="minorEastAsia" w:hAnsi="Times New Roman"/>
          <w:sz w:val="24"/>
          <w:szCs w:val="24"/>
          <w:lang w:eastAsia="lt-LT"/>
        </w:rPr>
      </w:pPr>
      <w:r>
        <w:rPr>
          <w:rFonts w:ascii="Times New Roman" w:eastAsiaTheme="minorEastAsia" w:hAnsi="Times New Roman"/>
          <w:sz w:val="24"/>
          <w:szCs w:val="24"/>
          <w:lang w:eastAsia="lt-LT"/>
        </w:rPr>
        <w:t>„</w:t>
      </w:r>
      <w:r w:rsidRPr="006B69C8">
        <w:rPr>
          <w:rFonts w:ascii="Times New Roman" w:eastAsiaTheme="minorEastAsia" w:hAnsi="Times New Roman"/>
          <w:sz w:val="24"/>
          <w:szCs w:val="24"/>
          <w:lang w:eastAsia="lt-LT"/>
        </w:rPr>
        <w:t>63. Inicijuoti klausimus svarstyti savivaldyb</w:t>
      </w:r>
      <w:r w:rsidRPr="006B69C8">
        <w:rPr>
          <w:rFonts w:ascii="Times New Roman" w:eastAsia="Times New Roman" w:hAnsi="Times New Roman"/>
          <w:sz w:val="24"/>
          <w:szCs w:val="24"/>
          <w:lang w:eastAsia="lt-LT"/>
        </w:rPr>
        <w:t xml:space="preserve">ės tarybos posėdyje gali savivaldybės tarybos komitetai, komisijos, frakcijos, savivaldybės tarybos narių grupės, tarybos nariai, savivaldybės </w:t>
      </w:r>
      <w:r w:rsidRPr="006B69C8">
        <w:rPr>
          <w:rFonts w:ascii="Times New Roman" w:eastAsia="Times New Roman" w:hAnsi="Times New Roman"/>
          <w:strike/>
          <w:spacing w:val="-1"/>
          <w:sz w:val="24"/>
          <w:szCs w:val="24"/>
          <w:lang w:eastAsia="lt-LT"/>
        </w:rPr>
        <w:t>kontrolierius</w:t>
      </w:r>
      <w:r>
        <w:rPr>
          <w:rFonts w:ascii="Times New Roman" w:eastAsia="Times New Roman" w:hAnsi="Times New Roman"/>
          <w:spacing w:val="-1"/>
          <w:sz w:val="24"/>
          <w:szCs w:val="24"/>
          <w:lang w:eastAsia="lt-LT"/>
        </w:rPr>
        <w:t xml:space="preserve"> </w:t>
      </w:r>
      <w:r w:rsidRPr="006B69C8">
        <w:rPr>
          <w:rFonts w:ascii="Times New Roman" w:eastAsia="Times New Roman" w:hAnsi="Times New Roman"/>
          <w:b/>
          <w:spacing w:val="-1"/>
          <w:sz w:val="24"/>
          <w:szCs w:val="24"/>
          <w:lang w:eastAsia="lt-LT"/>
        </w:rPr>
        <w:t>kontrolės ir audito tarnyba</w:t>
      </w:r>
      <w:r w:rsidRPr="006B69C8">
        <w:rPr>
          <w:rFonts w:ascii="Times New Roman" w:eastAsia="Times New Roman" w:hAnsi="Times New Roman"/>
          <w:spacing w:val="-1"/>
          <w:sz w:val="24"/>
          <w:szCs w:val="24"/>
          <w:lang w:eastAsia="lt-LT"/>
        </w:rPr>
        <w:t xml:space="preserve">, savivaldybės meras, savivaldybės mero pavaduotojas ir savivaldybės administracijos </w:t>
      </w:r>
      <w:r w:rsidRPr="006B69C8">
        <w:rPr>
          <w:rFonts w:ascii="Times New Roman" w:eastAsia="Times New Roman" w:hAnsi="Times New Roman"/>
          <w:sz w:val="24"/>
          <w:szCs w:val="24"/>
          <w:lang w:eastAsia="lt-LT"/>
        </w:rPr>
        <w:t xml:space="preserve">direktorius. Savivaldybės tarybos komitetai, komisijos, frakcijos, savivaldybės tarybos narių grupės, tarybos nariai gali patys rengti tarybos sprendimų projektus inicijuojamais klausimais arba kreiptis į savivaldybės merą dėl jų rengimo. Savivaldybės meras </w:t>
      </w:r>
      <w:r w:rsidRPr="006B69C8">
        <w:rPr>
          <w:rFonts w:ascii="Times New Roman" w:eastAsia="Times New Roman" w:hAnsi="Times New Roman"/>
          <w:sz w:val="24"/>
          <w:szCs w:val="24"/>
          <w:lang w:eastAsia="lt-LT"/>
        </w:rPr>
        <w:lastRenderedPageBreak/>
        <w:t xml:space="preserve">siūlomiems svarstyti tarybos posėdyje klausimams paveda administracijos direktoriui parengti tarybos sprendimo projektą. Savivaldybės tarybos posėdžiams sprendimų projektus pagal parengtus klausimus taip pat rengia </w:t>
      </w:r>
      <w:r w:rsidRPr="006B69C8">
        <w:rPr>
          <w:rFonts w:ascii="Times New Roman" w:eastAsiaTheme="minorEastAsia" w:hAnsi="Times New Roman"/>
          <w:spacing w:val="-1"/>
          <w:sz w:val="24"/>
          <w:szCs w:val="24"/>
          <w:lang w:eastAsia="lt-LT"/>
        </w:rPr>
        <w:t>savivaldyb</w:t>
      </w:r>
      <w:r w:rsidRPr="006B69C8">
        <w:rPr>
          <w:rFonts w:ascii="Times New Roman" w:eastAsia="Times New Roman" w:hAnsi="Times New Roman"/>
          <w:spacing w:val="-1"/>
          <w:sz w:val="24"/>
          <w:szCs w:val="24"/>
          <w:lang w:eastAsia="lt-LT"/>
        </w:rPr>
        <w:t>ės kontrolierius, savivaldybės administracija.</w:t>
      </w:r>
      <w:r>
        <w:rPr>
          <w:rFonts w:ascii="Times New Roman" w:eastAsia="Times New Roman" w:hAnsi="Times New Roman"/>
          <w:spacing w:val="-1"/>
          <w:sz w:val="24"/>
          <w:szCs w:val="24"/>
          <w:lang w:eastAsia="lt-LT"/>
        </w:rPr>
        <w:t>“;</w:t>
      </w:r>
    </w:p>
    <w:p w14:paraId="7E5CE4FA" w14:textId="77777777" w:rsidR="002C4643" w:rsidRPr="00AD1E6E" w:rsidRDefault="002C4643" w:rsidP="002C4643">
      <w:pPr>
        <w:shd w:val="clear" w:color="auto" w:fill="FFFFFF"/>
        <w:spacing w:after="0"/>
        <w:ind w:firstLine="703"/>
        <w:jc w:val="both"/>
        <w:rPr>
          <w:rFonts w:ascii="Times New Roman" w:eastAsiaTheme="minorEastAsia" w:hAnsi="Times New Roman"/>
          <w:sz w:val="24"/>
          <w:szCs w:val="24"/>
          <w:lang w:eastAsia="lt-LT"/>
        </w:rPr>
      </w:pPr>
      <w:r w:rsidRPr="00AD1E6E">
        <w:rPr>
          <w:rFonts w:ascii="Times New Roman" w:eastAsiaTheme="minorEastAsia" w:hAnsi="Times New Roman"/>
          <w:sz w:val="24"/>
          <w:szCs w:val="24"/>
          <w:lang w:eastAsia="lt-LT"/>
        </w:rPr>
        <w:t>1.7. pakeisti 98.15 papunktį ir jį išdėstyti taip:</w:t>
      </w:r>
    </w:p>
    <w:p w14:paraId="540C5515" w14:textId="54F1DCE2" w:rsidR="00D93365" w:rsidRDefault="002C4643" w:rsidP="00D93365">
      <w:pPr>
        <w:shd w:val="clear" w:color="auto" w:fill="FFFFFF"/>
        <w:spacing w:after="0"/>
        <w:ind w:firstLine="703"/>
        <w:jc w:val="both"/>
        <w:rPr>
          <w:rFonts w:ascii="Times New Roman" w:hAnsi="Times New Roman"/>
          <w:sz w:val="24"/>
          <w:szCs w:val="24"/>
        </w:rPr>
      </w:pPr>
      <w:r w:rsidRPr="00AD1E6E">
        <w:rPr>
          <w:rFonts w:ascii="Times New Roman" w:eastAsiaTheme="minorEastAsia" w:hAnsi="Times New Roman"/>
          <w:sz w:val="24"/>
          <w:szCs w:val="24"/>
          <w:lang w:eastAsia="lt-LT"/>
        </w:rPr>
        <w:t>„98.15</w:t>
      </w:r>
      <w:r w:rsidR="00D93365">
        <w:rPr>
          <w:rFonts w:ascii="Times New Roman" w:eastAsiaTheme="minorEastAsia" w:hAnsi="Times New Roman"/>
          <w:sz w:val="24"/>
          <w:szCs w:val="24"/>
          <w:lang w:eastAsia="lt-LT"/>
        </w:rPr>
        <w:t xml:space="preserve">. </w:t>
      </w:r>
      <w:r w:rsidR="00D93365" w:rsidRPr="00D93365">
        <w:rPr>
          <w:rFonts w:ascii="Times New Roman" w:eastAsiaTheme="minorEastAsia" w:hAnsi="Times New Roman"/>
          <w:sz w:val="24"/>
          <w:szCs w:val="24"/>
          <w:lang w:eastAsia="lt-LT"/>
        </w:rPr>
        <w:t xml:space="preserve">gali siūlyti savivaldybės tarybai pavesti savivaldybės </w:t>
      </w:r>
      <w:r w:rsidR="00D93365" w:rsidRPr="00D93365">
        <w:rPr>
          <w:rFonts w:ascii="Times New Roman" w:eastAsiaTheme="minorEastAsia" w:hAnsi="Times New Roman"/>
          <w:strike/>
          <w:sz w:val="24"/>
          <w:szCs w:val="24"/>
          <w:lang w:eastAsia="lt-LT"/>
        </w:rPr>
        <w:t>kontrolieriui (</w:t>
      </w:r>
      <w:r w:rsidR="00D93365" w:rsidRPr="00D93365">
        <w:rPr>
          <w:rFonts w:ascii="Times New Roman" w:eastAsiaTheme="minorEastAsia" w:hAnsi="Times New Roman"/>
          <w:sz w:val="24"/>
          <w:szCs w:val="24"/>
          <w:lang w:eastAsia="lt-LT"/>
        </w:rPr>
        <w:t>savivaldybės kontrolės ir audito</w:t>
      </w:r>
      <w:r w:rsidR="00D93365" w:rsidRPr="00D93365">
        <w:rPr>
          <w:rFonts w:ascii="Times New Roman" w:eastAsiaTheme="minorEastAsia" w:hAnsi="Times New Roman"/>
          <w:bCs/>
          <w:sz w:val="24"/>
          <w:szCs w:val="24"/>
          <w:lang w:eastAsia="lt-LT"/>
        </w:rPr>
        <w:t xml:space="preserve"> </w:t>
      </w:r>
      <w:r w:rsidR="00D93365" w:rsidRPr="00D93365">
        <w:rPr>
          <w:rFonts w:ascii="Times New Roman" w:eastAsiaTheme="minorEastAsia" w:hAnsi="Times New Roman"/>
          <w:sz w:val="24"/>
          <w:szCs w:val="24"/>
          <w:lang w:eastAsia="lt-LT"/>
        </w:rPr>
        <w:t>tarnybai</w:t>
      </w:r>
      <w:r w:rsidR="00D93365" w:rsidRPr="00D93365">
        <w:rPr>
          <w:rFonts w:ascii="Times New Roman" w:eastAsiaTheme="minorEastAsia" w:hAnsi="Times New Roman"/>
          <w:strike/>
          <w:sz w:val="24"/>
          <w:szCs w:val="24"/>
          <w:lang w:eastAsia="lt-LT"/>
        </w:rPr>
        <w:t>)</w:t>
      </w:r>
      <w:r w:rsidR="00D93365" w:rsidRPr="00D93365">
        <w:rPr>
          <w:rFonts w:ascii="Times New Roman" w:eastAsiaTheme="minorEastAsia" w:hAnsi="Times New Roman"/>
          <w:sz w:val="24"/>
          <w:szCs w:val="24"/>
          <w:lang w:eastAsia="lt-LT"/>
        </w:rPr>
        <w:t xml:space="preserve"> atlikti veiklos plane nenumatytą savivaldybės administracijos, savivaldybės administravimo subjektų ar savivaldybės valdomų įmonių finansinį ir veiklos auditą, priima savivaldybės </w:t>
      </w:r>
      <w:r w:rsidR="00D93365" w:rsidRPr="00D93365">
        <w:rPr>
          <w:rFonts w:ascii="Times New Roman" w:eastAsiaTheme="minorEastAsia" w:hAnsi="Times New Roman"/>
          <w:strike/>
          <w:sz w:val="24"/>
          <w:szCs w:val="24"/>
          <w:lang w:eastAsia="lt-LT"/>
        </w:rPr>
        <w:t>kontrolieriaus (</w:t>
      </w:r>
      <w:r w:rsidR="00D93365" w:rsidRPr="00D93365">
        <w:rPr>
          <w:rFonts w:ascii="Times New Roman" w:eastAsiaTheme="minorEastAsia" w:hAnsi="Times New Roman"/>
          <w:sz w:val="24"/>
          <w:szCs w:val="24"/>
          <w:lang w:eastAsia="lt-LT"/>
        </w:rPr>
        <w:t>savivaldybės kontrolės ir audito</w:t>
      </w:r>
      <w:r w:rsidR="00D93365" w:rsidRPr="00D93365">
        <w:rPr>
          <w:rFonts w:ascii="Times New Roman" w:eastAsiaTheme="minorEastAsia" w:hAnsi="Times New Roman"/>
          <w:b/>
          <w:bCs/>
          <w:sz w:val="24"/>
          <w:szCs w:val="24"/>
          <w:lang w:eastAsia="lt-LT"/>
        </w:rPr>
        <w:t xml:space="preserve"> </w:t>
      </w:r>
      <w:r w:rsidR="00D93365" w:rsidRPr="00D93365">
        <w:rPr>
          <w:rFonts w:ascii="Times New Roman" w:eastAsiaTheme="minorEastAsia" w:hAnsi="Times New Roman"/>
          <w:sz w:val="24"/>
          <w:szCs w:val="24"/>
          <w:lang w:eastAsia="lt-LT"/>
        </w:rPr>
        <w:t>tarnybos</w:t>
      </w:r>
      <w:r w:rsidR="00D93365" w:rsidRPr="00D93365">
        <w:rPr>
          <w:rFonts w:ascii="Times New Roman" w:eastAsiaTheme="minorEastAsia" w:hAnsi="Times New Roman"/>
          <w:strike/>
          <w:sz w:val="24"/>
          <w:szCs w:val="24"/>
          <w:lang w:eastAsia="lt-LT"/>
        </w:rPr>
        <w:t>)</w:t>
      </w:r>
      <w:r w:rsidR="00D93365" w:rsidRPr="00D93365">
        <w:rPr>
          <w:rFonts w:ascii="Times New Roman" w:eastAsiaTheme="minorEastAsia" w:hAnsi="Times New Roman"/>
          <w:sz w:val="24"/>
          <w:szCs w:val="24"/>
          <w:lang w:eastAsia="lt-LT"/>
        </w:rPr>
        <w:t xml:space="preserve"> pateiktas audito ataskaitas ir išvadas dėl atlikto finansinio ir veiklos audito rezultatų, prireikus organizuoja šių ataskaitų ir išvadų svarstymą savivaldybės tarybos komitetų ir savivaldybės tarybos posėdžiuose</w:t>
      </w:r>
      <w:r w:rsidRPr="00AD1E6E">
        <w:rPr>
          <w:rFonts w:ascii="Times New Roman" w:hAnsi="Times New Roman"/>
          <w:sz w:val="24"/>
          <w:szCs w:val="24"/>
        </w:rPr>
        <w:t>;</w:t>
      </w:r>
      <w:r>
        <w:rPr>
          <w:rFonts w:ascii="Times New Roman" w:hAnsi="Times New Roman"/>
          <w:sz w:val="24"/>
          <w:szCs w:val="24"/>
        </w:rPr>
        <w:t>“;</w:t>
      </w:r>
    </w:p>
    <w:p w14:paraId="632D2175" w14:textId="77777777" w:rsidR="002C4643" w:rsidRDefault="002C4643" w:rsidP="002C4643">
      <w:pPr>
        <w:shd w:val="clear" w:color="auto" w:fill="FFFFFF"/>
        <w:spacing w:after="0"/>
        <w:ind w:firstLine="703"/>
        <w:jc w:val="both"/>
        <w:rPr>
          <w:rFonts w:ascii="Times New Roman" w:hAnsi="Times New Roman"/>
          <w:sz w:val="24"/>
          <w:szCs w:val="24"/>
        </w:rPr>
      </w:pPr>
      <w:r>
        <w:rPr>
          <w:rFonts w:ascii="Times New Roman" w:hAnsi="Times New Roman"/>
          <w:sz w:val="24"/>
          <w:szCs w:val="24"/>
        </w:rPr>
        <w:t>1.8. pakeisti 148.2 papunktį ir jį išdėstyti taip:</w:t>
      </w:r>
    </w:p>
    <w:p w14:paraId="26025C33" w14:textId="48F1E748" w:rsidR="00E566D5" w:rsidRPr="000C0957" w:rsidRDefault="002C4643" w:rsidP="000C0957">
      <w:pPr>
        <w:widowControl w:val="0"/>
        <w:shd w:val="clear" w:color="auto" w:fill="FFFFFF"/>
        <w:autoSpaceDE w:val="0"/>
        <w:autoSpaceDN w:val="0"/>
        <w:adjustRightInd w:val="0"/>
        <w:spacing w:after="0" w:line="240" w:lineRule="auto"/>
        <w:ind w:right="14" w:firstLine="703"/>
        <w:jc w:val="both"/>
        <w:rPr>
          <w:rFonts w:ascii="Times New Roman" w:eastAsiaTheme="minorEastAsia" w:hAnsi="Times New Roman"/>
          <w:spacing w:val="-10"/>
          <w:sz w:val="24"/>
          <w:szCs w:val="24"/>
          <w:lang w:eastAsia="lt-LT"/>
        </w:rPr>
      </w:pPr>
      <w:r>
        <w:rPr>
          <w:rFonts w:ascii="Times New Roman" w:hAnsi="Times New Roman"/>
          <w:sz w:val="24"/>
          <w:szCs w:val="24"/>
        </w:rPr>
        <w:t>„148.2.</w:t>
      </w:r>
      <w:r w:rsidRPr="00EE4F3A">
        <w:rPr>
          <w:rFonts w:ascii="Times New Roman" w:eastAsiaTheme="minorEastAsia" w:hAnsi="Times New Roman"/>
          <w:sz w:val="24"/>
          <w:szCs w:val="24"/>
          <w:lang w:eastAsia="lt-LT"/>
        </w:rPr>
        <w:t xml:space="preserve"> </w:t>
      </w:r>
      <w:r w:rsidR="00E566D5" w:rsidRPr="00E566D5">
        <w:rPr>
          <w:rFonts w:ascii="Times New Roman" w:eastAsiaTheme="minorEastAsia" w:hAnsi="Times New Roman"/>
          <w:sz w:val="24"/>
          <w:szCs w:val="24"/>
          <w:lang w:eastAsia="lt-LT"/>
        </w:rPr>
        <w:t>svarstyti savivaldyb</w:t>
      </w:r>
      <w:r w:rsidR="00E566D5" w:rsidRPr="00E566D5">
        <w:rPr>
          <w:rFonts w:ascii="Times New Roman" w:eastAsia="Times New Roman" w:hAnsi="Times New Roman"/>
          <w:sz w:val="24"/>
          <w:szCs w:val="24"/>
          <w:lang w:eastAsia="lt-LT"/>
        </w:rPr>
        <w:t xml:space="preserve">ės </w:t>
      </w:r>
      <w:r w:rsidR="00E566D5" w:rsidRPr="00E566D5">
        <w:rPr>
          <w:rFonts w:ascii="Times New Roman" w:eastAsia="Times New Roman" w:hAnsi="Times New Roman"/>
          <w:strike/>
          <w:sz w:val="24"/>
          <w:szCs w:val="24"/>
          <w:lang w:eastAsia="lt-LT"/>
        </w:rPr>
        <w:t>kontrolieriaus veiksmų ataskaitą dėl savivaldybės</w:t>
      </w:r>
      <w:r w:rsidR="00E566D5" w:rsidRPr="00E566D5">
        <w:rPr>
          <w:rFonts w:ascii="Times New Roman" w:eastAsia="Times New Roman" w:hAnsi="Times New Roman"/>
          <w:sz w:val="24"/>
          <w:szCs w:val="24"/>
          <w:lang w:eastAsia="lt-LT"/>
        </w:rPr>
        <w:t xml:space="preserve"> kontrolės ir audito tarnybos veiksmų plano įvykdymo</w:t>
      </w:r>
      <w:r w:rsidR="00E566D5">
        <w:rPr>
          <w:rFonts w:ascii="Times New Roman" w:eastAsia="Times New Roman" w:hAnsi="Times New Roman"/>
          <w:sz w:val="24"/>
          <w:szCs w:val="24"/>
          <w:lang w:eastAsia="lt-LT"/>
        </w:rPr>
        <w:t xml:space="preserve"> </w:t>
      </w:r>
      <w:r w:rsidR="00E566D5" w:rsidRPr="00E566D5">
        <w:rPr>
          <w:rFonts w:ascii="Times New Roman" w:eastAsia="Times New Roman" w:hAnsi="Times New Roman"/>
          <w:b/>
          <w:sz w:val="24"/>
          <w:szCs w:val="24"/>
          <w:lang w:eastAsia="lt-LT"/>
        </w:rPr>
        <w:t>ataskaitą</w:t>
      </w:r>
      <w:r w:rsidR="00E566D5" w:rsidRPr="00E566D5">
        <w:rPr>
          <w:rFonts w:ascii="Times New Roman" w:eastAsia="Times New Roman" w:hAnsi="Times New Roman"/>
          <w:sz w:val="24"/>
          <w:szCs w:val="24"/>
          <w:lang w:eastAsia="lt-LT"/>
        </w:rPr>
        <w:t xml:space="preserve">, jos pagrindu rengti ir teikti savivaldybės tarybai išvadas dėl savivaldybės turto ir lėšų naudojimo teisėtumo, tikslingumo ir efektyvumo bei savivaldybės </w:t>
      </w:r>
      <w:r w:rsidR="00E566D5" w:rsidRPr="00E566D5">
        <w:rPr>
          <w:rFonts w:ascii="Times New Roman" w:eastAsia="Times New Roman" w:hAnsi="Times New Roman"/>
          <w:strike/>
          <w:sz w:val="24"/>
          <w:szCs w:val="24"/>
          <w:lang w:eastAsia="lt-LT"/>
        </w:rPr>
        <w:t>kontrolieriaus ir savivaldybės kontrolieriaus</w:t>
      </w:r>
      <w:r w:rsidR="00E566D5">
        <w:rPr>
          <w:rFonts w:ascii="Times New Roman" w:eastAsia="Times New Roman" w:hAnsi="Times New Roman"/>
          <w:sz w:val="24"/>
          <w:szCs w:val="24"/>
          <w:lang w:eastAsia="lt-LT"/>
        </w:rPr>
        <w:t xml:space="preserve"> </w:t>
      </w:r>
      <w:r w:rsidR="00E566D5">
        <w:rPr>
          <w:rFonts w:ascii="Times New Roman" w:eastAsia="Times New Roman" w:hAnsi="Times New Roman"/>
          <w:b/>
          <w:sz w:val="24"/>
          <w:szCs w:val="24"/>
          <w:lang w:eastAsia="lt-LT"/>
        </w:rPr>
        <w:t xml:space="preserve"> </w:t>
      </w:r>
      <w:r w:rsidR="004870A1">
        <w:rPr>
          <w:rFonts w:ascii="Times New Roman" w:eastAsia="Times New Roman" w:hAnsi="Times New Roman"/>
          <w:b/>
          <w:sz w:val="24"/>
          <w:szCs w:val="24"/>
          <w:lang w:eastAsia="lt-LT"/>
        </w:rPr>
        <w:t xml:space="preserve">kontrolės </w:t>
      </w:r>
      <w:r w:rsidR="00E566D5">
        <w:rPr>
          <w:rFonts w:ascii="Times New Roman" w:eastAsia="Times New Roman" w:hAnsi="Times New Roman"/>
          <w:b/>
          <w:sz w:val="24"/>
          <w:szCs w:val="24"/>
          <w:lang w:eastAsia="lt-LT"/>
        </w:rPr>
        <w:t>ir audito</w:t>
      </w:r>
      <w:r w:rsidR="00E566D5" w:rsidRPr="00E566D5">
        <w:rPr>
          <w:rFonts w:ascii="Times New Roman" w:eastAsia="Times New Roman" w:hAnsi="Times New Roman"/>
          <w:sz w:val="24"/>
          <w:szCs w:val="24"/>
          <w:lang w:eastAsia="lt-LT"/>
        </w:rPr>
        <w:t xml:space="preserve"> tarnybos veiklos</w:t>
      </w:r>
      <w:r w:rsidRPr="00EE4F3A">
        <w:rPr>
          <w:rFonts w:ascii="Times New Roman" w:eastAsia="Times New Roman" w:hAnsi="Times New Roman"/>
          <w:sz w:val="24"/>
          <w:szCs w:val="24"/>
          <w:lang w:eastAsia="lt-LT"/>
        </w:rPr>
        <w:t>;</w:t>
      </w:r>
      <w:r>
        <w:rPr>
          <w:rFonts w:ascii="Times New Roman" w:eastAsia="Times New Roman" w:hAnsi="Times New Roman"/>
          <w:sz w:val="24"/>
          <w:szCs w:val="24"/>
          <w:lang w:eastAsia="lt-LT"/>
        </w:rPr>
        <w:t>“;</w:t>
      </w:r>
    </w:p>
    <w:p w14:paraId="486CCE44" w14:textId="6A1ABF58" w:rsidR="002C4643" w:rsidRPr="00E566D5" w:rsidRDefault="004373DD" w:rsidP="002C4643">
      <w:pPr>
        <w:widowControl w:val="0"/>
        <w:shd w:val="clear" w:color="auto" w:fill="FFFFFF"/>
        <w:tabs>
          <w:tab w:val="left" w:pos="709"/>
        </w:tabs>
        <w:autoSpaceDE w:val="0"/>
        <w:autoSpaceDN w:val="0"/>
        <w:adjustRightInd w:val="0"/>
        <w:spacing w:after="0" w:line="240" w:lineRule="auto"/>
        <w:jc w:val="both"/>
        <w:rPr>
          <w:rFonts w:ascii="Times New Roman" w:eastAsiaTheme="minorEastAsia" w:hAnsi="Times New Roman"/>
          <w:spacing w:val="-10"/>
          <w:sz w:val="24"/>
          <w:szCs w:val="24"/>
          <w:lang w:eastAsia="lt-LT"/>
        </w:rPr>
      </w:pPr>
      <w:r>
        <w:rPr>
          <w:rFonts w:ascii="Times New Roman" w:eastAsia="Times New Roman" w:hAnsi="Times New Roman"/>
          <w:sz w:val="24"/>
          <w:szCs w:val="24"/>
          <w:lang w:eastAsia="lt-LT"/>
        </w:rPr>
        <w:tab/>
      </w:r>
      <w:r w:rsidR="002C4643" w:rsidRPr="00E566D5">
        <w:rPr>
          <w:rFonts w:ascii="Times New Roman" w:eastAsiaTheme="minorEastAsia" w:hAnsi="Times New Roman"/>
          <w:spacing w:val="-10"/>
          <w:sz w:val="24"/>
          <w:szCs w:val="24"/>
          <w:lang w:eastAsia="lt-LT"/>
        </w:rPr>
        <w:t>1.9. pakeisti 148.4 papunktį ir jį išdėstyti taip:</w:t>
      </w:r>
    </w:p>
    <w:p w14:paraId="1131F00E" w14:textId="6DB342E0" w:rsidR="002C4643" w:rsidRPr="00B83551" w:rsidRDefault="002C4643" w:rsidP="00B83551">
      <w:pPr>
        <w:widowControl w:val="0"/>
        <w:shd w:val="clear" w:color="auto" w:fill="FFFFFF"/>
        <w:autoSpaceDE w:val="0"/>
        <w:autoSpaceDN w:val="0"/>
        <w:adjustRightInd w:val="0"/>
        <w:spacing w:after="0" w:line="240" w:lineRule="auto"/>
        <w:ind w:right="14" w:firstLine="720"/>
        <w:jc w:val="both"/>
        <w:rPr>
          <w:rFonts w:ascii="Times New Roman" w:eastAsiaTheme="minorEastAsia" w:hAnsi="Times New Roman"/>
          <w:spacing w:val="-10"/>
          <w:sz w:val="24"/>
          <w:szCs w:val="24"/>
          <w:lang w:eastAsia="lt-LT"/>
        </w:rPr>
      </w:pPr>
      <w:r w:rsidRPr="00E566D5">
        <w:rPr>
          <w:rFonts w:ascii="Times New Roman" w:eastAsiaTheme="minorEastAsia" w:hAnsi="Times New Roman"/>
          <w:spacing w:val="-10"/>
          <w:sz w:val="24"/>
          <w:szCs w:val="24"/>
          <w:lang w:eastAsia="lt-LT"/>
        </w:rPr>
        <w:t>„148.4.</w:t>
      </w:r>
      <w:r w:rsidRPr="00E566D5">
        <w:rPr>
          <w:rFonts w:ascii="Times New Roman" w:eastAsiaTheme="minorEastAsia" w:hAnsi="Times New Roman"/>
          <w:sz w:val="24"/>
          <w:szCs w:val="24"/>
          <w:lang w:eastAsia="lt-LT"/>
        </w:rPr>
        <w:t xml:space="preserve"> </w:t>
      </w:r>
      <w:r w:rsidR="000C0957" w:rsidRPr="000C0957">
        <w:rPr>
          <w:rFonts w:ascii="Times New Roman" w:eastAsiaTheme="minorEastAsia" w:hAnsi="Times New Roman"/>
          <w:sz w:val="24"/>
          <w:szCs w:val="24"/>
          <w:lang w:eastAsia="lt-LT"/>
        </w:rPr>
        <w:t>periodi</w:t>
      </w:r>
      <w:r w:rsidR="000C0957" w:rsidRPr="000C0957">
        <w:rPr>
          <w:rFonts w:ascii="Times New Roman" w:eastAsia="Times New Roman" w:hAnsi="Times New Roman"/>
          <w:sz w:val="24"/>
          <w:szCs w:val="24"/>
          <w:lang w:eastAsia="lt-LT"/>
        </w:rPr>
        <w:t xml:space="preserve">škai (kartą per ketvirtį) svarstyti, kaip vykdomas savivaldybės kontrolės ir </w:t>
      </w:r>
      <w:r w:rsidR="000C0957" w:rsidRPr="000C0957">
        <w:rPr>
          <w:rFonts w:ascii="Times New Roman" w:eastAsia="Times New Roman" w:hAnsi="Times New Roman"/>
          <w:spacing w:val="-1"/>
          <w:sz w:val="24"/>
          <w:szCs w:val="24"/>
          <w:lang w:eastAsia="lt-LT"/>
        </w:rPr>
        <w:t xml:space="preserve">audito tarnybos veiklos planas, savivaldybės </w:t>
      </w:r>
      <w:r w:rsidR="000C0957" w:rsidRPr="00815C4D">
        <w:rPr>
          <w:rFonts w:ascii="Times New Roman" w:eastAsia="Times New Roman" w:hAnsi="Times New Roman"/>
          <w:strike/>
          <w:spacing w:val="-1"/>
          <w:sz w:val="24"/>
          <w:szCs w:val="24"/>
          <w:lang w:eastAsia="lt-LT"/>
        </w:rPr>
        <w:t>kontrolieriaus</w:t>
      </w:r>
      <w:r w:rsidR="000C0957" w:rsidRPr="000C0957">
        <w:rPr>
          <w:rFonts w:ascii="Times New Roman" w:eastAsia="Times New Roman" w:hAnsi="Times New Roman"/>
          <w:spacing w:val="-1"/>
          <w:sz w:val="24"/>
          <w:szCs w:val="24"/>
          <w:lang w:eastAsia="lt-LT"/>
        </w:rPr>
        <w:t xml:space="preserve"> </w:t>
      </w:r>
      <w:r w:rsidR="00815C4D" w:rsidRPr="00815C4D">
        <w:rPr>
          <w:rFonts w:ascii="Times New Roman" w:eastAsia="Times New Roman" w:hAnsi="Times New Roman"/>
          <w:b/>
          <w:spacing w:val="-1"/>
          <w:sz w:val="24"/>
          <w:szCs w:val="24"/>
          <w:lang w:eastAsia="lt-LT"/>
        </w:rPr>
        <w:t>kontrolės</w:t>
      </w:r>
      <w:r w:rsidR="00815C4D">
        <w:rPr>
          <w:rFonts w:ascii="Times New Roman" w:eastAsia="Times New Roman" w:hAnsi="Times New Roman"/>
          <w:b/>
          <w:spacing w:val="-1"/>
          <w:sz w:val="24"/>
          <w:szCs w:val="24"/>
          <w:lang w:eastAsia="lt-LT"/>
        </w:rPr>
        <w:t xml:space="preserve"> ir audito tarnybos</w:t>
      </w:r>
      <w:r w:rsidR="00815C4D">
        <w:rPr>
          <w:rFonts w:ascii="Times New Roman" w:eastAsia="Times New Roman" w:hAnsi="Times New Roman"/>
          <w:spacing w:val="-1"/>
          <w:sz w:val="24"/>
          <w:szCs w:val="24"/>
          <w:lang w:eastAsia="lt-LT"/>
        </w:rPr>
        <w:t xml:space="preserve"> </w:t>
      </w:r>
      <w:r w:rsidR="000C0957" w:rsidRPr="000C0957">
        <w:rPr>
          <w:rFonts w:ascii="Times New Roman" w:eastAsia="Times New Roman" w:hAnsi="Times New Roman"/>
          <w:spacing w:val="-1"/>
          <w:sz w:val="24"/>
          <w:szCs w:val="24"/>
          <w:lang w:eastAsia="lt-LT"/>
        </w:rPr>
        <w:t xml:space="preserve">ar savo iniciatyva išklausyti institucijų, </w:t>
      </w:r>
      <w:r w:rsidR="000C0957" w:rsidRPr="000C0957">
        <w:rPr>
          <w:rFonts w:ascii="Times New Roman" w:eastAsia="Times New Roman" w:hAnsi="Times New Roman"/>
          <w:sz w:val="24"/>
          <w:szCs w:val="24"/>
          <w:lang w:eastAsia="lt-LT"/>
        </w:rPr>
        <w:t>įstaigų ir įmonių vadovus dėl savivaldybės kontrolės ir audito tarnybos atlikto finansinio ir veiklos audito metu nustatytų trūkumų ar teisės aktų pažeidimų pašalinimo, prireikus kreiptis į savivaldybės administracijos direktorių arba savivaldybės tarybą dėl savivaldybės kontrolės ir audito tarnybos reikalavimų įvykdymo</w:t>
      </w:r>
      <w:r w:rsidRPr="00787664">
        <w:rPr>
          <w:rFonts w:ascii="Times New Roman" w:eastAsia="Times New Roman" w:hAnsi="Times New Roman"/>
          <w:sz w:val="24"/>
          <w:szCs w:val="24"/>
          <w:lang w:eastAsia="lt-LT"/>
        </w:rPr>
        <w:t>;</w:t>
      </w:r>
      <w:r>
        <w:rPr>
          <w:rFonts w:ascii="Times New Roman" w:eastAsia="Times New Roman" w:hAnsi="Times New Roman"/>
          <w:sz w:val="24"/>
          <w:szCs w:val="24"/>
          <w:lang w:eastAsia="lt-LT"/>
        </w:rPr>
        <w:t>ׅ“;</w:t>
      </w:r>
    </w:p>
    <w:p w14:paraId="43D30B66" w14:textId="77777777" w:rsidR="002C4643" w:rsidRDefault="002C4643" w:rsidP="002C4643">
      <w:pPr>
        <w:widowControl w:val="0"/>
        <w:shd w:val="clear" w:color="auto" w:fill="FFFFFF"/>
        <w:tabs>
          <w:tab w:val="left" w:pos="709"/>
        </w:tabs>
        <w:autoSpaceDE w:val="0"/>
        <w:autoSpaceDN w:val="0"/>
        <w:adjustRightInd w:val="0"/>
        <w:spacing w:after="0" w:line="240" w:lineRule="auto"/>
        <w:jc w:val="both"/>
        <w:rPr>
          <w:rFonts w:ascii="Times New Roman" w:eastAsiaTheme="minorEastAsia" w:hAnsi="Times New Roman"/>
          <w:spacing w:val="-10"/>
          <w:sz w:val="24"/>
          <w:szCs w:val="24"/>
          <w:lang w:eastAsia="lt-LT"/>
        </w:rPr>
      </w:pPr>
      <w:r>
        <w:rPr>
          <w:rFonts w:ascii="Times New Roman" w:eastAsiaTheme="minorEastAsia" w:hAnsi="Times New Roman"/>
          <w:spacing w:val="-10"/>
          <w:sz w:val="24"/>
          <w:szCs w:val="24"/>
          <w:lang w:eastAsia="lt-LT"/>
        </w:rPr>
        <w:tab/>
        <w:t>1.10. pakeisti 148.8 papunktį ir jį išdėstyti taip:</w:t>
      </w:r>
    </w:p>
    <w:p w14:paraId="1CF2BDFD" w14:textId="276F5A2B" w:rsidR="009C0EF5" w:rsidRDefault="002C4643" w:rsidP="009C0EF5">
      <w:pPr>
        <w:shd w:val="clear" w:color="auto" w:fill="FFFFFF"/>
        <w:spacing w:after="0" w:line="240" w:lineRule="auto"/>
        <w:ind w:firstLine="720"/>
        <w:jc w:val="both"/>
        <w:rPr>
          <w:rFonts w:ascii="Times New Roman" w:eastAsia="Times New Roman" w:hAnsi="Times New Roman"/>
          <w:sz w:val="24"/>
          <w:szCs w:val="24"/>
          <w:lang w:eastAsia="lt-LT"/>
        </w:rPr>
      </w:pPr>
      <w:r>
        <w:rPr>
          <w:rFonts w:ascii="Times New Roman" w:eastAsiaTheme="minorEastAsia" w:hAnsi="Times New Roman"/>
          <w:spacing w:val="-10"/>
          <w:sz w:val="24"/>
          <w:szCs w:val="24"/>
          <w:lang w:eastAsia="lt-LT"/>
        </w:rPr>
        <w:t xml:space="preserve">„148.8. </w:t>
      </w:r>
      <w:r w:rsidR="00B83551" w:rsidRPr="00B83551">
        <w:rPr>
          <w:rFonts w:ascii="Times New Roman" w:eastAsia="Times New Roman" w:hAnsi="Times New Roman"/>
          <w:sz w:val="24"/>
          <w:szCs w:val="24"/>
          <w:lang w:eastAsia="lt-LT"/>
        </w:rPr>
        <w:t xml:space="preserve">įvertinti savivaldybės </w:t>
      </w:r>
      <w:r w:rsidR="00B83551" w:rsidRPr="00B83551">
        <w:rPr>
          <w:rFonts w:ascii="Times New Roman" w:eastAsia="Times New Roman" w:hAnsi="Times New Roman"/>
          <w:strike/>
          <w:sz w:val="24"/>
          <w:szCs w:val="24"/>
          <w:lang w:eastAsia="lt-LT"/>
        </w:rPr>
        <w:t>kontrolieriaus (</w:t>
      </w:r>
      <w:r w:rsidR="00B83551" w:rsidRPr="00B83551">
        <w:rPr>
          <w:rFonts w:ascii="Times New Roman" w:eastAsia="Times New Roman" w:hAnsi="Times New Roman"/>
          <w:sz w:val="24"/>
          <w:szCs w:val="24"/>
          <w:lang w:eastAsia="lt-LT"/>
        </w:rPr>
        <w:t>savivaldybės kontrolės ir audito tarnybos</w:t>
      </w:r>
      <w:r w:rsidR="00B83551" w:rsidRPr="00B83551">
        <w:rPr>
          <w:rFonts w:ascii="Times New Roman" w:eastAsia="Times New Roman" w:hAnsi="Times New Roman"/>
          <w:strike/>
          <w:sz w:val="24"/>
          <w:szCs w:val="24"/>
          <w:lang w:eastAsia="lt-LT"/>
        </w:rPr>
        <w:t>)</w:t>
      </w:r>
      <w:r w:rsidR="00B83551" w:rsidRPr="00B83551">
        <w:rPr>
          <w:rFonts w:ascii="Times New Roman" w:eastAsia="Times New Roman" w:hAnsi="Times New Roman"/>
          <w:sz w:val="24"/>
          <w:szCs w:val="24"/>
          <w:lang w:eastAsia="lt-LT"/>
        </w:rPr>
        <w:t xml:space="preserve"> ateinančių metų veiklos planui vykdyti reikalingus asignavimus ir išvadą dėl jų teikti savivaldybės tarybai.</w:t>
      </w:r>
    </w:p>
    <w:p w14:paraId="64D91049" w14:textId="77777777" w:rsidR="002C4643" w:rsidRPr="00205503" w:rsidRDefault="002C4643" w:rsidP="00B83551">
      <w:pPr>
        <w:shd w:val="clear" w:color="auto" w:fill="FFFFFF"/>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Pr="00205503">
        <w:rPr>
          <w:rFonts w:ascii="Times New Roman" w:eastAsia="Times New Roman" w:hAnsi="Times New Roman"/>
          <w:sz w:val="24"/>
          <w:szCs w:val="24"/>
          <w:lang w:eastAsia="lt-LT"/>
        </w:rPr>
        <w:t>1.11. pakeisti 184 punktą ir jį išdėstyti taip:</w:t>
      </w:r>
    </w:p>
    <w:p w14:paraId="18A2A924" w14:textId="658D9871" w:rsidR="009C0EF5" w:rsidRPr="009C0EF5" w:rsidRDefault="002C4643" w:rsidP="009C0EF5">
      <w:pPr>
        <w:widowControl w:val="0"/>
        <w:shd w:val="clear" w:color="auto" w:fill="FFFFFF"/>
        <w:tabs>
          <w:tab w:val="left" w:pos="709"/>
        </w:tabs>
        <w:autoSpaceDE w:val="0"/>
        <w:autoSpaceDN w:val="0"/>
        <w:adjustRightInd w:val="0"/>
        <w:spacing w:after="0" w:line="240" w:lineRule="auto"/>
        <w:jc w:val="both"/>
        <w:rPr>
          <w:rFonts w:ascii="Times New Roman" w:eastAsia="Times New Roman" w:hAnsi="Times New Roman"/>
          <w:sz w:val="24"/>
          <w:szCs w:val="24"/>
          <w:lang w:eastAsia="lt-LT"/>
        </w:rPr>
      </w:pPr>
      <w:r w:rsidRPr="00205503">
        <w:rPr>
          <w:rFonts w:ascii="Times New Roman" w:eastAsiaTheme="minorEastAsia" w:hAnsi="Times New Roman"/>
          <w:sz w:val="24"/>
          <w:szCs w:val="24"/>
          <w:lang w:eastAsia="lt-LT"/>
        </w:rPr>
        <w:tab/>
        <w:t xml:space="preserve">„184. </w:t>
      </w:r>
      <w:r w:rsidR="009C0EF5" w:rsidRPr="009C0EF5">
        <w:rPr>
          <w:rFonts w:ascii="Times New Roman" w:eastAsiaTheme="minorEastAsia" w:hAnsi="Times New Roman"/>
          <w:sz w:val="24"/>
          <w:szCs w:val="24"/>
          <w:lang w:eastAsia="lt-LT"/>
        </w:rPr>
        <w:t>Konkre</w:t>
      </w:r>
      <w:r w:rsidR="009C0EF5" w:rsidRPr="009C0EF5">
        <w:rPr>
          <w:rFonts w:ascii="Times New Roman" w:eastAsia="Times New Roman" w:hAnsi="Times New Roman"/>
          <w:sz w:val="24"/>
          <w:szCs w:val="24"/>
          <w:lang w:eastAsia="lt-LT"/>
        </w:rPr>
        <w:t xml:space="preserve">čios veiklos ataskaitas meras, savivaldybės administracijos direktorius ir </w:t>
      </w:r>
      <w:r w:rsidR="009C0EF5" w:rsidRPr="009C0EF5">
        <w:rPr>
          <w:rFonts w:ascii="Times New Roman" w:eastAsia="Times New Roman" w:hAnsi="Times New Roman"/>
          <w:spacing w:val="-1"/>
          <w:sz w:val="24"/>
          <w:szCs w:val="24"/>
          <w:lang w:eastAsia="lt-LT"/>
        </w:rPr>
        <w:t xml:space="preserve">savivaldybės kontrolės ir audito tarnyba privalo pateikti, jeigu to reikalauja ne mažiau kaip 1/3 visų </w:t>
      </w:r>
      <w:r w:rsidR="009C0EF5" w:rsidRPr="009C0EF5">
        <w:rPr>
          <w:rFonts w:ascii="Times New Roman" w:eastAsia="Times New Roman" w:hAnsi="Times New Roman"/>
          <w:sz w:val="24"/>
          <w:szCs w:val="24"/>
          <w:lang w:eastAsia="lt-LT"/>
        </w:rPr>
        <w:t xml:space="preserve">tarybos narių. Savivaldybės </w:t>
      </w:r>
      <w:r w:rsidR="009C0EF5" w:rsidRPr="009C0EF5">
        <w:rPr>
          <w:rFonts w:ascii="Times New Roman" w:eastAsia="Times New Roman" w:hAnsi="Times New Roman"/>
          <w:strike/>
          <w:sz w:val="24"/>
          <w:szCs w:val="24"/>
          <w:lang w:eastAsia="lt-LT"/>
        </w:rPr>
        <w:t>kontrolieriaus</w:t>
      </w:r>
      <w:r w:rsidR="009C0EF5" w:rsidRPr="009C0EF5">
        <w:rPr>
          <w:rFonts w:ascii="Times New Roman" w:eastAsia="Times New Roman" w:hAnsi="Times New Roman"/>
          <w:sz w:val="24"/>
          <w:szCs w:val="24"/>
          <w:lang w:eastAsia="lt-LT"/>
        </w:rPr>
        <w:t xml:space="preserve"> </w:t>
      </w:r>
      <w:r w:rsidR="009C0EF5" w:rsidRPr="009C0EF5">
        <w:rPr>
          <w:rFonts w:ascii="Times New Roman" w:eastAsia="Times New Roman" w:hAnsi="Times New Roman"/>
          <w:b/>
          <w:sz w:val="24"/>
          <w:szCs w:val="24"/>
          <w:lang w:eastAsia="lt-LT"/>
        </w:rPr>
        <w:t>kontrolės ir</w:t>
      </w:r>
      <w:r w:rsidR="009C0EF5" w:rsidRPr="009C0EF5">
        <w:rPr>
          <w:rFonts w:ascii="Times New Roman" w:eastAsia="Times New Roman" w:hAnsi="Times New Roman"/>
          <w:sz w:val="24"/>
          <w:szCs w:val="24"/>
          <w:lang w:eastAsia="lt-LT"/>
        </w:rPr>
        <w:t xml:space="preserve"> </w:t>
      </w:r>
      <w:r w:rsidR="009C0EF5" w:rsidRPr="009C0EF5">
        <w:rPr>
          <w:rFonts w:ascii="Times New Roman" w:eastAsia="Times New Roman" w:hAnsi="Times New Roman"/>
          <w:b/>
          <w:sz w:val="24"/>
          <w:szCs w:val="24"/>
          <w:lang w:eastAsia="lt-LT"/>
        </w:rPr>
        <w:t>audito</w:t>
      </w:r>
      <w:r w:rsidR="009C0EF5" w:rsidRPr="009C0EF5">
        <w:rPr>
          <w:rFonts w:ascii="Times New Roman" w:eastAsia="Times New Roman" w:hAnsi="Times New Roman"/>
          <w:sz w:val="24"/>
          <w:szCs w:val="24"/>
          <w:lang w:eastAsia="lt-LT"/>
        </w:rPr>
        <w:t xml:space="preserve"> tarnybos tokio pobūdžio ataskaitos pateikimo iniciatoriumi gali būti tik Kontrolės komitetas.</w:t>
      </w:r>
      <w:r w:rsidR="009C0EF5">
        <w:rPr>
          <w:rFonts w:ascii="Times New Roman" w:eastAsia="Times New Roman" w:hAnsi="Times New Roman"/>
          <w:sz w:val="24"/>
          <w:szCs w:val="24"/>
          <w:lang w:eastAsia="lt-LT"/>
        </w:rPr>
        <w:t>“</w:t>
      </w:r>
    </w:p>
    <w:p w14:paraId="3BFA7C00" w14:textId="77777777" w:rsidR="002C4643" w:rsidRDefault="002C4643" w:rsidP="00C517B0">
      <w:pPr>
        <w:pStyle w:val="ListParagraph"/>
        <w:spacing w:after="0" w:line="240" w:lineRule="auto"/>
        <w:ind w:left="0" w:firstLine="720"/>
        <w:jc w:val="both"/>
        <w:rPr>
          <w:rFonts w:ascii="Times New Roman" w:hAnsi="Times New Roman"/>
          <w:sz w:val="24"/>
          <w:szCs w:val="24"/>
        </w:rPr>
      </w:pPr>
    </w:p>
    <w:p w14:paraId="16F0CB13" w14:textId="108D6773" w:rsidR="00ED4A25" w:rsidRDefault="00ED4A25" w:rsidP="00ED4A25">
      <w:pPr>
        <w:rPr>
          <w:rFonts w:ascii="Times New Roman" w:hAnsi="Times New Roman"/>
          <w:sz w:val="24"/>
          <w:szCs w:val="24"/>
        </w:rPr>
      </w:pPr>
    </w:p>
    <w:sectPr w:rsidR="00ED4A25" w:rsidSect="003A6F4B">
      <w:pgSz w:w="11906" w:h="16838"/>
      <w:pgMar w:top="851" w:right="707" w:bottom="720"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2CAD"/>
    <w:multiLevelType w:val="multilevel"/>
    <w:tmpl w:val="6B3C6854"/>
    <w:lvl w:ilvl="0">
      <w:start w:val="1"/>
      <w:numFmt w:val="decimal"/>
      <w:lvlText w:val="%1."/>
      <w:lvlJc w:val="left"/>
      <w:pPr>
        <w:ind w:left="360" w:hanging="360"/>
      </w:pPr>
      <w:rPr>
        <w:rFonts w:hint="default"/>
      </w:rPr>
    </w:lvl>
    <w:lvl w:ilvl="1">
      <w:start w:val="7"/>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4585CE4"/>
    <w:multiLevelType w:val="singleLevel"/>
    <w:tmpl w:val="A6B04776"/>
    <w:lvl w:ilvl="0">
      <w:start w:val="3"/>
      <w:numFmt w:val="decimal"/>
      <w:lvlText w:val="26.%1."/>
      <w:legacy w:legacy="1" w:legacySpace="0" w:legacyIndent="523"/>
      <w:lvlJc w:val="left"/>
      <w:rPr>
        <w:rFonts w:ascii="Times New Roman" w:hAnsi="Times New Roman" w:cs="Times New Roman" w:hint="default"/>
      </w:rPr>
    </w:lvl>
  </w:abstractNum>
  <w:abstractNum w:abstractNumId="2" w15:restartNumberingAfterBreak="0">
    <w:nsid w:val="0AF630B1"/>
    <w:multiLevelType w:val="multilevel"/>
    <w:tmpl w:val="47B2E0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15:restartNumberingAfterBreak="0">
    <w:nsid w:val="0D7865B8"/>
    <w:multiLevelType w:val="multilevel"/>
    <w:tmpl w:val="21FE8B6A"/>
    <w:lvl w:ilvl="0">
      <w:start w:val="1"/>
      <w:numFmt w:val="decimal"/>
      <w:lvlText w:val="%1."/>
      <w:lvlJc w:val="left"/>
      <w:pPr>
        <w:ind w:left="113" w:hanging="240"/>
        <w:jc w:val="right"/>
      </w:pPr>
      <w:rPr>
        <w:rFonts w:ascii="Times New Roman" w:eastAsia="Times New Roman" w:hAnsi="Times New Roman" w:cs="Times New Roman" w:hint="default"/>
        <w:spacing w:val="-27"/>
        <w:w w:val="100"/>
        <w:sz w:val="24"/>
        <w:szCs w:val="24"/>
      </w:rPr>
    </w:lvl>
    <w:lvl w:ilvl="1">
      <w:start w:val="1"/>
      <w:numFmt w:val="decimal"/>
      <w:lvlText w:val="%1.%2."/>
      <w:lvlJc w:val="left"/>
      <w:pPr>
        <w:ind w:left="132" w:hanging="514"/>
      </w:pPr>
      <w:rPr>
        <w:rFonts w:ascii="Times New Roman" w:eastAsia="Times New Roman" w:hAnsi="Times New Roman" w:cs="Times New Roman" w:hint="default"/>
        <w:spacing w:val="-12"/>
        <w:w w:val="100"/>
        <w:sz w:val="24"/>
        <w:szCs w:val="24"/>
      </w:rPr>
    </w:lvl>
    <w:lvl w:ilvl="2">
      <w:numFmt w:val="bullet"/>
      <w:lvlText w:val="•"/>
      <w:lvlJc w:val="left"/>
      <w:pPr>
        <w:ind w:left="1245" w:hanging="514"/>
      </w:pPr>
      <w:rPr>
        <w:rFonts w:hint="default"/>
      </w:rPr>
    </w:lvl>
    <w:lvl w:ilvl="3">
      <w:numFmt w:val="bullet"/>
      <w:lvlText w:val="•"/>
      <w:lvlJc w:val="left"/>
      <w:pPr>
        <w:ind w:left="2350" w:hanging="514"/>
      </w:pPr>
      <w:rPr>
        <w:rFonts w:hint="default"/>
      </w:rPr>
    </w:lvl>
    <w:lvl w:ilvl="4">
      <w:numFmt w:val="bullet"/>
      <w:lvlText w:val="•"/>
      <w:lvlJc w:val="left"/>
      <w:pPr>
        <w:ind w:left="3456" w:hanging="514"/>
      </w:pPr>
      <w:rPr>
        <w:rFonts w:hint="default"/>
      </w:rPr>
    </w:lvl>
    <w:lvl w:ilvl="5">
      <w:numFmt w:val="bullet"/>
      <w:lvlText w:val="•"/>
      <w:lvlJc w:val="left"/>
      <w:pPr>
        <w:ind w:left="4561" w:hanging="514"/>
      </w:pPr>
      <w:rPr>
        <w:rFonts w:hint="default"/>
      </w:rPr>
    </w:lvl>
    <w:lvl w:ilvl="6">
      <w:numFmt w:val="bullet"/>
      <w:lvlText w:val="•"/>
      <w:lvlJc w:val="left"/>
      <w:pPr>
        <w:ind w:left="5667" w:hanging="514"/>
      </w:pPr>
      <w:rPr>
        <w:rFonts w:hint="default"/>
      </w:rPr>
    </w:lvl>
    <w:lvl w:ilvl="7">
      <w:numFmt w:val="bullet"/>
      <w:lvlText w:val="•"/>
      <w:lvlJc w:val="left"/>
      <w:pPr>
        <w:ind w:left="6772" w:hanging="514"/>
      </w:pPr>
      <w:rPr>
        <w:rFonts w:hint="default"/>
      </w:rPr>
    </w:lvl>
    <w:lvl w:ilvl="8">
      <w:numFmt w:val="bullet"/>
      <w:lvlText w:val="•"/>
      <w:lvlJc w:val="left"/>
      <w:pPr>
        <w:ind w:left="7877" w:hanging="514"/>
      </w:pPr>
      <w:rPr>
        <w:rFonts w:hint="default"/>
      </w:rPr>
    </w:lvl>
  </w:abstractNum>
  <w:abstractNum w:abstractNumId="4" w15:restartNumberingAfterBreak="0">
    <w:nsid w:val="0F4C1027"/>
    <w:multiLevelType w:val="multilevel"/>
    <w:tmpl w:val="D38E7210"/>
    <w:lvl w:ilvl="0">
      <w:start w:val="1"/>
      <w:numFmt w:val="decimal"/>
      <w:lvlText w:val="%1."/>
      <w:lvlJc w:val="left"/>
      <w:pPr>
        <w:ind w:left="480" w:hanging="480"/>
      </w:pPr>
      <w:rPr>
        <w:rFonts w:hint="default"/>
      </w:rPr>
    </w:lvl>
    <w:lvl w:ilvl="1">
      <w:start w:val="17"/>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5" w15:restartNumberingAfterBreak="0">
    <w:nsid w:val="12DC28B6"/>
    <w:multiLevelType w:val="singleLevel"/>
    <w:tmpl w:val="3452BD76"/>
    <w:lvl w:ilvl="0">
      <w:start w:val="2"/>
      <w:numFmt w:val="decimal"/>
      <w:lvlText w:val="148.%1."/>
      <w:legacy w:legacy="1" w:legacySpace="0" w:legacyIndent="662"/>
      <w:lvlJc w:val="left"/>
      <w:rPr>
        <w:rFonts w:ascii="Times New Roman" w:hAnsi="Times New Roman" w:cs="Times New Roman" w:hint="default"/>
      </w:rPr>
    </w:lvl>
  </w:abstractNum>
  <w:abstractNum w:abstractNumId="6" w15:restartNumberingAfterBreak="0">
    <w:nsid w:val="139F6CC6"/>
    <w:multiLevelType w:val="multilevel"/>
    <w:tmpl w:val="74020F4C"/>
    <w:lvl w:ilvl="0">
      <w:start w:val="1"/>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141F1AAC"/>
    <w:multiLevelType w:val="multilevel"/>
    <w:tmpl w:val="03C62D36"/>
    <w:lvl w:ilvl="0">
      <w:start w:val="1"/>
      <w:numFmt w:val="decimal"/>
      <w:lvlText w:val="%1."/>
      <w:lvlJc w:val="left"/>
      <w:pPr>
        <w:ind w:left="480" w:hanging="480"/>
      </w:pPr>
      <w:rPr>
        <w:rFonts w:hint="default"/>
      </w:rPr>
    </w:lvl>
    <w:lvl w:ilvl="1">
      <w:start w:val="19"/>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D6E3C3C"/>
    <w:multiLevelType w:val="singleLevel"/>
    <w:tmpl w:val="0E02C988"/>
    <w:lvl w:ilvl="0">
      <w:start w:val="30"/>
      <w:numFmt w:val="decimal"/>
      <w:lvlText w:val="25.%1."/>
      <w:legacy w:legacy="1" w:legacySpace="0" w:legacyIndent="672"/>
      <w:lvlJc w:val="left"/>
      <w:rPr>
        <w:rFonts w:ascii="Times New Roman" w:hAnsi="Times New Roman" w:cs="Times New Roman" w:hint="default"/>
      </w:rPr>
    </w:lvl>
  </w:abstractNum>
  <w:abstractNum w:abstractNumId="9" w15:restartNumberingAfterBreak="0">
    <w:nsid w:val="2A9B41EB"/>
    <w:multiLevelType w:val="hybridMultilevel"/>
    <w:tmpl w:val="E70A30D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772630"/>
    <w:multiLevelType w:val="hybridMultilevel"/>
    <w:tmpl w:val="B87011EA"/>
    <w:lvl w:ilvl="0" w:tplc="D2102C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DE30B68"/>
    <w:multiLevelType w:val="hybridMultilevel"/>
    <w:tmpl w:val="CE9A704A"/>
    <w:lvl w:ilvl="0" w:tplc="6BCE1C4C">
      <w:start w:val="184"/>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145C87"/>
    <w:multiLevelType w:val="singleLevel"/>
    <w:tmpl w:val="00005108"/>
    <w:lvl w:ilvl="0">
      <w:start w:val="184"/>
      <w:numFmt w:val="decimal"/>
      <w:lvlText w:val="%1."/>
      <w:legacy w:legacy="1" w:legacySpace="0" w:legacyIndent="475"/>
      <w:lvlJc w:val="left"/>
      <w:rPr>
        <w:rFonts w:ascii="Times New Roman" w:hAnsi="Times New Roman" w:cs="Times New Roman" w:hint="default"/>
      </w:rPr>
    </w:lvl>
  </w:abstractNum>
  <w:abstractNum w:abstractNumId="13" w15:restartNumberingAfterBreak="0">
    <w:nsid w:val="52D33CB9"/>
    <w:multiLevelType w:val="hybridMultilevel"/>
    <w:tmpl w:val="F0B28A4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EE2595"/>
    <w:multiLevelType w:val="multilevel"/>
    <w:tmpl w:val="DB56135C"/>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5" w15:restartNumberingAfterBreak="0">
    <w:nsid w:val="72AF028E"/>
    <w:multiLevelType w:val="hybridMultilevel"/>
    <w:tmpl w:val="AE629A7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D04ABA"/>
    <w:multiLevelType w:val="hybridMultilevel"/>
    <w:tmpl w:val="90DE1D5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B769A0"/>
    <w:multiLevelType w:val="multilevel"/>
    <w:tmpl w:val="AC90ABC4"/>
    <w:lvl w:ilvl="0">
      <w:start w:val="97"/>
      <w:numFmt w:val="decimal"/>
      <w:lvlText w:val="%1."/>
      <w:lvlJc w:val="left"/>
      <w:pPr>
        <w:ind w:left="118" w:hanging="351"/>
        <w:jc w:val="right"/>
      </w:pPr>
      <w:rPr>
        <w:rFonts w:ascii="Times New Roman" w:eastAsia="Times New Roman" w:hAnsi="Times New Roman" w:cs="Times New Roman" w:hint="default"/>
        <w:spacing w:val="-12"/>
        <w:w w:val="100"/>
        <w:sz w:val="24"/>
        <w:szCs w:val="24"/>
      </w:rPr>
    </w:lvl>
    <w:lvl w:ilvl="1">
      <w:start w:val="1"/>
      <w:numFmt w:val="decimal"/>
      <w:lvlText w:val="%1.%2."/>
      <w:lvlJc w:val="left"/>
      <w:pPr>
        <w:ind w:left="113" w:hanging="567"/>
        <w:jc w:val="right"/>
      </w:pPr>
      <w:rPr>
        <w:rFonts w:ascii="Times New Roman" w:eastAsia="Times New Roman" w:hAnsi="Times New Roman" w:cs="Times New Roman" w:hint="default"/>
        <w:spacing w:val="-21"/>
        <w:w w:val="99"/>
        <w:sz w:val="24"/>
        <w:szCs w:val="24"/>
      </w:rPr>
    </w:lvl>
    <w:lvl w:ilvl="2">
      <w:numFmt w:val="bullet"/>
      <w:lvlText w:val="•"/>
      <w:lvlJc w:val="left"/>
      <w:pPr>
        <w:ind w:left="1260" w:hanging="567"/>
      </w:pPr>
      <w:rPr>
        <w:rFonts w:hint="default"/>
      </w:rPr>
    </w:lvl>
    <w:lvl w:ilvl="3">
      <w:numFmt w:val="bullet"/>
      <w:lvlText w:val="•"/>
      <w:lvlJc w:val="left"/>
      <w:pPr>
        <w:ind w:left="1280" w:hanging="567"/>
      </w:pPr>
      <w:rPr>
        <w:rFonts w:hint="default"/>
      </w:rPr>
    </w:lvl>
    <w:lvl w:ilvl="4">
      <w:numFmt w:val="bullet"/>
      <w:lvlText w:val="•"/>
      <w:lvlJc w:val="left"/>
      <w:pPr>
        <w:ind w:left="2535" w:hanging="567"/>
      </w:pPr>
      <w:rPr>
        <w:rFonts w:hint="default"/>
      </w:rPr>
    </w:lvl>
    <w:lvl w:ilvl="5">
      <w:numFmt w:val="bullet"/>
      <w:lvlText w:val="•"/>
      <w:lvlJc w:val="left"/>
      <w:pPr>
        <w:ind w:left="3791" w:hanging="567"/>
      </w:pPr>
      <w:rPr>
        <w:rFonts w:hint="default"/>
      </w:rPr>
    </w:lvl>
    <w:lvl w:ilvl="6">
      <w:numFmt w:val="bullet"/>
      <w:lvlText w:val="•"/>
      <w:lvlJc w:val="left"/>
      <w:pPr>
        <w:ind w:left="5046" w:hanging="567"/>
      </w:pPr>
      <w:rPr>
        <w:rFonts w:hint="default"/>
      </w:rPr>
    </w:lvl>
    <w:lvl w:ilvl="7">
      <w:numFmt w:val="bullet"/>
      <w:lvlText w:val="•"/>
      <w:lvlJc w:val="left"/>
      <w:pPr>
        <w:ind w:left="6302" w:hanging="567"/>
      </w:pPr>
      <w:rPr>
        <w:rFonts w:hint="default"/>
      </w:rPr>
    </w:lvl>
    <w:lvl w:ilvl="8">
      <w:numFmt w:val="bullet"/>
      <w:lvlText w:val="•"/>
      <w:lvlJc w:val="left"/>
      <w:pPr>
        <w:ind w:left="7557" w:hanging="567"/>
      </w:pPr>
      <w:rPr>
        <w:rFonts w:hint="default"/>
      </w:rPr>
    </w:lvl>
  </w:abstractNum>
  <w:num w:numId="1">
    <w:abstractNumId w:val="10"/>
  </w:num>
  <w:num w:numId="2">
    <w:abstractNumId w:val="14"/>
  </w:num>
  <w:num w:numId="3">
    <w:abstractNumId w:val="6"/>
  </w:num>
  <w:num w:numId="4">
    <w:abstractNumId w:val="4"/>
  </w:num>
  <w:num w:numId="5">
    <w:abstractNumId w:val="7"/>
  </w:num>
  <w:num w:numId="6">
    <w:abstractNumId w:val="0"/>
  </w:num>
  <w:num w:numId="7">
    <w:abstractNumId w:val="2"/>
  </w:num>
  <w:num w:numId="8">
    <w:abstractNumId w:val="9"/>
  </w:num>
  <w:num w:numId="9">
    <w:abstractNumId w:val="13"/>
  </w:num>
  <w:num w:numId="10">
    <w:abstractNumId w:val="16"/>
  </w:num>
  <w:num w:numId="11">
    <w:abstractNumId w:val="15"/>
  </w:num>
  <w:num w:numId="12">
    <w:abstractNumId w:val="17"/>
  </w:num>
  <w:num w:numId="13">
    <w:abstractNumId w:val="3"/>
  </w:num>
  <w:num w:numId="14">
    <w:abstractNumId w:val="5"/>
  </w:num>
  <w:num w:numId="15">
    <w:abstractNumId w:val="12"/>
  </w:num>
  <w:num w:numId="16">
    <w:abstractNumId w:val="8"/>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561"/>
    <w:rsid w:val="00003BB1"/>
    <w:rsid w:val="00050595"/>
    <w:rsid w:val="00051CF4"/>
    <w:rsid w:val="000540DC"/>
    <w:rsid w:val="00054D07"/>
    <w:rsid w:val="00056DAD"/>
    <w:rsid w:val="00086C79"/>
    <w:rsid w:val="000A0661"/>
    <w:rsid w:val="000A1BF3"/>
    <w:rsid w:val="000A53AF"/>
    <w:rsid w:val="000C0957"/>
    <w:rsid w:val="000E1071"/>
    <w:rsid w:val="000E6D7E"/>
    <w:rsid w:val="001217E4"/>
    <w:rsid w:val="001326F1"/>
    <w:rsid w:val="00143BEB"/>
    <w:rsid w:val="00151688"/>
    <w:rsid w:val="00153350"/>
    <w:rsid w:val="0016025E"/>
    <w:rsid w:val="0018259A"/>
    <w:rsid w:val="00186BAD"/>
    <w:rsid w:val="001A23EC"/>
    <w:rsid w:val="001A54B9"/>
    <w:rsid w:val="001B2CCF"/>
    <w:rsid w:val="001B48E4"/>
    <w:rsid w:val="001B6A87"/>
    <w:rsid w:val="001C78DF"/>
    <w:rsid w:val="001C7E63"/>
    <w:rsid w:val="001D7AA5"/>
    <w:rsid w:val="001F0B83"/>
    <w:rsid w:val="001F49A7"/>
    <w:rsid w:val="00201B8A"/>
    <w:rsid w:val="00203F24"/>
    <w:rsid w:val="00205503"/>
    <w:rsid w:val="00245635"/>
    <w:rsid w:val="002467B0"/>
    <w:rsid w:val="00253441"/>
    <w:rsid w:val="0026313B"/>
    <w:rsid w:val="00267908"/>
    <w:rsid w:val="00282E32"/>
    <w:rsid w:val="00292F9F"/>
    <w:rsid w:val="002A28E6"/>
    <w:rsid w:val="002B4AE7"/>
    <w:rsid w:val="002C17B3"/>
    <w:rsid w:val="002C4643"/>
    <w:rsid w:val="002D008B"/>
    <w:rsid w:val="002D5AC7"/>
    <w:rsid w:val="003053E5"/>
    <w:rsid w:val="00310D83"/>
    <w:rsid w:val="00325D86"/>
    <w:rsid w:val="003471F9"/>
    <w:rsid w:val="00384F0D"/>
    <w:rsid w:val="00394E8D"/>
    <w:rsid w:val="003A3E3D"/>
    <w:rsid w:val="003A6246"/>
    <w:rsid w:val="003A6670"/>
    <w:rsid w:val="003A6F4B"/>
    <w:rsid w:val="003B0C6A"/>
    <w:rsid w:val="003B43E7"/>
    <w:rsid w:val="003D07F5"/>
    <w:rsid w:val="003E5939"/>
    <w:rsid w:val="003E5FA3"/>
    <w:rsid w:val="003E6E3C"/>
    <w:rsid w:val="003F03FA"/>
    <w:rsid w:val="00401E0A"/>
    <w:rsid w:val="0040248B"/>
    <w:rsid w:val="004106B4"/>
    <w:rsid w:val="004373DD"/>
    <w:rsid w:val="00454DF6"/>
    <w:rsid w:val="00472518"/>
    <w:rsid w:val="004857D1"/>
    <w:rsid w:val="00486EF5"/>
    <w:rsid w:val="004870A0"/>
    <w:rsid w:val="004870A1"/>
    <w:rsid w:val="004A3C42"/>
    <w:rsid w:val="004C7436"/>
    <w:rsid w:val="004E3E28"/>
    <w:rsid w:val="004F44AB"/>
    <w:rsid w:val="004F4BBE"/>
    <w:rsid w:val="005006B0"/>
    <w:rsid w:val="005141A9"/>
    <w:rsid w:val="0053533B"/>
    <w:rsid w:val="005947B8"/>
    <w:rsid w:val="005B699C"/>
    <w:rsid w:val="005C3799"/>
    <w:rsid w:val="005C5787"/>
    <w:rsid w:val="005F3E66"/>
    <w:rsid w:val="005F4AB3"/>
    <w:rsid w:val="006013F4"/>
    <w:rsid w:val="00630876"/>
    <w:rsid w:val="0063397B"/>
    <w:rsid w:val="00637257"/>
    <w:rsid w:val="00645130"/>
    <w:rsid w:val="00652A30"/>
    <w:rsid w:val="006722AE"/>
    <w:rsid w:val="00672721"/>
    <w:rsid w:val="0067714D"/>
    <w:rsid w:val="006912E0"/>
    <w:rsid w:val="006914C0"/>
    <w:rsid w:val="0069760C"/>
    <w:rsid w:val="006A0C4A"/>
    <w:rsid w:val="006B2D67"/>
    <w:rsid w:val="006B69C8"/>
    <w:rsid w:val="006D03D6"/>
    <w:rsid w:val="007118D5"/>
    <w:rsid w:val="007304BF"/>
    <w:rsid w:val="00735234"/>
    <w:rsid w:val="00757B71"/>
    <w:rsid w:val="00787664"/>
    <w:rsid w:val="00795882"/>
    <w:rsid w:val="007A4579"/>
    <w:rsid w:val="007A5AE0"/>
    <w:rsid w:val="007C3E99"/>
    <w:rsid w:val="007C3EE2"/>
    <w:rsid w:val="007E2290"/>
    <w:rsid w:val="007F1C56"/>
    <w:rsid w:val="00815C4D"/>
    <w:rsid w:val="00825818"/>
    <w:rsid w:val="00853548"/>
    <w:rsid w:val="00853A61"/>
    <w:rsid w:val="00854BCD"/>
    <w:rsid w:val="00855C6A"/>
    <w:rsid w:val="0085619B"/>
    <w:rsid w:val="008611A2"/>
    <w:rsid w:val="008805B6"/>
    <w:rsid w:val="008858B7"/>
    <w:rsid w:val="008907D8"/>
    <w:rsid w:val="00893326"/>
    <w:rsid w:val="008B2D15"/>
    <w:rsid w:val="008C037D"/>
    <w:rsid w:val="008E368C"/>
    <w:rsid w:val="008F7109"/>
    <w:rsid w:val="008F7578"/>
    <w:rsid w:val="00906A8D"/>
    <w:rsid w:val="00915573"/>
    <w:rsid w:val="00933875"/>
    <w:rsid w:val="009422DD"/>
    <w:rsid w:val="009469DC"/>
    <w:rsid w:val="0094770E"/>
    <w:rsid w:val="009544EB"/>
    <w:rsid w:val="00954DEA"/>
    <w:rsid w:val="00980561"/>
    <w:rsid w:val="00980BC7"/>
    <w:rsid w:val="0098590E"/>
    <w:rsid w:val="0098640D"/>
    <w:rsid w:val="009A3269"/>
    <w:rsid w:val="009A6D3A"/>
    <w:rsid w:val="009C0EF5"/>
    <w:rsid w:val="009C4A18"/>
    <w:rsid w:val="009D1719"/>
    <w:rsid w:val="009D2CD2"/>
    <w:rsid w:val="009D6CBB"/>
    <w:rsid w:val="009E1089"/>
    <w:rsid w:val="009E24FC"/>
    <w:rsid w:val="009E763E"/>
    <w:rsid w:val="009F2F39"/>
    <w:rsid w:val="009F7769"/>
    <w:rsid w:val="00A236D8"/>
    <w:rsid w:val="00A243CD"/>
    <w:rsid w:val="00A37211"/>
    <w:rsid w:val="00A37D8E"/>
    <w:rsid w:val="00A517A4"/>
    <w:rsid w:val="00A54C40"/>
    <w:rsid w:val="00A568EA"/>
    <w:rsid w:val="00A60400"/>
    <w:rsid w:val="00A60976"/>
    <w:rsid w:val="00A6645C"/>
    <w:rsid w:val="00A83724"/>
    <w:rsid w:val="00A947AE"/>
    <w:rsid w:val="00A95A7C"/>
    <w:rsid w:val="00AA0085"/>
    <w:rsid w:val="00AC373D"/>
    <w:rsid w:val="00AD1E6E"/>
    <w:rsid w:val="00AD44F3"/>
    <w:rsid w:val="00AF5EB5"/>
    <w:rsid w:val="00B11BA8"/>
    <w:rsid w:val="00B13F37"/>
    <w:rsid w:val="00B17EB6"/>
    <w:rsid w:val="00B37370"/>
    <w:rsid w:val="00B60E4B"/>
    <w:rsid w:val="00B64D09"/>
    <w:rsid w:val="00B64DEC"/>
    <w:rsid w:val="00B70F70"/>
    <w:rsid w:val="00B73752"/>
    <w:rsid w:val="00B83551"/>
    <w:rsid w:val="00B93AF1"/>
    <w:rsid w:val="00BB260F"/>
    <w:rsid w:val="00BB31B2"/>
    <w:rsid w:val="00BD445B"/>
    <w:rsid w:val="00BE074F"/>
    <w:rsid w:val="00BF1E76"/>
    <w:rsid w:val="00C0395F"/>
    <w:rsid w:val="00C12287"/>
    <w:rsid w:val="00C13D65"/>
    <w:rsid w:val="00C32960"/>
    <w:rsid w:val="00C32DD1"/>
    <w:rsid w:val="00C333CC"/>
    <w:rsid w:val="00C35BFE"/>
    <w:rsid w:val="00C36325"/>
    <w:rsid w:val="00C371DF"/>
    <w:rsid w:val="00C517B0"/>
    <w:rsid w:val="00C61FFD"/>
    <w:rsid w:val="00C72630"/>
    <w:rsid w:val="00C9449C"/>
    <w:rsid w:val="00C95B4F"/>
    <w:rsid w:val="00CA36E9"/>
    <w:rsid w:val="00CA4AF8"/>
    <w:rsid w:val="00CA64F3"/>
    <w:rsid w:val="00CC38DC"/>
    <w:rsid w:val="00CD4E19"/>
    <w:rsid w:val="00CE577C"/>
    <w:rsid w:val="00CF292C"/>
    <w:rsid w:val="00D242B8"/>
    <w:rsid w:val="00D2589A"/>
    <w:rsid w:val="00D33E30"/>
    <w:rsid w:val="00D42DAD"/>
    <w:rsid w:val="00D45743"/>
    <w:rsid w:val="00D51F8B"/>
    <w:rsid w:val="00D7686E"/>
    <w:rsid w:val="00D93365"/>
    <w:rsid w:val="00D955B9"/>
    <w:rsid w:val="00DC6264"/>
    <w:rsid w:val="00DD1193"/>
    <w:rsid w:val="00DD1938"/>
    <w:rsid w:val="00DE45AB"/>
    <w:rsid w:val="00DF3A3D"/>
    <w:rsid w:val="00DF6B43"/>
    <w:rsid w:val="00E01ADD"/>
    <w:rsid w:val="00E05C9C"/>
    <w:rsid w:val="00E07C1E"/>
    <w:rsid w:val="00E20B19"/>
    <w:rsid w:val="00E258B4"/>
    <w:rsid w:val="00E36524"/>
    <w:rsid w:val="00E4270F"/>
    <w:rsid w:val="00E566D5"/>
    <w:rsid w:val="00E60C2F"/>
    <w:rsid w:val="00E6111D"/>
    <w:rsid w:val="00E6132E"/>
    <w:rsid w:val="00EA1D97"/>
    <w:rsid w:val="00EB54E7"/>
    <w:rsid w:val="00ED4A25"/>
    <w:rsid w:val="00EE15A1"/>
    <w:rsid w:val="00EE4F3A"/>
    <w:rsid w:val="00EF02B0"/>
    <w:rsid w:val="00F035E6"/>
    <w:rsid w:val="00F06496"/>
    <w:rsid w:val="00F1755B"/>
    <w:rsid w:val="00F31B38"/>
    <w:rsid w:val="00F42A51"/>
    <w:rsid w:val="00F50723"/>
    <w:rsid w:val="00F54FD1"/>
    <w:rsid w:val="00FB0D58"/>
    <w:rsid w:val="00FB460A"/>
    <w:rsid w:val="00FC75A5"/>
    <w:rsid w:val="00FD49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94DD"/>
  <w15:chartTrackingRefBased/>
  <w15:docId w15:val="{40213D58-7ED8-451F-887E-8EAA95F4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0561"/>
    <w:pPr>
      <w:spacing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80561"/>
    <w:pPr>
      <w:spacing w:line="252" w:lineRule="auto"/>
      <w:ind w:left="720"/>
      <w:contextualSpacing/>
    </w:pPr>
  </w:style>
  <w:style w:type="character" w:customStyle="1" w:styleId="apple-converted-space">
    <w:name w:val="apple-converted-space"/>
    <w:basedOn w:val="DefaultParagraphFont"/>
    <w:rsid w:val="00980561"/>
  </w:style>
  <w:style w:type="paragraph" w:styleId="BalloonText">
    <w:name w:val="Balloon Text"/>
    <w:basedOn w:val="Normal"/>
    <w:link w:val="BalloonTextChar"/>
    <w:uiPriority w:val="99"/>
    <w:semiHidden/>
    <w:unhideWhenUsed/>
    <w:rsid w:val="00A517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7A4"/>
    <w:rPr>
      <w:rFonts w:ascii="Segoe UI" w:eastAsia="Calibri" w:hAnsi="Segoe UI" w:cs="Segoe UI"/>
      <w:sz w:val="18"/>
      <w:szCs w:val="18"/>
    </w:rPr>
  </w:style>
  <w:style w:type="character" w:styleId="Hyperlink">
    <w:name w:val="Hyperlink"/>
    <w:basedOn w:val="DefaultParagraphFont"/>
    <w:uiPriority w:val="99"/>
    <w:unhideWhenUsed/>
    <w:rsid w:val="00050595"/>
    <w:rPr>
      <w:color w:val="0000FF"/>
      <w:u w:val="single"/>
    </w:rPr>
  </w:style>
  <w:style w:type="paragraph" w:styleId="NoSpacing">
    <w:name w:val="No Spacing"/>
    <w:uiPriority w:val="1"/>
    <w:qFormat/>
    <w:rsid w:val="004C743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993375">
      <w:bodyDiv w:val="1"/>
      <w:marLeft w:val="0"/>
      <w:marRight w:val="0"/>
      <w:marTop w:val="0"/>
      <w:marBottom w:val="0"/>
      <w:divBdr>
        <w:top w:val="none" w:sz="0" w:space="0" w:color="auto"/>
        <w:left w:val="none" w:sz="0" w:space="0" w:color="auto"/>
        <w:bottom w:val="none" w:sz="0" w:space="0" w:color="auto"/>
        <w:right w:val="none" w:sz="0" w:space="0" w:color="auto"/>
      </w:divBdr>
      <w:divsChild>
        <w:div w:id="122891348">
          <w:marLeft w:val="0"/>
          <w:marRight w:val="0"/>
          <w:marTop w:val="0"/>
          <w:marBottom w:val="0"/>
          <w:divBdr>
            <w:top w:val="none" w:sz="0" w:space="0" w:color="auto"/>
            <w:left w:val="none" w:sz="0" w:space="0" w:color="auto"/>
            <w:bottom w:val="none" w:sz="0" w:space="0" w:color="auto"/>
            <w:right w:val="none" w:sz="0" w:space="0" w:color="auto"/>
          </w:divBdr>
        </w:div>
        <w:div w:id="535044959">
          <w:marLeft w:val="0"/>
          <w:marRight w:val="0"/>
          <w:marTop w:val="0"/>
          <w:marBottom w:val="0"/>
          <w:divBdr>
            <w:top w:val="none" w:sz="0" w:space="0" w:color="auto"/>
            <w:left w:val="none" w:sz="0" w:space="0" w:color="auto"/>
            <w:bottom w:val="none" w:sz="0" w:space="0" w:color="auto"/>
            <w:right w:val="none" w:sz="0" w:space="0" w:color="auto"/>
          </w:divBdr>
        </w:div>
        <w:div w:id="408772228">
          <w:marLeft w:val="0"/>
          <w:marRight w:val="0"/>
          <w:marTop w:val="0"/>
          <w:marBottom w:val="0"/>
          <w:divBdr>
            <w:top w:val="none" w:sz="0" w:space="0" w:color="auto"/>
            <w:left w:val="none" w:sz="0" w:space="0" w:color="auto"/>
            <w:bottom w:val="none" w:sz="0" w:space="0" w:color="auto"/>
            <w:right w:val="none" w:sz="0" w:space="0" w:color="auto"/>
          </w:divBdr>
        </w:div>
        <w:div w:id="614560931">
          <w:marLeft w:val="0"/>
          <w:marRight w:val="0"/>
          <w:marTop w:val="0"/>
          <w:marBottom w:val="0"/>
          <w:divBdr>
            <w:top w:val="none" w:sz="0" w:space="0" w:color="auto"/>
            <w:left w:val="none" w:sz="0" w:space="0" w:color="auto"/>
            <w:bottom w:val="none" w:sz="0" w:space="0" w:color="auto"/>
            <w:right w:val="none" w:sz="0" w:space="0" w:color="auto"/>
          </w:divBdr>
        </w:div>
        <w:div w:id="954945894">
          <w:marLeft w:val="0"/>
          <w:marRight w:val="0"/>
          <w:marTop w:val="0"/>
          <w:marBottom w:val="0"/>
          <w:divBdr>
            <w:top w:val="none" w:sz="0" w:space="0" w:color="auto"/>
            <w:left w:val="none" w:sz="0" w:space="0" w:color="auto"/>
            <w:bottom w:val="none" w:sz="0" w:space="0" w:color="auto"/>
            <w:right w:val="none" w:sz="0" w:space="0" w:color="auto"/>
          </w:divBdr>
        </w:div>
        <w:div w:id="1190483614">
          <w:marLeft w:val="0"/>
          <w:marRight w:val="0"/>
          <w:marTop w:val="0"/>
          <w:marBottom w:val="0"/>
          <w:divBdr>
            <w:top w:val="none" w:sz="0" w:space="0" w:color="auto"/>
            <w:left w:val="none" w:sz="0" w:space="0" w:color="auto"/>
            <w:bottom w:val="none" w:sz="0" w:space="0" w:color="auto"/>
            <w:right w:val="none" w:sz="0" w:space="0" w:color="auto"/>
          </w:divBdr>
        </w:div>
        <w:div w:id="17201998">
          <w:marLeft w:val="0"/>
          <w:marRight w:val="0"/>
          <w:marTop w:val="0"/>
          <w:marBottom w:val="0"/>
          <w:divBdr>
            <w:top w:val="none" w:sz="0" w:space="0" w:color="auto"/>
            <w:left w:val="none" w:sz="0" w:space="0" w:color="auto"/>
            <w:bottom w:val="none" w:sz="0" w:space="0" w:color="auto"/>
            <w:right w:val="none" w:sz="0" w:space="0" w:color="auto"/>
          </w:divBdr>
        </w:div>
        <w:div w:id="283737262">
          <w:marLeft w:val="0"/>
          <w:marRight w:val="0"/>
          <w:marTop w:val="0"/>
          <w:marBottom w:val="0"/>
          <w:divBdr>
            <w:top w:val="none" w:sz="0" w:space="0" w:color="auto"/>
            <w:left w:val="none" w:sz="0" w:space="0" w:color="auto"/>
            <w:bottom w:val="none" w:sz="0" w:space="0" w:color="auto"/>
            <w:right w:val="none" w:sz="0" w:space="0" w:color="auto"/>
          </w:divBdr>
        </w:div>
        <w:div w:id="1260600338">
          <w:marLeft w:val="0"/>
          <w:marRight w:val="0"/>
          <w:marTop w:val="0"/>
          <w:marBottom w:val="0"/>
          <w:divBdr>
            <w:top w:val="none" w:sz="0" w:space="0" w:color="auto"/>
            <w:left w:val="none" w:sz="0" w:space="0" w:color="auto"/>
            <w:bottom w:val="none" w:sz="0" w:space="0" w:color="auto"/>
            <w:right w:val="none" w:sz="0" w:space="0" w:color="auto"/>
          </w:divBdr>
        </w:div>
      </w:divsChild>
    </w:div>
    <w:div w:id="20880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10351</Words>
  <Characters>5901</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Ruta Vaitkuniene</cp:lastModifiedBy>
  <cp:revision>5</cp:revision>
  <cp:lastPrinted>2019-01-13T11:41:00Z</cp:lastPrinted>
  <dcterms:created xsi:type="dcterms:W3CDTF">2019-01-11T09:24:00Z</dcterms:created>
  <dcterms:modified xsi:type="dcterms:W3CDTF">2019-01-13T11:44:00Z</dcterms:modified>
</cp:coreProperties>
</file>