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A454" w14:textId="7FF080CC" w:rsidR="000C0BFD" w:rsidRPr="000C0BFD" w:rsidRDefault="000C0BFD" w:rsidP="006079FE">
      <w:pPr>
        <w:jc w:val="center"/>
        <w:rPr>
          <w:b/>
          <w:sz w:val="24"/>
          <w:szCs w:val="24"/>
        </w:rPr>
      </w:pPr>
      <w:bookmarkStart w:id="0" w:name="_Hlk511141128"/>
      <w:r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</w:p>
    <w:p w14:paraId="4EFFE3C3" w14:textId="77777777" w:rsidR="000C0BFD" w:rsidRPr="00032A02" w:rsidRDefault="000C0BFD" w:rsidP="006079FE">
      <w:pPr>
        <w:jc w:val="center"/>
        <w:rPr>
          <w:sz w:val="24"/>
          <w:szCs w:val="24"/>
        </w:rPr>
      </w:pPr>
    </w:p>
    <w:bookmarkEnd w:id="0"/>
    <w:p w14:paraId="75B3161E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7264772E" w14:textId="7ED2699C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0C0BFD">
        <w:rPr>
          <w:sz w:val="24"/>
        </w:rPr>
        <w:t>lapkričio</w:t>
      </w:r>
      <w:r w:rsidRPr="001F7D5B">
        <w:rPr>
          <w:sz w:val="24"/>
        </w:rPr>
        <w:t xml:space="preserve"> </w:t>
      </w:r>
      <w:r w:rsidR="00D32AAF">
        <w:rPr>
          <w:sz w:val="24"/>
        </w:rPr>
        <w:t>29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33D0A56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27C24B01" w14:textId="77777777" w:rsidR="0047491E" w:rsidRDefault="0047491E" w:rsidP="000C0BFD">
      <w:pPr>
        <w:jc w:val="center"/>
        <w:rPr>
          <w:sz w:val="24"/>
          <w:szCs w:val="24"/>
        </w:rPr>
      </w:pPr>
    </w:p>
    <w:p w14:paraId="63C41CF5" w14:textId="77777777" w:rsidR="0047491E" w:rsidRPr="00CB593D" w:rsidRDefault="0047491E" w:rsidP="000C0BFD">
      <w:pPr>
        <w:jc w:val="center"/>
        <w:rPr>
          <w:sz w:val="24"/>
          <w:szCs w:val="24"/>
        </w:rPr>
      </w:pPr>
    </w:p>
    <w:p w14:paraId="7597DAA9" w14:textId="183FCB14"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0C0BFD">
        <w:rPr>
          <w:sz w:val="24"/>
          <w:szCs w:val="24"/>
        </w:rPr>
        <w:t>8</w:t>
      </w:r>
      <w:r w:rsidR="00164FC7" w:rsidRPr="00CB593D">
        <w:rPr>
          <w:sz w:val="24"/>
          <w:szCs w:val="24"/>
        </w:rPr>
        <w:t xml:space="preserve"> straipsnio </w:t>
      </w:r>
      <w:r w:rsidR="000C0BFD">
        <w:rPr>
          <w:sz w:val="24"/>
          <w:szCs w:val="24"/>
        </w:rPr>
        <w:t>1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A71AFD">
        <w:rPr>
          <w:sz w:val="24"/>
          <w:szCs w:val="24"/>
        </w:rPr>
        <w:t>,</w:t>
      </w:r>
      <w:r w:rsidR="00590255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590255" w:rsidRPr="00787DBB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590255" w:rsidRPr="00A71AFD">
        <w:rPr>
          <w:sz w:val="24"/>
          <w:szCs w:val="24"/>
        </w:rPr>
        <w:t xml:space="preserve">priemonės „Pagrindinės paslaugos ir kaimų atnaujinimas kaimo vietovėse“ veiklos srities „Parama investicijoms į visų rūšių mažos apimties infrastruktūrą“ </w:t>
      </w:r>
      <w:r w:rsidR="00032A02">
        <w:rPr>
          <w:sz w:val="24"/>
          <w:szCs w:val="24"/>
        </w:rPr>
        <w:br/>
      </w:r>
      <w:r w:rsidR="00590255" w:rsidRPr="00A71AFD">
        <w:rPr>
          <w:sz w:val="24"/>
          <w:szCs w:val="24"/>
        </w:rPr>
        <w:t xml:space="preserve">Nr. LEADER-19.2-7.2 </w:t>
      </w:r>
      <w:r w:rsidR="00FC4979" w:rsidRPr="00A71AFD">
        <w:rPr>
          <w:sz w:val="24"/>
          <w:szCs w:val="24"/>
        </w:rPr>
        <w:t>Vietos projektų finansavimo sąlygų aprašu, patvirtintu Panevėžio rajono vietos veiklos grupės valdybos 2018 m. kovo 10 d. sprendimu Nr. 20180310V</w:t>
      </w:r>
      <w:r w:rsidR="00032A02">
        <w:rPr>
          <w:sz w:val="24"/>
          <w:szCs w:val="24"/>
        </w:rPr>
        <w:t>,</w:t>
      </w:r>
      <w:r w:rsidR="00FC4979" w:rsidRPr="00A71AFD">
        <w:rPr>
          <w:sz w:val="24"/>
          <w:szCs w:val="24"/>
        </w:rPr>
        <w:t xml:space="preserve"> </w:t>
      </w:r>
      <w:r w:rsidR="00590255" w:rsidRPr="00A71AFD">
        <w:rPr>
          <w:sz w:val="24"/>
          <w:szCs w:val="24"/>
        </w:rPr>
        <w:t xml:space="preserve">ir </w:t>
      </w:r>
      <w:r w:rsidR="00FC4979" w:rsidRPr="00A71AFD">
        <w:rPr>
          <w:sz w:val="24"/>
          <w:szCs w:val="24"/>
        </w:rPr>
        <w:t xml:space="preserve">priemonės </w:t>
      </w:r>
      <w:r w:rsidR="00FC4979" w:rsidRPr="00A71AFD">
        <w:rPr>
          <w:rStyle w:val="Strong"/>
          <w:b w:val="0"/>
          <w:sz w:val="24"/>
          <w:szCs w:val="24"/>
        </w:rPr>
        <w:t>„Bendruomeninio verslo kūrimas ir plėtra</w:t>
      </w:r>
      <w:r w:rsidR="00FC4979" w:rsidRPr="00A71AFD">
        <w:rPr>
          <w:sz w:val="24"/>
          <w:szCs w:val="24"/>
        </w:rPr>
        <w:t>“ Nr. LEADER-19.2-SAVA-5 Vietos projektų finansavimo</w:t>
      </w:r>
      <w:r w:rsidR="00FC4979">
        <w:rPr>
          <w:sz w:val="24"/>
          <w:szCs w:val="24"/>
        </w:rPr>
        <w:t xml:space="preserve"> sąlygų aprašu, patvirtintu Panevėžio rajono vietos veiklos grupės valdybos 2018 m. balandžio 14 d. sprendimu Nr. 20180414V</w:t>
      </w:r>
      <w:r w:rsidR="00590255">
        <w:rPr>
          <w:sz w:val="24"/>
          <w:szCs w:val="24"/>
        </w:rPr>
        <w:t>,</w:t>
      </w:r>
      <w:r w:rsidRPr="00CB593D">
        <w:rPr>
          <w:bCs/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14:paraId="5DAC88AB" w14:textId="46974482" w:rsidR="0047491E" w:rsidRPr="00032A02" w:rsidRDefault="00057003" w:rsidP="00032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Papildyti</w:t>
      </w:r>
      <w:r w:rsidR="00187670" w:rsidRPr="00CB593D">
        <w:rPr>
          <w:sz w:val="24"/>
          <w:szCs w:val="24"/>
        </w:rPr>
        <w:t xml:space="preserve"> projektų, apmokamų išlaidų kompensavimo būdu, sąrašą</w:t>
      </w:r>
      <w:r w:rsidR="00032A02">
        <w:rPr>
          <w:sz w:val="24"/>
          <w:szCs w:val="24"/>
        </w:rPr>
        <w:t>, patvirtintą S</w:t>
      </w:r>
      <w:r w:rsidR="00032A02" w:rsidRPr="00032A02">
        <w:rPr>
          <w:sz w:val="24"/>
          <w:szCs w:val="24"/>
        </w:rPr>
        <w:t>avivaldybės tarybos 2</w:t>
      </w:r>
      <w:r w:rsidR="00032A02">
        <w:rPr>
          <w:sz w:val="24"/>
          <w:szCs w:val="24"/>
        </w:rPr>
        <w:t>018 m. balandžio 26 d. sprendimu Nr. T-84 „D</w:t>
      </w:r>
      <w:r w:rsidR="00032A02" w:rsidRPr="00032A02">
        <w:rPr>
          <w:sz w:val="24"/>
          <w:szCs w:val="24"/>
        </w:rPr>
        <w:t>ėl projektų, apmokamų išlaidų kompensavimo būdu, sąrašo patvirtinimo“</w:t>
      </w:r>
      <w:r w:rsidR="00A84F81">
        <w:rPr>
          <w:sz w:val="24"/>
          <w:szCs w:val="24"/>
        </w:rPr>
        <w:t>, 4 ir 5 eilutėmis ir jas išdėstyti taip</w:t>
      </w:r>
      <w:bookmarkStart w:id="1" w:name="_GoBack"/>
      <w:bookmarkEnd w:id="1"/>
      <w:r w:rsidR="00032A02" w:rsidRPr="00032A02">
        <w:rPr>
          <w:sz w:val="24"/>
          <w:szCs w:val="24"/>
        </w:rPr>
        <w:t>:</w:t>
      </w:r>
    </w:p>
    <w:p w14:paraId="3F03EAF4" w14:textId="77777777"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5951"/>
        <w:gridCol w:w="3113"/>
      </w:tblGrid>
      <w:tr w:rsidR="00187670" w:rsidRPr="00CB593D" w14:paraId="078EB6D1" w14:textId="77777777" w:rsidTr="00CA712A">
        <w:tc>
          <w:tcPr>
            <w:tcW w:w="570" w:type="dxa"/>
            <w:vAlign w:val="center"/>
          </w:tcPr>
          <w:p w14:paraId="14595C86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5951" w:type="dxa"/>
            <w:vAlign w:val="center"/>
          </w:tcPr>
          <w:p w14:paraId="433F37E7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3113" w:type="dxa"/>
            <w:vAlign w:val="center"/>
          </w:tcPr>
          <w:p w14:paraId="6B506DBC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</w:tr>
      <w:tr w:rsidR="00187670" w:rsidRPr="00CB593D" w14:paraId="1D817814" w14:textId="77777777" w:rsidTr="00CA712A">
        <w:tc>
          <w:tcPr>
            <w:tcW w:w="570" w:type="dxa"/>
            <w:vAlign w:val="center"/>
          </w:tcPr>
          <w:p w14:paraId="09082A99" w14:textId="1BF9D2BD" w:rsidR="00187670" w:rsidRPr="00CB593D" w:rsidRDefault="00A84F81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951" w:type="dxa"/>
            <w:vAlign w:val="center"/>
          </w:tcPr>
          <w:p w14:paraId="1956EBAD" w14:textId="39D86CFE" w:rsidR="00187670" w:rsidRPr="00CB593D" w:rsidRDefault="002E51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 xml:space="preserve">Viešosios infrastruktūros plėtra </w:t>
            </w:r>
            <w:r w:rsidR="00057003">
              <w:rPr>
                <w:lang w:val="lt-LT"/>
              </w:rPr>
              <w:t>Dembavos</w:t>
            </w:r>
            <w:r w:rsidRPr="00CB593D">
              <w:rPr>
                <w:lang w:val="lt-LT"/>
              </w:rPr>
              <w:t xml:space="preserve"> kaime, Panevėžio rajone</w:t>
            </w:r>
          </w:p>
        </w:tc>
        <w:tc>
          <w:tcPr>
            <w:tcW w:w="3113" w:type="dxa"/>
            <w:vAlign w:val="center"/>
          </w:tcPr>
          <w:p w14:paraId="369C1940" w14:textId="08172534" w:rsidR="00187670" w:rsidRPr="00CB593D" w:rsidRDefault="002E5170" w:rsidP="00923E4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 xml:space="preserve">Panevėžio rajono </w:t>
            </w:r>
            <w:r w:rsidR="00057003">
              <w:rPr>
                <w:color w:val="000000"/>
                <w:lang w:val="lt-LT"/>
              </w:rPr>
              <w:t>Liūdynės kultūros centras</w:t>
            </w:r>
          </w:p>
        </w:tc>
      </w:tr>
      <w:tr w:rsidR="00187670" w:rsidRPr="00CB593D" w14:paraId="72E8B678" w14:textId="77777777" w:rsidTr="00CA712A">
        <w:tc>
          <w:tcPr>
            <w:tcW w:w="570" w:type="dxa"/>
            <w:vAlign w:val="center"/>
          </w:tcPr>
          <w:p w14:paraId="0AE86A37" w14:textId="297F6D2D" w:rsidR="00187670" w:rsidRPr="00CB593D" w:rsidRDefault="00A84F81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951" w:type="dxa"/>
            <w:vAlign w:val="center"/>
          </w:tcPr>
          <w:p w14:paraId="113F7662" w14:textId="2A211D54" w:rsidR="00187670" w:rsidRPr="00CB593D" w:rsidRDefault="00057003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Mobilus SPA</w:t>
            </w:r>
          </w:p>
        </w:tc>
        <w:tc>
          <w:tcPr>
            <w:tcW w:w="3113" w:type="dxa"/>
            <w:vAlign w:val="center"/>
          </w:tcPr>
          <w:p w14:paraId="4AAD3C22" w14:textId="6F37B2A5" w:rsidR="00187670" w:rsidRPr="00057003" w:rsidRDefault="00057003" w:rsidP="00923E48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057003">
              <w:t>Panevėžio rajono kaimo bendruomenė „Pažagieniai“</w:t>
            </w:r>
          </w:p>
        </w:tc>
      </w:tr>
    </w:tbl>
    <w:p w14:paraId="42F56935" w14:textId="77777777"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BD1F27D" w14:textId="77777777" w:rsidR="0047491E" w:rsidRPr="00CB593D" w:rsidRDefault="0047491E" w:rsidP="00187670">
      <w:pPr>
        <w:tabs>
          <w:tab w:val="left" w:pos="1035"/>
        </w:tabs>
        <w:rPr>
          <w:sz w:val="24"/>
          <w:szCs w:val="24"/>
          <w:lang w:eastAsia="lt-LT"/>
        </w:rPr>
      </w:pPr>
    </w:p>
    <w:p w14:paraId="20509641" w14:textId="77777777"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sz w:val="24"/>
          <w:szCs w:val="24"/>
          <w:lang w:eastAsia="lt-LT"/>
        </w:rPr>
        <w:br w:type="page"/>
      </w:r>
      <w:r w:rsidRPr="00CB593D">
        <w:rPr>
          <w:b/>
          <w:sz w:val="24"/>
          <w:szCs w:val="24"/>
        </w:rPr>
        <w:lastRenderedPageBreak/>
        <w:t>PANEVĖŽIO RAJONO SAVIVALDYBĖS ADMINISTRACIJOS</w:t>
      </w:r>
    </w:p>
    <w:p w14:paraId="4EA10438" w14:textId="77777777"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INVESTICIJŲ IR UŽSIENIO RYŠIŲ SKYRIUS</w:t>
      </w:r>
    </w:p>
    <w:p w14:paraId="122BB28F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316DE61A" w14:textId="77777777" w:rsidR="0047491E" w:rsidRPr="00CB593D" w:rsidRDefault="0047491E" w:rsidP="00EF6F95">
      <w:pPr>
        <w:rPr>
          <w:sz w:val="24"/>
          <w:szCs w:val="24"/>
        </w:rPr>
      </w:pPr>
      <w:r w:rsidRPr="00CB593D">
        <w:rPr>
          <w:sz w:val="24"/>
          <w:szCs w:val="24"/>
        </w:rPr>
        <w:t>Panevėžio rajono savivaldybės tarybai</w:t>
      </w:r>
    </w:p>
    <w:p w14:paraId="6021383A" w14:textId="77777777" w:rsidR="0047491E" w:rsidRPr="00CB593D" w:rsidRDefault="0047491E" w:rsidP="00EF6F95">
      <w:pPr>
        <w:rPr>
          <w:sz w:val="24"/>
          <w:szCs w:val="24"/>
        </w:rPr>
      </w:pPr>
    </w:p>
    <w:p w14:paraId="7576FF87" w14:textId="77B7A780" w:rsidR="0047491E" w:rsidRPr="00032A02" w:rsidRDefault="0047491E" w:rsidP="00032A02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AIŠKINAMASIS RAŠTAS DĖL SPRENDIMO „</w:t>
      </w:r>
      <w:r w:rsidR="007A658B"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  <w:r w:rsidRPr="00CB593D">
        <w:rPr>
          <w:b/>
          <w:bCs/>
          <w:caps/>
          <w:sz w:val="24"/>
          <w:szCs w:val="24"/>
          <w:lang w:eastAsia="lt-LT"/>
        </w:rPr>
        <w:t>“</w:t>
      </w:r>
      <w:r w:rsidRPr="00CB593D">
        <w:rPr>
          <w:b/>
          <w:bCs/>
          <w:caps/>
          <w:sz w:val="24"/>
          <w:szCs w:val="24"/>
        </w:rPr>
        <w:t xml:space="preserve"> PROJEKTO</w:t>
      </w:r>
    </w:p>
    <w:p w14:paraId="7135E4E9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3B9BBD0D" w14:textId="0FB105F5"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201</w:t>
      </w:r>
      <w:r w:rsidR="00CB0E69" w:rsidRPr="00CB593D">
        <w:rPr>
          <w:sz w:val="24"/>
          <w:szCs w:val="24"/>
        </w:rPr>
        <w:t>8</w:t>
      </w:r>
      <w:r w:rsidRPr="00CB593D">
        <w:rPr>
          <w:sz w:val="24"/>
          <w:szCs w:val="24"/>
        </w:rPr>
        <w:t xml:space="preserve"> m. </w:t>
      </w:r>
      <w:r w:rsidR="007A658B">
        <w:rPr>
          <w:sz w:val="24"/>
          <w:szCs w:val="24"/>
        </w:rPr>
        <w:t>lapkričio</w:t>
      </w:r>
      <w:r w:rsidRPr="00CB593D">
        <w:rPr>
          <w:sz w:val="24"/>
          <w:szCs w:val="24"/>
        </w:rPr>
        <w:t xml:space="preserve"> </w:t>
      </w:r>
      <w:r w:rsidR="00BB2691" w:rsidRPr="00CB593D">
        <w:rPr>
          <w:sz w:val="24"/>
          <w:szCs w:val="24"/>
        </w:rPr>
        <w:t>1</w:t>
      </w:r>
      <w:r w:rsidR="00D32AAF">
        <w:rPr>
          <w:sz w:val="24"/>
          <w:szCs w:val="24"/>
        </w:rPr>
        <w:t>4</w:t>
      </w:r>
      <w:r w:rsidRPr="00CB593D">
        <w:rPr>
          <w:sz w:val="24"/>
          <w:szCs w:val="24"/>
        </w:rPr>
        <w:t xml:space="preserve"> d.</w:t>
      </w:r>
    </w:p>
    <w:p w14:paraId="60B05FAE" w14:textId="77777777"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Panevėžys</w:t>
      </w:r>
    </w:p>
    <w:p w14:paraId="69538CBF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454B62DD" w14:textId="77777777" w:rsidR="0047491E" w:rsidRPr="00CB593D" w:rsidRDefault="0047491E" w:rsidP="00E81489">
      <w:pPr>
        <w:tabs>
          <w:tab w:val="right" w:pos="-737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Projekto rengimą paskatinusios priežastys.</w:t>
      </w:r>
    </w:p>
    <w:p w14:paraId="781C8C34" w14:textId="3F9F6144" w:rsidR="00791D15" w:rsidRPr="00CB593D" w:rsidRDefault="00791D15" w:rsidP="00E81489">
      <w:pPr>
        <w:ind w:firstLine="709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Savivaldybės taryba </w:t>
      </w:r>
      <w:r w:rsidR="00FB08B8" w:rsidRPr="00CB593D">
        <w:rPr>
          <w:sz w:val="24"/>
          <w:szCs w:val="24"/>
        </w:rPr>
        <w:t>201</w:t>
      </w:r>
      <w:r w:rsidR="007A658B">
        <w:rPr>
          <w:sz w:val="24"/>
          <w:szCs w:val="24"/>
        </w:rPr>
        <w:t>8</w:t>
      </w:r>
      <w:r w:rsidR="00FB08B8" w:rsidRPr="00CB593D">
        <w:rPr>
          <w:sz w:val="24"/>
          <w:szCs w:val="24"/>
        </w:rPr>
        <w:t xml:space="preserve"> m. </w:t>
      </w:r>
      <w:r w:rsidR="007A658B">
        <w:rPr>
          <w:sz w:val="24"/>
          <w:szCs w:val="24"/>
        </w:rPr>
        <w:t>balandžio</w:t>
      </w:r>
      <w:r w:rsidR="00FB08B8" w:rsidRPr="00CB593D">
        <w:rPr>
          <w:sz w:val="24"/>
          <w:szCs w:val="24"/>
        </w:rPr>
        <w:t xml:space="preserve"> 2</w:t>
      </w:r>
      <w:r w:rsidR="007A658B">
        <w:rPr>
          <w:sz w:val="24"/>
          <w:szCs w:val="24"/>
        </w:rPr>
        <w:t>6</w:t>
      </w:r>
      <w:r w:rsidR="00FB08B8" w:rsidRPr="00CB593D">
        <w:rPr>
          <w:sz w:val="24"/>
          <w:szCs w:val="24"/>
        </w:rPr>
        <w:t xml:space="preserve"> d. </w:t>
      </w:r>
      <w:r w:rsidRPr="00CB593D">
        <w:rPr>
          <w:sz w:val="24"/>
          <w:szCs w:val="24"/>
        </w:rPr>
        <w:t>sprendimu Nr. T-</w:t>
      </w:r>
      <w:r w:rsidR="007A658B">
        <w:rPr>
          <w:sz w:val="24"/>
          <w:szCs w:val="24"/>
        </w:rPr>
        <w:t>86 ir 2018 m. gegužės 30 d. sprendimu Nr. T-112</w:t>
      </w:r>
      <w:r w:rsidR="00E81489" w:rsidRPr="00CB593D">
        <w:rPr>
          <w:sz w:val="24"/>
          <w:szCs w:val="24"/>
        </w:rPr>
        <w:t xml:space="preserve"> pritarė projektų rengimui pagal Panevėžio rajono vietos veiklos grupės vietos plėtros strategiją „Panevėžio rajono 2016–2023 m. </w:t>
      </w:r>
      <w:r w:rsidR="00226B4A" w:rsidRPr="00CB593D">
        <w:rPr>
          <w:sz w:val="24"/>
          <w:szCs w:val="24"/>
        </w:rPr>
        <w:t>v</w:t>
      </w:r>
      <w:r w:rsidR="00E81489" w:rsidRPr="00CB593D">
        <w:rPr>
          <w:sz w:val="24"/>
          <w:szCs w:val="24"/>
        </w:rPr>
        <w:t>ietos plėtros strategija“.</w:t>
      </w:r>
    </w:p>
    <w:p w14:paraId="7A3B9183" w14:textId="77777777"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Sprendimo projekto esmė ir tikslai.</w:t>
      </w:r>
    </w:p>
    <w:p w14:paraId="5A4A3AB6" w14:textId="4C22EBFF" w:rsidR="002C3FC8" w:rsidRPr="00CB593D" w:rsidRDefault="00226B4A" w:rsidP="00E81489">
      <w:pPr>
        <w:ind w:firstLine="709"/>
        <w:jc w:val="both"/>
        <w:rPr>
          <w:bCs/>
          <w:iCs/>
          <w:sz w:val="24"/>
          <w:szCs w:val="24"/>
        </w:rPr>
      </w:pPr>
      <w:r w:rsidRPr="00CB593D">
        <w:rPr>
          <w:rStyle w:val="Strong"/>
          <w:b w:val="0"/>
          <w:sz w:val="24"/>
          <w:szCs w:val="24"/>
        </w:rPr>
        <w:t xml:space="preserve">Projektams, įgyvendinamiems </w:t>
      </w:r>
      <w:r w:rsidRPr="00CB593D">
        <w:rPr>
          <w:sz w:val="24"/>
          <w:szCs w:val="24"/>
        </w:rPr>
        <w:t xml:space="preserve">pagal Panevėžio rajono vietos veiklos grupės vietos plėtros strategiją „Panevėžio rajono 2016–2023 m. vietos plėtros strategija“, </w:t>
      </w:r>
      <w:r w:rsidRPr="00CB593D">
        <w:rPr>
          <w:rStyle w:val="Strong"/>
          <w:b w:val="0"/>
          <w:sz w:val="24"/>
          <w:szCs w:val="24"/>
        </w:rPr>
        <w:t xml:space="preserve">taikomas </w:t>
      </w:r>
      <w:r w:rsidR="00660251" w:rsidRPr="00CB593D">
        <w:rPr>
          <w:bCs/>
          <w:iCs/>
          <w:sz w:val="24"/>
          <w:szCs w:val="24"/>
        </w:rPr>
        <w:t>išlaidų kompensavimo su avans</w:t>
      </w:r>
      <w:r w:rsidR="00806881">
        <w:rPr>
          <w:bCs/>
          <w:iCs/>
          <w:sz w:val="24"/>
          <w:szCs w:val="24"/>
        </w:rPr>
        <w:t>u</w:t>
      </w:r>
      <w:r w:rsidR="00660251" w:rsidRPr="00CB593D">
        <w:rPr>
          <w:bCs/>
          <w:iCs/>
          <w:sz w:val="24"/>
          <w:szCs w:val="24"/>
        </w:rPr>
        <w:t xml:space="preserve"> mokėjim</w:t>
      </w:r>
      <w:r w:rsidR="00624911">
        <w:rPr>
          <w:bCs/>
          <w:iCs/>
          <w:sz w:val="24"/>
          <w:szCs w:val="24"/>
        </w:rPr>
        <w:t>o</w:t>
      </w:r>
      <w:r w:rsidR="00660251" w:rsidRPr="00CB593D">
        <w:rPr>
          <w:bCs/>
          <w:iCs/>
          <w:sz w:val="24"/>
          <w:szCs w:val="24"/>
        </w:rPr>
        <w:t xml:space="preserve"> būd</w:t>
      </w:r>
      <w:r w:rsidRPr="00CB593D">
        <w:rPr>
          <w:bCs/>
          <w:iCs/>
          <w:sz w:val="24"/>
          <w:szCs w:val="24"/>
        </w:rPr>
        <w:t>as.</w:t>
      </w:r>
      <w:r w:rsidR="00660251" w:rsidRPr="00CB593D">
        <w:rPr>
          <w:bCs/>
          <w:iCs/>
          <w:sz w:val="24"/>
          <w:szCs w:val="24"/>
        </w:rPr>
        <w:t xml:space="preserve"> </w:t>
      </w:r>
      <w:r w:rsidRPr="00CB593D">
        <w:rPr>
          <w:bCs/>
          <w:iCs/>
          <w:sz w:val="24"/>
          <w:szCs w:val="24"/>
        </w:rPr>
        <w:t>Teikiam</w:t>
      </w:r>
      <w:r w:rsidR="00164FB9">
        <w:rPr>
          <w:bCs/>
          <w:iCs/>
          <w:sz w:val="24"/>
          <w:szCs w:val="24"/>
        </w:rPr>
        <w:t>u sprendimo projektu</w:t>
      </w:r>
      <w:r w:rsidRPr="00CB593D">
        <w:rPr>
          <w:bCs/>
          <w:iCs/>
          <w:sz w:val="24"/>
          <w:szCs w:val="24"/>
        </w:rPr>
        <w:t xml:space="preserve"> </w:t>
      </w:r>
      <w:r w:rsidR="007A658B">
        <w:rPr>
          <w:bCs/>
          <w:iCs/>
          <w:sz w:val="24"/>
          <w:szCs w:val="24"/>
        </w:rPr>
        <w:t>papild</w:t>
      </w:r>
      <w:r w:rsidR="00164FB9">
        <w:rPr>
          <w:bCs/>
          <w:iCs/>
          <w:sz w:val="24"/>
          <w:szCs w:val="24"/>
        </w:rPr>
        <w:t xml:space="preserve">omas Savivaldybės tarybos </w:t>
      </w:r>
      <w:r w:rsidR="00032A02">
        <w:rPr>
          <w:bCs/>
          <w:iCs/>
          <w:sz w:val="24"/>
          <w:szCs w:val="24"/>
        </w:rPr>
        <w:t xml:space="preserve">2018 m. balandžio 26 d. </w:t>
      </w:r>
      <w:r w:rsidR="00164FB9">
        <w:rPr>
          <w:bCs/>
          <w:iCs/>
          <w:sz w:val="24"/>
          <w:szCs w:val="24"/>
        </w:rPr>
        <w:t>sprendimu Nr. T-84</w:t>
      </w:r>
      <w:r w:rsidR="007A658B">
        <w:rPr>
          <w:bCs/>
          <w:iCs/>
          <w:sz w:val="24"/>
          <w:szCs w:val="24"/>
        </w:rPr>
        <w:t xml:space="preserve"> </w:t>
      </w:r>
      <w:r w:rsidR="00164FB9">
        <w:rPr>
          <w:bCs/>
          <w:iCs/>
          <w:sz w:val="24"/>
          <w:szCs w:val="24"/>
        </w:rPr>
        <w:t xml:space="preserve">patvirtintas </w:t>
      </w:r>
      <w:r w:rsidRPr="00CB593D">
        <w:rPr>
          <w:bCs/>
          <w:iCs/>
          <w:sz w:val="24"/>
          <w:szCs w:val="24"/>
        </w:rPr>
        <w:t>sąraš</w:t>
      </w:r>
      <w:r w:rsidR="00164FB9">
        <w:rPr>
          <w:bCs/>
          <w:iCs/>
          <w:sz w:val="24"/>
          <w:szCs w:val="24"/>
        </w:rPr>
        <w:t>as.</w:t>
      </w:r>
      <w:r w:rsidRPr="00CB593D">
        <w:rPr>
          <w:bCs/>
          <w:iCs/>
          <w:sz w:val="24"/>
          <w:szCs w:val="24"/>
        </w:rPr>
        <w:t xml:space="preserve"> </w:t>
      </w:r>
      <w:r w:rsidR="00164FB9">
        <w:rPr>
          <w:bCs/>
          <w:iCs/>
          <w:sz w:val="24"/>
          <w:szCs w:val="24"/>
        </w:rPr>
        <w:t>I</w:t>
      </w:r>
      <w:r w:rsidRPr="00CB593D">
        <w:rPr>
          <w:bCs/>
          <w:iCs/>
          <w:sz w:val="24"/>
          <w:szCs w:val="24"/>
        </w:rPr>
        <w:t>švardytiems projektams reikalingos lėšos projektų vykdymo metu patirtoms išlaidoms apmokėti, kurios, Panevėžio rajono vietos veiklos grupei įvertinus Projektų vykdytojų pateiktus mokėjimo prašymus</w:t>
      </w:r>
      <w:r w:rsidR="003F0238" w:rsidRPr="00CB593D">
        <w:rPr>
          <w:bCs/>
          <w:iCs/>
          <w:sz w:val="24"/>
          <w:szCs w:val="24"/>
        </w:rPr>
        <w:t xml:space="preserve"> </w:t>
      </w:r>
      <w:r w:rsidR="008C3B9E" w:rsidRPr="00CB593D">
        <w:rPr>
          <w:bCs/>
          <w:iCs/>
          <w:sz w:val="24"/>
          <w:szCs w:val="24"/>
        </w:rPr>
        <w:t>bei</w:t>
      </w:r>
      <w:r w:rsidR="003F0238" w:rsidRPr="00CB593D">
        <w:rPr>
          <w:bCs/>
          <w:iCs/>
          <w:sz w:val="24"/>
          <w:szCs w:val="24"/>
        </w:rPr>
        <w:t xml:space="preserve"> ataskaitas</w:t>
      </w:r>
      <w:r w:rsidRPr="00CB593D">
        <w:rPr>
          <w:bCs/>
          <w:iCs/>
          <w:sz w:val="24"/>
          <w:szCs w:val="24"/>
        </w:rPr>
        <w:t>, bus grąžintos į Savivaldybės biudžetą.</w:t>
      </w:r>
    </w:p>
    <w:p w14:paraId="6CBB3626" w14:textId="77777777" w:rsidR="00226B4A" w:rsidRPr="00CB593D" w:rsidRDefault="00226B4A" w:rsidP="00E81489">
      <w:pPr>
        <w:ind w:firstLine="709"/>
        <w:jc w:val="both"/>
        <w:rPr>
          <w:bCs/>
          <w:iCs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392"/>
        <w:gridCol w:w="2409"/>
        <w:gridCol w:w="2268"/>
      </w:tblGrid>
      <w:tr w:rsidR="00226B4A" w:rsidRPr="00CB593D" w14:paraId="05D663FE" w14:textId="77777777" w:rsidTr="00226B4A">
        <w:tc>
          <w:tcPr>
            <w:tcW w:w="570" w:type="dxa"/>
            <w:vAlign w:val="center"/>
          </w:tcPr>
          <w:p w14:paraId="65194E6E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4392" w:type="dxa"/>
            <w:vAlign w:val="center"/>
          </w:tcPr>
          <w:p w14:paraId="16E2D144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2409" w:type="dxa"/>
            <w:vAlign w:val="center"/>
          </w:tcPr>
          <w:p w14:paraId="1682E87C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  <w:tc>
          <w:tcPr>
            <w:tcW w:w="2268" w:type="dxa"/>
          </w:tcPr>
          <w:p w14:paraId="371D9B2A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Reikalingos lėšos išlaidų kompensavimui, Eur</w:t>
            </w:r>
          </w:p>
        </w:tc>
      </w:tr>
      <w:tr w:rsidR="00226B4A" w:rsidRPr="00CB593D" w14:paraId="36439B44" w14:textId="77777777" w:rsidTr="00226B4A">
        <w:tc>
          <w:tcPr>
            <w:tcW w:w="570" w:type="dxa"/>
            <w:vAlign w:val="center"/>
          </w:tcPr>
          <w:p w14:paraId="0CC6B090" w14:textId="3A98EA2E" w:rsidR="00226B4A" w:rsidRPr="00CB593D" w:rsidRDefault="00A84F81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  <w:r w:rsidR="00226B4A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4392" w:type="dxa"/>
            <w:vAlign w:val="center"/>
          </w:tcPr>
          <w:p w14:paraId="3D703B03" w14:textId="1FFE66B8" w:rsidR="00226B4A" w:rsidRPr="00CB593D" w:rsidRDefault="007A658B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 xml:space="preserve">Viešosios infrastruktūros plėtra </w:t>
            </w:r>
            <w:r>
              <w:rPr>
                <w:lang w:val="lt-LT"/>
              </w:rPr>
              <w:t>Dembavos</w:t>
            </w:r>
            <w:r w:rsidRPr="00CB593D">
              <w:rPr>
                <w:lang w:val="lt-LT"/>
              </w:rPr>
              <w:t xml:space="preserve"> kaime, Panevėžio rajone</w:t>
            </w:r>
          </w:p>
        </w:tc>
        <w:tc>
          <w:tcPr>
            <w:tcW w:w="2409" w:type="dxa"/>
            <w:vAlign w:val="center"/>
          </w:tcPr>
          <w:p w14:paraId="1594AC7F" w14:textId="75A6A975" w:rsidR="00226B4A" w:rsidRPr="00CB593D" w:rsidRDefault="007A658B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 xml:space="preserve">Panevėžio rajono </w:t>
            </w:r>
            <w:r>
              <w:rPr>
                <w:color w:val="000000"/>
                <w:lang w:val="lt-LT"/>
              </w:rPr>
              <w:t>Liūdynės kultūros centras</w:t>
            </w:r>
          </w:p>
        </w:tc>
        <w:tc>
          <w:tcPr>
            <w:tcW w:w="2268" w:type="dxa"/>
            <w:vAlign w:val="center"/>
          </w:tcPr>
          <w:p w14:paraId="03AA45C7" w14:textId="6F2C8F15" w:rsidR="00226B4A" w:rsidRPr="00BA2EB6" w:rsidRDefault="00E929E9" w:rsidP="00226B4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lang w:val="lt-LT"/>
              </w:rPr>
            </w:pPr>
            <w:r w:rsidRPr="00BA2EB6">
              <w:rPr>
                <w:lang w:val="lt-LT"/>
              </w:rPr>
              <w:t>139 936,00</w:t>
            </w:r>
          </w:p>
        </w:tc>
      </w:tr>
      <w:tr w:rsidR="00226B4A" w:rsidRPr="00CB593D" w14:paraId="3384E3D9" w14:textId="77777777" w:rsidTr="00226B4A">
        <w:tc>
          <w:tcPr>
            <w:tcW w:w="570" w:type="dxa"/>
            <w:vAlign w:val="center"/>
          </w:tcPr>
          <w:p w14:paraId="5AA84D7A" w14:textId="58A4DD50" w:rsidR="00226B4A" w:rsidRPr="00CB593D" w:rsidRDefault="00A84F81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</w:t>
            </w:r>
            <w:r w:rsidR="00226B4A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4392" w:type="dxa"/>
            <w:vAlign w:val="center"/>
          </w:tcPr>
          <w:p w14:paraId="05B12FFE" w14:textId="498F648D" w:rsidR="00226B4A" w:rsidRPr="00CB593D" w:rsidRDefault="007A658B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Mobilus SPA</w:t>
            </w:r>
          </w:p>
        </w:tc>
        <w:tc>
          <w:tcPr>
            <w:tcW w:w="2409" w:type="dxa"/>
            <w:vAlign w:val="center"/>
          </w:tcPr>
          <w:p w14:paraId="798AE19C" w14:textId="4C27ADD3" w:rsidR="00226B4A" w:rsidRPr="00CB593D" w:rsidRDefault="007A658B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057003">
              <w:t>Panevėžio rajono kaimo bendruomenė „Pažagieniai“</w:t>
            </w:r>
          </w:p>
        </w:tc>
        <w:tc>
          <w:tcPr>
            <w:tcW w:w="2268" w:type="dxa"/>
            <w:vAlign w:val="center"/>
          </w:tcPr>
          <w:p w14:paraId="5FFE22AB" w14:textId="1AF31BA2" w:rsidR="00226B4A" w:rsidRPr="00BA2EB6" w:rsidRDefault="00F152B2" w:rsidP="00226B4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lang w:val="lt-LT"/>
              </w:rPr>
            </w:pPr>
            <w:r w:rsidRPr="00BA2EB6">
              <w:rPr>
                <w:lang w:val="lt-LT"/>
              </w:rPr>
              <w:t>5 942,00</w:t>
            </w:r>
          </w:p>
        </w:tc>
      </w:tr>
    </w:tbl>
    <w:p w14:paraId="3400BC04" w14:textId="77777777" w:rsidR="00226B4A" w:rsidRPr="00CB593D" w:rsidRDefault="00226B4A" w:rsidP="00E81489">
      <w:pPr>
        <w:ind w:firstLine="709"/>
        <w:jc w:val="both"/>
        <w:rPr>
          <w:rStyle w:val="Strong"/>
          <w:b w:val="0"/>
          <w:sz w:val="24"/>
          <w:szCs w:val="24"/>
        </w:rPr>
      </w:pPr>
    </w:p>
    <w:p w14:paraId="1B39AE49" w14:textId="77777777"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Kokių pozityvių rezultatų laukiama.</w:t>
      </w:r>
    </w:p>
    <w:p w14:paraId="0EDFEF47" w14:textId="77777777" w:rsidR="002C3FC8" w:rsidRPr="00CB593D" w:rsidRDefault="003F0238" w:rsidP="00E81489">
      <w:pPr>
        <w:ind w:firstLine="709"/>
        <w:jc w:val="both"/>
        <w:rPr>
          <w:sz w:val="24"/>
          <w:szCs w:val="24"/>
        </w:rPr>
      </w:pPr>
      <w:r w:rsidRPr="00CB593D">
        <w:rPr>
          <w:rStyle w:val="Strong"/>
          <w:b w:val="0"/>
          <w:sz w:val="24"/>
          <w:szCs w:val="24"/>
        </w:rPr>
        <w:t>Sėkmingai į</w:t>
      </w:r>
      <w:r w:rsidR="00226B4A" w:rsidRPr="00CB593D">
        <w:rPr>
          <w:rStyle w:val="Strong"/>
          <w:b w:val="0"/>
          <w:sz w:val="24"/>
          <w:szCs w:val="24"/>
        </w:rPr>
        <w:t xml:space="preserve">gyvendinti projektai </w:t>
      </w:r>
      <w:r w:rsidR="00226B4A" w:rsidRPr="00CB593D">
        <w:rPr>
          <w:sz w:val="24"/>
          <w:szCs w:val="24"/>
        </w:rPr>
        <w:t>pagal Panevėžio rajono vietos veiklos grupės vietos plėtros strategiją „Panevėžio rajono 2016–2023 m. vietos plėtros strategija“.</w:t>
      </w:r>
    </w:p>
    <w:p w14:paraId="3FEB3895" w14:textId="77777777"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3DE6720A" w14:textId="77777777" w:rsidR="0047491E" w:rsidRPr="00CB593D" w:rsidRDefault="0047491E" w:rsidP="00E81489">
      <w:pPr>
        <w:ind w:firstLine="709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Neigiamų pasekmių nenumatoma.</w:t>
      </w:r>
    </w:p>
    <w:p w14:paraId="4CB1AF2A" w14:textId="77777777" w:rsidR="0047491E" w:rsidRPr="00CB593D" w:rsidRDefault="0047491E" w:rsidP="00E81489">
      <w:pPr>
        <w:ind w:firstLine="709"/>
        <w:jc w:val="both"/>
        <w:rPr>
          <w:b/>
          <w:sz w:val="24"/>
          <w:szCs w:val="24"/>
        </w:rPr>
      </w:pPr>
      <w:r w:rsidRPr="00CB593D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14:paraId="5799CDAD" w14:textId="77777777" w:rsidR="0047491E" w:rsidRPr="00CB593D" w:rsidRDefault="0047491E" w:rsidP="00E81489">
      <w:pPr>
        <w:ind w:firstLine="709"/>
        <w:jc w:val="both"/>
        <w:rPr>
          <w:b/>
          <w:sz w:val="24"/>
          <w:szCs w:val="24"/>
        </w:rPr>
      </w:pPr>
      <w:r w:rsidRPr="00CB593D">
        <w:rPr>
          <w:color w:val="000000"/>
          <w:sz w:val="24"/>
          <w:szCs w:val="24"/>
        </w:rPr>
        <w:t>Priėmus teikiamą projektą,</w:t>
      </w:r>
      <w:r w:rsidRPr="00CB593D">
        <w:rPr>
          <w:sz w:val="24"/>
          <w:szCs w:val="24"/>
        </w:rPr>
        <w:t xml:space="preserve"> jokių </w:t>
      </w:r>
      <w:r w:rsidRPr="00CB593D">
        <w:rPr>
          <w:color w:val="000000"/>
          <w:sz w:val="24"/>
          <w:szCs w:val="24"/>
        </w:rPr>
        <w:t>galiojančių teisės aktų pakeisti ar panaikinti nereikia</w:t>
      </w:r>
      <w:r w:rsidRPr="00CB593D">
        <w:rPr>
          <w:sz w:val="24"/>
          <w:szCs w:val="24"/>
        </w:rPr>
        <w:t>.</w:t>
      </w:r>
    </w:p>
    <w:p w14:paraId="42744382" w14:textId="77777777" w:rsidR="0047491E" w:rsidRPr="00CB593D" w:rsidRDefault="0047491E" w:rsidP="00BF072F">
      <w:pPr>
        <w:ind w:firstLine="720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14EAE05" w14:textId="35C5A64E" w:rsidR="00193CD7" w:rsidRPr="00CB593D" w:rsidRDefault="00721D46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Bendra p</w:t>
      </w:r>
      <w:r w:rsidR="00193CD7" w:rsidRPr="00CB593D">
        <w:rPr>
          <w:sz w:val="24"/>
          <w:szCs w:val="24"/>
        </w:rPr>
        <w:t xml:space="preserve">reliminari </w:t>
      </w:r>
      <w:r w:rsidR="00226B4A" w:rsidRPr="00CB593D">
        <w:rPr>
          <w:sz w:val="24"/>
          <w:szCs w:val="24"/>
        </w:rPr>
        <w:t>r</w:t>
      </w:r>
      <w:r w:rsidR="00226B4A" w:rsidRPr="00CB593D">
        <w:rPr>
          <w:color w:val="000000"/>
          <w:sz w:val="24"/>
          <w:szCs w:val="24"/>
        </w:rPr>
        <w:t>eikalingų lėš</w:t>
      </w:r>
      <w:r w:rsidR="003E675B" w:rsidRPr="00CB593D">
        <w:rPr>
          <w:color w:val="000000"/>
          <w:sz w:val="24"/>
          <w:szCs w:val="24"/>
        </w:rPr>
        <w:t>ų</w:t>
      </w:r>
      <w:r w:rsidR="00226B4A" w:rsidRPr="00CB593D">
        <w:rPr>
          <w:color w:val="000000"/>
          <w:sz w:val="24"/>
          <w:szCs w:val="24"/>
        </w:rPr>
        <w:t xml:space="preserve"> išlaidų kompensavimui</w:t>
      </w:r>
      <w:r w:rsidR="003E675B" w:rsidRPr="00CB593D">
        <w:rPr>
          <w:color w:val="000000"/>
          <w:sz w:val="24"/>
          <w:szCs w:val="24"/>
        </w:rPr>
        <w:t xml:space="preserve"> suma – </w:t>
      </w:r>
      <w:r w:rsidR="00CB593D" w:rsidRPr="00BA2EB6">
        <w:rPr>
          <w:sz w:val="24"/>
          <w:szCs w:val="24"/>
        </w:rPr>
        <w:t>14</w:t>
      </w:r>
      <w:r w:rsidR="009E6C77" w:rsidRPr="00BA2EB6">
        <w:rPr>
          <w:sz w:val="24"/>
          <w:szCs w:val="24"/>
        </w:rPr>
        <w:t>5</w:t>
      </w:r>
      <w:r w:rsidR="00CB593D" w:rsidRPr="00BA2EB6">
        <w:rPr>
          <w:sz w:val="24"/>
          <w:szCs w:val="24"/>
        </w:rPr>
        <w:t xml:space="preserve"> </w:t>
      </w:r>
      <w:r w:rsidR="009E6C77" w:rsidRPr="00BA2EB6">
        <w:rPr>
          <w:sz w:val="24"/>
          <w:szCs w:val="24"/>
        </w:rPr>
        <w:t>878</w:t>
      </w:r>
      <w:r w:rsidR="00CB593D" w:rsidRPr="00BA2EB6">
        <w:rPr>
          <w:sz w:val="24"/>
          <w:szCs w:val="24"/>
        </w:rPr>
        <w:t>,</w:t>
      </w:r>
      <w:r w:rsidR="009E6C77" w:rsidRPr="00BA2EB6">
        <w:rPr>
          <w:sz w:val="24"/>
          <w:szCs w:val="24"/>
        </w:rPr>
        <w:t>00</w:t>
      </w:r>
      <w:r w:rsidR="00226B4A" w:rsidRPr="00BA2EB6">
        <w:rPr>
          <w:sz w:val="24"/>
          <w:szCs w:val="24"/>
        </w:rPr>
        <w:t xml:space="preserve"> Eur</w:t>
      </w:r>
      <w:r w:rsidR="003E675B" w:rsidRPr="009E6C77">
        <w:rPr>
          <w:color w:val="000000"/>
          <w:sz w:val="24"/>
          <w:szCs w:val="24"/>
        </w:rPr>
        <w:t>.</w:t>
      </w:r>
    </w:p>
    <w:p w14:paraId="4276967C" w14:textId="77777777" w:rsidR="0047491E" w:rsidRPr="00CB593D" w:rsidRDefault="0047491E" w:rsidP="00BF072F">
      <w:pPr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Sprendimo projektui antikorupcinis vertinimas nereikalingas.</w:t>
      </w:r>
    </w:p>
    <w:p w14:paraId="5A77F461" w14:textId="77777777" w:rsidR="0047491E" w:rsidRPr="00CB593D" w:rsidRDefault="0047491E" w:rsidP="00EF6F95">
      <w:pPr>
        <w:rPr>
          <w:sz w:val="24"/>
          <w:szCs w:val="24"/>
        </w:rPr>
      </w:pPr>
    </w:p>
    <w:p w14:paraId="46E710AB" w14:textId="77777777" w:rsidR="0047491E" w:rsidRPr="00CB593D" w:rsidRDefault="0047491E" w:rsidP="00EF6F95">
      <w:pPr>
        <w:rPr>
          <w:sz w:val="24"/>
          <w:szCs w:val="24"/>
        </w:rPr>
      </w:pPr>
    </w:p>
    <w:p w14:paraId="29774B63" w14:textId="77777777" w:rsidR="0047491E" w:rsidRPr="00CB593D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 w:rsidRPr="00CB593D">
        <w:rPr>
          <w:sz w:val="24"/>
          <w:szCs w:val="24"/>
        </w:rPr>
        <w:t>Vedėja</w:t>
      </w:r>
      <w:r w:rsidRPr="00CB593D">
        <w:rPr>
          <w:sz w:val="24"/>
          <w:szCs w:val="24"/>
        </w:rPr>
        <w:tab/>
        <w:t>Miglė Bražėnienė</w:t>
      </w:r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DBF16" w14:textId="77777777" w:rsidR="00AC314C" w:rsidRDefault="00AC314C">
      <w:r>
        <w:separator/>
      </w:r>
    </w:p>
  </w:endnote>
  <w:endnote w:type="continuationSeparator" w:id="0">
    <w:p w14:paraId="253D9C25" w14:textId="77777777" w:rsidR="00AC314C" w:rsidRDefault="00AC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C948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99DD5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C63B" w14:textId="77777777" w:rsidR="00AC314C" w:rsidRDefault="00AC314C">
      <w:r>
        <w:separator/>
      </w:r>
    </w:p>
  </w:footnote>
  <w:footnote w:type="continuationSeparator" w:id="0">
    <w:p w14:paraId="451BC35C" w14:textId="77777777" w:rsidR="00AC314C" w:rsidRDefault="00AC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AED3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6A4BDED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3DE62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79D7125D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5EC56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03719698" r:id="rId2"/>
      </w:object>
    </w:r>
  </w:p>
  <w:p w14:paraId="4AE885E7" w14:textId="77777777" w:rsidR="0047491E" w:rsidRDefault="0047491E" w:rsidP="00EF6F95">
    <w:pPr>
      <w:pStyle w:val="Header"/>
      <w:jc w:val="center"/>
    </w:pPr>
  </w:p>
  <w:p w14:paraId="5565BC2B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AF0A1E0" w14:textId="77777777" w:rsidR="0047491E" w:rsidRDefault="0047491E" w:rsidP="00EF6F95">
    <w:pPr>
      <w:pStyle w:val="Header"/>
      <w:jc w:val="center"/>
      <w:rPr>
        <w:b/>
        <w:sz w:val="28"/>
      </w:rPr>
    </w:pPr>
  </w:p>
  <w:p w14:paraId="3C7EE990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058C"/>
    <w:rsid w:val="000136CE"/>
    <w:rsid w:val="000142B7"/>
    <w:rsid w:val="00023694"/>
    <w:rsid w:val="00031BD7"/>
    <w:rsid w:val="00032A02"/>
    <w:rsid w:val="000334A1"/>
    <w:rsid w:val="00035267"/>
    <w:rsid w:val="00052D21"/>
    <w:rsid w:val="00053706"/>
    <w:rsid w:val="000553EA"/>
    <w:rsid w:val="00057003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2248"/>
    <w:rsid w:val="00095524"/>
    <w:rsid w:val="00095AF6"/>
    <w:rsid w:val="000B50FB"/>
    <w:rsid w:val="000B7462"/>
    <w:rsid w:val="000C0BFD"/>
    <w:rsid w:val="000C2420"/>
    <w:rsid w:val="000C495C"/>
    <w:rsid w:val="000C6D91"/>
    <w:rsid w:val="000D2C56"/>
    <w:rsid w:val="000D2F8E"/>
    <w:rsid w:val="000E60C5"/>
    <w:rsid w:val="000F502C"/>
    <w:rsid w:val="000F7D56"/>
    <w:rsid w:val="001051EF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621C2"/>
    <w:rsid w:val="001632FF"/>
    <w:rsid w:val="00163B08"/>
    <w:rsid w:val="001647BA"/>
    <w:rsid w:val="00164FB9"/>
    <w:rsid w:val="00164FC7"/>
    <w:rsid w:val="00175C27"/>
    <w:rsid w:val="001821A9"/>
    <w:rsid w:val="001855D4"/>
    <w:rsid w:val="001859BA"/>
    <w:rsid w:val="00187670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7A58"/>
    <w:rsid w:val="00307A66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E675B"/>
    <w:rsid w:val="003F0238"/>
    <w:rsid w:val="003F2EBD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810EE"/>
    <w:rsid w:val="00791D15"/>
    <w:rsid w:val="007964E8"/>
    <w:rsid w:val="00796C76"/>
    <w:rsid w:val="007A0A8F"/>
    <w:rsid w:val="007A5220"/>
    <w:rsid w:val="007A658B"/>
    <w:rsid w:val="007B5D12"/>
    <w:rsid w:val="007C596A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646"/>
    <w:rsid w:val="0087373A"/>
    <w:rsid w:val="00875A3D"/>
    <w:rsid w:val="00881DC5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E48"/>
    <w:rsid w:val="0093429F"/>
    <w:rsid w:val="00934C1D"/>
    <w:rsid w:val="00942F9C"/>
    <w:rsid w:val="00947C4E"/>
    <w:rsid w:val="00951497"/>
    <w:rsid w:val="00951A57"/>
    <w:rsid w:val="00962B2C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E683A"/>
    <w:rsid w:val="009E6C77"/>
    <w:rsid w:val="009F7CE6"/>
    <w:rsid w:val="00A03431"/>
    <w:rsid w:val="00A12DF6"/>
    <w:rsid w:val="00A14918"/>
    <w:rsid w:val="00A2582D"/>
    <w:rsid w:val="00A357B5"/>
    <w:rsid w:val="00A42B02"/>
    <w:rsid w:val="00A42BF6"/>
    <w:rsid w:val="00A46C4B"/>
    <w:rsid w:val="00A5201C"/>
    <w:rsid w:val="00A56B6D"/>
    <w:rsid w:val="00A65A76"/>
    <w:rsid w:val="00A673EE"/>
    <w:rsid w:val="00A71AFD"/>
    <w:rsid w:val="00A74156"/>
    <w:rsid w:val="00A84F81"/>
    <w:rsid w:val="00A965B5"/>
    <w:rsid w:val="00A9744C"/>
    <w:rsid w:val="00AA2B30"/>
    <w:rsid w:val="00AA57F7"/>
    <w:rsid w:val="00AA6876"/>
    <w:rsid w:val="00AB2D5B"/>
    <w:rsid w:val="00AC314C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208"/>
    <w:rsid w:val="00B63D1C"/>
    <w:rsid w:val="00B73080"/>
    <w:rsid w:val="00B73D30"/>
    <w:rsid w:val="00B842B6"/>
    <w:rsid w:val="00B8653C"/>
    <w:rsid w:val="00B9213B"/>
    <w:rsid w:val="00B94A36"/>
    <w:rsid w:val="00B96176"/>
    <w:rsid w:val="00BA2EB6"/>
    <w:rsid w:val="00BA4870"/>
    <w:rsid w:val="00BB2691"/>
    <w:rsid w:val="00BC1CA2"/>
    <w:rsid w:val="00BC4BEE"/>
    <w:rsid w:val="00BC7D91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712A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E4971"/>
    <w:rsid w:val="00CE53F2"/>
    <w:rsid w:val="00CE5AA6"/>
    <w:rsid w:val="00CE7D41"/>
    <w:rsid w:val="00CF2AE9"/>
    <w:rsid w:val="00CF3383"/>
    <w:rsid w:val="00CF5374"/>
    <w:rsid w:val="00CF6FF2"/>
    <w:rsid w:val="00D057C1"/>
    <w:rsid w:val="00D17B9C"/>
    <w:rsid w:val="00D209B0"/>
    <w:rsid w:val="00D32AAF"/>
    <w:rsid w:val="00D33AA2"/>
    <w:rsid w:val="00D53739"/>
    <w:rsid w:val="00D57DAE"/>
    <w:rsid w:val="00D63A72"/>
    <w:rsid w:val="00D72267"/>
    <w:rsid w:val="00D866C8"/>
    <w:rsid w:val="00D87018"/>
    <w:rsid w:val="00D90389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1489"/>
    <w:rsid w:val="00E837D0"/>
    <w:rsid w:val="00E85A91"/>
    <w:rsid w:val="00E929E9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52B2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C0806"/>
    <w:rsid w:val="00FC2F58"/>
    <w:rsid w:val="00FC4979"/>
    <w:rsid w:val="00FD211E"/>
    <w:rsid w:val="00FD369B"/>
    <w:rsid w:val="00FD650C"/>
    <w:rsid w:val="00FE097C"/>
    <w:rsid w:val="00FE1B91"/>
    <w:rsid w:val="00FE6BCA"/>
    <w:rsid w:val="00FE6CB0"/>
    <w:rsid w:val="00FF0C0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72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TableGrid">
    <w:name w:val="Table Grid"/>
    <w:basedOn w:val="TableNorma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E9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E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2018-04-12T05:25:00Z</cp:lastPrinted>
  <dcterms:created xsi:type="dcterms:W3CDTF">2018-11-14T14:55:00Z</dcterms:created>
  <dcterms:modified xsi:type="dcterms:W3CDTF">2018-11-14T14:55:00Z</dcterms:modified>
</cp:coreProperties>
</file>