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8DB06" w14:textId="3D51C299" w:rsidR="007E4B43" w:rsidRDefault="00913BF5" w:rsidP="007E4B43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 w:rsidRPr="00A46B47">
        <w:rPr>
          <w:b/>
          <w:bCs/>
          <w:color w:val="000000"/>
        </w:rPr>
        <w:t xml:space="preserve">Kadastro Nr. </w:t>
      </w:r>
      <w:bookmarkStart w:id="0" w:name="_Hlk129263158"/>
      <w:bookmarkStart w:id="1" w:name="_Hlk156915946"/>
      <w:r w:rsidR="002A5046">
        <w:rPr>
          <w:b/>
          <w:bCs/>
          <w:color w:val="000000"/>
        </w:rPr>
        <w:t>6655/0009:203</w:t>
      </w:r>
      <w:r w:rsidR="00E42333">
        <w:rPr>
          <w:b/>
          <w:bCs/>
          <w:color w:val="000000"/>
        </w:rPr>
        <w:t>, Nr. 66</w:t>
      </w:r>
      <w:r w:rsidR="0064550B">
        <w:rPr>
          <w:b/>
          <w:bCs/>
          <w:color w:val="000000"/>
        </w:rPr>
        <w:t>55</w:t>
      </w:r>
      <w:r w:rsidR="00E42333">
        <w:rPr>
          <w:b/>
          <w:bCs/>
          <w:color w:val="000000"/>
        </w:rPr>
        <w:t>/000</w:t>
      </w:r>
      <w:r w:rsidR="0064550B">
        <w:rPr>
          <w:b/>
          <w:bCs/>
          <w:color w:val="000000"/>
        </w:rPr>
        <w:t>9</w:t>
      </w:r>
      <w:r w:rsidR="00E42333">
        <w:rPr>
          <w:b/>
          <w:bCs/>
          <w:color w:val="000000"/>
        </w:rPr>
        <w:t>:</w:t>
      </w:r>
      <w:r w:rsidR="0064550B">
        <w:rPr>
          <w:b/>
          <w:bCs/>
          <w:color w:val="000000"/>
        </w:rPr>
        <w:t>98</w:t>
      </w:r>
      <w:r w:rsidRPr="00A46B47">
        <w:rPr>
          <w:b/>
          <w:bCs/>
          <w:color w:val="000000"/>
        </w:rPr>
        <w:t>,</w:t>
      </w:r>
      <w:r w:rsidR="00B50C64">
        <w:rPr>
          <w:b/>
          <w:bCs/>
          <w:color w:val="000000"/>
        </w:rPr>
        <w:t xml:space="preserve"> </w:t>
      </w:r>
      <w:r w:rsidRPr="00A46B47">
        <w:rPr>
          <w:b/>
          <w:bCs/>
          <w:color w:val="000000"/>
        </w:rPr>
        <w:t xml:space="preserve">Panevėžio r. sav., </w:t>
      </w:r>
      <w:bookmarkEnd w:id="0"/>
      <w:bookmarkEnd w:id="1"/>
      <w:r w:rsidR="00CE447A" w:rsidRPr="00CE447A">
        <w:rPr>
          <w:b/>
          <w:bCs/>
          <w:color w:val="000000"/>
        </w:rPr>
        <w:t xml:space="preserve">Panevėžio sen., </w:t>
      </w:r>
      <w:r w:rsidR="002A5046">
        <w:rPr>
          <w:b/>
          <w:bCs/>
          <w:color w:val="000000"/>
        </w:rPr>
        <w:t>Samanynės k.</w:t>
      </w:r>
    </w:p>
    <w:p w14:paraId="390A486E" w14:textId="28A9A832" w:rsidR="00D04FB8" w:rsidRPr="005222FA" w:rsidRDefault="00D04FB8" w:rsidP="0005455B">
      <w:pPr>
        <w:pStyle w:val="NormalWeb"/>
        <w:shd w:val="clear" w:color="auto" w:fill="FFFFFF"/>
        <w:spacing w:before="120" w:beforeAutospacing="0" w:after="0" w:afterAutospacing="0"/>
        <w:jc w:val="both"/>
        <w:rPr>
          <w:color w:val="000000"/>
        </w:rPr>
      </w:pPr>
      <w:r w:rsidRPr="005222FA">
        <w:rPr>
          <w:color w:val="000000"/>
        </w:rPr>
        <w:t>Informuojame apie pateiktą nagrinėti prašymą dėl žemės sklyp</w:t>
      </w:r>
      <w:r w:rsidR="00E42333">
        <w:rPr>
          <w:color w:val="000000"/>
        </w:rPr>
        <w:t>ų</w:t>
      </w:r>
      <w:r w:rsidRPr="005222FA">
        <w:rPr>
          <w:color w:val="000000"/>
        </w:rPr>
        <w:t xml:space="preserve">, kadastro Nr. </w:t>
      </w:r>
      <w:r w:rsidR="001C3202" w:rsidRPr="001C3202">
        <w:rPr>
          <w:color w:val="000000"/>
        </w:rPr>
        <w:t>6655/0009:203, Nr. 6655/0009:98</w:t>
      </w:r>
      <w:r w:rsidR="00E42333" w:rsidRPr="00E42333">
        <w:rPr>
          <w:color w:val="000000"/>
        </w:rPr>
        <w:t>,</w:t>
      </w:r>
      <w:r w:rsidR="00FA24F5">
        <w:rPr>
          <w:color w:val="000000"/>
        </w:rPr>
        <w:t xml:space="preserve"> esančių</w:t>
      </w:r>
      <w:r w:rsidR="00E42333" w:rsidRPr="00E42333">
        <w:rPr>
          <w:color w:val="000000"/>
        </w:rPr>
        <w:t xml:space="preserve"> Panevėžio r. sav., </w:t>
      </w:r>
      <w:r w:rsidR="001C3202" w:rsidRPr="001C3202">
        <w:rPr>
          <w:color w:val="000000"/>
        </w:rPr>
        <w:t>Panevėžio sen., Samanynės k.</w:t>
      </w:r>
      <w:r w:rsidR="0005455B">
        <w:rPr>
          <w:color w:val="000000"/>
        </w:rPr>
        <w:t xml:space="preserve">, </w:t>
      </w:r>
      <w:r w:rsidR="00E42333" w:rsidRPr="00E42333">
        <w:rPr>
          <w:color w:val="000000"/>
        </w:rPr>
        <w:t>pagrindinės žemės naudojimo paskirties ir žemės naudojimo būd</w:t>
      </w:r>
      <w:r w:rsidR="001C3202">
        <w:rPr>
          <w:color w:val="000000"/>
        </w:rPr>
        <w:t>o</w:t>
      </w:r>
      <w:r w:rsidR="00E42333" w:rsidRPr="00E42333">
        <w:rPr>
          <w:color w:val="000000"/>
        </w:rPr>
        <w:t xml:space="preserve"> keitimą.</w:t>
      </w:r>
    </w:p>
    <w:p w14:paraId="19281148" w14:textId="63CD152A" w:rsidR="00E42333" w:rsidRDefault="00E42333" w:rsidP="00E42333">
      <w:pPr>
        <w:pStyle w:val="NormalWeb"/>
        <w:shd w:val="clear" w:color="auto" w:fill="FFFFFF"/>
        <w:spacing w:before="27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Prašymo tikslas: </w:t>
      </w:r>
      <w:r w:rsidR="002A5046">
        <w:rPr>
          <w:color w:val="000000"/>
        </w:rPr>
        <w:t>0,3024</w:t>
      </w:r>
      <w:r>
        <w:rPr>
          <w:color w:val="000000"/>
        </w:rPr>
        <w:t xml:space="preserve"> ha</w:t>
      </w:r>
      <w:r w:rsidR="002A5046">
        <w:rPr>
          <w:color w:val="000000"/>
        </w:rPr>
        <w:t xml:space="preserve"> </w:t>
      </w:r>
      <w:r w:rsidR="00CE447A">
        <w:rPr>
          <w:color w:val="000000"/>
        </w:rPr>
        <w:t xml:space="preserve">ir </w:t>
      </w:r>
      <w:r w:rsidR="00E42C36">
        <w:rPr>
          <w:color w:val="000000"/>
        </w:rPr>
        <w:t>0,4998</w:t>
      </w:r>
      <w:r w:rsidR="00CE447A">
        <w:rPr>
          <w:color w:val="000000"/>
        </w:rPr>
        <w:t xml:space="preserve"> ha</w:t>
      </w:r>
      <w:r>
        <w:rPr>
          <w:color w:val="000000"/>
        </w:rPr>
        <w:t xml:space="preserve"> ploto žemės ūkio paskirties žemės sklyp</w:t>
      </w:r>
      <w:r w:rsidR="00FA24F5">
        <w:rPr>
          <w:color w:val="000000"/>
        </w:rPr>
        <w:t>ų</w:t>
      </w:r>
      <w:r>
        <w:rPr>
          <w:color w:val="000000"/>
        </w:rPr>
        <w:t>, kuri</w:t>
      </w:r>
      <w:r w:rsidR="00FA24F5">
        <w:rPr>
          <w:color w:val="000000"/>
        </w:rPr>
        <w:t>ų</w:t>
      </w:r>
      <w:r>
        <w:rPr>
          <w:color w:val="000000"/>
        </w:rPr>
        <w:t xml:space="preserve"> žemės naudojimo būdas – kiti žemės ūkio paskirties žemės sklypai, </w:t>
      </w:r>
      <w:r w:rsidR="00FA24F5">
        <w:rPr>
          <w:color w:val="000000"/>
        </w:rPr>
        <w:t xml:space="preserve">paskirties </w:t>
      </w:r>
      <w:r>
        <w:rPr>
          <w:color w:val="000000"/>
        </w:rPr>
        <w:t xml:space="preserve">keitimas į kitos paskirties žemę, būdą – į </w:t>
      </w:r>
      <w:r w:rsidR="00E42C36" w:rsidRPr="00E42C36">
        <w:rPr>
          <w:color w:val="000000"/>
        </w:rPr>
        <w:t>vienbučių ir dvibučių gyvenamųjų pastatų teritorij</w:t>
      </w:r>
      <w:r w:rsidR="00E42C36">
        <w:rPr>
          <w:color w:val="000000"/>
        </w:rPr>
        <w:t>a</w:t>
      </w:r>
      <w:r w:rsidR="00E42C36" w:rsidRPr="00E42C36">
        <w:rPr>
          <w:color w:val="000000"/>
        </w:rPr>
        <w:t>s</w:t>
      </w:r>
      <w:r>
        <w:rPr>
          <w:color w:val="000000"/>
        </w:rPr>
        <w:t>.</w:t>
      </w:r>
    </w:p>
    <w:p w14:paraId="48E34E36" w14:textId="77777777" w:rsidR="00E42C36" w:rsidRPr="00E42C36" w:rsidRDefault="00E42C36" w:rsidP="00E42C36">
      <w:pPr>
        <w:pStyle w:val="NormalWeb"/>
        <w:shd w:val="clear" w:color="auto" w:fill="FFFFFF"/>
        <w:spacing w:before="270"/>
        <w:jc w:val="both"/>
        <w:rPr>
          <w:color w:val="000000"/>
        </w:rPr>
      </w:pPr>
      <w:r w:rsidRPr="00E42C36">
        <w:rPr>
          <w:color w:val="000000"/>
        </w:rPr>
        <w:t xml:space="preserve">Su prašymu galima susipažinti </w:t>
      </w:r>
      <w:r w:rsidRPr="00E42C36">
        <w:rPr>
          <w:b/>
          <w:bCs/>
          <w:color w:val="000000"/>
        </w:rPr>
        <w:t>nuo 2025-01-20 iki 2025-01-31</w:t>
      </w:r>
      <w:r w:rsidRPr="00E42C36">
        <w:rPr>
          <w:color w:val="000000"/>
        </w:rPr>
        <w:t xml:space="preserve"> teritorijų planavimo ir statybos elektroninių vartų informacinėje sistemoje (www.planuojustatau.lt) ir Panevėžio rajono savivaldybės interneto svetainėje (</w:t>
      </w:r>
      <w:hyperlink r:id="rId4" w:history="1">
        <w:r w:rsidRPr="00E42C36">
          <w:rPr>
            <w:rStyle w:val="Hyperlink"/>
          </w:rPr>
          <w:t>https://www.panrs.lt/planavimo-dokumentai/</w:t>
        </w:r>
      </w:hyperlink>
      <w:r w:rsidRPr="00E42C36">
        <w:rPr>
          <w:color w:val="000000"/>
        </w:rPr>
        <w:t>).</w:t>
      </w:r>
    </w:p>
    <w:p w14:paraId="17B2239B" w14:textId="3D037E8A" w:rsidR="00D14A34" w:rsidRPr="00A46B47" w:rsidRDefault="00D14A34" w:rsidP="00D14A34">
      <w:pPr>
        <w:pStyle w:val="NormalWeb"/>
        <w:shd w:val="clear" w:color="auto" w:fill="FFFFFF"/>
        <w:spacing w:before="270" w:beforeAutospacing="0" w:after="0" w:afterAutospacing="0"/>
        <w:jc w:val="both"/>
        <w:rPr>
          <w:color w:val="000000"/>
        </w:rPr>
      </w:pPr>
      <w:r w:rsidRPr="00A46B47">
        <w:rPr>
          <w:color w:val="000000"/>
        </w:rPr>
        <w:t>Planavimo pasiūlymus dėl planavimo tikslų galima teikti iki </w:t>
      </w:r>
      <w:r>
        <w:rPr>
          <w:rStyle w:val="Strong"/>
          <w:color w:val="000000"/>
        </w:rPr>
        <w:t>202</w:t>
      </w:r>
      <w:r w:rsidR="002A5046">
        <w:rPr>
          <w:rStyle w:val="Strong"/>
          <w:color w:val="000000"/>
        </w:rPr>
        <w:t>5-01-31</w:t>
      </w:r>
      <w:r w:rsidRPr="00A46B47">
        <w:rPr>
          <w:color w:val="000000"/>
        </w:rPr>
        <w:t> Panevėžio rajono savivaldybės administracijos direktoriui (Vasario 16-osios g. 27, LT-35185 Panevėžys)  raštu ir Lietuvos Respublikos teritorijų planavimo dokumentų rengimo ir teritorijų planavimo proceso valstybinės priežiūros informacinėje sistemoje.</w:t>
      </w:r>
    </w:p>
    <w:p w14:paraId="58B636B3" w14:textId="48CFC973" w:rsidR="0090537D" w:rsidRDefault="0090537D"/>
    <w:p w14:paraId="66702627" w14:textId="77749D27" w:rsidR="00A46B47" w:rsidRPr="00A46B47" w:rsidRDefault="00A46B47" w:rsidP="00A46B47"/>
    <w:p w14:paraId="4C140A63" w14:textId="28FB52A9" w:rsidR="00A46B47" w:rsidRDefault="00A46B47" w:rsidP="000203D7"/>
    <w:sectPr w:rsidR="00A46B47" w:rsidSect="00015FA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324"/>
    <w:rsid w:val="00015FA4"/>
    <w:rsid w:val="000203D7"/>
    <w:rsid w:val="0005455B"/>
    <w:rsid w:val="00061815"/>
    <w:rsid w:val="000A043B"/>
    <w:rsid w:val="000B0D50"/>
    <w:rsid w:val="001B0745"/>
    <w:rsid w:val="001C3202"/>
    <w:rsid w:val="001F378B"/>
    <w:rsid w:val="002609D8"/>
    <w:rsid w:val="00294A8C"/>
    <w:rsid w:val="002A5046"/>
    <w:rsid w:val="002E56D8"/>
    <w:rsid w:val="0044398A"/>
    <w:rsid w:val="005222FA"/>
    <w:rsid w:val="005A3218"/>
    <w:rsid w:val="005C5324"/>
    <w:rsid w:val="0064550B"/>
    <w:rsid w:val="0076244E"/>
    <w:rsid w:val="007E4B43"/>
    <w:rsid w:val="0090537D"/>
    <w:rsid w:val="00913BF5"/>
    <w:rsid w:val="00931297"/>
    <w:rsid w:val="009C48EB"/>
    <w:rsid w:val="00A25D5B"/>
    <w:rsid w:val="00A36AF4"/>
    <w:rsid w:val="00A46B47"/>
    <w:rsid w:val="00B50C64"/>
    <w:rsid w:val="00BD193D"/>
    <w:rsid w:val="00C4412E"/>
    <w:rsid w:val="00C51DF6"/>
    <w:rsid w:val="00CE447A"/>
    <w:rsid w:val="00D04FB8"/>
    <w:rsid w:val="00D14A34"/>
    <w:rsid w:val="00D2636B"/>
    <w:rsid w:val="00DD3A02"/>
    <w:rsid w:val="00DF705D"/>
    <w:rsid w:val="00E239F9"/>
    <w:rsid w:val="00E42333"/>
    <w:rsid w:val="00E42C36"/>
    <w:rsid w:val="00E62278"/>
    <w:rsid w:val="00F10182"/>
    <w:rsid w:val="00F95CC7"/>
    <w:rsid w:val="00FA24F5"/>
    <w:rsid w:val="00FC7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2FD37"/>
  <w15:chartTrackingRefBased/>
  <w15:docId w15:val="{5823449F-7ADE-4786-A805-A28B5094C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E5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2E56D8"/>
    <w:rPr>
      <w:b/>
      <w:bCs/>
    </w:rPr>
  </w:style>
  <w:style w:type="character" w:styleId="Hyperlink">
    <w:name w:val="Hyperlink"/>
    <w:basedOn w:val="DefaultParagraphFont"/>
    <w:uiPriority w:val="99"/>
    <w:unhideWhenUsed/>
    <w:rsid w:val="00E42C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2C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7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panrs.lt/planavimo-dokumenta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789</Words>
  <Characters>450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 Šukytė</dc:creator>
  <cp:keywords/>
  <dc:description/>
  <cp:lastModifiedBy>Virginija Šukytė</cp:lastModifiedBy>
  <cp:revision>36</cp:revision>
  <dcterms:created xsi:type="dcterms:W3CDTF">2022-07-20T05:51:00Z</dcterms:created>
  <dcterms:modified xsi:type="dcterms:W3CDTF">2025-01-20T13:57:00Z</dcterms:modified>
</cp:coreProperties>
</file>