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2249B3" w:rsidRDefault="009F16B6" w:rsidP="002249B3">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r w:rsidR="002249B3">
        <w:br w:type="textWrapping" w:clear="all"/>
      </w:r>
      <w:r w:rsidR="002249B3">
        <w:tab/>
      </w:r>
      <w:r w:rsidR="002249B3" w:rsidRPr="002249B3">
        <w:rPr>
          <w:b/>
          <w:sz w:val="24"/>
          <w:szCs w:val="24"/>
        </w:rPr>
        <w:t xml:space="preserve">            </w:t>
      </w:r>
      <w:r w:rsidR="002249B3">
        <w:rPr>
          <w:b/>
          <w:sz w:val="24"/>
          <w:szCs w:val="24"/>
        </w:rPr>
        <w:t xml:space="preserve">                  </w:t>
      </w:r>
      <w:r w:rsidR="002249B3" w:rsidRPr="002249B3">
        <w:rPr>
          <w:b/>
          <w:sz w:val="24"/>
          <w:szCs w:val="24"/>
        </w:rPr>
        <w:t xml:space="preserve">                                                                                                     Projektas</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316C70" w:rsidRPr="0089442B" w:rsidRDefault="0089442B" w:rsidP="0089442B">
      <w:pPr>
        <w:pStyle w:val="Antrats"/>
        <w:jc w:val="center"/>
        <w:rPr>
          <w:b/>
          <w:sz w:val="28"/>
        </w:rPr>
      </w:pPr>
      <w:r>
        <w:rPr>
          <w:b/>
          <w:sz w:val="28"/>
        </w:rPr>
        <w:t>SPRENDIMAS</w:t>
      </w:r>
    </w:p>
    <w:p w:rsidR="0089442B" w:rsidRPr="0089442B" w:rsidRDefault="0089442B" w:rsidP="0089442B">
      <w:pPr>
        <w:jc w:val="center"/>
        <w:rPr>
          <w:b/>
          <w:sz w:val="24"/>
          <w:szCs w:val="24"/>
          <w:lang w:val="lt-LT" w:eastAsia="en-US" w:bidi="ar-SA"/>
        </w:rPr>
      </w:pPr>
      <w:r w:rsidRPr="0089442B">
        <w:rPr>
          <w:b/>
          <w:sz w:val="24"/>
          <w:szCs w:val="24"/>
        </w:rPr>
        <w:t xml:space="preserve">DĖL DARBO UŽMOKESČIO NUSTATYMO PANEVĖŽIO </w:t>
      </w:r>
      <w:r>
        <w:rPr>
          <w:b/>
          <w:sz w:val="24"/>
          <w:szCs w:val="24"/>
        </w:rPr>
        <w:t>RAJONO</w:t>
      </w:r>
      <w:r w:rsidRPr="0089442B">
        <w:rPr>
          <w:b/>
          <w:sz w:val="24"/>
          <w:szCs w:val="24"/>
        </w:rPr>
        <w:t xml:space="preserve"> SAVIVALDYBĖS KONTROLIEREI </w:t>
      </w:r>
      <w:r>
        <w:rPr>
          <w:b/>
          <w:sz w:val="24"/>
          <w:szCs w:val="24"/>
        </w:rPr>
        <w:t>REGINAI ZITAI VIŠKELIENEI</w:t>
      </w:r>
    </w:p>
    <w:p w:rsidR="0089442B" w:rsidRDefault="0089442B" w:rsidP="0089442B">
      <w:pPr>
        <w:jc w:val="center"/>
      </w:pPr>
    </w:p>
    <w:p w:rsidR="0089442B" w:rsidRPr="0089442B" w:rsidRDefault="0089442B" w:rsidP="0089442B">
      <w:pPr>
        <w:jc w:val="center"/>
        <w:rPr>
          <w:sz w:val="24"/>
          <w:szCs w:val="24"/>
        </w:rPr>
      </w:pPr>
      <w:bookmarkStart w:id="0" w:name="Miestas"/>
      <w:r w:rsidRPr="0089442B">
        <w:rPr>
          <w:sz w:val="24"/>
          <w:szCs w:val="24"/>
        </w:rPr>
        <w:t xml:space="preserve">2018 m. </w:t>
      </w:r>
      <w:proofErr w:type="spellStart"/>
      <w:proofErr w:type="gramStart"/>
      <w:r w:rsidRPr="0089442B">
        <w:rPr>
          <w:sz w:val="24"/>
          <w:szCs w:val="24"/>
        </w:rPr>
        <w:t>gruodžio</w:t>
      </w:r>
      <w:proofErr w:type="spellEnd"/>
      <w:r w:rsidRPr="0089442B">
        <w:rPr>
          <w:sz w:val="24"/>
          <w:szCs w:val="24"/>
        </w:rPr>
        <w:t xml:space="preserve"> </w:t>
      </w:r>
      <w:r w:rsidR="002327B7">
        <w:rPr>
          <w:sz w:val="24"/>
          <w:szCs w:val="24"/>
        </w:rPr>
        <w:t xml:space="preserve"> </w:t>
      </w:r>
      <w:r>
        <w:rPr>
          <w:sz w:val="24"/>
          <w:szCs w:val="24"/>
        </w:rPr>
        <w:t>20</w:t>
      </w:r>
      <w:proofErr w:type="gramEnd"/>
      <w:r>
        <w:rPr>
          <w:sz w:val="24"/>
          <w:szCs w:val="24"/>
        </w:rPr>
        <w:t xml:space="preserve">  </w:t>
      </w:r>
      <w:r w:rsidRPr="0089442B">
        <w:rPr>
          <w:sz w:val="24"/>
          <w:szCs w:val="24"/>
        </w:rPr>
        <w:t xml:space="preserve">d. </w:t>
      </w:r>
      <w:proofErr w:type="spellStart"/>
      <w:r w:rsidRPr="0089442B">
        <w:rPr>
          <w:sz w:val="24"/>
          <w:szCs w:val="24"/>
        </w:rPr>
        <w:t>Nr</w:t>
      </w:r>
      <w:proofErr w:type="spellEnd"/>
      <w:r w:rsidRPr="0089442B">
        <w:rPr>
          <w:sz w:val="24"/>
          <w:szCs w:val="24"/>
        </w:rPr>
        <w:t>.</w:t>
      </w:r>
    </w:p>
    <w:bookmarkEnd w:id="0"/>
    <w:p w:rsidR="0089442B" w:rsidRPr="0089442B" w:rsidRDefault="0089442B" w:rsidP="0089442B">
      <w:pPr>
        <w:jc w:val="center"/>
        <w:rPr>
          <w:sz w:val="24"/>
          <w:szCs w:val="24"/>
        </w:rPr>
      </w:pPr>
      <w:proofErr w:type="spellStart"/>
      <w:r w:rsidRPr="0089442B">
        <w:rPr>
          <w:sz w:val="24"/>
          <w:szCs w:val="24"/>
        </w:rPr>
        <w:t>Panevėžys</w:t>
      </w:r>
      <w:proofErr w:type="spellEnd"/>
    </w:p>
    <w:p w:rsidR="0089442B" w:rsidRPr="0089442B" w:rsidRDefault="0089442B" w:rsidP="0089442B">
      <w:pPr>
        <w:jc w:val="center"/>
        <w:rPr>
          <w:sz w:val="24"/>
          <w:szCs w:val="24"/>
        </w:rPr>
      </w:pPr>
    </w:p>
    <w:p w:rsidR="0089442B" w:rsidRPr="0089442B" w:rsidRDefault="0089442B" w:rsidP="0089442B">
      <w:pPr>
        <w:jc w:val="center"/>
        <w:rPr>
          <w:sz w:val="24"/>
          <w:szCs w:val="24"/>
        </w:rPr>
      </w:pPr>
    </w:p>
    <w:p w:rsidR="0089442B" w:rsidRPr="0089442B" w:rsidRDefault="0089442B" w:rsidP="0089442B">
      <w:pPr>
        <w:jc w:val="both"/>
        <w:rPr>
          <w:sz w:val="24"/>
          <w:szCs w:val="24"/>
          <w:lang w:val="lt-LT"/>
        </w:rPr>
      </w:pPr>
      <w:r>
        <w:rPr>
          <w:sz w:val="24"/>
          <w:szCs w:val="24"/>
          <w:lang w:val="lt-LT"/>
        </w:rPr>
        <w:tab/>
      </w:r>
      <w:r w:rsidRPr="0089442B">
        <w:rPr>
          <w:sz w:val="24"/>
          <w:szCs w:val="24"/>
          <w:lang w:val="lt-LT"/>
        </w:rPr>
        <w:t xml:space="preserve">Vadovaudamasi Lietuvos Respublikos vietos savivaldos įstatymo 16 </w:t>
      </w:r>
      <w:r>
        <w:rPr>
          <w:sz w:val="24"/>
          <w:szCs w:val="24"/>
          <w:lang w:val="lt-LT"/>
        </w:rPr>
        <w:t xml:space="preserve">straipsnio 2 dalies               </w:t>
      </w:r>
      <w:r w:rsidRPr="0089442B">
        <w:rPr>
          <w:sz w:val="24"/>
          <w:szCs w:val="24"/>
          <w:lang w:val="lt-LT"/>
        </w:rPr>
        <w:t xml:space="preserve">8 punktu, </w:t>
      </w:r>
      <w:r w:rsidR="00361651">
        <w:rPr>
          <w:sz w:val="24"/>
          <w:szCs w:val="24"/>
          <w:lang w:val="lt-LT"/>
        </w:rPr>
        <w:t>Lietuvos Respublikos valstybės tar</w:t>
      </w:r>
      <w:r w:rsidR="003025AE">
        <w:rPr>
          <w:sz w:val="24"/>
          <w:szCs w:val="24"/>
          <w:lang w:val="lt-LT"/>
        </w:rPr>
        <w:t>n</w:t>
      </w:r>
      <w:r w:rsidR="00361651">
        <w:rPr>
          <w:sz w:val="24"/>
          <w:szCs w:val="24"/>
          <w:lang w:val="lt-LT"/>
        </w:rPr>
        <w:t>ybos įstatymo</w:t>
      </w:r>
      <w:r w:rsidR="009171BE">
        <w:rPr>
          <w:sz w:val="24"/>
          <w:szCs w:val="24"/>
          <w:lang w:val="lt-LT"/>
        </w:rPr>
        <w:t xml:space="preserve">, patvirtinto Lietuvos Respublikos </w:t>
      </w:r>
      <w:r w:rsidR="009F16B6">
        <w:rPr>
          <w:sz w:val="24"/>
          <w:szCs w:val="24"/>
          <w:lang w:val="lt-LT"/>
        </w:rPr>
        <w:t>v</w:t>
      </w:r>
      <w:bookmarkStart w:id="1" w:name="_GoBack"/>
      <w:bookmarkEnd w:id="1"/>
      <w:r w:rsidR="009171BE" w:rsidRPr="0089442B">
        <w:rPr>
          <w:sz w:val="24"/>
          <w:szCs w:val="24"/>
          <w:lang w:val="lt-LT"/>
        </w:rPr>
        <w:t xml:space="preserve">alstybės tarnybos įstatymo </w:t>
      </w:r>
      <w:r w:rsidR="005A0425">
        <w:rPr>
          <w:sz w:val="24"/>
          <w:szCs w:val="24"/>
          <w:lang w:val="lt-LT"/>
        </w:rPr>
        <w:t>Nr. VIII-1316 pakeitimo įstatymu</w:t>
      </w:r>
      <w:r w:rsidR="009171BE" w:rsidRPr="0089442B">
        <w:rPr>
          <w:sz w:val="24"/>
          <w:szCs w:val="24"/>
          <w:lang w:val="lt-LT"/>
        </w:rPr>
        <w:t xml:space="preserve"> Nr. XIII-1370</w:t>
      </w:r>
      <w:r w:rsidR="009171BE">
        <w:rPr>
          <w:sz w:val="24"/>
          <w:szCs w:val="24"/>
          <w:lang w:val="lt-LT"/>
        </w:rPr>
        <w:t>,</w:t>
      </w:r>
      <w:r w:rsidR="009171BE" w:rsidRPr="0089442B">
        <w:rPr>
          <w:sz w:val="24"/>
          <w:szCs w:val="24"/>
          <w:lang w:val="lt-LT"/>
        </w:rPr>
        <w:t xml:space="preserve"> </w:t>
      </w:r>
      <w:r w:rsidR="00361651">
        <w:rPr>
          <w:sz w:val="24"/>
          <w:szCs w:val="24"/>
          <w:lang w:val="lt-LT"/>
        </w:rPr>
        <w:t xml:space="preserve"> 1 priedu  ir Lietuvos Respublikos </w:t>
      </w:r>
      <w:r w:rsidR="00C72601">
        <w:rPr>
          <w:sz w:val="24"/>
          <w:szCs w:val="24"/>
          <w:lang w:val="lt-LT"/>
        </w:rPr>
        <w:t>v</w:t>
      </w:r>
      <w:r w:rsidRPr="0089442B">
        <w:rPr>
          <w:sz w:val="24"/>
          <w:szCs w:val="24"/>
          <w:lang w:val="lt-LT"/>
        </w:rPr>
        <w:t xml:space="preserve">alstybės tarnybos įstatymo Nr. VIII-1316 pakeitimo įstatymo Nr. XIII-1370 </w:t>
      </w:r>
      <w:r w:rsidR="009171BE">
        <w:rPr>
          <w:sz w:val="24"/>
          <w:szCs w:val="24"/>
          <w:lang w:val="lt-LT"/>
        </w:rPr>
        <w:t xml:space="preserve">                       </w:t>
      </w:r>
      <w:r w:rsidRPr="0089442B">
        <w:rPr>
          <w:sz w:val="24"/>
          <w:szCs w:val="24"/>
          <w:lang w:val="lt-LT"/>
        </w:rPr>
        <w:t>3 straipsn</w:t>
      </w:r>
      <w:r>
        <w:rPr>
          <w:sz w:val="24"/>
          <w:szCs w:val="24"/>
          <w:lang w:val="lt-LT"/>
        </w:rPr>
        <w:t xml:space="preserve">io 13 </w:t>
      </w:r>
      <w:r w:rsidR="00361651">
        <w:rPr>
          <w:sz w:val="24"/>
          <w:szCs w:val="24"/>
          <w:lang w:val="lt-LT"/>
        </w:rPr>
        <w:t xml:space="preserve">ir 15 </w:t>
      </w:r>
      <w:r>
        <w:rPr>
          <w:sz w:val="24"/>
          <w:szCs w:val="24"/>
          <w:lang w:val="lt-LT"/>
        </w:rPr>
        <w:t>dalimi</w:t>
      </w:r>
      <w:r w:rsidR="00361651">
        <w:rPr>
          <w:sz w:val="24"/>
          <w:szCs w:val="24"/>
          <w:lang w:val="lt-LT"/>
        </w:rPr>
        <w:t>s</w:t>
      </w:r>
      <w:r>
        <w:rPr>
          <w:sz w:val="24"/>
          <w:szCs w:val="24"/>
          <w:lang w:val="lt-LT"/>
        </w:rPr>
        <w:t>, S</w:t>
      </w:r>
      <w:r w:rsidRPr="0089442B">
        <w:rPr>
          <w:sz w:val="24"/>
          <w:szCs w:val="24"/>
          <w:lang w:val="lt-LT"/>
        </w:rPr>
        <w:t>avivaldybės taryba n u s p r e n d ž i a:</w:t>
      </w:r>
    </w:p>
    <w:p w:rsidR="0089442B" w:rsidRPr="0089442B" w:rsidRDefault="0089442B" w:rsidP="003025AE">
      <w:pPr>
        <w:jc w:val="both"/>
        <w:rPr>
          <w:sz w:val="24"/>
          <w:szCs w:val="24"/>
          <w:lang w:val="lt-LT"/>
        </w:rPr>
      </w:pPr>
      <w:r>
        <w:rPr>
          <w:sz w:val="24"/>
          <w:szCs w:val="24"/>
          <w:lang w:val="lt-LT"/>
        </w:rPr>
        <w:tab/>
      </w:r>
      <w:r w:rsidRPr="0089442B">
        <w:rPr>
          <w:sz w:val="24"/>
          <w:szCs w:val="24"/>
          <w:lang w:val="lt-LT"/>
        </w:rPr>
        <w:t xml:space="preserve">Nustatyti, kad nuo 2019 m. sausio 1 d. Panevėžio </w:t>
      </w:r>
      <w:r>
        <w:rPr>
          <w:sz w:val="24"/>
          <w:szCs w:val="24"/>
          <w:lang w:val="lt-LT"/>
        </w:rPr>
        <w:t>rajono</w:t>
      </w:r>
      <w:r w:rsidRPr="0089442B">
        <w:rPr>
          <w:sz w:val="24"/>
          <w:szCs w:val="24"/>
          <w:lang w:val="lt-LT"/>
        </w:rPr>
        <w:t xml:space="preserve"> savivaldybės kontrolierei </w:t>
      </w:r>
      <w:r>
        <w:rPr>
          <w:sz w:val="24"/>
          <w:szCs w:val="24"/>
          <w:lang w:val="lt-LT"/>
        </w:rPr>
        <w:t xml:space="preserve">Reginai Zitai </w:t>
      </w:r>
      <w:proofErr w:type="spellStart"/>
      <w:r>
        <w:rPr>
          <w:sz w:val="24"/>
          <w:szCs w:val="24"/>
          <w:lang w:val="lt-LT"/>
        </w:rPr>
        <w:t>Viškelienei</w:t>
      </w:r>
      <w:proofErr w:type="spellEnd"/>
      <w:r>
        <w:rPr>
          <w:sz w:val="24"/>
          <w:szCs w:val="24"/>
          <w:lang w:val="lt-LT"/>
        </w:rPr>
        <w:t xml:space="preserve"> </w:t>
      </w:r>
      <w:r w:rsidRPr="0089442B">
        <w:rPr>
          <w:sz w:val="24"/>
          <w:szCs w:val="24"/>
          <w:lang w:val="lt-LT"/>
        </w:rPr>
        <w:t>mokama:</w:t>
      </w:r>
    </w:p>
    <w:p w:rsidR="0089442B" w:rsidRPr="0089442B" w:rsidRDefault="0089442B" w:rsidP="0089442B">
      <w:pPr>
        <w:rPr>
          <w:sz w:val="24"/>
          <w:szCs w:val="24"/>
          <w:lang w:val="lt-LT"/>
        </w:rPr>
      </w:pPr>
      <w:r>
        <w:rPr>
          <w:sz w:val="24"/>
          <w:szCs w:val="24"/>
          <w:lang w:val="lt-LT"/>
        </w:rPr>
        <w:tab/>
      </w:r>
      <w:r w:rsidRPr="0089442B">
        <w:rPr>
          <w:sz w:val="24"/>
          <w:szCs w:val="24"/>
          <w:lang w:val="lt-LT"/>
        </w:rPr>
        <w:t>1. parei</w:t>
      </w:r>
      <w:r>
        <w:rPr>
          <w:sz w:val="24"/>
          <w:szCs w:val="24"/>
          <w:lang w:val="lt-LT"/>
        </w:rPr>
        <w:t>ginės algos koeficientas – 14,5</w:t>
      </w:r>
      <w:r w:rsidRPr="0089442B">
        <w:rPr>
          <w:sz w:val="24"/>
          <w:szCs w:val="24"/>
          <w:lang w:val="lt-LT"/>
        </w:rPr>
        <w:t xml:space="preserve"> (baziniais dydžiais);</w:t>
      </w:r>
    </w:p>
    <w:p w:rsidR="0089442B" w:rsidRPr="0089442B" w:rsidRDefault="0089442B" w:rsidP="0089442B">
      <w:pPr>
        <w:rPr>
          <w:lang w:val="lt-LT"/>
        </w:rPr>
      </w:pPr>
      <w:r>
        <w:rPr>
          <w:sz w:val="24"/>
          <w:szCs w:val="24"/>
          <w:lang w:val="lt-LT"/>
        </w:rPr>
        <w:tab/>
      </w:r>
      <w:r w:rsidRPr="0089442B">
        <w:rPr>
          <w:sz w:val="24"/>
          <w:szCs w:val="24"/>
          <w:lang w:val="lt-LT"/>
        </w:rPr>
        <w:t>2. priedas už tarnybos Lietuvos valstybei stažą teisės aktų nustatyta tvarka</w:t>
      </w:r>
      <w:r w:rsidRPr="0089442B">
        <w:rPr>
          <w:lang w:val="lt-LT"/>
        </w:rPr>
        <w:t>.</w:t>
      </w:r>
    </w:p>
    <w:p w:rsidR="002327B7" w:rsidRDefault="002327B7" w:rsidP="002327B7">
      <w:pPr>
        <w:suppressAutoHyphens w:val="0"/>
        <w:ind w:firstLine="720"/>
        <w:jc w:val="both"/>
        <w:rPr>
          <w:sz w:val="24"/>
          <w:lang w:val="lt-LT" w:eastAsia="lt-LT" w:bidi="ar-SA"/>
        </w:rPr>
      </w:pPr>
    </w:p>
    <w:p w:rsidR="002327B7" w:rsidRPr="002327B7" w:rsidRDefault="002327B7" w:rsidP="002327B7">
      <w:pPr>
        <w:suppressAutoHyphens w:val="0"/>
        <w:ind w:firstLine="720"/>
        <w:jc w:val="both"/>
        <w:rPr>
          <w:sz w:val="24"/>
          <w:lang w:val="lt-LT" w:eastAsia="lt-LT" w:bidi="ar-SA"/>
        </w:rPr>
      </w:pPr>
      <w:r w:rsidRPr="002327B7">
        <w:rPr>
          <w:sz w:val="24"/>
          <w:lang w:val="lt-LT" w:eastAsia="lt-LT" w:bidi="ar-SA"/>
        </w:rPr>
        <w:t>Šis sprendimas gali būti skundžiamas Lietuvos Respublikos administracinių bylų teisenos įstatymo nustatyta tvarka.</w:t>
      </w:r>
    </w:p>
    <w:p w:rsidR="00316C70" w:rsidRDefault="00316C70">
      <w:pPr>
        <w:rPr>
          <w:sz w:val="24"/>
          <w:lang w:val="lt-LT"/>
        </w:rPr>
      </w:pPr>
    </w:p>
    <w:p w:rsidR="00316C70" w:rsidRDefault="00316C70">
      <w:pPr>
        <w:rPr>
          <w:sz w:val="24"/>
          <w:lang w:val="lt-LT"/>
        </w:rPr>
      </w:pPr>
    </w:p>
    <w:p w:rsidR="00316C70" w:rsidRDefault="00316C70">
      <w:pPr>
        <w:rPr>
          <w:sz w:val="24"/>
          <w:lang w:val="lt-LT"/>
        </w:rPr>
      </w:pPr>
    </w:p>
    <w:p w:rsidR="00316C70" w:rsidRDefault="00316C70">
      <w:pPr>
        <w:rPr>
          <w:sz w:val="24"/>
          <w:lang w:val="lt-LT"/>
        </w:rPr>
      </w:pPr>
    </w:p>
    <w:p w:rsidR="00316C70" w:rsidRDefault="00316C70">
      <w:pPr>
        <w:rPr>
          <w:sz w:val="24"/>
          <w:lang w:val="lt-LT"/>
        </w:rPr>
      </w:pPr>
    </w:p>
    <w:p w:rsidR="00316C70" w:rsidRDefault="00316C70">
      <w:pPr>
        <w:rPr>
          <w:sz w:val="24"/>
          <w:lang w:val="lt-LT"/>
        </w:rPr>
      </w:pPr>
    </w:p>
    <w:p w:rsidR="002D0E5E" w:rsidRDefault="002D0E5E">
      <w:pPr>
        <w:rPr>
          <w:sz w:val="24"/>
          <w:lang w:val="lt-LT"/>
        </w:rPr>
      </w:pPr>
    </w:p>
    <w:p w:rsidR="002327B7" w:rsidRDefault="002327B7">
      <w:pPr>
        <w:rPr>
          <w:sz w:val="24"/>
          <w:lang w:val="lt-LT"/>
        </w:rPr>
      </w:pPr>
    </w:p>
    <w:p w:rsidR="002D0E5E" w:rsidRDefault="002D0E5E">
      <w:pPr>
        <w:rPr>
          <w:sz w:val="24"/>
          <w:lang w:val="lt-LT"/>
        </w:rPr>
      </w:pPr>
    </w:p>
    <w:p w:rsidR="002D0E5E" w:rsidRDefault="002D0E5E">
      <w:pPr>
        <w:rPr>
          <w:sz w:val="24"/>
          <w:lang w:val="lt-LT"/>
        </w:rPr>
      </w:pPr>
    </w:p>
    <w:p w:rsidR="002D0E5E" w:rsidRDefault="002D0E5E">
      <w:pPr>
        <w:rPr>
          <w:sz w:val="24"/>
          <w:lang w:val="lt-LT"/>
        </w:rPr>
      </w:pPr>
    </w:p>
    <w:p w:rsidR="002D0E5E" w:rsidRDefault="002D0E5E">
      <w:pPr>
        <w:rPr>
          <w:sz w:val="24"/>
          <w:lang w:val="lt-LT"/>
        </w:rPr>
      </w:pPr>
    </w:p>
    <w:p w:rsidR="002D0E5E" w:rsidRDefault="002D0E5E">
      <w:pPr>
        <w:rPr>
          <w:sz w:val="24"/>
          <w:lang w:val="lt-LT"/>
        </w:rPr>
      </w:pPr>
    </w:p>
    <w:p w:rsidR="002D0E5E" w:rsidRDefault="002D0E5E">
      <w:pPr>
        <w:rPr>
          <w:sz w:val="24"/>
          <w:lang w:val="lt-LT"/>
        </w:rPr>
      </w:pPr>
    </w:p>
    <w:p w:rsidR="002D0E5E" w:rsidRDefault="002D0E5E">
      <w:pPr>
        <w:rPr>
          <w:sz w:val="24"/>
          <w:lang w:val="lt-LT"/>
        </w:rPr>
      </w:pPr>
    </w:p>
    <w:p w:rsidR="002D0E5E" w:rsidRDefault="002D0E5E">
      <w:pPr>
        <w:rPr>
          <w:sz w:val="24"/>
          <w:lang w:val="lt-LT"/>
        </w:rPr>
      </w:pPr>
    </w:p>
    <w:p w:rsidR="002D0E5E" w:rsidRDefault="002D0E5E">
      <w:pPr>
        <w:rPr>
          <w:sz w:val="24"/>
          <w:lang w:val="lt-LT"/>
        </w:rPr>
      </w:pPr>
    </w:p>
    <w:p w:rsidR="002D0E5E" w:rsidRDefault="002D0E5E">
      <w:pPr>
        <w:rPr>
          <w:sz w:val="24"/>
          <w:lang w:val="lt-LT"/>
        </w:rPr>
      </w:pPr>
    </w:p>
    <w:p w:rsidR="00AB7876" w:rsidRDefault="00AB7876">
      <w:pPr>
        <w:rPr>
          <w:sz w:val="24"/>
          <w:lang w:val="lt-LT"/>
        </w:rPr>
      </w:pPr>
    </w:p>
    <w:p w:rsidR="002D0E5E" w:rsidRDefault="002D0E5E">
      <w:pPr>
        <w:rPr>
          <w:sz w:val="24"/>
          <w:lang w:val="lt-LT"/>
        </w:rPr>
      </w:pPr>
    </w:p>
    <w:p w:rsidR="00B4777C" w:rsidRDefault="00CA6A57">
      <w:pPr>
        <w:rPr>
          <w:sz w:val="24"/>
          <w:lang w:val="lt-LT"/>
        </w:rPr>
      </w:pPr>
      <w:r>
        <w:rPr>
          <w:sz w:val="24"/>
          <w:lang w:val="lt-LT"/>
        </w:rPr>
        <w:t xml:space="preserve"> </w:t>
      </w:r>
      <w:r w:rsidR="00B43051">
        <w:rPr>
          <w:sz w:val="24"/>
          <w:lang w:val="lt-LT"/>
        </w:rPr>
        <w:t xml:space="preserve">Stasė </w:t>
      </w:r>
      <w:proofErr w:type="spellStart"/>
      <w:r w:rsidR="00B43051">
        <w:rPr>
          <w:sz w:val="24"/>
          <w:lang w:val="lt-LT"/>
        </w:rPr>
        <w:t>Venslavičienė</w:t>
      </w:r>
      <w:proofErr w:type="spellEnd"/>
    </w:p>
    <w:p w:rsidR="00B43051" w:rsidRDefault="00E92E0E">
      <w:pPr>
        <w:rPr>
          <w:sz w:val="24"/>
          <w:lang w:val="lt-LT"/>
        </w:rPr>
      </w:pPr>
      <w:r>
        <w:rPr>
          <w:sz w:val="24"/>
          <w:lang w:val="lt-LT"/>
        </w:rPr>
        <w:t>2018-</w:t>
      </w:r>
      <w:r w:rsidR="009171BE">
        <w:rPr>
          <w:sz w:val="24"/>
          <w:lang w:val="lt-LT"/>
        </w:rPr>
        <w:t>12-03</w:t>
      </w:r>
    </w:p>
    <w:p w:rsidR="00C3384C" w:rsidRPr="002D0E5E" w:rsidRDefault="00C3384C" w:rsidP="002D0E5E">
      <w:pPr>
        <w:widowControl w:val="0"/>
        <w:rPr>
          <w:rFonts w:eastAsia="SimSun" w:cs="Mangal"/>
          <w:kern w:val="1"/>
          <w:sz w:val="24"/>
          <w:szCs w:val="24"/>
          <w:lang w:val="lt-LT"/>
        </w:rPr>
      </w:pPr>
    </w:p>
    <w:p w:rsidR="00B43051" w:rsidRDefault="00B43051" w:rsidP="00B43051">
      <w:pPr>
        <w:jc w:val="center"/>
        <w:rPr>
          <w:b/>
          <w:sz w:val="24"/>
          <w:szCs w:val="24"/>
        </w:rPr>
      </w:pPr>
      <w:r>
        <w:rPr>
          <w:b/>
          <w:sz w:val="24"/>
          <w:szCs w:val="24"/>
        </w:rPr>
        <w:lastRenderedPageBreak/>
        <w:t>PANEVĖŽIO RAJONO SAVIVALDYBĖS ADMINISTRACIJOS</w:t>
      </w:r>
    </w:p>
    <w:p w:rsidR="00B43051" w:rsidRDefault="00B43051" w:rsidP="00B43051">
      <w:pPr>
        <w:jc w:val="center"/>
        <w:rPr>
          <w:b/>
          <w:sz w:val="24"/>
          <w:szCs w:val="24"/>
        </w:rPr>
      </w:pPr>
      <w:r>
        <w:rPr>
          <w:b/>
          <w:sz w:val="24"/>
          <w:szCs w:val="24"/>
        </w:rPr>
        <w:t>PERSONALO ADMINISTRAVIMO SKYRIUS</w:t>
      </w:r>
    </w:p>
    <w:p w:rsidR="00B43051" w:rsidRDefault="00B43051" w:rsidP="00B43051">
      <w:pPr>
        <w:rPr>
          <w:lang w:val="lt-LT"/>
        </w:rPr>
      </w:pPr>
    </w:p>
    <w:p w:rsidR="00B43051" w:rsidRDefault="00B43051" w:rsidP="00B43051">
      <w:pPr>
        <w:rPr>
          <w:sz w:val="24"/>
          <w:szCs w:val="24"/>
          <w:lang w:val="lt-LT"/>
        </w:rPr>
      </w:pPr>
      <w:r>
        <w:rPr>
          <w:sz w:val="24"/>
          <w:szCs w:val="24"/>
          <w:lang w:val="lt-LT"/>
        </w:rPr>
        <w:t>Panevėžio rajono savivaldybės tarybai</w:t>
      </w:r>
    </w:p>
    <w:p w:rsidR="00B43051" w:rsidRDefault="00B43051" w:rsidP="00B43051">
      <w:pPr>
        <w:rPr>
          <w:lang w:val="lt-LT"/>
        </w:rPr>
      </w:pPr>
    </w:p>
    <w:p w:rsidR="00B43051" w:rsidRPr="009171BE" w:rsidRDefault="00B43051" w:rsidP="009171BE">
      <w:pPr>
        <w:jc w:val="center"/>
        <w:rPr>
          <w:b/>
          <w:sz w:val="24"/>
          <w:szCs w:val="24"/>
          <w:lang w:val="lt-LT" w:eastAsia="en-US" w:bidi="ar-SA"/>
        </w:rPr>
      </w:pPr>
      <w:r w:rsidRPr="009171BE">
        <w:rPr>
          <w:b/>
          <w:sz w:val="24"/>
          <w:szCs w:val="24"/>
        </w:rPr>
        <w:t>AIŠKINAMASIS RAŠTAS DĖL SPRENDIMO „</w:t>
      </w:r>
      <w:r w:rsidR="009171BE" w:rsidRPr="009171BE">
        <w:rPr>
          <w:b/>
          <w:sz w:val="24"/>
          <w:szCs w:val="24"/>
        </w:rPr>
        <w:t>DĖL DARBO UŽMOKESČIO NUSTATYMO PANEVĖŽIO RAJONO SAVIVALDYBĖS</w:t>
      </w:r>
      <w:r w:rsidR="009171BE" w:rsidRPr="0089442B">
        <w:rPr>
          <w:b/>
          <w:sz w:val="24"/>
          <w:szCs w:val="24"/>
        </w:rPr>
        <w:t xml:space="preserve"> KONTROLIEREI </w:t>
      </w:r>
      <w:r w:rsidR="009171BE">
        <w:rPr>
          <w:b/>
          <w:sz w:val="24"/>
          <w:szCs w:val="24"/>
        </w:rPr>
        <w:t xml:space="preserve">REGINAI ZITAI </w:t>
      </w:r>
      <w:r w:rsidR="009171BE" w:rsidRPr="009171BE">
        <w:rPr>
          <w:b/>
          <w:sz w:val="24"/>
          <w:szCs w:val="24"/>
        </w:rPr>
        <w:t>VIŠKELIENEI</w:t>
      </w:r>
      <w:r w:rsidRPr="009171BE">
        <w:rPr>
          <w:b/>
          <w:sz w:val="24"/>
          <w:szCs w:val="24"/>
        </w:rPr>
        <w:t>“  PROJEKTO</w:t>
      </w:r>
    </w:p>
    <w:p w:rsidR="00B43051" w:rsidRDefault="00B43051" w:rsidP="00B43051">
      <w:pPr>
        <w:rPr>
          <w:sz w:val="24"/>
          <w:lang w:val="lt-LT"/>
        </w:rPr>
      </w:pPr>
    </w:p>
    <w:p w:rsidR="00B43051" w:rsidRDefault="00E92E0E" w:rsidP="00B43051">
      <w:pPr>
        <w:jc w:val="center"/>
        <w:rPr>
          <w:sz w:val="24"/>
          <w:lang w:val="lt-LT"/>
        </w:rPr>
      </w:pPr>
      <w:r>
        <w:rPr>
          <w:sz w:val="24"/>
          <w:lang w:val="lt-LT"/>
        </w:rPr>
        <w:t>2018-</w:t>
      </w:r>
      <w:r w:rsidR="009171BE">
        <w:rPr>
          <w:sz w:val="24"/>
          <w:lang w:val="lt-LT"/>
        </w:rPr>
        <w:t>12-03</w:t>
      </w:r>
    </w:p>
    <w:p w:rsidR="00B43051" w:rsidRDefault="00B43051" w:rsidP="00B43051">
      <w:pPr>
        <w:jc w:val="center"/>
        <w:rPr>
          <w:sz w:val="24"/>
          <w:lang w:val="lt-LT"/>
        </w:rPr>
      </w:pPr>
      <w:r>
        <w:rPr>
          <w:sz w:val="24"/>
          <w:lang w:val="lt-LT"/>
        </w:rPr>
        <w:t>Panevėžys</w:t>
      </w:r>
    </w:p>
    <w:p w:rsidR="00B43051" w:rsidRDefault="00B43051" w:rsidP="00B43051">
      <w:pPr>
        <w:jc w:val="center"/>
        <w:rPr>
          <w:sz w:val="24"/>
          <w:lang w:val="lt-LT"/>
        </w:rPr>
      </w:pPr>
    </w:p>
    <w:p w:rsidR="00F31EDD" w:rsidRDefault="00B43051" w:rsidP="00F31EDD">
      <w:pPr>
        <w:rPr>
          <w:b/>
          <w:bCs/>
          <w:sz w:val="24"/>
          <w:lang w:val="lt-LT"/>
        </w:rPr>
      </w:pPr>
      <w:r>
        <w:rPr>
          <w:sz w:val="24"/>
          <w:lang w:val="lt-LT"/>
        </w:rPr>
        <w:tab/>
      </w:r>
      <w:r>
        <w:rPr>
          <w:b/>
          <w:bCs/>
          <w:sz w:val="24"/>
          <w:lang w:val="lt-LT"/>
        </w:rPr>
        <w:t>1. Projekto rengimą paskatinusios priežastys.</w:t>
      </w:r>
    </w:p>
    <w:p w:rsidR="00B43051" w:rsidRPr="00F31EDD" w:rsidRDefault="00F31EDD" w:rsidP="00421420">
      <w:pPr>
        <w:jc w:val="both"/>
        <w:rPr>
          <w:bCs/>
          <w:sz w:val="24"/>
          <w:lang w:val="lt-LT"/>
        </w:rPr>
      </w:pPr>
      <w:r>
        <w:rPr>
          <w:b/>
          <w:bCs/>
          <w:sz w:val="24"/>
          <w:lang w:val="lt-LT"/>
        </w:rPr>
        <w:tab/>
      </w:r>
      <w:r w:rsidR="009171BE">
        <w:rPr>
          <w:sz w:val="24"/>
          <w:lang w:val="lt-LT"/>
        </w:rPr>
        <w:t>Lietuvos Respublikos valstybės tarnybos įstatymo Nr. VIII-</w:t>
      </w:r>
      <w:r w:rsidR="009C1FA2">
        <w:rPr>
          <w:bCs/>
          <w:sz w:val="24"/>
          <w:lang w:val="lt-LT"/>
        </w:rPr>
        <w:t xml:space="preserve">1316 nauja redakcija, </w:t>
      </w:r>
      <w:r w:rsidR="009171BE">
        <w:rPr>
          <w:bCs/>
          <w:sz w:val="24"/>
          <w:lang w:val="lt-LT"/>
        </w:rPr>
        <w:t xml:space="preserve">įsigaliosianti nuo 2019 m. sausio 1 d. </w:t>
      </w:r>
    </w:p>
    <w:p w:rsidR="00063F5D" w:rsidRDefault="00B43051" w:rsidP="00063F5D">
      <w:pPr>
        <w:tabs>
          <w:tab w:val="left" w:pos="1080"/>
        </w:tabs>
        <w:ind w:left="720"/>
        <w:rPr>
          <w:sz w:val="24"/>
          <w:lang w:val="lt-LT"/>
        </w:rPr>
      </w:pPr>
      <w:r>
        <w:rPr>
          <w:b/>
          <w:sz w:val="24"/>
          <w:lang w:val="lt-LT"/>
        </w:rPr>
        <w:t>2. Sprendimo projekto esmė ir tikslai.</w:t>
      </w:r>
      <w:r>
        <w:rPr>
          <w:sz w:val="24"/>
          <w:lang w:val="lt-LT"/>
        </w:rPr>
        <w:t xml:space="preserve"> </w:t>
      </w:r>
    </w:p>
    <w:p w:rsidR="009171BE" w:rsidRDefault="009C1FA2" w:rsidP="009C1FA2">
      <w:pPr>
        <w:tabs>
          <w:tab w:val="left" w:pos="1080"/>
        </w:tabs>
        <w:jc w:val="both"/>
        <w:rPr>
          <w:sz w:val="24"/>
          <w:szCs w:val="24"/>
          <w:lang w:val="lt-LT"/>
        </w:rPr>
      </w:pPr>
      <w:r>
        <w:rPr>
          <w:sz w:val="24"/>
          <w:lang w:val="lt-LT"/>
        </w:rPr>
        <w:t xml:space="preserve">            Pagal</w:t>
      </w:r>
      <w:r w:rsidR="00063F5D">
        <w:rPr>
          <w:sz w:val="24"/>
          <w:lang w:val="lt-LT"/>
        </w:rPr>
        <w:t xml:space="preserve"> Lietuvos Respublikos valstybės </w:t>
      </w:r>
      <w:r w:rsidR="003025AE">
        <w:rPr>
          <w:sz w:val="24"/>
          <w:lang w:val="lt-LT"/>
        </w:rPr>
        <w:t xml:space="preserve">tarnybos </w:t>
      </w:r>
      <w:r w:rsidR="00063F5D">
        <w:rPr>
          <w:sz w:val="24"/>
          <w:lang w:val="lt-LT"/>
        </w:rPr>
        <w:t>įstatymą</w:t>
      </w:r>
      <w:r>
        <w:rPr>
          <w:sz w:val="24"/>
          <w:lang w:val="lt-LT"/>
        </w:rPr>
        <w:t xml:space="preserve"> (toliau – Įstatymas)</w:t>
      </w:r>
      <w:r w:rsidR="00063F5D">
        <w:rPr>
          <w:sz w:val="24"/>
          <w:lang w:val="lt-LT"/>
        </w:rPr>
        <w:t>, įsigali</w:t>
      </w:r>
      <w:r>
        <w:rPr>
          <w:sz w:val="24"/>
          <w:lang w:val="lt-LT"/>
        </w:rPr>
        <w:t>osiantį nuo 2019 m. sausio 1 d., keičiasi valstybės tarnautojų darbo užmokesčio nustatymas. Į</w:t>
      </w:r>
      <w:r w:rsidR="00063F5D">
        <w:rPr>
          <w:sz w:val="24"/>
          <w:szCs w:val="24"/>
          <w:lang w:val="lt-LT"/>
        </w:rPr>
        <w:t>statymo 28 ir 29 straipsniai nurodo</w:t>
      </w:r>
      <w:r w:rsidR="003025AE">
        <w:rPr>
          <w:sz w:val="24"/>
          <w:szCs w:val="24"/>
          <w:lang w:val="lt-LT"/>
        </w:rPr>
        <w:t>,</w:t>
      </w:r>
      <w:r w:rsidR="00063F5D">
        <w:rPr>
          <w:sz w:val="24"/>
          <w:szCs w:val="24"/>
          <w:lang w:val="lt-LT"/>
        </w:rPr>
        <w:t xml:space="preserve"> kas sudaro valstybės tarnautojo darbo užmokestį ir kaip nustatoma pareiginė alga, o </w:t>
      </w:r>
      <w:r>
        <w:rPr>
          <w:sz w:val="24"/>
          <w:szCs w:val="24"/>
          <w:lang w:val="lt-LT"/>
        </w:rPr>
        <w:t xml:space="preserve">Įstatymo </w:t>
      </w:r>
      <w:r w:rsidR="00063F5D">
        <w:rPr>
          <w:sz w:val="24"/>
          <w:szCs w:val="24"/>
          <w:lang w:val="lt-LT"/>
        </w:rPr>
        <w:t>1 priede nurodytos valstybės tarnautojų pareigybių grupės ir pagal įstaigų grupes nurodyti pareigy</w:t>
      </w:r>
      <w:r>
        <w:rPr>
          <w:sz w:val="24"/>
          <w:szCs w:val="24"/>
          <w:lang w:val="lt-LT"/>
        </w:rPr>
        <w:t>bių grupių pareiginės algos koe</w:t>
      </w:r>
      <w:r w:rsidR="00063F5D">
        <w:rPr>
          <w:sz w:val="24"/>
          <w:szCs w:val="24"/>
          <w:lang w:val="lt-LT"/>
        </w:rPr>
        <w:t>ficientų intervalai (baziniais dydžiais).</w:t>
      </w:r>
    </w:p>
    <w:p w:rsidR="00A00F5B" w:rsidRDefault="005A0425" w:rsidP="009C1FA2">
      <w:pPr>
        <w:tabs>
          <w:tab w:val="left" w:pos="1080"/>
        </w:tabs>
        <w:jc w:val="both"/>
        <w:rPr>
          <w:sz w:val="24"/>
          <w:szCs w:val="24"/>
          <w:lang w:val="lt-LT"/>
        </w:rPr>
      </w:pPr>
      <w:r>
        <w:rPr>
          <w:sz w:val="24"/>
          <w:szCs w:val="24"/>
          <w:lang w:val="lt-LT"/>
        </w:rPr>
        <w:t xml:space="preserve">           </w:t>
      </w:r>
      <w:r w:rsidR="009C1FA2">
        <w:rPr>
          <w:sz w:val="24"/>
          <w:szCs w:val="24"/>
          <w:lang w:val="lt-LT"/>
        </w:rPr>
        <w:t xml:space="preserve">Lietuvos Respublikos valstybės tarnybos įstatymo Nr. VIII-1343 pakeitimo įstatymo </w:t>
      </w:r>
      <w:r>
        <w:rPr>
          <w:sz w:val="24"/>
          <w:szCs w:val="24"/>
          <w:lang w:val="lt-LT"/>
        </w:rPr>
        <w:t xml:space="preserve">                    </w:t>
      </w:r>
      <w:r w:rsidR="009C1FA2">
        <w:rPr>
          <w:sz w:val="24"/>
          <w:szCs w:val="24"/>
          <w:lang w:val="lt-LT"/>
        </w:rPr>
        <w:t>3 straipsnio 13 ir 15 dalyse nurodyta, kad įsigaliojus naujam įstatymui valstybės tarnautojo pareiginės algos koeficientas perskaičiuojamas valstybės tarnautojo iki šio įstatymo įsigaliojimo gautą pareiginę algą su priedu už kvalifikacinę klasę padalijus iš šio įstatymo įsigaliojimo metu taikomo valstybės tarnautojų pareiginė</w:t>
      </w:r>
      <w:r w:rsidR="001B714A">
        <w:rPr>
          <w:sz w:val="24"/>
          <w:szCs w:val="24"/>
          <w:lang w:val="lt-LT"/>
        </w:rPr>
        <w:t xml:space="preserve">s algos bazinio dydžio. Taip pat nurodyta, jeigu perskaičiuotas pareiginės algos koeficientas yra mažesnis už Įstatymo 1 priede </w:t>
      </w:r>
      <w:r>
        <w:rPr>
          <w:sz w:val="24"/>
          <w:szCs w:val="24"/>
          <w:lang w:val="lt-LT"/>
        </w:rPr>
        <w:t>nustatytą</w:t>
      </w:r>
      <w:r w:rsidR="00A00F5B">
        <w:rPr>
          <w:sz w:val="24"/>
          <w:szCs w:val="24"/>
          <w:lang w:val="lt-LT"/>
        </w:rPr>
        <w:t xml:space="preserve"> </w:t>
      </w:r>
      <w:r>
        <w:rPr>
          <w:sz w:val="24"/>
          <w:szCs w:val="24"/>
          <w:lang w:val="lt-LT"/>
        </w:rPr>
        <w:t xml:space="preserve">tai pareigybei </w:t>
      </w:r>
      <w:r w:rsidR="00A00F5B">
        <w:rPr>
          <w:sz w:val="24"/>
          <w:szCs w:val="24"/>
          <w:lang w:val="lt-LT"/>
        </w:rPr>
        <w:t>pareiginės algos koeficientų intervalo žemiausią koeficientą, valstybės tarnautojui nustatomas žemiausias koeficientas.</w:t>
      </w:r>
    </w:p>
    <w:p w:rsidR="00883287" w:rsidRDefault="00A00F5B" w:rsidP="009C1FA2">
      <w:pPr>
        <w:tabs>
          <w:tab w:val="left" w:pos="1080"/>
        </w:tabs>
        <w:jc w:val="both"/>
        <w:rPr>
          <w:sz w:val="24"/>
          <w:szCs w:val="24"/>
          <w:lang w:val="lt-LT"/>
        </w:rPr>
      </w:pPr>
      <w:r>
        <w:rPr>
          <w:sz w:val="24"/>
          <w:szCs w:val="24"/>
          <w:lang w:val="lt-LT"/>
        </w:rPr>
        <w:t xml:space="preserve">             Savivaldybės kontrolierės perskaičiuotas pareiginės algos koeficientas yra 13,05, t. y. mažesnis nei šiai pareigybei nustatytas pareiginės algos koeficientų intervalo žemiausias koefici</w:t>
      </w:r>
      <w:r w:rsidR="005A0425">
        <w:rPr>
          <w:sz w:val="24"/>
          <w:szCs w:val="24"/>
          <w:lang w:val="lt-LT"/>
        </w:rPr>
        <w:t>entas (koeficientų intervalas 14</w:t>
      </w:r>
      <w:r>
        <w:rPr>
          <w:sz w:val="24"/>
          <w:szCs w:val="24"/>
          <w:lang w:val="lt-LT"/>
        </w:rPr>
        <w:t xml:space="preserve">,5–17,5). </w:t>
      </w:r>
    </w:p>
    <w:p w:rsidR="009C1FA2" w:rsidRPr="009C1FA2" w:rsidRDefault="00883287" w:rsidP="009C1FA2">
      <w:pPr>
        <w:tabs>
          <w:tab w:val="left" w:pos="1080"/>
        </w:tabs>
        <w:jc w:val="both"/>
        <w:rPr>
          <w:sz w:val="24"/>
          <w:lang w:val="lt-LT"/>
        </w:rPr>
      </w:pPr>
      <w:r>
        <w:rPr>
          <w:sz w:val="24"/>
          <w:szCs w:val="24"/>
          <w:lang w:val="lt-LT"/>
        </w:rPr>
        <w:t xml:space="preserve">             Lietuvos Respublikos vietos savivaldos įstatymo 16 straipsnio 2 dalies 8 punkte nurodyta, kad savivaldybės kontrolieriaus darbo užmokesčio nustatymas yra išimtinė Savivaldybės tarybos kompetencija. </w:t>
      </w:r>
      <w:r w:rsidR="00A00F5B">
        <w:rPr>
          <w:sz w:val="24"/>
          <w:szCs w:val="24"/>
          <w:lang w:val="lt-LT"/>
        </w:rPr>
        <w:t xml:space="preserve">Todėl šiuo sprendimo projektu </w:t>
      </w:r>
      <w:r w:rsidR="003025AE">
        <w:rPr>
          <w:sz w:val="24"/>
          <w:szCs w:val="24"/>
          <w:lang w:val="lt-LT"/>
        </w:rPr>
        <w:t xml:space="preserve">siūloma </w:t>
      </w:r>
      <w:r w:rsidR="00A00F5B">
        <w:rPr>
          <w:sz w:val="24"/>
          <w:szCs w:val="24"/>
          <w:lang w:val="lt-LT"/>
        </w:rPr>
        <w:t>S</w:t>
      </w:r>
      <w:r w:rsidR="003025AE">
        <w:rPr>
          <w:sz w:val="24"/>
          <w:szCs w:val="24"/>
          <w:lang w:val="lt-LT"/>
        </w:rPr>
        <w:t xml:space="preserve">avivaldybės kontrolierei </w:t>
      </w:r>
      <w:r w:rsidR="00A00F5B">
        <w:rPr>
          <w:sz w:val="24"/>
          <w:szCs w:val="24"/>
          <w:lang w:val="lt-LT"/>
        </w:rPr>
        <w:t xml:space="preserve"> nustatyti pareiginės algos koeficientą 14,5 (baziniais dydžiais) ir mokėti priedą už tarnybos Lietuvos valstybei stažą teisės aktų nustatyta tvarka (R. Z. </w:t>
      </w:r>
      <w:proofErr w:type="spellStart"/>
      <w:r w:rsidR="00A00F5B">
        <w:rPr>
          <w:sz w:val="24"/>
          <w:szCs w:val="24"/>
          <w:lang w:val="lt-LT"/>
        </w:rPr>
        <w:t>Viškelienės</w:t>
      </w:r>
      <w:proofErr w:type="spellEnd"/>
      <w:r w:rsidR="00A00F5B">
        <w:rPr>
          <w:sz w:val="24"/>
          <w:szCs w:val="24"/>
          <w:lang w:val="lt-LT"/>
        </w:rPr>
        <w:t xml:space="preserve"> tarn</w:t>
      </w:r>
      <w:r>
        <w:rPr>
          <w:sz w:val="24"/>
          <w:szCs w:val="24"/>
          <w:lang w:val="lt-LT"/>
        </w:rPr>
        <w:t xml:space="preserve">ybos stažas Lietuvos valstybei </w:t>
      </w:r>
      <w:r w:rsidR="005A0425">
        <w:rPr>
          <w:sz w:val="24"/>
          <w:szCs w:val="24"/>
          <w:lang w:val="lt-LT"/>
        </w:rPr>
        <w:t>25 metai)</w:t>
      </w:r>
      <w:r w:rsidR="00A00F5B">
        <w:rPr>
          <w:sz w:val="24"/>
          <w:szCs w:val="24"/>
          <w:lang w:val="lt-LT"/>
        </w:rPr>
        <w:t>.</w:t>
      </w:r>
    </w:p>
    <w:p w:rsidR="00B43051" w:rsidRPr="003B2AE8" w:rsidRDefault="00B43051" w:rsidP="00B43051">
      <w:pPr>
        <w:jc w:val="both"/>
        <w:rPr>
          <w:sz w:val="24"/>
          <w:szCs w:val="24"/>
          <w:lang w:val="lt-LT"/>
        </w:rPr>
      </w:pPr>
      <w:r w:rsidRPr="003B2AE8">
        <w:rPr>
          <w:sz w:val="24"/>
          <w:szCs w:val="24"/>
          <w:lang w:val="lt-LT"/>
        </w:rPr>
        <w:tab/>
      </w:r>
      <w:r w:rsidRPr="003B2AE8">
        <w:rPr>
          <w:b/>
          <w:bCs/>
          <w:sz w:val="24"/>
          <w:szCs w:val="24"/>
          <w:lang w:val="lt-LT"/>
        </w:rPr>
        <w:t>3. K</w:t>
      </w:r>
      <w:r w:rsidRPr="003B2AE8">
        <w:rPr>
          <w:b/>
          <w:sz w:val="24"/>
          <w:lang w:val="lt-LT"/>
        </w:rPr>
        <w:t>okių pozityvių r</w:t>
      </w:r>
      <w:r w:rsidR="00A00F5B">
        <w:rPr>
          <w:b/>
          <w:sz w:val="24"/>
          <w:lang w:val="lt-LT"/>
        </w:rPr>
        <w:t>ezultatų lauk</w:t>
      </w:r>
      <w:r w:rsidRPr="003B2AE8">
        <w:rPr>
          <w:b/>
          <w:sz w:val="24"/>
          <w:lang w:val="lt-LT"/>
        </w:rPr>
        <w:t>iama.</w:t>
      </w:r>
    </w:p>
    <w:p w:rsidR="00B43051" w:rsidRPr="00ED31DB" w:rsidRDefault="00D64391" w:rsidP="00B43051">
      <w:pPr>
        <w:jc w:val="both"/>
        <w:rPr>
          <w:b/>
          <w:sz w:val="24"/>
          <w:lang w:val="lt-LT"/>
        </w:rPr>
      </w:pPr>
      <w:r>
        <w:rPr>
          <w:b/>
          <w:sz w:val="24"/>
          <w:lang w:val="lt-LT"/>
        </w:rPr>
        <w:tab/>
      </w:r>
      <w:r w:rsidR="005A0425">
        <w:rPr>
          <w:sz w:val="24"/>
          <w:lang w:val="lt-LT"/>
        </w:rPr>
        <w:t>Vykdomi teisės aktai.</w:t>
      </w:r>
    </w:p>
    <w:p w:rsidR="00B43051" w:rsidRPr="00D53CA7" w:rsidRDefault="00B43051" w:rsidP="00B43051">
      <w:pPr>
        <w:jc w:val="both"/>
        <w:rPr>
          <w:b/>
          <w:sz w:val="24"/>
          <w:lang w:val="lt-LT"/>
        </w:rPr>
      </w:pPr>
      <w:r w:rsidRPr="00D53CA7">
        <w:rPr>
          <w:sz w:val="24"/>
          <w:lang w:val="lt-LT"/>
        </w:rPr>
        <w:tab/>
      </w:r>
      <w:r w:rsidRPr="00D53CA7">
        <w:rPr>
          <w:b/>
          <w:sz w:val="24"/>
          <w:lang w:val="lt-LT"/>
        </w:rPr>
        <w:t>4. Galimos neigiamos pasekmės priėmus sprendimą, kokių priemonių reikėtų imtis, kad tokių pasekmių būtų išvengta.</w:t>
      </w:r>
    </w:p>
    <w:p w:rsidR="00AD103F" w:rsidRPr="00D53CA7" w:rsidRDefault="00A823D6" w:rsidP="00A823D6">
      <w:pPr>
        <w:jc w:val="both"/>
        <w:rPr>
          <w:sz w:val="24"/>
          <w:lang w:val="lt-LT"/>
        </w:rPr>
      </w:pPr>
      <w:r w:rsidRPr="00D53CA7">
        <w:rPr>
          <w:b/>
          <w:sz w:val="24"/>
          <w:lang w:val="lt-LT"/>
        </w:rPr>
        <w:tab/>
      </w:r>
      <w:r w:rsidR="00EC19BD">
        <w:rPr>
          <w:sz w:val="24"/>
          <w:lang w:val="lt-LT"/>
        </w:rPr>
        <w:t>Neigiamų pasekmių nenumatyta.</w:t>
      </w:r>
      <w:r w:rsidRPr="00D53CA7">
        <w:rPr>
          <w:sz w:val="24"/>
          <w:lang w:val="lt-LT"/>
        </w:rPr>
        <w:t xml:space="preserve"> </w:t>
      </w:r>
    </w:p>
    <w:p w:rsidR="00B43051" w:rsidRPr="00D53CA7" w:rsidRDefault="00B43051" w:rsidP="00B43051">
      <w:pPr>
        <w:jc w:val="both"/>
        <w:rPr>
          <w:b/>
          <w:bCs/>
          <w:sz w:val="24"/>
          <w:lang w:val="lt-LT"/>
        </w:rPr>
      </w:pPr>
      <w:r w:rsidRPr="00D53CA7">
        <w:rPr>
          <w:sz w:val="24"/>
          <w:lang w:val="lt-LT"/>
        </w:rPr>
        <w:tab/>
      </w:r>
      <w:r w:rsidRPr="00D53CA7">
        <w:rPr>
          <w:b/>
          <w:bCs/>
          <w:sz w:val="24"/>
          <w:lang w:val="lt-LT"/>
        </w:rPr>
        <w:t>5. Kokius galiojančius teisės aktus būtina pakeisti ar panaikinti, priėmus teikiamą projektą.</w:t>
      </w:r>
    </w:p>
    <w:p w:rsidR="00C379F1" w:rsidRDefault="00B43051" w:rsidP="005A0425">
      <w:pPr>
        <w:jc w:val="both"/>
        <w:rPr>
          <w:sz w:val="24"/>
          <w:lang w:val="lt-LT"/>
        </w:rPr>
      </w:pPr>
      <w:r w:rsidRPr="00D53CA7">
        <w:rPr>
          <w:sz w:val="24"/>
          <w:lang w:val="lt-LT"/>
        </w:rPr>
        <w:tab/>
        <w:t>Teisės aktų keisti ar naikinti, priėmus sprendimą, nereikės.</w:t>
      </w:r>
    </w:p>
    <w:p w:rsidR="002D0E5E" w:rsidRPr="00C379F1" w:rsidRDefault="00C379F1" w:rsidP="00C379F1">
      <w:pPr>
        <w:jc w:val="both"/>
        <w:rPr>
          <w:b/>
          <w:sz w:val="24"/>
          <w:lang w:val="lt-LT"/>
        </w:rPr>
      </w:pPr>
      <w:r>
        <w:rPr>
          <w:sz w:val="24"/>
          <w:lang w:val="lt-LT"/>
        </w:rPr>
        <w:tab/>
      </w:r>
      <w:r w:rsidR="00B43051" w:rsidRPr="00D53CA7">
        <w:rPr>
          <w:b/>
          <w:sz w:val="24"/>
          <w:lang w:val="lt-LT"/>
        </w:rPr>
        <w:t>6. Reikiami paskaičiavimai, išlaidų sąmatos bei finansavimo šaltiniai, reikalingi sprendimo įgyvendinimui.</w:t>
      </w:r>
      <w:r w:rsidR="00ED31DB">
        <w:rPr>
          <w:sz w:val="24"/>
          <w:lang w:val="lt-LT"/>
        </w:rPr>
        <w:t xml:space="preserve"> </w:t>
      </w:r>
    </w:p>
    <w:p w:rsidR="00F46473" w:rsidRPr="00694433" w:rsidRDefault="002D0E5E" w:rsidP="005A0425">
      <w:pPr>
        <w:jc w:val="both"/>
        <w:rPr>
          <w:sz w:val="24"/>
          <w:szCs w:val="24"/>
          <w:lang w:val="lt-LT"/>
        </w:rPr>
      </w:pPr>
      <w:r>
        <w:rPr>
          <w:sz w:val="24"/>
          <w:lang w:val="lt-LT"/>
        </w:rPr>
        <w:tab/>
      </w:r>
      <w:r w:rsidR="005A0425">
        <w:rPr>
          <w:sz w:val="24"/>
          <w:lang w:val="lt-LT"/>
        </w:rPr>
        <w:t xml:space="preserve">Sprendimo įgyvendinimui lėšos numatytos Kontrolės ir audito tarnybai 2019 m. planuojamuose skirti </w:t>
      </w:r>
      <w:proofErr w:type="spellStart"/>
      <w:r w:rsidR="005A0425">
        <w:rPr>
          <w:sz w:val="24"/>
          <w:lang w:val="lt-LT"/>
        </w:rPr>
        <w:t>asignavimuose</w:t>
      </w:r>
      <w:proofErr w:type="spellEnd"/>
      <w:r w:rsidR="005A0425">
        <w:rPr>
          <w:sz w:val="24"/>
          <w:lang w:val="lt-LT"/>
        </w:rPr>
        <w:t xml:space="preserve">. </w:t>
      </w:r>
    </w:p>
    <w:p w:rsidR="005636DE" w:rsidRPr="00D53CA7" w:rsidRDefault="00B43051" w:rsidP="00B43051">
      <w:pPr>
        <w:jc w:val="both"/>
        <w:rPr>
          <w:sz w:val="24"/>
          <w:lang w:val="lt-LT"/>
        </w:rPr>
      </w:pPr>
      <w:r w:rsidRPr="00D53CA7">
        <w:rPr>
          <w:sz w:val="24"/>
          <w:lang w:val="lt-LT"/>
        </w:rPr>
        <w:tab/>
      </w:r>
    </w:p>
    <w:p w:rsidR="00B43051" w:rsidRPr="00D53CA7" w:rsidRDefault="00B43051" w:rsidP="00B43051">
      <w:pPr>
        <w:jc w:val="both"/>
        <w:rPr>
          <w:sz w:val="24"/>
          <w:lang w:val="lt-LT"/>
        </w:rPr>
      </w:pPr>
    </w:p>
    <w:p w:rsidR="00B43051" w:rsidRDefault="00B43051" w:rsidP="00B43051">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p w:rsidR="00B95CEE" w:rsidRPr="00B95CEE" w:rsidRDefault="00B95CEE">
      <w:pPr>
        <w:jc w:val="center"/>
        <w:rPr>
          <w:sz w:val="24"/>
          <w:szCs w:val="24"/>
        </w:rPr>
      </w:pPr>
    </w:p>
    <w:sectPr w:rsidR="00B95CEE" w:rsidRPr="00B95CEE" w:rsidSect="00177D21">
      <w:pgSz w:w="11906" w:h="16838"/>
      <w:pgMar w:top="1125" w:right="424"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72A9"/>
    <w:rsid w:val="00011D9D"/>
    <w:rsid w:val="000145C6"/>
    <w:rsid w:val="00016E20"/>
    <w:rsid w:val="000269E8"/>
    <w:rsid w:val="000565CB"/>
    <w:rsid w:val="00063F5D"/>
    <w:rsid w:val="00066DC0"/>
    <w:rsid w:val="0007241E"/>
    <w:rsid w:val="00074427"/>
    <w:rsid w:val="00090F20"/>
    <w:rsid w:val="000A69A1"/>
    <w:rsid w:val="000B7283"/>
    <w:rsid w:val="000C1F71"/>
    <w:rsid w:val="000C22B0"/>
    <w:rsid w:val="000D063A"/>
    <w:rsid w:val="000F03A3"/>
    <w:rsid w:val="000F42B4"/>
    <w:rsid w:val="000F6C87"/>
    <w:rsid w:val="0010269E"/>
    <w:rsid w:val="00133187"/>
    <w:rsid w:val="00133229"/>
    <w:rsid w:val="00136527"/>
    <w:rsid w:val="0014071E"/>
    <w:rsid w:val="001412FB"/>
    <w:rsid w:val="00145423"/>
    <w:rsid w:val="00146610"/>
    <w:rsid w:val="00152FB1"/>
    <w:rsid w:val="00164442"/>
    <w:rsid w:val="00177D21"/>
    <w:rsid w:val="00187E64"/>
    <w:rsid w:val="001933D4"/>
    <w:rsid w:val="001942F5"/>
    <w:rsid w:val="001A3CD9"/>
    <w:rsid w:val="001B714A"/>
    <w:rsid w:val="001C2743"/>
    <w:rsid w:val="001D1E16"/>
    <w:rsid w:val="001D459F"/>
    <w:rsid w:val="001D6C42"/>
    <w:rsid w:val="001E07AC"/>
    <w:rsid w:val="001E6056"/>
    <w:rsid w:val="001F3A81"/>
    <w:rsid w:val="001F4385"/>
    <w:rsid w:val="002035BF"/>
    <w:rsid w:val="00210746"/>
    <w:rsid w:val="00215088"/>
    <w:rsid w:val="002249B3"/>
    <w:rsid w:val="002327B7"/>
    <w:rsid w:val="0023599D"/>
    <w:rsid w:val="00255031"/>
    <w:rsid w:val="00255619"/>
    <w:rsid w:val="00260034"/>
    <w:rsid w:val="002649FA"/>
    <w:rsid w:val="00270D78"/>
    <w:rsid w:val="002759FB"/>
    <w:rsid w:val="002A3748"/>
    <w:rsid w:val="002B7D0D"/>
    <w:rsid w:val="002C2A60"/>
    <w:rsid w:val="002D0E5E"/>
    <w:rsid w:val="002D527F"/>
    <w:rsid w:val="002E035E"/>
    <w:rsid w:val="002F0BDE"/>
    <w:rsid w:val="003025AE"/>
    <w:rsid w:val="00302DA6"/>
    <w:rsid w:val="00305732"/>
    <w:rsid w:val="00313F47"/>
    <w:rsid w:val="00316C70"/>
    <w:rsid w:val="00316E44"/>
    <w:rsid w:val="0033312E"/>
    <w:rsid w:val="00341F8A"/>
    <w:rsid w:val="0034381D"/>
    <w:rsid w:val="00354AA0"/>
    <w:rsid w:val="00357A85"/>
    <w:rsid w:val="00361651"/>
    <w:rsid w:val="00376730"/>
    <w:rsid w:val="00382355"/>
    <w:rsid w:val="003839AF"/>
    <w:rsid w:val="00383E43"/>
    <w:rsid w:val="003913F2"/>
    <w:rsid w:val="0039160C"/>
    <w:rsid w:val="00392908"/>
    <w:rsid w:val="003B2355"/>
    <w:rsid w:val="003B2AE8"/>
    <w:rsid w:val="003C02C6"/>
    <w:rsid w:val="003C17E8"/>
    <w:rsid w:val="003C3687"/>
    <w:rsid w:val="003C42DC"/>
    <w:rsid w:val="003F0EBC"/>
    <w:rsid w:val="003F392F"/>
    <w:rsid w:val="003F7F10"/>
    <w:rsid w:val="00416F70"/>
    <w:rsid w:val="00417ADF"/>
    <w:rsid w:val="00421420"/>
    <w:rsid w:val="00432703"/>
    <w:rsid w:val="00444531"/>
    <w:rsid w:val="00444A3F"/>
    <w:rsid w:val="0044732B"/>
    <w:rsid w:val="00453082"/>
    <w:rsid w:val="004718C3"/>
    <w:rsid w:val="004748D9"/>
    <w:rsid w:val="004959AF"/>
    <w:rsid w:val="004A0C71"/>
    <w:rsid w:val="004A2C9B"/>
    <w:rsid w:val="004A4375"/>
    <w:rsid w:val="004B016A"/>
    <w:rsid w:val="004B2BE1"/>
    <w:rsid w:val="004C7730"/>
    <w:rsid w:val="004D6F82"/>
    <w:rsid w:val="004E2C13"/>
    <w:rsid w:val="005025FE"/>
    <w:rsid w:val="005123E0"/>
    <w:rsid w:val="00521799"/>
    <w:rsid w:val="005254CD"/>
    <w:rsid w:val="00535B46"/>
    <w:rsid w:val="0053782D"/>
    <w:rsid w:val="00540E71"/>
    <w:rsid w:val="00544DB3"/>
    <w:rsid w:val="005636DE"/>
    <w:rsid w:val="00573AA6"/>
    <w:rsid w:val="0057757D"/>
    <w:rsid w:val="005A0425"/>
    <w:rsid w:val="005B5F89"/>
    <w:rsid w:val="005F3F29"/>
    <w:rsid w:val="0060012D"/>
    <w:rsid w:val="00605C86"/>
    <w:rsid w:val="006514E5"/>
    <w:rsid w:val="006573E7"/>
    <w:rsid w:val="006642F0"/>
    <w:rsid w:val="006669E2"/>
    <w:rsid w:val="006737E7"/>
    <w:rsid w:val="00677561"/>
    <w:rsid w:val="00682B54"/>
    <w:rsid w:val="006870ED"/>
    <w:rsid w:val="006923C5"/>
    <w:rsid w:val="00694433"/>
    <w:rsid w:val="006B54CF"/>
    <w:rsid w:val="006D12A1"/>
    <w:rsid w:val="006D3150"/>
    <w:rsid w:val="006E5BC3"/>
    <w:rsid w:val="006E74F3"/>
    <w:rsid w:val="006E7C16"/>
    <w:rsid w:val="007253F2"/>
    <w:rsid w:val="00736A97"/>
    <w:rsid w:val="007476F6"/>
    <w:rsid w:val="007548A4"/>
    <w:rsid w:val="00767340"/>
    <w:rsid w:val="00775BBB"/>
    <w:rsid w:val="00776326"/>
    <w:rsid w:val="00777C8F"/>
    <w:rsid w:val="007853D6"/>
    <w:rsid w:val="007934C5"/>
    <w:rsid w:val="007A0378"/>
    <w:rsid w:val="007A4ECB"/>
    <w:rsid w:val="007A5322"/>
    <w:rsid w:val="007B56CB"/>
    <w:rsid w:val="007B6765"/>
    <w:rsid w:val="007C7CFE"/>
    <w:rsid w:val="007E1782"/>
    <w:rsid w:val="007E4FB1"/>
    <w:rsid w:val="007F6801"/>
    <w:rsid w:val="008142EE"/>
    <w:rsid w:val="00815117"/>
    <w:rsid w:val="008471B7"/>
    <w:rsid w:val="00874A20"/>
    <w:rsid w:val="00883287"/>
    <w:rsid w:val="00884634"/>
    <w:rsid w:val="0089442B"/>
    <w:rsid w:val="008B0C0B"/>
    <w:rsid w:val="008B2125"/>
    <w:rsid w:val="008B3D1F"/>
    <w:rsid w:val="008B40F9"/>
    <w:rsid w:val="008D26C6"/>
    <w:rsid w:val="008D7242"/>
    <w:rsid w:val="008E2329"/>
    <w:rsid w:val="008F1A6E"/>
    <w:rsid w:val="008F7537"/>
    <w:rsid w:val="00901E5B"/>
    <w:rsid w:val="00902DC5"/>
    <w:rsid w:val="0090370C"/>
    <w:rsid w:val="00910EB6"/>
    <w:rsid w:val="00917144"/>
    <w:rsid w:val="009171BE"/>
    <w:rsid w:val="009233A0"/>
    <w:rsid w:val="00934B6F"/>
    <w:rsid w:val="00940E96"/>
    <w:rsid w:val="009415B3"/>
    <w:rsid w:val="009512E0"/>
    <w:rsid w:val="00970912"/>
    <w:rsid w:val="009776CB"/>
    <w:rsid w:val="00987E81"/>
    <w:rsid w:val="009B2B6E"/>
    <w:rsid w:val="009C1BD0"/>
    <w:rsid w:val="009C1FA2"/>
    <w:rsid w:val="009C3732"/>
    <w:rsid w:val="009C71F6"/>
    <w:rsid w:val="009D7921"/>
    <w:rsid w:val="009F0A93"/>
    <w:rsid w:val="009F16B6"/>
    <w:rsid w:val="009F5720"/>
    <w:rsid w:val="00A00F5B"/>
    <w:rsid w:val="00A05DA3"/>
    <w:rsid w:val="00A2120B"/>
    <w:rsid w:val="00A24292"/>
    <w:rsid w:val="00A25AA2"/>
    <w:rsid w:val="00A36C64"/>
    <w:rsid w:val="00A428D6"/>
    <w:rsid w:val="00A52D7A"/>
    <w:rsid w:val="00A6325D"/>
    <w:rsid w:val="00A72EF7"/>
    <w:rsid w:val="00A739C3"/>
    <w:rsid w:val="00A8118C"/>
    <w:rsid w:val="00A823D6"/>
    <w:rsid w:val="00AA596D"/>
    <w:rsid w:val="00AB4682"/>
    <w:rsid w:val="00AB7876"/>
    <w:rsid w:val="00AC4E78"/>
    <w:rsid w:val="00AD103F"/>
    <w:rsid w:val="00AD5FE6"/>
    <w:rsid w:val="00AE48B3"/>
    <w:rsid w:val="00AF24F9"/>
    <w:rsid w:val="00AF3E8E"/>
    <w:rsid w:val="00B07407"/>
    <w:rsid w:val="00B23353"/>
    <w:rsid w:val="00B25861"/>
    <w:rsid w:val="00B262CF"/>
    <w:rsid w:val="00B31ADE"/>
    <w:rsid w:val="00B35562"/>
    <w:rsid w:val="00B36A3E"/>
    <w:rsid w:val="00B43051"/>
    <w:rsid w:val="00B43DAB"/>
    <w:rsid w:val="00B4777C"/>
    <w:rsid w:val="00B66A36"/>
    <w:rsid w:val="00B92E4F"/>
    <w:rsid w:val="00B95CEE"/>
    <w:rsid w:val="00BA1410"/>
    <w:rsid w:val="00BD15B3"/>
    <w:rsid w:val="00C110CA"/>
    <w:rsid w:val="00C11926"/>
    <w:rsid w:val="00C1233D"/>
    <w:rsid w:val="00C12D33"/>
    <w:rsid w:val="00C12D8F"/>
    <w:rsid w:val="00C23FF2"/>
    <w:rsid w:val="00C3384C"/>
    <w:rsid w:val="00C35A32"/>
    <w:rsid w:val="00C379F1"/>
    <w:rsid w:val="00C43F69"/>
    <w:rsid w:val="00C44ACC"/>
    <w:rsid w:val="00C44CDC"/>
    <w:rsid w:val="00C72601"/>
    <w:rsid w:val="00C72940"/>
    <w:rsid w:val="00C74DFF"/>
    <w:rsid w:val="00C76545"/>
    <w:rsid w:val="00C97C2D"/>
    <w:rsid w:val="00CA309B"/>
    <w:rsid w:val="00CA6A57"/>
    <w:rsid w:val="00CB05D8"/>
    <w:rsid w:val="00CE2F45"/>
    <w:rsid w:val="00CE485A"/>
    <w:rsid w:val="00CE4B13"/>
    <w:rsid w:val="00CE7BD6"/>
    <w:rsid w:val="00CF6066"/>
    <w:rsid w:val="00D3243B"/>
    <w:rsid w:val="00D40C05"/>
    <w:rsid w:val="00D44ADC"/>
    <w:rsid w:val="00D53CA7"/>
    <w:rsid w:val="00D62D7C"/>
    <w:rsid w:val="00D64391"/>
    <w:rsid w:val="00D747B2"/>
    <w:rsid w:val="00D758BE"/>
    <w:rsid w:val="00D82A3A"/>
    <w:rsid w:val="00DB663E"/>
    <w:rsid w:val="00DD30D9"/>
    <w:rsid w:val="00DF18CB"/>
    <w:rsid w:val="00E4183E"/>
    <w:rsid w:val="00E47AEF"/>
    <w:rsid w:val="00E55DEF"/>
    <w:rsid w:val="00E905C7"/>
    <w:rsid w:val="00E92E0E"/>
    <w:rsid w:val="00EA22DE"/>
    <w:rsid w:val="00EC19BD"/>
    <w:rsid w:val="00EC3855"/>
    <w:rsid w:val="00ED31DB"/>
    <w:rsid w:val="00ED34C8"/>
    <w:rsid w:val="00F133B9"/>
    <w:rsid w:val="00F156EB"/>
    <w:rsid w:val="00F20508"/>
    <w:rsid w:val="00F21F41"/>
    <w:rsid w:val="00F31EDD"/>
    <w:rsid w:val="00F46473"/>
    <w:rsid w:val="00F478BD"/>
    <w:rsid w:val="00F658B1"/>
    <w:rsid w:val="00F707EE"/>
    <w:rsid w:val="00F726F7"/>
    <w:rsid w:val="00F738E4"/>
    <w:rsid w:val="00F754A9"/>
    <w:rsid w:val="00F8050B"/>
    <w:rsid w:val="00FC15FF"/>
    <w:rsid w:val="00FF1990"/>
    <w:rsid w:val="00FF7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9420">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FF68-C0EF-4E15-8F7C-7DB22262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2750</Words>
  <Characters>1569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13</cp:revision>
  <cp:lastPrinted>2018-12-11T12:47:00Z</cp:lastPrinted>
  <dcterms:created xsi:type="dcterms:W3CDTF">2018-12-03T13:13:00Z</dcterms:created>
  <dcterms:modified xsi:type="dcterms:W3CDTF">2018-12-12T07:39:00Z</dcterms:modified>
</cp:coreProperties>
</file>