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8C0A47">
      <w:pPr>
        <w:pStyle w:val="Betarp"/>
        <w:ind w:left="3888" w:firstLine="1074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8C0A47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</w:t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8C0A47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A5642F" w:rsidRPr="00DE42C9" w:rsidRDefault="00A5642F" w:rsidP="008C0A47">
      <w:pPr>
        <w:rPr>
          <w:rStyle w:val="Numatytasispastraiposriftas10"/>
          <w:lang w:val="lt-LT"/>
        </w:rPr>
      </w:pPr>
    </w:p>
    <w:p w:rsidR="00F4617A" w:rsidRDefault="006E143F" w:rsidP="008C0A47">
      <w:pPr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lang w:val="lt-LT"/>
        </w:rPr>
        <w:t>PANEVĖŽIO R.</w:t>
      </w:r>
      <w:r w:rsidR="008C0A47">
        <w:rPr>
          <w:rStyle w:val="Numatytasispastraiposriftas10"/>
          <w:b/>
          <w:lang w:val="lt-LT"/>
        </w:rPr>
        <w:t xml:space="preserve"> RAMYGALOS LOPŠELIO-DARŽELIO „GANDRIUKAS“</w:t>
      </w:r>
      <w:r w:rsidR="008C0A47">
        <w:rPr>
          <w:rStyle w:val="Numatytasispastraiposriftas10"/>
          <w:b/>
          <w:bCs/>
          <w:lang w:val="lt-LT"/>
        </w:rPr>
        <w:t xml:space="preserve"> DIREKTOR</w:t>
      </w:r>
      <w:r w:rsidR="005A156B">
        <w:rPr>
          <w:rStyle w:val="Numatytasispastraiposriftas10"/>
          <w:b/>
          <w:bCs/>
          <w:lang w:val="lt-LT"/>
        </w:rPr>
        <w:t>Ė</w:t>
      </w:r>
      <w:r w:rsidR="008C0A47">
        <w:rPr>
          <w:rStyle w:val="Numatytasispastraiposriftas10"/>
          <w:b/>
          <w:bCs/>
          <w:lang w:val="lt-LT"/>
        </w:rPr>
        <w:t xml:space="preserve">S </w:t>
      </w:r>
      <w:r w:rsidR="005A156B">
        <w:rPr>
          <w:rStyle w:val="Numatytasispastraiposriftas10"/>
          <w:b/>
          <w:bCs/>
          <w:lang w:val="lt-LT"/>
        </w:rPr>
        <w:t xml:space="preserve">RŪTOS STANKEVIČIENĖS </w:t>
      </w:r>
      <w:r w:rsidR="008C0A47">
        <w:rPr>
          <w:rStyle w:val="Numatytasispastraiposriftas10"/>
          <w:b/>
          <w:bCs/>
          <w:lang w:val="lt-LT"/>
        </w:rPr>
        <w:t>2017 METŲ VEIKLOS ATASKAITA</w:t>
      </w:r>
      <w:r w:rsidR="00080BA8">
        <w:rPr>
          <w:rStyle w:val="Numatytasispastraiposriftas10"/>
          <w:b/>
          <w:bCs/>
          <w:lang w:val="lt-LT"/>
        </w:rPr>
        <w:t xml:space="preserve"> </w:t>
      </w:r>
    </w:p>
    <w:p w:rsidR="00E73DC7" w:rsidRPr="008C0A47" w:rsidRDefault="00E73DC7" w:rsidP="00817308">
      <w:pPr>
        <w:rPr>
          <w:lang w:val="lt-LT"/>
        </w:rPr>
      </w:pPr>
    </w:p>
    <w:p w:rsidR="00F4617A" w:rsidRPr="00817308" w:rsidRDefault="00080BA8" w:rsidP="0081730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 w:rsidR="008C0A47">
        <w:rPr>
          <w:b/>
          <w:bCs/>
          <w:lang w:val="lt-LT"/>
        </w:rPr>
        <w:t xml:space="preserve">MOKYKLĄ IR </w:t>
      </w:r>
      <w:r w:rsidR="006E143F">
        <w:rPr>
          <w:b/>
          <w:bCs/>
          <w:lang w:val="lt-LT"/>
        </w:rPr>
        <w:t>MOKYKLOS DIREKTORIŲ</w:t>
      </w:r>
      <w:r>
        <w:rPr>
          <w:b/>
          <w:bCs/>
          <w:lang w:val="lt-LT"/>
        </w:rPr>
        <w:t xml:space="preserve"> </w:t>
      </w:r>
    </w:p>
    <w:p w:rsidR="00A75C2D" w:rsidRPr="00DE42C9" w:rsidRDefault="005A156B" w:rsidP="00DE42C9">
      <w:pPr>
        <w:ind w:firstLine="360"/>
        <w:jc w:val="both"/>
        <w:rPr>
          <w:lang w:val="lt-LT"/>
        </w:rPr>
      </w:pPr>
      <w:r w:rsidRPr="00DE42C9">
        <w:rPr>
          <w:lang w:val="lt-LT"/>
        </w:rPr>
        <w:t xml:space="preserve">1.1. </w:t>
      </w:r>
      <w:r w:rsidR="008C0A47" w:rsidRPr="00DE42C9">
        <w:rPr>
          <w:lang w:val="lt-LT"/>
        </w:rPr>
        <w:t>Mokyklos kontekstinė aplinka (geografinės, kultūrinės, demografinės, ekonominės ir kt. situacijos įtaka mokyklos veiklai).</w:t>
      </w:r>
    </w:p>
    <w:p w:rsidR="00A75C2D" w:rsidRPr="00A75C2D" w:rsidRDefault="00A75C2D" w:rsidP="00DE42C9">
      <w:pPr>
        <w:ind w:firstLine="360"/>
        <w:jc w:val="both"/>
        <w:rPr>
          <w:lang w:val="lt-LT"/>
        </w:rPr>
      </w:pPr>
      <w:r w:rsidRPr="00A75C2D">
        <w:rPr>
          <w:lang w:val="lt-LT"/>
        </w:rPr>
        <w:t>Ramygalos lopšelis</w:t>
      </w:r>
      <w:r w:rsidR="005A156B">
        <w:rPr>
          <w:lang w:val="lt-LT"/>
        </w:rPr>
        <w:t>-</w:t>
      </w:r>
      <w:r w:rsidRPr="00A75C2D">
        <w:rPr>
          <w:lang w:val="lt-LT"/>
        </w:rPr>
        <w:t xml:space="preserve">darželis „Gandriukas“ </w:t>
      </w:r>
      <w:r w:rsidR="008C2062">
        <w:rPr>
          <w:lang w:val="lt-LT"/>
        </w:rPr>
        <w:t xml:space="preserve">įgyvendina ikimokyklinio </w:t>
      </w:r>
      <w:r w:rsidR="005A156B">
        <w:rPr>
          <w:lang w:val="lt-LT"/>
        </w:rPr>
        <w:t xml:space="preserve">ugdymo programą </w:t>
      </w:r>
      <w:r w:rsidR="008C2062">
        <w:rPr>
          <w:lang w:val="lt-LT"/>
        </w:rPr>
        <w:t>ir priešmokyklinio ugdymo program</w:t>
      </w:r>
      <w:r w:rsidR="005A156B">
        <w:rPr>
          <w:lang w:val="lt-LT"/>
        </w:rPr>
        <w:t>ą</w:t>
      </w:r>
      <w:r w:rsidR="008C2062">
        <w:rPr>
          <w:lang w:val="lt-LT"/>
        </w:rPr>
        <w:t xml:space="preserve">. </w:t>
      </w:r>
      <w:r w:rsidR="005A156B">
        <w:rPr>
          <w:lang w:val="lt-LT"/>
        </w:rPr>
        <w:t>Į</w:t>
      </w:r>
      <w:r w:rsidRPr="00A75C2D">
        <w:rPr>
          <w:lang w:val="lt-LT"/>
        </w:rPr>
        <w:t xml:space="preserve">staigoje </w:t>
      </w:r>
      <w:r w:rsidR="008E1FC7">
        <w:rPr>
          <w:lang w:val="lt-LT"/>
        </w:rPr>
        <w:t>2017 m. veikė 5 grupės, dirbo 12</w:t>
      </w:r>
      <w:r w:rsidRPr="00A75C2D">
        <w:rPr>
          <w:lang w:val="lt-LT"/>
        </w:rPr>
        <w:t xml:space="preserve"> pedagogių</w:t>
      </w:r>
      <w:r w:rsidR="008E1FC7">
        <w:rPr>
          <w:lang w:val="lt-LT"/>
        </w:rPr>
        <w:t>, įstaigą lankė 83 ugdytiniai</w:t>
      </w:r>
      <w:r>
        <w:rPr>
          <w:lang w:val="lt-LT"/>
        </w:rPr>
        <w:t>.</w:t>
      </w:r>
      <w:r w:rsidR="00D7444F">
        <w:rPr>
          <w:lang w:val="lt-LT"/>
        </w:rPr>
        <w:t xml:space="preserve"> Iki 2017 m. spalio mėn</w:t>
      </w:r>
      <w:r w:rsidR="005A156B">
        <w:rPr>
          <w:lang w:val="lt-LT"/>
        </w:rPr>
        <w:t>.</w:t>
      </w:r>
      <w:r w:rsidR="00D7444F">
        <w:rPr>
          <w:lang w:val="lt-LT"/>
        </w:rPr>
        <w:t xml:space="preserve"> lopšeliui-darželiui „Gandriukas“ vadova</w:t>
      </w:r>
      <w:r w:rsidR="00337A48">
        <w:rPr>
          <w:lang w:val="lt-LT"/>
        </w:rPr>
        <w:t>vo direktorė Alma Simonavičienė,</w:t>
      </w:r>
      <w:r w:rsidR="00E73DC7">
        <w:rPr>
          <w:lang w:val="lt-LT"/>
        </w:rPr>
        <w:t xml:space="preserve"> direktoriaus</w:t>
      </w:r>
      <w:r w:rsidR="00337A48">
        <w:rPr>
          <w:lang w:val="lt-LT"/>
        </w:rPr>
        <w:t xml:space="preserve"> pavaduotoja ugdymui dirbo Rūta Stankevičienė</w:t>
      </w:r>
      <w:r w:rsidR="005A156B">
        <w:rPr>
          <w:lang w:val="lt-LT"/>
        </w:rPr>
        <w:t xml:space="preserve">, turinti </w:t>
      </w:r>
      <w:r w:rsidR="00337A48">
        <w:rPr>
          <w:lang w:val="lt-LT"/>
        </w:rPr>
        <w:t>antrą</w:t>
      </w:r>
      <w:r w:rsidR="00E73DC7">
        <w:rPr>
          <w:lang w:val="lt-LT"/>
        </w:rPr>
        <w:t>ją</w:t>
      </w:r>
      <w:r w:rsidR="00337A48">
        <w:rPr>
          <w:lang w:val="lt-LT"/>
        </w:rPr>
        <w:t xml:space="preserve"> </w:t>
      </w:r>
      <w:r w:rsidR="005A156B">
        <w:rPr>
          <w:lang w:val="lt-LT"/>
        </w:rPr>
        <w:t>kvalifikac</w:t>
      </w:r>
      <w:r w:rsidR="00337A48">
        <w:rPr>
          <w:lang w:val="lt-LT"/>
        </w:rPr>
        <w:t>inę kategoriją.</w:t>
      </w:r>
    </w:p>
    <w:p w:rsidR="008C0A47" w:rsidRPr="00DE42C9" w:rsidRDefault="00DE42C9" w:rsidP="00DE42C9">
      <w:pPr>
        <w:ind w:firstLine="360"/>
        <w:jc w:val="both"/>
        <w:rPr>
          <w:lang w:val="lt-LT"/>
        </w:rPr>
      </w:pPr>
      <w:r>
        <w:rPr>
          <w:lang w:val="lt-LT"/>
        </w:rPr>
        <w:t xml:space="preserve">1.2. </w:t>
      </w:r>
      <w:r w:rsidR="008C0A47" w:rsidRPr="00DE42C9">
        <w:rPr>
          <w:lang w:val="lt-LT"/>
        </w:rPr>
        <w:t>Vadybinės veiklos pasiekimai, įsimintini sėkmės atvejai.</w:t>
      </w:r>
    </w:p>
    <w:p w:rsidR="00A75C2D" w:rsidRPr="00DE42C9" w:rsidRDefault="00983675" w:rsidP="00340A8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2C9">
        <w:rPr>
          <w:rFonts w:ascii="Times New Roman" w:hAnsi="Times New Roman" w:cs="Times New Roman"/>
          <w:sz w:val="24"/>
          <w:szCs w:val="24"/>
        </w:rPr>
        <w:t>2017 m. įgyvendin</w:t>
      </w:r>
      <w:r w:rsidR="005A156B">
        <w:rPr>
          <w:rFonts w:ascii="Times New Roman" w:hAnsi="Times New Roman" w:cs="Times New Roman"/>
          <w:sz w:val="24"/>
          <w:szCs w:val="24"/>
        </w:rPr>
        <w:t>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sveikatos saugojimo ir puoselėjimo projektą „Stiprėkime su gandriuku“</w:t>
      </w:r>
      <w:r w:rsidR="005A156B">
        <w:rPr>
          <w:rFonts w:ascii="Times New Roman" w:hAnsi="Times New Roman" w:cs="Times New Roman"/>
          <w:sz w:val="24"/>
          <w:szCs w:val="24"/>
        </w:rPr>
        <w:t>, kuriam</w:t>
      </w:r>
      <w:r w:rsidR="00340A89">
        <w:rPr>
          <w:rFonts w:ascii="Times New Roman" w:hAnsi="Times New Roman" w:cs="Times New Roman"/>
          <w:sz w:val="24"/>
          <w:szCs w:val="24"/>
        </w:rPr>
        <w:t xml:space="preserve"> </w:t>
      </w:r>
      <w:r w:rsidRPr="00DE42C9">
        <w:rPr>
          <w:rFonts w:ascii="Times New Roman" w:hAnsi="Times New Roman" w:cs="Times New Roman"/>
          <w:sz w:val="24"/>
          <w:szCs w:val="24"/>
        </w:rPr>
        <w:t>ga</w:t>
      </w:r>
      <w:r w:rsidR="005A156B">
        <w:rPr>
          <w:rFonts w:ascii="Times New Roman" w:hAnsi="Times New Roman" w:cs="Times New Roman"/>
          <w:sz w:val="24"/>
          <w:szCs w:val="24"/>
        </w:rPr>
        <w:t>utas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papildom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finansavim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350,00 </w:t>
      </w:r>
      <w:proofErr w:type="spellStart"/>
      <w:r w:rsidR="005A156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E42C9">
        <w:rPr>
          <w:rFonts w:ascii="Times New Roman" w:hAnsi="Times New Roman" w:cs="Times New Roman"/>
          <w:sz w:val="24"/>
          <w:szCs w:val="24"/>
        </w:rPr>
        <w:t xml:space="preserve">. Visos projekto lėšos </w:t>
      </w:r>
      <w:r w:rsidR="005A156B">
        <w:rPr>
          <w:rFonts w:ascii="Times New Roman" w:hAnsi="Times New Roman" w:cs="Times New Roman"/>
          <w:sz w:val="24"/>
          <w:szCs w:val="24"/>
        </w:rPr>
        <w:t>panaudo</w:t>
      </w:r>
      <w:r w:rsidRPr="00DE42C9">
        <w:rPr>
          <w:rFonts w:ascii="Times New Roman" w:hAnsi="Times New Roman" w:cs="Times New Roman"/>
          <w:sz w:val="24"/>
          <w:szCs w:val="24"/>
        </w:rPr>
        <w:t xml:space="preserve">tos tikslingai. </w:t>
      </w:r>
      <w:r w:rsidR="005A156B">
        <w:rPr>
          <w:rFonts w:ascii="Times New Roman" w:hAnsi="Times New Roman" w:cs="Times New Roman"/>
          <w:sz w:val="24"/>
          <w:szCs w:val="24"/>
        </w:rPr>
        <w:t>O</w:t>
      </w:r>
      <w:r w:rsidRPr="00DE42C9">
        <w:rPr>
          <w:rFonts w:ascii="Times New Roman" w:hAnsi="Times New Roman" w:cs="Times New Roman"/>
          <w:sz w:val="24"/>
          <w:szCs w:val="24"/>
        </w:rPr>
        <w:t>rgani</w:t>
      </w:r>
      <w:r w:rsidR="005A156B">
        <w:rPr>
          <w:rFonts w:ascii="Times New Roman" w:hAnsi="Times New Roman" w:cs="Times New Roman"/>
          <w:sz w:val="24"/>
          <w:szCs w:val="24"/>
        </w:rPr>
        <w:t>zuotas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</w:t>
      </w:r>
      <w:r w:rsidR="005A156B">
        <w:rPr>
          <w:rFonts w:ascii="Times New Roman" w:hAnsi="Times New Roman" w:cs="Times New Roman"/>
          <w:sz w:val="24"/>
          <w:szCs w:val="24"/>
        </w:rPr>
        <w:t>šalies</w:t>
      </w:r>
      <w:r w:rsidRPr="00DE42C9">
        <w:rPr>
          <w:rFonts w:ascii="Times New Roman" w:hAnsi="Times New Roman" w:cs="Times New Roman"/>
          <w:sz w:val="24"/>
          <w:szCs w:val="24"/>
        </w:rPr>
        <w:t xml:space="preserve"> forum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„Edukacinės aplinkos vaikų sveikatinimui. Ką mes galime?“, kuriame dalyvavo 33 šalies pedagogai.</w:t>
      </w:r>
    </w:p>
    <w:p w:rsidR="008C0A47" w:rsidRPr="008C0A47" w:rsidRDefault="00340A89" w:rsidP="00340A89">
      <w:pPr>
        <w:pStyle w:val="Sraopastraipa"/>
        <w:ind w:left="360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8C0A47">
        <w:rPr>
          <w:lang w:val="lt-LT"/>
        </w:rPr>
        <w:t>Darbuotojai:</w:t>
      </w:r>
      <w:r w:rsidR="00C81304" w:rsidRPr="008C0A47">
        <w:rPr>
          <w:b/>
          <w:lang w:val="lt-LT"/>
        </w:rPr>
        <w:t xml:space="preserve">   </w:t>
      </w:r>
    </w:p>
    <w:tbl>
      <w:tblPr>
        <w:tblW w:w="95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1459"/>
      </w:tblGrid>
      <w:tr w:rsidR="00C81304" w:rsidRPr="008C0A47" w:rsidTr="00340A89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C81304" w:rsidP="00476B2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A75C2D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C2D" w:rsidRPr="008C0A47" w:rsidRDefault="00983675" w:rsidP="00A75C2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983675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10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center"/>
            </w:pP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center"/>
            </w:pP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5</w:t>
            </w:r>
          </w:p>
        </w:tc>
      </w:tr>
      <w:tr w:rsidR="00C81304" w:rsidRPr="00A75C2D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A27ADF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27ADF" w:rsidP="00476B21">
            <w:pPr>
              <w:jc w:val="center"/>
            </w:pPr>
            <w:r>
              <w:t>1</w:t>
            </w:r>
          </w:p>
        </w:tc>
      </w:tr>
      <w:tr w:rsidR="00C81304" w:rsidRPr="006E143F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83675" w:rsidP="00476B21">
            <w:pPr>
              <w:jc w:val="center"/>
            </w:pPr>
            <w:r>
              <w:t>3</w:t>
            </w:r>
          </w:p>
        </w:tc>
      </w:tr>
    </w:tbl>
    <w:p w:rsidR="008C0A47" w:rsidRPr="008C0A47" w:rsidRDefault="008C0A47" w:rsidP="008C0A47">
      <w:pPr>
        <w:jc w:val="both"/>
        <w:rPr>
          <w:lang w:val="lt-LT"/>
        </w:rPr>
      </w:pPr>
    </w:p>
    <w:p w:rsid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1.4. </w:t>
      </w:r>
      <w:r w:rsidR="008C0A47" w:rsidRPr="00DE42C9">
        <w:rPr>
          <w:rFonts w:ascii="Times New Roman" w:hAnsi="Times New Roman" w:cs="Times New Roman"/>
          <w:sz w:val="24"/>
          <w:szCs w:val="24"/>
        </w:rPr>
        <w:t>Metinio veiklos plano įgyvendinimas.</w:t>
      </w:r>
    </w:p>
    <w:p w:rsid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Auklėtojos dirba pagal atnaujintą ikimokyklinio ugdymo programą „Po gandriuko sparnu“. 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edagogai naudojasi elektroniniu dienynu, kuriame žymi vaikų lankomumą, ra</w:t>
      </w:r>
      <w:r>
        <w:rPr>
          <w:rFonts w:ascii="Times New Roman" w:hAnsi="Times New Roman" w:cs="Times New Roman"/>
          <w:sz w:val="24"/>
          <w:szCs w:val="24"/>
          <w:lang w:val="pt-BR"/>
        </w:rPr>
        <w:t>šo planus, pildo vaikų aprašus.</w:t>
      </w:r>
    </w:p>
    <w:p w:rsidR="00A75C2D" w:rsidRP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Sukurta ir įgyvendinama individualių pokalbių su tėvais 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 xml:space="preserve">(globėjais)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sistema, tačiau mažai dėmesio sk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irta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tėvų savonoryst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plėto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i. VGK pirmininkė atliko tėvų 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(globėjų)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poreikių tyrimą ir išvadas pristatė mokytojų tarybos posėdyje. Tobulin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tas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bendravim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ir bendradarbiavim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su ugdytinių tėvais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 (globėjais)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. Vaikų tėvai 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(globėjai)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visus mokslo metus buvo aktyvūs ugdymo proceso dalyviai: dalyvavo Kalėdų šventėse, sportiniuose renginiuose ir projekte „Stiprėkime su Gandriuku“, pavasarinėse šeimos šventėse, išvykoje 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„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Mokykla 2017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, molio lipdymo pamokėlėse „Savose erdvėse“. Buvo organizuojami visuotiniai bei grupių susirinkimai, talkos bei akcijos (kiemo edukacinių erdvių turtinimo, aplinkos tvarkymo, rūšiavimo). </w:t>
      </w:r>
    </w:p>
    <w:p w:rsidR="00A75C2D" w:rsidRPr="00DE42C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C2D" w:rsidRPr="00DE42C9">
        <w:rPr>
          <w:rFonts w:ascii="Times New Roman" w:hAnsi="Times New Roman" w:cs="Times New Roman"/>
          <w:sz w:val="24"/>
          <w:szCs w:val="24"/>
        </w:rPr>
        <w:t>Bendra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ir bendradarbia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su </w:t>
      </w:r>
      <w:r w:rsidR="008C2062" w:rsidRPr="00DE42C9">
        <w:rPr>
          <w:rFonts w:ascii="Times New Roman" w:hAnsi="Times New Roman" w:cs="Times New Roman"/>
          <w:sz w:val="24"/>
          <w:szCs w:val="24"/>
        </w:rPr>
        <w:t>kitomis įstaigomis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: Ramygalos biblioteka, seniūnija, socialinių paslaugų centru ir Ramygalos </w:t>
      </w:r>
      <w:r w:rsidR="00780A63" w:rsidRPr="00DE42C9">
        <w:rPr>
          <w:rFonts w:ascii="Times New Roman" w:hAnsi="Times New Roman" w:cs="Times New Roman"/>
          <w:sz w:val="24"/>
          <w:szCs w:val="24"/>
        </w:rPr>
        <w:t xml:space="preserve">miesto bendruomene; </w:t>
      </w:r>
      <w:r w:rsidR="00A75C2D" w:rsidRPr="00DE42C9">
        <w:rPr>
          <w:rFonts w:ascii="Times New Roman" w:hAnsi="Times New Roman" w:cs="Times New Roman"/>
          <w:sz w:val="24"/>
          <w:szCs w:val="24"/>
        </w:rPr>
        <w:t>dalyva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bendrose šventėse, kultūriniuose renginiuose, kuriuos organizavo Ramygalos kultūros centras (</w:t>
      </w:r>
      <w:proofErr w:type="spellStart"/>
      <w:r w:rsidR="00A75C2D" w:rsidRPr="00DE42C9">
        <w:rPr>
          <w:rFonts w:ascii="Times New Roman" w:hAnsi="Times New Roman" w:cs="Times New Roman"/>
          <w:sz w:val="24"/>
          <w:szCs w:val="24"/>
        </w:rPr>
        <w:t>Mykolinių</w:t>
      </w:r>
      <w:proofErr w:type="spellEnd"/>
      <w:r w:rsidR="00A75C2D" w:rsidRPr="00DE42C9">
        <w:rPr>
          <w:rFonts w:ascii="Times New Roman" w:hAnsi="Times New Roman" w:cs="Times New Roman"/>
          <w:sz w:val="24"/>
          <w:szCs w:val="24"/>
        </w:rPr>
        <w:t xml:space="preserve"> šventė, Kalėdinės eglutės įžiebimo</w:t>
      </w:r>
      <w:r w:rsidR="00F117CC">
        <w:rPr>
          <w:rFonts w:ascii="Times New Roman" w:hAnsi="Times New Roman" w:cs="Times New Roman"/>
          <w:sz w:val="24"/>
          <w:szCs w:val="24"/>
        </w:rPr>
        <w:t xml:space="preserve"> šventė</w:t>
      </w:r>
      <w:r w:rsidR="00A75C2D" w:rsidRPr="00DE42C9">
        <w:rPr>
          <w:rFonts w:ascii="Times New Roman" w:hAnsi="Times New Roman" w:cs="Times New Roman"/>
          <w:sz w:val="24"/>
          <w:szCs w:val="24"/>
        </w:rPr>
        <w:t>); organiz</w:t>
      </w:r>
      <w:r w:rsidR="00F117CC">
        <w:rPr>
          <w:rFonts w:ascii="Times New Roman" w:hAnsi="Times New Roman" w:cs="Times New Roman"/>
          <w:sz w:val="24"/>
          <w:szCs w:val="24"/>
        </w:rPr>
        <w:t>uotos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parod</w:t>
      </w:r>
      <w:r w:rsidR="00F117CC">
        <w:rPr>
          <w:rFonts w:ascii="Times New Roman" w:hAnsi="Times New Roman" w:cs="Times New Roman"/>
          <w:sz w:val="24"/>
          <w:szCs w:val="24"/>
        </w:rPr>
        <w:t>o</w:t>
      </w:r>
      <w:r w:rsidR="00A75C2D" w:rsidRPr="00DE42C9">
        <w:rPr>
          <w:rFonts w:ascii="Times New Roman" w:hAnsi="Times New Roman" w:cs="Times New Roman"/>
          <w:sz w:val="24"/>
          <w:szCs w:val="24"/>
        </w:rPr>
        <w:t>s (</w:t>
      </w:r>
      <w:r w:rsidR="00F117CC">
        <w:rPr>
          <w:rFonts w:ascii="Times New Roman" w:hAnsi="Times New Roman" w:cs="Times New Roman"/>
          <w:sz w:val="24"/>
          <w:szCs w:val="24"/>
        </w:rPr>
        <w:t>lopšelio-</w:t>
      </w:r>
      <w:r w:rsidR="00A75C2D" w:rsidRPr="00DE42C9">
        <w:rPr>
          <w:rFonts w:ascii="Times New Roman" w:hAnsi="Times New Roman" w:cs="Times New Roman"/>
          <w:sz w:val="24"/>
          <w:szCs w:val="24"/>
        </w:rPr>
        <w:t>darželio vaikų piešinių paroda bibliotekoje</w:t>
      </w:r>
      <w:r w:rsidR="00F117CC">
        <w:rPr>
          <w:rFonts w:ascii="Times New Roman" w:hAnsi="Times New Roman" w:cs="Times New Roman"/>
          <w:sz w:val="24"/>
          <w:szCs w:val="24"/>
        </w:rPr>
        <w:t>,</w:t>
      </w:r>
      <w:r w:rsidR="00F117CC" w:rsidRPr="00F117CC">
        <w:rPr>
          <w:rFonts w:ascii="Times New Roman" w:hAnsi="Times New Roman" w:cs="Times New Roman"/>
          <w:sz w:val="24"/>
          <w:szCs w:val="24"/>
        </w:rPr>
        <w:t xml:space="preserve"> </w:t>
      </w:r>
      <w:r w:rsidR="00F117CC">
        <w:rPr>
          <w:rFonts w:ascii="Times New Roman" w:hAnsi="Times New Roman" w:cs="Times New Roman"/>
          <w:sz w:val="24"/>
          <w:szCs w:val="24"/>
        </w:rPr>
        <w:t>vaikų meninių darbų parodos</w:t>
      </w:r>
      <w:r w:rsidR="00A75C2D" w:rsidRPr="00DE42C9">
        <w:rPr>
          <w:rFonts w:ascii="Times New Roman" w:hAnsi="Times New Roman" w:cs="Times New Roman"/>
          <w:sz w:val="24"/>
          <w:szCs w:val="24"/>
        </w:rPr>
        <w:t>)</w:t>
      </w:r>
      <w:r w:rsidR="008C2062" w:rsidRPr="00DE42C9">
        <w:rPr>
          <w:rFonts w:ascii="Times New Roman" w:hAnsi="Times New Roman" w:cs="Times New Roman"/>
          <w:sz w:val="24"/>
          <w:szCs w:val="24"/>
        </w:rPr>
        <w:t>, dalyva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 Ramygalos gimnazijos </w:t>
      </w:r>
      <w:proofErr w:type="spellStart"/>
      <w:r w:rsidR="008C2062" w:rsidRPr="00DE42C9">
        <w:rPr>
          <w:rFonts w:ascii="Times New Roman" w:hAnsi="Times New Roman" w:cs="Times New Roman"/>
          <w:sz w:val="24"/>
          <w:szCs w:val="24"/>
        </w:rPr>
        <w:t>futboliuko</w:t>
      </w:r>
      <w:proofErr w:type="spellEnd"/>
      <w:r w:rsidR="008C2062" w:rsidRPr="00DE42C9">
        <w:rPr>
          <w:rFonts w:ascii="Times New Roman" w:hAnsi="Times New Roman" w:cs="Times New Roman"/>
          <w:sz w:val="24"/>
          <w:szCs w:val="24"/>
        </w:rPr>
        <w:t xml:space="preserve"> varžybose</w:t>
      </w:r>
      <w:r w:rsidR="00F117CC">
        <w:rPr>
          <w:rFonts w:ascii="Times New Roman" w:hAnsi="Times New Roman" w:cs="Times New Roman"/>
          <w:sz w:val="24"/>
          <w:szCs w:val="24"/>
        </w:rPr>
        <w:t>.</w:t>
      </w:r>
    </w:p>
    <w:p w:rsidR="00A75C2D" w:rsidRPr="00DE42C9" w:rsidRDefault="00A75C2D" w:rsidP="00340A8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2C9">
        <w:rPr>
          <w:rFonts w:ascii="Times New Roman" w:hAnsi="Times New Roman" w:cs="Times New Roman"/>
          <w:sz w:val="24"/>
          <w:szCs w:val="24"/>
        </w:rPr>
        <w:t>Nuolat gerin</w:t>
      </w:r>
      <w:r w:rsidR="00F117CC">
        <w:rPr>
          <w:rFonts w:ascii="Times New Roman" w:hAnsi="Times New Roman" w:cs="Times New Roman"/>
          <w:sz w:val="24"/>
          <w:szCs w:val="24"/>
        </w:rPr>
        <w:t>ami</w:t>
      </w:r>
      <w:r w:rsidRPr="00DE42C9">
        <w:rPr>
          <w:rFonts w:ascii="Times New Roman" w:hAnsi="Times New Roman" w:cs="Times New Roman"/>
          <w:sz w:val="24"/>
          <w:szCs w:val="24"/>
        </w:rPr>
        <w:t xml:space="preserve"> lopšelio</w:t>
      </w:r>
      <w:r w:rsidR="00F117CC">
        <w:rPr>
          <w:rFonts w:ascii="Times New Roman" w:hAnsi="Times New Roman" w:cs="Times New Roman"/>
          <w:sz w:val="24"/>
          <w:szCs w:val="24"/>
        </w:rPr>
        <w:t>-</w:t>
      </w:r>
      <w:r w:rsidRPr="00DE42C9">
        <w:rPr>
          <w:rFonts w:ascii="Times New Roman" w:hAnsi="Times New Roman" w:cs="Times New Roman"/>
          <w:sz w:val="24"/>
          <w:szCs w:val="24"/>
        </w:rPr>
        <w:t>darželio materialin</w:t>
      </w:r>
      <w:r w:rsidR="00F117CC">
        <w:rPr>
          <w:rFonts w:ascii="Times New Roman" w:hAnsi="Times New Roman" w:cs="Times New Roman"/>
          <w:sz w:val="24"/>
          <w:szCs w:val="24"/>
        </w:rPr>
        <w:t>iai ištekliai</w:t>
      </w:r>
      <w:r w:rsidRPr="00DE42C9">
        <w:rPr>
          <w:rFonts w:ascii="Times New Roman" w:hAnsi="Times New Roman" w:cs="Times New Roman"/>
          <w:sz w:val="24"/>
          <w:szCs w:val="24"/>
        </w:rPr>
        <w:t xml:space="preserve">: 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savo pastangomis </w:t>
      </w:r>
      <w:r w:rsidRPr="00DE42C9">
        <w:rPr>
          <w:rFonts w:ascii="Times New Roman" w:hAnsi="Times New Roman" w:cs="Times New Roman"/>
          <w:sz w:val="24"/>
          <w:szCs w:val="24"/>
        </w:rPr>
        <w:t>atnaujin</w:t>
      </w:r>
      <w:r w:rsidR="00F117CC">
        <w:rPr>
          <w:rFonts w:ascii="Times New Roman" w:hAnsi="Times New Roman" w:cs="Times New Roman"/>
          <w:sz w:val="24"/>
          <w:szCs w:val="24"/>
        </w:rPr>
        <w:t>tos</w:t>
      </w:r>
      <w:r w:rsidRPr="00DE42C9">
        <w:rPr>
          <w:rFonts w:ascii="Times New Roman" w:hAnsi="Times New Roman" w:cs="Times New Roman"/>
          <w:sz w:val="24"/>
          <w:szCs w:val="24"/>
        </w:rPr>
        <w:t xml:space="preserve"> kiemo erdv</w:t>
      </w:r>
      <w:r w:rsidR="00F117CC">
        <w:rPr>
          <w:rFonts w:ascii="Times New Roman" w:hAnsi="Times New Roman" w:cs="Times New Roman"/>
          <w:sz w:val="24"/>
          <w:szCs w:val="24"/>
        </w:rPr>
        <w:t>ė</w:t>
      </w:r>
      <w:r w:rsidRPr="00DE42C9">
        <w:rPr>
          <w:rFonts w:ascii="Times New Roman" w:hAnsi="Times New Roman" w:cs="Times New Roman"/>
          <w:sz w:val="24"/>
          <w:szCs w:val="24"/>
        </w:rPr>
        <w:t>s</w:t>
      </w:r>
      <w:r w:rsidR="008C2062" w:rsidRPr="00DE42C9">
        <w:rPr>
          <w:rFonts w:ascii="Times New Roman" w:hAnsi="Times New Roman" w:cs="Times New Roman"/>
          <w:sz w:val="24"/>
          <w:szCs w:val="24"/>
        </w:rPr>
        <w:t>,</w:t>
      </w:r>
      <w:r w:rsidRPr="00DE42C9">
        <w:rPr>
          <w:rFonts w:ascii="Times New Roman" w:hAnsi="Times New Roman" w:cs="Times New Roman"/>
          <w:sz w:val="24"/>
          <w:szCs w:val="24"/>
        </w:rPr>
        <w:t xml:space="preserve"> įsig</w:t>
      </w:r>
      <w:r w:rsidR="00F117CC">
        <w:rPr>
          <w:rFonts w:ascii="Times New Roman" w:hAnsi="Times New Roman" w:cs="Times New Roman"/>
          <w:sz w:val="24"/>
          <w:szCs w:val="24"/>
        </w:rPr>
        <w:t>yta</w:t>
      </w:r>
      <w:r w:rsidRPr="00DE42C9">
        <w:rPr>
          <w:rFonts w:ascii="Times New Roman" w:hAnsi="Times New Roman" w:cs="Times New Roman"/>
          <w:sz w:val="24"/>
          <w:szCs w:val="24"/>
        </w:rPr>
        <w:t xml:space="preserve"> naujų žaislų, vaikiškų baldų. Įstaigoje sudarytos palankios sąlygos gamtosauginiam </w:t>
      </w:r>
      <w:r w:rsidRPr="00DE42C9">
        <w:rPr>
          <w:rFonts w:ascii="Times New Roman" w:hAnsi="Times New Roman" w:cs="Times New Roman"/>
          <w:sz w:val="24"/>
          <w:szCs w:val="24"/>
        </w:rPr>
        <w:lastRenderedPageBreak/>
        <w:t>ugdymui, formuojamos aplinkosauginės nuostatos (dalyva</w:t>
      </w:r>
      <w:r w:rsidR="00F117CC">
        <w:rPr>
          <w:rFonts w:ascii="Times New Roman" w:hAnsi="Times New Roman" w:cs="Times New Roman"/>
          <w:sz w:val="24"/>
          <w:szCs w:val="24"/>
        </w:rPr>
        <w:t>vimas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aplinkosaugos projekte „Mes rūšiuojam“; grupėse įreng</w:t>
      </w:r>
      <w:r w:rsidR="00F117CC">
        <w:rPr>
          <w:rFonts w:ascii="Times New Roman" w:hAnsi="Times New Roman" w:cs="Times New Roman"/>
          <w:sz w:val="24"/>
          <w:szCs w:val="24"/>
        </w:rPr>
        <w:t>ti</w:t>
      </w:r>
      <w:r w:rsidRPr="00DE42C9">
        <w:rPr>
          <w:rFonts w:ascii="Times New Roman" w:hAnsi="Times New Roman" w:cs="Times New Roman"/>
          <w:sz w:val="24"/>
          <w:szCs w:val="24"/>
        </w:rPr>
        <w:t xml:space="preserve"> tyr</w:t>
      </w:r>
      <w:r w:rsidR="008C2062" w:rsidRPr="00DE42C9">
        <w:rPr>
          <w:rFonts w:ascii="Times New Roman" w:hAnsi="Times New Roman" w:cs="Times New Roman"/>
          <w:sz w:val="24"/>
          <w:szCs w:val="24"/>
        </w:rPr>
        <w:t>inėjimų kampeli</w:t>
      </w:r>
      <w:r w:rsidR="00F117CC">
        <w:rPr>
          <w:rFonts w:ascii="Times New Roman" w:hAnsi="Times New Roman" w:cs="Times New Roman"/>
          <w:sz w:val="24"/>
          <w:szCs w:val="24"/>
        </w:rPr>
        <w:t>ai</w:t>
      </w:r>
      <w:r w:rsidR="008C2062" w:rsidRPr="00DE42C9">
        <w:rPr>
          <w:rFonts w:ascii="Times New Roman" w:hAnsi="Times New Roman" w:cs="Times New Roman"/>
          <w:sz w:val="24"/>
          <w:szCs w:val="24"/>
        </w:rPr>
        <w:t>, darž</w:t>
      </w:r>
      <w:r w:rsidR="00F117CC">
        <w:rPr>
          <w:rFonts w:ascii="Times New Roman" w:hAnsi="Times New Roman" w:cs="Times New Roman"/>
          <w:sz w:val="24"/>
          <w:szCs w:val="24"/>
        </w:rPr>
        <w:t>ai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 kieme). D</w:t>
      </w:r>
      <w:r w:rsidRPr="00DE42C9">
        <w:rPr>
          <w:rFonts w:ascii="Times New Roman" w:hAnsi="Times New Roman" w:cs="Times New Roman"/>
          <w:sz w:val="24"/>
          <w:szCs w:val="24"/>
        </w:rPr>
        <w:t>alyvaujam</w:t>
      </w:r>
      <w:r w:rsidR="00F117CC">
        <w:rPr>
          <w:rFonts w:ascii="Times New Roman" w:hAnsi="Times New Roman" w:cs="Times New Roman"/>
          <w:sz w:val="24"/>
          <w:szCs w:val="24"/>
        </w:rPr>
        <w:t>a</w:t>
      </w:r>
      <w:r w:rsidRPr="00DE42C9">
        <w:rPr>
          <w:rFonts w:ascii="Times New Roman" w:hAnsi="Times New Roman" w:cs="Times New Roman"/>
          <w:sz w:val="24"/>
          <w:szCs w:val="24"/>
        </w:rPr>
        <w:t xml:space="preserve"> programoje „Pienas vaikams“ ir Vaisių ir daržovių var</w:t>
      </w:r>
      <w:r w:rsidR="008C2062" w:rsidRPr="00DE42C9">
        <w:rPr>
          <w:rFonts w:ascii="Times New Roman" w:hAnsi="Times New Roman" w:cs="Times New Roman"/>
          <w:sz w:val="24"/>
          <w:szCs w:val="24"/>
        </w:rPr>
        <w:t>tojimo ir skatinimo programoje</w:t>
      </w:r>
      <w:r w:rsidRPr="00DE42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C2D" w:rsidRPr="00A27ADF" w:rsidRDefault="00340A89" w:rsidP="00340A89">
      <w:pPr>
        <w:pStyle w:val="Sraopastraipa"/>
        <w:ind w:left="360"/>
        <w:jc w:val="both"/>
        <w:rPr>
          <w:lang w:val="lt-LT"/>
        </w:rPr>
      </w:pPr>
      <w:r>
        <w:rPr>
          <w:lang w:val="lt-LT"/>
        </w:rPr>
        <w:t xml:space="preserve">1.5. </w:t>
      </w:r>
      <w:r w:rsidR="008C0A47">
        <w:rPr>
          <w:lang w:val="lt-LT"/>
        </w:rPr>
        <w:t>Veiklos kokybės įsivertinimas.</w:t>
      </w:r>
      <w:r w:rsidR="00FF6733">
        <w:rPr>
          <w:lang w:val="lt-LT"/>
        </w:rPr>
        <w:t xml:space="preserve"> 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Fonts w:ascii="Times New Roman" w:hAnsi="Times New Roman" w:cs="Times New Roman"/>
          <w:sz w:val="24"/>
          <w:szCs w:val="24"/>
        </w:rPr>
        <w:t>2017 m. atli</w:t>
      </w:r>
      <w:r w:rsidR="00F117CC" w:rsidRPr="00FF6733">
        <w:rPr>
          <w:rFonts w:ascii="Times New Roman" w:hAnsi="Times New Roman" w:cs="Times New Roman"/>
          <w:sz w:val="24"/>
          <w:szCs w:val="24"/>
        </w:rPr>
        <w:t>ekant</w:t>
      </w:r>
      <w:r w:rsidRPr="00FF6733">
        <w:rPr>
          <w:rFonts w:ascii="Times New Roman" w:hAnsi="Times New Roman" w:cs="Times New Roman"/>
          <w:sz w:val="24"/>
          <w:szCs w:val="24"/>
        </w:rPr>
        <w:t xml:space="preserve"> „platųjį“ auditą analiz</w:t>
      </w:r>
      <w:r w:rsidR="00F117CC" w:rsidRPr="00FF6733">
        <w:rPr>
          <w:rFonts w:ascii="Times New Roman" w:hAnsi="Times New Roman" w:cs="Times New Roman"/>
          <w:sz w:val="24"/>
          <w:szCs w:val="24"/>
        </w:rPr>
        <w:t>uotos</w:t>
      </w:r>
      <w:r w:rsidRPr="00FF6733">
        <w:rPr>
          <w:rFonts w:ascii="Times New Roman" w:hAnsi="Times New Roman" w:cs="Times New Roman"/>
          <w:sz w:val="24"/>
          <w:szCs w:val="24"/>
        </w:rPr>
        <w:t xml:space="preserve"> vis</w:t>
      </w:r>
      <w:r w:rsidR="00F117CC" w:rsidRPr="00FF6733">
        <w:rPr>
          <w:rFonts w:ascii="Times New Roman" w:hAnsi="Times New Roman" w:cs="Times New Roman"/>
          <w:sz w:val="24"/>
          <w:szCs w:val="24"/>
        </w:rPr>
        <w:t>o</w:t>
      </w:r>
      <w:r w:rsidRPr="00FF6733">
        <w:rPr>
          <w:rFonts w:ascii="Times New Roman" w:hAnsi="Times New Roman" w:cs="Times New Roman"/>
          <w:sz w:val="24"/>
          <w:szCs w:val="24"/>
        </w:rPr>
        <w:t>s šeši</w:t>
      </w:r>
      <w:r w:rsidR="00F117CC" w:rsidRPr="00FF6733">
        <w:rPr>
          <w:rFonts w:ascii="Times New Roman" w:hAnsi="Times New Roman" w:cs="Times New Roman"/>
          <w:sz w:val="24"/>
          <w:szCs w:val="24"/>
        </w:rPr>
        <w:t>o</w:t>
      </w:r>
      <w:r w:rsidRPr="00FF6733">
        <w:rPr>
          <w:rFonts w:ascii="Times New Roman" w:hAnsi="Times New Roman" w:cs="Times New Roman"/>
          <w:sz w:val="24"/>
          <w:szCs w:val="24"/>
        </w:rPr>
        <w:t>s lopšelio-darželio veiklos srit</w:t>
      </w:r>
      <w:r w:rsidR="00F117CC" w:rsidRPr="00FF6733">
        <w:rPr>
          <w:rFonts w:ascii="Times New Roman" w:hAnsi="Times New Roman" w:cs="Times New Roman"/>
          <w:sz w:val="24"/>
          <w:szCs w:val="24"/>
        </w:rPr>
        <w:t>y</w:t>
      </w:r>
      <w:r w:rsidRPr="00FF6733">
        <w:rPr>
          <w:rFonts w:ascii="Times New Roman" w:hAnsi="Times New Roman" w:cs="Times New Roman"/>
          <w:sz w:val="24"/>
          <w:szCs w:val="24"/>
        </w:rPr>
        <w:t>s. Nus</w:t>
      </w:r>
      <w:r w:rsidR="00780A63" w:rsidRPr="00FF6733">
        <w:rPr>
          <w:rFonts w:ascii="Times New Roman" w:hAnsi="Times New Roman" w:cs="Times New Roman"/>
          <w:sz w:val="24"/>
          <w:szCs w:val="24"/>
        </w:rPr>
        <w:t>tat</w:t>
      </w:r>
      <w:r w:rsidR="00F117CC" w:rsidRPr="00FF6733">
        <w:rPr>
          <w:rFonts w:ascii="Times New Roman" w:hAnsi="Times New Roman" w:cs="Times New Roman"/>
          <w:sz w:val="24"/>
          <w:szCs w:val="24"/>
        </w:rPr>
        <w:t>ytos s</w:t>
      </w:r>
      <w:r w:rsidRPr="00FF6733">
        <w:rPr>
          <w:rFonts w:ascii="Times New Roman" w:hAnsi="Times New Roman" w:cs="Times New Roman"/>
          <w:sz w:val="24"/>
          <w:szCs w:val="24"/>
        </w:rPr>
        <w:t>tipriosios sritys: aplinkos svetingumas, saugumas, estetika (3,32</w:t>
      </w:r>
      <w:r w:rsidR="00FF6733">
        <w:rPr>
          <w:rFonts w:ascii="Times New Roman" w:hAnsi="Times New Roman" w:cs="Times New Roman"/>
          <w:sz w:val="24"/>
          <w:szCs w:val="24"/>
        </w:rPr>
        <w:t xml:space="preserve"> iš 4);</w:t>
      </w:r>
      <w:r w:rsidRPr="00FF6733">
        <w:rPr>
          <w:rFonts w:ascii="Times New Roman" w:hAnsi="Times New Roman" w:cs="Times New Roman"/>
          <w:sz w:val="24"/>
          <w:szCs w:val="24"/>
        </w:rPr>
        <w:t xml:space="preserve"> šeimos gaunamos informacijos kokybė (3,36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ugdymą(</w:t>
      </w:r>
      <w:proofErr w:type="spellStart"/>
      <w:r w:rsidRPr="00FF673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F6733">
        <w:rPr>
          <w:rFonts w:ascii="Times New Roman" w:hAnsi="Times New Roman" w:cs="Times New Roman"/>
          <w:sz w:val="24"/>
          <w:szCs w:val="24"/>
        </w:rPr>
        <w:t>) skatinanti aplinka (3,3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).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Fonts w:ascii="Times New Roman" w:hAnsi="Times New Roman" w:cs="Times New Roman"/>
          <w:sz w:val="24"/>
          <w:szCs w:val="24"/>
        </w:rPr>
        <w:t>Tobulintinos sritys: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mokyklos mikroklimatas (2,67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 xml:space="preserve">psichologinė ir socialinė pagalba </w:t>
      </w:r>
      <w:r w:rsidR="00FF6733">
        <w:rPr>
          <w:rFonts w:ascii="Times New Roman" w:hAnsi="Times New Roman" w:cs="Times New Roman"/>
          <w:sz w:val="24"/>
          <w:szCs w:val="24"/>
        </w:rPr>
        <w:br/>
      </w:r>
      <w:r w:rsidRPr="00FF6733">
        <w:rPr>
          <w:rFonts w:ascii="Times New Roman" w:hAnsi="Times New Roman" w:cs="Times New Roman"/>
          <w:sz w:val="24"/>
          <w:szCs w:val="24"/>
        </w:rPr>
        <w:t>(2,68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pagalbos ir paramos šeimai įvairovė (2,68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).</w:t>
      </w:r>
    </w:p>
    <w:p w:rsidR="00A75C2D" w:rsidRPr="00FF6733" w:rsidRDefault="001B09E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Atliekant „giluminį“ auditą </w:t>
      </w:r>
      <w:r w:rsidR="00D845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lopšelio-darželio</w:t>
      </w:r>
      <w:r w:rsidR="00A75C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mikroklimatas įvertintas naudojant 5 balų sistemą. </w:t>
      </w:r>
      <w:proofErr w:type="spellStart"/>
      <w:r w:rsidR="00A75C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Privalumai</w:t>
      </w:r>
      <w:proofErr w:type="spellEnd"/>
      <w:r w:rsidR="00D8452D" w:rsidRPr="00FF6733">
        <w:rPr>
          <w:rFonts w:ascii="Times New Roman" w:hAnsi="Times New Roman" w:cs="Times New Roman"/>
          <w:sz w:val="24"/>
          <w:szCs w:val="24"/>
        </w:rPr>
        <w:t xml:space="preserve">: </w:t>
      </w:r>
      <w:r w:rsidR="00FF6733">
        <w:rPr>
          <w:rFonts w:ascii="Times New Roman" w:hAnsi="Times New Roman" w:cs="Times New Roman"/>
          <w:sz w:val="24"/>
          <w:szCs w:val="24"/>
        </w:rPr>
        <w:t>s</w:t>
      </w:r>
      <w:r w:rsidR="00A75C2D" w:rsidRPr="00FF6733">
        <w:rPr>
          <w:rFonts w:ascii="Times New Roman" w:hAnsi="Times New Roman" w:cs="Times New Roman"/>
          <w:sz w:val="24"/>
          <w:szCs w:val="24"/>
        </w:rPr>
        <w:t>iūlomos idėjos yra palaikomos, sulaukia pritarimo (4,5);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i</w:t>
      </w:r>
      <w:r w:rsidR="00A75C2D" w:rsidRPr="00FF6733">
        <w:rPr>
          <w:rFonts w:ascii="Times New Roman" w:hAnsi="Times New Roman" w:cs="Times New Roman"/>
          <w:sz w:val="24"/>
          <w:szCs w:val="24"/>
        </w:rPr>
        <w:t>škilus sunkumams, sulaukiama geranoriškos bendradarbių pagalbos (4,8);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p</w:t>
      </w:r>
      <w:r w:rsidR="00A75C2D" w:rsidRPr="00FF6733">
        <w:rPr>
          <w:rFonts w:ascii="Times New Roman" w:hAnsi="Times New Roman" w:cs="Times New Roman"/>
          <w:sz w:val="24"/>
          <w:szCs w:val="24"/>
        </w:rPr>
        <w:t>edagogų, specialistų, administracijos ir kito personalo bendradarbiavimas yra veiksmingas, duoda akivaizdžių rezultatų (4,93).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Trūkuma</w:t>
      </w:r>
      <w:r w:rsidR="00D8452D" w:rsidRPr="00FF6733">
        <w:rPr>
          <w:rFonts w:ascii="Times New Roman" w:hAnsi="Times New Roman" w:cs="Times New Roman"/>
          <w:sz w:val="24"/>
          <w:szCs w:val="24"/>
        </w:rPr>
        <w:t>i: b</w:t>
      </w:r>
      <w:r w:rsidRPr="00FF6733">
        <w:rPr>
          <w:rFonts w:ascii="Times New Roman" w:hAnsi="Times New Roman" w:cs="Times New Roman"/>
          <w:sz w:val="24"/>
          <w:szCs w:val="24"/>
        </w:rPr>
        <w:t>endradarbiaujant laikomasi lygiateisiškumo, skaidrumo ir pagarbos kitam principų (3,8);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p</w:t>
      </w:r>
      <w:r w:rsidRPr="00FF6733">
        <w:rPr>
          <w:rFonts w:ascii="Times New Roman" w:hAnsi="Times New Roman" w:cs="Times New Roman"/>
          <w:sz w:val="24"/>
          <w:szCs w:val="24"/>
        </w:rPr>
        <w:t>astabos teikiamos nekritikuojant, nesiejant konkrečios veiklos su asmens savybėmis (4).</w:t>
      </w:r>
    </w:p>
    <w:p w:rsidR="00E73DC7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Rekomendacijo</w:t>
      </w:r>
      <w:r w:rsidR="00D845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s: </w:t>
      </w:r>
      <w:r w:rsidRPr="00FF6733">
        <w:rPr>
          <w:rFonts w:ascii="Times New Roman" w:hAnsi="Times New Roman" w:cs="Times New Roman"/>
          <w:sz w:val="24"/>
          <w:szCs w:val="24"/>
        </w:rPr>
        <w:t>suorganizuoti lopšelio-darželio darbuotojams seminarą apie įstaigos mikroklimatą ir bendruomenės poreikių tenkinimą, skaidrumo ir pagarbos principų taikymą;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t</w:t>
      </w:r>
      <w:r w:rsidRPr="00FF6733">
        <w:rPr>
          <w:rFonts w:ascii="Times New Roman" w:hAnsi="Times New Roman" w:cs="Times New Roman"/>
          <w:sz w:val="24"/>
          <w:szCs w:val="24"/>
        </w:rPr>
        <w:t>elkti bendruomenę kuriant naujas tradicijas, organizuojant edukacines išvykas, kultūrinius renginius.</w:t>
      </w:r>
    </w:p>
    <w:p w:rsidR="008C0A47" w:rsidRPr="00DE42C9" w:rsidRDefault="008C0A47">
      <w:pPr>
        <w:pStyle w:val="Porat1"/>
        <w:jc w:val="center"/>
        <w:rPr>
          <w:rStyle w:val="Numatytasispastraiposriftas10"/>
          <w:bCs/>
          <w:lang w:val="lt-LT"/>
        </w:rPr>
      </w:pPr>
    </w:p>
    <w:p w:rsidR="00132D58" w:rsidRDefault="00080BA8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 xml:space="preserve">II. </w:t>
      </w:r>
      <w:r w:rsidR="00D8452D">
        <w:rPr>
          <w:rStyle w:val="Numatytasispastraiposriftas10"/>
          <w:b/>
          <w:bCs/>
          <w:lang w:val="lt-LT"/>
        </w:rPr>
        <w:t>VAIK</w:t>
      </w:r>
      <w:r>
        <w:rPr>
          <w:rStyle w:val="Numatytasispastraiposriftas10"/>
          <w:b/>
          <w:bCs/>
          <w:lang w:val="lt-LT"/>
        </w:rPr>
        <w:t>AI</w:t>
      </w:r>
    </w:p>
    <w:p w:rsidR="00481F7E" w:rsidRPr="008C0A47" w:rsidRDefault="00481F7E" w:rsidP="00F0544A">
      <w:pPr>
        <w:rPr>
          <w:rStyle w:val="Numatytasispastraiposriftas1"/>
          <w:rFonts w:eastAsia="Times New Roman"/>
          <w:kern w:val="0"/>
          <w:lang w:val="lt-LT"/>
        </w:rPr>
      </w:pPr>
      <w:r w:rsidRPr="008C0A47">
        <w:rPr>
          <w:rStyle w:val="Numatytasispastraiposriftas1"/>
          <w:rFonts w:eastAsia="Times New Roman"/>
          <w:kern w:val="0"/>
          <w:lang w:val="lt-LT"/>
        </w:rPr>
        <w:t xml:space="preserve">  </w:t>
      </w:r>
      <w:r w:rsidR="00FF6733">
        <w:rPr>
          <w:rStyle w:val="Numatytasispastraiposriftas1"/>
          <w:rFonts w:eastAsia="Times New Roman"/>
          <w:kern w:val="0"/>
          <w:lang w:val="lt-LT"/>
        </w:rPr>
        <w:t xml:space="preserve">    </w:t>
      </w:r>
      <w:r w:rsidR="00BC1312">
        <w:rPr>
          <w:rStyle w:val="Numatytasispastraiposriftas1"/>
          <w:rFonts w:eastAsia="Times New Roman"/>
          <w:kern w:val="0"/>
          <w:lang w:val="lt-LT"/>
        </w:rPr>
        <w:t xml:space="preserve">2.1. </w:t>
      </w:r>
      <w:r w:rsidR="00D8452D">
        <w:rPr>
          <w:rStyle w:val="Numatytasispastraiposriftas1"/>
          <w:rFonts w:eastAsia="Times New Roman"/>
          <w:kern w:val="0"/>
          <w:lang w:val="lt-LT"/>
        </w:rPr>
        <w:t>Vaik</w:t>
      </w:r>
      <w:r w:rsidR="00755BBB" w:rsidRPr="008C0A47">
        <w:rPr>
          <w:rStyle w:val="Numatytasispastraiposriftas1"/>
          <w:rFonts w:eastAsia="Times New Roman"/>
          <w:kern w:val="0"/>
          <w:lang w:val="lt-LT"/>
        </w:rPr>
        <w:t>ų skaičius:</w:t>
      </w:r>
      <w:r w:rsidR="00003BFC" w:rsidRPr="008C0A47">
        <w:rPr>
          <w:rStyle w:val="Numatytasispastraiposriftas1"/>
          <w:rFonts w:eastAsia="Times New Roman"/>
          <w:kern w:val="0"/>
          <w:lang w:val="lt-LT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26"/>
        <w:gridCol w:w="1825"/>
        <w:gridCol w:w="2094"/>
        <w:gridCol w:w="1384"/>
        <w:gridCol w:w="2499"/>
      </w:tblGrid>
      <w:tr w:rsidR="00BC1312" w:rsidRPr="006E143F" w:rsidTr="00BC1312">
        <w:tc>
          <w:tcPr>
            <w:tcW w:w="1559" w:type="dxa"/>
          </w:tcPr>
          <w:p w:rsidR="00BC1312" w:rsidRPr="008C0A47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</w:p>
        </w:tc>
        <w:tc>
          <w:tcPr>
            <w:tcW w:w="1835" w:type="dxa"/>
          </w:tcPr>
          <w:p w:rsidR="00BC1312" w:rsidRPr="008C0A47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 w:rsidRPr="008C0A47">
              <w:rPr>
                <w:rStyle w:val="Numatytasispastraiposriftas1"/>
                <w:rFonts w:eastAsia="Times New Roman"/>
                <w:kern w:val="0"/>
                <w:lang w:val="lt-LT"/>
              </w:rPr>
              <w:t>Ikimokyklinio ugdymo grupės vaikai</w:t>
            </w:r>
          </w:p>
        </w:tc>
        <w:tc>
          <w:tcPr>
            <w:tcW w:w="2106" w:type="dxa"/>
          </w:tcPr>
          <w:p w:rsidR="00BC1312" w:rsidRPr="00BC1312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>
              <w:rPr>
                <w:rStyle w:val="Numatytasispastraiposriftas1"/>
                <w:rFonts w:eastAsia="Times New Roman"/>
                <w:kern w:val="0"/>
                <w:lang w:val="lt-LT"/>
              </w:rPr>
              <w:t>Priešmokyklinio ugdymo grupės vaikai</w:t>
            </w:r>
          </w:p>
        </w:tc>
        <w:tc>
          <w:tcPr>
            <w:tcW w:w="1417" w:type="dxa"/>
          </w:tcPr>
          <w:p w:rsidR="00BC1312" w:rsidRPr="00BC1312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 w:rsidRPr="00BC1312">
              <w:rPr>
                <w:rStyle w:val="Numatytasispastraiposriftas1"/>
                <w:rFonts w:eastAsia="Times New Roman"/>
                <w:kern w:val="0"/>
                <w:lang w:val="lt-LT"/>
              </w:rPr>
              <w:t>Iš viso</w:t>
            </w:r>
          </w:p>
        </w:tc>
        <w:tc>
          <w:tcPr>
            <w:tcW w:w="2552" w:type="dxa"/>
          </w:tcPr>
          <w:p w:rsidR="00BC1312" w:rsidRPr="006E143F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 xml:space="preserve">Iš jų specialiųjų ugdymosi poreikių turintys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ai</w:t>
            </w:r>
          </w:p>
        </w:tc>
      </w:tr>
      <w:tr w:rsidR="00BC1312" w:rsidTr="00BC1312">
        <w:tc>
          <w:tcPr>
            <w:tcW w:w="1559" w:type="dxa"/>
          </w:tcPr>
          <w:p w:rsidR="00BC1312" w:rsidRDefault="00BC1312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64</w:t>
            </w:r>
          </w:p>
        </w:tc>
        <w:tc>
          <w:tcPr>
            <w:tcW w:w="2106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1417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84</w:t>
            </w:r>
          </w:p>
        </w:tc>
        <w:tc>
          <w:tcPr>
            <w:tcW w:w="2552" w:type="dxa"/>
          </w:tcPr>
          <w:p w:rsidR="00BC1312" w:rsidRDefault="001B09ED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33</w:t>
            </w:r>
          </w:p>
        </w:tc>
      </w:tr>
      <w:tr w:rsidR="00BC1312" w:rsidTr="00BC1312">
        <w:tc>
          <w:tcPr>
            <w:tcW w:w="1559" w:type="dxa"/>
          </w:tcPr>
          <w:p w:rsidR="00BC1312" w:rsidRDefault="00BC1312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62</w:t>
            </w:r>
          </w:p>
        </w:tc>
        <w:tc>
          <w:tcPr>
            <w:tcW w:w="2106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21</w:t>
            </w:r>
          </w:p>
        </w:tc>
        <w:tc>
          <w:tcPr>
            <w:tcW w:w="1417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83</w:t>
            </w:r>
          </w:p>
        </w:tc>
        <w:tc>
          <w:tcPr>
            <w:tcW w:w="2552" w:type="dxa"/>
          </w:tcPr>
          <w:p w:rsidR="00BC1312" w:rsidRDefault="001B09ED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28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FD7599" w:rsidRDefault="00F0544A" w:rsidP="00BC1312">
      <w:pPr>
        <w:rPr>
          <w:lang w:val="lt-LT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FF6733">
        <w:rPr>
          <w:rStyle w:val="Numatytasispastraiposriftas1"/>
          <w:rFonts w:eastAsia="Times New Roman"/>
          <w:kern w:val="0"/>
        </w:rPr>
        <w:t xml:space="preserve">    </w:t>
      </w:r>
      <w:r w:rsidR="00BC1312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BC1312">
        <w:rPr>
          <w:rStyle w:val="Numatytasispastraiposriftas1"/>
          <w:rFonts w:eastAsia="Times New Roman"/>
          <w:kern w:val="0"/>
        </w:rPr>
        <w:t>Šeimos</w:t>
      </w:r>
      <w:proofErr w:type="spellEnd"/>
      <w:r w:rsidR="00BC1312">
        <w:rPr>
          <w:rStyle w:val="Numatytasispastraiposriftas1"/>
          <w:rFonts w:eastAsia="Times New Roman"/>
          <w:kern w:val="0"/>
        </w:rPr>
        <w:t>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8452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Vaik</w:t>
            </w:r>
            <w:r w:rsidR="00080BA8" w:rsidRPr="006E143F">
              <w:rPr>
                <w:bCs/>
                <w:lang w:val="lt-LT"/>
              </w:rPr>
              <w:t>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080BA8">
            <w:pPr>
              <w:jc w:val="center"/>
            </w:pPr>
            <w:r w:rsidRPr="006E143F">
              <w:rPr>
                <w:bCs/>
                <w:lang w:val="lt-LT"/>
              </w:rPr>
              <w:t xml:space="preserve">Proc. nuo </w:t>
            </w:r>
            <w:r w:rsidR="00D8452D">
              <w:rPr>
                <w:bCs/>
                <w:lang w:val="lt-LT"/>
              </w:rPr>
              <w:t>vaik</w:t>
            </w:r>
            <w:r w:rsidRPr="006E143F">
              <w:rPr>
                <w:bCs/>
                <w:lang w:val="lt-LT"/>
              </w:rPr>
              <w:t>ų skaičiaus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iCs/>
                <w:lang w:val="lt-LT"/>
              </w:rPr>
            </w:pPr>
            <w:r w:rsidRPr="006E143F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D188F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A27ADF">
            <w:pPr>
              <w:jc w:val="center"/>
            </w:pPr>
            <w:r>
              <w:t>10,8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lang w:val="lt-LT"/>
              </w:rPr>
            </w:pPr>
            <w:r w:rsidRPr="006E143F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D188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A27ADF">
            <w:pPr>
              <w:jc w:val="center"/>
            </w:pPr>
            <w:r>
              <w:t>10,8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FF6733" w:rsidP="00A30B6B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2.3. </w:t>
      </w:r>
      <w:r w:rsidR="00D8452D">
        <w:rPr>
          <w:bCs/>
          <w:lang w:val="lt-LT"/>
        </w:rPr>
        <w:t>Vaik</w:t>
      </w:r>
      <w:r w:rsidR="006E143F">
        <w:rPr>
          <w:bCs/>
          <w:lang w:val="lt-LT"/>
        </w:rPr>
        <w:t>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A30B6B" w:rsidRPr="00BC1312" w:rsidTr="00FF6733">
        <w:tc>
          <w:tcPr>
            <w:tcW w:w="4595" w:type="dxa"/>
          </w:tcPr>
          <w:p w:rsidR="00A30B6B" w:rsidRPr="006E143F" w:rsidRDefault="00D8452D" w:rsidP="00A30B6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Vaik</w:t>
            </w:r>
            <w:r w:rsidR="00A30B6B" w:rsidRPr="006E143F">
              <w:rPr>
                <w:lang w:val="lt-LT"/>
              </w:rPr>
              <w:t>ų skaičius</w:t>
            </w:r>
          </w:p>
        </w:tc>
        <w:tc>
          <w:tcPr>
            <w:tcW w:w="4733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A30B6B" w:rsidRPr="00BC1312" w:rsidTr="00FF6733">
        <w:tc>
          <w:tcPr>
            <w:tcW w:w="4595" w:type="dxa"/>
          </w:tcPr>
          <w:p w:rsidR="00A30B6B" w:rsidRPr="006E143F" w:rsidRDefault="00362462" w:rsidP="00780A6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4733" w:type="dxa"/>
          </w:tcPr>
          <w:p w:rsidR="00A30B6B" w:rsidRPr="006E143F" w:rsidRDefault="00A27ADF" w:rsidP="00780A6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9,6 </w:t>
            </w:r>
          </w:p>
        </w:tc>
      </w:tr>
    </w:tbl>
    <w:p w:rsidR="00132D58" w:rsidRDefault="00132D58">
      <w:pPr>
        <w:rPr>
          <w:lang w:val="lt-LT"/>
        </w:rPr>
      </w:pPr>
    </w:p>
    <w:p w:rsidR="00F13B61" w:rsidRPr="006E143F" w:rsidRDefault="00FF6733">
      <w:pPr>
        <w:rPr>
          <w:lang w:val="lt-LT"/>
        </w:rPr>
      </w:pPr>
      <w:r>
        <w:rPr>
          <w:color w:val="auto"/>
          <w:lang w:val="lt-LT"/>
        </w:rPr>
        <w:t xml:space="preserve">      </w:t>
      </w:r>
      <w:r w:rsidR="00BC1312">
        <w:rPr>
          <w:color w:val="auto"/>
          <w:lang w:val="lt-LT"/>
        </w:rPr>
        <w:t xml:space="preserve">2.4.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17"/>
        <w:gridCol w:w="992"/>
        <w:gridCol w:w="1020"/>
        <w:gridCol w:w="1283"/>
        <w:gridCol w:w="1020"/>
        <w:gridCol w:w="1283"/>
        <w:gridCol w:w="1430"/>
        <w:gridCol w:w="1283"/>
      </w:tblGrid>
      <w:tr w:rsidR="00F13B61" w:rsidRPr="006E143F" w:rsidTr="00FF6733">
        <w:tc>
          <w:tcPr>
            <w:tcW w:w="194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713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FF6733">
        <w:tc>
          <w:tcPr>
            <w:tcW w:w="915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0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Prizi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ninkų</w:t>
            </w:r>
            <w:proofErr w:type="spellEnd"/>
            <w:r w:rsidRPr="006E143F">
              <w:rPr>
                <w:bCs/>
                <w:lang w:val="lt-LT"/>
              </w:rPr>
              <w:t>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4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</w:tr>
      <w:tr w:rsidR="00F13B61" w:rsidTr="00FF6733">
        <w:tc>
          <w:tcPr>
            <w:tcW w:w="915" w:type="dxa"/>
          </w:tcPr>
          <w:p w:rsidR="00F13B61" w:rsidRDefault="006C7C81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030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30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817308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2.5.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3"/>
      </w:tblGrid>
      <w:tr w:rsidR="00F13B61" w:rsidRPr="006E143F" w:rsidTr="00817308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817308">
        <w:tc>
          <w:tcPr>
            <w:tcW w:w="4536" w:type="dxa"/>
          </w:tcPr>
          <w:p w:rsidR="00F13B61" w:rsidRPr="006E143F" w:rsidRDefault="00981AF8" w:rsidP="00DE42C9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80A6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F13B61" w:rsidRPr="006E143F" w:rsidRDefault="00780A6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981AF8" w:rsidRPr="006E143F" w:rsidTr="00817308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Dalyvavusių </w:t>
            </w:r>
            <w:r w:rsidR="00D8452D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981AF8" w:rsidRPr="006E143F" w:rsidRDefault="00A27AD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83</w:t>
            </w:r>
          </w:p>
        </w:tc>
        <w:tc>
          <w:tcPr>
            <w:tcW w:w="1560" w:type="dxa"/>
          </w:tcPr>
          <w:p w:rsidR="00981AF8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981AF8" w:rsidRPr="006E143F" w:rsidRDefault="008E199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="00780A63">
              <w:rPr>
                <w:bCs/>
                <w:lang w:val="lt-LT"/>
              </w:rPr>
              <w:t>0</w:t>
            </w:r>
          </w:p>
        </w:tc>
      </w:tr>
      <w:tr w:rsidR="00981AF8" w:rsidRPr="006E143F" w:rsidTr="00817308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Proc. nuo bendro </w:t>
            </w:r>
            <w:r w:rsidR="00D8452D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981AF8" w:rsidRPr="006E143F" w:rsidRDefault="00A27AD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981AF8" w:rsidRPr="006E143F" w:rsidRDefault="008E199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48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817308" w:rsidP="00041986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2.6. </w:t>
      </w:r>
      <w:r w:rsidR="00D8452D">
        <w:rPr>
          <w:bCs/>
          <w:lang w:val="lt-LT"/>
        </w:rPr>
        <w:t>Vaik</w:t>
      </w:r>
      <w:r w:rsidR="006E143F" w:rsidRPr="006E143F">
        <w:rPr>
          <w:bCs/>
          <w:lang w:val="lt-LT"/>
        </w:rPr>
        <w:t>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381"/>
        <w:gridCol w:w="2214"/>
        <w:gridCol w:w="2366"/>
        <w:gridCol w:w="2367"/>
      </w:tblGrid>
      <w:tr w:rsidR="00041986" w:rsidRPr="006E143F" w:rsidTr="00817308">
        <w:tc>
          <w:tcPr>
            <w:tcW w:w="2381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947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041986" w:rsidRPr="006E143F" w:rsidTr="00817308">
        <w:tc>
          <w:tcPr>
            <w:tcW w:w="2381" w:type="dxa"/>
            <w:vMerge w:val="restart"/>
          </w:tcPr>
          <w:p w:rsidR="00E73DC7" w:rsidRDefault="00E73DC7" w:rsidP="00014BDB">
            <w:pPr>
              <w:jc w:val="center"/>
              <w:rPr>
                <w:bCs/>
                <w:lang w:val="lt-LT"/>
              </w:rPr>
            </w:pPr>
          </w:p>
          <w:p w:rsidR="00041986" w:rsidRPr="006E143F" w:rsidRDefault="000E5EA2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30</w:t>
            </w:r>
          </w:p>
        </w:tc>
        <w:tc>
          <w:tcPr>
            <w:tcW w:w="2214" w:type="dxa"/>
          </w:tcPr>
          <w:p w:rsidR="00041986" w:rsidRPr="006E143F" w:rsidRDefault="00041986" w:rsidP="00014BDB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lastRenderedPageBreak/>
              <w:t>Didelių poreikių</w:t>
            </w:r>
            <w:r w:rsidR="00014BDB">
              <w:rPr>
                <w:lang w:val="lt-LT"/>
              </w:rPr>
              <w:t xml:space="preserve"> 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367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  <w:r w:rsidR="00014BDB">
              <w:rPr>
                <w:lang w:val="lt-LT"/>
              </w:rPr>
              <w:t xml:space="preserve"> </w:t>
            </w:r>
          </w:p>
        </w:tc>
      </w:tr>
      <w:tr w:rsidR="00041986" w:rsidRPr="00014BDB" w:rsidTr="00817308">
        <w:tc>
          <w:tcPr>
            <w:tcW w:w="2381" w:type="dxa"/>
            <w:vMerge/>
          </w:tcPr>
          <w:p w:rsidR="00041986" w:rsidRPr="00014BDB" w:rsidRDefault="00041986" w:rsidP="00014BDB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14" w:type="dxa"/>
          </w:tcPr>
          <w:p w:rsidR="00041986" w:rsidRPr="00014BDB" w:rsidRDefault="00A27ADF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1,2</w:t>
            </w:r>
            <w:r w:rsidR="000E5EA2">
              <w:rPr>
                <w:bCs/>
                <w:lang w:val="lt-LT"/>
              </w:rPr>
              <w:t xml:space="preserve"> (1</w:t>
            </w:r>
            <w:r w:rsidR="00014BDB">
              <w:rPr>
                <w:bCs/>
                <w:lang w:val="lt-LT"/>
              </w:rPr>
              <w:t xml:space="preserve"> vaikas)</w:t>
            </w:r>
          </w:p>
        </w:tc>
        <w:tc>
          <w:tcPr>
            <w:tcW w:w="2366" w:type="dxa"/>
          </w:tcPr>
          <w:p w:rsidR="00041986" w:rsidRPr="00014BDB" w:rsidRDefault="000E5EA2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1,2 (1 vaikas)</w:t>
            </w:r>
          </w:p>
        </w:tc>
        <w:tc>
          <w:tcPr>
            <w:tcW w:w="2367" w:type="dxa"/>
          </w:tcPr>
          <w:p w:rsidR="00041986" w:rsidRPr="00014BDB" w:rsidRDefault="008E1995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33,7 </w:t>
            </w:r>
            <w:r w:rsidR="000E5EA2">
              <w:rPr>
                <w:bCs/>
                <w:lang w:val="lt-LT"/>
              </w:rPr>
              <w:t>(28</w:t>
            </w:r>
            <w:r w:rsidR="00014BDB">
              <w:rPr>
                <w:bCs/>
                <w:lang w:val="lt-LT"/>
              </w:rPr>
              <w:t xml:space="preserve"> vaikai)</w:t>
            </w:r>
          </w:p>
        </w:tc>
      </w:tr>
    </w:tbl>
    <w:p w:rsidR="00041986" w:rsidRPr="00014BDB" w:rsidRDefault="00041986" w:rsidP="00014BDB">
      <w:pPr>
        <w:jc w:val="center"/>
      </w:pPr>
    </w:p>
    <w:p w:rsidR="007252DA" w:rsidRPr="00817308" w:rsidRDefault="00080BA8" w:rsidP="00817308">
      <w:pPr>
        <w:jc w:val="center"/>
        <w:rPr>
          <w:b/>
          <w:lang w:val="lt-LT"/>
        </w:rPr>
      </w:pPr>
      <w:r>
        <w:rPr>
          <w:b/>
          <w:lang w:val="lt-LT"/>
        </w:rPr>
        <w:t xml:space="preserve">III. INFORMACIJA APIE </w:t>
      </w:r>
      <w:r w:rsidR="00D8452D">
        <w:rPr>
          <w:b/>
          <w:lang w:val="lt-LT"/>
        </w:rPr>
        <w:t>VAIK</w:t>
      </w:r>
      <w:r>
        <w:rPr>
          <w:b/>
          <w:lang w:val="lt-LT"/>
        </w:rPr>
        <w:t>Ų VEIKLOS REZULTATUS</w:t>
      </w:r>
    </w:p>
    <w:p w:rsidR="00A27ADF" w:rsidRPr="007252DA" w:rsidRDefault="007252DA" w:rsidP="007252DA">
      <w:pPr>
        <w:jc w:val="both"/>
        <w:rPr>
          <w:b/>
          <w:lang w:val="lt-LT"/>
        </w:rPr>
      </w:pPr>
      <w:r w:rsidRPr="00DE42C9">
        <w:rPr>
          <w:lang w:val="lt-LT"/>
        </w:rPr>
        <w:t xml:space="preserve">     </w:t>
      </w:r>
      <w:r w:rsidR="008F31F3" w:rsidRPr="00DE42C9">
        <w:rPr>
          <w:lang w:val="lt-LT"/>
        </w:rPr>
        <w:t xml:space="preserve"> </w:t>
      </w:r>
      <w:r w:rsidR="00A27ADF" w:rsidRPr="007252DA">
        <w:rPr>
          <w:lang w:val="lt-LT"/>
        </w:rPr>
        <w:t xml:space="preserve">Kiekvienam vaikui </w:t>
      </w:r>
      <w:r>
        <w:rPr>
          <w:lang w:val="lt-LT"/>
        </w:rPr>
        <w:t>vedamas vertinimo aplankas, kaupiami individualūs pasiekimai. Ikimokyklinio amžiaus vaikai vertinami pagal žingsnius, o priešmokyklinukai pagal kompetencijas. Informacija apie vaikus naudojama veikl</w:t>
      </w:r>
      <w:r w:rsidR="00D8452D">
        <w:rPr>
          <w:lang w:val="lt-LT"/>
        </w:rPr>
        <w:t>ai</w:t>
      </w:r>
      <w:r>
        <w:rPr>
          <w:lang w:val="lt-LT"/>
        </w:rPr>
        <w:t xml:space="preserve"> plan</w:t>
      </w:r>
      <w:r w:rsidR="00D8452D">
        <w:rPr>
          <w:lang w:val="lt-LT"/>
        </w:rPr>
        <w:t>uot</w:t>
      </w:r>
      <w:r>
        <w:rPr>
          <w:lang w:val="lt-LT"/>
        </w:rPr>
        <w:t xml:space="preserve">i ir individualiuose pokalbiuose su tėvais (globėjais). </w:t>
      </w:r>
      <w:r w:rsidR="00D7444F">
        <w:rPr>
          <w:lang w:val="lt-LT"/>
        </w:rPr>
        <w:t>Specialiųjų poreikių vai</w:t>
      </w:r>
      <w:r w:rsidR="00AB6CE4">
        <w:rPr>
          <w:lang w:val="lt-LT"/>
        </w:rPr>
        <w:t>kų vertinimas atliekamas bendradarbiaujant su logopedu.</w:t>
      </w:r>
    </w:p>
    <w:p w:rsidR="00DF48EE" w:rsidRDefault="00DF48EE">
      <w:pPr>
        <w:jc w:val="center"/>
        <w:rPr>
          <w:rStyle w:val="Numatytasispastraiposriftas1"/>
          <w:lang w:val="lt-LT"/>
        </w:rPr>
      </w:pPr>
    </w:p>
    <w:p w:rsidR="00D8452D" w:rsidRPr="00817308" w:rsidRDefault="00755BBB" w:rsidP="00817308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8E1995" w:rsidRDefault="00817308" w:rsidP="00817308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</w:t>
      </w:r>
      <w:r w:rsidR="008F31F3" w:rsidRPr="008F31F3">
        <w:rPr>
          <w:bCs/>
          <w:color w:val="auto"/>
          <w:lang w:val="lt-LT"/>
        </w:rPr>
        <w:t>Visi pedagogai dalyvavo įvairiuose seminaruose, mokymuose</w:t>
      </w:r>
      <w:r w:rsidR="00D8452D">
        <w:rPr>
          <w:bCs/>
          <w:color w:val="auto"/>
          <w:lang w:val="lt-LT"/>
        </w:rPr>
        <w:t>:</w:t>
      </w:r>
      <w:r w:rsidR="00D8452D" w:rsidRPr="00D8452D">
        <w:t xml:space="preserve"> </w:t>
      </w:r>
      <w:r w:rsidR="00D8452D">
        <w:t>„</w:t>
      </w:r>
      <w:proofErr w:type="spellStart"/>
      <w:r w:rsidR="00D8452D">
        <w:t>Vaikų</w:t>
      </w:r>
      <w:proofErr w:type="spellEnd"/>
      <w:r w:rsidR="00D8452D">
        <w:t xml:space="preserve"> </w:t>
      </w:r>
      <w:proofErr w:type="spellStart"/>
      <w:r w:rsidR="00D8452D">
        <w:t>fizinis</w:t>
      </w:r>
      <w:proofErr w:type="spellEnd"/>
      <w:r w:rsidR="00D8452D">
        <w:t xml:space="preserve"> </w:t>
      </w:r>
      <w:proofErr w:type="spellStart"/>
      <w:r w:rsidR="00D8452D">
        <w:t>ugdymas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jo </w:t>
      </w:r>
      <w:proofErr w:type="spellStart"/>
      <w:r w:rsidR="00D8452D">
        <w:t>organizavimo</w:t>
      </w:r>
      <w:proofErr w:type="spellEnd"/>
      <w:r w:rsidR="00D8452D">
        <w:t xml:space="preserve"> </w:t>
      </w:r>
      <w:proofErr w:type="spellStart"/>
      <w:r w:rsidR="00D8452D">
        <w:t>metodai</w:t>
      </w:r>
      <w:proofErr w:type="spellEnd"/>
      <w:r w:rsidR="00D8452D">
        <w:t xml:space="preserve"> </w:t>
      </w:r>
      <w:proofErr w:type="spellStart"/>
      <w:r w:rsidR="00D8452D">
        <w:t>darželyje</w:t>
      </w:r>
      <w:proofErr w:type="spellEnd"/>
      <w:r w:rsidR="00D8452D">
        <w:t>“,</w:t>
      </w:r>
      <w:r>
        <w:t xml:space="preserve"> </w:t>
      </w:r>
      <w:r w:rsidR="00D8452D">
        <w:t xml:space="preserve">XIII </w:t>
      </w:r>
      <w:proofErr w:type="spellStart"/>
      <w:r w:rsidR="00D8452D">
        <w:t>šalies</w:t>
      </w:r>
      <w:proofErr w:type="spellEnd"/>
      <w:r w:rsidR="00D8452D">
        <w:t xml:space="preserve"> </w:t>
      </w:r>
      <w:proofErr w:type="spellStart"/>
      <w:r w:rsidR="00D8452D">
        <w:t>ikimokyklinio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</w:t>
      </w:r>
      <w:proofErr w:type="spellStart"/>
      <w:r w:rsidR="00D8452D">
        <w:t>priešmokyklinio</w:t>
      </w:r>
      <w:proofErr w:type="spellEnd"/>
      <w:r w:rsidR="00D8452D">
        <w:t xml:space="preserve"> </w:t>
      </w:r>
      <w:proofErr w:type="spellStart"/>
      <w:r w:rsidR="00D8452D">
        <w:t>ugdymo</w:t>
      </w:r>
      <w:proofErr w:type="spellEnd"/>
      <w:r w:rsidR="00D8452D">
        <w:t xml:space="preserve"> </w:t>
      </w:r>
      <w:proofErr w:type="spellStart"/>
      <w:r w:rsidR="00D8452D">
        <w:t>vaikų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</w:t>
      </w:r>
      <w:proofErr w:type="spellStart"/>
      <w:r w:rsidR="00D8452D">
        <w:t>pedagogų</w:t>
      </w:r>
      <w:proofErr w:type="spellEnd"/>
      <w:r w:rsidR="00D8452D">
        <w:t xml:space="preserve"> </w:t>
      </w:r>
      <w:proofErr w:type="spellStart"/>
      <w:r w:rsidR="00D8452D">
        <w:t>konferencij</w:t>
      </w:r>
      <w:r>
        <w:t>a</w:t>
      </w:r>
      <w:proofErr w:type="spellEnd"/>
      <w:r w:rsidR="00D8452D">
        <w:t xml:space="preserve"> </w:t>
      </w:r>
      <w:proofErr w:type="spellStart"/>
      <w:r w:rsidR="00D8452D">
        <w:t>ekologijos</w:t>
      </w:r>
      <w:proofErr w:type="spellEnd"/>
      <w:r w:rsidR="00D8452D">
        <w:t xml:space="preserve"> </w:t>
      </w:r>
      <w:proofErr w:type="spellStart"/>
      <w:r w:rsidR="00D8452D">
        <w:t>tema</w:t>
      </w:r>
      <w:proofErr w:type="spellEnd"/>
      <w:r w:rsidR="00D8452D">
        <w:t>, „</w:t>
      </w:r>
      <w:proofErr w:type="spellStart"/>
      <w:r w:rsidR="00D8452D">
        <w:t>Kūrybiškumo</w:t>
      </w:r>
      <w:proofErr w:type="spellEnd"/>
      <w:r w:rsidR="00D8452D">
        <w:t xml:space="preserve"> </w:t>
      </w:r>
      <w:proofErr w:type="spellStart"/>
      <w:r w:rsidR="00D8452D">
        <w:t>fenomenas</w:t>
      </w:r>
      <w:proofErr w:type="spellEnd"/>
      <w:r w:rsidR="00D8452D">
        <w:t xml:space="preserve"> </w:t>
      </w:r>
      <w:proofErr w:type="spellStart"/>
      <w:r w:rsidR="00D8452D">
        <w:t>muzikos</w:t>
      </w:r>
      <w:proofErr w:type="spellEnd"/>
      <w:r w:rsidR="00D8452D">
        <w:t xml:space="preserve"> </w:t>
      </w:r>
      <w:proofErr w:type="spellStart"/>
      <w:r w:rsidR="00D8452D">
        <w:t>pamokoje</w:t>
      </w:r>
      <w:proofErr w:type="spellEnd"/>
      <w:r w:rsidR="00D8452D">
        <w:t xml:space="preserve">. </w:t>
      </w:r>
      <w:proofErr w:type="spellStart"/>
      <w:r w:rsidR="00D8452D">
        <w:t>Kaip</w:t>
      </w:r>
      <w:proofErr w:type="spellEnd"/>
      <w:r w:rsidR="00D8452D">
        <w:t xml:space="preserve"> </w:t>
      </w:r>
      <w:proofErr w:type="spellStart"/>
      <w:r w:rsidR="00D8452D">
        <w:t>jį</w:t>
      </w:r>
      <w:proofErr w:type="spellEnd"/>
      <w:r w:rsidR="00D8452D">
        <w:t xml:space="preserve"> </w:t>
      </w:r>
      <w:proofErr w:type="spellStart"/>
      <w:r w:rsidR="00D8452D">
        <w:t>atskleisti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</w:t>
      </w:r>
      <w:proofErr w:type="spellStart"/>
      <w:r w:rsidR="00D8452D">
        <w:t>puoselėti</w:t>
      </w:r>
      <w:proofErr w:type="spellEnd"/>
      <w:proofErr w:type="gramStart"/>
      <w:r w:rsidR="00D8452D">
        <w:t>?“</w:t>
      </w:r>
      <w:proofErr w:type="gramEnd"/>
      <w:r w:rsidR="00D8452D">
        <w:t xml:space="preserve">, „Z </w:t>
      </w:r>
      <w:proofErr w:type="spellStart"/>
      <w:r w:rsidR="00D8452D">
        <w:t>karta</w:t>
      </w:r>
      <w:proofErr w:type="spellEnd"/>
      <w:r w:rsidR="00D8452D">
        <w:t xml:space="preserve">. </w:t>
      </w:r>
      <w:proofErr w:type="spellStart"/>
      <w:r w:rsidR="00D8452D">
        <w:t>Pamoka</w:t>
      </w:r>
      <w:proofErr w:type="spellEnd"/>
      <w:r w:rsidR="00D8452D">
        <w:t xml:space="preserve"> be </w:t>
      </w:r>
      <w:proofErr w:type="spellStart"/>
      <w:r w:rsidR="00D8452D">
        <w:t>vadovėlio</w:t>
      </w:r>
      <w:proofErr w:type="spellEnd"/>
      <w:r w:rsidR="00D8452D">
        <w:t xml:space="preserve"> – </w:t>
      </w:r>
      <w:proofErr w:type="spellStart"/>
      <w:r w:rsidR="00D8452D">
        <w:t>iššūkis</w:t>
      </w:r>
      <w:proofErr w:type="spellEnd"/>
      <w:r w:rsidR="00D8452D">
        <w:t xml:space="preserve"> </w:t>
      </w:r>
      <w:proofErr w:type="spellStart"/>
      <w:r w:rsidR="00D8452D">
        <w:t>ar</w:t>
      </w:r>
      <w:proofErr w:type="spellEnd"/>
      <w:r w:rsidR="00D8452D">
        <w:t xml:space="preserve"> </w:t>
      </w:r>
      <w:proofErr w:type="spellStart"/>
      <w:r w:rsidR="00D8452D">
        <w:t>galimybė</w:t>
      </w:r>
      <w:proofErr w:type="spellEnd"/>
      <w:r w:rsidR="00D8452D">
        <w:t>“,</w:t>
      </w:r>
      <w:r>
        <w:t xml:space="preserve"> </w:t>
      </w:r>
      <w:proofErr w:type="spellStart"/>
      <w:r w:rsidR="00D8452D">
        <w:t>praktinė</w:t>
      </w:r>
      <w:proofErr w:type="spellEnd"/>
      <w:r w:rsidR="00D8452D">
        <w:t xml:space="preserve"> </w:t>
      </w:r>
      <w:proofErr w:type="spellStart"/>
      <w:r w:rsidR="00D8452D">
        <w:t>konferencija</w:t>
      </w:r>
      <w:proofErr w:type="spellEnd"/>
      <w:r w:rsidR="00D8452D">
        <w:t xml:space="preserve"> „</w:t>
      </w:r>
      <w:proofErr w:type="spellStart"/>
      <w:r w:rsidR="00D8452D">
        <w:t>Kūrybinės</w:t>
      </w:r>
      <w:proofErr w:type="spellEnd"/>
      <w:r w:rsidR="00D8452D">
        <w:t xml:space="preserve"> </w:t>
      </w:r>
      <w:proofErr w:type="spellStart"/>
      <w:r w:rsidR="00D8452D">
        <w:t>dirbtuvės</w:t>
      </w:r>
      <w:proofErr w:type="spellEnd"/>
      <w:r w:rsidR="00D8452D">
        <w:t xml:space="preserve"> 2017“. </w:t>
      </w:r>
      <w:proofErr w:type="spellStart"/>
      <w:proofErr w:type="gramStart"/>
      <w:r w:rsidR="00D8452D">
        <w:t>Integruotas</w:t>
      </w:r>
      <w:proofErr w:type="spellEnd"/>
      <w:r w:rsidR="00D8452D">
        <w:t xml:space="preserve"> </w:t>
      </w:r>
      <w:proofErr w:type="spellStart"/>
      <w:r w:rsidR="00D8452D">
        <w:t>ugdymas</w:t>
      </w:r>
      <w:proofErr w:type="spellEnd"/>
      <w:r w:rsidR="00D8452D">
        <w:t xml:space="preserve"> </w:t>
      </w:r>
      <w:proofErr w:type="spellStart"/>
      <w:r w:rsidR="00D8452D">
        <w:t>netradicinėse</w:t>
      </w:r>
      <w:proofErr w:type="spellEnd"/>
      <w:r w:rsidR="00D8452D">
        <w:t xml:space="preserve"> </w:t>
      </w:r>
      <w:proofErr w:type="spellStart"/>
      <w:r w:rsidR="00D8452D">
        <w:t>erdvėse</w:t>
      </w:r>
      <w:proofErr w:type="spellEnd"/>
      <w:r w:rsidR="00D8452D">
        <w:t xml:space="preserve"> „</w:t>
      </w:r>
      <w:proofErr w:type="spellStart"/>
      <w:r w:rsidR="00D8452D">
        <w:t>Mokykla</w:t>
      </w:r>
      <w:proofErr w:type="spellEnd"/>
      <w:r w:rsidR="00D8452D">
        <w:t xml:space="preserve"> be </w:t>
      </w:r>
      <w:proofErr w:type="spellStart"/>
      <w:r w:rsidR="00D8452D">
        <w:t>sienų</w:t>
      </w:r>
      <w:proofErr w:type="spellEnd"/>
      <w:r w:rsidR="00D8452D">
        <w:t>“, „</w:t>
      </w:r>
      <w:proofErr w:type="spellStart"/>
      <w:r w:rsidR="00D8452D">
        <w:t>Edukaciniai</w:t>
      </w:r>
      <w:proofErr w:type="spellEnd"/>
      <w:r w:rsidR="00D8452D">
        <w:t xml:space="preserve"> XXI a. </w:t>
      </w:r>
      <w:proofErr w:type="spellStart"/>
      <w:r w:rsidR="00D8452D">
        <w:t>vaikų</w:t>
      </w:r>
      <w:proofErr w:type="spellEnd"/>
      <w:r w:rsidR="00D8452D">
        <w:t xml:space="preserve"> </w:t>
      </w:r>
      <w:proofErr w:type="spellStart"/>
      <w:r w:rsidR="00D8452D">
        <w:t>žaidimai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</w:t>
      </w:r>
      <w:proofErr w:type="spellStart"/>
      <w:r w:rsidR="00D8452D">
        <w:t>svajonės</w:t>
      </w:r>
      <w:proofErr w:type="spellEnd"/>
      <w:r w:rsidR="00D8452D">
        <w:t xml:space="preserve">“, „Erasmus+“ KA3 </w:t>
      </w:r>
      <w:proofErr w:type="spellStart"/>
      <w:r w:rsidR="00D8452D">
        <w:t>projektas</w:t>
      </w:r>
      <w:proofErr w:type="spellEnd"/>
      <w:r w:rsidR="00D8452D">
        <w:t>, „</w:t>
      </w:r>
      <w:proofErr w:type="spellStart"/>
      <w:r w:rsidR="00D8452D">
        <w:t>Kaip</w:t>
      </w:r>
      <w:proofErr w:type="spellEnd"/>
      <w:r w:rsidR="00D8452D">
        <w:t xml:space="preserve"> </w:t>
      </w:r>
      <w:proofErr w:type="spellStart"/>
      <w:r w:rsidR="00D8452D">
        <w:t>išlaisvinti</w:t>
      </w:r>
      <w:proofErr w:type="spellEnd"/>
      <w:r w:rsidR="00D8452D">
        <w:t xml:space="preserve"> </w:t>
      </w:r>
      <w:proofErr w:type="spellStart"/>
      <w:r w:rsidR="00D8452D">
        <w:t>savo</w:t>
      </w:r>
      <w:proofErr w:type="spellEnd"/>
      <w:r w:rsidR="00D8452D">
        <w:t xml:space="preserve"> </w:t>
      </w:r>
      <w:proofErr w:type="spellStart"/>
      <w:r w:rsidR="00D8452D">
        <w:t>ir</w:t>
      </w:r>
      <w:proofErr w:type="spellEnd"/>
      <w:r w:rsidR="00D8452D">
        <w:t xml:space="preserve"> </w:t>
      </w:r>
      <w:proofErr w:type="spellStart"/>
      <w:r w:rsidR="00D8452D">
        <w:t>vaikų</w:t>
      </w:r>
      <w:proofErr w:type="spellEnd"/>
      <w:r w:rsidR="00D8452D">
        <w:t xml:space="preserve"> </w:t>
      </w:r>
      <w:proofErr w:type="spellStart"/>
      <w:r w:rsidR="00D8452D">
        <w:t>talentus</w:t>
      </w:r>
      <w:proofErr w:type="spellEnd"/>
      <w:r w:rsidR="00D8452D">
        <w:t>“</w:t>
      </w:r>
      <w:r w:rsidR="00D27897">
        <w:t>,</w:t>
      </w:r>
      <w:r>
        <w:t xml:space="preserve"> </w:t>
      </w:r>
      <w:r w:rsidR="00D27897">
        <w:t>„</w:t>
      </w:r>
      <w:proofErr w:type="spellStart"/>
      <w:r w:rsidR="00D27897">
        <w:t>Specialiųjų</w:t>
      </w:r>
      <w:proofErr w:type="spellEnd"/>
      <w:r w:rsidR="00D27897">
        <w:t xml:space="preserve"> </w:t>
      </w:r>
      <w:proofErr w:type="spellStart"/>
      <w:r w:rsidR="00D27897">
        <w:t>ugdymosi</w:t>
      </w:r>
      <w:proofErr w:type="spellEnd"/>
      <w:r w:rsidR="00D27897">
        <w:t xml:space="preserve"> </w:t>
      </w:r>
      <w:proofErr w:type="spellStart"/>
      <w:r w:rsidR="00D27897">
        <w:t>poreikių</w:t>
      </w:r>
      <w:proofErr w:type="spellEnd"/>
      <w:r w:rsidR="00D27897">
        <w:t xml:space="preserve"> </w:t>
      </w:r>
      <w:proofErr w:type="spellStart"/>
      <w:r w:rsidR="00D27897">
        <w:t>turinčių</w:t>
      </w:r>
      <w:proofErr w:type="spellEnd"/>
      <w:r w:rsidR="00D27897">
        <w:t xml:space="preserve"> </w:t>
      </w:r>
      <w:proofErr w:type="spellStart"/>
      <w:r w:rsidR="00D27897">
        <w:t>mokinių</w:t>
      </w:r>
      <w:proofErr w:type="spellEnd"/>
      <w:r w:rsidR="00D27897">
        <w:t xml:space="preserve"> </w:t>
      </w:r>
      <w:proofErr w:type="spellStart"/>
      <w:r w:rsidR="00D27897">
        <w:t>inkliuzija</w:t>
      </w:r>
      <w:proofErr w:type="spellEnd"/>
      <w:r w:rsidR="00D27897">
        <w:t xml:space="preserve"> be </w:t>
      </w:r>
      <w:proofErr w:type="spellStart"/>
      <w:r w:rsidR="00D27897">
        <w:t>smurto</w:t>
      </w:r>
      <w:proofErr w:type="spellEnd"/>
      <w:r w:rsidR="00D27897">
        <w:t xml:space="preserve"> </w:t>
      </w:r>
      <w:proofErr w:type="spellStart"/>
      <w:r w:rsidR="00D27897">
        <w:t>ir</w:t>
      </w:r>
      <w:proofErr w:type="spellEnd"/>
      <w:r w:rsidR="00D27897">
        <w:t xml:space="preserve"> </w:t>
      </w:r>
      <w:proofErr w:type="spellStart"/>
      <w:r w:rsidR="00D27897">
        <w:t>patyčių</w:t>
      </w:r>
      <w:proofErr w:type="spellEnd"/>
      <w:r w:rsidR="00D27897">
        <w:t>“,</w:t>
      </w:r>
      <w:r>
        <w:t xml:space="preserve"> </w:t>
      </w:r>
      <w:proofErr w:type="spellStart"/>
      <w:r>
        <w:t>e</w:t>
      </w:r>
      <w:r w:rsidR="00D27897">
        <w:t>dukacinė</w:t>
      </w:r>
      <w:proofErr w:type="spellEnd"/>
      <w:r w:rsidR="00D27897">
        <w:t xml:space="preserve"> </w:t>
      </w:r>
      <w:proofErr w:type="spellStart"/>
      <w:r w:rsidR="00D27897">
        <w:t>išvyka</w:t>
      </w:r>
      <w:proofErr w:type="spellEnd"/>
      <w:r w:rsidR="00D27897">
        <w:t xml:space="preserve"> „</w:t>
      </w:r>
      <w:proofErr w:type="spellStart"/>
      <w:r w:rsidR="00D27897">
        <w:t>Naratyviniai</w:t>
      </w:r>
      <w:proofErr w:type="spellEnd"/>
      <w:r w:rsidR="00D27897">
        <w:t xml:space="preserve"> </w:t>
      </w:r>
      <w:proofErr w:type="spellStart"/>
      <w:r w:rsidR="00D27897">
        <w:t>žaidimai</w:t>
      </w:r>
      <w:proofErr w:type="spellEnd"/>
      <w:r w:rsidR="00D27897">
        <w:t xml:space="preserve"> </w:t>
      </w:r>
      <w:proofErr w:type="spellStart"/>
      <w:r w:rsidR="00D27897">
        <w:t>ir</w:t>
      </w:r>
      <w:proofErr w:type="spellEnd"/>
      <w:r w:rsidR="00D27897">
        <w:t xml:space="preserve"> </w:t>
      </w:r>
      <w:proofErr w:type="spellStart"/>
      <w:r w:rsidR="00D27897">
        <w:t>mokymosi</w:t>
      </w:r>
      <w:proofErr w:type="spellEnd"/>
      <w:r w:rsidR="00D27897">
        <w:t xml:space="preserve"> </w:t>
      </w:r>
      <w:proofErr w:type="spellStart"/>
      <w:r w:rsidR="00D27897">
        <w:t>erdvė</w:t>
      </w:r>
      <w:proofErr w:type="spellEnd"/>
      <w:r w:rsidR="00D27897">
        <w:t>“,</w:t>
      </w:r>
      <w:r>
        <w:t xml:space="preserve"> </w:t>
      </w:r>
      <w:proofErr w:type="spellStart"/>
      <w:r>
        <w:t>t</w:t>
      </w:r>
      <w:r w:rsidR="00D27897">
        <w:t>arptautinė</w:t>
      </w:r>
      <w:proofErr w:type="spellEnd"/>
      <w:r w:rsidR="00D27897">
        <w:t xml:space="preserve"> </w:t>
      </w:r>
      <w:proofErr w:type="spellStart"/>
      <w:r w:rsidR="00D27897">
        <w:t>konferencija</w:t>
      </w:r>
      <w:proofErr w:type="spellEnd"/>
      <w:r w:rsidR="00D27897">
        <w:t xml:space="preserve"> „</w:t>
      </w:r>
      <w:proofErr w:type="spellStart"/>
      <w:r w:rsidR="00D27897">
        <w:t>Edukacinės</w:t>
      </w:r>
      <w:proofErr w:type="spellEnd"/>
      <w:r w:rsidR="00D27897">
        <w:t xml:space="preserve"> </w:t>
      </w:r>
      <w:proofErr w:type="spellStart"/>
      <w:r w:rsidR="00D27897">
        <w:t>erdvės</w:t>
      </w:r>
      <w:proofErr w:type="spellEnd"/>
      <w:r w:rsidR="00D27897">
        <w:t xml:space="preserve"> </w:t>
      </w:r>
      <w:proofErr w:type="spellStart"/>
      <w:r w:rsidR="00D27897">
        <w:t>ir</w:t>
      </w:r>
      <w:proofErr w:type="spellEnd"/>
      <w:r w:rsidR="00D27897">
        <w:t xml:space="preserve"> </w:t>
      </w:r>
      <w:proofErr w:type="spellStart"/>
      <w:r w:rsidR="00D27897">
        <w:t>ugdymo</w:t>
      </w:r>
      <w:proofErr w:type="spellEnd"/>
      <w:r w:rsidR="00D27897">
        <w:t xml:space="preserve"> </w:t>
      </w:r>
      <w:proofErr w:type="spellStart"/>
      <w:r w:rsidR="00D27897">
        <w:t>procesas</w:t>
      </w:r>
      <w:proofErr w:type="spellEnd"/>
      <w:r w:rsidR="00D27897">
        <w:t>“,</w:t>
      </w:r>
      <w:r>
        <w:t xml:space="preserve"> </w:t>
      </w:r>
      <w:proofErr w:type="spellStart"/>
      <w:r w:rsidR="00D27897">
        <w:t>Panevėžio</w:t>
      </w:r>
      <w:proofErr w:type="spellEnd"/>
      <w:r w:rsidR="00D27897">
        <w:t xml:space="preserve"> </w:t>
      </w:r>
      <w:proofErr w:type="spellStart"/>
      <w:r w:rsidR="00D27897">
        <w:t>gamtos</w:t>
      </w:r>
      <w:proofErr w:type="spellEnd"/>
      <w:r w:rsidR="00D27897">
        <w:t xml:space="preserve"> </w:t>
      </w:r>
      <w:proofErr w:type="spellStart"/>
      <w:r w:rsidR="00D27897">
        <w:t>mokykloje</w:t>
      </w:r>
      <w:proofErr w:type="spellEnd"/>
      <w:r w:rsidR="00D27897">
        <w:t xml:space="preserve"> „</w:t>
      </w:r>
      <w:proofErr w:type="spellStart"/>
      <w:r w:rsidR="00D27897">
        <w:t>Aplinkos</w:t>
      </w:r>
      <w:proofErr w:type="spellEnd"/>
      <w:r w:rsidR="00D27897">
        <w:t xml:space="preserve"> </w:t>
      </w:r>
      <w:proofErr w:type="spellStart"/>
      <w:r w:rsidR="00D27897">
        <w:t>kokybė</w:t>
      </w:r>
      <w:proofErr w:type="spellEnd"/>
      <w:r w:rsidR="00D27897">
        <w:t xml:space="preserve"> – </w:t>
      </w:r>
      <w:proofErr w:type="spellStart"/>
      <w:r w:rsidR="00D27897">
        <w:t>kiekvieno</w:t>
      </w:r>
      <w:proofErr w:type="spellEnd"/>
      <w:r w:rsidR="00D27897">
        <w:t xml:space="preserve"> </w:t>
      </w:r>
      <w:proofErr w:type="spellStart"/>
      <w:r w:rsidR="00D27897">
        <w:t>rūpestis</w:t>
      </w:r>
      <w:proofErr w:type="spellEnd"/>
      <w:r w:rsidR="00D27897">
        <w:t>“,</w:t>
      </w:r>
      <w:r>
        <w:t xml:space="preserve"> </w:t>
      </w:r>
      <w:proofErr w:type="spellStart"/>
      <w:r>
        <w:t>p</w:t>
      </w:r>
      <w:r w:rsidR="00D27897">
        <w:t>aroda</w:t>
      </w:r>
      <w:proofErr w:type="spellEnd"/>
      <w:r w:rsidR="00D27897">
        <w:t xml:space="preserve"> „</w:t>
      </w:r>
      <w:proofErr w:type="spellStart"/>
      <w:r w:rsidR="00D27897">
        <w:t>Mokykla</w:t>
      </w:r>
      <w:proofErr w:type="spellEnd"/>
      <w:r w:rsidR="00D27897">
        <w:t xml:space="preserve"> 2017“,</w:t>
      </w:r>
      <w:r>
        <w:t xml:space="preserve"> </w:t>
      </w:r>
      <w:r w:rsidR="00D27897">
        <w:t>„</w:t>
      </w:r>
      <w:proofErr w:type="spellStart"/>
      <w:r w:rsidR="00D27897">
        <w:t>Ikimokyklinio</w:t>
      </w:r>
      <w:proofErr w:type="spellEnd"/>
      <w:r w:rsidR="00D27897">
        <w:t xml:space="preserve"> </w:t>
      </w:r>
      <w:proofErr w:type="spellStart"/>
      <w:r w:rsidR="00D27897">
        <w:t>amžiaus</w:t>
      </w:r>
      <w:proofErr w:type="spellEnd"/>
      <w:r w:rsidR="00D27897">
        <w:t xml:space="preserve"> </w:t>
      </w:r>
      <w:proofErr w:type="spellStart"/>
      <w:r w:rsidR="00D27897">
        <w:t>raidos</w:t>
      </w:r>
      <w:proofErr w:type="spellEnd"/>
      <w:r w:rsidR="00D27897">
        <w:t xml:space="preserve"> </w:t>
      </w:r>
      <w:proofErr w:type="spellStart"/>
      <w:r w:rsidR="00D27897">
        <w:t>ypatumai</w:t>
      </w:r>
      <w:proofErr w:type="spellEnd"/>
      <w:r w:rsidR="00D27897">
        <w:t>.</w:t>
      </w:r>
      <w:proofErr w:type="gramEnd"/>
      <w:r w:rsidR="00D27897">
        <w:t xml:space="preserve"> </w:t>
      </w:r>
      <w:proofErr w:type="spellStart"/>
      <w:r w:rsidR="00D27897">
        <w:t>Vaikų</w:t>
      </w:r>
      <w:proofErr w:type="spellEnd"/>
      <w:r w:rsidR="00D27897">
        <w:t xml:space="preserve"> </w:t>
      </w:r>
      <w:proofErr w:type="spellStart"/>
      <w:r w:rsidR="00D27897">
        <w:t>ankstyvoji</w:t>
      </w:r>
      <w:proofErr w:type="spellEnd"/>
      <w:r w:rsidR="00D27897">
        <w:t xml:space="preserve"> </w:t>
      </w:r>
      <w:proofErr w:type="spellStart"/>
      <w:r w:rsidR="00D27897">
        <w:t>seksualinė</w:t>
      </w:r>
      <w:proofErr w:type="spellEnd"/>
      <w:r w:rsidR="00D27897">
        <w:t xml:space="preserve"> </w:t>
      </w:r>
      <w:proofErr w:type="spellStart"/>
      <w:r w:rsidR="00D27897">
        <w:t>raida</w:t>
      </w:r>
      <w:proofErr w:type="spellEnd"/>
      <w:r w:rsidR="00D27897">
        <w:t>“.</w:t>
      </w:r>
    </w:p>
    <w:p w:rsidR="008E1FC7" w:rsidRPr="008F31F3" w:rsidRDefault="00817308" w:rsidP="00FA5AC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</w:t>
      </w:r>
      <w:r w:rsidR="008E1FC7">
        <w:rPr>
          <w:bCs/>
          <w:color w:val="auto"/>
          <w:lang w:val="lt-LT"/>
        </w:rPr>
        <w:t>Įstaigoje buvo vedamos atvir</w:t>
      </w:r>
      <w:r w:rsidR="00FA5AC5">
        <w:rPr>
          <w:bCs/>
          <w:color w:val="auto"/>
          <w:lang w:val="lt-LT"/>
        </w:rPr>
        <w:t>os veiklos</w:t>
      </w:r>
      <w:r w:rsidR="00D06EF2">
        <w:rPr>
          <w:bCs/>
          <w:color w:val="auto"/>
          <w:lang w:val="lt-LT"/>
        </w:rPr>
        <w:t xml:space="preserve"> įstaigos pedagogams</w:t>
      </w:r>
      <w:r w:rsidR="00FA5AC5">
        <w:rPr>
          <w:bCs/>
          <w:color w:val="auto"/>
          <w:lang w:val="lt-LT"/>
        </w:rPr>
        <w:t>, p</w:t>
      </w:r>
      <w:r w:rsidR="00D7444F">
        <w:rPr>
          <w:bCs/>
          <w:color w:val="auto"/>
          <w:lang w:val="lt-LT"/>
        </w:rPr>
        <w:t xml:space="preserve">arengti 2 stendiniai pranešimai, kurie pristatyti šalies seminaruose. </w:t>
      </w:r>
      <w:r w:rsidR="008E1FC7">
        <w:rPr>
          <w:bCs/>
          <w:color w:val="auto"/>
          <w:lang w:val="lt-LT"/>
        </w:rPr>
        <w:t>K</w:t>
      </w:r>
      <w:r w:rsidR="00FA5AC5">
        <w:rPr>
          <w:bCs/>
          <w:color w:val="auto"/>
          <w:lang w:val="lt-LT"/>
        </w:rPr>
        <w:t>valifikaciją</w:t>
      </w:r>
      <w:r w:rsidR="008E1FC7">
        <w:rPr>
          <w:bCs/>
          <w:color w:val="auto"/>
          <w:lang w:val="lt-LT"/>
        </w:rPr>
        <w:t xml:space="preserve"> kėlė bei mokymuose dalyvavo auklėtojų padėjėjos ir administracija.</w:t>
      </w:r>
    </w:p>
    <w:p w:rsidR="00DF48EE" w:rsidRDefault="00DF48EE" w:rsidP="00FA5AC5">
      <w:pPr>
        <w:jc w:val="both"/>
        <w:rPr>
          <w:bCs/>
          <w:lang w:val="lt-LT"/>
        </w:rPr>
      </w:pPr>
    </w:p>
    <w:p w:rsidR="00D27897" w:rsidRPr="00817308" w:rsidRDefault="00080BA8" w:rsidP="0081730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FA5AC5" w:rsidRDefault="00817308" w:rsidP="00D7444F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FA5AC5">
        <w:rPr>
          <w:bCs/>
          <w:lang w:val="lt-LT"/>
        </w:rPr>
        <w:t xml:space="preserve">Įstaigai skirtų lėšų darbo užmokesčiui pakanka. Ugdymui skirtos lėšos panaudotos tikslingai: </w:t>
      </w:r>
      <w:r>
        <w:rPr>
          <w:bCs/>
          <w:lang w:val="lt-LT"/>
        </w:rPr>
        <w:br/>
      </w:r>
      <w:r w:rsidR="00D06EF2">
        <w:rPr>
          <w:bCs/>
          <w:lang w:val="lt-LT"/>
        </w:rPr>
        <w:t>4</w:t>
      </w:r>
      <w:r w:rsidR="00D27897">
        <w:rPr>
          <w:bCs/>
          <w:lang w:val="lt-LT"/>
        </w:rPr>
        <w:t xml:space="preserve"> </w:t>
      </w:r>
      <w:r w:rsidR="00D06EF2">
        <w:rPr>
          <w:bCs/>
          <w:lang w:val="lt-LT"/>
        </w:rPr>
        <w:t xml:space="preserve">680,00 </w:t>
      </w:r>
      <w:proofErr w:type="spellStart"/>
      <w:r w:rsidR="00D27897">
        <w:rPr>
          <w:bCs/>
          <w:lang w:val="lt-LT"/>
        </w:rPr>
        <w:t>Eur</w:t>
      </w:r>
      <w:proofErr w:type="spellEnd"/>
      <w:r w:rsidR="00FA5AC5">
        <w:rPr>
          <w:bCs/>
          <w:lang w:val="lt-LT"/>
        </w:rPr>
        <w:t xml:space="preserve"> išleista ugdymo priemonėms įsigyti, </w:t>
      </w:r>
      <w:r w:rsidR="00D06EF2">
        <w:rPr>
          <w:bCs/>
          <w:lang w:val="lt-LT"/>
        </w:rPr>
        <w:t xml:space="preserve">300,00 </w:t>
      </w:r>
      <w:proofErr w:type="spellStart"/>
      <w:r w:rsidR="00D27897">
        <w:rPr>
          <w:bCs/>
          <w:lang w:val="lt-LT"/>
        </w:rPr>
        <w:t>Eur</w:t>
      </w:r>
      <w:proofErr w:type="spellEnd"/>
      <w:r w:rsidR="00FA5AC5">
        <w:rPr>
          <w:bCs/>
          <w:lang w:val="lt-LT"/>
        </w:rPr>
        <w:t xml:space="preserve"> panaudota ugdytinių išvykoms. Pedagogų kval</w:t>
      </w:r>
      <w:r w:rsidR="00D06EF2">
        <w:rPr>
          <w:bCs/>
          <w:lang w:val="lt-LT"/>
        </w:rPr>
        <w:t xml:space="preserve">ifikacijai kelti panaudota 200,00 </w:t>
      </w:r>
      <w:proofErr w:type="spellStart"/>
      <w:r w:rsidR="00D27897">
        <w:rPr>
          <w:bCs/>
          <w:lang w:val="lt-LT"/>
        </w:rPr>
        <w:t>Eur</w:t>
      </w:r>
      <w:proofErr w:type="spellEnd"/>
      <w:r w:rsidR="00D06EF2">
        <w:rPr>
          <w:bCs/>
          <w:lang w:val="lt-LT"/>
        </w:rPr>
        <w:t xml:space="preserve">. Surinkta 448,00 </w:t>
      </w:r>
      <w:proofErr w:type="spellStart"/>
      <w:r w:rsidR="00D27897">
        <w:rPr>
          <w:bCs/>
          <w:lang w:val="lt-LT"/>
        </w:rPr>
        <w:t>Eur</w:t>
      </w:r>
      <w:proofErr w:type="spellEnd"/>
      <w:r w:rsidR="00D06EF2" w:rsidRPr="00AB6CE4">
        <w:rPr>
          <w:bCs/>
          <w:lang w:val="lt-LT"/>
        </w:rPr>
        <w:t xml:space="preserve"> 2 % </w:t>
      </w:r>
      <w:r w:rsidR="00D06EF2">
        <w:rPr>
          <w:bCs/>
          <w:lang w:val="lt-LT"/>
        </w:rPr>
        <w:t xml:space="preserve">GPM </w:t>
      </w:r>
      <w:r w:rsidR="00D06EF2" w:rsidRPr="00AB6CE4">
        <w:rPr>
          <w:bCs/>
          <w:lang w:val="lt-LT"/>
        </w:rPr>
        <w:t>lėšų</w:t>
      </w:r>
      <w:r w:rsidR="00D06EF2">
        <w:rPr>
          <w:bCs/>
          <w:lang w:val="lt-LT"/>
        </w:rPr>
        <w:t>.</w:t>
      </w:r>
    </w:p>
    <w:p w:rsidR="00FA5AC5" w:rsidRDefault="00D7444F" w:rsidP="00D7444F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</w:t>
      </w:r>
      <w:r w:rsidR="00FA5AC5">
        <w:rPr>
          <w:bCs/>
          <w:lang w:val="lt-LT"/>
        </w:rPr>
        <w:t xml:space="preserve">Lėšų </w:t>
      </w:r>
      <w:r w:rsidR="000E5EA2">
        <w:rPr>
          <w:bCs/>
          <w:lang w:val="lt-LT"/>
        </w:rPr>
        <w:t xml:space="preserve">labai </w:t>
      </w:r>
      <w:r w:rsidR="00FA5AC5">
        <w:rPr>
          <w:bCs/>
          <w:lang w:val="lt-LT"/>
        </w:rPr>
        <w:t>trūksta ūkinei veiklai: ūkiniam inventoriui įsigyti, įv</w:t>
      </w:r>
      <w:r>
        <w:rPr>
          <w:bCs/>
          <w:lang w:val="lt-LT"/>
        </w:rPr>
        <w:t>airiems remonto darbams atlikti, kiemo žaidimų erdvėms atnaujinti.</w:t>
      </w:r>
    </w:p>
    <w:p w:rsidR="00132D58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817308" w:rsidRPr="00817308" w:rsidRDefault="00080BA8" w:rsidP="00817308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BC1312" w:rsidRDefault="00817308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Lopšelio-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darželio pastatas senas, </w:t>
      </w:r>
      <w:r w:rsidR="000E5EA2">
        <w:rPr>
          <w:rFonts w:ascii="Times New Roman" w:hAnsi="Times New Roman" w:cs="Times New Roman"/>
          <w:sz w:val="24"/>
          <w:szCs w:val="24"/>
        </w:rPr>
        <w:t>todėl dėl darželio pastato nusid</w:t>
      </w:r>
      <w:r w:rsidR="00D27897">
        <w:rPr>
          <w:rFonts w:ascii="Times New Roman" w:hAnsi="Times New Roman" w:cs="Times New Roman"/>
          <w:sz w:val="24"/>
          <w:szCs w:val="24"/>
        </w:rPr>
        <w:t>ė</w:t>
      </w:r>
      <w:r w:rsidR="000E5EA2">
        <w:rPr>
          <w:rFonts w:ascii="Times New Roman" w:hAnsi="Times New Roman" w:cs="Times New Roman"/>
          <w:sz w:val="24"/>
          <w:szCs w:val="24"/>
        </w:rPr>
        <w:t>vė</w:t>
      </w:r>
      <w:r w:rsidR="000E5EA2" w:rsidRPr="000E5EA2">
        <w:rPr>
          <w:rFonts w:ascii="Times New Roman" w:hAnsi="Times New Roman" w:cs="Times New Roman"/>
          <w:sz w:val="24"/>
          <w:szCs w:val="24"/>
        </w:rPr>
        <w:t>jimo iškyla vis naujų problemų</w:t>
      </w:r>
      <w:r w:rsidR="00476B21">
        <w:rPr>
          <w:rFonts w:ascii="Times New Roman" w:hAnsi="Times New Roman" w:cs="Times New Roman"/>
          <w:sz w:val="24"/>
          <w:szCs w:val="24"/>
        </w:rPr>
        <w:t xml:space="preserve"> (lauko sienos, vamzdynai, šilumos trasa ir kt.)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. </w:t>
      </w:r>
      <w:r w:rsidR="000E5EA2">
        <w:rPr>
          <w:rFonts w:ascii="Times New Roman" w:hAnsi="Times New Roman" w:cs="Times New Roman"/>
          <w:sz w:val="24"/>
          <w:szCs w:val="24"/>
        </w:rPr>
        <w:t>Reikia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 atnaujinti kiemo žaidimų įrenginiu</w:t>
      </w:r>
      <w:r w:rsidR="00D27897">
        <w:rPr>
          <w:rFonts w:ascii="Times New Roman" w:hAnsi="Times New Roman" w:cs="Times New Roman"/>
          <w:sz w:val="24"/>
          <w:szCs w:val="24"/>
        </w:rPr>
        <w:t>s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. Vaikų </w:t>
      </w:r>
      <w:r w:rsidR="000E5EA2">
        <w:rPr>
          <w:rFonts w:ascii="Times New Roman" w:hAnsi="Times New Roman" w:cs="Times New Roman"/>
          <w:sz w:val="24"/>
          <w:szCs w:val="24"/>
        </w:rPr>
        <w:t>žaidimų aikšte</w:t>
      </w:r>
      <w:r w:rsidR="000E5EA2" w:rsidRPr="000E5EA2">
        <w:rPr>
          <w:rFonts w:ascii="Times New Roman" w:hAnsi="Times New Roman" w:cs="Times New Roman"/>
          <w:sz w:val="24"/>
          <w:szCs w:val="24"/>
        </w:rPr>
        <w:t>l</w:t>
      </w:r>
      <w:r w:rsidR="00D27897">
        <w:rPr>
          <w:rFonts w:ascii="Times New Roman" w:hAnsi="Times New Roman" w:cs="Times New Roman"/>
          <w:sz w:val="24"/>
          <w:szCs w:val="24"/>
        </w:rPr>
        <w:t>ėms</w:t>
      </w:r>
      <w:r w:rsidR="00476B21">
        <w:rPr>
          <w:rFonts w:ascii="Times New Roman" w:hAnsi="Times New Roman" w:cs="Times New Roman"/>
          <w:sz w:val="24"/>
          <w:szCs w:val="24"/>
        </w:rPr>
        <w:t xml:space="preserve"> atnaujin</w:t>
      </w:r>
      <w:r w:rsidR="00D27897">
        <w:rPr>
          <w:rFonts w:ascii="Times New Roman" w:hAnsi="Times New Roman" w:cs="Times New Roman"/>
          <w:sz w:val="24"/>
          <w:szCs w:val="24"/>
        </w:rPr>
        <w:t>t</w:t>
      </w:r>
      <w:r w:rsidR="00476B21">
        <w:rPr>
          <w:rFonts w:ascii="Times New Roman" w:hAnsi="Times New Roman" w:cs="Times New Roman"/>
          <w:sz w:val="24"/>
          <w:szCs w:val="24"/>
        </w:rPr>
        <w:t>i ir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 naujiems įrenginiams </w:t>
      </w:r>
      <w:r w:rsidR="00476B21">
        <w:rPr>
          <w:rFonts w:ascii="Times New Roman" w:hAnsi="Times New Roman" w:cs="Times New Roman"/>
          <w:sz w:val="24"/>
          <w:szCs w:val="24"/>
        </w:rPr>
        <w:t>reikalingos papildomos lėšos</w:t>
      </w:r>
      <w:r w:rsidR="000E5EA2">
        <w:rPr>
          <w:rFonts w:ascii="Times New Roman" w:hAnsi="Times New Roman" w:cs="Times New Roman"/>
          <w:sz w:val="24"/>
          <w:szCs w:val="24"/>
        </w:rPr>
        <w:t>.</w:t>
      </w:r>
    </w:p>
    <w:p w:rsidR="00D06EF2" w:rsidRDefault="00D06EF2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Lopšelyje-darželyje nėra atitinkančios kvalifikacijos asmens, atsakingo už elektros ūkį</w:t>
      </w:r>
      <w:r w:rsidR="00476B21">
        <w:rPr>
          <w:rFonts w:ascii="Times New Roman" w:hAnsi="Times New Roman" w:cs="Times New Roman"/>
          <w:sz w:val="24"/>
          <w:szCs w:val="24"/>
        </w:rPr>
        <w:t xml:space="preserve">. Tam darbui reikia sudaryti sutartį su įmonėmis, o paslaugai </w:t>
      </w:r>
      <w:r w:rsidR="00D27897">
        <w:rPr>
          <w:rFonts w:ascii="Times New Roman" w:hAnsi="Times New Roman" w:cs="Times New Roman"/>
          <w:sz w:val="24"/>
          <w:szCs w:val="24"/>
        </w:rPr>
        <w:t xml:space="preserve">pirkti </w:t>
      </w:r>
      <w:r w:rsidR="00476B21">
        <w:rPr>
          <w:rFonts w:ascii="Times New Roman" w:hAnsi="Times New Roman" w:cs="Times New Roman"/>
          <w:sz w:val="24"/>
          <w:szCs w:val="24"/>
        </w:rPr>
        <w:t>reikia papildomų lėšų. Savivaldybėje galėtų būti darbuotojas, atsakingas už visų Panevėžio rajono lopšelių-darželių elektros ūkį.</w:t>
      </w:r>
    </w:p>
    <w:p w:rsidR="000E5EA2" w:rsidRPr="000E5EA2" w:rsidRDefault="000E5EA2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BC1312" w:rsidRPr="00BC1312" w:rsidRDefault="00817308" w:rsidP="00BC1312">
      <w:pPr>
        <w:pStyle w:val="prastasis10"/>
        <w:widowControl/>
        <w:suppressAutoHyphens w:val="0"/>
        <w:spacing w:after="0" w:line="10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1312" w:rsidRPr="00BC1312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D27897" w:rsidRDefault="00D27897">
      <w:pPr>
        <w:jc w:val="both"/>
        <w:rPr>
          <w:lang w:val="lt-LT"/>
        </w:rPr>
      </w:pPr>
    </w:p>
    <w:p w:rsidR="00080BA8" w:rsidRDefault="008E1FC7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Direktorė 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 xml:space="preserve">                </w:t>
      </w:r>
      <w:r w:rsidR="00E73DC7">
        <w:rPr>
          <w:rStyle w:val="Numatytasispastraiposriftas1"/>
          <w:lang w:val="lt-LT"/>
        </w:rPr>
        <w:t xml:space="preserve">  </w:t>
      </w:r>
      <w:r>
        <w:rPr>
          <w:rStyle w:val="Numatytasispastraiposriftas1"/>
          <w:lang w:val="lt-LT"/>
        </w:rPr>
        <w:t>Rūta Stankevičienė</w:t>
      </w:r>
    </w:p>
    <w:p w:rsidR="00530432" w:rsidRDefault="00530432">
      <w:pPr>
        <w:rPr>
          <w:rStyle w:val="Numatytasispastraiposriftas1"/>
          <w:lang w:val="lt-LT"/>
        </w:rPr>
      </w:pPr>
    </w:p>
    <w:p w:rsidR="00D27897" w:rsidRDefault="00D27897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D27897" w:rsidRPr="009D6B72" w:rsidRDefault="00D27897" w:rsidP="00D27897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>
        <w:rPr>
          <w:rFonts w:eastAsia="SimSun" w:cs="Mangal"/>
          <w:color w:val="auto"/>
          <w:lang w:val="lt-LT" w:eastAsia="x-none" w:bidi="hi-IN"/>
        </w:rPr>
        <w:t>Lopšelio-darželio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D27897" w:rsidRPr="009D6B72" w:rsidRDefault="00D27897" w:rsidP="00D27897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7061D0">
        <w:rPr>
          <w:rFonts w:eastAsia="SimSun" w:cs="Mangal"/>
          <w:color w:val="auto"/>
          <w:lang w:val="lt-LT" w:eastAsia="x-none" w:bidi="hi-IN"/>
        </w:rPr>
        <w:t xml:space="preserve"> m. gegužės 11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7061D0">
        <w:rPr>
          <w:rFonts w:eastAsia="SimSun" w:cs="Mangal"/>
          <w:color w:val="auto"/>
          <w:lang w:val="lt-LT" w:eastAsia="x-none" w:bidi="hi-IN"/>
        </w:rPr>
        <w:t>4</w:t>
      </w:r>
      <w:bookmarkStart w:id="0" w:name="_GoBack"/>
      <w:bookmarkEnd w:id="0"/>
    </w:p>
    <w:p w:rsidR="00D27897" w:rsidRDefault="00D27897">
      <w:pPr>
        <w:rPr>
          <w:rStyle w:val="Numatytasispastraiposriftas1"/>
          <w:lang w:val="lt-LT"/>
        </w:rPr>
      </w:pPr>
    </w:p>
    <w:p w:rsidR="00530432" w:rsidRPr="008E1FC7" w:rsidRDefault="00530432" w:rsidP="00530432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SUDERINTA</w:t>
      </w:r>
    </w:p>
    <w:p w:rsidR="00530432" w:rsidRDefault="00530432" w:rsidP="00530432">
      <w:pPr>
        <w:pStyle w:val="Standard"/>
        <w:rPr>
          <w:color w:val="auto"/>
          <w:lang w:val="lt-LT"/>
        </w:rPr>
      </w:pPr>
    </w:p>
    <w:p w:rsidR="00D27897" w:rsidRPr="008E1FC7" w:rsidRDefault="00D27897" w:rsidP="00530432">
      <w:pPr>
        <w:pStyle w:val="Standard"/>
        <w:rPr>
          <w:color w:val="auto"/>
          <w:lang w:val="lt-LT"/>
        </w:rPr>
      </w:pPr>
      <w:r>
        <w:rPr>
          <w:color w:val="auto"/>
          <w:lang w:val="lt-LT"/>
        </w:rPr>
        <w:t>Panevėžio rajono savivaldybės administracijos</w:t>
      </w:r>
    </w:p>
    <w:p w:rsidR="00530432" w:rsidRPr="008E1FC7" w:rsidRDefault="00530432" w:rsidP="00530432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Švietimo, kultūros ir sporto skyriaus vedėjas</w:t>
      </w:r>
    </w:p>
    <w:p w:rsidR="00530432" w:rsidRPr="008E1FC7" w:rsidRDefault="00530432" w:rsidP="00755BBB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Algirdas Kęstutis Rimkus</w:t>
      </w:r>
    </w:p>
    <w:sectPr w:rsidR="00530432" w:rsidRPr="008E1FC7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9E" w:rsidRDefault="00E25F9E">
      <w:pPr>
        <w:spacing w:line="240" w:lineRule="auto"/>
      </w:pPr>
      <w:r>
        <w:separator/>
      </w:r>
    </w:p>
  </w:endnote>
  <w:endnote w:type="continuationSeparator" w:id="0">
    <w:p w:rsidR="00E25F9E" w:rsidRDefault="00E25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9E" w:rsidRDefault="00E25F9E">
      <w:pPr>
        <w:spacing w:line="240" w:lineRule="auto"/>
      </w:pPr>
      <w:r>
        <w:separator/>
      </w:r>
    </w:p>
  </w:footnote>
  <w:footnote w:type="continuationSeparator" w:id="0">
    <w:p w:rsidR="00E25F9E" w:rsidRDefault="00E25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F117CC" w:rsidRDefault="00F117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1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7CC" w:rsidRDefault="00F117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B21"/>
    <w:multiLevelType w:val="hybridMultilevel"/>
    <w:tmpl w:val="18105D42"/>
    <w:lvl w:ilvl="0" w:tplc="04D476E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8682255"/>
    <w:multiLevelType w:val="hybridMultilevel"/>
    <w:tmpl w:val="90F0BEBC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50A3D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4F67F8"/>
    <w:multiLevelType w:val="hybridMultilevel"/>
    <w:tmpl w:val="B712D474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F45EF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79580831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4BDB"/>
    <w:rsid w:val="00041986"/>
    <w:rsid w:val="00080BA8"/>
    <w:rsid w:val="000A07D6"/>
    <w:rsid w:val="000E5EA2"/>
    <w:rsid w:val="00114228"/>
    <w:rsid w:val="00132D58"/>
    <w:rsid w:val="0017352D"/>
    <w:rsid w:val="001743A7"/>
    <w:rsid w:val="001B09ED"/>
    <w:rsid w:val="00225CA6"/>
    <w:rsid w:val="00270C3F"/>
    <w:rsid w:val="00303F82"/>
    <w:rsid w:val="003353F6"/>
    <w:rsid w:val="00337688"/>
    <w:rsid w:val="00337A48"/>
    <w:rsid w:val="00340A89"/>
    <w:rsid w:val="00362462"/>
    <w:rsid w:val="00443D04"/>
    <w:rsid w:val="00476B21"/>
    <w:rsid w:val="00481F7E"/>
    <w:rsid w:val="004D2EBA"/>
    <w:rsid w:val="005047EE"/>
    <w:rsid w:val="0050696D"/>
    <w:rsid w:val="00530432"/>
    <w:rsid w:val="00553E9C"/>
    <w:rsid w:val="005A156B"/>
    <w:rsid w:val="005F6A22"/>
    <w:rsid w:val="00646AEA"/>
    <w:rsid w:val="0066616A"/>
    <w:rsid w:val="006C46A6"/>
    <w:rsid w:val="006C7C81"/>
    <w:rsid w:val="006E143F"/>
    <w:rsid w:val="007061D0"/>
    <w:rsid w:val="007252DA"/>
    <w:rsid w:val="00755BBB"/>
    <w:rsid w:val="00771195"/>
    <w:rsid w:val="00780A63"/>
    <w:rsid w:val="007F503B"/>
    <w:rsid w:val="00817308"/>
    <w:rsid w:val="00891955"/>
    <w:rsid w:val="008A1660"/>
    <w:rsid w:val="008A4F8D"/>
    <w:rsid w:val="008C0A47"/>
    <w:rsid w:val="008C2062"/>
    <w:rsid w:val="008E1995"/>
    <w:rsid w:val="008E1FC7"/>
    <w:rsid w:val="008F31F3"/>
    <w:rsid w:val="00933D24"/>
    <w:rsid w:val="00965FE3"/>
    <w:rsid w:val="00981AF8"/>
    <w:rsid w:val="00983675"/>
    <w:rsid w:val="00A26DD4"/>
    <w:rsid w:val="00A27ADF"/>
    <w:rsid w:val="00A30B6B"/>
    <w:rsid w:val="00A5642F"/>
    <w:rsid w:val="00A7280B"/>
    <w:rsid w:val="00A75C2D"/>
    <w:rsid w:val="00AB3968"/>
    <w:rsid w:val="00AB6CE4"/>
    <w:rsid w:val="00AC19BA"/>
    <w:rsid w:val="00AF668E"/>
    <w:rsid w:val="00B24693"/>
    <w:rsid w:val="00B73592"/>
    <w:rsid w:val="00B74F46"/>
    <w:rsid w:val="00B857AB"/>
    <w:rsid w:val="00B8612C"/>
    <w:rsid w:val="00BC1312"/>
    <w:rsid w:val="00C475A8"/>
    <w:rsid w:val="00C81304"/>
    <w:rsid w:val="00C9004B"/>
    <w:rsid w:val="00CB689A"/>
    <w:rsid w:val="00CC09A9"/>
    <w:rsid w:val="00CD34CD"/>
    <w:rsid w:val="00CD5B94"/>
    <w:rsid w:val="00D06EF2"/>
    <w:rsid w:val="00D27897"/>
    <w:rsid w:val="00D327E4"/>
    <w:rsid w:val="00D7444F"/>
    <w:rsid w:val="00D8452D"/>
    <w:rsid w:val="00DA055D"/>
    <w:rsid w:val="00DD188F"/>
    <w:rsid w:val="00DE42C9"/>
    <w:rsid w:val="00DF48EE"/>
    <w:rsid w:val="00E25F9E"/>
    <w:rsid w:val="00E73DC7"/>
    <w:rsid w:val="00EA69E2"/>
    <w:rsid w:val="00EC52E5"/>
    <w:rsid w:val="00ED5089"/>
    <w:rsid w:val="00EE738E"/>
    <w:rsid w:val="00F0544A"/>
    <w:rsid w:val="00F117CC"/>
    <w:rsid w:val="00F13B61"/>
    <w:rsid w:val="00F4617A"/>
    <w:rsid w:val="00F70BE7"/>
    <w:rsid w:val="00F804DE"/>
    <w:rsid w:val="00FA3A02"/>
    <w:rsid w:val="00FA3F32"/>
    <w:rsid w:val="00FA5AC5"/>
    <w:rsid w:val="00FB6162"/>
    <w:rsid w:val="00FD7599"/>
    <w:rsid w:val="00FE57EE"/>
    <w:rsid w:val="00FF3AC3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4B57EC-EDFA-4608-BE92-29D59B5B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38E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E738E"/>
  </w:style>
  <w:style w:type="character" w:customStyle="1" w:styleId="Numatytasispastraiposriftas10">
    <w:name w:val="Numatytasis pastraipos šriftas1"/>
    <w:rsid w:val="00EE738E"/>
  </w:style>
  <w:style w:type="character" w:customStyle="1" w:styleId="PoratDiagrama">
    <w:name w:val="Poraštė Diagrama"/>
    <w:rsid w:val="00EE73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EE738E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EE738E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EE73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EE738E"/>
    <w:rPr>
      <w:position w:val="22"/>
      <w:sz w:val="14"/>
    </w:rPr>
  </w:style>
  <w:style w:type="character" w:customStyle="1" w:styleId="AntratsDiagrama">
    <w:name w:val="Antraštės Diagrama"/>
    <w:uiPriority w:val="99"/>
    <w:rsid w:val="00EE73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EE738E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EE738E"/>
    <w:rPr>
      <w:rFonts w:cs="Courier New"/>
    </w:rPr>
  </w:style>
  <w:style w:type="character" w:customStyle="1" w:styleId="Puslapinsinaosramenys">
    <w:name w:val="Puslapinės išnašos rašmenys"/>
    <w:rsid w:val="00EE738E"/>
  </w:style>
  <w:style w:type="character" w:styleId="Puslapioinaosnuoroda">
    <w:name w:val="footnote reference"/>
    <w:rsid w:val="00EE738E"/>
    <w:rPr>
      <w:position w:val="22"/>
      <w:sz w:val="14"/>
    </w:rPr>
  </w:style>
  <w:style w:type="character" w:customStyle="1" w:styleId="Numeravimoenklai">
    <w:name w:val="Numeravimo ženklai"/>
    <w:rsid w:val="00EE738E"/>
  </w:style>
  <w:style w:type="character" w:customStyle="1" w:styleId="HeaderChar">
    <w:name w:val="Header Char"/>
    <w:basedOn w:val="Numatytasispastraiposriftas1"/>
    <w:rsid w:val="00EE738E"/>
  </w:style>
  <w:style w:type="character" w:customStyle="1" w:styleId="WWCharLFO1LVL2">
    <w:name w:val="WW_CharLFO1LVL2"/>
    <w:rsid w:val="00EE738E"/>
    <w:rPr>
      <w:rFonts w:ascii="Times New Roman" w:hAnsi="Times New Roman" w:cs="Courier New"/>
    </w:rPr>
  </w:style>
  <w:style w:type="character" w:customStyle="1" w:styleId="WWCharLFO1LVL5">
    <w:name w:val="WW_CharLFO1LVL5"/>
    <w:rsid w:val="00EE738E"/>
    <w:rPr>
      <w:rFonts w:ascii="Times New Roman" w:hAnsi="Times New Roman" w:cs="Courier New"/>
    </w:rPr>
  </w:style>
  <w:style w:type="character" w:customStyle="1" w:styleId="WWCharLFO1LVL8">
    <w:name w:val="WW_CharLFO1LVL8"/>
    <w:rsid w:val="00EE738E"/>
    <w:rPr>
      <w:rFonts w:ascii="Times New Roman" w:hAnsi="Times New Roman" w:cs="Courier New"/>
    </w:rPr>
  </w:style>
  <w:style w:type="character" w:customStyle="1" w:styleId="WWCharLFO2LVL2">
    <w:name w:val="WW_CharLFO2LVL2"/>
    <w:rsid w:val="00EE738E"/>
    <w:rPr>
      <w:rFonts w:ascii="Times New Roman" w:hAnsi="Times New Roman" w:cs="Courier New"/>
    </w:rPr>
  </w:style>
  <w:style w:type="character" w:customStyle="1" w:styleId="WWCharLFO2LVL5">
    <w:name w:val="WW_CharLFO2LVL5"/>
    <w:rsid w:val="00EE738E"/>
    <w:rPr>
      <w:rFonts w:ascii="Times New Roman" w:hAnsi="Times New Roman" w:cs="Courier New"/>
    </w:rPr>
  </w:style>
  <w:style w:type="character" w:customStyle="1" w:styleId="WWCharLFO2LVL8">
    <w:name w:val="WW_CharLFO2LVL8"/>
    <w:rsid w:val="00EE738E"/>
    <w:rPr>
      <w:rFonts w:ascii="Times New Roman" w:hAnsi="Times New Roman" w:cs="Courier New"/>
    </w:rPr>
  </w:style>
  <w:style w:type="character" w:customStyle="1" w:styleId="WWCharLFO3LVL2">
    <w:name w:val="WW_CharLFO3LVL2"/>
    <w:rsid w:val="00EE738E"/>
    <w:rPr>
      <w:rFonts w:ascii="Times New Roman" w:hAnsi="Times New Roman" w:cs="Courier New"/>
    </w:rPr>
  </w:style>
  <w:style w:type="character" w:customStyle="1" w:styleId="WWCharLFO3LVL5">
    <w:name w:val="WW_CharLFO3LVL5"/>
    <w:rsid w:val="00EE738E"/>
    <w:rPr>
      <w:rFonts w:ascii="Times New Roman" w:hAnsi="Times New Roman" w:cs="Courier New"/>
    </w:rPr>
  </w:style>
  <w:style w:type="character" w:customStyle="1" w:styleId="WWCharLFO3LVL8">
    <w:name w:val="WW_CharLFO3LVL8"/>
    <w:rsid w:val="00EE738E"/>
    <w:rPr>
      <w:rFonts w:ascii="Times New Roman" w:hAnsi="Times New Roman" w:cs="Courier New"/>
    </w:rPr>
  </w:style>
  <w:style w:type="character" w:customStyle="1" w:styleId="WWCharLFO4LVL2">
    <w:name w:val="WW_CharLFO4LVL2"/>
    <w:rsid w:val="00EE738E"/>
    <w:rPr>
      <w:rFonts w:ascii="Times New Roman" w:hAnsi="Times New Roman" w:cs="Courier New"/>
    </w:rPr>
  </w:style>
  <w:style w:type="character" w:customStyle="1" w:styleId="WWCharLFO4LVL5">
    <w:name w:val="WW_CharLFO4LVL5"/>
    <w:rsid w:val="00EE738E"/>
    <w:rPr>
      <w:rFonts w:ascii="Times New Roman" w:hAnsi="Times New Roman" w:cs="Courier New"/>
    </w:rPr>
  </w:style>
  <w:style w:type="character" w:customStyle="1" w:styleId="WWCharLFO4LVL8">
    <w:name w:val="WW_CharLFO4LVL8"/>
    <w:rsid w:val="00EE738E"/>
    <w:rPr>
      <w:rFonts w:ascii="Times New Roman" w:hAnsi="Times New Roman" w:cs="Courier New"/>
    </w:rPr>
  </w:style>
  <w:style w:type="paragraph" w:customStyle="1" w:styleId="prastasis1">
    <w:name w:val="Įprastasis1"/>
    <w:rsid w:val="00EE738E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EE738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EE738E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EE738E"/>
    <w:pPr>
      <w:spacing w:after="120"/>
    </w:pPr>
  </w:style>
  <w:style w:type="paragraph" w:styleId="Pavadinimas">
    <w:name w:val="Title"/>
    <w:basedOn w:val="Antrat1"/>
    <w:next w:val="Paantrat"/>
    <w:qFormat/>
    <w:rsid w:val="00EE738E"/>
  </w:style>
  <w:style w:type="paragraph" w:styleId="Paantrat">
    <w:name w:val="Subtitle"/>
    <w:basedOn w:val="Antrat1"/>
    <w:next w:val="Pagrindinistekstas"/>
    <w:qFormat/>
    <w:rsid w:val="00EE738E"/>
    <w:pPr>
      <w:jc w:val="center"/>
    </w:pPr>
  </w:style>
  <w:style w:type="paragraph" w:styleId="Sraas">
    <w:name w:val="List"/>
    <w:basedOn w:val="Pagrindinistekstas"/>
    <w:rsid w:val="00EE738E"/>
    <w:rPr>
      <w:rFonts w:cs="Lucida Sans"/>
    </w:rPr>
  </w:style>
  <w:style w:type="paragraph" w:customStyle="1" w:styleId="Rodykl">
    <w:name w:val="Rodyklė"/>
    <w:basedOn w:val="prastasis"/>
    <w:rsid w:val="00EE738E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EE738E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EE738E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EE738E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EE738E"/>
    <w:rPr>
      <w:sz w:val="20"/>
      <w:szCs w:val="20"/>
    </w:rPr>
  </w:style>
  <w:style w:type="paragraph" w:customStyle="1" w:styleId="Antrats1">
    <w:name w:val="Antraštės1"/>
    <w:basedOn w:val="prastasis"/>
    <w:rsid w:val="00EE738E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EE738E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EE73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EE738E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EE738E"/>
    <w:pPr>
      <w:suppressLineNumbers/>
    </w:pPr>
  </w:style>
  <w:style w:type="paragraph" w:styleId="Antrats">
    <w:name w:val="header"/>
    <w:basedOn w:val="prastasis1"/>
    <w:uiPriority w:val="99"/>
    <w:rsid w:val="00EE738E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EE738E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75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507FB-02A5-44EA-B1BB-B336112A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5932</Words>
  <Characters>3382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6</cp:revision>
  <cp:lastPrinted>2018-05-15T06:13:00Z</cp:lastPrinted>
  <dcterms:created xsi:type="dcterms:W3CDTF">2018-05-15T11:01:00Z</dcterms:created>
  <dcterms:modified xsi:type="dcterms:W3CDTF">2018-05-17T08:14:00Z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