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561" w:rsidRPr="0037203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508C4153" wp14:editId="2FB2FCCC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561" w:rsidRPr="0037203D" w:rsidRDefault="00980561" w:rsidP="00980561">
      <w:pPr>
        <w:spacing w:line="252" w:lineRule="auto"/>
        <w:jc w:val="right"/>
        <w:rPr>
          <w:rFonts w:ascii="Times New Roman" w:hAnsi="Times New Roman"/>
          <w:b/>
          <w:sz w:val="24"/>
          <w:szCs w:val="24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ab/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Projektas</w:t>
      </w: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ab/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</w:p>
    <w:p w:rsidR="00980561" w:rsidRPr="00BA06B4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</w:pPr>
      <w:r w:rsidRPr="00BA06B4">
        <w:rPr>
          <w:rFonts w:ascii="Times New Roman" w:eastAsia="SimSun" w:hAnsi="Times New Roman"/>
          <w:b/>
          <w:kern w:val="2"/>
          <w:sz w:val="28"/>
          <w:szCs w:val="28"/>
          <w:lang w:eastAsia="hi-IN" w:bidi="hi-IN"/>
        </w:rPr>
        <w:t>SPRENDIMAS</w:t>
      </w:r>
    </w:p>
    <w:p w:rsidR="00980561" w:rsidRPr="0037203D" w:rsidRDefault="00980561" w:rsidP="0098056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:rsidR="00980561" w:rsidRPr="0037203D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201</w:t>
      </w:r>
      <w:r w:rsidR="00ED4A25">
        <w:rPr>
          <w:rFonts w:ascii="Times New Roman" w:hAnsi="Times New Roman"/>
          <w:sz w:val="24"/>
          <w:szCs w:val="24"/>
        </w:rPr>
        <w:t>8</w:t>
      </w:r>
      <w:r w:rsidRPr="0037203D">
        <w:rPr>
          <w:rFonts w:ascii="Times New Roman" w:hAnsi="Times New Roman"/>
          <w:sz w:val="24"/>
          <w:szCs w:val="24"/>
        </w:rPr>
        <w:t xml:space="preserve"> m. </w:t>
      </w:r>
      <w:r w:rsidR="00ED4A25">
        <w:rPr>
          <w:rFonts w:ascii="Times New Roman" w:hAnsi="Times New Roman"/>
          <w:sz w:val="24"/>
          <w:szCs w:val="24"/>
        </w:rPr>
        <w:t>birželio 28</w:t>
      </w:r>
      <w:r w:rsidRPr="0037203D">
        <w:rPr>
          <w:rFonts w:ascii="Times New Roman" w:hAnsi="Times New Roman"/>
          <w:sz w:val="24"/>
          <w:szCs w:val="24"/>
        </w:rPr>
        <w:t xml:space="preserve"> d. Nr. T-</w:t>
      </w:r>
    </w:p>
    <w:p w:rsidR="00980561" w:rsidRPr="0037203D" w:rsidRDefault="00980561" w:rsidP="00980561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Panevėžys</w:t>
      </w:r>
    </w:p>
    <w:p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980561" w:rsidRPr="0037203D" w:rsidRDefault="00980561" w:rsidP="0098056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203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EB54E7" w:rsidRPr="00F54FD1" w:rsidRDefault="00980561" w:rsidP="00F54FD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</w:r>
      <w:r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1. 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Pakeisti Panevėžio rajono savivaldybės tarybos veiklos reglament</w:t>
      </w:r>
      <w:r w:rsid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o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, patvirtint</w:t>
      </w:r>
      <w:r w:rsid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o</w:t>
      </w:r>
      <w:r w:rsidRPr="0037203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Panevėžio rajono savivaldybės tarybos 2011 m. rugpjūčio 25 d. sprendimu Nr. T-163 </w:t>
      </w: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„Dėl Panevėžio rajono savivaldybės tarybos </w:t>
      </w:r>
      <w:r w:rsidRPr="00A54C40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veiklos reglamento patvirtinimo“</w:t>
      </w:r>
      <w:r w:rsidR="00F54FD1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 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</w:t>
      </w:r>
      <w:r w:rsidR="00A54C40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5.10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p</w:t>
      </w:r>
      <w:r w:rsidR="00A54C40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ap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unkt</w:t>
      </w:r>
      <w:r w:rsidR="00A54C40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į</w:t>
      </w:r>
      <w:r w:rsidR="00EB54E7" w:rsidRPr="00F54FD1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 xml:space="preserve"> ir jį išdėstyti taip:</w:t>
      </w:r>
    </w:p>
    <w:p w:rsidR="00EB54E7" w:rsidRPr="00F54FD1" w:rsidRDefault="00EB54E7" w:rsidP="00F54FD1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4C40">
        <w:rPr>
          <w:rFonts w:ascii="Times New Roman" w:hAnsi="Times New Roman"/>
          <w:sz w:val="24"/>
          <w:szCs w:val="24"/>
        </w:rPr>
        <w:tab/>
        <w:t>„2</w:t>
      </w:r>
      <w:r w:rsidR="00A54C40" w:rsidRPr="00A54C40">
        <w:rPr>
          <w:rFonts w:ascii="Times New Roman" w:hAnsi="Times New Roman"/>
          <w:sz w:val="24"/>
          <w:szCs w:val="24"/>
        </w:rPr>
        <w:t>5</w:t>
      </w:r>
      <w:r w:rsidRPr="00A54C40">
        <w:rPr>
          <w:rFonts w:ascii="Times New Roman" w:hAnsi="Times New Roman"/>
          <w:sz w:val="24"/>
          <w:szCs w:val="24"/>
        </w:rPr>
        <w:t>.</w:t>
      </w:r>
      <w:r w:rsidR="00A54C40" w:rsidRPr="00A54C40">
        <w:rPr>
          <w:rFonts w:ascii="Times New Roman" w:hAnsi="Times New Roman"/>
          <w:sz w:val="24"/>
          <w:szCs w:val="24"/>
        </w:rPr>
        <w:t>10.</w:t>
      </w:r>
      <w:r w:rsidR="00A54C40">
        <w:rPr>
          <w:rFonts w:ascii="Times New Roman" w:hAnsi="Times New Roman"/>
          <w:sz w:val="24"/>
          <w:szCs w:val="24"/>
        </w:rPr>
        <w:t xml:space="preserve"> </w:t>
      </w:r>
      <w:r w:rsidR="00A54C40" w:rsidRPr="00A54C40">
        <w:rPr>
          <w:rFonts w:ascii="Times New Roman" w:hAnsi="Times New Roman"/>
          <w:sz w:val="24"/>
          <w:szCs w:val="24"/>
        </w:rPr>
        <w:t>savivaldybės administracijos struktūros, nuostatų ir darbo užmokesčio fondo tvirtinimas, didžiausio leistino valstybės tarnautojų pareigybių ir darbuotojų, dirbančių pagal darbo sutartis, skaičiaus savivaldybės administracijoje nustatymas, seniūnijos – biudžetinės įstaigos – nuostatų ir darbo užmokesčio fondo tvirtinimas, didžiausio leistino valstybės tarnautojų pareigybių ir darbuotojų, dirbančių pagal darbo sutartis, skaičiaus seniūnijoje – biudžetinėje įstaigoje – nustatymas savivaldybės administracijos direktoriaus siūlymu mero teikimu;</w:t>
      </w:r>
      <w:r w:rsidR="00F54FD1">
        <w:rPr>
          <w:rFonts w:ascii="Times New Roman" w:hAnsi="Times New Roman"/>
          <w:sz w:val="24"/>
          <w:szCs w:val="24"/>
        </w:rPr>
        <w:t>“</w:t>
      </w:r>
      <w:r w:rsidR="00203F24">
        <w:rPr>
          <w:rFonts w:ascii="Times New Roman" w:hAnsi="Times New Roman"/>
          <w:sz w:val="24"/>
          <w:szCs w:val="24"/>
        </w:rPr>
        <w:t>.</w:t>
      </w:r>
      <w:r w:rsidR="00A54C40" w:rsidRPr="00A54C40">
        <w:rPr>
          <w:rFonts w:ascii="Times New Roman" w:hAnsi="Times New Roman"/>
          <w:sz w:val="24"/>
          <w:szCs w:val="24"/>
        </w:rPr>
        <w:t xml:space="preserve"> </w:t>
      </w:r>
    </w:p>
    <w:p w:rsidR="0026313B" w:rsidRPr="00F54FD1" w:rsidRDefault="00A54C40" w:rsidP="00F54FD1">
      <w:pPr>
        <w:pStyle w:val="ListParagraph"/>
        <w:numPr>
          <w:ilvl w:val="0"/>
          <w:numId w:val="8"/>
        </w:numPr>
        <w:tabs>
          <w:tab w:val="left" w:pos="709"/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F54FD1">
        <w:rPr>
          <w:rFonts w:ascii="Times New Roman" w:hAnsi="Times New Roman"/>
          <w:sz w:val="24"/>
          <w:szCs w:val="24"/>
        </w:rPr>
        <w:t>Sprendimas įsigalioja 2018 m. liepos 1 d.</w:t>
      </w: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397B" w:rsidRDefault="0063397B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84F0D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4E7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0561" w:rsidRDefault="00384F0D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/>
          <w:sz w:val="24"/>
          <w:szCs w:val="24"/>
        </w:rPr>
        <w:t>Vaitkūnienė</w:t>
      </w:r>
      <w:proofErr w:type="spellEnd"/>
    </w:p>
    <w:p w:rsidR="00F54FD1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</w:t>
      </w:r>
      <w:r w:rsidR="00384F0D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-0</w:t>
      </w:r>
      <w:r w:rsidR="00384F0D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-</w:t>
      </w:r>
      <w:r w:rsidR="00384F0D">
        <w:rPr>
          <w:rFonts w:ascii="Times New Roman" w:hAnsi="Times New Roman"/>
          <w:sz w:val="24"/>
          <w:szCs w:val="24"/>
        </w:rPr>
        <w:t>1</w:t>
      </w:r>
      <w:r w:rsidR="00325D86">
        <w:rPr>
          <w:rFonts w:ascii="Times New Roman" w:hAnsi="Times New Roman"/>
          <w:sz w:val="24"/>
          <w:szCs w:val="24"/>
        </w:rPr>
        <w:t>4</w:t>
      </w:r>
    </w:p>
    <w:p w:rsidR="00980561" w:rsidRPr="0037203D" w:rsidRDefault="00980561" w:rsidP="00980561">
      <w:pPr>
        <w:keepNext/>
        <w:widowControl w:val="0"/>
        <w:tabs>
          <w:tab w:val="num" w:pos="0"/>
        </w:tabs>
        <w:suppressAutoHyphens/>
        <w:spacing w:after="0" w:line="240" w:lineRule="auto"/>
        <w:ind w:left="720" w:hanging="720"/>
        <w:jc w:val="center"/>
        <w:outlineLvl w:val="2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lastRenderedPageBreak/>
        <w:t>PANEVĖŽIO RAJONO SAVIVALDYBĖS ADMINISTRACIJOS</w:t>
      </w:r>
    </w:p>
    <w:p w:rsidR="00980561" w:rsidRPr="0037203D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JURIDINIS SKYRIUS</w:t>
      </w:r>
    </w:p>
    <w:p w:rsidR="00980561" w:rsidRPr="0037203D" w:rsidRDefault="00980561" w:rsidP="0098056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980561" w:rsidRPr="0037203D" w:rsidRDefault="00980561" w:rsidP="00980561">
      <w:pPr>
        <w:keepNext/>
        <w:widowControl w:val="0"/>
        <w:suppressAutoHyphens/>
        <w:spacing w:after="0" w:line="240" w:lineRule="auto"/>
        <w:jc w:val="both"/>
        <w:outlineLvl w:val="3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>Panevėžio rajono savivaldybės tarybai</w:t>
      </w:r>
    </w:p>
    <w:p w:rsidR="00980561" w:rsidRPr="0037203D" w:rsidRDefault="00980561" w:rsidP="00980561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980561" w:rsidRPr="0037203D" w:rsidRDefault="00980561" w:rsidP="00980561">
      <w:pPr>
        <w:widowControl w:val="0"/>
        <w:shd w:val="clear" w:color="auto" w:fill="FFFFFF"/>
        <w:suppressAutoHyphens/>
        <w:spacing w:after="0" w:line="240" w:lineRule="auto"/>
        <w:ind w:right="38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AIŠKINAMASIS RAŠTAS DĖL SPRENDIMO„DĖL PANEVĖŽIO RAJONO SAVIVALDYBĖS TARYBOS 2011 M. RUGPJŪČIO 25 D. SPRENDIMO NR. T-163 „DĖL PANEVĖŽIO RAJONO SAVIVALDYBĖS TARYBOS VEIKLOS REGLAMENTO PATVIRTINIMO“ PAKEITIMO“</w:t>
      </w:r>
    </w:p>
    <w:p w:rsidR="00980561" w:rsidRPr="0037203D" w:rsidRDefault="00980561" w:rsidP="00980561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37203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PROJEKTO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980561" w:rsidRPr="0037203D" w:rsidRDefault="00C12287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201</w:t>
      </w:r>
      <w:r w:rsidR="00E60C2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8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-0</w:t>
      </w:r>
      <w:r w:rsidR="00E60C2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6</w:t>
      </w: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-</w:t>
      </w:r>
      <w:r w:rsidR="00E60C2F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1</w:t>
      </w:r>
      <w:r w:rsidR="0063397B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4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37203D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Panevėžys</w:t>
      </w:r>
    </w:p>
    <w:p w:rsidR="00980561" w:rsidRPr="0037203D" w:rsidRDefault="00980561" w:rsidP="00980561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3053E5" w:rsidRPr="003D07F5" w:rsidRDefault="003053E5" w:rsidP="001C7E63">
      <w:pPr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1C7E63" w:rsidRDefault="003053E5" w:rsidP="00EA1D97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3D07F5">
        <w:rPr>
          <w:rFonts w:ascii="Times New Roman" w:hAnsi="Times New Roman"/>
          <w:b/>
          <w:sz w:val="24"/>
          <w:szCs w:val="24"/>
        </w:rPr>
        <w:t xml:space="preserve">Projekto rengimą </w:t>
      </w:r>
      <w:r w:rsidRPr="002B4AE7">
        <w:rPr>
          <w:rFonts w:ascii="Times New Roman" w:hAnsi="Times New Roman"/>
          <w:b/>
          <w:sz w:val="24"/>
          <w:szCs w:val="24"/>
        </w:rPr>
        <w:t>paskatinusios priežastys</w:t>
      </w:r>
    </w:p>
    <w:p w:rsidR="003053E5" w:rsidRPr="001C7E63" w:rsidRDefault="003053E5" w:rsidP="00EA1D9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Lietuvos Respublikos vietos savivaldos įstatymo </w:t>
      </w:r>
      <w:r w:rsidRPr="002B4AE7">
        <w:rPr>
          <w:rFonts w:ascii="Times New Roman" w:hAnsi="Times New Roman"/>
          <w:sz w:val="24"/>
          <w:szCs w:val="24"/>
        </w:rPr>
        <w:t>Nr. I-533 16 ir 31 straipsnių pakeitimo įstatymas</w:t>
      </w:r>
      <w:r w:rsidR="00203F24" w:rsidRPr="002B4AE7">
        <w:rPr>
          <w:rFonts w:ascii="Times New Roman" w:hAnsi="Times New Roman"/>
          <w:sz w:val="24"/>
          <w:szCs w:val="24"/>
        </w:rPr>
        <w:t xml:space="preserve">, kuris įsigalioja 2018 m. liepos 1 d. </w:t>
      </w:r>
      <w:r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Pagal šį įstatymą savivaldybių tarybos iki 201</w:t>
      </w:r>
      <w:r w:rsidR="00203F24"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8</w:t>
      </w:r>
      <w:r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m. </w:t>
      </w:r>
      <w:r w:rsidR="00203F24"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birželio</w:t>
      </w:r>
      <w:r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3</w:t>
      </w:r>
      <w:r w:rsidR="00203F24"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>0</w:t>
      </w:r>
      <w:r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 d. turi priimti šio įstatymo įgyvendinamuosius teisės aktus.</w:t>
      </w:r>
    </w:p>
    <w:p w:rsidR="001C7E63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Projekto esmė ir tikslai</w:t>
      </w:r>
    </w:p>
    <w:p w:rsidR="009C4A18" w:rsidRPr="002B4AE7" w:rsidRDefault="00EA1D97" w:rsidP="00EA1D97">
      <w:pPr>
        <w:tabs>
          <w:tab w:val="center" w:pos="709"/>
          <w:tab w:val="right" w:pos="830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D07F5" w:rsidRPr="002B4AE7">
        <w:rPr>
          <w:rFonts w:ascii="Times New Roman" w:hAnsi="Times New Roman"/>
          <w:sz w:val="24"/>
          <w:szCs w:val="24"/>
        </w:rPr>
        <w:t>2018 m. liepos 1 d</w:t>
      </w:r>
      <w:r w:rsidR="00FC75A5">
        <w:rPr>
          <w:rFonts w:ascii="Times New Roman" w:hAnsi="Times New Roman"/>
          <w:sz w:val="24"/>
          <w:szCs w:val="24"/>
        </w:rPr>
        <w:t>.</w:t>
      </w:r>
      <w:r w:rsidR="003D07F5" w:rsidRPr="002B4AE7">
        <w:rPr>
          <w:rFonts w:ascii="Times New Roman" w:hAnsi="Times New Roman"/>
          <w:sz w:val="24"/>
          <w:szCs w:val="24"/>
        </w:rPr>
        <w:t xml:space="preserve"> įsigalios </w:t>
      </w:r>
      <w:r w:rsidR="003D07F5" w:rsidRPr="002B4AE7">
        <w:rPr>
          <w:rFonts w:ascii="Times New Roman" w:eastAsia="Times New Roman" w:hAnsi="Times New Roman"/>
          <w:bCs/>
          <w:color w:val="000000"/>
          <w:sz w:val="24"/>
          <w:szCs w:val="24"/>
          <w:lang w:eastAsia="lt-LT"/>
        </w:rPr>
        <w:t xml:space="preserve">Lietuvos Respublikos vietos savivaldos įstatymo </w:t>
      </w:r>
      <w:r w:rsidR="003D07F5" w:rsidRPr="002B4AE7">
        <w:rPr>
          <w:rFonts w:ascii="Times New Roman" w:hAnsi="Times New Roman"/>
          <w:sz w:val="24"/>
          <w:szCs w:val="24"/>
        </w:rPr>
        <w:t>Nr. I-533 16 ir 31 straipsnių pakeitimo įstatymas, kuriuo viena iš išimtin</w:t>
      </w:r>
      <w:r w:rsidR="00A37D8E">
        <w:rPr>
          <w:rFonts w:ascii="Times New Roman" w:hAnsi="Times New Roman"/>
          <w:sz w:val="24"/>
          <w:szCs w:val="24"/>
        </w:rPr>
        <w:t>ių</w:t>
      </w:r>
      <w:r w:rsidR="003D07F5" w:rsidRPr="002B4AE7">
        <w:rPr>
          <w:rFonts w:ascii="Times New Roman" w:hAnsi="Times New Roman"/>
          <w:sz w:val="24"/>
          <w:szCs w:val="24"/>
        </w:rPr>
        <w:t xml:space="preserve"> savivaldybės tarybos funkcijų</w:t>
      </w:r>
      <w:r w:rsidR="002D008B">
        <w:rPr>
          <w:rFonts w:ascii="Times New Roman" w:hAnsi="Times New Roman"/>
          <w:sz w:val="24"/>
          <w:szCs w:val="24"/>
        </w:rPr>
        <w:t xml:space="preserve"> </w:t>
      </w:r>
      <w:r w:rsidR="002D008B" w:rsidRPr="002B4AE7">
        <w:rPr>
          <w:rFonts w:ascii="Times New Roman" w:hAnsi="Times New Roman"/>
          <w:sz w:val="24"/>
          <w:szCs w:val="24"/>
        </w:rPr>
        <w:t xml:space="preserve">papildoma </w:t>
      </w:r>
      <w:r w:rsidR="002D008B">
        <w:rPr>
          <w:rFonts w:ascii="Times New Roman" w:hAnsi="Times New Roman"/>
          <w:sz w:val="24"/>
          <w:szCs w:val="24"/>
        </w:rPr>
        <w:t>naujomis nuostatomis, t.</w:t>
      </w:r>
      <w:r w:rsidR="00FC75A5">
        <w:rPr>
          <w:rFonts w:ascii="Times New Roman" w:hAnsi="Times New Roman"/>
          <w:sz w:val="24"/>
          <w:szCs w:val="24"/>
        </w:rPr>
        <w:t xml:space="preserve"> </w:t>
      </w:r>
      <w:r w:rsidR="002D008B">
        <w:rPr>
          <w:rFonts w:ascii="Times New Roman" w:hAnsi="Times New Roman"/>
          <w:sz w:val="24"/>
          <w:szCs w:val="24"/>
        </w:rPr>
        <w:t xml:space="preserve">y. </w:t>
      </w:r>
      <w:r w:rsidR="00056DAD" w:rsidRPr="002B4AE7">
        <w:rPr>
          <w:rFonts w:ascii="Times New Roman" w:hAnsi="Times New Roman"/>
          <w:sz w:val="24"/>
          <w:szCs w:val="24"/>
        </w:rPr>
        <w:t xml:space="preserve"> </w:t>
      </w:r>
      <w:r w:rsidR="00325D86" w:rsidRPr="002B4AE7">
        <w:rPr>
          <w:rFonts w:ascii="Times New Roman" w:hAnsi="Times New Roman"/>
          <w:bCs/>
          <w:sz w:val="24"/>
          <w:szCs w:val="24"/>
        </w:rPr>
        <w:t>seniūnijos – biudžetinės įstaigos – nuostatų ir darbo užmokesčio fondo tvirtinim</w:t>
      </w:r>
      <w:r w:rsidR="00056DAD" w:rsidRPr="002B4AE7">
        <w:rPr>
          <w:rFonts w:ascii="Times New Roman" w:hAnsi="Times New Roman"/>
          <w:bCs/>
          <w:sz w:val="24"/>
          <w:szCs w:val="24"/>
        </w:rPr>
        <w:t>as</w:t>
      </w:r>
      <w:r w:rsidR="00325D86" w:rsidRPr="002B4AE7">
        <w:rPr>
          <w:rFonts w:ascii="Times New Roman" w:hAnsi="Times New Roman"/>
          <w:bCs/>
          <w:sz w:val="24"/>
          <w:szCs w:val="24"/>
        </w:rPr>
        <w:t>, didžiausio leistino valstybės tarnautojų pareigybių ir darbuotojų, dirbančių pagal darbo sutartis, skaičiaus seniūnijoje – biudžetinėje įstaigoje – nustatym</w:t>
      </w:r>
      <w:r w:rsidR="00056DAD" w:rsidRPr="002B4AE7">
        <w:rPr>
          <w:rFonts w:ascii="Times New Roman" w:hAnsi="Times New Roman"/>
          <w:bCs/>
          <w:sz w:val="24"/>
          <w:szCs w:val="24"/>
        </w:rPr>
        <w:t>as</w:t>
      </w:r>
      <w:r w:rsidR="00325D86" w:rsidRPr="002B4AE7">
        <w:rPr>
          <w:rFonts w:ascii="Times New Roman" w:hAnsi="Times New Roman"/>
          <w:bCs/>
          <w:sz w:val="24"/>
          <w:szCs w:val="24"/>
        </w:rPr>
        <w:t xml:space="preserve"> </w:t>
      </w:r>
      <w:r w:rsidR="00325D86" w:rsidRPr="002B4AE7">
        <w:rPr>
          <w:rFonts w:ascii="Times New Roman" w:hAnsi="Times New Roman"/>
          <w:sz w:val="24"/>
          <w:szCs w:val="24"/>
        </w:rPr>
        <w:t>savivaldybės administracijos direktoriaus siūlymu mero teikimu</w:t>
      </w:r>
      <w:r w:rsidR="00056DAD" w:rsidRPr="002B4AE7">
        <w:rPr>
          <w:rFonts w:ascii="Times New Roman" w:hAnsi="Times New Roman"/>
          <w:sz w:val="24"/>
          <w:szCs w:val="24"/>
        </w:rPr>
        <w:t xml:space="preserve">. </w:t>
      </w:r>
      <w:r w:rsidR="00855C6A" w:rsidRPr="002B4AE7">
        <w:rPr>
          <w:rFonts w:ascii="Times New Roman" w:hAnsi="Times New Roman"/>
          <w:sz w:val="24"/>
          <w:szCs w:val="24"/>
        </w:rPr>
        <w:t>Atsižvelgiant į šiuos įstatymo pa</w:t>
      </w:r>
      <w:r w:rsidR="002D008B">
        <w:rPr>
          <w:rFonts w:ascii="Times New Roman" w:hAnsi="Times New Roman"/>
          <w:sz w:val="24"/>
          <w:szCs w:val="24"/>
        </w:rPr>
        <w:t>keitimus</w:t>
      </w:r>
      <w:bookmarkStart w:id="0" w:name="_GoBack"/>
      <w:bookmarkEnd w:id="0"/>
      <w:r w:rsidR="00855C6A" w:rsidRPr="002B4AE7">
        <w:rPr>
          <w:rFonts w:ascii="Times New Roman" w:hAnsi="Times New Roman"/>
          <w:sz w:val="24"/>
          <w:szCs w:val="24"/>
        </w:rPr>
        <w:t xml:space="preserve"> reikalinga nuo 2018 m. liepos 1 d. pakeisti reglamento 25.10 papunktį. </w:t>
      </w:r>
      <w:r w:rsidR="00855C6A" w:rsidRPr="002B4AE7">
        <w:rPr>
          <w:rFonts w:ascii="Times New Roman" w:hAnsi="Times New Roman"/>
          <w:color w:val="000000"/>
          <w:sz w:val="24"/>
          <w:szCs w:val="24"/>
        </w:rPr>
        <w:t>Sprendimo projektui parengtas lyginamasis variantas.</w:t>
      </w:r>
    </w:p>
    <w:p w:rsidR="001C7E63" w:rsidRDefault="00EA1D97" w:rsidP="00EA1D97">
      <w:pPr>
        <w:tabs>
          <w:tab w:val="left" w:pos="709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Kokių pozityvių rezultatų laukiama</w:t>
      </w:r>
    </w:p>
    <w:p w:rsidR="00980561" w:rsidRPr="002B4AE7" w:rsidRDefault="004F44AB" w:rsidP="00EA1D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R</w:t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 xml:space="preserve">eglamentas atitiks Lietuvos Respublikos vietos savivaldos įstatymą. </w:t>
      </w:r>
    </w:p>
    <w:p w:rsidR="001C7E63" w:rsidRDefault="00980561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ab/>
        <w:t>Galimos neigiamos pasekmės priėmus projektą, kokių priemonių reikėtų imtis, kad tokių pasekmių būtų išvengta</w:t>
      </w:r>
    </w:p>
    <w:p w:rsidR="00980561" w:rsidRPr="002B4AE7" w:rsidRDefault="00EA1D97" w:rsidP="00EA1D9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80561" w:rsidRPr="002B4AE7">
        <w:rPr>
          <w:rFonts w:ascii="Times New Roman" w:eastAsia="Times New Roman" w:hAnsi="Times New Roman"/>
          <w:sz w:val="24"/>
          <w:szCs w:val="24"/>
          <w:lang w:eastAsia="lt-LT"/>
        </w:rPr>
        <w:t>Neigiamų pasekmių nenumatoma.</w:t>
      </w:r>
    </w:p>
    <w:p w:rsidR="00980561" w:rsidRPr="002B4AE7" w:rsidRDefault="00980561" w:rsidP="00EA1D97">
      <w:p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b/>
          <w:kern w:val="2"/>
          <w:sz w:val="24"/>
          <w:szCs w:val="24"/>
          <w:lang w:eastAsia="ar-SA"/>
        </w:rPr>
        <w:t xml:space="preserve">Kokius galiojančius teisės aktus būtina pakeisti ar panaikinti, priėmus teikiamą projektą </w:t>
      </w: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Nereikės.</w:t>
      </w:r>
    </w:p>
    <w:p w:rsidR="001C7E63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b/>
          <w:sz w:val="24"/>
          <w:szCs w:val="24"/>
          <w:lang w:eastAsia="lt-LT"/>
        </w:rPr>
        <w:t>Reikiami paskaičiavimai, išlaidų sąmatos bei finansavimo šaltiniai, reikalingi sprendimui įgyvendinti</w:t>
      </w:r>
    </w:p>
    <w:p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2B4AE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Nėra</w:t>
      </w:r>
      <w:r w:rsidR="00EA1D97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>.</w:t>
      </w:r>
    </w:p>
    <w:p w:rsidR="00EA1D97" w:rsidRPr="002B4AE7" w:rsidRDefault="00EA1D97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980561" w:rsidRPr="0037203D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2B4AE7">
        <w:rPr>
          <w:rFonts w:ascii="Times New Roman" w:eastAsia="Times New Roman" w:hAnsi="Times New Roman"/>
          <w:sz w:val="24"/>
          <w:szCs w:val="24"/>
          <w:lang w:eastAsia="lt-LT"/>
        </w:rPr>
        <w:t>Sprendimo projektui nereikalingas antikorupcinis</w:t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 xml:space="preserve"> vertinimas.</w:t>
      </w:r>
    </w:p>
    <w:p w:rsidR="00980561" w:rsidRDefault="00980561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2D008B" w:rsidRPr="0037203D" w:rsidRDefault="002D008B" w:rsidP="00EA1D97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80561" w:rsidRPr="0037203D" w:rsidRDefault="00980561" w:rsidP="00EA1D97">
      <w:pPr>
        <w:tabs>
          <w:tab w:val="left" w:pos="1185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 xml:space="preserve">Vyr. specialistė </w:t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Pr="0037203D">
        <w:rPr>
          <w:rFonts w:ascii="Times New Roman" w:eastAsia="Times New Roman" w:hAnsi="Times New Roman"/>
          <w:sz w:val="24"/>
          <w:szCs w:val="24"/>
          <w:lang w:eastAsia="lt-LT"/>
        </w:rPr>
        <w:tab/>
      </w:r>
      <w:r w:rsidR="009C4A18">
        <w:rPr>
          <w:rFonts w:ascii="Times New Roman" w:eastAsia="Times New Roman" w:hAnsi="Times New Roman"/>
          <w:sz w:val="24"/>
          <w:szCs w:val="24"/>
          <w:lang w:eastAsia="lt-LT"/>
        </w:rPr>
        <w:t xml:space="preserve">Rūta </w:t>
      </w:r>
      <w:proofErr w:type="spellStart"/>
      <w:r w:rsidR="009C4A18">
        <w:rPr>
          <w:rFonts w:ascii="Times New Roman" w:eastAsia="Times New Roman" w:hAnsi="Times New Roman"/>
          <w:sz w:val="24"/>
          <w:szCs w:val="24"/>
          <w:lang w:eastAsia="lt-LT"/>
        </w:rPr>
        <w:t>Vaitkūnienė</w:t>
      </w:r>
      <w:proofErr w:type="spellEnd"/>
    </w:p>
    <w:p w:rsidR="00980561" w:rsidRDefault="00980561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40248B" w:rsidRDefault="0040248B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855C6A" w:rsidRDefault="00855C6A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855C6A" w:rsidRDefault="00855C6A" w:rsidP="00EA1D9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855C6A" w:rsidRDefault="00855C6A" w:rsidP="00980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855C6A" w:rsidRDefault="00855C6A" w:rsidP="00980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1D97" w:rsidRDefault="00EA1D97" w:rsidP="00980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1D97" w:rsidRDefault="00EA1D97" w:rsidP="00980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1D97" w:rsidRDefault="00EA1D97" w:rsidP="00980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EA1D97" w:rsidRDefault="00EA1D97" w:rsidP="00980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855C6A" w:rsidRPr="0037203D" w:rsidRDefault="00855C6A" w:rsidP="009805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</w:pPr>
    </w:p>
    <w:p w:rsidR="00980561" w:rsidRDefault="00980561" w:rsidP="00980561">
      <w:pPr>
        <w:rPr>
          <w:rFonts w:ascii="Times New Roman" w:hAnsi="Times New Roman"/>
          <w:sz w:val="24"/>
          <w:szCs w:val="24"/>
        </w:rPr>
      </w:pPr>
    </w:p>
    <w:p w:rsidR="00980561" w:rsidRPr="0067714D" w:rsidRDefault="00980561" w:rsidP="00980561">
      <w:pPr>
        <w:tabs>
          <w:tab w:val="left" w:pos="694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64DEC">
        <w:rPr>
          <w:rFonts w:ascii="Times New Roman" w:hAnsi="Times New Roman"/>
          <w:sz w:val="24"/>
          <w:szCs w:val="24"/>
        </w:rPr>
        <w:t xml:space="preserve">  </w:t>
      </w:r>
      <w:r w:rsidRPr="00B64DE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</w:t>
      </w:r>
      <w:r w:rsidRPr="0067714D">
        <w:rPr>
          <w:rFonts w:ascii="Times New Roman" w:hAnsi="Times New Roman"/>
          <w:b/>
          <w:sz w:val="24"/>
          <w:szCs w:val="24"/>
        </w:rPr>
        <w:t xml:space="preserve">                              Projekto </w:t>
      </w:r>
    </w:p>
    <w:p w:rsidR="00980561" w:rsidRPr="0067714D" w:rsidRDefault="00980561" w:rsidP="00980561">
      <w:pPr>
        <w:spacing w:after="0" w:line="240" w:lineRule="auto"/>
        <w:ind w:left="5184" w:firstLine="1296"/>
        <w:jc w:val="both"/>
        <w:rPr>
          <w:rFonts w:ascii="Times New Roman" w:hAnsi="Times New Roman"/>
          <w:b/>
          <w:sz w:val="24"/>
          <w:szCs w:val="24"/>
        </w:rPr>
      </w:pPr>
      <w:r w:rsidRPr="0067714D">
        <w:rPr>
          <w:rFonts w:ascii="Times New Roman" w:hAnsi="Times New Roman"/>
          <w:b/>
          <w:sz w:val="24"/>
          <w:szCs w:val="24"/>
        </w:rPr>
        <w:t>lyginamasis variantas</w:t>
      </w:r>
    </w:p>
    <w:p w:rsidR="00980561" w:rsidRPr="0067714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980561" w:rsidRPr="0067714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67714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PANEVĖŽIO RAJONO SAVIVALDYBĖS TARYBA</w:t>
      </w:r>
    </w:p>
    <w:p w:rsidR="00980561" w:rsidRPr="0067714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</w:p>
    <w:p w:rsidR="00980561" w:rsidRPr="0067714D" w:rsidRDefault="00980561" w:rsidP="00980561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</w:pPr>
      <w:r w:rsidRPr="0067714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SPRENDIMAS</w:t>
      </w:r>
    </w:p>
    <w:p w:rsidR="00980561" w:rsidRPr="0067714D" w:rsidRDefault="00980561" w:rsidP="00980561">
      <w:pPr>
        <w:widowControl w:val="0"/>
        <w:tabs>
          <w:tab w:val="left" w:pos="1440"/>
        </w:tabs>
        <w:suppressAutoHyphens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67714D">
        <w:rPr>
          <w:rFonts w:ascii="Times New Roman" w:eastAsia="SimSun" w:hAnsi="Times New Roman"/>
          <w:b/>
          <w:kern w:val="2"/>
          <w:sz w:val="24"/>
          <w:szCs w:val="24"/>
          <w:lang w:eastAsia="hi-IN" w:bidi="hi-IN"/>
        </w:rPr>
        <w:t>DĖL PANEVĖŽIO RAJONO SAVIVALDYBĖS TARYBOS 2011 M. RUGPJŪČIO 25 D. SPRENDIMO NR. T-163 „DĖL PANEVĖŽIO RAJONO SAVIVALDYBĖS TARYBOS VEIKLOS REGLAMENTO PATVIRTINIMO“ PAKEITIMO</w:t>
      </w:r>
    </w:p>
    <w:p w:rsidR="00855C6A" w:rsidRPr="0067714D" w:rsidRDefault="00855C6A" w:rsidP="00855C6A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855C6A" w:rsidRPr="0067714D" w:rsidRDefault="00855C6A" w:rsidP="00855C6A">
      <w:pPr>
        <w:widowControl w:val="0"/>
        <w:suppressAutoHyphens/>
        <w:spacing w:after="0" w:line="240" w:lineRule="auto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855C6A" w:rsidRPr="0067714D" w:rsidRDefault="00855C6A" w:rsidP="00855C6A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14D">
        <w:rPr>
          <w:rFonts w:ascii="Times New Roman" w:hAnsi="Times New Roman"/>
          <w:sz w:val="24"/>
          <w:szCs w:val="24"/>
        </w:rPr>
        <w:t>2018 m. birželio 28 d. Nr. T-</w:t>
      </w:r>
    </w:p>
    <w:p w:rsidR="00855C6A" w:rsidRPr="0067714D" w:rsidRDefault="00855C6A" w:rsidP="00855C6A">
      <w:pPr>
        <w:pStyle w:val="ListParagraph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7714D">
        <w:rPr>
          <w:rFonts w:ascii="Times New Roman" w:hAnsi="Times New Roman"/>
          <w:sz w:val="24"/>
          <w:szCs w:val="24"/>
        </w:rPr>
        <w:t>Panevėžys</w:t>
      </w:r>
    </w:p>
    <w:p w:rsidR="00855C6A" w:rsidRPr="0067714D" w:rsidRDefault="00855C6A" w:rsidP="00855C6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55C6A" w:rsidRPr="0067714D" w:rsidRDefault="00855C6A" w:rsidP="00855C6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</w:p>
    <w:p w:rsidR="00855C6A" w:rsidRPr="0067714D" w:rsidRDefault="00855C6A" w:rsidP="00855C6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67714D">
        <w:rPr>
          <w:rFonts w:ascii="Times New Roman" w:hAnsi="Times New Roman"/>
          <w:sz w:val="24"/>
          <w:szCs w:val="24"/>
        </w:rPr>
        <w:t>Vadovaudamasi Lietuvos Respublikos vietos savivaldos įstatymo 18 straipsnio 1 dalimi, Savivaldybės taryba n u s p r e n d ž i a:</w:t>
      </w:r>
    </w:p>
    <w:p w:rsidR="00855C6A" w:rsidRPr="0067714D" w:rsidRDefault="00855C6A" w:rsidP="00855C6A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  <w:r w:rsidRPr="0067714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ab/>
        <w:t xml:space="preserve">1. Pakeisti Panevėžio rajono savivaldybės tarybos veiklos reglamento, patvirtinto Panevėžio rajono savivaldybės tarybos 2011 m. rugpjūčio 25 d. sprendimu Nr. T-163 </w:t>
      </w:r>
      <w:r w:rsidRPr="0067714D">
        <w:rPr>
          <w:rFonts w:ascii="Times New Roman" w:eastAsia="SimSun" w:hAnsi="Times New Roman"/>
          <w:kern w:val="2"/>
          <w:sz w:val="24"/>
          <w:szCs w:val="24"/>
          <w:lang w:eastAsia="hi-IN" w:bidi="hi-IN"/>
        </w:rPr>
        <w:t xml:space="preserve">„Dėl Panevėžio rajono savivaldybės tarybos veiklos reglamento patvirtinimo“ </w:t>
      </w:r>
      <w:r w:rsidRPr="0067714D">
        <w:rPr>
          <w:rFonts w:ascii="Times New Roman" w:eastAsia="Times New Roman" w:hAnsi="Times New Roman"/>
          <w:color w:val="000000"/>
          <w:kern w:val="2"/>
          <w:sz w:val="24"/>
          <w:szCs w:val="24"/>
          <w:lang w:eastAsia="hi-IN" w:bidi="hi-IN"/>
        </w:rPr>
        <w:t>25.10 papunktį ir jį išdėstyti taip:</w:t>
      </w:r>
    </w:p>
    <w:p w:rsidR="00855C6A" w:rsidRPr="0067714D" w:rsidRDefault="00855C6A" w:rsidP="00855C6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14D">
        <w:rPr>
          <w:rFonts w:ascii="Times New Roman" w:hAnsi="Times New Roman"/>
          <w:sz w:val="24"/>
          <w:szCs w:val="24"/>
        </w:rPr>
        <w:tab/>
        <w:t>„25.10. savivaldybės administracijos struktūros, nuostatų ir darbo užmokesčio fondo tvirtinimas, didžiausio leistino valstybės tarnautojų pareigybių ir darbuotojų, dirbančių pagal darbo sutartis, skaičiaus savivaldybės administracijoje nustatymas</w:t>
      </w:r>
      <w:r w:rsidRPr="0067714D">
        <w:rPr>
          <w:rFonts w:ascii="Times New Roman" w:hAnsi="Times New Roman"/>
          <w:b/>
          <w:bCs/>
          <w:sz w:val="24"/>
          <w:szCs w:val="24"/>
        </w:rPr>
        <w:t xml:space="preserve">, seniūnijos – biudžetinės įstaigos – nuostatų ir darbo užmokesčio fondo tvirtinimas, didžiausio leistino valstybės tarnautojų pareigybių ir darbuotojų, dirbančių pagal darbo sutartis, skaičiaus seniūnijoje – biudžetinėje įstaigoje – nustatymas </w:t>
      </w:r>
      <w:r w:rsidRPr="0067714D">
        <w:rPr>
          <w:rFonts w:ascii="Times New Roman" w:hAnsi="Times New Roman"/>
          <w:sz w:val="24"/>
          <w:szCs w:val="24"/>
        </w:rPr>
        <w:t xml:space="preserve">savivaldybės administracijos direktoriaus siūlymu mero teikimu;“. </w:t>
      </w:r>
    </w:p>
    <w:p w:rsidR="00855C6A" w:rsidRPr="0067714D" w:rsidRDefault="00855C6A" w:rsidP="005F3E66">
      <w:pPr>
        <w:pStyle w:val="ListParagraph"/>
        <w:numPr>
          <w:ilvl w:val="0"/>
          <w:numId w:val="11"/>
        </w:numPr>
        <w:tabs>
          <w:tab w:val="left" w:pos="709"/>
          <w:tab w:val="left" w:pos="993"/>
        </w:tabs>
        <w:suppressAutoHyphens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67714D">
        <w:rPr>
          <w:rFonts w:ascii="Times New Roman" w:hAnsi="Times New Roman"/>
          <w:sz w:val="24"/>
          <w:szCs w:val="24"/>
        </w:rPr>
        <w:t>Sprendimas įsigalioja 2018 m. liepos 1 d.</w:t>
      </w:r>
    </w:p>
    <w:p w:rsidR="00855C6A" w:rsidRPr="0067714D" w:rsidRDefault="00855C6A" w:rsidP="00855C6A">
      <w:pPr>
        <w:pStyle w:val="ListParagraph"/>
        <w:spacing w:after="0" w:line="240" w:lineRule="auto"/>
        <w:ind w:left="0" w:firstLine="720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EB54E7" w:rsidRPr="00B64DEC" w:rsidRDefault="00EB54E7" w:rsidP="00980561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hi-IN" w:bidi="hi-IN"/>
        </w:rPr>
      </w:pPr>
    </w:p>
    <w:p w:rsidR="00ED4A25" w:rsidRDefault="00ED4A25" w:rsidP="00ED4A25">
      <w:pPr>
        <w:rPr>
          <w:rFonts w:ascii="Times New Roman" w:hAnsi="Times New Roman"/>
          <w:sz w:val="24"/>
          <w:szCs w:val="24"/>
        </w:rPr>
      </w:pPr>
    </w:p>
    <w:sectPr w:rsidR="00ED4A25" w:rsidSect="00F54FD1">
      <w:pgSz w:w="11906" w:h="16838"/>
      <w:pgMar w:top="1134" w:right="849" w:bottom="851" w:left="127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AD"/>
    <w:multiLevelType w:val="multilevel"/>
    <w:tmpl w:val="6B3C68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 w15:restartNumberingAfterBreak="0">
    <w:nsid w:val="0AF630B1"/>
    <w:multiLevelType w:val="multilevel"/>
    <w:tmpl w:val="47B2E0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 w15:restartNumberingAfterBreak="0">
    <w:nsid w:val="0F4C1027"/>
    <w:multiLevelType w:val="multilevel"/>
    <w:tmpl w:val="D38E721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54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3" w15:restartNumberingAfterBreak="0">
    <w:nsid w:val="139F6CC6"/>
    <w:multiLevelType w:val="multilevel"/>
    <w:tmpl w:val="74020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 w15:restartNumberingAfterBreak="0">
    <w:nsid w:val="141F1AAC"/>
    <w:multiLevelType w:val="multilevel"/>
    <w:tmpl w:val="03C62D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 w15:restartNumberingAfterBreak="0">
    <w:nsid w:val="2A9B41EB"/>
    <w:multiLevelType w:val="hybridMultilevel"/>
    <w:tmpl w:val="E70A30D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72630"/>
    <w:multiLevelType w:val="hybridMultilevel"/>
    <w:tmpl w:val="B87011EA"/>
    <w:lvl w:ilvl="0" w:tplc="D2102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2D33CB9"/>
    <w:multiLevelType w:val="hybridMultilevel"/>
    <w:tmpl w:val="F0B28A4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E2595"/>
    <w:multiLevelType w:val="multilevel"/>
    <w:tmpl w:val="DB561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20" w:hanging="1800"/>
      </w:pPr>
      <w:rPr>
        <w:rFonts w:hint="default"/>
      </w:rPr>
    </w:lvl>
  </w:abstractNum>
  <w:abstractNum w:abstractNumId="9" w15:restartNumberingAfterBreak="0">
    <w:nsid w:val="72AF028E"/>
    <w:multiLevelType w:val="hybridMultilevel"/>
    <w:tmpl w:val="AE629A7E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D04ABA"/>
    <w:multiLevelType w:val="hybridMultilevel"/>
    <w:tmpl w:val="90DE1D58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561"/>
    <w:rsid w:val="00056DAD"/>
    <w:rsid w:val="000A1BF3"/>
    <w:rsid w:val="001B48E4"/>
    <w:rsid w:val="001C78DF"/>
    <w:rsid w:val="001C7E63"/>
    <w:rsid w:val="00203F24"/>
    <w:rsid w:val="0026313B"/>
    <w:rsid w:val="002B4AE7"/>
    <w:rsid w:val="002D008B"/>
    <w:rsid w:val="002D5AC7"/>
    <w:rsid w:val="003053E5"/>
    <w:rsid w:val="00325D86"/>
    <w:rsid w:val="00384F0D"/>
    <w:rsid w:val="003B43E7"/>
    <w:rsid w:val="003D07F5"/>
    <w:rsid w:val="0040248B"/>
    <w:rsid w:val="004857D1"/>
    <w:rsid w:val="004E3E28"/>
    <w:rsid w:val="004F44AB"/>
    <w:rsid w:val="005006B0"/>
    <w:rsid w:val="005141A9"/>
    <w:rsid w:val="005F3E66"/>
    <w:rsid w:val="0063397B"/>
    <w:rsid w:val="0067714D"/>
    <w:rsid w:val="006D03D6"/>
    <w:rsid w:val="007118D5"/>
    <w:rsid w:val="007304BF"/>
    <w:rsid w:val="00735234"/>
    <w:rsid w:val="007A4579"/>
    <w:rsid w:val="00825818"/>
    <w:rsid w:val="00855C6A"/>
    <w:rsid w:val="0085619B"/>
    <w:rsid w:val="008B2D15"/>
    <w:rsid w:val="00933875"/>
    <w:rsid w:val="00980561"/>
    <w:rsid w:val="009C4A18"/>
    <w:rsid w:val="009E24FC"/>
    <w:rsid w:val="00A37D8E"/>
    <w:rsid w:val="00A517A4"/>
    <w:rsid w:val="00A54C40"/>
    <w:rsid w:val="00A568EA"/>
    <w:rsid w:val="00A6645C"/>
    <w:rsid w:val="00A947AE"/>
    <w:rsid w:val="00A95A7C"/>
    <w:rsid w:val="00B17EB6"/>
    <w:rsid w:val="00B64DEC"/>
    <w:rsid w:val="00B70F70"/>
    <w:rsid w:val="00BD445B"/>
    <w:rsid w:val="00C0395F"/>
    <w:rsid w:val="00C12287"/>
    <w:rsid w:val="00DF6B43"/>
    <w:rsid w:val="00E60C2F"/>
    <w:rsid w:val="00E6111D"/>
    <w:rsid w:val="00E6132E"/>
    <w:rsid w:val="00EA1D97"/>
    <w:rsid w:val="00EB54E7"/>
    <w:rsid w:val="00ED4A25"/>
    <w:rsid w:val="00F54FD1"/>
    <w:rsid w:val="00FC7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87101"/>
  <w15:chartTrackingRefBased/>
  <w15:docId w15:val="{40213D58-7ED8-451F-887E-8EAA95F4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0561"/>
    <w:pPr>
      <w:spacing w:line="254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80561"/>
    <w:pPr>
      <w:spacing w:line="252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80561"/>
  </w:style>
  <w:style w:type="paragraph" w:styleId="BalloonText">
    <w:name w:val="Balloon Text"/>
    <w:basedOn w:val="Normal"/>
    <w:link w:val="BalloonTextChar"/>
    <w:uiPriority w:val="99"/>
    <w:semiHidden/>
    <w:unhideWhenUsed/>
    <w:rsid w:val="00A517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7A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9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3</Pages>
  <Words>2989</Words>
  <Characters>1705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Ruta Vaitkuniene</cp:lastModifiedBy>
  <cp:revision>24</cp:revision>
  <cp:lastPrinted>2018-06-14T11:32:00Z</cp:lastPrinted>
  <dcterms:created xsi:type="dcterms:W3CDTF">2018-06-08T12:16:00Z</dcterms:created>
  <dcterms:modified xsi:type="dcterms:W3CDTF">2018-06-14T11:41:00Z</dcterms:modified>
</cp:coreProperties>
</file>