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7C420E93" w14:textId="77777777"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307A17AD"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476B09">
        <w:rPr>
          <w:rFonts w:ascii="Times New Roman" w:eastAsia="Times New Roman" w:hAnsi="Times New Roman" w:cs="Times New Roman"/>
          <w:sz w:val="24"/>
          <w:szCs w:val="24"/>
          <w:lang w:eastAsia="lt-LT"/>
        </w:rPr>
        <w:t>5</w:t>
      </w:r>
      <w:r w:rsidRPr="00FE4C30">
        <w:rPr>
          <w:rFonts w:ascii="Times New Roman" w:eastAsia="Times New Roman" w:hAnsi="Times New Roman" w:cs="Times New Roman"/>
          <w:sz w:val="24"/>
          <w:szCs w:val="24"/>
          <w:lang w:eastAsia="lt-LT"/>
        </w:rPr>
        <w:t xml:space="preserve"> m. </w:t>
      </w:r>
      <w:r w:rsidR="00476B09">
        <w:rPr>
          <w:rFonts w:ascii="Times New Roman" w:eastAsia="Times New Roman" w:hAnsi="Times New Roman" w:cs="Times New Roman"/>
          <w:sz w:val="24"/>
          <w:szCs w:val="24"/>
          <w:lang w:eastAsia="lt-LT"/>
        </w:rPr>
        <w:t>vasario</w:t>
      </w:r>
      <w:r w:rsidR="000A6844">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 xml:space="preserve"> d. Nr. M-</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75357584" w14:textId="5BB50E3C" w:rsidR="00485A99" w:rsidRPr="00476B09" w:rsidRDefault="00864A2A" w:rsidP="00476B09">
      <w:pPr>
        <w:pStyle w:val="Betarp"/>
        <w:ind w:firstLine="357"/>
        <w:jc w:val="both"/>
        <w:rPr>
          <w:rFonts w:ascii="Times New Roman" w:hAnsi="Times New Roman" w:cs="Times New Roman"/>
          <w:sz w:val="24"/>
          <w:szCs w:val="24"/>
        </w:rPr>
      </w:pPr>
      <w:r w:rsidRPr="00476B09">
        <w:rPr>
          <w:rFonts w:ascii="Times New Roman" w:hAnsi="Times New Roman" w:cs="Times New Roman"/>
          <w:sz w:val="24"/>
          <w:szCs w:val="24"/>
        </w:rPr>
        <w:t>Vadovaudamasis Lietuvos Respublikos valstybės ir savivaldybių turto valdymo, naudojimo ir disponavimo juo įstatymo 1</w:t>
      </w:r>
      <w:r w:rsidR="00F0191B" w:rsidRPr="00476B09">
        <w:rPr>
          <w:rFonts w:ascii="Times New Roman" w:hAnsi="Times New Roman" w:cs="Times New Roman"/>
          <w:sz w:val="24"/>
          <w:szCs w:val="24"/>
        </w:rPr>
        <w:t>4</w:t>
      </w:r>
      <w:r w:rsidRPr="00476B09">
        <w:rPr>
          <w:rFonts w:ascii="Times New Roman" w:hAnsi="Times New Roman" w:cs="Times New Roman"/>
          <w:sz w:val="24"/>
          <w:szCs w:val="24"/>
        </w:rPr>
        <w:t xml:space="preserve"> straipsniu</w:t>
      </w:r>
      <w:r w:rsidR="00CC5F5E" w:rsidRPr="00476B09">
        <w:rPr>
          <w:rFonts w:ascii="Times New Roman" w:hAnsi="Times New Roman" w:cs="Times New Roman"/>
          <w:sz w:val="24"/>
          <w:szCs w:val="24"/>
        </w:rPr>
        <w:t xml:space="preserve">, </w:t>
      </w:r>
      <w:r w:rsidR="00CC5F5E" w:rsidRPr="00476B09">
        <w:rPr>
          <w:rFonts w:ascii="Times New Roman" w:hAnsi="Times New Roman" w:cs="Times New Roman"/>
          <w:color w:val="000000"/>
          <w:sz w:val="24"/>
          <w:szCs w:val="24"/>
        </w:rPr>
        <w:t xml:space="preserve">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476B09">
        <w:rPr>
          <w:rFonts w:ascii="Times New Roman" w:hAnsi="Times New Roman" w:cs="Times New Roman"/>
          <w:sz w:val="24"/>
          <w:szCs w:val="24"/>
        </w:rPr>
        <w:t>ir atsižvelgdamas į</w:t>
      </w:r>
      <w:r w:rsidR="00485A99" w:rsidRPr="00476B09">
        <w:rPr>
          <w:rFonts w:ascii="Times New Roman" w:hAnsi="Times New Roman" w:cs="Times New Roman"/>
          <w:sz w:val="24"/>
          <w:szCs w:val="24"/>
        </w:rPr>
        <w:t xml:space="preserve"> </w:t>
      </w:r>
      <w:r w:rsidR="00803A74" w:rsidRPr="00476B09">
        <w:rPr>
          <w:rFonts w:ascii="Times New Roman" w:hAnsi="Times New Roman" w:cs="Times New Roman"/>
          <w:sz w:val="24"/>
          <w:szCs w:val="24"/>
        </w:rPr>
        <w:t xml:space="preserve"> 202</w:t>
      </w:r>
      <w:r w:rsidR="00476B09">
        <w:rPr>
          <w:rFonts w:ascii="Times New Roman" w:hAnsi="Times New Roman" w:cs="Times New Roman"/>
          <w:sz w:val="24"/>
          <w:szCs w:val="24"/>
        </w:rPr>
        <w:t>5</w:t>
      </w:r>
      <w:r w:rsidR="00803A74" w:rsidRPr="00476B09">
        <w:rPr>
          <w:rFonts w:ascii="Times New Roman" w:hAnsi="Times New Roman" w:cs="Times New Roman"/>
          <w:sz w:val="24"/>
          <w:szCs w:val="24"/>
        </w:rPr>
        <w:t xml:space="preserve"> m. </w:t>
      </w:r>
      <w:r w:rsidR="00321E2D">
        <w:rPr>
          <w:rFonts w:ascii="Times New Roman" w:hAnsi="Times New Roman" w:cs="Times New Roman"/>
          <w:sz w:val="24"/>
          <w:szCs w:val="24"/>
        </w:rPr>
        <w:t>vasario 4</w:t>
      </w:r>
      <w:r w:rsidR="00803A74" w:rsidRPr="00476B09">
        <w:rPr>
          <w:rFonts w:ascii="Times New Roman" w:hAnsi="Times New Roman" w:cs="Times New Roman"/>
          <w:sz w:val="24"/>
          <w:szCs w:val="24"/>
        </w:rPr>
        <w:t xml:space="preserve"> d.</w:t>
      </w:r>
      <w:r w:rsidR="00476B09">
        <w:rPr>
          <w:rFonts w:ascii="Times New Roman" w:hAnsi="Times New Roman" w:cs="Times New Roman"/>
          <w:sz w:val="24"/>
          <w:szCs w:val="24"/>
        </w:rPr>
        <w:t xml:space="preserve"> </w:t>
      </w:r>
      <w:r w:rsidR="00476B09" w:rsidRPr="00476B09">
        <w:rPr>
          <w:rFonts w:ascii="Times New Roman" w:eastAsia="Times New Roman" w:hAnsi="Times New Roman" w:cs="Times New Roman"/>
          <w:color w:val="000000"/>
          <w:sz w:val="24"/>
          <w:szCs w:val="24"/>
          <w:lang w:eastAsia="ar-SA"/>
        </w:rPr>
        <w:t>labdaros ir paramos fond</w:t>
      </w:r>
      <w:r w:rsidR="00476B09">
        <w:rPr>
          <w:rFonts w:ascii="Times New Roman" w:eastAsia="Times New Roman" w:hAnsi="Times New Roman" w:cs="Times New Roman"/>
          <w:color w:val="000000"/>
          <w:sz w:val="24"/>
          <w:szCs w:val="24"/>
          <w:lang w:eastAsia="ar-SA"/>
        </w:rPr>
        <w:t>o</w:t>
      </w:r>
      <w:r w:rsidR="00476B09" w:rsidRPr="00476B09">
        <w:rPr>
          <w:rFonts w:ascii="Times New Roman" w:eastAsia="Times New Roman" w:hAnsi="Times New Roman" w:cs="Times New Roman"/>
          <w:color w:val="000000"/>
          <w:sz w:val="24"/>
          <w:szCs w:val="24"/>
          <w:lang w:eastAsia="ar-SA"/>
        </w:rPr>
        <w:t xml:space="preserve"> „Tavo galimybė</w:t>
      </w:r>
      <w:r w:rsidR="00476B09">
        <w:rPr>
          <w:rFonts w:ascii="Times New Roman" w:eastAsia="Times New Roman" w:hAnsi="Times New Roman" w:cs="Times New Roman"/>
          <w:color w:val="000000"/>
          <w:sz w:val="24"/>
          <w:szCs w:val="24"/>
          <w:lang w:eastAsia="ar-SA"/>
        </w:rPr>
        <w:t>“</w:t>
      </w:r>
      <w:r w:rsidR="00803A74" w:rsidRPr="00476B09">
        <w:rPr>
          <w:rFonts w:ascii="Times New Roman" w:hAnsi="Times New Roman" w:cs="Times New Roman"/>
          <w:sz w:val="24"/>
          <w:szCs w:val="24"/>
        </w:rPr>
        <w:t xml:space="preserve"> prašymą</w:t>
      </w:r>
      <w:r w:rsidR="00476B09">
        <w:rPr>
          <w:rFonts w:ascii="Times New Roman" w:hAnsi="Times New Roman" w:cs="Times New Roman"/>
          <w:sz w:val="24"/>
          <w:szCs w:val="24"/>
        </w:rPr>
        <w:t xml:space="preserve"> </w:t>
      </w:r>
      <w:r w:rsidR="00D049C3">
        <w:rPr>
          <w:rFonts w:ascii="Times New Roman" w:hAnsi="Times New Roman" w:cs="Times New Roman"/>
          <w:sz w:val="24"/>
          <w:szCs w:val="24"/>
        </w:rPr>
        <w:br/>
      </w:r>
      <w:r w:rsidR="00321E2D">
        <w:rPr>
          <w:rFonts w:ascii="Times New Roman" w:hAnsi="Times New Roman" w:cs="Times New Roman"/>
          <w:sz w:val="24"/>
          <w:szCs w:val="24"/>
        </w:rPr>
        <w:t>dėl Panevėžio rajono savivaldybės turto panaudos</w:t>
      </w:r>
      <w:r w:rsidR="00485A99" w:rsidRPr="00476B09">
        <w:rPr>
          <w:rFonts w:ascii="Times New Roman" w:hAnsi="Times New Roman" w:cs="Times New Roman"/>
          <w:sz w:val="24"/>
          <w:szCs w:val="24"/>
        </w:rPr>
        <w:t>:</w:t>
      </w:r>
    </w:p>
    <w:p w14:paraId="3EA443B1" w14:textId="12196830" w:rsidR="00476B09" w:rsidRPr="00476B09" w:rsidRDefault="00485A99" w:rsidP="00476B09">
      <w:pPr>
        <w:pStyle w:val="Betarp"/>
        <w:ind w:firstLine="357"/>
        <w:jc w:val="both"/>
        <w:rPr>
          <w:rFonts w:ascii="Times New Roman" w:eastAsia="Times New Roman" w:hAnsi="Times New Roman" w:cs="Times New Roman"/>
          <w:color w:val="000000"/>
          <w:spacing w:val="-1"/>
          <w:sz w:val="24"/>
          <w:szCs w:val="24"/>
          <w:lang w:eastAsia="ar-SA"/>
        </w:rPr>
      </w:pPr>
      <w:r w:rsidRPr="00476B09">
        <w:rPr>
          <w:rFonts w:ascii="Times New Roman" w:hAnsi="Times New Roman" w:cs="Times New Roman"/>
          <w:sz w:val="24"/>
          <w:szCs w:val="24"/>
        </w:rPr>
        <w:t xml:space="preserve">1. </w:t>
      </w:r>
      <w:r w:rsidR="00A14492" w:rsidRPr="00476B09">
        <w:rPr>
          <w:rFonts w:ascii="Times New Roman" w:hAnsi="Times New Roman" w:cs="Times New Roman"/>
          <w:sz w:val="24"/>
          <w:szCs w:val="24"/>
        </w:rPr>
        <w:t>P</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e</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r</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d</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u</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o</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d</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 xml:space="preserve">u </w:t>
      </w:r>
      <w:bookmarkStart w:id="0" w:name="_Hlk189475711"/>
      <w:r w:rsidR="00476B09" w:rsidRPr="00476B09">
        <w:rPr>
          <w:rFonts w:ascii="Times New Roman" w:eastAsia="Times New Roman" w:hAnsi="Times New Roman" w:cs="Times New Roman"/>
          <w:color w:val="000000"/>
          <w:sz w:val="24"/>
          <w:szCs w:val="24"/>
          <w:lang w:eastAsia="ar-SA"/>
        </w:rPr>
        <w:t>labdaros ir paramos fondui „Tavo galimybė</w:t>
      </w:r>
      <w:bookmarkEnd w:id="0"/>
      <w:r w:rsidR="00476B09" w:rsidRPr="00476B09">
        <w:rPr>
          <w:rFonts w:ascii="Times New Roman" w:eastAsia="Times New Roman" w:hAnsi="Times New Roman" w:cs="Times New Roman"/>
          <w:color w:val="000000"/>
          <w:sz w:val="24"/>
          <w:szCs w:val="24"/>
          <w:lang w:eastAsia="ar-SA"/>
        </w:rPr>
        <w:t xml:space="preserve">“ (kodas 135687014) veiklai popamokiniu laiku vykdyti: teikti pagalbą ir socialines paslaugas asmenims, dėl amžiaus, neįgalumo ar kitų socialinių problemų negalintiems pasirūpinti savo asmeniniu gyvenimu ir dalyvauti visuomenės gyvenime ar patiriantiems skurdą ir socialinę atskirtį, panaudos pagrindais iki </w:t>
      </w:r>
      <w:r w:rsidR="00D049C3">
        <w:rPr>
          <w:rFonts w:ascii="Times New Roman" w:eastAsia="Times New Roman" w:hAnsi="Times New Roman" w:cs="Times New Roman"/>
          <w:color w:val="000000"/>
          <w:sz w:val="24"/>
          <w:szCs w:val="24"/>
          <w:lang w:eastAsia="ar-SA"/>
        </w:rPr>
        <w:br/>
      </w:r>
      <w:r w:rsidR="00476B09" w:rsidRPr="00476B09">
        <w:rPr>
          <w:rFonts w:ascii="Times New Roman" w:eastAsia="Times New Roman" w:hAnsi="Times New Roman" w:cs="Times New Roman"/>
          <w:color w:val="000000"/>
          <w:sz w:val="24"/>
          <w:szCs w:val="24"/>
          <w:lang w:eastAsia="ar-SA"/>
        </w:rPr>
        <w:t xml:space="preserve">2029-12-31 </w:t>
      </w:r>
      <w:r w:rsidR="00476B09" w:rsidRPr="00476B09">
        <w:rPr>
          <w:rFonts w:ascii="Times New Roman" w:eastAsia="Times New Roman" w:hAnsi="Times New Roman" w:cs="Times New Roman"/>
          <w:color w:val="000000"/>
          <w:spacing w:val="-1"/>
          <w:sz w:val="24"/>
          <w:szCs w:val="24"/>
          <w:lang w:eastAsia="ar-SA"/>
        </w:rPr>
        <w:t xml:space="preserve">savivaldybei nuosavybės teise priklausančias ir šiuo metu patikėjimo teise Panevėžio r. Krekenavos Mykolo Antanaičio gimnazijos valdomas 121,97 kv. m patalpas (unikalus </w:t>
      </w:r>
      <w:r w:rsidR="00D049C3">
        <w:rPr>
          <w:rFonts w:ascii="Times New Roman" w:eastAsia="Times New Roman" w:hAnsi="Times New Roman" w:cs="Times New Roman"/>
          <w:color w:val="000000"/>
          <w:spacing w:val="-1"/>
          <w:sz w:val="24"/>
          <w:szCs w:val="24"/>
          <w:lang w:eastAsia="ar-SA"/>
        </w:rPr>
        <w:br/>
      </w:r>
      <w:r w:rsidR="00476B09" w:rsidRPr="00476B09">
        <w:rPr>
          <w:rFonts w:ascii="Times New Roman" w:eastAsia="Times New Roman" w:hAnsi="Times New Roman" w:cs="Times New Roman"/>
          <w:color w:val="000000"/>
          <w:spacing w:val="-1"/>
          <w:sz w:val="24"/>
          <w:szCs w:val="24"/>
          <w:lang w:eastAsia="ar-SA"/>
        </w:rPr>
        <w:t xml:space="preserve">Nr. 6696-8006-8012, patalpų indeksai 3-8 – 49,79 kv. m, 2-38 – 42,80 kv. m ir 29,38 kv. m bendro naudojimo patalpų, pažymėtų indeksais 3-1, 3-9, 3-10, 3-11, 3-13, P-14, įsigijimo savikaina </w:t>
      </w:r>
      <w:r w:rsidR="00D049C3">
        <w:rPr>
          <w:rFonts w:ascii="Times New Roman" w:eastAsia="Times New Roman" w:hAnsi="Times New Roman" w:cs="Times New Roman"/>
          <w:color w:val="000000"/>
          <w:spacing w:val="-1"/>
          <w:sz w:val="24"/>
          <w:szCs w:val="24"/>
          <w:lang w:eastAsia="ar-SA"/>
        </w:rPr>
        <w:br/>
      </w:r>
      <w:r w:rsidR="00476B09" w:rsidRPr="00476B09">
        <w:rPr>
          <w:rFonts w:ascii="Times New Roman" w:eastAsia="Times New Roman" w:hAnsi="Times New Roman" w:cs="Times New Roman"/>
          <w:color w:val="000000"/>
          <w:spacing w:val="-1"/>
          <w:sz w:val="24"/>
          <w:szCs w:val="24"/>
          <w:lang w:eastAsia="ar-SA"/>
        </w:rPr>
        <w:t xml:space="preserve">33 041,03 Eur, likutinė vertė 2025 m. sausio 31 d. 16 598,90 Eur), esančias </w:t>
      </w:r>
      <w:r w:rsidR="00D049C3">
        <w:rPr>
          <w:rFonts w:ascii="Times New Roman" w:eastAsia="Times New Roman" w:hAnsi="Times New Roman" w:cs="Times New Roman"/>
          <w:color w:val="000000"/>
          <w:spacing w:val="-1"/>
          <w:sz w:val="24"/>
          <w:szCs w:val="24"/>
          <w:lang w:eastAsia="ar-SA"/>
        </w:rPr>
        <w:t xml:space="preserve">adresu: </w:t>
      </w:r>
      <w:r w:rsidR="00476B09" w:rsidRPr="00476B09">
        <w:rPr>
          <w:rFonts w:ascii="Times New Roman" w:eastAsia="Times New Roman" w:hAnsi="Times New Roman" w:cs="Times New Roman"/>
          <w:color w:val="000000"/>
          <w:spacing w:val="-1"/>
          <w:sz w:val="24"/>
          <w:szCs w:val="24"/>
          <w:lang w:eastAsia="ar-SA"/>
        </w:rPr>
        <w:t>Laisvės g. 18, Krekenavos mstl., Panevėžio r. sav.</w:t>
      </w:r>
    </w:p>
    <w:p w14:paraId="18F4C419" w14:textId="50C7C896" w:rsidR="00864A2A" w:rsidRPr="00476B09" w:rsidRDefault="00476B09" w:rsidP="00476B09">
      <w:pPr>
        <w:pStyle w:val="Betarp"/>
        <w:jc w:val="both"/>
        <w:rPr>
          <w:rFonts w:ascii="Times New Roman" w:hAnsi="Times New Roman" w:cs="Times New Roman"/>
          <w:sz w:val="24"/>
          <w:szCs w:val="24"/>
        </w:rPr>
      </w:pPr>
      <w:r w:rsidRPr="00476B09">
        <w:rPr>
          <w:rFonts w:ascii="Times New Roman" w:eastAsia="Times New Roman" w:hAnsi="Times New Roman" w:cs="Times New Roman"/>
          <w:color w:val="000000"/>
          <w:sz w:val="24"/>
          <w:szCs w:val="24"/>
          <w:lang w:eastAsia="ar-SA"/>
        </w:rPr>
        <w:t xml:space="preserve">        </w:t>
      </w:r>
      <w:r w:rsidR="00485A99" w:rsidRPr="00476B09">
        <w:rPr>
          <w:rFonts w:ascii="Times New Roman" w:hAnsi="Times New Roman" w:cs="Times New Roman"/>
          <w:sz w:val="24"/>
          <w:szCs w:val="24"/>
        </w:rPr>
        <w:t>2. Į</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p</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a</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r</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e</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i</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g</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o</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j</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u Panevėžio r</w:t>
      </w:r>
      <w:r w:rsidRPr="00476B09">
        <w:rPr>
          <w:rFonts w:ascii="Times New Roman" w:hAnsi="Times New Roman" w:cs="Times New Roman"/>
          <w:sz w:val="24"/>
          <w:szCs w:val="24"/>
        </w:rPr>
        <w:t>. Krekenavos Mykolo Antanaičio gimnazijos direktorių</w:t>
      </w:r>
      <w:r w:rsidR="00485A99" w:rsidRPr="00476B09">
        <w:rPr>
          <w:rFonts w:ascii="Times New Roman" w:hAnsi="Times New Roman" w:cs="Times New Roman"/>
          <w:sz w:val="24"/>
          <w:szCs w:val="24"/>
        </w:rPr>
        <w:t xml:space="preserve"> pasirašyti </w:t>
      </w:r>
      <w:r w:rsidR="00A14492" w:rsidRPr="00476B09">
        <w:rPr>
          <w:rFonts w:ascii="Times New Roman" w:hAnsi="Times New Roman" w:cs="Times New Roman"/>
          <w:sz w:val="24"/>
          <w:szCs w:val="24"/>
        </w:rPr>
        <w:t>Panevėžio rajono savivaldybės turto panaudos</w:t>
      </w:r>
      <w:r w:rsidR="00485A99" w:rsidRPr="00476B09">
        <w:rPr>
          <w:rFonts w:ascii="Times New Roman" w:hAnsi="Times New Roman" w:cs="Times New Roman"/>
          <w:sz w:val="24"/>
          <w:szCs w:val="24"/>
        </w:rPr>
        <w:t xml:space="preserve"> sutartį.</w:t>
      </w:r>
    </w:p>
    <w:p w14:paraId="7F3A3645" w14:textId="77777777" w:rsidR="000A6844" w:rsidRPr="00476B09" w:rsidRDefault="000A6844" w:rsidP="00476B09">
      <w:pPr>
        <w:pStyle w:val="Betarp"/>
        <w:jc w:val="both"/>
        <w:rPr>
          <w:rFonts w:ascii="Times New Roman" w:hAnsi="Times New Roman" w:cs="Times New Roman"/>
          <w:sz w:val="24"/>
          <w:szCs w:val="24"/>
        </w:rPr>
      </w:pPr>
    </w:p>
    <w:p w14:paraId="0113A8BC" w14:textId="77777777" w:rsidR="00864A2A" w:rsidRPr="00476B09" w:rsidRDefault="00864A2A" w:rsidP="00476B09">
      <w:pPr>
        <w:pStyle w:val="Betarp"/>
        <w:ind w:firstLine="810"/>
        <w:jc w:val="both"/>
        <w:rPr>
          <w:rFonts w:ascii="Times New Roman" w:hAnsi="Times New Roman" w:cs="Times New Roman"/>
          <w:sz w:val="24"/>
          <w:szCs w:val="24"/>
        </w:rPr>
      </w:pPr>
      <w:r w:rsidRPr="00476B09">
        <w:rPr>
          <w:rFonts w:ascii="Times New Roman" w:hAnsi="Times New Roman" w:cs="Times New Roman"/>
          <w:sz w:val="24"/>
          <w:szCs w:val="24"/>
        </w:rPr>
        <w:t xml:space="preserve">Šis </w:t>
      </w:r>
      <w:r w:rsidR="00CA4F32" w:rsidRPr="00476B09">
        <w:rPr>
          <w:rFonts w:ascii="Times New Roman" w:hAnsi="Times New Roman" w:cs="Times New Roman"/>
          <w:sz w:val="24"/>
          <w:szCs w:val="24"/>
        </w:rPr>
        <w:t>potvarkis</w:t>
      </w:r>
      <w:r w:rsidRPr="00476B09">
        <w:rPr>
          <w:rFonts w:ascii="Times New Roman" w:hAnsi="Times New Roman" w:cs="Times New Roman"/>
          <w:sz w:val="24"/>
          <w:szCs w:val="24"/>
        </w:rPr>
        <w:t xml:space="preserve"> gali būti skundžiamas Lietuvos  Respublikos administracinių bylų teisenos įstatymo nustatyta tvarka. </w:t>
      </w:r>
    </w:p>
    <w:p w14:paraId="6A3CE9DE" w14:textId="77777777" w:rsidR="00864A2A" w:rsidRDefault="00864A2A" w:rsidP="00852CE8">
      <w:pPr>
        <w:pStyle w:val="Betarp"/>
        <w:jc w:val="both"/>
        <w:rPr>
          <w:rFonts w:ascii="Times New Roman" w:hAnsi="Times New Roman" w:cs="Times New Roman"/>
          <w:sz w:val="24"/>
          <w:szCs w:val="24"/>
        </w:rPr>
      </w:pPr>
    </w:p>
    <w:p w14:paraId="6ACA867B" w14:textId="77777777" w:rsidR="00476B09" w:rsidRPr="00476B09" w:rsidRDefault="00476B09" w:rsidP="00852CE8">
      <w:pPr>
        <w:pStyle w:val="Betarp"/>
        <w:jc w:val="both"/>
        <w:rPr>
          <w:rFonts w:ascii="Times New Roman" w:hAnsi="Times New Roman" w:cs="Times New Roman"/>
          <w:sz w:val="24"/>
          <w:szCs w:val="24"/>
        </w:rPr>
      </w:pPr>
    </w:p>
    <w:p w14:paraId="113155BE" w14:textId="77777777" w:rsidR="002F21A7" w:rsidRPr="00CC5F5E" w:rsidRDefault="002F21A7" w:rsidP="00CC5F5E">
      <w:pPr>
        <w:rPr>
          <w:rFonts w:ascii="Times New Roman" w:eastAsia="Times New Roman" w:hAnsi="Times New Roman" w:cs="Times New Roman"/>
          <w:sz w:val="24"/>
          <w:szCs w:val="24"/>
          <w:lang w:eastAsia="ar-SA"/>
        </w:rPr>
      </w:pPr>
      <w:r w:rsidRPr="00CC5F5E">
        <w:rPr>
          <w:rFonts w:ascii="Times New Roman" w:eastAsia="Times New Roman" w:hAnsi="Times New Roman" w:cs="Times New Roman"/>
          <w:sz w:val="24"/>
          <w:szCs w:val="24"/>
          <w:lang w:eastAsia="ar-SA"/>
        </w:rPr>
        <w:t>Savivaldybės meras</w:t>
      </w:r>
      <w:r w:rsidRPr="00CC5F5E">
        <w:rPr>
          <w:rFonts w:ascii="Times New Roman" w:eastAsia="Times New Roman" w:hAnsi="Times New Roman" w:cs="Times New Roman"/>
          <w:sz w:val="24"/>
          <w:szCs w:val="24"/>
          <w:lang w:eastAsia="ar-SA"/>
        </w:rPr>
        <w:tab/>
      </w:r>
      <w:r w:rsidRPr="00CC5F5E">
        <w:rPr>
          <w:rFonts w:ascii="Times New Roman" w:eastAsia="Times New Roman" w:hAnsi="Times New Roman" w:cs="Times New Roman"/>
          <w:sz w:val="24"/>
          <w:szCs w:val="24"/>
          <w:lang w:eastAsia="ar-SA"/>
        </w:rPr>
        <w:tab/>
      </w:r>
      <w:r w:rsidRPr="00CC5F5E">
        <w:rPr>
          <w:rFonts w:ascii="Times New Roman" w:eastAsia="Times New Roman" w:hAnsi="Times New Roman" w:cs="Times New Roman"/>
          <w:sz w:val="24"/>
          <w:szCs w:val="24"/>
          <w:lang w:eastAsia="ar-SA"/>
        </w:rPr>
        <w:tab/>
      </w:r>
      <w:r w:rsidRPr="00CC5F5E">
        <w:rPr>
          <w:rFonts w:ascii="Times New Roman" w:eastAsia="Times New Roman" w:hAnsi="Times New Roman" w:cs="Times New Roman"/>
          <w:sz w:val="24"/>
          <w:szCs w:val="24"/>
          <w:lang w:eastAsia="ar-SA"/>
        </w:rPr>
        <w:tab/>
        <w:t xml:space="preserve">                           </w:t>
      </w:r>
      <w:r w:rsidR="00A06F85" w:rsidRPr="00CC5F5E">
        <w:rPr>
          <w:rFonts w:ascii="Times New Roman" w:eastAsia="Times New Roman" w:hAnsi="Times New Roman" w:cs="Times New Roman"/>
          <w:sz w:val="24"/>
          <w:szCs w:val="24"/>
          <w:lang w:eastAsia="ar-SA"/>
        </w:rPr>
        <w:t>Antanas Pocius</w:t>
      </w:r>
    </w:p>
    <w:p w14:paraId="2CB3045C" w14:textId="77777777" w:rsidR="002F21A7" w:rsidRDefault="002F21A7" w:rsidP="00CC5F5E">
      <w:pPr>
        <w:rPr>
          <w:rFonts w:ascii="Times New Roman" w:hAnsi="Times New Roman" w:cs="Times New Roman"/>
          <w:sz w:val="24"/>
          <w:szCs w:val="24"/>
        </w:rPr>
      </w:pPr>
    </w:p>
    <w:p w14:paraId="6ABB08F3" w14:textId="77777777" w:rsidR="00C717D5" w:rsidRDefault="00C717D5" w:rsidP="00CC5F5E">
      <w:pPr>
        <w:rPr>
          <w:rFonts w:ascii="Times New Roman" w:hAnsi="Times New Roman" w:cs="Times New Roman"/>
          <w:sz w:val="24"/>
          <w:szCs w:val="24"/>
        </w:rPr>
      </w:pPr>
    </w:p>
    <w:p w14:paraId="265A465D" w14:textId="77777777" w:rsidR="00C717D5" w:rsidRPr="00CC5F5E" w:rsidRDefault="00C717D5" w:rsidP="00CC5F5E">
      <w:pPr>
        <w:rPr>
          <w:rFonts w:ascii="Times New Roman" w:hAnsi="Times New Roman" w:cs="Times New Roman"/>
          <w:sz w:val="24"/>
          <w:szCs w:val="24"/>
        </w:rPr>
      </w:pPr>
    </w:p>
    <w:p w14:paraId="704A312D" w14:textId="77777777" w:rsidR="007273DF" w:rsidRDefault="007273DF" w:rsidP="00CC5F5E">
      <w:pPr>
        <w:rPr>
          <w:rFonts w:ascii="Times New Roman" w:hAnsi="Times New Roman" w:cs="Times New Roman"/>
          <w:sz w:val="24"/>
          <w:szCs w:val="24"/>
        </w:rPr>
      </w:pPr>
    </w:p>
    <w:p w14:paraId="694D91EB" w14:textId="77777777" w:rsidR="00C717D5" w:rsidRDefault="00C717D5" w:rsidP="00CC5F5E">
      <w:pPr>
        <w:rPr>
          <w:rFonts w:ascii="Times New Roman" w:hAnsi="Times New Roman" w:cs="Times New Roman"/>
          <w:sz w:val="24"/>
          <w:szCs w:val="24"/>
        </w:rPr>
      </w:pPr>
    </w:p>
    <w:p w14:paraId="4FFEAD6A" w14:textId="77777777" w:rsidR="005B4331" w:rsidRDefault="005B4331" w:rsidP="00CC5F5E">
      <w:pPr>
        <w:rPr>
          <w:rFonts w:ascii="Times New Roman" w:hAnsi="Times New Roman" w:cs="Times New Roman"/>
          <w:sz w:val="24"/>
          <w:szCs w:val="24"/>
        </w:rPr>
      </w:pPr>
    </w:p>
    <w:p w14:paraId="5FE3C6E6" w14:textId="77777777" w:rsidR="00864A2A" w:rsidRPr="00C717D5" w:rsidRDefault="00864A2A" w:rsidP="00C717D5">
      <w:pPr>
        <w:pStyle w:val="Betarp"/>
        <w:rPr>
          <w:rFonts w:ascii="Times New Roman" w:hAnsi="Times New Roman" w:cs="Times New Roman"/>
          <w:sz w:val="24"/>
          <w:szCs w:val="24"/>
        </w:rPr>
      </w:pPr>
      <w:r w:rsidRPr="00C717D5">
        <w:rPr>
          <w:rFonts w:ascii="Times New Roman" w:hAnsi="Times New Roman" w:cs="Times New Roman"/>
          <w:sz w:val="24"/>
          <w:szCs w:val="24"/>
        </w:rPr>
        <w:t>Jadvyga Balčienė</w:t>
      </w:r>
    </w:p>
    <w:p w14:paraId="4052604A" w14:textId="4F372F7B" w:rsidR="007273DF" w:rsidRPr="00092546" w:rsidRDefault="00864A2A" w:rsidP="00C717D5">
      <w:pPr>
        <w:pStyle w:val="Betarp"/>
        <w:rPr>
          <w:rFonts w:ascii="Times New Roman" w:hAnsi="Times New Roman" w:cs="Times New Roman"/>
          <w:sz w:val="24"/>
          <w:szCs w:val="24"/>
          <w:lang w:val="en-US"/>
        </w:rPr>
      </w:pPr>
      <w:r w:rsidRPr="00C717D5">
        <w:rPr>
          <w:rFonts w:ascii="Times New Roman" w:hAnsi="Times New Roman" w:cs="Times New Roman"/>
          <w:sz w:val="24"/>
          <w:szCs w:val="24"/>
        </w:rPr>
        <w:t>202</w:t>
      </w:r>
      <w:r w:rsidR="00476B09">
        <w:rPr>
          <w:rFonts w:ascii="Times New Roman" w:hAnsi="Times New Roman" w:cs="Times New Roman"/>
          <w:sz w:val="24"/>
          <w:szCs w:val="24"/>
        </w:rPr>
        <w:t>5-02-0</w:t>
      </w:r>
      <w:r w:rsidR="00321E2D">
        <w:rPr>
          <w:rFonts w:ascii="Times New Roman" w:hAnsi="Times New Roman" w:cs="Times New Roman"/>
          <w:sz w:val="24"/>
          <w:szCs w:val="24"/>
        </w:rPr>
        <w:t>5</w:t>
      </w:r>
    </w:p>
    <w:sectPr w:rsidR="007273DF" w:rsidRPr="00092546" w:rsidSect="00474C2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791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325715">
    <w:abstractNumId w:val="0"/>
  </w:num>
  <w:num w:numId="3" w16cid:durableId="160249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337AE"/>
    <w:rsid w:val="0006391E"/>
    <w:rsid w:val="00092546"/>
    <w:rsid w:val="000A40AD"/>
    <w:rsid w:val="000A6844"/>
    <w:rsid w:val="000B7BCE"/>
    <w:rsid w:val="000C1145"/>
    <w:rsid w:val="00110CDD"/>
    <w:rsid w:val="0016226E"/>
    <w:rsid w:val="001B6B36"/>
    <w:rsid w:val="00272F42"/>
    <w:rsid w:val="002A4A51"/>
    <w:rsid w:val="002B2C98"/>
    <w:rsid w:val="002B742C"/>
    <w:rsid w:val="002F21A7"/>
    <w:rsid w:val="00317755"/>
    <w:rsid w:val="00321B18"/>
    <w:rsid w:val="00321E2D"/>
    <w:rsid w:val="003C7C81"/>
    <w:rsid w:val="00474C2F"/>
    <w:rsid w:val="00476B09"/>
    <w:rsid w:val="0048564B"/>
    <w:rsid w:val="00485A99"/>
    <w:rsid w:val="004D7E0E"/>
    <w:rsid w:val="004E598C"/>
    <w:rsid w:val="005039F0"/>
    <w:rsid w:val="005611C4"/>
    <w:rsid w:val="0058687C"/>
    <w:rsid w:val="005B4331"/>
    <w:rsid w:val="006A7541"/>
    <w:rsid w:val="006C4A2E"/>
    <w:rsid w:val="006E0DBC"/>
    <w:rsid w:val="0070185E"/>
    <w:rsid w:val="0071671D"/>
    <w:rsid w:val="007273DF"/>
    <w:rsid w:val="007B432F"/>
    <w:rsid w:val="007B6F7E"/>
    <w:rsid w:val="007C65CD"/>
    <w:rsid w:val="00803A74"/>
    <w:rsid w:val="008511A7"/>
    <w:rsid w:val="00852CE8"/>
    <w:rsid w:val="00864A2A"/>
    <w:rsid w:val="008B60C4"/>
    <w:rsid w:val="00973B69"/>
    <w:rsid w:val="00974D75"/>
    <w:rsid w:val="009756BA"/>
    <w:rsid w:val="009A74A8"/>
    <w:rsid w:val="009A7962"/>
    <w:rsid w:val="00A06F85"/>
    <w:rsid w:val="00A14492"/>
    <w:rsid w:val="00A402F7"/>
    <w:rsid w:val="00A70DA1"/>
    <w:rsid w:val="00A9426D"/>
    <w:rsid w:val="00AE5228"/>
    <w:rsid w:val="00B55FE1"/>
    <w:rsid w:val="00B75AAA"/>
    <w:rsid w:val="00BC3056"/>
    <w:rsid w:val="00C717D5"/>
    <w:rsid w:val="00C77358"/>
    <w:rsid w:val="00CA4F32"/>
    <w:rsid w:val="00CB5DE0"/>
    <w:rsid w:val="00CC5F5E"/>
    <w:rsid w:val="00CD59D7"/>
    <w:rsid w:val="00CE3B21"/>
    <w:rsid w:val="00CE4D64"/>
    <w:rsid w:val="00D049C3"/>
    <w:rsid w:val="00D52C84"/>
    <w:rsid w:val="00D868E3"/>
    <w:rsid w:val="00DB692E"/>
    <w:rsid w:val="00E35B60"/>
    <w:rsid w:val="00E677EE"/>
    <w:rsid w:val="00E93E25"/>
    <w:rsid w:val="00F0191B"/>
    <w:rsid w:val="00F037E5"/>
    <w:rsid w:val="00F05355"/>
    <w:rsid w:val="00F105EC"/>
    <w:rsid w:val="00F125BE"/>
    <w:rsid w:val="00F32E14"/>
    <w:rsid w:val="00F45CA3"/>
    <w:rsid w:val="00F51C0C"/>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1280</Words>
  <Characters>730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2024-12-31T05:59:00Z</cp:lastPrinted>
  <dcterms:created xsi:type="dcterms:W3CDTF">2025-02-03T10:47:00Z</dcterms:created>
  <dcterms:modified xsi:type="dcterms:W3CDTF">2025-02-05T06:48:00Z</dcterms:modified>
</cp:coreProperties>
</file>