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311" w:rsidRPr="00B90311" w:rsidRDefault="00B90311" w:rsidP="00B90311">
      <w:pPr>
        <w:ind w:firstLine="720"/>
        <w:jc w:val="center"/>
        <w:rPr>
          <w:szCs w:val="24"/>
        </w:rPr>
      </w:pPr>
      <w:r w:rsidRPr="00B90311">
        <w:rPr>
          <w:b/>
          <w:szCs w:val="24"/>
        </w:rPr>
        <w:t xml:space="preserve">DĖL </w:t>
      </w:r>
      <w:r w:rsidRPr="00B90311">
        <w:rPr>
          <w:b/>
          <w:bCs/>
          <w:spacing w:val="-2"/>
          <w:szCs w:val="24"/>
        </w:rPr>
        <w:t xml:space="preserve">PANEVĖŽIO RAJONO SAVIVALDYBĖS ADMINISTRACIJOS DIREKTORIAUS </w:t>
      </w:r>
      <w:r w:rsidRPr="00B90311">
        <w:rPr>
          <w:b/>
          <w:bCs/>
          <w:szCs w:val="24"/>
        </w:rPr>
        <w:t>2017 METŲ VEIKLOS ATASKAITOS PATVIRTINIMO</w:t>
      </w:r>
    </w:p>
    <w:p w:rsidR="00B90311" w:rsidRPr="00A6700F" w:rsidRDefault="00B90311" w:rsidP="00B90311">
      <w:pPr>
        <w:jc w:val="center"/>
        <w:rPr>
          <w:szCs w:val="24"/>
        </w:rPr>
      </w:pPr>
    </w:p>
    <w:p w:rsidR="00B90311" w:rsidRPr="00A6700F" w:rsidRDefault="00B90311" w:rsidP="00B90311">
      <w:pPr>
        <w:ind w:firstLine="0"/>
        <w:rPr>
          <w:szCs w:val="24"/>
        </w:rPr>
      </w:pPr>
    </w:p>
    <w:p w:rsidR="00B90311" w:rsidRPr="00A6700F" w:rsidRDefault="00B90311" w:rsidP="00B90311">
      <w:pPr>
        <w:jc w:val="center"/>
        <w:rPr>
          <w:szCs w:val="24"/>
        </w:rPr>
      </w:pPr>
      <w:r w:rsidRPr="00A6700F">
        <w:rPr>
          <w:szCs w:val="24"/>
        </w:rPr>
        <w:t>201</w:t>
      </w:r>
      <w:r>
        <w:rPr>
          <w:szCs w:val="24"/>
        </w:rPr>
        <w:t>8</w:t>
      </w:r>
      <w:r w:rsidRPr="00A6700F">
        <w:rPr>
          <w:szCs w:val="24"/>
        </w:rPr>
        <w:t xml:space="preserve"> m. kovo </w:t>
      </w:r>
      <w:r>
        <w:rPr>
          <w:szCs w:val="24"/>
        </w:rPr>
        <w:t>29</w:t>
      </w:r>
      <w:r w:rsidRPr="00A6700F">
        <w:rPr>
          <w:szCs w:val="24"/>
        </w:rPr>
        <w:t xml:space="preserve"> d. Nr. T- </w:t>
      </w:r>
    </w:p>
    <w:p w:rsidR="00B90311" w:rsidRPr="00A6700F" w:rsidRDefault="00B90311" w:rsidP="00B90311">
      <w:pPr>
        <w:jc w:val="center"/>
        <w:rPr>
          <w:szCs w:val="24"/>
        </w:rPr>
      </w:pPr>
      <w:r w:rsidRPr="00A6700F">
        <w:rPr>
          <w:szCs w:val="24"/>
        </w:rPr>
        <w:t>Panevėžys</w:t>
      </w: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r w:rsidRPr="00A6700F">
        <w:rPr>
          <w:spacing w:val="-1"/>
          <w:szCs w:val="24"/>
        </w:rPr>
        <w:t xml:space="preserve">Vadovaudamasi Lietuvos Respublikos vietos savivaldos įstatymo </w:t>
      </w:r>
      <w:r w:rsidRPr="00A6700F">
        <w:rPr>
          <w:szCs w:val="24"/>
        </w:rPr>
        <w:t>16 straipsnio 2 dalies 19 punktu ir Panevėžio rajono savivaldybės tarybos veiklos reglamento, patvirtinto Savivaldybės tarybos 2011 m. rugpjūčio 25 d. sprendimu Nr. T-163 „Dėl Panevėžio rajono savivaldybės tarybos veiklos reglamento patvirtinimo“, 182 ir 183 punktais</w:t>
      </w:r>
      <w:r>
        <w:rPr>
          <w:szCs w:val="24"/>
        </w:rPr>
        <w:t>,</w:t>
      </w:r>
      <w:r w:rsidRPr="00A6700F">
        <w:rPr>
          <w:szCs w:val="24"/>
        </w:rPr>
        <w:t xml:space="preserve"> Savivaldybės taryba n u s p r e n d ž i a:</w:t>
      </w:r>
    </w:p>
    <w:p w:rsidR="00B90311" w:rsidRPr="00A6700F" w:rsidRDefault="00B90311" w:rsidP="00B90311">
      <w:pPr>
        <w:ind w:firstLine="720"/>
        <w:rPr>
          <w:szCs w:val="24"/>
        </w:rPr>
      </w:pPr>
      <w:r w:rsidRPr="00A6700F">
        <w:rPr>
          <w:szCs w:val="24"/>
        </w:rPr>
        <w:t>Patvirtinti Panevėžio rajono savivaldybės administracijos direktoriaus 201</w:t>
      </w:r>
      <w:r>
        <w:rPr>
          <w:szCs w:val="24"/>
        </w:rPr>
        <w:t>7</w:t>
      </w:r>
      <w:r w:rsidRPr="00A6700F">
        <w:rPr>
          <w:szCs w:val="24"/>
        </w:rPr>
        <w:t xml:space="preserve"> metų veiklos ataskaitą (pridedama).</w:t>
      </w: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Default="00B90311" w:rsidP="00B90311">
      <w:pPr>
        <w:rPr>
          <w:szCs w:val="24"/>
        </w:rPr>
      </w:pPr>
    </w:p>
    <w:p w:rsidR="00B90311" w:rsidRDefault="00B90311" w:rsidP="00B90311">
      <w:pPr>
        <w:rPr>
          <w:szCs w:val="24"/>
        </w:rPr>
      </w:pPr>
    </w:p>
    <w:p w:rsidR="00B90311" w:rsidRDefault="00B90311" w:rsidP="00B90311">
      <w:pPr>
        <w:rPr>
          <w:szCs w:val="24"/>
        </w:rPr>
      </w:pPr>
    </w:p>
    <w:p w:rsidR="007729B2" w:rsidRPr="00A6700F" w:rsidRDefault="007729B2" w:rsidP="00B90311">
      <w:pPr>
        <w:rPr>
          <w:szCs w:val="24"/>
        </w:rPr>
      </w:pPr>
      <w:bookmarkStart w:id="0" w:name="_GoBack"/>
      <w:bookmarkEnd w:id="0"/>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Pr="00A6700F" w:rsidRDefault="00B90311" w:rsidP="00B90311">
      <w:pPr>
        <w:rPr>
          <w:szCs w:val="24"/>
        </w:rPr>
      </w:pPr>
    </w:p>
    <w:p w:rsidR="00B90311" w:rsidRDefault="00B90311" w:rsidP="00B90311">
      <w:pPr>
        <w:rPr>
          <w:szCs w:val="24"/>
        </w:rPr>
      </w:pPr>
    </w:p>
    <w:p w:rsidR="00B90311" w:rsidRPr="00A6700F" w:rsidRDefault="00B90311" w:rsidP="00B90311">
      <w:pPr>
        <w:rPr>
          <w:szCs w:val="24"/>
        </w:rPr>
      </w:pPr>
    </w:p>
    <w:p w:rsidR="00B90311" w:rsidRPr="00A6700F" w:rsidRDefault="00B90311" w:rsidP="00B90311">
      <w:pPr>
        <w:outlineLvl w:val="0"/>
        <w:rPr>
          <w:szCs w:val="24"/>
        </w:rPr>
      </w:pPr>
      <w:r w:rsidRPr="00A6700F">
        <w:rPr>
          <w:szCs w:val="24"/>
        </w:rPr>
        <w:t>Eugenijus Lunskis</w:t>
      </w:r>
    </w:p>
    <w:p w:rsidR="00B90311" w:rsidRPr="00A6700F" w:rsidRDefault="00B90311" w:rsidP="00B90311">
      <w:pPr>
        <w:rPr>
          <w:szCs w:val="24"/>
        </w:rPr>
      </w:pPr>
      <w:r>
        <w:rPr>
          <w:szCs w:val="24"/>
        </w:rPr>
        <w:t>2018-03-16</w:t>
      </w:r>
    </w:p>
    <w:p w:rsidR="00681C0E" w:rsidRDefault="009A3072" w:rsidP="009A3072">
      <w:pPr>
        <w:ind w:left="5184" w:firstLine="0"/>
      </w:pPr>
      <w:r>
        <w:lastRenderedPageBreak/>
        <w:t xml:space="preserve">            </w:t>
      </w:r>
      <w:r w:rsidR="00BD520D" w:rsidRPr="00EC2260">
        <w:t>PATVIRTINTA</w:t>
      </w:r>
    </w:p>
    <w:p w:rsidR="00BD520D" w:rsidRPr="00EC2260" w:rsidRDefault="00BD520D" w:rsidP="009A3072">
      <w:pPr>
        <w:jc w:val="right"/>
      </w:pPr>
      <w:r w:rsidRPr="00EC2260">
        <w:t>Panevėžio rajono savivaldybės tarybos</w:t>
      </w:r>
    </w:p>
    <w:p w:rsidR="00BD520D" w:rsidRPr="00EC2260" w:rsidRDefault="00484E31" w:rsidP="00484E31">
      <w:pPr>
        <w:ind w:left="3888" w:firstLine="1296"/>
        <w:jc w:val="center"/>
      </w:pPr>
      <w:r>
        <w:t xml:space="preserve">          </w:t>
      </w:r>
      <w:r w:rsidR="00BD520D" w:rsidRPr="00EC2260">
        <w:t>201</w:t>
      </w:r>
      <w:r w:rsidR="004E24DD">
        <w:t>8</w:t>
      </w:r>
      <w:r w:rsidR="00BD520D" w:rsidRPr="00EC2260">
        <w:t xml:space="preserve"> m. kovo 2</w:t>
      </w:r>
      <w:r w:rsidR="00B82072">
        <w:t>9</w:t>
      </w:r>
      <w:r w:rsidR="00BD520D" w:rsidRPr="00EC2260">
        <w:t xml:space="preserve"> d. sprendimu Nr. T-</w:t>
      </w:r>
    </w:p>
    <w:p w:rsidR="00BD520D" w:rsidRPr="00EC2260" w:rsidRDefault="00BD520D" w:rsidP="009A3072">
      <w:pPr>
        <w:jc w:val="right"/>
      </w:pPr>
    </w:p>
    <w:p w:rsidR="00BD520D" w:rsidRPr="00EC2260" w:rsidRDefault="00BD520D" w:rsidP="009A3072">
      <w:pPr>
        <w:jc w:val="center"/>
        <w:rPr>
          <w:b/>
        </w:rPr>
      </w:pPr>
      <w:r w:rsidRPr="00EC2260">
        <w:rPr>
          <w:b/>
        </w:rPr>
        <w:t>PANEVĖŽIO RAJONO SAVIVALDYBĖS ADMINISTRACIJOS DIREKTORIAUS</w:t>
      </w:r>
    </w:p>
    <w:p w:rsidR="00BD520D" w:rsidRPr="00EC2260" w:rsidRDefault="00BD520D" w:rsidP="009A3072">
      <w:pPr>
        <w:jc w:val="center"/>
        <w:rPr>
          <w:b/>
        </w:rPr>
      </w:pPr>
      <w:r w:rsidRPr="00EC2260">
        <w:rPr>
          <w:b/>
        </w:rPr>
        <w:t>201</w:t>
      </w:r>
      <w:r w:rsidR="004E24DD">
        <w:rPr>
          <w:b/>
        </w:rPr>
        <w:t>7</w:t>
      </w:r>
      <w:r w:rsidRPr="00EC2260">
        <w:rPr>
          <w:b/>
        </w:rPr>
        <w:t xml:space="preserve"> METŲ VEIKLOS ATASKAITA</w:t>
      </w:r>
    </w:p>
    <w:p w:rsidR="00BD520D" w:rsidRPr="00EC2260" w:rsidRDefault="00BD520D" w:rsidP="00564352"/>
    <w:p w:rsidR="00BD520D" w:rsidRPr="00EC2260" w:rsidRDefault="00BD520D" w:rsidP="00564352"/>
    <w:p w:rsidR="00BD520D" w:rsidRPr="00EC2260" w:rsidRDefault="00BD520D" w:rsidP="00564352">
      <w:r w:rsidRPr="00EC2260">
        <w:t xml:space="preserve">Gerbiamas </w:t>
      </w:r>
      <w:r w:rsidR="000874EE">
        <w:t xml:space="preserve">Savivaldybės </w:t>
      </w:r>
      <w:r w:rsidR="000874EE" w:rsidRPr="00EC2260">
        <w:t>mere</w:t>
      </w:r>
      <w:r w:rsidRPr="00EC2260">
        <w:t xml:space="preserve">, </w:t>
      </w:r>
      <w:r>
        <w:t>g</w:t>
      </w:r>
      <w:r w:rsidRPr="00EC2260">
        <w:t xml:space="preserve">erbiami </w:t>
      </w:r>
      <w:r w:rsidR="00EA2A00">
        <w:t>Savivaldybės t</w:t>
      </w:r>
      <w:r w:rsidRPr="00EC2260">
        <w:t>arybos nariai,</w:t>
      </w:r>
    </w:p>
    <w:p w:rsidR="00BD520D" w:rsidRPr="00EC2260" w:rsidRDefault="00BD520D" w:rsidP="00564352">
      <w:r w:rsidRPr="00EC2260">
        <w:t>Vadovaudamasis Lietuvos Respublikos vietos savivaldos įstatymo nuostatomis, kaip ir kasmet, taip ir šiais metais, teikiu Savivaldybės tarybai ir Merui šią Savivaldybės administracijos direktoria</w:t>
      </w:r>
      <w:r w:rsidR="00B82072">
        <w:t>us 201</w:t>
      </w:r>
      <w:r w:rsidR="00564352">
        <w:t>7</w:t>
      </w:r>
      <w:r w:rsidRPr="00EC2260">
        <w:t xml:space="preserve"> metų veiklos ataskaitą.</w:t>
      </w:r>
    </w:p>
    <w:p w:rsidR="00BD520D" w:rsidRDefault="00BD520D" w:rsidP="00564352">
      <w:r w:rsidRPr="00EC2260">
        <w:t xml:space="preserve">Savivaldybės administracija yra savivaldybės įstaiga, kurią sudaro struktūriniai, struktūriniai teritoriniai padaliniai – seniūnijos (savivaldybės administracijos filialai) ir į struktūrinius padalinius neįeinantys valstybės tarnautojai. Administracija savivaldybės teritorijoje įgyvendina įstatymus ir Lietuvos Respublikos Vyriausybės nutarimus, nereikalaujančius savivaldybės institucijų sprendimų, organizuoja ir kontroliuoja savivaldybės institucijų sprendimų įgyvendinimą arba pati juos įgyvendina, įstatymų nustatyta tvarka organizuoja savivaldybės biudžeto pajamų ir išlaidų bei kitų piniginių išteklių buhalterinės apskaitos tvarkymą, organizuoja ir kontroliuoja savivaldybės turto valdymą ir naudojimą, administruoja viešųjų paslaugų teikimą, rengia savivaldybės institucijų sprendimų ir potvarkių projektus, organizuoja </w:t>
      </w:r>
      <w:r w:rsidR="00D141FA">
        <w:t>Savivaldybės m</w:t>
      </w:r>
      <w:r w:rsidRPr="00EC2260">
        <w:t xml:space="preserve">ero ir </w:t>
      </w:r>
      <w:r w:rsidR="00D141FA">
        <w:t>Savvaldybės t</w:t>
      </w:r>
      <w:r w:rsidRPr="00EC2260">
        <w:t>arybos narių finansinį, ūkinį bei materialinį aprūpinimą, atlieka kitas teisės aktais jai priskirtas funkcijas.</w:t>
      </w:r>
    </w:p>
    <w:p w:rsidR="00BD520D" w:rsidRPr="00EC2260" w:rsidRDefault="00BD520D" w:rsidP="00564352"/>
    <w:p w:rsidR="00BD520D" w:rsidRPr="009A3072" w:rsidRDefault="00BD520D" w:rsidP="009A3072">
      <w:pPr>
        <w:pStyle w:val="Heading1"/>
        <w:rPr>
          <w:kern w:val="24"/>
        </w:rPr>
      </w:pPr>
      <w:r w:rsidRPr="009A3072">
        <w:rPr>
          <w:kern w:val="24"/>
        </w:rPr>
        <w:t>ADMINISTRACIJOS STRUKTŪRA IR PERSONALAS</w:t>
      </w:r>
    </w:p>
    <w:p w:rsidR="00FB4CB0" w:rsidRPr="00786CAD" w:rsidRDefault="00FB4CB0" w:rsidP="00FB4CB0">
      <w:pPr>
        <w:rPr>
          <w:szCs w:val="24"/>
        </w:rPr>
      </w:pPr>
      <w:r>
        <w:t>2017 m</w:t>
      </w:r>
      <w:r w:rsidR="0027673C">
        <w:t>.</w:t>
      </w:r>
      <w:r>
        <w:t xml:space="preserve"> žmogiškųjų išteklių ir personalo valdymo srityje prioritetai buvo skiriami darbuotojų asmeninės atsakomybės bei iniciatyvos skatinimui ir principingam pareigų atlikimo įvertinimui, pozityviam </w:t>
      </w:r>
      <w:r w:rsidR="0027673C">
        <w:t xml:space="preserve">Savivaldybės </w:t>
      </w:r>
      <w:r>
        <w:t>administracijos skyrių, seniūnijų bei įstaigų vadovų bendravimui ir bendradarbiavimui.</w:t>
      </w:r>
    </w:p>
    <w:p w:rsidR="00FB4CB0" w:rsidRDefault="00FB4CB0" w:rsidP="00FB4CB0">
      <w:r>
        <w:t>2017 m. keitėsi pagrindiniai personalo valdymo teisės aktai. Įgyvendinant Lietuvos Respublikos valstybės ir savivaldybių įstaigų darbuotojų darbo apmokėjimo įstatymą, patvirtinta darbuotojų, dirbančių pagal darbo sutartis, nauja darbo apmokėjimo sistema, nustatytos darbuotojų metinės veiklos užduotis, siektini rezultatai. Įsigaliojus naujam Lietuvos Respublikos darbo kodeksui patvirtintos naujos Savivaldybės administracijos darbo tvarkos taisyklės, nauji vietiniai norminiai teisės aktai, reglamentuojantys darbo santykius, darbo sutarties šalių bendrąsias pareigas ir teises, pakeisti visų darbuotojų pareigybių aprašymai, nustatyti jų lygiai, atsižvelgiant į būtiną funkcijoms atlikti išsilavinimą, vykdyti kiti personalo valdymo klausimai, atsižvelgiant į naują teisinį reglamentavimą, organizuoti darbo tarybos rinkimai.</w:t>
      </w:r>
    </w:p>
    <w:p w:rsidR="00FB4CB0" w:rsidRPr="00B66F2B" w:rsidRDefault="00FB4CB0" w:rsidP="00FB4CB0">
      <w:pPr>
        <w:rPr>
          <w:rFonts w:ascii="Times" w:hAnsi="Times"/>
        </w:rPr>
      </w:pPr>
      <w:r w:rsidRPr="00710775">
        <w:t>2017 m. Savivaldybės administracijoje buvo 245,75 pareigybės – 103,5 valstybės tarnautojų ir 142,25 darbuotoj</w:t>
      </w:r>
      <w:r w:rsidR="00B46937">
        <w:t>ų</w:t>
      </w:r>
      <w:r w:rsidRPr="00710775">
        <w:t>, dirban</w:t>
      </w:r>
      <w:r w:rsidR="00B46937">
        <w:t>čių</w:t>
      </w:r>
      <w:r>
        <w:t xml:space="preserve"> pagal darbo sutartis. 2017 m.</w:t>
      </w:r>
      <w:r w:rsidRPr="00710775">
        <w:t xml:space="preserve"> iš valstybės biudžeto papildomai gautas 11-os socialinių darbuotojų darbui su socialinės rizikos šeimomi</w:t>
      </w:r>
      <w:r>
        <w:t xml:space="preserve">s pareigybių finansavimas, nes </w:t>
      </w:r>
      <w:r w:rsidRPr="00710775">
        <w:t>vienai pareigybei turi tekti ne daugiau nei</w:t>
      </w:r>
      <w:r>
        <w:t xml:space="preserve"> 10 socialinės rizikos šeimų. Į</w:t>
      </w:r>
      <w:r w:rsidRPr="00710775">
        <w:t>steigta tarpinstitucinio bendradarbiavimo koordinatoriaus pareigybė, finansuoj</w:t>
      </w:r>
      <w:r>
        <w:t>ama valstybės biudžeto lėšomis,</w:t>
      </w:r>
      <w:r w:rsidRPr="00710775">
        <w:t xml:space="preserve"> </w:t>
      </w:r>
      <w:r>
        <w:t>kurios</w:t>
      </w:r>
      <w:r w:rsidRPr="00710775">
        <w:t xml:space="preserve"> paskirtis</w:t>
      </w:r>
      <w:r>
        <w:t xml:space="preserve"> – koordinuotai teikti švietimo pagalbos, socialinių ir sveikatos priežiūros paslaugas, siekiant sudaryti palankias sąlygas vaiko gerovei, padedant jo tėvams kurti saugią aplinką, užtikrinti gyvenimo, asmeninių bei socialinių ryšių kokybę. Karsakiškio seniūnijoje įsteigta darbininko pareigybė Geležių pagrindinės mokyklos pastato ir teritorijos priežiūrai bei kitų seniūnijos viešųjų erdvių tvarkymui. </w:t>
      </w:r>
    </w:p>
    <w:p w:rsidR="00FB4CB0" w:rsidRDefault="00FB4CB0" w:rsidP="00FB4CB0">
      <w:pPr>
        <w:rPr>
          <w:lang w:val="en-US"/>
        </w:rPr>
      </w:pPr>
      <w:r>
        <w:rPr>
          <w:szCs w:val="24"/>
        </w:rPr>
        <w:lastRenderedPageBreak/>
        <w:t>Savivaldybės administracijoje</w:t>
      </w:r>
      <w:r>
        <w:t xml:space="preserve"> dirbo 265 darbuotojai, iš jų 73 vyrai ir 192 moter</w:t>
      </w:r>
      <w:r w:rsidR="002C4CE5">
        <w:t>y</w:t>
      </w:r>
      <w:r>
        <w:t>s. Vidutinis visų darbuotojų amžius 49 metai</w:t>
      </w:r>
      <w:r w:rsidR="002C4CE5">
        <w:t>.</w:t>
      </w:r>
      <w:r>
        <w:t xml:space="preserve"> Nuo 20 iki 40 metų – 62 darbuotojai (2016 m. buvo 45 darbuotojai), 65 metų ir vyresni </w:t>
      </w:r>
      <w:r w:rsidRPr="00A17D28">
        <w:t xml:space="preserve">5 </w:t>
      </w:r>
      <w:r>
        <w:t xml:space="preserve">darbuotojai. Vidutinis darbo užmokestis </w:t>
      </w:r>
      <w:r>
        <w:rPr>
          <w:lang w:val="en-US"/>
        </w:rPr>
        <w:t>760 Eur.</w:t>
      </w:r>
    </w:p>
    <w:p w:rsidR="000455A9" w:rsidRDefault="000455A9" w:rsidP="00FB4CB0">
      <w:pPr>
        <w:rPr>
          <w:b/>
          <w:lang w:val="en-US"/>
        </w:rPr>
      </w:pPr>
    </w:p>
    <w:p w:rsidR="000455A9" w:rsidRPr="00B3619E" w:rsidRDefault="000455A9" w:rsidP="000455A9">
      <w:pPr>
        <w:ind w:firstLine="0"/>
        <w:rPr>
          <w:b/>
          <w:lang w:val="en-US"/>
        </w:rPr>
      </w:pPr>
      <w:r>
        <w:rPr>
          <w:b/>
        </w:rPr>
        <w:drawing>
          <wp:inline distT="0" distB="0" distL="0" distR="0">
            <wp:extent cx="6120130" cy="3898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ministracijos_struktura_ 20180319a.jpg"/>
                    <pic:cNvPicPr/>
                  </pic:nvPicPr>
                  <pic:blipFill>
                    <a:blip r:embed="rId8">
                      <a:extLst>
                        <a:ext uri="{28A0092B-C50C-407E-A947-70E740481C1C}">
                          <a14:useLocalDpi xmlns:a14="http://schemas.microsoft.com/office/drawing/2010/main" val="0"/>
                        </a:ext>
                      </a:extLst>
                    </a:blip>
                    <a:stretch>
                      <a:fillRect/>
                    </a:stretch>
                  </pic:blipFill>
                  <pic:spPr>
                    <a:xfrm>
                      <a:off x="0" y="0"/>
                      <a:ext cx="6120130" cy="3898900"/>
                    </a:xfrm>
                    <a:prstGeom prst="rect">
                      <a:avLst/>
                    </a:prstGeom>
                  </pic:spPr>
                </pic:pic>
              </a:graphicData>
            </a:graphic>
          </wp:inline>
        </w:drawing>
      </w:r>
    </w:p>
    <w:p w:rsidR="000455A9" w:rsidRDefault="000455A9" w:rsidP="00FB4CB0"/>
    <w:p w:rsidR="00FB4CB0" w:rsidRDefault="00FB4CB0" w:rsidP="00FB4CB0">
      <w:r>
        <w:t>Valstybės tarnautojų tarnybos stažas Lietuvos valstybei vidutiniškai 21 metai, dirbančių pagal darbo sutartis vidutinis darbo stažas savivaldybės administracijoje 9 metai. 178 darbuotojai turi ne žemesnį kaip aukštąjį išsilavinimą, iš jų 153 aukštąjį universitetinį arba jam prilygintą išsilavinimą.</w:t>
      </w:r>
    </w:p>
    <w:p w:rsidR="00FB4CB0" w:rsidRDefault="00FB4CB0" w:rsidP="00FB4CB0">
      <w:r>
        <w:t>2017 m. Savivaldybės administracijoje darbuotojų kaita, lyginant su 2016 m</w:t>
      </w:r>
      <w:r w:rsidR="002C4CE5">
        <w:t>.</w:t>
      </w:r>
      <w:r>
        <w:t xml:space="preserve">, keitėsi nedaug. Atleisti 24 darbuotojai (2016 m. – 25): 7 valstybės tarnautojai (2 valstybės tarnautojai, sulaukę </w:t>
      </w:r>
      <w:r w:rsidR="00A9112B">
        <w:br/>
      </w:r>
      <w:r>
        <w:t xml:space="preserve">65 metų amžiaus ar pasibaigus valstybės tarnybos pratęsimo laikotarpiui, 2 atleisti šalių susitarimu, 3 valstybės tarnautojai atsistatydino savo noru) ir 17 darbuotojų, dirbančių pagal darbo sutartis </w:t>
      </w:r>
      <w:r w:rsidR="00A9112B">
        <w:br/>
      </w:r>
      <w:r>
        <w:t>(8 atleisti patiems prašant, 8 įgiję teisę į senatvės pensiją, 1 dėl pareigybės panaikinimo).</w:t>
      </w:r>
    </w:p>
    <w:p w:rsidR="00FB4CB0" w:rsidRDefault="00FB4CB0" w:rsidP="00FB4CB0">
      <w:r>
        <w:t xml:space="preserve">2017 m. organizuoti 5 konkursai į valstybės tarnautojų pareigas. Konkursuose į valstybės tarnybos pareigas pretendavo vidutiniškai po 5 asmenis, tačiau į konkursus atvykdavo po </w:t>
      </w:r>
      <w:r w:rsidR="00A9112B">
        <w:br/>
      </w:r>
      <w:r>
        <w:t xml:space="preserve">2–3 pretendentus. Konkurso būdu į pareigas priimti 3 valstybės tarnautojai, 1 valstybės tarnautojas priimtas tarnybinio kaitumo būdu. Priimta 27 darbuotojai, su kuriais sudarytos darbo sutartys, iš jų </w:t>
      </w:r>
      <w:r w:rsidR="002C4CE5">
        <w:br/>
      </w:r>
      <w:r>
        <w:t>5 terminuotam darbui.</w:t>
      </w:r>
    </w:p>
    <w:p w:rsidR="00FB4CB0" w:rsidRPr="0094141B" w:rsidRDefault="00FB4CB0" w:rsidP="00FB4CB0">
      <w:pPr>
        <w:rPr>
          <w:color w:val="000000"/>
          <w:szCs w:val="24"/>
        </w:rPr>
      </w:pPr>
      <w:r>
        <w:rPr>
          <w:color w:val="000000"/>
          <w:szCs w:val="24"/>
        </w:rPr>
        <w:t>2017</w:t>
      </w:r>
      <w:r w:rsidRPr="0094141B">
        <w:rPr>
          <w:color w:val="000000"/>
          <w:szCs w:val="24"/>
        </w:rPr>
        <w:t xml:space="preserve"> m. į Specialiųjų tyrimų tarnybą d</w:t>
      </w:r>
      <w:r>
        <w:rPr>
          <w:color w:val="000000"/>
          <w:szCs w:val="24"/>
        </w:rPr>
        <w:t>ėl informacijos pateikimo kreipta</w:t>
      </w:r>
      <w:r w:rsidRPr="0094141B">
        <w:rPr>
          <w:color w:val="000000"/>
          <w:szCs w:val="24"/>
        </w:rPr>
        <w:t xml:space="preserve">si dėl asmenų, siekiančių užimti </w:t>
      </w:r>
      <w:r>
        <w:rPr>
          <w:color w:val="000000"/>
          <w:szCs w:val="24"/>
        </w:rPr>
        <w:t xml:space="preserve">Karsakiškio ir Ramygalos seniūnų pavaduotojų </w:t>
      </w:r>
      <w:r w:rsidRPr="0094141B">
        <w:rPr>
          <w:color w:val="000000"/>
          <w:szCs w:val="24"/>
        </w:rPr>
        <w:t xml:space="preserve">pareigas. </w:t>
      </w:r>
      <w:r>
        <w:rPr>
          <w:color w:val="000000"/>
          <w:szCs w:val="24"/>
        </w:rPr>
        <w:t>Abiem</w:t>
      </w:r>
      <w:r w:rsidRPr="0094141B">
        <w:rPr>
          <w:color w:val="000000"/>
          <w:szCs w:val="24"/>
        </w:rPr>
        <w:t xml:space="preserve"> atvejais gauta informacija, jog asmenys, siekiantys užimti šias pareigas, yra nepriekaištingos reputacijos.</w:t>
      </w:r>
    </w:p>
    <w:p w:rsidR="00FB4CB0" w:rsidRPr="009254C3" w:rsidRDefault="00FB4CB0" w:rsidP="00FB4CB0">
      <w:r w:rsidRPr="00564352">
        <w:t>Kasmetinio eilinio ir neeilinių valstybės tarnautojų tarnybinės veiklos vertinimų metu</w:t>
      </w:r>
      <w:r>
        <w:t xml:space="preserve"> </w:t>
      </w:r>
      <w:r w:rsidR="002C4CE5">
        <w:br/>
      </w:r>
      <w:r w:rsidRPr="00564352">
        <w:t>85</w:t>
      </w:r>
      <w:r>
        <w:t xml:space="preserve"> valstybės tarnautojų tarnybinė veikla įvertinta labai gerai, 66 iš jų perkelti į aukštesnės kategorijos pareigas, 19 suteikta nuosekliai aukštesnė nei turėta kvalifikacinė klasė. Skatinant darbuotojus ir didinant jų motyvaciją atlikti pareigas labai gerai per praėjusius metus už labai gerą darbą </w:t>
      </w:r>
      <w:r w:rsidR="002C4CE5">
        <w:br/>
      </w:r>
      <w:r w:rsidRPr="009962F4">
        <w:t>1</w:t>
      </w:r>
      <w:r>
        <w:t xml:space="preserve">9 Savivaldybės administracijos darbuotojų apdovanoti Savivaldybės mero padėka, vienkartine pinigine išmoka paskatinti ar suteikta materialinė parama 28 darbuotojams, 2 skirtos vardinės dovanos, o už netinkamą pareigų atlikimą 1 valstybės tarnautojui skirta nuobauda. </w:t>
      </w:r>
    </w:p>
    <w:p w:rsidR="00FB4CB0" w:rsidRDefault="00FB4CB0" w:rsidP="00FB4CB0">
      <w:r>
        <w:lastRenderedPageBreak/>
        <w:t>Komisija dėl valstybės tarnautojų prašymų leisti dirbti kitą darbą pagal darbo sutartį išnagrinėjo 8 valstybės tarnautojų prašymus ir priėmė tiek pat sprendimų rekomenduoti išduoti leidimus dirbti kitą darbą. 17 valstybės tarnautojų paskirti atsakingais už įgyvendinamas priemones pagal 2014–2020 metų Europos Sąjungos fondų investicijų ir kitas programas, 10 darbuotojų vykdo papildomas funkcijas, įgyvendinant projektus, už kurias mokėta iš projekto administravimui skirtų lėšų.</w:t>
      </w:r>
    </w:p>
    <w:p w:rsidR="00FB4CB0" w:rsidRDefault="00FB4CB0" w:rsidP="00FB4CB0">
      <w:r>
        <w:t>Kaip ir kiekvienais metais savivaldybės administracija priėmė studentus atlikti praktiką. Praktiką atliko</w:t>
      </w:r>
      <w:r w:rsidRPr="00814E99">
        <w:rPr>
          <w:b/>
        </w:rPr>
        <w:t xml:space="preserve"> </w:t>
      </w:r>
      <w:r w:rsidRPr="00D2487F">
        <w:t>19</w:t>
      </w:r>
      <w:r>
        <w:t xml:space="preserve"> studentų iš įvairių aukštųjų mokymo įstaigų, kaip kiekvienais metais daugiausia iš Panevėžio kolegijos. </w:t>
      </w:r>
    </w:p>
    <w:p w:rsidR="00FB4CB0" w:rsidRDefault="00FB4CB0" w:rsidP="00FB4CB0">
      <w:r>
        <w:t xml:space="preserve">Iki 2017 m. liepos 1 d. priimta ir atleisti </w:t>
      </w:r>
      <w:r w:rsidRPr="00D2487F">
        <w:t>103</w:t>
      </w:r>
      <w:r>
        <w:t xml:space="preserve"> seniūnijose dirbantys viešųjų darbų darbininkai. Įgyvendinant naują užimtumo programą ir pasikeitus jos finansavimui nuo 2017 m. liepos 1 d. seniūnijose priimtas 61 darbininkas terminuotam laikinų darbų atlikimui (2016 m. viešuosius darbus seniūnijose dirbo 306 darbininkai). </w:t>
      </w:r>
    </w:p>
    <w:p w:rsidR="00FB4CB0" w:rsidRDefault="002C4CE5" w:rsidP="00FB4CB0">
      <w:pPr>
        <w:rPr>
          <w:color w:val="000000"/>
        </w:rPr>
      </w:pPr>
      <w:r>
        <w:t>„</w:t>
      </w:r>
      <w:r w:rsidR="00FB4CB0">
        <w:t>Sodros</w:t>
      </w:r>
      <w:r>
        <w:t>“</w:t>
      </w:r>
      <w:r w:rsidR="00FB4CB0">
        <w:t xml:space="preserve"> skyriui išsiųsta 246 pranešimai dėl darbo santykių pradžios, pabaigos, vaiko priežiūros, nemokamų atostogų.</w:t>
      </w:r>
    </w:p>
    <w:p w:rsidR="00FB4CB0" w:rsidRPr="00D4723E" w:rsidRDefault="002C4CE5" w:rsidP="00FB4CB0">
      <w:pPr>
        <w:rPr>
          <w:color w:val="000000"/>
        </w:rPr>
      </w:pPr>
      <w:r>
        <w:rPr>
          <w:color w:val="000000"/>
        </w:rPr>
        <w:t>Savivaldybės a</w:t>
      </w:r>
      <w:r w:rsidR="00FB4CB0">
        <w:rPr>
          <w:color w:val="000000"/>
        </w:rPr>
        <w:t xml:space="preserve">dministracijos darbuotojams sudarytos sąlygos kelti kvalifikaciją įvairių mokymo įstaigų organizuojamuose mokamuose kvalifikacijos kėlimo kursuose bei seminaruose. Taip savo žinias ir gebėjimus atliekamų funkcijų srityse gilino 154 </w:t>
      </w:r>
      <w:r w:rsidR="00A77BE3">
        <w:rPr>
          <w:color w:val="000000"/>
        </w:rPr>
        <w:t xml:space="preserve">Savivaldybės </w:t>
      </w:r>
      <w:r w:rsidR="00FB4CB0">
        <w:rPr>
          <w:color w:val="000000"/>
        </w:rPr>
        <w:t>administracijos darbuotojai, iš jų didžioji dalis gilino žinias ir gebėjimus, reikalingus konkrečioms, pareigybės aprašyme nustatytoms, funkcijo</w:t>
      </w:r>
      <w:r w:rsidR="00A77BE3">
        <w:rPr>
          <w:color w:val="000000"/>
        </w:rPr>
        <w:t>m</w:t>
      </w:r>
      <w:r w:rsidR="00FB4CB0">
        <w:rPr>
          <w:color w:val="000000"/>
        </w:rPr>
        <w:t xml:space="preserve">s vykdyti, 22 dalyvavo mokymuose profesinės etikos ir korupcijos prevencijos srityje. Savivaldybės biudžete mokymams skirta 13 907 </w:t>
      </w:r>
      <w:r w:rsidR="00A77BE3">
        <w:rPr>
          <w:color w:val="000000"/>
        </w:rPr>
        <w:t>Eur</w:t>
      </w:r>
      <w:r w:rsidR="00FB4CB0">
        <w:rPr>
          <w:color w:val="000000"/>
        </w:rPr>
        <w:t xml:space="preserve"> (2016 m. skirta 12 870 </w:t>
      </w:r>
      <w:r w:rsidR="00A77BE3">
        <w:rPr>
          <w:color w:val="000000"/>
        </w:rPr>
        <w:t>Eur</w:t>
      </w:r>
      <w:r w:rsidR="00FB4CB0">
        <w:rPr>
          <w:color w:val="000000"/>
        </w:rPr>
        <w:t>).</w:t>
      </w:r>
      <w:r w:rsidR="00FB4CB0">
        <w:t xml:space="preserve"> </w:t>
      </w:r>
    </w:p>
    <w:p w:rsidR="00FB4CB0" w:rsidRPr="00786CAD" w:rsidRDefault="00FB4CB0" w:rsidP="00FB4CB0">
      <w:r>
        <w:t>2017 m. įvairiais personalo klausimais Savivaldybės administracijos direktorius išnagrinėjo 1 215 prašym</w:t>
      </w:r>
      <w:r w:rsidR="00A77BE3">
        <w:t>ų</w:t>
      </w:r>
      <w:r>
        <w:t xml:space="preserve"> (2016 m. 965 prašymai), priėmė 828 įsakymus (29 daugiau nei 2016 m.). Gautų prašymų ir priimtų teisės aktų skaičius personalo valdymo klausimais kasmet ženkliai didėja.</w:t>
      </w:r>
    </w:p>
    <w:p w:rsidR="00FB4CB0" w:rsidRPr="00564352" w:rsidRDefault="00FB4CB0" w:rsidP="00FB4CB0">
      <w:pPr>
        <w:rPr>
          <w:szCs w:val="24"/>
        </w:rPr>
      </w:pPr>
      <w:r w:rsidRPr="00564352">
        <w:rPr>
          <w:rStyle w:val="A4"/>
          <w:sz w:val="24"/>
          <w:szCs w:val="24"/>
        </w:rPr>
        <w:t>Analizuo</w:t>
      </w:r>
      <w:r w:rsidR="00A77BE3">
        <w:rPr>
          <w:rStyle w:val="A4"/>
          <w:sz w:val="24"/>
          <w:szCs w:val="24"/>
        </w:rPr>
        <w:t>dami</w:t>
      </w:r>
      <w:r w:rsidRPr="00564352">
        <w:rPr>
          <w:rStyle w:val="A4"/>
          <w:sz w:val="24"/>
          <w:szCs w:val="24"/>
        </w:rPr>
        <w:t xml:space="preserve"> ir vertin</w:t>
      </w:r>
      <w:r w:rsidR="00A77BE3">
        <w:rPr>
          <w:rStyle w:val="A4"/>
          <w:sz w:val="24"/>
          <w:szCs w:val="24"/>
        </w:rPr>
        <w:t>dami</w:t>
      </w:r>
      <w:r w:rsidRPr="00564352">
        <w:rPr>
          <w:rStyle w:val="A4"/>
          <w:sz w:val="24"/>
          <w:szCs w:val="24"/>
        </w:rPr>
        <w:t xml:space="preserve"> Savivaldybės administracijos darbuotojų darbų atlikimo kokybę bei tam skiriamą laiką, darome išvadą, kad pagrindinis žmogiškųjų išteklių valdymo klausimas ir toliau lieka gebėjimas atlikti funkcijas, t. y. užduočių suvokimas, jų atlikimo greitis, įgūdžiai, darbuotojo požiūris ir atsakomybė bei darbuotojo motyvacija.</w:t>
      </w:r>
    </w:p>
    <w:p w:rsidR="00FB4CB0" w:rsidRPr="00647ECF" w:rsidRDefault="00FB4CB0" w:rsidP="00FB4CB0">
      <w:pPr>
        <w:rPr>
          <w:szCs w:val="24"/>
        </w:rPr>
      </w:pPr>
      <w:r w:rsidRPr="00647ECF">
        <w:rPr>
          <w:szCs w:val="24"/>
        </w:rPr>
        <w:t>Formuojant personalo politiką</w:t>
      </w:r>
      <w:r>
        <w:rPr>
          <w:szCs w:val="24"/>
        </w:rPr>
        <w:t>, turime atsižvelgti į vidaus ir išorės veiksnius</w:t>
      </w:r>
      <w:r w:rsidRPr="00647ECF">
        <w:rPr>
          <w:szCs w:val="24"/>
        </w:rPr>
        <w:t xml:space="preserve"> </w:t>
      </w:r>
      <w:r>
        <w:rPr>
          <w:szCs w:val="24"/>
        </w:rPr>
        <w:t>bei nustatytus strateginius tikslus, veiklas ir uždavinius, kurie</w:t>
      </w:r>
      <w:r w:rsidRPr="00647ECF">
        <w:rPr>
          <w:szCs w:val="24"/>
        </w:rPr>
        <w:t>ms ateity</w:t>
      </w:r>
      <w:r>
        <w:rPr>
          <w:szCs w:val="24"/>
        </w:rPr>
        <w:t xml:space="preserve">je bus skiriamas prioritetas, </w:t>
      </w:r>
      <w:r w:rsidR="00A77BE3">
        <w:rPr>
          <w:szCs w:val="24"/>
        </w:rPr>
        <w:t>tai</w:t>
      </w:r>
      <w:r>
        <w:rPr>
          <w:szCs w:val="24"/>
        </w:rPr>
        <w:t xml:space="preserve"> padėtų </w:t>
      </w:r>
      <w:r w:rsidRPr="00647ECF">
        <w:rPr>
          <w:szCs w:val="24"/>
        </w:rPr>
        <w:t>nustatyti personalo kiekybinius ir kokybinius poreikius</w:t>
      </w:r>
      <w:r>
        <w:rPr>
          <w:szCs w:val="24"/>
        </w:rPr>
        <w:t>.</w:t>
      </w:r>
    </w:p>
    <w:p w:rsidR="00F54EA4" w:rsidRDefault="00F54EA4" w:rsidP="00564352">
      <w:r>
        <w:t xml:space="preserve">Savivaldybėje dokumentų rengimas, įforminimas, tvarkymas, valdymas ir apskaita vykdomi vadovaujantis Dokumentų rengimo taisyklėmis ir Dokumentų tvarkymo ir apskaitos taisyklėmis bei kitais reglamentuojančiais teisės aktais. </w:t>
      </w:r>
      <w:r w:rsidR="00A77BE3">
        <w:t>Savivaldybės a</w:t>
      </w:r>
      <w:r>
        <w:t xml:space="preserve">dministracijos dokumentų valdymui visose veiklos srityse ar atliekant priskirtas funkcijas užtikrinti kasmet rengiamas dokumentacijos planas, kurį tvirtina </w:t>
      </w:r>
      <w:r w:rsidR="00A77BE3">
        <w:t xml:space="preserve">Savivaldybės </w:t>
      </w:r>
      <w:r>
        <w:t>administracijos direktorius.</w:t>
      </w:r>
    </w:p>
    <w:p w:rsidR="00F54EA4" w:rsidRDefault="00F54EA4" w:rsidP="00564352">
      <w:pPr>
        <w:rPr>
          <w:szCs w:val="24"/>
        </w:rPr>
      </w:pPr>
      <w:r>
        <w:rPr>
          <w:szCs w:val="24"/>
        </w:rPr>
        <w:t xml:space="preserve">Siekiant patobulinti Panevėžio rajono savivaldybės dokumentų valdymo procedūras </w:t>
      </w:r>
      <w:r>
        <w:rPr>
          <w:szCs w:val="24"/>
        </w:rPr>
        <w:br/>
        <w:t xml:space="preserve">jau penkti metai veikia kompiuterizuota dokumentų valdymo sistema (DVS). </w:t>
      </w:r>
      <w:r w:rsidR="00A77BE3">
        <w:rPr>
          <w:szCs w:val="24"/>
        </w:rPr>
        <w:t>Savivaldybės a</w:t>
      </w:r>
      <w:r>
        <w:rPr>
          <w:szCs w:val="24"/>
        </w:rPr>
        <w:t xml:space="preserve">dministracijos direktoriaus įsakymu patvirtintas Savivaldybės dokumentų valdymo procedūrų aprašas, kuriame nustatyti bendrieji </w:t>
      </w:r>
      <w:r w:rsidR="00A77BE3">
        <w:rPr>
          <w:szCs w:val="24"/>
        </w:rPr>
        <w:t xml:space="preserve">Savivaldybės </w:t>
      </w:r>
      <w:r>
        <w:rPr>
          <w:szCs w:val="24"/>
        </w:rPr>
        <w:t>administracijos skyrių, seniūnijų, tarnybų bei darbuotojų, nepriskirtų struktūriniams padaliniams, gautų, rengiamų dokumentų bei teisės aktų rengimo, derinimo, registravimo, tvarkymo, naudojimo bei kontrolės procedūrų reikalavimai. Aktyviai bendradarbiauta su Informacinių technologijų skyriumi,</w:t>
      </w:r>
      <w:r w:rsidR="00564352">
        <w:rPr>
          <w:szCs w:val="24"/>
        </w:rPr>
        <w:t xml:space="preserve"> </w:t>
      </w:r>
      <w:r>
        <w:rPr>
          <w:szCs w:val="24"/>
        </w:rPr>
        <w:t>kontroliuojant programos procedūras, kad sistema atitiktų Savivaldybės administracijos dokumentacijos planą.</w:t>
      </w:r>
    </w:p>
    <w:p w:rsidR="00F54EA4" w:rsidRDefault="00F54EA4" w:rsidP="00564352">
      <w:pPr>
        <w:rPr>
          <w:szCs w:val="24"/>
        </w:rPr>
      </w:pPr>
      <w:r>
        <w:rPr>
          <w:szCs w:val="24"/>
        </w:rPr>
        <w:t>Vykdant Teisės aktų pateikimo, registravimo ir skelbimo teisės aktų registre tvarkos aprašą, patvirtintą Lietuvos Respublikos Seimo kanclerio įsakymu, Savivaldybės teisės norminiai aktai bei jų projektai</w:t>
      </w:r>
      <w:r w:rsidR="00564352">
        <w:rPr>
          <w:szCs w:val="24"/>
        </w:rPr>
        <w:t xml:space="preserve"> </w:t>
      </w:r>
      <w:r>
        <w:rPr>
          <w:szCs w:val="24"/>
        </w:rPr>
        <w:t xml:space="preserve">įregistruojami Teisės aktų registre TAR ir TAIS prieigose. </w:t>
      </w:r>
      <w:r w:rsidR="00A77BE3">
        <w:rPr>
          <w:szCs w:val="24"/>
        </w:rPr>
        <w:t>2017</w:t>
      </w:r>
      <w:r>
        <w:rPr>
          <w:szCs w:val="24"/>
        </w:rPr>
        <w:t xml:space="preserve"> m</w:t>
      </w:r>
      <w:r w:rsidR="00A77BE3">
        <w:rPr>
          <w:szCs w:val="24"/>
        </w:rPr>
        <w:t>.</w:t>
      </w:r>
      <w:r>
        <w:rPr>
          <w:szCs w:val="24"/>
        </w:rPr>
        <w:t xml:space="preserve"> užregistruota </w:t>
      </w:r>
      <w:r w:rsidR="00A9112B">
        <w:rPr>
          <w:szCs w:val="24"/>
        </w:rPr>
        <w:br/>
      </w:r>
      <w:r>
        <w:rPr>
          <w:szCs w:val="24"/>
        </w:rPr>
        <w:t>44</w:t>
      </w:r>
      <w:r w:rsidR="00564352">
        <w:rPr>
          <w:szCs w:val="24"/>
        </w:rPr>
        <w:t xml:space="preserve"> </w:t>
      </w:r>
      <w:r>
        <w:rPr>
          <w:szCs w:val="24"/>
        </w:rPr>
        <w:t xml:space="preserve">Savivaldybės administracijos direktoriaus veiklos organizavimo įsakymai ir 117 Savivaldybės tarybos sprendimų. Nuolat organizuojami teoriniai praktiniai mokymai Savivaldybės administracijos </w:t>
      </w:r>
      <w:r>
        <w:rPr>
          <w:szCs w:val="24"/>
        </w:rPr>
        <w:lastRenderedPageBreak/>
        <w:t>darbuotojams teisės aktų projektų rengimo, įforminimo bei pateikimo registruoti Teisės aktų registre klausimais.</w:t>
      </w:r>
    </w:p>
    <w:p w:rsidR="00F54EA4" w:rsidRDefault="00F54EA4" w:rsidP="00564352">
      <w:pPr>
        <w:rPr>
          <w:szCs w:val="24"/>
        </w:rPr>
      </w:pPr>
      <w:r>
        <w:rPr>
          <w:szCs w:val="24"/>
        </w:rPr>
        <w:t>Savivaldybės dokumentų registre 2017 m</w:t>
      </w:r>
      <w:r w:rsidR="00A77BE3">
        <w:rPr>
          <w:szCs w:val="24"/>
        </w:rPr>
        <w:t>.</w:t>
      </w:r>
      <w:r>
        <w:rPr>
          <w:szCs w:val="24"/>
        </w:rPr>
        <w:t xml:space="preserve"> užregistruoti 8 875 gauti dokumentai. </w:t>
      </w:r>
      <w:r w:rsidR="00A77BE3">
        <w:rPr>
          <w:szCs w:val="24"/>
        </w:rPr>
        <w:t>Savivaldybės a</w:t>
      </w:r>
      <w:r>
        <w:rPr>
          <w:szCs w:val="24"/>
        </w:rPr>
        <w:t>dministracija parengė ir išsiuntė 2 940 rašt</w:t>
      </w:r>
      <w:r w:rsidR="00A77BE3">
        <w:rPr>
          <w:szCs w:val="24"/>
        </w:rPr>
        <w:t>ų</w:t>
      </w:r>
      <w:r>
        <w:rPr>
          <w:szCs w:val="24"/>
        </w:rPr>
        <w:t>. Palyginti su 2016 m</w:t>
      </w:r>
      <w:r w:rsidR="00A77BE3">
        <w:rPr>
          <w:szCs w:val="24"/>
        </w:rPr>
        <w:t>.</w:t>
      </w:r>
      <w:r>
        <w:rPr>
          <w:szCs w:val="24"/>
        </w:rPr>
        <w:t>, gautų dokumentų skaičius</w:t>
      </w:r>
      <w:r w:rsidR="00564352">
        <w:rPr>
          <w:szCs w:val="24"/>
        </w:rPr>
        <w:t xml:space="preserve"> </w:t>
      </w:r>
      <w:r>
        <w:rPr>
          <w:szCs w:val="24"/>
        </w:rPr>
        <w:t>padidėjo 9,6 proc. Daugiausia buhalterinės apskaitos ir finansų – 2</w:t>
      </w:r>
      <w:r w:rsidR="00A77BE3">
        <w:rPr>
          <w:szCs w:val="24"/>
        </w:rPr>
        <w:t xml:space="preserve"> </w:t>
      </w:r>
      <w:r>
        <w:rPr>
          <w:szCs w:val="24"/>
        </w:rPr>
        <w:t>420, ekonomikos ir turto valdymo – 929, personalo valdymo, kvalifikacijos kėlimo – 549, sveikatos bei socialiniais – 537, švietimo ir sporto organizavimo – 512, teritorijų planavimo, žemės, statybos – 429 ir kitais klausimais.</w:t>
      </w:r>
    </w:p>
    <w:p w:rsidR="00F54EA4" w:rsidRDefault="00F54EA4" w:rsidP="00564352">
      <w:pPr>
        <w:rPr>
          <w:szCs w:val="24"/>
        </w:rPr>
      </w:pPr>
      <w:r>
        <w:rPr>
          <w:szCs w:val="24"/>
        </w:rPr>
        <w:t>Savivaldybėje veikia Elektroninių dokumentų pašto sistema. 2017 m</w:t>
      </w:r>
      <w:r w:rsidR="00A77BE3">
        <w:rPr>
          <w:szCs w:val="24"/>
        </w:rPr>
        <w:t>.</w:t>
      </w:r>
      <w:r>
        <w:rPr>
          <w:szCs w:val="24"/>
        </w:rPr>
        <w:t xml:space="preserve"> per elektroninių pranešimų ir dokumentų pristatymo fiziniams ir juridiniams asmenims informacinę sistemą </w:t>
      </w:r>
      <w:r w:rsidR="00A9112B">
        <w:rPr>
          <w:szCs w:val="24"/>
        </w:rPr>
        <w:br/>
      </w:r>
      <w:r>
        <w:rPr>
          <w:szCs w:val="24"/>
        </w:rPr>
        <w:t>E</w:t>
      </w:r>
      <w:r w:rsidR="00A77BE3">
        <w:rPr>
          <w:szCs w:val="24"/>
        </w:rPr>
        <w:t xml:space="preserve">. </w:t>
      </w:r>
      <w:r>
        <w:rPr>
          <w:szCs w:val="24"/>
        </w:rPr>
        <w:t>pristatymas gauta 1 950 siuntų, išsiųsta – 31.</w:t>
      </w:r>
    </w:p>
    <w:p w:rsidR="00F54EA4" w:rsidRDefault="00F54EA4" w:rsidP="00564352">
      <w:pPr>
        <w:rPr>
          <w:szCs w:val="24"/>
        </w:rPr>
      </w:pPr>
      <w:r>
        <w:rPr>
          <w:szCs w:val="24"/>
        </w:rPr>
        <w:t>Gauti 185 gyventojų pareiškimai, prašymai ir skundai</w:t>
      </w:r>
      <w:r w:rsidR="00564352">
        <w:rPr>
          <w:szCs w:val="24"/>
        </w:rPr>
        <w:t xml:space="preserve"> </w:t>
      </w:r>
      <w:r>
        <w:rPr>
          <w:szCs w:val="24"/>
        </w:rPr>
        <w:t>kelių remonto, socialinio būsto, finansinės paramos, socialinių paslaugų, vandentiekio, šildymo</w:t>
      </w:r>
      <w:r w:rsidR="00A77BE3">
        <w:rPr>
          <w:szCs w:val="24"/>
        </w:rPr>
        <w:t>,</w:t>
      </w:r>
      <w:r>
        <w:rPr>
          <w:szCs w:val="24"/>
        </w:rPr>
        <w:t xml:space="preserve"> gyvūnų nepriežiūros klausimais.</w:t>
      </w:r>
      <w:r w:rsidR="00564352">
        <w:rPr>
          <w:szCs w:val="24"/>
        </w:rPr>
        <w:t xml:space="preserve"> </w:t>
      </w:r>
      <w:r>
        <w:rPr>
          <w:szCs w:val="24"/>
        </w:rPr>
        <w:t>Didžioji dalis prašymų išnagrinėjama anksčiau nustatyto termino.</w:t>
      </w:r>
    </w:p>
    <w:p w:rsidR="00F54EA4" w:rsidRDefault="00A77BE3" w:rsidP="00564352">
      <w:pPr>
        <w:rPr>
          <w:szCs w:val="24"/>
        </w:rPr>
      </w:pPr>
      <w:r>
        <w:rPr>
          <w:szCs w:val="24"/>
        </w:rPr>
        <w:t>Savivaldybės a</w:t>
      </w:r>
      <w:r w:rsidR="00F54EA4">
        <w:rPr>
          <w:szCs w:val="24"/>
        </w:rPr>
        <w:t>dministracijos direktorius, spręsdamas jo kompetencijai priskirtus klausimus, priėmė 1 637 įsakymus organizacinės-tvarkomosios veiklos klausimais: finansų, t</w:t>
      </w:r>
      <w:r>
        <w:rPr>
          <w:szCs w:val="24"/>
        </w:rPr>
        <w:t>u</w:t>
      </w:r>
      <w:r w:rsidR="00F54EA4">
        <w:rPr>
          <w:szCs w:val="24"/>
        </w:rPr>
        <w:t xml:space="preserve">rto valdymo ir panaudos – 399, paslaugų teikimo ir administravimo </w:t>
      </w:r>
      <w:r>
        <w:rPr>
          <w:szCs w:val="24"/>
        </w:rPr>
        <w:t xml:space="preserve">– </w:t>
      </w:r>
      <w:r w:rsidR="00F54EA4">
        <w:rPr>
          <w:szCs w:val="24"/>
        </w:rPr>
        <w:t>485, veiklos –753. Pasirašytos 1 554 sutartys, tarp jų – patalpų nuomos, turto nuomos, panaudos – 182, finansinės – 989, darbų atlikimo – 383.</w:t>
      </w:r>
    </w:p>
    <w:p w:rsidR="00F54EA4" w:rsidRDefault="00F54EA4" w:rsidP="00564352">
      <w:pPr>
        <w:rPr>
          <w:szCs w:val="24"/>
        </w:rPr>
      </w:pPr>
      <w:r>
        <w:rPr>
          <w:szCs w:val="24"/>
        </w:rPr>
        <w:t xml:space="preserve">Įvyko 133 </w:t>
      </w:r>
      <w:r w:rsidR="00A77BE3">
        <w:rPr>
          <w:szCs w:val="24"/>
        </w:rPr>
        <w:t xml:space="preserve">Savivaldybės </w:t>
      </w:r>
      <w:r>
        <w:rPr>
          <w:szCs w:val="24"/>
        </w:rPr>
        <w:t>administracijos direktoriaus įsakymais sudarytų komisijų ir darbo grupių</w:t>
      </w:r>
      <w:r w:rsidR="00564352">
        <w:rPr>
          <w:szCs w:val="24"/>
        </w:rPr>
        <w:t xml:space="preserve"> </w:t>
      </w:r>
      <w:r>
        <w:rPr>
          <w:szCs w:val="24"/>
        </w:rPr>
        <w:t>posėdžiai. Juose svarstyti šie klausimai: nuo liūčių nukentėjusių žemės ūkio pasėlių plotų gyventojų prašymai, kelių eismo saugumo, vaiko gerovės, pavadinimo gyvenamosios vietovės gatvei suteikimo, keitimo ar panaikinimo, pripažinto nereikalingu arba netinkamu (negalimu) naudoti ilgalaikio materialaus ir nematerialaus turto ir atsargų nurašymui, išardyto ilgalaikio materialaus turto liekamųjų medžiagų ir kito neapskaityto turto pajamavimo, medžiojamųjų gyvūnų daromos žalos prevencinių priemonių diegimo vertinimo, želdinių apsaugos ir tvarkymo, komunalinio ūkio, socialiniai bei kt. klausimai.</w:t>
      </w:r>
    </w:p>
    <w:p w:rsidR="00F54EA4" w:rsidRDefault="00A77BE3" w:rsidP="00564352">
      <w:r>
        <w:t>Savivaldybės a</w:t>
      </w:r>
      <w:r w:rsidR="00200A60">
        <w:t xml:space="preserve">dministracijoje </w:t>
      </w:r>
      <w:r w:rsidR="00F54EA4">
        <w:t>dirbanti vyriausioji ryšių su visuomene specialistė teikia visuomenei, viešosios informacijos rengėjams, Panevėžio miesto ir rajono žiniasklaidos priemonėms operatyvią ir objektyvią informaciją apie Panevėžio rajono savivaldybės administracijos, įstaigų ir organizacijų veiklą, Savivaldybės tarybos priimamus gyventojams aktualius sprendimus, svarbius rajono ekonominio, visuomeninio bei politinio gyvenimo įvykius, viešina rajone įgyvendinamų Europos Sąjungos projektų veiklą, supažindina su gerąja patirtimi.</w:t>
      </w:r>
      <w:r w:rsidR="00564352">
        <w:t xml:space="preserve"> </w:t>
      </w:r>
      <w:r w:rsidR="00F54EA4">
        <w:rPr>
          <w:szCs w:val="24"/>
        </w:rPr>
        <w:t xml:space="preserve">Minėta informacija taip pat skelbiama Savivaldybės interneto svetainėje </w:t>
      </w:r>
      <w:hyperlink r:id="rId9" w:history="1">
        <w:r w:rsidR="00F54EA4">
          <w:rPr>
            <w:rStyle w:val="Hipersaitas2"/>
            <w:szCs w:val="24"/>
          </w:rPr>
          <w:t>www.panrs.lt</w:t>
        </w:r>
      </w:hyperlink>
      <w:r w:rsidR="00F54EA4">
        <w:rPr>
          <w:szCs w:val="24"/>
        </w:rPr>
        <w:t xml:space="preserve">, Lietuvos savivaldybių asociacijos leidinyje „Savivaldybių žinios“ bei leidinio </w:t>
      </w:r>
      <w:r w:rsidR="00F54EA4" w:rsidRPr="00D141FA">
        <w:rPr>
          <w:i/>
          <w:szCs w:val="24"/>
        </w:rPr>
        <w:t>Facebook</w:t>
      </w:r>
      <w:r w:rsidR="00F54EA4">
        <w:rPr>
          <w:szCs w:val="24"/>
        </w:rPr>
        <w:t xml:space="preserve"> paskyroje, Panevėžio dienraštyje „Sekundė“, Panevėžio rajono savaitraštyje „Tėvynė“. Pagal pateiktą informaciją reportažus kuria vietos televizijos – GNTV žurnalistai.</w:t>
      </w:r>
    </w:p>
    <w:p w:rsidR="00F54EA4" w:rsidRDefault="00A77BE3" w:rsidP="00564352">
      <w:r>
        <w:t>Skleidžiant i</w:t>
      </w:r>
      <w:r w:rsidR="00F54EA4">
        <w:t>nformacij</w:t>
      </w:r>
      <w:r>
        <w:t>ą</w:t>
      </w:r>
      <w:r w:rsidR="00F54EA4">
        <w:t xml:space="preserve"> formuojamas objektyvus Savivaldybės įvaizdis, stiprinamas visuomenės pasitikėjimas, užtikrinamas Savivaldybės administracijos bei jos įstaigų darbo viešumas.</w:t>
      </w:r>
    </w:p>
    <w:p w:rsidR="000455A9" w:rsidRDefault="000455A9" w:rsidP="000455A9">
      <w:pPr>
        <w:rPr>
          <w:noProof w:val="0"/>
        </w:rPr>
      </w:pPr>
      <w:r w:rsidRPr="00EC2260">
        <w:rPr>
          <w:noProof w:val="0"/>
        </w:rPr>
        <w:t>Administracijos direktoriaus veikla neapsiriboja vien Vietos savivaldos įstatymu, kitais teisės aktais, Tarybos sprendimais nustatytų funkcijų vykdymu. Administracijos direktorius vadovauja Ekstremalių situacijų ir mobilizacijos štabui, saugaus eismo ir daugeliui kitų nuolatinių ar laikinų</w:t>
      </w:r>
      <w:r>
        <w:rPr>
          <w:noProof w:val="0"/>
        </w:rPr>
        <w:t>jų</w:t>
      </w:r>
      <w:r w:rsidRPr="00EC2260">
        <w:rPr>
          <w:noProof w:val="0"/>
        </w:rPr>
        <w:t xml:space="preserve"> komisijų. Jis taip pat dalyvauja savivaldybės įmonių valdymo struktūrose, įvairiuose rajono renginiuose, priima rajono gyventojus, įstaigų vadovus įvairiais klausimais. Svarbiausias darbas – tai viešasis administravimas, ūkinės veiklos organizavimas, savivaldybės administracijos skyrių, tarnybų, specialistų, seniūnų darbo veiklos koordinavimas, taip pat visos administracijos darbo strateginis planavimas.</w:t>
      </w:r>
    </w:p>
    <w:p w:rsidR="00A9112B" w:rsidRDefault="00A9112B" w:rsidP="00564352"/>
    <w:p w:rsidR="000455A9" w:rsidRDefault="000455A9" w:rsidP="000455A9">
      <w:pPr>
        <w:ind w:firstLine="0"/>
      </w:pPr>
      <w:r>
        <w:lastRenderedPageBreak/>
        <w:drawing>
          <wp:inline distT="0" distB="0" distL="0" distR="0">
            <wp:extent cx="6120130" cy="3621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319-istaigos.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621405"/>
                    </a:xfrm>
                    <a:prstGeom prst="rect">
                      <a:avLst/>
                    </a:prstGeom>
                  </pic:spPr>
                </pic:pic>
              </a:graphicData>
            </a:graphic>
          </wp:inline>
        </w:drawing>
      </w:r>
    </w:p>
    <w:p w:rsidR="00641855" w:rsidRDefault="00641855" w:rsidP="000455A9">
      <w:pPr>
        <w:ind w:firstLine="0"/>
      </w:pPr>
    </w:p>
    <w:p w:rsidR="00BD520D" w:rsidRPr="009A3072" w:rsidRDefault="00BD520D" w:rsidP="009A3072">
      <w:pPr>
        <w:pStyle w:val="Heading1"/>
      </w:pPr>
      <w:r w:rsidRPr="009A3072">
        <w:t>FINANSAI IR BIUDŽETAS</w:t>
      </w:r>
    </w:p>
    <w:p w:rsidR="004A213E" w:rsidRPr="00D141FA" w:rsidRDefault="004A213E" w:rsidP="00564352">
      <w:pPr>
        <w:rPr>
          <w:bCs/>
          <w:szCs w:val="24"/>
        </w:rPr>
      </w:pPr>
    </w:p>
    <w:p w:rsidR="00F54EA4" w:rsidRDefault="00F54EA4" w:rsidP="00564352">
      <w:r>
        <w:rPr>
          <w:rStyle w:val="Numatytasispastraiposriftas2"/>
          <w:rFonts w:eastAsiaTheme="majorEastAsia"/>
          <w:szCs w:val="24"/>
        </w:rPr>
        <w:t>Panevėžio rajono savivaldybės taryba 2017 m. vasario 23 d. sprendimu Nr. T-23 patvirtino 2017 metų Savivaldybės</w:t>
      </w:r>
      <w:r w:rsidR="00564352">
        <w:rPr>
          <w:rStyle w:val="Numatytasispastraiposriftas2"/>
          <w:rFonts w:eastAsiaTheme="majorEastAsia"/>
          <w:szCs w:val="24"/>
        </w:rPr>
        <w:t xml:space="preserve"> </w:t>
      </w:r>
      <w:r>
        <w:rPr>
          <w:rStyle w:val="Numatytasispastraiposriftas2"/>
          <w:rFonts w:eastAsiaTheme="majorEastAsia"/>
          <w:szCs w:val="24"/>
        </w:rPr>
        <w:t xml:space="preserve">biudžetą 26 588,1 tūkst. </w:t>
      </w:r>
      <w:r w:rsidR="006A67DA">
        <w:rPr>
          <w:rStyle w:val="Numatytasispastraiposriftas2"/>
          <w:rFonts w:eastAsiaTheme="majorEastAsia"/>
          <w:szCs w:val="24"/>
        </w:rPr>
        <w:t>Eur</w:t>
      </w:r>
      <w:r>
        <w:rPr>
          <w:rStyle w:val="Numatytasispastraiposriftas2"/>
          <w:rFonts w:eastAsiaTheme="majorEastAsia"/>
          <w:szCs w:val="24"/>
        </w:rPr>
        <w:t xml:space="preserve"> pajamų ir dotacijų, 1 998,2 tūkst. </w:t>
      </w:r>
      <w:r w:rsidR="006A67DA">
        <w:rPr>
          <w:rStyle w:val="Numatytasispastraiposriftas2"/>
          <w:rFonts w:eastAsiaTheme="majorEastAsia"/>
          <w:szCs w:val="24"/>
        </w:rPr>
        <w:t>Eur</w:t>
      </w:r>
      <w:r>
        <w:rPr>
          <w:rStyle w:val="Numatytasispastraiposriftas2"/>
          <w:rFonts w:eastAsiaTheme="majorEastAsia"/>
          <w:szCs w:val="24"/>
        </w:rPr>
        <w:t xml:space="preserve"> kitų finansavimo šaltinių.</w:t>
      </w:r>
    </w:p>
    <w:p w:rsidR="00F54EA4" w:rsidRDefault="00F54EA4" w:rsidP="00564352">
      <w:r>
        <w:t xml:space="preserve">Per metus Savivaldybės tarybos sprendimais Savivaldybės 2017 metų biudžetas tikslintas </w:t>
      </w:r>
      <w:r w:rsidR="00A9112B">
        <w:br/>
      </w:r>
      <w:r>
        <w:t xml:space="preserve">6 kartus ir padidintas 2 051,5 tūkst. </w:t>
      </w:r>
      <w:r w:rsidR="006A67DA">
        <w:t>Eur:</w:t>
      </w:r>
      <w:r>
        <w:t xml:space="preserve"> 167,9 tūkst. </w:t>
      </w:r>
      <w:r w:rsidR="006A67DA">
        <w:t>Eur</w:t>
      </w:r>
      <w:r>
        <w:t xml:space="preserve"> padidintas gyventojų pajamų mokestis, </w:t>
      </w:r>
      <w:r w:rsidR="00A9112B">
        <w:br/>
      </w:r>
      <w:r>
        <w:t xml:space="preserve">38,0 tūkst. </w:t>
      </w:r>
      <w:r w:rsidR="006A67DA">
        <w:t>Eur</w:t>
      </w:r>
      <w:r>
        <w:t xml:space="preserve"> vietinė rinkliava, 36,4 tūkst. </w:t>
      </w:r>
      <w:r w:rsidR="006A67DA">
        <w:t>Eur</w:t>
      </w:r>
      <w:r>
        <w:t xml:space="preserve"> dividendai, 10,5 tūkst. </w:t>
      </w:r>
      <w:r w:rsidR="006A67DA">
        <w:t>Eur</w:t>
      </w:r>
      <w:r>
        <w:t xml:space="preserve"> kiti mokesčiai už valstybinius gamtos išteklius, 2,9 tūkst. </w:t>
      </w:r>
      <w:r w:rsidR="006A67DA">
        <w:t>Eur</w:t>
      </w:r>
      <w:r>
        <w:t xml:space="preserve"> pajamos už patalpų nuomą, 12,6 tūkst. </w:t>
      </w:r>
      <w:r w:rsidR="006A67DA">
        <w:t>Eur</w:t>
      </w:r>
      <w:r>
        <w:t xml:space="preserve"> pajamos už atsitiktine</w:t>
      </w:r>
      <w:r w:rsidR="006A67DA">
        <w:t>s</w:t>
      </w:r>
      <w:r>
        <w:t xml:space="preserve"> paslaugas, 0,8</w:t>
      </w:r>
      <w:r w:rsidR="00564352">
        <w:t xml:space="preserve"> </w:t>
      </w:r>
      <w:r>
        <w:t xml:space="preserve">tūkst. </w:t>
      </w:r>
      <w:r w:rsidR="006A67DA">
        <w:t>Eur</w:t>
      </w:r>
      <w:r>
        <w:t xml:space="preserve"> įmokos už išlaikymą švietimo, socialinės apsaugos ir kitose įstaigose, 109,0 tūkst. </w:t>
      </w:r>
      <w:r w:rsidR="006A67DA">
        <w:t>Eur</w:t>
      </w:r>
      <w:r>
        <w:t xml:space="preserve"> Europos Sąjungos finansinės paramos lėšos, 54,5 tūkst. </w:t>
      </w:r>
      <w:r w:rsidR="006A67DA">
        <w:t>Eur</w:t>
      </w:r>
      <w:r>
        <w:t xml:space="preserve"> valstybinėms (perduotoms savivaldybėms) funkcijoms vykdyti lėšos, 565,3 tūkst. </w:t>
      </w:r>
      <w:r w:rsidR="006A67DA">
        <w:t>Eur</w:t>
      </w:r>
      <w:r>
        <w:t xml:space="preserve"> kita tikslinė dotacija, </w:t>
      </w:r>
      <w:r w:rsidR="00A9112B">
        <w:br/>
      </w:r>
      <w:r>
        <w:t xml:space="preserve">1 120,0 tūkst. </w:t>
      </w:r>
      <w:r w:rsidR="006A67DA">
        <w:t>Eur</w:t>
      </w:r>
      <w:r>
        <w:t xml:space="preserve"> VIP lėšos. 66,4 tūkst. </w:t>
      </w:r>
      <w:r w:rsidR="006A67DA">
        <w:t>Eur</w:t>
      </w:r>
      <w:r>
        <w:t xml:space="preserve"> buvo sumažintos mokinio krepšelio lėšos.</w:t>
      </w:r>
    </w:p>
    <w:p w:rsidR="00F54EA4" w:rsidRDefault="00F54EA4" w:rsidP="00564352">
      <w:pPr>
        <w:rPr>
          <w:rFonts w:cs="Lucida Sans Unicode"/>
          <w:kern w:val="0"/>
          <w:lang w:eastAsia="hi-IN"/>
        </w:rPr>
      </w:pPr>
      <w:r>
        <w:rPr>
          <w:rFonts w:cs="Lucida Sans Unicode"/>
          <w:kern w:val="0"/>
          <w:lang w:eastAsia="hi-IN"/>
        </w:rPr>
        <w:t>Panevėžio rajono savivaldybės 2017 metų biudžeto įplaukų planas įvykdytas 103,0</w:t>
      </w:r>
      <w:r w:rsidR="00564352">
        <w:rPr>
          <w:rFonts w:cs="Lucida Sans Unicode"/>
          <w:kern w:val="0"/>
          <w:lang w:eastAsia="hi-IN"/>
        </w:rPr>
        <w:t xml:space="preserve"> </w:t>
      </w:r>
      <w:r>
        <w:rPr>
          <w:rFonts w:cs="Lucida Sans Unicode"/>
          <w:kern w:val="0"/>
          <w:lang w:eastAsia="hi-IN"/>
        </w:rPr>
        <w:t>proc., arba gauta</w:t>
      </w:r>
      <w:r w:rsidR="00564352">
        <w:rPr>
          <w:rFonts w:cs="Lucida Sans Unicode"/>
          <w:kern w:val="0"/>
          <w:lang w:eastAsia="hi-IN"/>
        </w:rPr>
        <w:t xml:space="preserve"> </w:t>
      </w:r>
      <w:r>
        <w:rPr>
          <w:rFonts w:cs="Lucida Sans Unicode"/>
          <w:kern w:val="0"/>
          <w:lang w:eastAsia="hi-IN"/>
        </w:rPr>
        <w:t xml:space="preserve">852,0 tūkst. </w:t>
      </w:r>
      <w:r w:rsidR="006A67DA">
        <w:rPr>
          <w:rFonts w:cs="Lucida Sans Unicode"/>
          <w:kern w:val="0"/>
          <w:lang w:eastAsia="hi-IN"/>
        </w:rPr>
        <w:t>Eur</w:t>
      </w:r>
      <w:r w:rsidR="00564352">
        <w:rPr>
          <w:rFonts w:cs="Lucida Sans Unicode"/>
          <w:kern w:val="0"/>
          <w:lang w:eastAsia="hi-IN"/>
        </w:rPr>
        <w:t xml:space="preserve"> </w:t>
      </w:r>
      <w:r>
        <w:rPr>
          <w:rFonts w:cs="Lucida Sans Unicode"/>
          <w:kern w:val="0"/>
          <w:lang w:eastAsia="hi-IN"/>
        </w:rPr>
        <w:t>viršplaninių pajamų. Gyventojų pajamų mokesčio planas įvykdytas</w:t>
      </w:r>
      <w:r w:rsidR="00564352">
        <w:rPr>
          <w:rFonts w:cs="Lucida Sans Unicode"/>
          <w:kern w:val="0"/>
          <w:lang w:eastAsia="hi-IN"/>
        </w:rPr>
        <w:t xml:space="preserve"> </w:t>
      </w:r>
      <w:r w:rsidR="00A9112B">
        <w:rPr>
          <w:rFonts w:cs="Lucida Sans Unicode"/>
          <w:kern w:val="0"/>
          <w:lang w:eastAsia="hi-IN"/>
        </w:rPr>
        <w:br/>
      </w:r>
      <w:r>
        <w:rPr>
          <w:rFonts w:cs="Lucida Sans Unicode"/>
          <w:kern w:val="0"/>
          <w:lang w:eastAsia="hi-IN"/>
        </w:rPr>
        <w:t xml:space="preserve">103,1 proc., arba viršytas 469,3 tūkst. </w:t>
      </w:r>
      <w:r w:rsidR="006A67DA">
        <w:rPr>
          <w:rFonts w:cs="Lucida Sans Unicode"/>
          <w:kern w:val="0"/>
          <w:lang w:eastAsia="hi-IN"/>
        </w:rPr>
        <w:t>Eur</w:t>
      </w:r>
      <w:r>
        <w:rPr>
          <w:rFonts w:cs="Lucida Sans Unicode"/>
          <w:kern w:val="0"/>
          <w:lang w:eastAsia="hi-IN"/>
        </w:rPr>
        <w:t xml:space="preserve">. </w:t>
      </w:r>
    </w:p>
    <w:p w:rsidR="00F54EA4" w:rsidRDefault="00F54EA4" w:rsidP="00564352">
      <w:pPr>
        <w:rPr>
          <w:rFonts w:cs="Lucida Sans Unicode"/>
          <w:kern w:val="0"/>
          <w:lang w:eastAsia="hi-IN"/>
        </w:rPr>
      </w:pPr>
      <w:r>
        <w:rPr>
          <w:rFonts w:cs="Lucida Sans Unicode"/>
          <w:kern w:val="0"/>
          <w:lang w:eastAsia="hi-IN"/>
        </w:rPr>
        <w:t>Turto mokesčių planas įvykdytas 144,1 proc.</w:t>
      </w:r>
      <w:r w:rsidR="006A67DA">
        <w:rPr>
          <w:rFonts w:cs="Lucida Sans Unicode"/>
          <w:kern w:val="0"/>
          <w:lang w:eastAsia="hi-IN"/>
        </w:rPr>
        <w:t>,</w:t>
      </w:r>
      <w:r>
        <w:rPr>
          <w:rFonts w:cs="Lucida Sans Unicode"/>
          <w:kern w:val="0"/>
          <w:lang w:eastAsia="hi-IN"/>
        </w:rPr>
        <w:t xml:space="preserve"> arba viršytas 313,5 tūkst. </w:t>
      </w:r>
      <w:r w:rsidR="006A67DA">
        <w:rPr>
          <w:rFonts w:cs="Lucida Sans Unicode"/>
          <w:kern w:val="0"/>
          <w:lang w:eastAsia="hi-IN"/>
        </w:rPr>
        <w:t>Eur</w:t>
      </w:r>
      <w:r>
        <w:rPr>
          <w:rFonts w:cs="Lucida Sans Unicode"/>
          <w:kern w:val="0"/>
          <w:lang w:eastAsia="hi-IN"/>
        </w:rPr>
        <w:t xml:space="preserve">, iš jų: žemės mokesčio planas viršytas 279,4 tūkst. </w:t>
      </w:r>
      <w:r w:rsidR="006A67DA">
        <w:rPr>
          <w:rFonts w:cs="Lucida Sans Unicode"/>
          <w:kern w:val="0"/>
          <w:lang w:eastAsia="hi-IN"/>
        </w:rPr>
        <w:t>Eur</w:t>
      </w:r>
      <w:r>
        <w:rPr>
          <w:rFonts w:cs="Lucida Sans Unicode"/>
          <w:kern w:val="0"/>
          <w:lang w:eastAsia="hi-IN"/>
        </w:rPr>
        <w:t xml:space="preserve">, paveldimo turto mokestis – 9,4 tūkst. </w:t>
      </w:r>
      <w:r w:rsidR="006A67DA">
        <w:rPr>
          <w:rFonts w:cs="Lucida Sans Unicode"/>
          <w:kern w:val="0"/>
          <w:lang w:eastAsia="hi-IN"/>
        </w:rPr>
        <w:t>Eur</w:t>
      </w:r>
      <w:r>
        <w:rPr>
          <w:rFonts w:cs="Lucida Sans Unicode"/>
          <w:kern w:val="0"/>
          <w:lang w:eastAsia="hi-IN"/>
        </w:rPr>
        <w:t xml:space="preserve">, nekilnojamojo turto mokestis – 24,7 tūkst. </w:t>
      </w:r>
      <w:r w:rsidR="006A67DA">
        <w:rPr>
          <w:rFonts w:cs="Lucida Sans Unicode"/>
          <w:kern w:val="0"/>
          <w:lang w:eastAsia="hi-IN"/>
        </w:rPr>
        <w:t>Eur</w:t>
      </w:r>
      <w:r>
        <w:rPr>
          <w:rFonts w:cs="Lucida Sans Unicode"/>
          <w:kern w:val="0"/>
          <w:lang w:eastAsia="hi-IN"/>
        </w:rPr>
        <w:t>. Prekių ir paslaugų planas įvykdytas 108,9 proc.</w:t>
      </w:r>
      <w:r w:rsidR="006A67DA">
        <w:rPr>
          <w:rFonts w:cs="Lucida Sans Unicode"/>
          <w:kern w:val="0"/>
          <w:lang w:eastAsia="hi-IN"/>
        </w:rPr>
        <w:t>,</w:t>
      </w:r>
      <w:r>
        <w:rPr>
          <w:rFonts w:cs="Lucida Sans Unicode"/>
          <w:kern w:val="0"/>
          <w:lang w:eastAsia="hi-IN"/>
        </w:rPr>
        <w:t xml:space="preserve"> arba viršytas</w:t>
      </w:r>
      <w:r w:rsidR="00564352">
        <w:rPr>
          <w:rFonts w:cs="Lucida Sans Unicode"/>
          <w:kern w:val="0"/>
          <w:lang w:eastAsia="hi-IN"/>
        </w:rPr>
        <w:t xml:space="preserve"> </w:t>
      </w:r>
      <w:r w:rsidR="00A9112B">
        <w:rPr>
          <w:rFonts w:cs="Lucida Sans Unicode"/>
          <w:kern w:val="0"/>
          <w:lang w:eastAsia="hi-IN"/>
        </w:rPr>
        <w:br/>
      </w:r>
      <w:r>
        <w:rPr>
          <w:rFonts w:cs="Lucida Sans Unicode"/>
          <w:kern w:val="0"/>
          <w:lang w:eastAsia="hi-IN"/>
        </w:rPr>
        <w:t xml:space="preserve">12,4 tūkst. </w:t>
      </w:r>
      <w:r w:rsidR="006A67DA">
        <w:rPr>
          <w:rFonts w:cs="Lucida Sans Unicode"/>
          <w:kern w:val="0"/>
          <w:lang w:eastAsia="hi-IN"/>
        </w:rPr>
        <w:t>Eur</w:t>
      </w:r>
      <w:r>
        <w:rPr>
          <w:rFonts w:cs="Lucida Sans Unicode"/>
          <w:kern w:val="0"/>
          <w:lang w:eastAsia="hi-IN"/>
        </w:rPr>
        <w:t>.</w:t>
      </w:r>
      <w:r w:rsidR="00564352">
        <w:rPr>
          <w:rFonts w:cs="Lucida Sans Unicode"/>
          <w:kern w:val="0"/>
          <w:lang w:eastAsia="hi-IN"/>
        </w:rPr>
        <w:t xml:space="preserve"> </w:t>
      </w:r>
      <w:r>
        <w:rPr>
          <w:rFonts w:cs="Lucida Sans Unicode"/>
          <w:kern w:val="0"/>
          <w:lang w:eastAsia="hi-IN"/>
        </w:rPr>
        <w:t>Kitų pajamų planas įvykdytas 116,8 proc.</w:t>
      </w:r>
      <w:r w:rsidR="006A67DA">
        <w:rPr>
          <w:rFonts w:cs="Lucida Sans Unicode"/>
          <w:kern w:val="0"/>
          <w:lang w:eastAsia="hi-IN"/>
        </w:rPr>
        <w:t>,</w:t>
      </w:r>
      <w:r>
        <w:rPr>
          <w:rFonts w:cs="Lucida Sans Unicode"/>
          <w:kern w:val="0"/>
          <w:lang w:eastAsia="hi-IN"/>
        </w:rPr>
        <w:t xml:space="preserve"> arba viršytas 132,6 tūkst. </w:t>
      </w:r>
      <w:r w:rsidR="006A67DA">
        <w:rPr>
          <w:rFonts w:cs="Lucida Sans Unicode"/>
          <w:kern w:val="0"/>
          <w:lang w:eastAsia="hi-IN"/>
        </w:rPr>
        <w:t>Eur</w:t>
      </w:r>
      <w:r>
        <w:rPr>
          <w:rFonts w:cs="Lucida Sans Unicode"/>
          <w:kern w:val="0"/>
          <w:lang w:eastAsia="hi-IN"/>
        </w:rPr>
        <w:t xml:space="preserve">, iš jų: nuomos mokesčio už valstybinę žemę ir valstybinius vidaus vandenų fondo vandens telkinius planas viršytas 31,2 tūkst. </w:t>
      </w:r>
      <w:r w:rsidR="006A67DA">
        <w:rPr>
          <w:rFonts w:cs="Lucida Sans Unicode"/>
          <w:kern w:val="0"/>
          <w:lang w:eastAsia="hi-IN"/>
        </w:rPr>
        <w:t>Eur</w:t>
      </w:r>
      <w:r>
        <w:rPr>
          <w:rFonts w:cs="Lucida Sans Unicode"/>
          <w:kern w:val="0"/>
          <w:lang w:eastAsia="hi-IN"/>
        </w:rPr>
        <w:t xml:space="preserve">, mokesčių už valstybinius gamtos išteklius – 43,3 tūkst. </w:t>
      </w:r>
      <w:r w:rsidR="006A67DA">
        <w:rPr>
          <w:rFonts w:cs="Lucida Sans Unicode"/>
          <w:kern w:val="0"/>
          <w:lang w:eastAsia="hi-IN"/>
        </w:rPr>
        <w:t>Eur</w:t>
      </w:r>
      <w:r>
        <w:rPr>
          <w:rFonts w:cs="Lucida Sans Unicode"/>
          <w:kern w:val="0"/>
          <w:lang w:eastAsia="hi-IN"/>
        </w:rPr>
        <w:t xml:space="preserve">, pajamų iš baudų ir konfiskacijos – 27,9 tūkst. </w:t>
      </w:r>
      <w:r w:rsidR="006A67DA">
        <w:rPr>
          <w:rFonts w:cs="Lucida Sans Unicode"/>
          <w:kern w:val="0"/>
          <w:lang w:eastAsia="hi-IN"/>
        </w:rPr>
        <w:t>Eur</w:t>
      </w:r>
      <w:r>
        <w:rPr>
          <w:rFonts w:cs="Lucida Sans Unicode"/>
          <w:kern w:val="0"/>
          <w:lang w:eastAsia="hi-IN"/>
        </w:rPr>
        <w:t xml:space="preserve">, kitų neišvardytų pajamų – 24,4 tūkst. </w:t>
      </w:r>
      <w:r w:rsidR="006A67DA">
        <w:rPr>
          <w:rFonts w:cs="Lucida Sans Unicode"/>
          <w:kern w:val="0"/>
          <w:lang w:eastAsia="hi-IN"/>
        </w:rPr>
        <w:t>Eur</w:t>
      </w:r>
      <w:r>
        <w:rPr>
          <w:rFonts w:cs="Lucida Sans Unicode"/>
          <w:kern w:val="0"/>
          <w:lang w:eastAsia="hi-IN"/>
        </w:rPr>
        <w:t>.</w:t>
      </w:r>
    </w:p>
    <w:p w:rsidR="00F54EA4" w:rsidRDefault="00F54EA4" w:rsidP="00564352">
      <w:r>
        <w:rPr>
          <w:rStyle w:val="Numatytasispastraiposriftas2"/>
          <w:rFonts w:cs="Lucida Sans Unicode"/>
          <w:kern w:val="0"/>
          <w:lang w:eastAsia="hi-IN"/>
        </w:rPr>
        <w:t>Materialiojo ir nematerialiojo turto realizavimo pajamų planas įvykdytas 5,5 karto</w:t>
      </w:r>
      <w:r w:rsidR="006A67DA">
        <w:rPr>
          <w:rStyle w:val="Numatytasispastraiposriftas2"/>
          <w:rFonts w:cs="Lucida Sans Unicode"/>
          <w:kern w:val="0"/>
          <w:lang w:eastAsia="hi-IN"/>
        </w:rPr>
        <w:t>,</w:t>
      </w:r>
      <w:r>
        <w:rPr>
          <w:rStyle w:val="Numatytasispastraiposriftas2"/>
          <w:rFonts w:cs="Lucida Sans Unicode"/>
          <w:kern w:val="0"/>
          <w:lang w:eastAsia="hi-IN"/>
        </w:rPr>
        <w:t xml:space="preserve"> arba viršytas 22,3 tūkst. </w:t>
      </w:r>
      <w:r w:rsidR="006A67DA">
        <w:rPr>
          <w:rStyle w:val="Numatytasispastraiposriftas2"/>
          <w:rFonts w:cs="Lucida Sans Unicode"/>
          <w:kern w:val="0"/>
          <w:lang w:eastAsia="hi-IN"/>
        </w:rPr>
        <w:t>Eur</w:t>
      </w:r>
      <w:r>
        <w:rPr>
          <w:rStyle w:val="Numatytasispastraiposriftas2"/>
          <w:rFonts w:cs="Lucida Sans Unicode"/>
          <w:kern w:val="0"/>
          <w:lang w:eastAsia="hi-IN"/>
        </w:rPr>
        <w:t>.</w:t>
      </w:r>
      <w:r w:rsidRPr="00B90311">
        <w:rPr>
          <w:rStyle w:val="Numatytasispastraiposriftas2"/>
          <w:rFonts w:cs="Lucida Sans Unicode"/>
          <w:kern w:val="0"/>
          <w:lang w:eastAsia="hi-IN"/>
        </w:rPr>
        <w:t xml:space="preserve"> </w:t>
      </w:r>
    </w:p>
    <w:p w:rsidR="00F54EA4" w:rsidRDefault="00F54EA4" w:rsidP="00564352">
      <w:pPr>
        <w:rPr>
          <w:rFonts w:cs="Lucida Sans Unicode"/>
          <w:kern w:val="0"/>
          <w:lang w:eastAsia="hi-IN"/>
        </w:rPr>
      </w:pPr>
      <w:r>
        <w:rPr>
          <w:rFonts w:cs="Lucida Sans Unicode"/>
          <w:kern w:val="0"/>
          <w:lang w:eastAsia="hi-IN"/>
        </w:rPr>
        <w:t>2017 metų biudžeto išlaidų planas įvykdytas 95,0 proc.</w:t>
      </w:r>
    </w:p>
    <w:p w:rsidR="00F54EA4" w:rsidRPr="00564352" w:rsidRDefault="00F54EA4" w:rsidP="00564352">
      <w:r>
        <w:rPr>
          <w:rStyle w:val="Numatytasispastraiposriftas2"/>
          <w:rFonts w:cs="Lucida Sans Unicode"/>
          <w:kern w:val="0"/>
          <w:lang w:eastAsia="hi-IN"/>
        </w:rPr>
        <w:t>Valstybinėms (valstybės perduotoms savivaldybėms) funkcijoms atlikti patikslintas planas</w:t>
      </w:r>
      <w:r w:rsidR="00564352">
        <w:rPr>
          <w:rStyle w:val="Numatytasispastraiposriftas2"/>
          <w:rFonts w:cs="Lucida Sans Unicode"/>
          <w:kern w:val="0"/>
          <w:lang w:eastAsia="hi-IN"/>
        </w:rPr>
        <w:t xml:space="preserve"> </w:t>
      </w:r>
      <w:r>
        <w:rPr>
          <w:rStyle w:val="Numatytasispastraiposriftas2"/>
          <w:rFonts w:cs="Lucida Sans Unicode"/>
          <w:kern w:val="0"/>
          <w:lang w:eastAsia="hi-IN"/>
        </w:rPr>
        <w:t xml:space="preserve">2 899,6 tūkst. </w:t>
      </w:r>
      <w:r w:rsidR="006A67DA">
        <w:rPr>
          <w:rStyle w:val="Numatytasispastraiposriftas2"/>
          <w:rFonts w:cs="Lucida Sans Unicode"/>
          <w:kern w:val="0"/>
          <w:lang w:eastAsia="hi-IN"/>
        </w:rPr>
        <w:t>Eur</w:t>
      </w:r>
      <w:r>
        <w:rPr>
          <w:rStyle w:val="Numatytasispastraiposriftas2"/>
          <w:rFonts w:cs="Lucida Sans Unicode"/>
          <w:kern w:val="0"/>
          <w:lang w:eastAsia="hi-IN"/>
        </w:rPr>
        <w:t>.</w:t>
      </w:r>
      <w:r w:rsidR="00564352">
        <w:rPr>
          <w:rStyle w:val="Numatytasispastraiposriftas2"/>
          <w:rFonts w:cs="Lucida Sans Unicode"/>
          <w:kern w:val="0"/>
          <w:lang w:eastAsia="hi-IN"/>
        </w:rPr>
        <w:t xml:space="preserve"> </w:t>
      </w:r>
      <w:r>
        <w:rPr>
          <w:rStyle w:val="Numatytasispastraiposriftas2"/>
          <w:rFonts w:cs="Lucida Sans Unicode"/>
          <w:kern w:val="0"/>
          <w:lang w:eastAsia="hi-IN"/>
        </w:rPr>
        <w:t xml:space="preserve">42,1 tūkst. </w:t>
      </w:r>
      <w:r w:rsidR="006A67DA">
        <w:rPr>
          <w:rStyle w:val="Numatytasispastraiposriftas2"/>
          <w:rFonts w:cs="Lucida Sans Unicode"/>
          <w:kern w:val="0"/>
          <w:lang w:eastAsia="hi-IN"/>
        </w:rPr>
        <w:t>Eur</w:t>
      </w:r>
      <w:r>
        <w:rPr>
          <w:rStyle w:val="Numatytasispastraiposriftas2"/>
          <w:rFonts w:cs="Lucida Sans Unicode"/>
          <w:kern w:val="0"/>
          <w:lang w:eastAsia="hi-IN"/>
        </w:rPr>
        <w:t xml:space="preserve"> nepanaudota</w:t>
      </w:r>
      <w:r w:rsidR="00564352">
        <w:rPr>
          <w:rStyle w:val="Numatytasispastraiposriftas2"/>
          <w:rFonts w:cs="Lucida Sans Unicode"/>
          <w:kern w:val="0"/>
          <w:lang w:eastAsia="hi-IN"/>
        </w:rPr>
        <w:t xml:space="preserve"> </w:t>
      </w:r>
      <w:r>
        <w:rPr>
          <w:rStyle w:val="Numatytasispastraiposriftas2"/>
          <w:rFonts w:cs="Lucida Sans Unicode"/>
          <w:kern w:val="0"/>
          <w:lang w:eastAsia="hi-IN"/>
        </w:rPr>
        <w:t>ir grąžinta atitinkamoms</w:t>
      </w:r>
      <w:r w:rsidR="00564352">
        <w:rPr>
          <w:rStyle w:val="Numatytasispastraiposriftas2"/>
          <w:rFonts w:cs="Lucida Sans Unicode"/>
          <w:kern w:val="0"/>
          <w:lang w:eastAsia="hi-IN"/>
        </w:rPr>
        <w:t xml:space="preserve"> </w:t>
      </w:r>
      <w:r>
        <w:rPr>
          <w:rStyle w:val="Numatytasispastraiposriftas2"/>
          <w:rFonts w:cs="Lucida Sans Unicode"/>
          <w:kern w:val="0"/>
          <w:lang w:eastAsia="hi-IN"/>
        </w:rPr>
        <w:t xml:space="preserve">ministerijoms. </w:t>
      </w:r>
      <w:r w:rsidRPr="00564352">
        <w:t xml:space="preserve">Savivaldybės </w:t>
      </w:r>
      <w:r w:rsidRPr="00564352">
        <w:lastRenderedPageBreak/>
        <w:t xml:space="preserve">biudžeto mokinio krepšelio patikslintas planas 6 246,1 tūkst. </w:t>
      </w:r>
      <w:r w:rsidR="006A67DA">
        <w:t>Eur</w:t>
      </w:r>
      <w:r w:rsidRPr="00564352">
        <w:t>, iš jo</w:t>
      </w:r>
      <w:r w:rsidR="00564352" w:rsidRPr="00564352">
        <w:t xml:space="preserve"> </w:t>
      </w:r>
      <w:r w:rsidRPr="00564352">
        <w:t xml:space="preserve">44,7 tūkst. </w:t>
      </w:r>
      <w:r w:rsidR="006A67DA">
        <w:t>Eur</w:t>
      </w:r>
      <w:r w:rsidRPr="00564352">
        <w:t xml:space="preserve"> kapitalui formuoti. </w:t>
      </w:r>
    </w:p>
    <w:p w:rsidR="00F54EA4" w:rsidRDefault="00F54EA4" w:rsidP="00564352">
      <w:pPr>
        <w:rPr>
          <w:rFonts w:cs="Lucida Sans Unicode"/>
          <w:kern w:val="0"/>
          <w:lang w:eastAsia="hi-IN"/>
        </w:rPr>
      </w:pPr>
      <w:r>
        <w:rPr>
          <w:rFonts w:cs="Lucida Sans Unicode"/>
          <w:kern w:val="0"/>
          <w:lang w:eastAsia="hi-IN"/>
        </w:rPr>
        <w:t>2017 m</w:t>
      </w:r>
      <w:r w:rsidR="006A67DA">
        <w:rPr>
          <w:rFonts w:cs="Lucida Sans Unicode"/>
          <w:kern w:val="0"/>
          <w:lang w:eastAsia="hi-IN"/>
        </w:rPr>
        <w:t>.</w:t>
      </w:r>
      <w:r>
        <w:rPr>
          <w:rFonts w:cs="Lucida Sans Unicode"/>
          <w:kern w:val="0"/>
          <w:lang w:eastAsia="hi-IN"/>
        </w:rPr>
        <w:t xml:space="preserve"> </w:t>
      </w:r>
      <w:r w:rsidR="006A67DA">
        <w:rPr>
          <w:rFonts w:cs="Lucida Sans Unicode"/>
          <w:kern w:val="0"/>
          <w:lang w:eastAsia="hi-IN"/>
        </w:rPr>
        <w:t>S</w:t>
      </w:r>
      <w:r>
        <w:rPr>
          <w:rFonts w:cs="Lucida Sans Unicode"/>
          <w:kern w:val="0"/>
          <w:lang w:eastAsia="hi-IN"/>
        </w:rPr>
        <w:t xml:space="preserve">avivaldybė paskolų iš kredito įstaigų neėmė. Einamaisiais metais grąžinta paskolų kredito įstaigoms 702,3 tūkst. </w:t>
      </w:r>
      <w:r w:rsidR="006A67DA">
        <w:rPr>
          <w:rFonts w:cs="Lucida Sans Unicode"/>
          <w:kern w:val="0"/>
          <w:lang w:eastAsia="hi-IN"/>
        </w:rPr>
        <w:t>Eur</w:t>
      </w:r>
      <w:r>
        <w:rPr>
          <w:rFonts w:cs="Lucida Sans Unicode"/>
          <w:kern w:val="0"/>
          <w:lang w:eastAsia="hi-IN"/>
        </w:rPr>
        <w:t>.</w:t>
      </w:r>
    </w:p>
    <w:p w:rsidR="00F54EA4" w:rsidRDefault="00F54EA4" w:rsidP="00564352">
      <w:r>
        <w:rPr>
          <w:rStyle w:val="Numatytasispastraiposriftas2"/>
          <w:rFonts w:cs="Lucida Sans Unicode"/>
          <w:kern w:val="0"/>
          <w:lang w:eastAsia="hi-IN"/>
        </w:rPr>
        <w:t>D</w:t>
      </w:r>
      <w:r w:rsidRPr="00B90311">
        <w:rPr>
          <w:rStyle w:val="Numatytasispastraiposriftas2"/>
          <w:rFonts w:cs="Lucida Sans Unicode"/>
          <w:kern w:val="0"/>
          <w:lang w:eastAsia="hi-IN"/>
        </w:rPr>
        <w:t>ėl akcinei bendrovei bankui „Snoras“ pritaikyto veiklos apribojimo ir banko licencijos atšaukimo įšaldyta</w:t>
      </w:r>
      <w:r w:rsidR="00564352" w:rsidRPr="00B90311">
        <w:rPr>
          <w:rStyle w:val="Numatytasispastraiposriftas2"/>
          <w:rFonts w:cs="Lucida Sans Unicode"/>
          <w:kern w:val="0"/>
          <w:lang w:eastAsia="hi-IN"/>
        </w:rPr>
        <w:t xml:space="preserve"> </w:t>
      </w:r>
      <w:r w:rsidRPr="00B90311">
        <w:rPr>
          <w:rStyle w:val="Numatytasispastraiposriftas2"/>
          <w:rFonts w:cs="Lucida Sans Unicode"/>
          <w:kern w:val="0"/>
          <w:lang w:eastAsia="hi-IN"/>
        </w:rPr>
        <w:t xml:space="preserve">482,7 tūkst. </w:t>
      </w:r>
      <w:r w:rsidR="006A67DA">
        <w:rPr>
          <w:rStyle w:val="Numatytasispastraiposriftas2"/>
          <w:rFonts w:cs="Lucida Sans Unicode"/>
          <w:kern w:val="0"/>
          <w:lang w:val="en-US" w:eastAsia="hi-IN"/>
        </w:rPr>
        <w:t>Eur</w:t>
      </w:r>
      <w:r>
        <w:rPr>
          <w:rStyle w:val="Numatytasispastraiposriftas2"/>
          <w:rFonts w:cs="Lucida Sans Unicode"/>
          <w:kern w:val="0"/>
          <w:lang w:val="en-US" w:eastAsia="hi-IN"/>
        </w:rPr>
        <w:t>.</w:t>
      </w:r>
    </w:p>
    <w:p w:rsidR="00F54EA4" w:rsidRDefault="00F54EA4" w:rsidP="006A67DA">
      <w:r>
        <w:t>2017 metų Savivaldybės biudžetas sudarytas programiniu principu. Asignavimai paskirstyti Savivaldybės tarybos patvirtintoms 8 programoms vykdyti. Jų vykdymas pateik</w:t>
      </w:r>
      <w:r w:rsidR="006A67DA">
        <w:t>iam</w:t>
      </w:r>
      <w:r>
        <w:t>as lentelėje.</w:t>
      </w:r>
    </w:p>
    <w:p w:rsidR="00ED09F3" w:rsidRDefault="00ED09F3" w:rsidP="006A67DA"/>
    <w:p w:rsidR="00F54EA4" w:rsidRPr="005261C4" w:rsidRDefault="00F54EA4" w:rsidP="001F48CE">
      <w:pPr>
        <w:rPr>
          <w:sz w:val="20"/>
        </w:rPr>
      </w:pPr>
      <w:r w:rsidRPr="005261C4">
        <w:rPr>
          <w:sz w:val="20"/>
        </w:rPr>
        <w:t>Panevėžio rajono savivaldybės biudžeto asignavimai pagal programas</w:t>
      </w:r>
      <w:r w:rsidR="001F48CE">
        <w:rPr>
          <w:sz w:val="20"/>
        </w:rPr>
        <w:t xml:space="preserve"> </w:t>
      </w:r>
      <w:r w:rsidRPr="005261C4">
        <w:rPr>
          <w:sz w:val="20"/>
        </w:rPr>
        <w:t xml:space="preserve">(tūkst. </w:t>
      </w:r>
      <w:r w:rsidR="006A67DA">
        <w:rPr>
          <w:sz w:val="20"/>
        </w:rPr>
        <w:t>Eur</w:t>
      </w:r>
      <w:r w:rsidRPr="005261C4">
        <w:rPr>
          <w:sz w:val="20"/>
        </w:rPr>
        <w:t>)</w:t>
      </w:r>
    </w:p>
    <w:tbl>
      <w:tblPr>
        <w:tblW w:w="4500" w:type="pct"/>
        <w:jc w:val="center"/>
        <w:tblLayout w:type="fixed"/>
        <w:tblCellMar>
          <w:left w:w="10" w:type="dxa"/>
          <w:right w:w="10" w:type="dxa"/>
        </w:tblCellMar>
        <w:tblLook w:val="0000" w:firstRow="0" w:lastRow="0" w:firstColumn="0" w:lastColumn="0" w:noHBand="0" w:noVBand="0"/>
      </w:tblPr>
      <w:tblGrid>
        <w:gridCol w:w="848"/>
        <w:gridCol w:w="3402"/>
        <w:gridCol w:w="1134"/>
        <w:gridCol w:w="1134"/>
        <w:gridCol w:w="1134"/>
        <w:gridCol w:w="1017"/>
      </w:tblGrid>
      <w:tr w:rsidR="00F54EA4" w:rsidRPr="005261C4" w:rsidTr="00A9112B">
        <w:trPr>
          <w:trHeight w:val="600"/>
          <w:jc w:val="center"/>
        </w:trPr>
        <w:tc>
          <w:tcPr>
            <w:tcW w:w="848"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Programa</w:t>
            </w:r>
          </w:p>
        </w:tc>
        <w:tc>
          <w:tcPr>
            <w:tcW w:w="3402"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Programos pavadinimas</w:t>
            </w:r>
          </w:p>
        </w:tc>
        <w:tc>
          <w:tcPr>
            <w:tcW w:w="113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Planas</w:t>
            </w:r>
          </w:p>
        </w:tc>
        <w:tc>
          <w:tcPr>
            <w:tcW w:w="113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Įvykdymas</w:t>
            </w:r>
          </w:p>
        </w:tc>
        <w:tc>
          <w:tcPr>
            <w:tcW w:w="1134" w:type="dxa"/>
            <w:tcBorders>
              <w:top w:val="single" w:sz="2"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Įvykdymo procentas</w:t>
            </w:r>
          </w:p>
        </w:tc>
        <w:tc>
          <w:tcPr>
            <w:tcW w:w="1017"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proofErr w:type="spellStart"/>
            <w:r w:rsidRPr="00F33799">
              <w:rPr>
                <w:sz w:val="20"/>
                <w:szCs w:val="20"/>
              </w:rPr>
              <w:t>Nepa</w:t>
            </w:r>
            <w:proofErr w:type="spellEnd"/>
            <w:r w:rsidR="00A9112B" w:rsidRPr="00F33799">
              <w:rPr>
                <w:sz w:val="20"/>
                <w:szCs w:val="20"/>
              </w:rPr>
              <w:t>-</w:t>
            </w:r>
            <w:r w:rsidRPr="00F33799">
              <w:rPr>
                <w:sz w:val="20"/>
                <w:szCs w:val="20"/>
              </w:rPr>
              <w:t>naudota</w:t>
            </w:r>
          </w:p>
        </w:tc>
      </w:tr>
      <w:tr w:rsidR="00F54EA4" w:rsidRPr="001674F5" w:rsidTr="00A9112B">
        <w:trPr>
          <w:trHeight w:val="142"/>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01</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Savivaldybės valdymo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6</w:t>
            </w:r>
            <w:r w:rsidR="006A67DA" w:rsidRPr="00F33799">
              <w:rPr>
                <w:sz w:val="20"/>
                <w:szCs w:val="20"/>
              </w:rPr>
              <w:t xml:space="preserve"> </w:t>
            </w:r>
            <w:r w:rsidRPr="00F33799">
              <w:rPr>
                <w:sz w:val="20"/>
                <w:szCs w:val="20"/>
              </w:rPr>
              <w:t>195,0</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5</w:t>
            </w:r>
            <w:r w:rsidR="006A67DA" w:rsidRPr="00F33799">
              <w:rPr>
                <w:sz w:val="20"/>
                <w:szCs w:val="20"/>
              </w:rPr>
              <w:t xml:space="preserve"> </w:t>
            </w:r>
            <w:r w:rsidRPr="00F33799">
              <w:rPr>
                <w:sz w:val="20"/>
                <w:szCs w:val="20"/>
              </w:rPr>
              <w:t>937,3</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95,8</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57,7</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02</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Ugdymo proceso ir kokybiškos ugdymosi aplinkos užtikrinimo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13</w:t>
            </w:r>
            <w:r w:rsidR="006A67DA" w:rsidRPr="00F33799">
              <w:rPr>
                <w:sz w:val="20"/>
                <w:szCs w:val="20"/>
              </w:rPr>
              <w:t xml:space="preserve"> </w:t>
            </w:r>
            <w:r w:rsidRPr="00F33799">
              <w:rPr>
                <w:sz w:val="20"/>
                <w:szCs w:val="20"/>
              </w:rPr>
              <w:t>733,6</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13</w:t>
            </w:r>
            <w:r w:rsidR="006A67DA" w:rsidRPr="00F33799">
              <w:rPr>
                <w:sz w:val="20"/>
                <w:szCs w:val="20"/>
              </w:rPr>
              <w:t xml:space="preserve"> </w:t>
            </w:r>
            <w:r w:rsidRPr="00F33799">
              <w:rPr>
                <w:sz w:val="20"/>
                <w:szCs w:val="20"/>
              </w:rPr>
              <w:t>569,5</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98,8</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64,1</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03</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Aktyvaus bendruomenės gyvenimo skatinimo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2</w:t>
            </w:r>
            <w:r w:rsidR="006A67DA" w:rsidRPr="00F33799">
              <w:rPr>
                <w:sz w:val="20"/>
                <w:szCs w:val="20"/>
              </w:rPr>
              <w:t xml:space="preserve"> </w:t>
            </w:r>
            <w:r w:rsidRPr="00F33799">
              <w:rPr>
                <w:sz w:val="20"/>
                <w:szCs w:val="20"/>
              </w:rPr>
              <w:t>856,2</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2</w:t>
            </w:r>
            <w:r w:rsidR="006A67DA" w:rsidRPr="00F33799">
              <w:rPr>
                <w:sz w:val="20"/>
                <w:szCs w:val="20"/>
              </w:rPr>
              <w:t xml:space="preserve"> </w:t>
            </w:r>
            <w:r w:rsidRPr="00F33799">
              <w:rPr>
                <w:sz w:val="20"/>
                <w:szCs w:val="20"/>
              </w:rPr>
              <w:t>785,8</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97,5</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0,4</w:t>
            </w:r>
          </w:p>
        </w:tc>
      </w:tr>
      <w:tr w:rsidR="00F54EA4" w:rsidRPr="001674F5" w:rsidTr="00A9112B">
        <w:trPr>
          <w:trHeight w:val="300"/>
          <w:jc w:val="center"/>
        </w:trPr>
        <w:tc>
          <w:tcPr>
            <w:tcW w:w="848"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04</w:t>
            </w:r>
          </w:p>
        </w:tc>
        <w:tc>
          <w:tcPr>
            <w:tcW w:w="3402"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Infrastruktūros priežiūros, modernizavimo ir plėtros programa</w:t>
            </w:r>
          </w:p>
        </w:tc>
        <w:tc>
          <w:tcPr>
            <w:tcW w:w="1134"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2</w:t>
            </w:r>
            <w:r w:rsidR="006A67DA" w:rsidRPr="00F33799">
              <w:rPr>
                <w:sz w:val="20"/>
                <w:szCs w:val="20"/>
              </w:rPr>
              <w:t xml:space="preserve"> </w:t>
            </w:r>
            <w:r w:rsidRPr="00F33799">
              <w:rPr>
                <w:sz w:val="20"/>
                <w:szCs w:val="20"/>
              </w:rPr>
              <w:t>919,8</w:t>
            </w:r>
          </w:p>
        </w:tc>
        <w:tc>
          <w:tcPr>
            <w:tcW w:w="1134"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2</w:t>
            </w:r>
            <w:r w:rsidR="006A67DA" w:rsidRPr="00F33799">
              <w:rPr>
                <w:sz w:val="20"/>
                <w:szCs w:val="20"/>
              </w:rPr>
              <w:t xml:space="preserve"> </w:t>
            </w:r>
            <w:r w:rsidRPr="00F33799">
              <w:rPr>
                <w:sz w:val="20"/>
                <w:szCs w:val="20"/>
              </w:rPr>
              <w:t>678,3</w:t>
            </w:r>
          </w:p>
        </w:tc>
        <w:tc>
          <w:tcPr>
            <w:tcW w:w="1134" w:type="dxa"/>
            <w:tcBorders>
              <w:left w:val="single" w:sz="2" w:space="0" w:color="000000"/>
              <w:bottom w:val="single" w:sz="4"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91,7</w:t>
            </w:r>
          </w:p>
        </w:tc>
        <w:tc>
          <w:tcPr>
            <w:tcW w:w="1017" w:type="dxa"/>
            <w:tcBorders>
              <w:left w:val="single" w:sz="2" w:space="0" w:color="000000"/>
              <w:bottom w:val="single" w:sz="4"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41,5</w:t>
            </w:r>
          </w:p>
        </w:tc>
      </w:tr>
      <w:tr w:rsidR="00F54EA4" w:rsidRPr="001674F5" w:rsidTr="00A9112B">
        <w:trPr>
          <w:trHeight w:val="300"/>
          <w:jc w:val="center"/>
        </w:trPr>
        <w:tc>
          <w:tcPr>
            <w:tcW w:w="848"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05</w:t>
            </w:r>
          </w:p>
        </w:tc>
        <w:tc>
          <w:tcPr>
            <w:tcW w:w="3402"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Socialinės atskirties mažinimo programa</w:t>
            </w:r>
          </w:p>
        </w:tc>
        <w:tc>
          <w:tcPr>
            <w:tcW w:w="1134"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4 049,5</w:t>
            </w:r>
          </w:p>
        </w:tc>
        <w:tc>
          <w:tcPr>
            <w:tcW w:w="1134"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3</w:t>
            </w:r>
            <w:r w:rsidR="006A67DA" w:rsidRPr="00F33799">
              <w:rPr>
                <w:sz w:val="20"/>
                <w:szCs w:val="20"/>
              </w:rPr>
              <w:t xml:space="preserve"> </w:t>
            </w:r>
            <w:r w:rsidRPr="00F33799">
              <w:rPr>
                <w:sz w:val="20"/>
                <w:szCs w:val="20"/>
              </w:rPr>
              <w:t>295,3</w:t>
            </w:r>
          </w:p>
        </w:tc>
        <w:tc>
          <w:tcPr>
            <w:tcW w:w="1134" w:type="dxa"/>
            <w:tcBorders>
              <w:top w:val="single" w:sz="4" w:space="0" w:color="000000"/>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81,4</w:t>
            </w:r>
          </w:p>
        </w:tc>
        <w:tc>
          <w:tcPr>
            <w:tcW w:w="1017" w:type="dxa"/>
            <w:tcBorders>
              <w:top w:val="single" w:sz="4"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54,2</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06</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Sveikatos apsaugos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251,7</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250,1</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99,4</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1,6</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07</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Aplinkos apsaugos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406,5</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362,1</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89,1</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4,4</w:t>
            </w:r>
          </w:p>
        </w:tc>
      </w:tr>
      <w:tr w:rsidR="00F54EA4" w:rsidRPr="001674F5" w:rsidTr="00A9112B">
        <w:trPr>
          <w:trHeight w:val="300"/>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08</w:t>
            </w: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Ekonominio konkurencingumo didinimo programa</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465,0</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456,7</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98,2</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sz w:val="20"/>
                <w:szCs w:val="20"/>
              </w:rPr>
            </w:pPr>
            <w:r w:rsidRPr="00F33799">
              <w:rPr>
                <w:sz w:val="20"/>
                <w:szCs w:val="20"/>
              </w:rPr>
              <w:t>8,3</w:t>
            </w:r>
          </w:p>
        </w:tc>
      </w:tr>
      <w:tr w:rsidR="00F54EA4" w:rsidRPr="001674F5" w:rsidTr="00A9112B">
        <w:trPr>
          <w:trHeight w:val="315"/>
          <w:jc w:val="center"/>
        </w:trPr>
        <w:tc>
          <w:tcPr>
            <w:tcW w:w="848"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bCs/>
                <w:sz w:val="20"/>
                <w:szCs w:val="20"/>
              </w:rPr>
            </w:pPr>
          </w:p>
        </w:tc>
        <w:tc>
          <w:tcPr>
            <w:tcW w:w="3402"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bCs/>
                <w:sz w:val="20"/>
                <w:szCs w:val="20"/>
              </w:rPr>
            </w:pPr>
            <w:r w:rsidRPr="00F33799">
              <w:rPr>
                <w:bCs/>
                <w:sz w:val="20"/>
                <w:szCs w:val="20"/>
              </w:rPr>
              <w:t>Iš viso:</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bCs/>
                <w:sz w:val="20"/>
                <w:szCs w:val="20"/>
              </w:rPr>
            </w:pPr>
            <w:r w:rsidRPr="00F33799">
              <w:rPr>
                <w:bCs/>
                <w:sz w:val="20"/>
                <w:szCs w:val="20"/>
              </w:rPr>
              <w:t>30</w:t>
            </w:r>
            <w:r w:rsidR="006A67DA" w:rsidRPr="00F33799">
              <w:rPr>
                <w:bCs/>
                <w:sz w:val="20"/>
                <w:szCs w:val="20"/>
              </w:rPr>
              <w:t xml:space="preserve"> </w:t>
            </w:r>
            <w:r w:rsidRPr="00F33799">
              <w:rPr>
                <w:bCs/>
                <w:sz w:val="20"/>
                <w:szCs w:val="20"/>
              </w:rPr>
              <w:t>877,3</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bCs/>
                <w:sz w:val="20"/>
                <w:szCs w:val="20"/>
              </w:rPr>
            </w:pPr>
            <w:r w:rsidRPr="00F33799">
              <w:rPr>
                <w:bCs/>
                <w:sz w:val="20"/>
                <w:szCs w:val="20"/>
              </w:rPr>
              <w:t>29</w:t>
            </w:r>
            <w:r w:rsidR="006A67DA" w:rsidRPr="00F33799">
              <w:rPr>
                <w:bCs/>
                <w:sz w:val="20"/>
                <w:szCs w:val="20"/>
              </w:rPr>
              <w:t xml:space="preserve"> </w:t>
            </w:r>
            <w:r w:rsidRPr="00F33799">
              <w:rPr>
                <w:bCs/>
                <w:sz w:val="20"/>
                <w:szCs w:val="20"/>
              </w:rPr>
              <w:t>335,1</w:t>
            </w:r>
          </w:p>
        </w:tc>
        <w:tc>
          <w:tcPr>
            <w:tcW w:w="1134" w:type="dxa"/>
            <w:tcBorders>
              <w:left w:val="single" w:sz="2" w:space="0" w:color="000000"/>
              <w:bottom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bCs/>
                <w:sz w:val="20"/>
                <w:szCs w:val="20"/>
              </w:rPr>
            </w:pPr>
            <w:r w:rsidRPr="00F33799">
              <w:rPr>
                <w:bCs/>
                <w:sz w:val="20"/>
                <w:szCs w:val="20"/>
              </w:rPr>
              <w:t>95,0</w:t>
            </w:r>
          </w:p>
        </w:tc>
        <w:tc>
          <w:tcPr>
            <w:tcW w:w="1017" w:type="dxa"/>
            <w:tcBorders>
              <w:left w:val="single" w:sz="2" w:space="0" w:color="000000"/>
              <w:bottom w:val="single" w:sz="2" w:space="0" w:color="000000"/>
              <w:right w:val="single" w:sz="2" w:space="0" w:color="000000"/>
            </w:tcBorders>
            <w:shd w:val="clear" w:color="auto" w:fill="auto"/>
            <w:tcMar>
              <w:top w:w="28" w:type="dxa"/>
              <w:left w:w="28" w:type="dxa"/>
              <w:bottom w:w="28" w:type="dxa"/>
              <w:right w:w="28" w:type="dxa"/>
            </w:tcMar>
          </w:tcPr>
          <w:p w:rsidR="00F54EA4" w:rsidRPr="00F33799" w:rsidRDefault="00F54EA4" w:rsidP="00A9112B">
            <w:pPr>
              <w:pStyle w:val="NoSpacing"/>
              <w:rPr>
                <w:bCs/>
                <w:sz w:val="20"/>
                <w:szCs w:val="20"/>
              </w:rPr>
            </w:pPr>
            <w:r w:rsidRPr="00F33799">
              <w:rPr>
                <w:bCs/>
                <w:sz w:val="20"/>
                <w:szCs w:val="20"/>
              </w:rPr>
              <w:t>1</w:t>
            </w:r>
            <w:r w:rsidR="006A67DA" w:rsidRPr="00F33799">
              <w:rPr>
                <w:bCs/>
                <w:sz w:val="20"/>
                <w:szCs w:val="20"/>
              </w:rPr>
              <w:t xml:space="preserve"> </w:t>
            </w:r>
            <w:r w:rsidRPr="00F33799">
              <w:rPr>
                <w:bCs/>
                <w:sz w:val="20"/>
                <w:szCs w:val="20"/>
              </w:rPr>
              <w:t>542,2</w:t>
            </w:r>
          </w:p>
        </w:tc>
      </w:tr>
    </w:tbl>
    <w:p w:rsidR="00ED09F3" w:rsidRDefault="00ED09F3" w:rsidP="00F33799"/>
    <w:p w:rsidR="00F54EA4" w:rsidRDefault="00F54EA4" w:rsidP="00F33799">
      <w:r>
        <w:t>Priimtos, patikrintos ir registruotos</w:t>
      </w:r>
      <w:r w:rsidR="00564352">
        <w:t xml:space="preserve"> </w:t>
      </w:r>
      <w:r>
        <w:t>6 114 biudžetinių įstaigų paraiškos biudžeto lėšoms gauti. Jų pagrindu suformuota 26 888</w:t>
      </w:r>
      <w:r w:rsidR="00564352">
        <w:t xml:space="preserve"> </w:t>
      </w:r>
      <w:r>
        <w:t>mokėjimo pavedimai, kurie eksportuoti į bankus.</w:t>
      </w:r>
    </w:p>
    <w:p w:rsidR="00F54EA4" w:rsidRDefault="00F54EA4" w:rsidP="00564352">
      <w:r>
        <w:t xml:space="preserve">Iždo apskaita tvarkoma pagal VSAFAS standartus ir </w:t>
      </w:r>
      <w:r>
        <w:rPr>
          <w:rStyle w:val="Numatytasispastraiposriftas2"/>
          <w:rFonts w:eastAsiaTheme="majorEastAsia"/>
        </w:rPr>
        <w:t>„</w:t>
      </w:r>
      <w:r>
        <w:t>Labbis“ programa. 2017 m</w:t>
      </w:r>
      <w:r w:rsidR="006A67DA">
        <w:t>.</w:t>
      </w:r>
      <w:r>
        <w:t xml:space="preserve"> parengtos biudžeto vykdymo ketvirtinės, metinė ataskaitos ir pateiktos Finansų ministerijai. </w:t>
      </w:r>
    </w:p>
    <w:p w:rsidR="00F54EA4" w:rsidRDefault="00F54EA4" w:rsidP="00564352">
      <w:r>
        <w:t>Naudojantis Viešojo sektoriaus apskaitos ir ataskaitų konsolidavimo informacine sistema (VSAKIS) parengtas konsoliduotųjų finansinių ataskaitų rinkinys už 2016 m. Į šį ataskaitų rinkinį įtrauktos 48 biudžetinės įstaigos, 2 viešosios įstaigos, savivaldybės iždas ir privatizavimo fondas.</w:t>
      </w:r>
    </w:p>
    <w:p w:rsidR="004A213E" w:rsidRPr="000B4FD1" w:rsidRDefault="00F54EA4" w:rsidP="000B4FD1">
      <w:r>
        <w:rPr>
          <w:rStyle w:val="Numatytasispastraiposriftas2"/>
          <w:rFonts w:eastAsiaTheme="majorEastAsia"/>
        </w:rPr>
        <w:t>P</w:t>
      </w:r>
      <w:r>
        <w:rPr>
          <w:rStyle w:val="Numatytasispastraiposriftas2"/>
          <w:rFonts w:eastAsiaTheme="majorEastAsia"/>
          <w:color w:val="242323"/>
        </w:rPr>
        <w:t>agal 2014</w:t>
      </w:r>
      <w:r w:rsidR="006A67DA">
        <w:rPr>
          <w:rStyle w:val="Numatytasispastraiposriftas2"/>
          <w:rFonts w:eastAsiaTheme="majorEastAsia"/>
          <w:color w:val="242323"/>
        </w:rPr>
        <w:t>–</w:t>
      </w:r>
      <w:r>
        <w:rPr>
          <w:rStyle w:val="Numatytasispastraiposriftas2"/>
          <w:rFonts w:eastAsiaTheme="majorEastAsia"/>
          <w:color w:val="242323"/>
        </w:rPr>
        <w:t>2020 metų Europos Sąjungos fondų investicijų veiksmų programą įgyvendinamų iš Europos Sąjungos fondų lėšų bendrai finansuojamų projektų nuosav</w:t>
      </w:r>
      <w:r w:rsidR="006A67DA">
        <w:rPr>
          <w:rStyle w:val="Numatytasispastraiposriftas2"/>
          <w:rFonts w:eastAsiaTheme="majorEastAsia"/>
          <w:color w:val="242323"/>
        </w:rPr>
        <w:t>am</w:t>
      </w:r>
      <w:r>
        <w:rPr>
          <w:rStyle w:val="Numatytasispastraiposriftas2"/>
          <w:rFonts w:eastAsiaTheme="majorEastAsia"/>
          <w:color w:val="242323"/>
        </w:rPr>
        <w:t xml:space="preserve"> indėli</w:t>
      </w:r>
      <w:r w:rsidR="006A67DA">
        <w:rPr>
          <w:rStyle w:val="Numatytasispastraiposriftas2"/>
          <w:rFonts w:eastAsiaTheme="majorEastAsia"/>
          <w:color w:val="242323"/>
        </w:rPr>
        <w:t>ui</w:t>
      </w:r>
      <w:r>
        <w:rPr>
          <w:rStyle w:val="Numatytasispastraiposriftas2"/>
          <w:rFonts w:eastAsiaTheme="majorEastAsia"/>
          <w:color w:val="242323"/>
        </w:rPr>
        <w:t xml:space="preserve"> užtikrin</w:t>
      </w:r>
      <w:r w:rsidR="006A67DA">
        <w:rPr>
          <w:rStyle w:val="Numatytasispastraiposriftas2"/>
          <w:rFonts w:eastAsiaTheme="majorEastAsia"/>
          <w:color w:val="242323"/>
        </w:rPr>
        <w:t>t</w:t>
      </w:r>
      <w:r>
        <w:rPr>
          <w:rStyle w:val="Numatytasispastraiposriftas2"/>
          <w:rFonts w:eastAsiaTheme="majorEastAsia"/>
          <w:color w:val="242323"/>
        </w:rPr>
        <w:t>i 2017 m. pateikti 5 prašymai Valstybės investicijų plėtros agentūrai dotacijoms gauti šiems projektams vykdyti</w:t>
      </w:r>
      <w:r>
        <w:rPr>
          <w:rStyle w:val="Numatytasispastraiposriftas2"/>
          <w:rFonts w:eastAsiaTheme="majorEastAsia"/>
        </w:rPr>
        <w:t>: „Gyvenimo kokybės ir aplinkos gerinimas Ramygaloje, Panevėžio rajone“, „Gyvenimo kokybės ir aplinkos gerinimas Krekenavos miestelyje, Panevėžio rajone“,</w:t>
      </w:r>
      <w:r w:rsidR="00564352">
        <w:rPr>
          <w:rStyle w:val="Numatytasispastraiposriftas2"/>
          <w:rFonts w:eastAsiaTheme="majorEastAsia"/>
        </w:rPr>
        <w:t xml:space="preserve"> </w:t>
      </w:r>
      <w:r>
        <w:rPr>
          <w:rStyle w:val="Numatytasispastraiposriftas2"/>
          <w:color w:val="000000"/>
          <w:kern w:val="0"/>
        </w:rPr>
        <w:t>„Neformaliojo švietimo infrastruktūros tobulinimas Panevėžio r. muzikos mokykloje“,</w:t>
      </w:r>
      <w:r>
        <w:rPr>
          <w:rStyle w:val="Numatytasispastraiposriftas2"/>
          <w:color w:val="008386"/>
          <w:kern w:val="0"/>
        </w:rPr>
        <w:t xml:space="preserve"> </w:t>
      </w:r>
      <w:r>
        <w:rPr>
          <w:rStyle w:val="Numatytasispastraiposriftas2"/>
          <w:kern w:val="0"/>
        </w:rPr>
        <w:t xml:space="preserve">„Vietinių kelių techninių parametrų ir eismo saugos gerinimas Panevėžio rajone“, „Socialinių paslaugų infrastruktūros plėtra Panevėžio rajono savivaldybėje“. </w:t>
      </w:r>
      <w:r w:rsidR="006A67DA">
        <w:rPr>
          <w:rStyle w:val="Numatytasispastraiposriftas2"/>
          <w:kern w:val="0"/>
        </w:rPr>
        <w:t>Iš v</w:t>
      </w:r>
      <w:r>
        <w:rPr>
          <w:rStyle w:val="Numatytasispastraiposriftas2"/>
          <w:kern w:val="0"/>
        </w:rPr>
        <w:t xml:space="preserve">iso numatoma gauti 357,2 tūkst. </w:t>
      </w:r>
      <w:r w:rsidR="006A67DA">
        <w:rPr>
          <w:rStyle w:val="Numatytasispastraiposriftas2"/>
          <w:kern w:val="0"/>
        </w:rPr>
        <w:t>Eur</w:t>
      </w:r>
      <w:r>
        <w:rPr>
          <w:rStyle w:val="Numatytasispastraiposriftas2"/>
          <w:kern w:val="0"/>
        </w:rPr>
        <w:t xml:space="preserve"> dotacijų minėtiems projektams vykdyti.</w:t>
      </w:r>
    </w:p>
    <w:p w:rsidR="00BD520D" w:rsidRPr="000B4FD1" w:rsidRDefault="00BD520D" w:rsidP="00564352">
      <w:pPr>
        <w:rPr>
          <w:szCs w:val="24"/>
        </w:rPr>
      </w:pPr>
    </w:p>
    <w:p w:rsidR="00BD520D" w:rsidRPr="009A3072" w:rsidRDefault="00BD520D" w:rsidP="009A3072">
      <w:pPr>
        <w:pStyle w:val="Heading1"/>
        <w:rPr>
          <w:szCs w:val="24"/>
        </w:rPr>
      </w:pPr>
      <w:r w:rsidRPr="009A3072">
        <w:rPr>
          <w:szCs w:val="24"/>
        </w:rPr>
        <w:t>BUHALTERINĖ APSKAITA</w:t>
      </w:r>
    </w:p>
    <w:p w:rsidR="00F54EA4" w:rsidRPr="008859F7" w:rsidRDefault="008859F7" w:rsidP="00564352">
      <w:pPr>
        <w:rPr>
          <w:i/>
          <w:szCs w:val="24"/>
        </w:rPr>
      </w:pPr>
      <w:r w:rsidRPr="008859F7">
        <w:rPr>
          <w:i/>
          <w:szCs w:val="24"/>
        </w:rPr>
        <w:t>Bendroji dalis</w:t>
      </w:r>
    </w:p>
    <w:p w:rsidR="00F54EA4" w:rsidRDefault="00F54EA4" w:rsidP="00564352">
      <w:pPr>
        <w:rPr>
          <w:szCs w:val="24"/>
        </w:rPr>
      </w:pPr>
      <w:r w:rsidRPr="003650C4">
        <w:rPr>
          <w:szCs w:val="24"/>
        </w:rPr>
        <w:t xml:space="preserve">Savivaldybės administracijos apskaita tvarkoma vadovaujantis Viešojo sektoriaus apskaitos ir finansinės atskaitomybės standartais, finansiniai ataskaitų duomenys įrašomi į Viešojo sektoriaus apskaitos konsolidavimo informacinę </w:t>
      </w:r>
      <w:r>
        <w:rPr>
          <w:szCs w:val="24"/>
        </w:rPr>
        <w:t xml:space="preserve">(VSAKIS) sistemą. </w:t>
      </w:r>
      <w:r w:rsidR="00200A60">
        <w:rPr>
          <w:szCs w:val="24"/>
        </w:rPr>
        <w:t xml:space="preserve">Apskaitos </w:t>
      </w:r>
      <w:r w:rsidRPr="003650C4">
        <w:rPr>
          <w:szCs w:val="24"/>
        </w:rPr>
        <w:t xml:space="preserve">darbuotojų uždavinys – kelti </w:t>
      </w:r>
      <w:r w:rsidRPr="003650C4">
        <w:rPr>
          <w:szCs w:val="24"/>
        </w:rPr>
        <w:lastRenderedPageBreak/>
        <w:t>kvalifikaciją, dalyvauti organizuojamuose seminaruose, savarankiškai studijuoti Viešojo sektoriaus apskaitos ir atskaitomybės standartų pakeitimus ir juos tin</w:t>
      </w:r>
      <w:r>
        <w:rPr>
          <w:szCs w:val="24"/>
        </w:rPr>
        <w:t>kamai taikyti tvarkant apskaitą, kad apskaitos informacija būtų pateikiama teisinga, informatyvi ir suprantama.</w:t>
      </w:r>
      <w:r w:rsidRPr="003650C4">
        <w:rPr>
          <w:szCs w:val="24"/>
        </w:rPr>
        <w:t xml:space="preserve"> </w:t>
      </w:r>
      <w:r>
        <w:rPr>
          <w:szCs w:val="24"/>
        </w:rPr>
        <w:t>Savivaldybės administracijos apskait</w:t>
      </w:r>
      <w:r w:rsidR="008859F7">
        <w:rPr>
          <w:szCs w:val="24"/>
        </w:rPr>
        <w:t>a</w:t>
      </w:r>
      <w:r>
        <w:rPr>
          <w:szCs w:val="24"/>
        </w:rPr>
        <w:t xml:space="preserve"> tvarko</w:t>
      </w:r>
      <w:r w:rsidR="008859F7">
        <w:rPr>
          <w:szCs w:val="24"/>
        </w:rPr>
        <w:t>ma</w:t>
      </w:r>
      <w:r>
        <w:rPr>
          <w:szCs w:val="24"/>
        </w:rPr>
        <w:t xml:space="preserve"> naudo</w:t>
      </w:r>
      <w:r w:rsidR="008859F7">
        <w:rPr>
          <w:szCs w:val="24"/>
        </w:rPr>
        <w:t>jant</w:t>
      </w:r>
      <w:r>
        <w:rPr>
          <w:szCs w:val="24"/>
        </w:rPr>
        <w:t xml:space="preserve"> bendr</w:t>
      </w:r>
      <w:r w:rsidR="008859F7">
        <w:rPr>
          <w:szCs w:val="24"/>
        </w:rPr>
        <w:t>ą</w:t>
      </w:r>
      <w:r>
        <w:rPr>
          <w:szCs w:val="24"/>
        </w:rPr>
        <w:t xml:space="preserve"> finansų valdymo ir apskaitos informacin</w:t>
      </w:r>
      <w:r w:rsidR="008859F7">
        <w:rPr>
          <w:szCs w:val="24"/>
        </w:rPr>
        <w:t>ę</w:t>
      </w:r>
      <w:r>
        <w:rPr>
          <w:szCs w:val="24"/>
        </w:rPr>
        <w:t xml:space="preserve"> sistem</w:t>
      </w:r>
      <w:r w:rsidR="008859F7">
        <w:rPr>
          <w:szCs w:val="24"/>
        </w:rPr>
        <w:t>ą</w:t>
      </w:r>
      <w:r>
        <w:rPr>
          <w:szCs w:val="24"/>
        </w:rPr>
        <w:t xml:space="preserve"> „Labbis“.</w:t>
      </w:r>
      <w:r w:rsidRPr="003650C4">
        <w:rPr>
          <w:szCs w:val="24"/>
        </w:rPr>
        <w:t xml:space="preserve"> </w:t>
      </w:r>
      <w:r>
        <w:rPr>
          <w:szCs w:val="24"/>
        </w:rPr>
        <w:t>Finansinės būklės ataskaitos už ataskaitinius laikotarpius (ketvirčius, metus) sudaromos</w:t>
      </w:r>
      <w:r w:rsidR="00564352">
        <w:rPr>
          <w:szCs w:val="24"/>
        </w:rPr>
        <w:t xml:space="preserve"> </w:t>
      </w:r>
      <w:r>
        <w:rPr>
          <w:szCs w:val="24"/>
        </w:rPr>
        <w:t>naudojantis šios informacinės sistemos registrų duomenimis.</w:t>
      </w:r>
      <w:r w:rsidR="00564352">
        <w:rPr>
          <w:szCs w:val="24"/>
        </w:rPr>
        <w:t xml:space="preserve"> </w:t>
      </w:r>
    </w:p>
    <w:p w:rsidR="00F54EA4" w:rsidRPr="008859F7" w:rsidRDefault="008859F7" w:rsidP="00564352">
      <w:pPr>
        <w:rPr>
          <w:i/>
          <w:szCs w:val="24"/>
        </w:rPr>
      </w:pPr>
      <w:r w:rsidRPr="008859F7">
        <w:rPr>
          <w:i/>
          <w:szCs w:val="24"/>
        </w:rPr>
        <w:t>Administruojamos lėšos, lėšų šaltiniai</w:t>
      </w:r>
    </w:p>
    <w:p w:rsidR="00F54EA4" w:rsidRPr="003650C4" w:rsidRDefault="008859F7" w:rsidP="00564352">
      <w:pPr>
        <w:rPr>
          <w:szCs w:val="24"/>
        </w:rPr>
      </w:pPr>
      <w:r w:rsidRPr="003650C4">
        <w:rPr>
          <w:szCs w:val="24"/>
        </w:rPr>
        <w:t>Administruoja</w:t>
      </w:r>
      <w:r>
        <w:rPr>
          <w:szCs w:val="24"/>
        </w:rPr>
        <w:t>mos l</w:t>
      </w:r>
      <w:r w:rsidR="00F54EA4" w:rsidRPr="003650C4">
        <w:rPr>
          <w:szCs w:val="24"/>
        </w:rPr>
        <w:t>ėš</w:t>
      </w:r>
      <w:r>
        <w:rPr>
          <w:szCs w:val="24"/>
        </w:rPr>
        <w:t>o</w:t>
      </w:r>
      <w:r w:rsidR="00F54EA4" w:rsidRPr="003650C4">
        <w:rPr>
          <w:szCs w:val="24"/>
        </w:rPr>
        <w:t>s gaunam</w:t>
      </w:r>
      <w:r>
        <w:rPr>
          <w:szCs w:val="24"/>
        </w:rPr>
        <w:t>o</w:t>
      </w:r>
      <w:r w:rsidR="00F54EA4" w:rsidRPr="003650C4">
        <w:rPr>
          <w:szCs w:val="24"/>
        </w:rPr>
        <w:t>s iš įvairių finansavimo šaltinių</w:t>
      </w:r>
      <w:r w:rsidR="009F4FD9">
        <w:rPr>
          <w:szCs w:val="24"/>
        </w:rPr>
        <w:t>.</w:t>
      </w:r>
    </w:p>
    <w:p w:rsidR="00F54EA4" w:rsidRPr="003650C4" w:rsidRDefault="00F54EA4" w:rsidP="006A67DA">
      <w:pPr>
        <w:rPr>
          <w:szCs w:val="24"/>
        </w:rPr>
      </w:pPr>
      <w:r w:rsidRPr="003650C4">
        <w:rPr>
          <w:szCs w:val="24"/>
        </w:rPr>
        <w:t>Savivaldybės biudžeto</w:t>
      </w:r>
      <w:r>
        <w:rPr>
          <w:szCs w:val="24"/>
        </w:rPr>
        <w:t>:</w:t>
      </w:r>
      <w:r w:rsidR="006A67DA">
        <w:rPr>
          <w:szCs w:val="24"/>
        </w:rPr>
        <w:t xml:space="preserve"> </w:t>
      </w:r>
      <w:r w:rsidRPr="003650C4">
        <w:rPr>
          <w:szCs w:val="24"/>
        </w:rPr>
        <w:t>savivaldybės biudžeto, aplinkos apsaugos specialiosios programos, specialiosios programos;</w:t>
      </w:r>
      <w:r w:rsidR="006A67DA">
        <w:rPr>
          <w:szCs w:val="24"/>
        </w:rPr>
        <w:t xml:space="preserve"> </w:t>
      </w:r>
      <w:r>
        <w:rPr>
          <w:szCs w:val="24"/>
        </w:rPr>
        <w:t>v</w:t>
      </w:r>
      <w:r w:rsidRPr="003650C4">
        <w:rPr>
          <w:szCs w:val="24"/>
        </w:rPr>
        <w:t>alstybės lėšų, skirtų valstyb</w:t>
      </w:r>
      <w:r>
        <w:rPr>
          <w:szCs w:val="24"/>
        </w:rPr>
        <w:t>ės perduotoms savivaldybėms</w:t>
      </w:r>
      <w:r w:rsidRPr="003650C4">
        <w:rPr>
          <w:szCs w:val="24"/>
        </w:rPr>
        <w:t xml:space="preserve"> funkcijoms atlikti</w:t>
      </w:r>
      <w:r>
        <w:rPr>
          <w:szCs w:val="24"/>
        </w:rPr>
        <w:t xml:space="preserve">, </w:t>
      </w:r>
      <w:r w:rsidRPr="003650C4">
        <w:rPr>
          <w:szCs w:val="24"/>
        </w:rPr>
        <w:t>Lietuvos automobilių kelių direkcijos prie Susisiekimo ministerijos Kelių priežiūros ir</w:t>
      </w:r>
      <w:r w:rsidR="00564352">
        <w:rPr>
          <w:szCs w:val="24"/>
        </w:rPr>
        <w:t xml:space="preserve"> </w:t>
      </w:r>
      <w:r w:rsidRPr="003650C4">
        <w:rPr>
          <w:szCs w:val="24"/>
        </w:rPr>
        <w:t>plėtros</w:t>
      </w:r>
      <w:r>
        <w:rPr>
          <w:szCs w:val="24"/>
        </w:rPr>
        <w:t xml:space="preserve"> programos,</w:t>
      </w:r>
      <w:r w:rsidRPr="003650C4">
        <w:rPr>
          <w:szCs w:val="24"/>
        </w:rPr>
        <w:t xml:space="preserve"> </w:t>
      </w:r>
      <w:r>
        <w:rPr>
          <w:szCs w:val="24"/>
        </w:rPr>
        <w:t>Lietuvos Respublikos</w:t>
      </w:r>
      <w:r w:rsidR="00564352">
        <w:rPr>
          <w:szCs w:val="24"/>
        </w:rPr>
        <w:t xml:space="preserve"> </w:t>
      </w:r>
      <w:r>
        <w:rPr>
          <w:szCs w:val="24"/>
        </w:rPr>
        <w:t>valstybės investicijų programos vykdymui</w:t>
      </w:r>
      <w:r w:rsidRPr="003650C4">
        <w:rPr>
          <w:szCs w:val="24"/>
        </w:rPr>
        <w:t>;</w:t>
      </w:r>
      <w:r w:rsidR="006A67DA">
        <w:rPr>
          <w:szCs w:val="24"/>
        </w:rPr>
        <w:t xml:space="preserve"> </w:t>
      </w:r>
      <w:r>
        <w:rPr>
          <w:szCs w:val="24"/>
        </w:rPr>
        <w:t>v</w:t>
      </w:r>
      <w:r w:rsidRPr="003650C4">
        <w:rPr>
          <w:szCs w:val="24"/>
        </w:rPr>
        <w:t xml:space="preserve">alstybės lėšų, skirtų </w:t>
      </w:r>
      <w:r>
        <w:rPr>
          <w:szCs w:val="24"/>
        </w:rPr>
        <w:t>socialinei paramai.</w:t>
      </w:r>
    </w:p>
    <w:p w:rsidR="00F54EA4" w:rsidRPr="003650C4" w:rsidRDefault="00F54EA4" w:rsidP="006A67DA">
      <w:pPr>
        <w:rPr>
          <w:szCs w:val="24"/>
        </w:rPr>
      </w:pPr>
      <w:r w:rsidRPr="003650C4">
        <w:rPr>
          <w:szCs w:val="24"/>
        </w:rPr>
        <w:t>Valstybės biudžeto:</w:t>
      </w:r>
      <w:r w:rsidR="006A67DA">
        <w:rPr>
          <w:szCs w:val="24"/>
        </w:rPr>
        <w:t xml:space="preserve"> </w:t>
      </w:r>
      <w:r w:rsidRPr="003650C4">
        <w:rPr>
          <w:szCs w:val="24"/>
        </w:rPr>
        <w:t>Socialinės apsaugos ir darbo ministerijos šalpos, vaikų ir kitų</w:t>
      </w:r>
      <w:r w:rsidR="00564352">
        <w:rPr>
          <w:szCs w:val="24"/>
        </w:rPr>
        <w:t xml:space="preserve"> </w:t>
      </w:r>
      <w:r w:rsidRPr="003650C4">
        <w:rPr>
          <w:szCs w:val="24"/>
        </w:rPr>
        <w:t>išmokų mokėjimui ir administravimui;</w:t>
      </w:r>
      <w:r w:rsidR="006A67DA">
        <w:rPr>
          <w:szCs w:val="24"/>
        </w:rPr>
        <w:t xml:space="preserve"> </w:t>
      </w:r>
      <w:r w:rsidRPr="003650C4">
        <w:rPr>
          <w:szCs w:val="24"/>
        </w:rPr>
        <w:t>Socialinės apsaugos ir darbo ministerijos Neįgaliųjų departamento socialinės reabilitacijos paslaugų neįgaliesiems bendruomenėje projektui vykdyti</w:t>
      </w:r>
      <w:r>
        <w:rPr>
          <w:szCs w:val="24"/>
        </w:rPr>
        <w:t>;</w:t>
      </w:r>
      <w:r w:rsidR="006A67DA">
        <w:rPr>
          <w:szCs w:val="24"/>
        </w:rPr>
        <w:t xml:space="preserve"> </w:t>
      </w:r>
      <w:r w:rsidRPr="003650C4">
        <w:rPr>
          <w:szCs w:val="24"/>
        </w:rPr>
        <w:t>Europos Sąjungos (finansinė parama) investicinių projektų vykdymui</w:t>
      </w:r>
      <w:r>
        <w:rPr>
          <w:szCs w:val="24"/>
        </w:rPr>
        <w:t>;</w:t>
      </w:r>
    </w:p>
    <w:p w:rsidR="00F54EA4" w:rsidRPr="003650C4" w:rsidRDefault="00F54EA4" w:rsidP="00564352">
      <w:pPr>
        <w:rPr>
          <w:szCs w:val="24"/>
        </w:rPr>
      </w:pPr>
      <w:r>
        <w:rPr>
          <w:szCs w:val="24"/>
        </w:rPr>
        <w:t>K</w:t>
      </w:r>
      <w:r w:rsidRPr="003650C4">
        <w:rPr>
          <w:szCs w:val="24"/>
        </w:rPr>
        <w:t>itų šaltinių (rėmėjų lėšos).</w:t>
      </w:r>
    </w:p>
    <w:p w:rsidR="00F54EA4" w:rsidRPr="003650C4" w:rsidRDefault="00F54EA4" w:rsidP="00564352">
      <w:pPr>
        <w:rPr>
          <w:szCs w:val="24"/>
        </w:rPr>
      </w:pPr>
      <w:r w:rsidRPr="003650C4">
        <w:rPr>
          <w:szCs w:val="24"/>
        </w:rPr>
        <w:t>Savivaldybės administracija dalyvauja vykdant Panevėžio rajono savivaldybės strateginio veiklos plano programas:</w:t>
      </w:r>
    </w:p>
    <w:p w:rsidR="00F54EA4" w:rsidRPr="003650C4" w:rsidRDefault="00F54EA4" w:rsidP="00564352">
      <w:pPr>
        <w:rPr>
          <w:szCs w:val="24"/>
        </w:rPr>
      </w:pPr>
      <w:r w:rsidRPr="003650C4">
        <w:rPr>
          <w:szCs w:val="24"/>
        </w:rPr>
        <w:t>Savivald</w:t>
      </w:r>
      <w:r>
        <w:rPr>
          <w:szCs w:val="24"/>
        </w:rPr>
        <w:t>ybės</w:t>
      </w:r>
      <w:r w:rsidRPr="003650C4">
        <w:rPr>
          <w:szCs w:val="24"/>
        </w:rPr>
        <w:t xml:space="preserve"> valdymo;</w:t>
      </w:r>
    </w:p>
    <w:p w:rsidR="00F54EA4" w:rsidRPr="003650C4" w:rsidRDefault="00F54EA4" w:rsidP="00564352">
      <w:pPr>
        <w:rPr>
          <w:szCs w:val="24"/>
        </w:rPr>
      </w:pPr>
      <w:r w:rsidRPr="003650C4">
        <w:rPr>
          <w:szCs w:val="24"/>
        </w:rPr>
        <w:t>Ugdymo proceso ir kokybiškos ugdymosi aplinkos užtikrinimo;</w:t>
      </w:r>
    </w:p>
    <w:p w:rsidR="00F54EA4" w:rsidRPr="003650C4" w:rsidRDefault="00F54EA4" w:rsidP="00564352">
      <w:pPr>
        <w:rPr>
          <w:szCs w:val="24"/>
        </w:rPr>
      </w:pPr>
      <w:r w:rsidRPr="003650C4">
        <w:rPr>
          <w:szCs w:val="24"/>
        </w:rPr>
        <w:t>Aktyvaus bendruomenės gyvenimo skatinimo;</w:t>
      </w:r>
    </w:p>
    <w:p w:rsidR="00F54EA4" w:rsidRPr="003650C4" w:rsidRDefault="00F54EA4" w:rsidP="00564352">
      <w:pPr>
        <w:rPr>
          <w:szCs w:val="24"/>
        </w:rPr>
      </w:pPr>
      <w:r w:rsidRPr="003650C4">
        <w:rPr>
          <w:szCs w:val="24"/>
        </w:rPr>
        <w:t>Rajono infrastruktūros priežiūros, modernizavimo ir plėtros;</w:t>
      </w:r>
    </w:p>
    <w:p w:rsidR="00F54EA4" w:rsidRPr="003650C4" w:rsidRDefault="00F54EA4" w:rsidP="00564352">
      <w:pPr>
        <w:rPr>
          <w:szCs w:val="24"/>
        </w:rPr>
      </w:pPr>
      <w:r w:rsidRPr="003650C4">
        <w:rPr>
          <w:szCs w:val="24"/>
        </w:rPr>
        <w:t>Socialinės atskirties mažinimo;</w:t>
      </w:r>
    </w:p>
    <w:p w:rsidR="00F54EA4" w:rsidRPr="003650C4" w:rsidRDefault="00F54EA4" w:rsidP="00564352">
      <w:pPr>
        <w:rPr>
          <w:szCs w:val="24"/>
        </w:rPr>
      </w:pPr>
      <w:r w:rsidRPr="003650C4">
        <w:rPr>
          <w:szCs w:val="24"/>
        </w:rPr>
        <w:t>Sveikatos apsaugos;</w:t>
      </w:r>
    </w:p>
    <w:p w:rsidR="00F54EA4" w:rsidRPr="003650C4" w:rsidRDefault="00F54EA4" w:rsidP="00564352">
      <w:pPr>
        <w:rPr>
          <w:szCs w:val="24"/>
        </w:rPr>
      </w:pPr>
      <w:r w:rsidRPr="003650C4">
        <w:rPr>
          <w:szCs w:val="24"/>
        </w:rPr>
        <w:t>Aplinkos apsaugos;</w:t>
      </w:r>
    </w:p>
    <w:p w:rsidR="00F54EA4" w:rsidRDefault="00F54EA4" w:rsidP="001F48CE">
      <w:pPr>
        <w:rPr>
          <w:szCs w:val="24"/>
        </w:rPr>
      </w:pPr>
      <w:r w:rsidRPr="003650C4">
        <w:rPr>
          <w:szCs w:val="24"/>
        </w:rPr>
        <w:t>Ekono</w:t>
      </w:r>
      <w:r w:rsidR="001F48CE">
        <w:rPr>
          <w:szCs w:val="24"/>
        </w:rPr>
        <w:t>minio konkurencingumo didinimo.</w:t>
      </w:r>
    </w:p>
    <w:p w:rsidR="00ED09F3" w:rsidRDefault="00ED09F3" w:rsidP="001F48CE">
      <w:pPr>
        <w:rPr>
          <w:szCs w:val="24"/>
        </w:rPr>
      </w:pPr>
    </w:p>
    <w:p w:rsidR="00F54EA4" w:rsidRPr="005261C4" w:rsidRDefault="00F54EA4" w:rsidP="001F48CE">
      <w:pPr>
        <w:rPr>
          <w:sz w:val="20"/>
        </w:rPr>
      </w:pPr>
      <w:r w:rsidRPr="005261C4">
        <w:rPr>
          <w:sz w:val="20"/>
        </w:rPr>
        <w:t>Informacija apie gautas lėšas ir jų panaudojimą</w:t>
      </w:r>
      <w:r w:rsidR="00564352" w:rsidRPr="005261C4">
        <w:rPr>
          <w:sz w:val="20"/>
        </w:rPr>
        <w:t xml:space="preserve"> </w:t>
      </w:r>
      <w:r w:rsidRPr="005261C4">
        <w:rPr>
          <w:sz w:val="20"/>
        </w:rPr>
        <w:t>vykdant veiklos programas Sa</w:t>
      </w:r>
      <w:r w:rsidR="001F48CE">
        <w:rPr>
          <w:sz w:val="20"/>
        </w:rPr>
        <w:t>vivaldybės administracijoje</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3"/>
        <w:gridCol w:w="2764"/>
        <w:gridCol w:w="1888"/>
        <w:gridCol w:w="1701"/>
        <w:gridCol w:w="1299"/>
      </w:tblGrid>
      <w:tr w:rsidR="00F54EA4" w:rsidRPr="006164D2" w:rsidTr="00F33799">
        <w:trPr>
          <w:jc w:val="center"/>
        </w:trPr>
        <w:tc>
          <w:tcPr>
            <w:tcW w:w="1013" w:type="dxa"/>
            <w:shd w:val="clear" w:color="auto" w:fill="auto"/>
          </w:tcPr>
          <w:p w:rsidR="00F54EA4" w:rsidRPr="006164D2" w:rsidRDefault="00F54EA4" w:rsidP="006164D2">
            <w:pPr>
              <w:ind w:firstLine="0"/>
              <w:jc w:val="left"/>
              <w:rPr>
                <w:sz w:val="20"/>
              </w:rPr>
            </w:pPr>
            <w:r w:rsidRPr="006164D2">
              <w:rPr>
                <w:sz w:val="20"/>
              </w:rPr>
              <w:t>Eil. Nr.</w:t>
            </w:r>
          </w:p>
        </w:tc>
        <w:tc>
          <w:tcPr>
            <w:tcW w:w="2764" w:type="dxa"/>
            <w:shd w:val="clear" w:color="auto" w:fill="auto"/>
          </w:tcPr>
          <w:p w:rsidR="006164D2" w:rsidRPr="006164D2" w:rsidRDefault="00F54EA4" w:rsidP="006164D2">
            <w:pPr>
              <w:ind w:firstLine="0"/>
              <w:jc w:val="left"/>
              <w:rPr>
                <w:sz w:val="20"/>
              </w:rPr>
            </w:pPr>
            <w:r w:rsidRPr="006164D2">
              <w:rPr>
                <w:sz w:val="20"/>
              </w:rPr>
              <w:t>Lėšų šaltinis</w:t>
            </w:r>
          </w:p>
          <w:p w:rsidR="00F54EA4" w:rsidRPr="006164D2" w:rsidRDefault="00F54EA4" w:rsidP="006164D2">
            <w:pPr>
              <w:jc w:val="left"/>
              <w:rPr>
                <w:sz w:val="20"/>
              </w:rPr>
            </w:pPr>
          </w:p>
        </w:tc>
        <w:tc>
          <w:tcPr>
            <w:tcW w:w="1888" w:type="dxa"/>
            <w:shd w:val="clear" w:color="auto" w:fill="auto"/>
          </w:tcPr>
          <w:p w:rsidR="00F54EA4" w:rsidRPr="006164D2" w:rsidRDefault="00F54EA4" w:rsidP="006164D2">
            <w:pPr>
              <w:ind w:firstLine="0"/>
              <w:jc w:val="left"/>
              <w:rPr>
                <w:sz w:val="20"/>
              </w:rPr>
            </w:pPr>
            <w:r w:rsidRPr="006164D2">
              <w:rPr>
                <w:sz w:val="20"/>
              </w:rPr>
              <w:t>Gautos ir panaudotos lėšos 2016 m</w:t>
            </w:r>
            <w:r w:rsidR="009F4FD9">
              <w:rPr>
                <w:sz w:val="20"/>
              </w:rPr>
              <w:t>.</w:t>
            </w:r>
            <w:r w:rsidRPr="006164D2">
              <w:rPr>
                <w:sz w:val="20"/>
              </w:rPr>
              <w:t>, Eur</w:t>
            </w:r>
          </w:p>
        </w:tc>
        <w:tc>
          <w:tcPr>
            <w:tcW w:w="1701" w:type="dxa"/>
            <w:shd w:val="clear" w:color="auto" w:fill="auto"/>
          </w:tcPr>
          <w:p w:rsidR="00F54EA4" w:rsidRPr="006164D2" w:rsidRDefault="00F54EA4" w:rsidP="006164D2">
            <w:pPr>
              <w:ind w:firstLine="0"/>
              <w:jc w:val="left"/>
              <w:rPr>
                <w:sz w:val="20"/>
              </w:rPr>
            </w:pPr>
            <w:r w:rsidRPr="006164D2">
              <w:rPr>
                <w:sz w:val="20"/>
              </w:rPr>
              <w:t>Gautos ir panaudotos lėšos 2017 m</w:t>
            </w:r>
            <w:r w:rsidR="009F4FD9">
              <w:rPr>
                <w:sz w:val="20"/>
              </w:rPr>
              <w:t>.</w:t>
            </w:r>
            <w:r w:rsidRPr="006164D2">
              <w:rPr>
                <w:sz w:val="20"/>
              </w:rPr>
              <w:t>, Eur</w:t>
            </w:r>
          </w:p>
        </w:tc>
        <w:tc>
          <w:tcPr>
            <w:tcW w:w="1299" w:type="dxa"/>
          </w:tcPr>
          <w:p w:rsidR="00F54EA4" w:rsidRPr="006164D2" w:rsidRDefault="00F54EA4" w:rsidP="006164D2">
            <w:pPr>
              <w:ind w:firstLine="0"/>
              <w:jc w:val="left"/>
              <w:rPr>
                <w:sz w:val="20"/>
              </w:rPr>
            </w:pPr>
            <w:r w:rsidRPr="006164D2">
              <w:rPr>
                <w:sz w:val="20"/>
              </w:rPr>
              <w:t>Skirtumas (+,-) Eur</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1.</w:t>
            </w:r>
          </w:p>
        </w:tc>
        <w:tc>
          <w:tcPr>
            <w:tcW w:w="2764" w:type="dxa"/>
            <w:shd w:val="clear" w:color="auto" w:fill="auto"/>
          </w:tcPr>
          <w:p w:rsidR="00F54EA4" w:rsidRPr="006164D2" w:rsidRDefault="00F54EA4" w:rsidP="006164D2">
            <w:pPr>
              <w:ind w:firstLine="0"/>
              <w:jc w:val="left"/>
              <w:rPr>
                <w:sz w:val="20"/>
              </w:rPr>
            </w:pPr>
            <w:r w:rsidRPr="006164D2">
              <w:rPr>
                <w:sz w:val="20"/>
              </w:rPr>
              <w:t>Savivaldybės lėšos</w:t>
            </w:r>
          </w:p>
        </w:tc>
        <w:tc>
          <w:tcPr>
            <w:tcW w:w="1888" w:type="dxa"/>
            <w:shd w:val="clear" w:color="auto" w:fill="auto"/>
          </w:tcPr>
          <w:p w:rsidR="00F54EA4" w:rsidRPr="006164D2" w:rsidRDefault="00F54EA4" w:rsidP="006164D2">
            <w:pPr>
              <w:ind w:firstLine="0"/>
              <w:jc w:val="left"/>
              <w:rPr>
                <w:sz w:val="20"/>
              </w:rPr>
            </w:pPr>
            <w:r w:rsidRPr="006164D2">
              <w:rPr>
                <w:sz w:val="20"/>
              </w:rPr>
              <w:t>5 967</w:t>
            </w:r>
            <w:r w:rsidR="006164D2">
              <w:rPr>
                <w:sz w:val="20"/>
              </w:rPr>
              <w:t> </w:t>
            </w:r>
            <w:r w:rsidRPr="006164D2">
              <w:rPr>
                <w:sz w:val="20"/>
              </w:rPr>
              <w:t>395</w:t>
            </w:r>
          </w:p>
        </w:tc>
        <w:tc>
          <w:tcPr>
            <w:tcW w:w="1701" w:type="dxa"/>
            <w:shd w:val="clear" w:color="auto" w:fill="auto"/>
          </w:tcPr>
          <w:p w:rsidR="00F54EA4" w:rsidRPr="006164D2" w:rsidRDefault="00F54EA4" w:rsidP="006164D2">
            <w:pPr>
              <w:ind w:firstLine="0"/>
              <w:jc w:val="left"/>
              <w:rPr>
                <w:sz w:val="20"/>
              </w:rPr>
            </w:pPr>
            <w:r w:rsidRPr="006164D2">
              <w:rPr>
                <w:sz w:val="20"/>
              </w:rPr>
              <w:t>6 719</w:t>
            </w:r>
            <w:r w:rsidR="006164D2">
              <w:rPr>
                <w:sz w:val="20"/>
              </w:rPr>
              <w:t> </w:t>
            </w:r>
            <w:r w:rsidRPr="006164D2">
              <w:rPr>
                <w:sz w:val="20"/>
              </w:rPr>
              <w:t>856</w:t>
            </w:r>
          </w:p>
        </w:tc>
        <w:tc>
          <w:tcPr>
            <w:tcW w:w="1299" w:type="dxa"/>
          </w:tcPr>
          <w:p w:rsidR="00F54EA4" w:rsidRPr="006164D2" w:rsidRDefault="00F54EA4" w:rsidP="006164D2">
            <w:pPr>
              <w:ind w:firstLine="0"/>
              <w:jc w:val="left"/>
              <w:rPr>
                <w:sz w:val="20"/>
              </w:rPr>
            </w:pPr>
            <w:r w:rsidRPr="006164D2">
              <w:rPr>
                <w:sz w:val="20"/>
              </w:rPr>
              <w:t>+752 461</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p>
        </w:tc>
        <w:tc>
          <w:tcPr>
            <w:tcW w:w="2764" w:type="dxa"/>
            <w:shd w:val="clear" w:color="auto" w:fill="auto"/>
          </w:tcPr>
          <w:p w:rsidR="00F54EA4" w:rsidRPr="006164D2" w:rsidRDefault="009F4FD9" w:rsidP="006164D2">
            <w:pPr>
              <w:ind w:firstLine="0"/>
              <w:jc w:val="left"/>
              <w:rPr>
                <w:sz w:val="20"/>
              </w:rPr>
            </w:pPr>
            <w:r>
              <w:rPr>
                <w:sz w:val="20"/>
              </w:rPr>
              <w:t xml:space="preserve">iš </w:t>
            </w:r>
            <w:r w:rsidR="00F54EA4" w:rsidRPr="006164D2">
              <w:rPr>
                <w:sz w:val="20"/>
              </w:rPr>
              <w:t>t</w:t>
            </w:r>
            <w:r>
              <w:rPr>
                <w:sz w:val="20"/>
              </w:rPr>
              <w:t>o</w:t>
            </w:r>
            <w:r w:rsidR="00F54EA4" w:rsidRPr="006164D2">
              <w:rPr>
                <w:sz w:val="20"/>
              </w:rPr>
              <w:t xml:space="preserve"> sk. </w:t>
            </w:r>
            <w:r>
              <w:rPr>
                <w:sz w:val="20"/>
              </w:rPr>
              <w:t>A</w:t>
            </w:r>
            <w:r w:rsidR="00F54EA4" w:rsidRPr="006164D2">
              <w:rPr>
                <w:sz w:val="20"/>
              </w:rPr>
              <w:t>plinkos apsaugos specialiosios programos lėšos</w:t>
            </w:r>
          </w:p>
        </w:tc>
        <w:tc>
          <w:tcPr>
            <w:tcW w:w="1888" w:type="dxa"/>
            <w:shd w:val="clear" w:color="auto" w:fill="auto"/>
          </w:tcPr>
          <w:p w:rsidR="00F54EA4" w:rsidRPr="006164D2" w:rsidRDefault="00F54EA4" w:rsidP="006164D2">
            <w:pPr>
              <w:ind w:firstLine="0"/>
              <w:jc w:val="left"/>
              <w:rPr>
                <w:sz w:val="20"/>
              </w:rPr>
            </w:pPr>
            <w:r w:rsidRPr="006164D2">
              <w:rPr>
                <w:sz w:val="20"/>
              </w:rPr>
              <w:t>171</w:t>
            </w:r>
            <w:r w:rsidR="006164D2">
              <w:rPr>
                <w:sz w:val="20"/>
              </w:rPr>
              <w:t> </w:t>
            </w:r>
            <w:r w:rsidRPr="006164D2">
              <w:rPr>
                <w:sz w:val="20"/>
              </w:rPr>
              <w:t>123</w:t>
            </w:r>
          </w:p>
        </w:tc>
        <w:tc>
          <w:tcPr>
            <w:tcW w:w="1701" w:type="dxa"/>
            <w:shd w:val="clear" w:color="auto" w:fill="auto"/>
          </w:tcPr>
          <w:p w:rsidR="00F54EA4" w:rsidRPr="006164D2" w:rsidRDefault="00F54EA4" w:rsidP="006164D2">
            <w:pPr>
              <w:ind w:firstLine="0"/>
              <w:jc w:val="left"/>
              <w:rPr>
                <w:sz w:val="20"/>
              </w:rPr>
            </w:pPr>
            <w:r w:rsidRPr="006164D2">
              <w:rPr>
                <w:sz w:val="20"/>
              </w:rPr>
              <w:t>156</w:t>
            </w:r>
            <w:r w:rsidR="006164D2">
              <w:rPr>
                <w:sz w:val="20"/>
              </w:rPr>
              <w:t> </w:t>
            </w:r>
            <w:r w:rsidRPr="006164D2">
              <w:rPr>
                <w:sz w:val="20"/>
              </w:rPr>
              <w:t>089</w:t>
            </w:r>
          </w:p>
        </w:tc>
        <w:tc>
          <w:tcPr>
            <w:tcW w:w="1299" w:type="dxa"/>
          </w:tcPr>
          <w:p w:rsidR="00F54EA4" w:rsidRPr="006164D2" w:rsidRDefault="00F54EA4" w:rsidP="006164D2">
            <w:pPr>
              <w:ind w:firstLine="0"/>
              <w:jc w:val="left"/>
              <w:rPr>
                <w:sz w:val="20"/>
              </w:rPr>
            </w:pPr>
            <w:r w:rsidRPr="006164D2">
              <w:rPr>
                <w:sz w:val="20"/>
              </w:rPr>
              <w:t>-15 034</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2.</w:t>
            </w:r>
          </w:p>
        </w:tc>
        <w:tc>
          <w:tcPr>
            <w:tcW w:w="2764" w:type="dxa"/>
            <w:shd w:val="clear" w:color="auto" w:fill="auto"/>
          </w:tcPr>
          <w:p w:rsidR="00F54EA4" w:rsidRPr="006164D2" w:rsidRDefault="00F54EA4" w:rsidP="006164D2">
            <w:pPr>
              <w:ind w:firstLine="0"/>
              <w:jc w:val="left"/>
              <w:rPr>
                <w:sz w:val="20"/>
              </w:rPr>
            </w:pPr>
            <w:r w:rsidRPr="006164D2">
              <w:rPr>
                <w:sz w:val="20"/>
              </w:rPr>
              <w:t>Valstybės lėšos</w:t>
            </w:r>
          </w:p>
        </w:tc>
        <w:tc>
          <w:tcPr>
            <w:tcW w:w="1888" w:type="dxa"/>
            <w:shd w:val="clear" w:color="auto" w:fill="auto"/>
          </w:tcPr>
          <w:p w:rsidR="00F54EA4" w:rsidRPr="006164D2" w:rsidRDefault="00F54EA4" w:rsidP="006164D2">
            <w:pPr>
              <w:ind w:firstLine="0"/>
              <w:jc w:val="left"/>
              <w:rPr>
                <w:sz w:val="20"/>
              </w:rPr>
            </w:pPr>
            <w:r w:rsidRPr="006164D2">
              <w:rPr>
                <w:sz w:val="20"/>
              </w:rPr>
              <w:t>4 465</w:t>
            </w:r>
            <w:r w:rsidR="006164D2">
              <w:rPr>
                <w:sz w:val="20"/>
              </w:rPr>
              <w:t> </w:t>
            </w:r>
            <w:r w:rsidRPr="006164D2">
              <w:rPr>
                <w:sz w:val="20"/>
              </w:rPr>
              <w:t>791</w:t>
            </w:r>
          </w:p>
        </w:tc>
        <w:tc>
          <w:tcPr>
            <w:tcW w:w="1701" w:type="dxa"/>
            <w:shd w:val="clear" w:color="auto" w:fill="auto"/>
          </w:tcPr>
          <w:p w:rsidR="00F54EA4" w:rsidRPr="006164D2" w:rsidRDefault="00F54EA4" w:rsidP="006164D2">
            <w:pPr>
              <w:ind w:firstLine="0"/>
              <w:jc w:val="left"/>
              <w:rPr>
                <w:sz w:val="20"/>
              </w:rPr>
            </w:pPr>
            <w:r w:rsidRPr="006164D2">
              <w:rPr>
                <w:sz w:val="20"/>
              </w:rPr>
              <w:t>3 752</w:t>
            </w:r>
            <w:r w:rsidR="006164D2">
              <w:rPr>
                <w:sz w:val="20"/>
              </w:rPr>
              <w:t> </w:t>
            </w:r>
            <w:r w:rsidRPr="006164D2">
              <w:rPr>
                <w:sz w:val="20"/>
              </w:rPr>
              <w:t>208</w:t>
            </w:r>
          </w:p>
        </w:tc>
        <w:tc>
          <w:tcPr>
            <w:tcW w:w="1299" w:type="dxa"/>
          </w:tcPr>
          <w:p w:rsidR="00F54EA4" w:rsidRPr="006164D2" w:rsidRDefault="00F54EA4" w:rsidP="006164D2">
            <w:pPr>
              <w:ind w:firstLine="0"/>
              <w:jc w:val="left"/>
              <w:rPr>
                <w:sz w:val="20"/>
              </w:rPr>
            </w:pPr>
            <w:r w:rsidRPr="006164D2">
              <w:rPr>
                <w:sz w:val="20"/>
              </w:rPr>
              <w:t>-713 583</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p>
        </w:tc>
        <w:tc>
          <w:tcPr>
            <w:tcW w:w="2764" w:type="dxa"/>
            <w:shd w:val="clear" w:color="auto" w:fill="auto"/>
          </w:tcPr>
          <w:p w:rsidR="00F54EA4" w:rsidRPr="006164D2" w:rsidRDefault="009F4FD9" w:rsidP="006164D2">
            <w:pPr>
              <w:ind w:firstLine="0"/>
              <w:jc w:val="left"/>
              <w:rPr>
                <w:sz w:val="20"/>
              </w:rPr>
            </w:pPr>
            <w:r>
              <w:rPr>
                <w:sz w:val="20"/>
              </w:rPr>
              <w:t>iš</w:t>
            </w:r>
            <w:r w:rsidR="00F54EA4" w:rsidRPr="006164D2">
              <w:rPr>
                <w:sz w:val="20"/>
              </w:rPr>
              <w:t xml:space="preserve"> t</w:t>
            </w:r>
            <w:r>
              <w:rPr>
                <w:sz w:val="20"/>
              </w:rPr>
              <w:t>o</w:t>
            </w:r>
            <w:r w:rsidR="00F54EA4" w:rsidRPr="006164D2">
              <w:rPr>
                <w:sz w:val="20"/>
              </w:rPr>
              <w:t xml:space="preserve"> sk.:</w:t>
            </w:r>
          </w:p>
          <w:p w:rsidR="00F54EA4" w:rsidRPr="006164D2" w:rsidRDefault="00F54EA4" w:rsidP="006164D2">
            <w:pPr>
              <w:ind w:firstLine="0"/>
              <w:jc w:val="left"/>
              <w:rPr>
                <w:sz w:val="20"/>
              </w:rPr>
            </w:pPr>
            <w:r w:rsidRPr="006164D2">
              <w:rPr>
                <w:sz w:val="20"/>
              </w:rPr>
              <w:t>valstybės perduotoms savivaldybėms funkcijoms atlikti, iš jų:</w:t>
            </w:r>
          </w:p>
          <w:p w:rsidR="00F54EA4" w:rsidRPr="006164D2" w:rsidRDefault="00F54EA4" w:rsidP="006164D2">
            <w:pPr>
              <w:jc w:val="left"/>
              <w:rPr>
                <w:sz w:val="20"/>
              </w:rPr>
            </w:pPr>
            <w:r w:rsidRPr="006164D2">
              <w:rPr>
                <w:sz w:val="20"/>
              </w:rPr>
              <w:t>socialinės apsaugos funkcijai;</w:t>
            </w:r>
          </w:p>
          <w:p w:rsidR="00F54EA4" w:rsidRPr="006164D2" w:rsidRDefault="00F54EA4" w:rsidP="006164D2">
            <w:pPr>
              <w:jc w:val="left"/>
              <w:rPr>
                <w:sz w:val="20"/>
              </w:rPr>
            </w:pPr>
            <w:r w:rsidRPr="006164D2">
              <w:rPr>
                <w:sz w:val="20"/>
              </w:rPr>
              <w:t>Lietuvos automobilių kelių direkcijos prie Susisiekimo ministerijos Kelių priežiūros ir plėtros programai;</w:t>
            </w:r>
          </w:p>
          <w:p w:rsidR="00F54EA4" w:rsidRPr="006164D2" w:rsidRDefault="00F54EA4" w:rsidP="006164D2">
            <w:pPr>
              <w:jc w:val="left"/>
              <w:rPr>
                <w:sz w:val="20"/>
              </w:rPr>
            </w:pPr>
            <w:r w:rsidRPr="006164D2">
              <w:rPr>
                <w:sz w:val="20"/>
              </w:rPr>
              <w:t>Lietuvos Respublikos valstybės investicijų programai (VIP lėšos);</w:t>
            </w:r>
          </w:p>
          <w:p w:rsidR="00F54EA4" w:rsidRPr="006164D2" w:rsidRDefault="00F54EA4" w:rsidP="006164D2">
            <w:pPr>
              <w:jc w:val="left"/>
              <w:rPr>
                <w:sz w:val="20"/>
              </w:rPr>
            </w:pPr>
            <w:r w:rsidRPr="006164D2">
              <w:rPr>
                <w:sz w:val="20"/>
              </w:rPr>
              <w:t>neformaliajam vaikų švietimui</w:t>
            </w:r>
          </w:p>
        </w:tc>
        <w:tc>
          <w:tcPr>
            <w:tcW w:w="1888" w:type="dxa"/>
            <w:shd w:val="clear" w:color="auto" w:fill="auto"/>
          </w:tcPr>
          <w:p w:rsidR="00F54EA4" w:rsidRPr="006164D2" w:rsidRDefault="00F54EA4" w:rsidP="006164D2">
            <w:pPr>
              <w:jc w:val="left"/>
              <w:rPr>
                <w:sz w:val="20"/>
              </w:rPr>
            </w:pPr>
          </w:p>
          <w:p w:rsidR="006164D2" w:rsidRDefault="006164D2" w:rsidP="006164D2">
            <w:pPr>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1 555 915</w:t>
            </w:r>
          </w:p>
          <w:p w:rsidR="00F54EA4" w:rsidRPr="006164D2" w:rsidRDefault="00F54EA4" w:rsidP="006164D2">
            <w:pPr>
              <w:ind w:firstLine="0"/>
              <w:jc w:val="left"/>
              <w:rPr>
                <w:sz w:val="20"/>
              </w:rPr>
            </w:pPr>
            <w:r w:rsidRPr="006164D2">
              <w:rPr>
                <w:sz w:val="20"/>
              </w:rPr>
              <w:t>626 424</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1 460 100</w:t>
            </w:r>
          </w:p>
          <w:p w:rsidR="00F54EA4" w:rsidRPr="006164D2" w:rsidRDefault="00F54EA4" w:rsidP="006164D2">
            <w:pPr>
              <w:jc w:val="left"/>
              <w:rPr>
                <w:sz w:val="20"/>
              </w:rPr>
            </w:pPr>
          </w:p>
          <w:p w:rsidR="006164D2" w:rsidRDefault="006164D2" w:rsidP="006164D2">
            <w:pPr>
              <w:jc w:val="left"/>
              <w:rPr>
                <w:sz w:val="20"/>
              </w:rPr>
            </w:pPr>
          </w:p>
          <w:p w:rsidR="006164D2" w:rsidRDefault="006164D2" w:rsidP="006164D2">
            <w:pPr>
              <w:jc w:val="left"/>
              <w:rPr>
                <w:sz w:val="20"/>
              </w:rPr>
            </w:pP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975</w:t>
            </w:r>
            <w:r w:rsidR="006164D2">
              <w:rPr>
                <w:sz w:val="20"/>
              </w:rPr>
              <w:t> </w:t>
            </w:r>
            <w:r w:rsidRPr="006164D2">
              <w:rPr>
                <w:sz w:val="20"/>
              </w:rPr>
              <w:t>834</w:t>
            </w:r>
          </w:p>
          <w:p w:rsidR="006164D2" w:rsidRDefault="006164D2" w:rsidP="006164D2">
            <w:pPr>
              <w:ind w:firstLine="0"/>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 xml:space="preserve">31045 </w:t>
            </w:r>
          </w:p>
        </w:tc>
        <w:tc>
          <w:tcPr>
            <w:tcW w:w="1701" w:type="dxa"/>
            <w:shd w:val="clear" w:color="auto" w:fill="auto"/>
          </w:tcPr>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1 748</w:t>
            </w:r>
            <w:r w:rsidR="006164D2">
              <w:rPr>
                <w:sz w:val="20"/>
              </w:rPr>
              <w:t> </w:t>
            </w:r>
            <w:r w:rsidRPr="006164D2">
              <w:rPr>
                <w:sz w:val="20"/>
              </w:rPr>
              <w:t>720</w:t>
            </w:r>
          </w:p>
          <w:p w:rsidR="00F54EA4" w:rsidRPr="006164D2" w:rsidRDefault="00F54EA4" w:rsidP="006164D2">
            <w:pPr>
              <w:ind w:firstLine="0"/>
              <w:jc w:val="left"/>
              <w:rPr>
                <w:sz w:val="20"/>
              </w:rPr>
            </w:pPr>
            <w:r w:rsidRPr="006164D2">
              <w:rPr>
                <w:sz w:val="20"/>
              </w:rPr>
              <w:t>869 154</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1 697 239</w:t>
            </w:r>
          </w:p>
          <w:p w:rsidR="00F54EA4" w:rsidRPr="006164D2" w:rsidRDefault="00F54EA4" w:rsidP="006164D2">
            <w:pPr>
              <w:jc w:val="left"/>
              <w:rPr>
                <w:sz w:val="20"/>
              </w:rPr>
            </w:pPr>
          </w:p>
          <w:p w:rsidR="006164D2" w:rsidRDefault="006164D2" w:rsidP="006164D2">
            <w:pPr>
              <w:jc w:val="left"/>
              <w:rPr>
                <w:sz w:val="20"/>
              </w:rPr>
            </w:pPr>
          </w:p>
          <w:p w:rsidR="006164D2" w:rsidRDefault="006164D2" w:rsidP="006164D2">
            <w:pPr>
              <w:jc w:val="left"/>
              <w:rPr>
                <w:sz w:val="20"/>
              </w:rPr>
            </w:pPr>
          </w:p>
          <w:p w:rsidR="006164D2" w:rsidRDefault="006164D2" w:rsidP="006164D2">
            <w:pPr>
              <w:jc w:val="left"/>
              <w:rPr>
                <w:sz w:val="20"/>
              </w:rPr>
            </w:pPr>
          </w:p>
          <w:p w:rsidR="00F54EA4" w:rsidRPr="006164D2" w:rsidRDefault="00F54EA4" w:rsidP="006164D2">
            <w:pPr>
              <w:jc w:val="left"/>
              <w:rPr>
                <w:sz w:val="20"/>
              </w:rPr>
            </w:pPr>
            <w:r w:rsidRPr="006164D2">
              <w:rPr>
                <w:sz w:val="20"/>
              </w:rPr>
              <w:t>80</w:t>
            </w:r>
            <w:r w:rsidR="006164D2">
              <w:rPr>
                <w:sz w:val="20"/>
              </w:rPr>
              <w:t> </w:t>
            </w:r>
            <w:r w:rsidRPr="006164D2">
              <w:rPr>
                <w:sz w:val="20"/>
              </w:rPr>
              <w:t>000</w:t>
            </w:r>
          </w:p>
          <w:p w:rsidR="006164D2" w:rsidRDefault="006164D2" w:rsidP="006164D2">
            <w:pPr>
              <w:jc w:val="left"/>
              <w:rPr>
                <w:sz w:val="20"/>
              </w:rPr>
            </w:pPr>
          </w:p>
          <w:p w:rsidR="006164D2" w:rsidRDefault="006164D2" w:rsidP="000B4FD1">
            <w:pPr>
              <w:ind w:firstLine="0"/>
              <w:jc w:val="left"/>
              <w:rPr>
                <w:sz w:val="20"/>
              </w:rPr>
            </w:pPr>
          </w:p>
          <w:p w:rsidR="00F54EA4" w:rsidRPr="006164D2" w:rsidRDefault="00F54EA4" w:rsidP="006164D2">
            <w:pPr>
              <w:jc w:val="left"/>
              <w:rPr>
                <w:sz w:val="20"/>
              </w:rPr>
            </w:pPr>
            <w:r w:rsidRPr="006164D2">
              <w:rPr>
                <w:sz w:val="20"/>
              </w:rPr>
              <w:t>39 292</w:t>
            </w:r>
          </w:p>
        </w:tc>
        <w:tc>
          <w:tcPr>
            <w:tcW w:w="1299" w:type="dxa"/>
          </w:tcPr>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+192 805</w:t>
            </w:r>
          </w:p>
          <w:p w:rsidR="00F54EA4" w:rsidRPr="006164D2" w:rsidRDefault="00F54EA4" w:rsidP="006164D2">
            <w:pPr>
              <w:ind w:firstLine="0"/>
              <w:jc w:val="left"/>
              <w:rPr>
                <w:sz w:val="20"/>
              </w:rPr>
            </w:pPr>
            <w:r w:rsidRPr="006164D2">
              <w:rPr>
                <w:sz w:val="20"/>
              </w:rPr>
              <w:t>+242 730</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+237 139</w:t>
            </w:r>
          </w:p>
          <w:p w:rsidR="00F54EA4" w:rsidRPr="006164D2" w:rsidRDefault="00F54EA4" w:rsidP="006164D2">
            <w:pPr>
              <w:jc w:val="left"/>
              <w:rPr>
                <w:sz w:val="20"/>
              </w:rPr>
            </w:pPr>
          </w:p>
          <w:p w:rsidR="006164D2" w:rsidRDefault="006164D2" w:rsidP="006164D2">
            <w:pPr>
              <w:ind w:firstLine="0"/>
              <w:jc w:val="left"/>
              <w:rPr>
                <w:sz w:val="20"/>
              </w:rPr>
            </w:pPr>
          </w:p>
          <w:p w:rsidR="006164D2" w:rsidRDefault="006164D2" w:rsidP="006164D2">
            <w:pPr>
              <w:ind w:firstLine="0"/>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-895</w:t>
            </w:r>
            <w:r w:rsidR="006164D2">
              <w:rPr>
                <w:sz w:val="20"/>
              </w:rPr>
              <w:t> </w:t>
            </w:r>
            <w:r w:rsidRPr="006164D2">
              <w:rPr>
                <w:sz w:val="20"/>
              </w:rPr>
              <w:t>834</w:t>
            </w:r>
          </w:p>
          <w:p w:rsidR="006164D2" w:rsidRDefault="006164D2" w:rsidP="006164D2">
            <w:pPr>
              <w:ind w:firstLine="0"/>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+8 247</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3.</w:t>
            </w:r>
          </w:p>
        </w:tc>
        <w:tc>
          <w:tcPr>
            <w:tcW w:w="2764" w:type="dxa"/>
            <w:shd w:val="clear" w:color="auto" w:fill="auto"/>
          </w:tcPr>
          <w:p w:rsidR="00F54EA4" w:rsidRPr="006164D2" w:rsidRDefault="00F54EA4" w:rsidP="006164D2">
            <w:pPr>
              <w:ind w:firstLine="0"/>
              <w:jc w:val="left"/>
              <w:rPr>
                <w:sz w:val="20"/>
              </w:rPr>
            </w:pPr>
            <w:r w:rsidRPr="006164D2">
              <w:rPr>
                <w:sz w:val="20"/>
              </w:rPr>
              <w:t xml:space="preserve">Valstybės lėšos, gautos iš Socialinės apsaugos ir darbo </w:t>
            </w:r>
            <w:r w:rsidRPr="006164D2">
              <w:rPr>
                <w:sz w:val="20"/>
              </w:rPr>
              <w:lastRenderedPageBreak/>
              <w:t>ministerijos šalpos, vaikų, transporto kompensacijų, vienkartinėms sužalotiems kariams išmokoms, jų administravimui</w:t>
            </w:r>
          </w:p>
        </w:tc>
        <w:tc>
          <w:tcPr>
            <w:tcW w:w="1888" w:type="dxa"/>
            <w:shd w:val="clear" w:color="auto" w:fill="auto"/>
          </w:tcPr>
          <w:p w:rsidR="00F54EA4" w:rsidRPr="006164D2" w:rsidRDefault="00F54EA4" w:rsidP="006164D2">
            <w:pPr>
              <w:ind w:firstLine="0"/>
              <w:jc w:val="left"/>
              <w:rPr>
                <w:sz w:val="20"/>
              </w:rPr>
            </w:pPr>
            <w:r w:rsidRPr="006164D2">
              <w:rPr>
                <w:sz w:val="20"/>
              </w:rPr>
              <w:lastRenderedPageBreak/>
              <w:t>4 609</w:t>
            </w:r>
            <w:r w:rsidR="006164D2">
              <w:rPr>
                <w:sz w:val="20"/>
              </w:rPr>
              <w:t> </w:t>
            </w:r>
            <w:r w:rsidRPr="006164D2">
              <w:rPr>
                <w:sz w:val="20"/>
              </w:rPr>
              <w:t>706</w:t>
            </w:r>
          </w:p>
        </w:tc>
        <w:tc>
          <w:tcPr>
            <w:tcW w:w="1701" w:type="dxa"/>
            <w:shd w:val="clear" w:color="auto" w:fill="auto"/>
          </w:tcPr>
          <w:p w:rsidR="00F54EA4" w:rsidRPr="006164D2" w:rsidRDefault="00F54EA4" w:rsidP="006164D2">
            <w:pPr>
              <w:ind w:firstLine="0"/>
              <w:jc w:val="left"/>
              <w:rPr>
                <w:sz w:val="20"/>
              </w:rPr>
            </w:pPr>
            <w:r w:rsidRPr="006164D2">
              <w:rPr>
                <w:sz w:val="20"/>
              </w:rPr>
              <w:t>5 005 914</w:t>
            </w:r>
          </w:p>
        </w:tc>
        <w:tc>
          <w:tcPr>
            <w:tcW w:w="1299" w:type="dxa"/>
          </w:tcPr>
          <w:p w:rsidR="00F54EA4" w:rsidRPr="006164D2" w:rsidRDefault="00F54EA4" w:rsidP="006164D2">
            <w:pPr>
              <w:ind w:firstLine="0"/>
              <w:jc w:val="left"/>
              <w:rPr>
                <w:sz w:val="20"/>
              </w:rPr>
            </w:pPr>
            <w:r w:rsidRPr="006164D2">
              <w:rPr>
                <w:sz w:val="20"/>
              </w:rPr>
              <w:t>+396 208</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4.</w:t>
            </w:r>
          </w:p>
        </w:tc>
        <w:tc>
          <w:tcPr>
            <w:tcW w:w="2764" w:type="dxa"/>
            <w:shd w:val="clear" w:color="auto" w:fill="auto"/>
          </w:tcPr>
          <w:p w:rsidR="00F54EA4" w:rsidRPr="006164D2" w:rsidRDefault="00F54EA4" w:rsidP="006164D2">
            <w:pPr>
              <w:ind w:firstLine="0"/>
              <w:jc w:val="left"/>
              <w:rPr>
                <w:sz w:val="20"/>
              </w:rPr>
            </w:pPr>
            <w:r w:rsidRPr="006164D2">
              <w:rPr>
                <w:sz w:val="20"/>
              </w:rPr>
              <w:t>Valstybės lėšos, gautos iš Panevėžio miesto savivaldybės žemės ūkio administravimo funkcijai vykdyti</w:t>
            </w:r>
          </w:p>
        </w:tc>
        <w:tc>
          <w:tcPr>
            <w:tcW w:w="1888" w:type="dxa"/>
            <w:shd w:val="clear" w:color="auto" w:fill="auto"/>
          </w:tcPr>
          <w:p w:rsidR="00F54EA4" w:rsidRPr="006164D2" w:rsidRDefault="00F54EA4" w:rsidP="006164D2">
            <w:pPr>
              <w:ind w:firstLine="0"/>
              <w:jc w:val="left"/>
              <w:rPr>
                <w:sz w:val="20"/>
              </w:rPr>
            </w:pPr>
            <w:r w:rsidRPr="006164D2">
              <w:rPr>
                <w:sz w:val="20"/>
              </w:rPr>
              <w:t>5</w:t>
            </w:r>
            <w:r w:rsidR="006164D2">
              <w:rPr>
                <w:sz w:val="20"/>
              </w:rPr>
              <w:t> </w:t>
            </w:r>
            <w:r w:rsidRPr="006164D2">
              <w:rPr>
                <w:sz w:val="20"/>
              </w:rPr>
              <w:t>000</w:t>
            </w:r>
          </w:p>
        </w:tc>
        <w:tc>
          <w:tcPr>
            <w:tcW w:w="1701" w:type="dxa"/>
            <w:shd w:val="clear" w:color="auto" w:fill="auto"/>
          </w:tcPr>
          <w:p w:rsidR="00F54EA4" w:rsidRPr="006164D2" w:rsidRDefault="00F54EA4" w:rsidP="006164D2">
            <w:pPr>
              <w:ind w:firstLine="0"/>
              <w:jc w:val="left"/>
              <w:rPr>
                <w:sz w:val="20"/>
              </w:rPr>
            </w:pPr>
            <w:r w:rsidRPr="006164D2">
              <w:rPr>
                <w:sz w:val="20"/>
              </w:rPr>
              <w:t>4 800</w:t>
            </w:r>
          </w:p>
        </w:tc>
        <w:tc>
          <w:tcPr>
            <w:tcW w:w="1299" w:type="dxa"/>
          </w:tcPr>
          <w:p w:rsidR="00F54EA4" w:rsidRPr="006164D2" w:rsidRDefault="00F54EA4" w:rsidP="006164D2">
            <w:pPr>
              <w:ind w:firstLine="0"/>
              <w:jc w:val="left"/>
              <w:rPr>
                <w:sz w:val="20"/>
              </w:rPr>
            </w:pPr>
            <w:r w:rsidRPr="006164D2">
              <w:rPr>
                <w:sz w:val="20"/>
              </w:rPr>
              <w:t>-200</w:t>
            </w: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5.</w:t>
            </w:r>
          </w:p>
        </w:tc>
        <w:tc>
          <w:tcPr>
            <w:tcW w:w="2764" w:type="dxa"/>
            <w:shd w:val="clear" w:color="auto" w:fill="auto"/>
          </w:tcPr>
          <w:p w:rsidR="00F54EA4" w:rsidRPr="006164D2" w:rsidRDefault="00F54EA4" w:rsidP="00D141FA">
            <w:pPr>
              <w:ind w:firstLine="0"/>
              <w:jc w:val="left"/>
              <w:rPr>
                <w:sz w:val="20"/>
              </w:rPr>
            </w:pPr>
            <w:r w:rsidRPr="006164D2">
              <w:rPr>
                <w:sz w:val="20"/>
              </w:rPr>
              <w:t>Valstybės lėšos</w:t>
            </w:r>
            <w:r w:rsidR="009F4FD9">
              <w:rPr>
                <w:sz w:val="20"/>
              </w:rPr>
              <w:t>,</w:t>
            </w:r>
            <w:r w:rsidRPr="006164D2">
              <w:rPr>
                <w:sz w:val="20"/>
              </w:rPr>
              <w:t xml:space="preserve"> gautos iš Centrinės projektų valdymo agentūros projektui „Inovatyvių sprendimų</w:t>
            </w:r>
            <w:r w:rsidR="00564352" w:rsidRPr="006164D2">
              <w:rPr>
                <w:sz w:val="20"/>
              </w:rPr>
              <w:t xml:space="preserve"> </w:t>
            </w:r>
            <w:r w:rsidRPr="006164D2">
              <w:rPr>
                <w:sz w:val="20"/>
              </w:rPr>
              <w:t>diegimo civilinės saugos ir sveikatos apsaugos srityse Moldovoje ir Gruzijoje skatinimas“</w:t>
            </w:r>
          </w:p>
        </w:tc>
        <w:tc>
          <w:tcPr>
            <w:tcW w:w="1888" w:type="dxa"/>
            <w:shd w:val="clear" w:color="auto" w:fill="auto"/>
          </w:tcPr>
          <w:p w:rsidR="00F54EA4" w:rsidRPr="006164D2" w:rsidRDefault="00F54EA4" w:rsidP="006164D2">
            <w:pPr>
              <w:jc w:val="left"/>
              <w:rPr>
                <w:sz w:val="20"/>
              </w:rPr>
            </w:pPr>
          </w:p>
        </w:tc>
        <w:tc>
          <w:tcPr>
            <w:tcW w:w="1701" w:type="dxa"/>
            <w:shd w:val="clear" w:color="auto" w:fill="auto"/>
          </w:tcPr>
          <w:p w:rsidR="00F54EA4" w:rsidRPr="006164D2" w:rsidRDefault="00F54EA4" w:rsidP="006164D2">
            <w:pPr>
              <w:ind w:firstLine="0"/>
              <w:jc w:val="left"/>
              <w:rPr>
                <w:sz w:val="20"/>
              </w:rPr>
            </w:pPr>
            <w:r w:rsidRPr="006164D2">
              <w:rPr>
                <w:sz w:val="20"/>
              </w:rPr>
              <w:t>10 736</w:t>
            </w:r>
          </w:p>
        </w:tc>
        <w:tc>
          <w:tcPr>
            <w:tcW w:w="1299" w:type="dxa"/>
          </w:tcPr>
          <w:p w:rsidR="00F54EA4" w:rsidRPr="006164D2" w:rsidRDefault="00F54EA4" w:rsidP="006164D2">
            <w:pPr>
              <w:jc w:val="left"/>
              <w:rPr>
                <w:sz w:val="20"/>
              </w:rPr>
            </w:pPr>
          </w:p>
        </w:tc>
      </w:tr>
      <w:tr w:rsidR="00F54EA4" w:rsidRPr="006164D2" w:rsidTr="00F33799">
        <w:trPr>
          <w:jc w:val="center"/>
        </w:trPr>
        <w:tc>
          <w:tcPr>
            <w:tcW w:w="1013" w:type="dxa"/>
            <w:shd w:val="clear" w:color="auto" w:fill="auto"/>
          </w:tcPr>
          <w:p w:rsidR="00F54EA4" w:rsidRPr="006164D2" w:rsidRDefault="00F54EA4" w:rsidP="006164D2">
            <w:pPr>
              <w:jc w:val="left"/>
              <w:rPr>
                <w:sz w:val="20"/>
              </w:rPr>
            </w:pPr>
            <w:r w:rsidRPr="006164D2">
              <w:rPr>
                <w:sz w:val="20"/>
              </w:rPr>
              <w:t xml:space="preserve">6. </w:t>
            </w:r>
          </w:p>
        </w:tc>
        <w:tc>
          <w:tcPr>
            <w:tcW w:w="2764" w:type="dxa"/>
            <w:shd w:val="clear" w:color="auto" w:fill="auto"/>
          </w:tcPr>
          <w:p w:rsidR="00F54EA4" w:rsidRPr="006164D2" w:rsidRDefault="00F54EA4" w:rsidP="009F4FD9">
            <w:pPr>
              <w:jc w:val="left"/>
              <w:rPr>
                <w:sz w:val="20"/>
              </w:rPr>
            </w:pPr>
            <w:r w:rsidRPr="006164D2">
              <w:rPr>
                <w:sz w:val="20"/>
              </w:rPr>
              <w:t>Europos Sąjungos (finansinė parama)</w:t>
            </w:r>
            <w:r w:rsidR="00564352" w:rsidRPr="006164D2">
              <w:rPr>
                <w:sz w:val="20"/>
              </w:rPr>
              <w:t xml:space="preserve"> </w:t>
            </w:r>
            <w:r w:rsidRPr="006164D2">
              <w:rPr>
                <w:sz w:val="20"/>
              </w:rPr>
              <w:t>ir valstybės biudžeto lėšos investicinių projektų vykdymui,</w:t>
            </w:r>
            <w:r w:rsidR="009F4FD9">
              <w:rPr>
                <w:sz w:val="20"/>
              </w:rPr>
              <w:t xml:space="preserve"> iš </w:t>
            </w:r>
            <w:r w:rsidRPr="006164D2">
              <w:rPr>
                <w:sz w:val="20"/>
              </w:rPr>
              <w:t>t</w:t>
            </w:r>
            <w:r w:rsidR="009F4FD9">
              <w:rPr>
                <w:sz w:val="20"/>
              </w:rPr>
              <w:t>o</w:t>
            </w:r>
            <w:r w:rsidRPr="006164D2">
              <w:rPr>
                <w:sz w:val="20"/>
              </w:rPr>
              <w:t xml:space="preserve"> sk.:</w:t>
            </w:r>
          </w:p>
          <w:p w:rsidR="00F54EA4" w:rsidRPr="006164D2" w:rsidRDefault="00F54EA4" w:rsidP="006164D2">
            <w:pPr>
              <w:jc w:val="left"/>
              <w:rPr>
                <w:sz w:val="20"/>
              </w:rPr>
            </w:pPr>
            <w:r w:rsidRPr="006164D2">
              <w:rPr>
                <w:sz w:val="20"/>
              </w:rPr>
              <w:t>projektui „Socialinio būsto plėtra Panevėžio rajono savivaldybėje“</w:t>
            </w:r>
            <w:r w:rsidR="009F4FD9">
              <w:rPr>
                <w:sz w:val="20"/>
              </w:rPr>
              <w:t>;</w:t>
            </w:r>
          </w:p>
          <w:p w:rsidR="00F54EA4" w:rsidRPr="006164D2" w:rsidRDefault="00F54EA4" w:rsidP="006164D2">
            <w:pPr>
              <w:jc w:val="left"/>
              <w:rPr>
                <w:sz w:val="20"/>
              </w:rPr>
            </w:pPr>
            <w:r w:rsidRPr="006164D2">
              <w:rPr>
                <w:sz w:val="20"/>
              </w:rPr>
              <w:t>projektui „Kraštovaizdžio apsaugos priemonių įgyvendinimas Panevėžio rajone I etapas</w:t>
            </w:r>
          </w:p>
          <w:p w:rsidR="00F54EA4" w:rsidRPr="006164D2" w:rsidRDefault="00F54EA4" w:rsidP="006164D2">
            <w:pPr>
              <w:jc w:val="left"/>
              <w:rPr>
                <w:sz w:val="20"/>
              </w:rPr>
            </w:pPr>
          </w:p>
          <w:p w:rsidR="00F54EA4" w:rsidRPr="006164D2" w:rsidRDefault="00F54EA4" w:rsidP="006164D2">
            <w:pPr>
              <w:jc w:val="left"/>
              <w:rPr>
                <w:sz w:val="20"/>
              </w:rPr>
            </w:pPr>
            <w:r w:rsidRPr="006164D2">
              <w:rPr>
                <w:sz w:val="20"/>
              </w:rPr>
              <w:t xml:space="preserve">projektas „Buvusios asfaltbetonio bazės teritorijos Panevėžio r. Miežiškių sen. Trakiškio k. </w:t>
            </w:r>
            <w:r w:rsidR="009F4FD9">
              <w:rPr>
                <w:sz w:val="20"/>
              </w:rPr>
              <w:t>s</w:t>
            </w:r>
            <w:r w:rsidRPr="006164D2">
              <w:rPr>
                <w:sz w:val="20"/>
              </w:rPr>
              <w:t>utvarkymas</w:t>
            </w:r>
            <w:r w:rsidR="009F4FD9">
              <w:rPr>
                <w:sz w:val="20"/>
              </w:rPr>
              <w:t>“</w:t>
            </w:r>
          </w:p>
          <w:p w:rsidR="00F54EA4" w:rsidRPr="006164D2" w:rsidRDefault="00F54EA4" w:rsidP="006164D2">
            <w:pPr>
              <w:jc w:val="left"/>
              <w:rPr>
                <w:sz w:val="20"/>
              </w:rPr>
            </w:pPr>
          </w:p>
          <w:p w:rsidR="00F54EA4" w:rsidRPr="006164D2" w:rsidRDefault="00F54EA4" w:rsidP="006164D2">
            <w:pPr>
              <w:jc w:val="left"/>
              <w:rPr>
                <w:sz w:val="20"/>
              </w:rPr>
            </w:pPr>
            <w:r w:rsidRPr="006164D2">
              <w:rPr>
                <w:sz w:val="20"/>
              </w:rPr>
              <w:t>projektas „Gyvenimo kokybės ir aplinkos gerinimas Ramygaloje, Panevėžio rajone“</w:t>
            </w:r>
          </w:p>
          <w:p w:rsidR="00F54EA4" w:rsidRPr="006164D2" w:rsidRDefault="00F54EA4" w:rsidP="006164D2">
            <w:pPr>
              <w:jc w:val="left"/>
              <w:rPr>
                <w:sz w:val="20"/>
              </w:rPr>
            </w:pPr>
          </w:p>
          <w:p w:rsidR="00F54EA4" w:rsidRPr="006164D2" w:rsidRDefault="00F54EA4" w:rsidP="006164D2">
            <w:pPr>
              <w:jc w:val="left"/>
              <w:rPr>
                <w:sz w:val="20"/>
              </w:rPr>
            </w:pPr>
            <w:r w:rsidRPr="006164D2">
              <w:rPr>
                <w:sz w:val="20"/>
              </w:rPr>
              <w:t>projektas „Kompleksinių paslaugų šeimai teikimas Panevėžio rajono savivaldybėje“</w:t>
            </w:r>
          </w:p>
          <w:p w:rsidR="00F54EA4" w:rsidRPr="006164D2" w:rsidRDefault="00F54EA4" w:rsidP="006164D2">
            <w:pPr>
              <w:jc w:val="left"/>
              <w:rPr>
                <w:sz w:val="20"/>
              </w:rPr>
            </w:pPr>
          </w:p>
          <w:p w:rsidR="00F54EA4" w:rsidRPr="006164D2" w:rsidRDefault="00F54EA4" w:rsidP="000B4FD1">
            <w:pPr>
              <w:jc w:val="left"/>
              <w:rPr>
                <w:sz w:val="20"/>
              </w:rPr>
            </w:pPr>
            <w:r w:rsidRPr="006164D2">
              <w:rPr>
                <w:sz w:val="20"/>
              </w:rPr>
              <w:t>projektas „Gyvenimo kokybės ir aplinkos</w:t>
            </w:r>
            <w:r w:rsidR="00564352" w:rsidRPr="006164D2">
              <w:rPr>
                <w:sz w:val="20"/>
              </w:rPr>
              <w:t xml:space="preserve"> </w:t>
            </w:r>
            <w:r w:rsidRPr="006164D2">
              <w:rPr>
                <w:sz w:val="20"/>
              </w:rPr>
              <w:t>gerinimas Krekenavoje, Panevėžio rajon</w:t>
            </w:r>
            <w:r w:rsidR="00C73C4F">
              <w:rPr>
                <w:sz w:val="20"/>
              </w:rPr>
              <w:t>e“</w:t>
            </w:r>
          </w:p>
        </w:tc>
        <w:tc>
          <w:tcPr>
            <w:tcW w:w="1888" w:type="dxa"/>
            <w:shd w:val="clear" w:color="auto" w:fill="auto"/>
          </w:tcPr>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ind w:firstLine="0"/>
              <w:jc w:val="left"/>
              <w:rPr>
                <w:sz w:val="20"/>
              </w:rPr>
            </w:pPr>
          </w:p>
          <w:p w:rsidR="00F54EA4" w:rsidRPr="006164D2" w:rsidRDefault="000B4FD1" w:rsidP="006164D2">
            <w:pPr>
              <w:ind w:firstLine="0"/>
              <w:jc w:val="left"/>
              <w:rPr>
                <w:sz w:val="20"/>
              </w:rPr>
            </w:pPr>
            <w:r>
              <w:rPr>
                <w:sz w:val="20"/>
              </w:rPr>
              <w:t xml:space="preserve">gautos lėšos </w:t>
            </w:r>
            <w:r>
              <w:rPr>
                <w:sz w:val="20"/>
              </w:rPr>
              <w:br/>
            </w:r>
            <w:r w:rsidR="00F54EA4" w:rsidRPr="006164D2">
              <w:rPr>
                <w:sz w:val="20"/>
              </w:rPr>
              <w:t>4</w:t>
            </w:r>
            <w:r w:rsidR="009F4FD9">
              <w:rPr>
                <w:sz w:val="20"/>
              </w:rPr>
              <w:t xml:space="preserve"> </w:t>
            </w:r>
            <w:r w:rsidR="00F54EA4" w:rsidRPr="006164D2">
              <w:rPr>
                <w:sz w:val="20"/>
              </w:rPr>
              <w:t xml:space="preserve">983 </w:t>
            </w:r>
          </w:p>
          <w:p w:rsidR="00F54EA4" w:rsidRPr="006164D2" w:rsidRDefault="00F54EA4" w:rsidP="006164D2">
            <w:pPr>
              <w:ind w:firstLine="0"/>
              <w:jc w:val="left"/>
              <w:rPr>
                <w:sz w:val="20"/>
              </w:rPr>
            </w:pPr>
            <w:r w:rsidRPr="006164D2">
              <w:rPr>
                <w:sz w:val="20"/>
              </w:rPr>
              <w:t>panaudotos</w:t>
            </w:r>
            <w:r w:rsidR="00564352" w:rsidRPr="006164D2">
              <w:rPr>
                <w:sz w:val="20"/>
              </w:rPr>
              <w:t xml:space="preserve"> </w:t>
            </w:r>
            <w:r w:rsidRPr="006164D2">
              <w:rPr>
                <w:sz w:val="20"/>
              </w:rPr>
              <w:t>425</w:t>
            </w: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tc>
        <w:tc>
          <w:tcPr>
            <w:tcW w:w="1701" w:type="dxa"/>
            <w:shd w:val="clear" w:color="auto" w:fill="auto"/>
          </w:tcPr>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0B4FD1">
            <w:pPr>
              <w:ind w:firstLine="0"/>
              <w:jc w:val="left"/>
              <w:rPr>
                <w:sz w:val="20"/>
              </w:rPr>
            </w:pPr>
          </w:p>
          <w:p w:rsidR="00F54EA4" w:rsidRPr="006164D2" w:rsidRDefault="00F54EA4" w:rsidP="006164D2">
            <w:pPr>
              <w:ind w:firstLine="0"/>
              <w:jc w:val="left"/>
              <w:rPr>
                <w:sz w:val="20"/>
              </w:rPr>
            </w:pPr>
            <w:r w:rsidRPr="006164D2">
              <w:rPr>
                <w:sz w:val="20"/>
              </w:rPr>
              <w:t>gautos lėšos</w:t>
            </w:r>
            <w:r w:rsidR="009F4FD9">
              <w:rPr>
                <w:sz w:val="20"/>
              </w:rPr>
              <w:t xml:space="preserve"> </w:t>
            </w:r>
            <w:r w:rsidRPr="006164D2">
              <w:rPr>
                <w:sz w:val="20"/>
              </w:rPr>
              <w:t>28 099</w:t>
            </w:r>
          </w:p>
          <w:p w:rsidR="00F54EA4" w:rsidRPr="006164D2" w:rsidRDefault="00F54EA4" w:rsidP="006164D2">
            <w:pPr>
              <w:ind w:firstLine="0"/>
              <w:jc w:val="left"/>
              <w:rPr>
                <w:sz w:val="20"/>
              </w:rPr>
            </w:pPr>
            <w:r w:rsidRPr="006164D2">
              <w:rPr>
                <w:sz w:val="20"/>
              </w:rPr>
              <w:t>panaudotos 24 778</w:t>
            </w:r>
            <w:r w:rsidR="00564352" w:rsidRPr="006164D2">
              <w:rPr>
                <w:sz w:val="20"/>
              </w:rPr>
              <w:t xml:space="preserve"> </w:t>
            </w:r>
            <w:r w:rsidRPr="006164D2">
              <w:rPr>
                <w:sz w:val="20"/>
              </w:rPr>
              <w:t xml:space="preserve"> </w:t>
            </w:r>
          </w:p>
          <w:p w:rsidR="000B4FD1" w:rsidRDefault="000B4FD1" w:rsidP="006164D2">
            <w:pPr>
              <w:ind w:firstLine="0"/>
              <w:jc w:val="left"/>
              <w:rPr>
                <w:sz w:val="20"/>
              </w:rPr>
            </w:pPr>
          </w:p>
          <w:p w:rsidR="00F54EA4" w:rsidRPr="006164D2" w:rsidRDefault="00F54EA4" w:rsidP="006164D2">
            <w:pPr>
              <w:ind w:firstLine="0"/>
              <w:jc w:val="left"/>
              <w:rPr>
                <w:sz w:val="20"/>
              </w:rPr>
            </w:pPr>
            <w:r w:rsidRPr="006164D2">
              <w:rPr>
                <w:sz w:val="20"/>
              </w:rPr>
              <w:t>gautos lėšos</w:t>
            </w:r>
            <w:r w:rsidR="009F4FD9">
              <w:rPr>
                <w:sz w:val="20"/>
              </w:rPr>
              <w:t xml:space="preserve"> </w:t>
            </w:r>
            <w:r w:rsidRPr="006164D2">
              <w:rPr>
                <w:sz w:val="20"/>
              </w:rPr>
              <w:t>80 735</w:t>
            </w:r>
            <w:r w:rsidR="00564352" w:rsidRPr="006164D2">
              <w:rPr>
                <w:sz w:val="20"/>
              </w:rPr>
              <w:t xml:space="preserve"> </w:t>
            </w:r>
          </w:p>
          <w:p w:rsidR="00F54EA4" w:rsidRPr="006164D2" w:rsidRDefault="00F54EA4" w:rsidP="006164D2">
            <w:pPr>
              <w:ind w:firstLine="0"/>
              <w:jc w:val="left"/>
              <w:rPr>
                <w:sz w:val="20"/>
              </w:rPr>
            </w:pPr>
            <w:r w:rsidRPr="006164D2">
              <w:rPr>
                <w:sz w:val="20"/>
              </w:rPr>
              <w:t>panaudotos 16 221</w:t>
            </w:r>
            <w:r w:rsidR="00564352" w:rsidRPr="006164D2">
              <w:rPr>
                <w:sz w:val="20"/>
              </w:rPr>
              <w:t xml:space="preserve"> </w:t>
            </w:r>
            <w:r w:rsidRPr="006164D2">
              <w:rPr>
                <w:sz w:val="20"/>
              </w:rPr>
              <w:t xml:space="preserve"> </w:t>
            </w:r>
          </w:p>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gautos lėšos</w:t>
            </w:r>
            <w:r w:rsidR="009F4FD9">
              <w:rPr>
                <w:sz w:val="20"/>
              </w:rPr>
              <w:t xml:space="preserve"> </w:t>
            </w:r>
            <w:r w:rsidRPr="006164D2">
              <w:rPr>
                <w:sz w:val="20"/>
              </w:rPr>
              <w:t>68 350</w:t>
            </w:r>
          </w:p>
          <w:p w:rsidR="00F54EA4" w:rsidRPr="006164D2" w:rsidRDefault="00F54EA4" w:rsidP="006164D2">
            <w:pPr>
              <w:ind w:firstLine="0"/>
              <w:jc w:val="left"/>
              <w:rPr>
                <w:sz w:val="20"/>
              </w:rPr>
            </w:pPr>
            <w:r w:rsidRPr="006164D2">
              <w:rPr>
                <w:sz w:val="20"/>
              </w:rPr>
              <w:t>panaudotos 67 053</w:t>
            </w:r>
          </w:p>
          <w:p w:rsidR="00F54EA4" w:rsidRPr="006164D2" w:rsidRDefault="00F54EA4" w:rsidP="006164D2">
            <w:pPr>
              <w:jc w:val="left"/>
              <w:rPr>
                <w:sz w:val="20"/>
              </w:rPr>
            </w:pPr>
          </w:p>
          <w:p w:rsidR="00F54EA4" w:rsidRPr="006164D2" w:rsidRDefault="00F54EA4" w:rsidP="006164D2">
            <w:pPr>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gautos lėšos</w:t>
            </w:r>
            <w:r w:rsidR="009F4FD9">
              <w:rPr>
                <w:sz w:val="20"/>
              </w:rPr>
              <w:t xml:space="preserve"> </w:t>
            </w:r>
            <w:r w:rsidRPr="006164D2">
              <w:rPr>
                <w:sz w:val="20"/>
              </w:rPr>
              <w:t>22 727</w:t>
            </w:r>
          </w:p>
          <w:p w:rsidR="00F54EA4" w:rsidRPr="006164D2" w:rsidRDefault="00F54EA4" w:rsidP="006164D2">
            <w:pPr>
              <w:ind w:firstLine="0"/>
              <w:jc w:val="left"/>
              <w:rPr>
                <w:sz w:val="20"/>
              </w:rPr>
            </w:pPr>
            <w:r w:rsidRPr="006164D2">
              <w:rPr>
                <w:sz w:val="20"/>
              </w:rPr>
              <w:t>panaudotos 21 353</w:t>
            </w:r>
          </w:p>
          <w:p w:rsidR="00F54EA4" w:rsidRPr="006164D2" w:rsidRDefault="00F54EA4" w:rsidP="006164D2">
            <w:pPr>
              <w:jc w:val="left"/>
              <w:rPr>
                <w:sz w:val="20"/>
              </w:rPr>
            </w:pPr>
          </w:p>
          <w:p w:rsidR="006164D2" w:rsidRDefault="006164D2" w:rsidP="000B4FD1">
            <w:pPr>
              <w:ind w:firstLine="0"/>
              <w:jc w:val="left"/>
              <w:rPr>
                <w:sz w:val="20"/>
              </w:rPr>
            </w:pPr>
          </w:p>
          <w:p w:rsidR="00F54EA4" w:rsidRPr="006164D2" w:rsidRDefault="00F54EA4" w:rsidP="006164D2">
            <w:pPr>
              <w:ind w:firstLine="0"/>
              <w:jc w:val="left"/>
              <w:rPr>
                <w:sz w:val="20"/>
              </w:rPr>
            </w:pPr>
            <w:r w:rsidRPr="006164D2">
              <w:rPr>
                <w:sz w:val="20"/>
              </w:rPr>
              <w:t>gautos lėšos</w:t>
            </w:r>
            <w:r w:rsidR="00C73C4F">
              <w:rPr>
                <w:sz w:val="20"/>
              </w:rPr>
              <w:t xml:space="preserve"> </w:t>
            </w:r>
            <w:r w:rsidRPr="006164D2">
              <w:rPr>
                <w:sz w:val="20"/>
              </w:rPr>
              <w:t>70 818</w:t>
            </w:r>
          </w:p>
          <w:p w:rsidR="00F54EA4" w:rsidRPr="006164D2" w:rsidRDefault="00F54EA4" w:rsidP="006164D2">
            <w:pPr>
              <w:ind w:firstLine="0"/>
              <w:jc w:val="left"/>
              <w:rPr>
                <w:sz w:val="20"/>
              </w:rPr>
            </w:pPr>
            <w:r w:rsidRPr="006164D2">
              <w:rPr>
                <w:sz w:val="20"/>
              </w:rPr>
              <w:t>panaudotos 36 868</w:t>
            </w:r>
          </w:p>
          <w:p w:rsidR="00F54EA4" w:rsidRPr="006164D2" w:rsidRDefault="00F54EA4" w:rsidP="006164D2">
            <w:pPr>
              <w:jc w:val="left"/>
              <w:rPr>
                <w:sz w:val="20"/>
              </w:rPr>
            </w:pPr>
          </w:p>
          <w:p w:rsidR="006164D2" w:rsidRDefault="006164D2" w:rsidP="006164D2">
            <w:pPr>
              <w:ind w:firstLine="0"/>
              <w:jc w:val="left"/>
              <w:rPr>
                <w:sz w:val="20"/>
              </w:rPr>
            </w:pP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gautos lėšos 10 104</w:t>
            </w:r>
          </w:p>
          <w:p w:rsidR="00F54EA4" w:rsidRPr="006164D2" w:rsidRDefault="00F54EA4" w:rsidP="006164D2">
            <w:pPr>
              <w:ind w:firstLine="0"/>
              <w:jc w:val="left"/>
              <w:rPr>
                <w:sz w:val="20"/>
              </w:rPr>
            </w:pPr>
            <w:r w:rsidRPr="006164D2">
              <w:rPr>
                <w:sz w:val="20"/>
              </w:rPr>
              <w:t>panaudotos</w:t>
            </w:r>
            <w:r w:rsidR="00564352" w:rsidRPr="006164D2">
              <w:rPr>
                <w:sz w:val="20"/>
              </w:rPr>
              <w:t xml:space="preserve"> </w:t>
            </w:r>
            <w:r w:rsidRPr="006164D2">
              <w:rPr>
                <w:sz w:val="20"/>
              </w:rPr>
              <w:t>10 049</w:t>
            </w:r>
          </w:p>
        </w:tc>
        <w:tc>
          <w:tcPr>
            <w:tcW w:w="1299" w:type="dxa"/>
          </w:tcPr>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F54EA4" w:rsidP="006164D2">
            <w:pPr>
              <w:jc w:val="left"/>
              <w:rPr>
                <w:sz w:val="20"/>
              </w:rPr>
            </w:pPr>
          </w:p>
        </w:tc>
      </w:tr>
      <w:tr w:rsidR="00F54EA4" w:rsidRPr="006164D2" w:rsidTr="00F33799">
        <w:trPr>
          <w:trHeight w:val="1723"/>
          <w:jc w:val="center"/>
        </w:trPr>
        <w:tc>
          <w:tcPr>
            <w:tcW w:w="1013" w:type="dxa"/>
            <w:shd w:val="clear" w:color="auto" w:fill="auto"/>
          </w:tcPr>
          <w:p w:rsidR="00F54EA4" w:rsidRPr="006164D2" w:rsidRDefault="00F54EA4" w:rsidP="006164D2">
            <w:pPr>
              <w:jc w:val="left"/>
              <w:rPr>
                <w:sz w:val="20"/>
              </w:rPr>
            </w:pPr>
            <w:r w:rsidRPr="006164D2">
              <w:rPr>
                <w:sz w:val="20"/>
              </w:rPr>
              <w:t>7.</w:t>
            </w:r>
          </w:p>
        </w:tc>
        <w:tc>
          <w:tcPr>
            <w:tcW w:w="2764" w:type="dxa"/>
            <w:shd w:val="clear" w:color="auto" w:fill="auto"/>
          </w:tcPr>
          <w:p w:rsidR="00F54EA4" w:rsidRPr="006164D2" w:rsidRDefault="00F54EA4" w:rsidP="006164D2">
            <w:pPr>
              <w:jc w:val="left"/>
              <w:rPr>
                <w:sz w:val="20"/>
              </w:rPr>
            </w:pPr>
            <w:r w:rsidRPr="006164D2">
              <w:rPr>
                <w:sz w:val="20"/>
              </w:rPr>
              <w:t>Specialiosios programos, iš jų:</w:t>
            </w:r>
          </w:p>
          <w:p w:rsidR="00F54EA4" w:rsidRPr="006164D2" w:rsidRDefault="00F54EA4" w:rsidP="006164D2">
            <w:pPr>
              <w:jc w:val="left"/>
              <w:rPr>
                <w:sz w:val="20"/>
              </w:rPr>
            </w:pPr>
            <w:r w:rsidRPr="006164D2">
              <w:rPr>
                <w:sz w:val="20"/>
              </w:rPr>
              <w:t>socialinių būstų nuoma;</w:t>
            </w:r>
          </w:p>
          <w:p w:rsidR="00F54EA4" w:rsidRPr="006164D2" w:rsidRDefault="00F54EA4" w:rsidP="006164D2">
            <w:pPr>
              <w:jc w:val="left"/>
              <w:rPr>
                <w:sz w:val="20"/>
              </w:rPr>
            </w:pPr>
            <w:r w:rsidRPr="006164D2">
              <w:rPr>
                <w:sz w:val="20"/>
              </w:rPr>
              <w:t>kito ilgalaikio materialiojo turto nuoma;</w:t>
            </w:r>
          </w:p>
          <w:p w:rsidR="00F54EA4" w:rsidRPr="006164D2" w:rsidRDefault="00F54EA4" w:rsidP="006164D2">
            <w:pPr>
              <w:jc w:val="left"/>
              <w:rPr>
                <w:sz w:val="20"/>
              </w:rPr>
            </w:pPr>
            <w:r w:rsidRPr="006164D2">
              <w:rPr>
                <w:sz w:val="20"/>
              </w:rPr>
              <w:t>kitos paslaugos</w:t>
            </w:r>
          </w:p>
        </w:tc>
        <w:tc>
          <w:tcPr>
            <w:tcW w:w="1888" w:type="dxa"/>
            <w:shd w:val="clear" w:color="auto" w:fill="auto"/>
          </w:tcPr>
          <w:p w:rsidR="00F54EA4" w:rsidRPr="006164D2" w:rsidRDefault="00F54EA4" w:rsidP="006164D2">
            <w:pPr>
              <w:ind w:firstLine="0"/>
              <w:jc w:val="left"/>
              <w:rPr>
                <w:sz w:val="20"/>
              </w:rPr>
            </w:pPr>
            <w:r w:rsidRPr="006164D2">
              <w:rPr>
                <w:sz w:val="20"/>
              </w:rPr>
              <w:t>49</w:t>
            </w:r>
            <w:r w:rsidR="006164D2">
              <w:rPr>
                <w:sz w:val="20"/>
              </w:rPr>
              <w:t> </w:t>
            </w:r>
            <w:r w:rsidRPr="006164D2">
              <w:rPr>
                <w:sz w:val="20"/>
              </w:rPr>
              <w:t>843</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 xml:space="preserve">23 843 </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25</w:t>
            </w:r>
            <w:r w:rsidR="006164D2">
              <w:rPr>
                <w:sz w:val="20"/>
              </w:rPr>
              <w:t> </w:t>
            </w:r>
            <w:r w:rsidRPr="006164D2">
              <w:rPr>
                <w:sz w:val="20"/>
              </w:rPr>
              <w:t>888</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112</w:t>
            </w:r>
          </w:p>
          <w:p w:rsidR="00F54EA4" w:rsidRPr="006164D2" w:rsidRDefault="00F54EA4" w:rsidP="006164D2">
            <w:pPr>
              <w:jc w:val="left"/>
              <w:rPr>
                <w:sz w:val="20"/>
              </w:rPr>
            </w:pPr>
          </w:p>
          <w:p w:rsidR="00F54EA4" w:rsidRPr="006164D2" w:rsidRDefault="00F54EA4" w:rsidP="00D141FA">
            <w:pPr>
              <w:ind w:firstLine="0"/>
              <w:jc w:val="left"/>
              <w:rPr>
                <w:sz w:val="20"/>
              </w:rPr>
            </w:pPr>
            <w:r w:rsidRPr="006164D2">
              <w:rPr>
                <w:sz w:val="20"/>
              </w:rPr>
              <w:t xml:space="preserve">Panaudotos lėšos </w:t>
            </w:r>
            <w:r w:rsidR="00564352" w:rsidRPr="006164D2">
              <w:rPr>
                <w:sz w:val="20"/>
              </w:rPr>
              <w:t xml:space="preserve"> </w:t>
            </w:r>
            <w:r w:rsidRPr="006164D2">
              <w:rPr>
                <w:sz w:val="20"/>
              </w:rPr>
              <w:t>48</w:t>
            </w:r>
            <w:r w:rsidR="006164D2">
              <w:rPr>
                <w:sz w:val="20"/>
              </w:rPr>
              <w:t> </w:t>
            </w:r>
            <w:r w:rsidRPr="006164D2">
              <w:rPr>
                <w:sz w:val="20"/>
              </w:rPr>
              <w:t>755</w:t>
            </w:r>
          </w:p>
        </w:tc>
        <w:tc>
          <w:tcPr>
            <w:tcW w:w="1701" w:type="dxa"/>
            <w:shd w:val="clear" w:color="auto" w:fill="auto"/>
          </w:tcPr>
          <w:p w:rsidR="00F54EA4" w:rsidRPr="006164D2" w:rsidRDefault="00F54EA4" w:rsidP="006164D2">
            <w:pPr>
              <w:jc w:val="left"/>
              <w:rPr>
                <w:sz w:val="20"/>
              </w:rPr>
            </w:pPr>
            <w:r w:rsidRPr="006164D2">
              <w:rPr>
                <w:sz w:val="20"/>
              </w:rPr>
              <w:t>54</w:t>
            </w:r>
            <w:r w:rsidR="006164D2">
              <w:rPr>
                <w:sz w:val="20"/>
              </w:rPr>
              <w:t> </w:t>
            </w:r>
            <w:r w:rsidRPr="006164D2">
              <w:rPr>
                <w:sz w:val="20"/>
              </w:rPr>
              <w:t>704</w:t>
            </w:r>
          </w:p>
          <w:p w:rsidR="006164D2" w:rsidRDefault="006164D2" w:rsidP="006164D2">
            <w:pPr>
              <w:jc w:val="left"/>
              <w:rPr>
                <w:sz w:val="20"/>
              </w:rPr>
            </w:pPr>
          </w:p>
          <w:p w:rsidR="00F54EA4" w:rsidRPr="006164D2" w:rsidRDefault="00F54EA4" w:rsidP="006164D2">
            <w:pPr>
              <w:jc w:val="left"/>
              <w:rPr>
                <w:sz w:val="20"/>
              </w:rPr>
            </w:pPr>
            <w:r w:rsidRPr="006164D2">
              <w:rPr>
                <w:sz w:val="20"/>
              </w:rPr>
              <w:t xml:space="preserve">24 427 </w:t>
            </w:r>
          </w:p>
          <w:p w:rsidR="006164D2" w:rsidRDefault="006164D2" w:rsidP="006164D2">
            <w:pPr>
              <w:jc w:val="left"/>
              <w:rPr>
                <w:sz w:val="20"/>
              </w:rPr>
            </w:pPr>
          </w:p>
          <w:p w:rsidR="00F54EA4" w:rsidRPr="006164D2" w:rsidRDefault="00F54EA4" w:rsidP="006164D2">
            <w:pPr>
              <w:jc w:val="left"/>
              <w:rPr>
                <w:sz w:val="20"/>
              </w:rPr>
            </w:pPr>
            <w:r w:rsidRPr="006164D2">
              <w:rPr>
                <w:sz w:val="20"/>
              </w:rPr>
              <w:t>30</w:t>
            </w:r>
            <w:r w:rsidR="00C73C4F">
              <w:rPr>
                <w:sz w:val="20"/>
              </w:rPr>
              <w:t xml:space="preserve"> </w:t>
            </w:r>
            <w:r w:rsidRPr="006164D2">
              <w:rPr>
                <w:sz w:val="20"/>
              </w:rPr>
              <w:t>267</w:t>
            </w:r>
          </w:p>
          <w:p w:rsidR="006164D2" w:rsidRDefault="006164D2" w:rsidP="006164D2">
            <w:pPr>
              <w:jc w:val="left"/>
              <w:rPr>
                <w:sz w:val="20"/>
              </w:rPr>
            </w:pPr>
          </w:p>
          <w:p w:rsidR="00F54EA4" w:rsidRPr="006164D2" w:rsidRDefault="00F54EA4" w:rsidP="006164D2">
            <w:pPr>
              <w:jc w:val="left"/>
              <w:rPr>
                <w:sz w:val="20"/>
              </w:rPr>
            </w:pPr>
            <w:r w:rsidRPr="006164D2">
              <w:rPr>
                <w:sz w:val="20"/>
              </w:rPr>
              <w:t>10</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 xml:space="preserve">Panaudotos lėšos </w:t>
            </w:r>
          </w:p>
          <w:p w:rsidR="00F54EA4" w:rsidRPr="006164D2" w:rsidRDefault="00F54EA4" w:rsidP="00C73C4F">
            <w:pPr>
              <w:jc w:val="left"/>
              <w:rPr>
                <w:sz w:val="20"/>
              </w:rPr>
            </w:pPr>
            <w:r w:rsidRPr="006164D2">
              <w:rPr>
                <w:sz w:val="20"/>
              </w:rPr>
              <w:t>34</w:t>
            </w:r>
            <w:r w:rsidR="00C73C4F">
              <w:rPr>
                <w:sz w:val="20"/>
              </w:rPr>
              <w:t xml:space="preserve"> </w:t>
            </w:r>
            <w:r w:rsidRPr="006164D2">
              <w:rPr>
                <w:sz w:val="20"/>
              </w:rPr>
              <w:t>758</w:t>
            </w:r>
            <w:r w:rsidR="00564352" w:rsidRPr="006164D2">
              <w:rPr>
                <w:sz w:val="20"/>
              </w:rPr>
              <w:t xml:space="preserve"> </w:t>
            </w:r>
            <w:r w:rsidRPr="006164D2">
              <w:rPr>
                <w:sz w:val="20"/>
              </w:rPr>
              <w:t xml:space="preserve"> </w:t>
            </w:r>
          </w:p>
        </w:tc>
        <w:tc>
          <w:tcPr>
            <w:tcW w:w="1299" w:type="dxa"/>
          </w:tcPr>
          <w:p w:rsidR="00F54EA4" w:rsidRPr="006164D2" w:rsidRDefault="00F54EA4" w:rsidP="000B4FD1">
            <w:pPr>
              <w:ind w:firstLine="0"/>
              <w:jc w:val="left"/>
              <w:rPr>
                <w:sz w:val="20"/>
              </w:rPr>
            </w:pPr>
            <w:r w:rsidRPr="006164D2">
              <w:rPr>
                <w:sz w:val="20"/>
              </w:rPr>
              <w:t>+4</w:t>
            </w:r>
            <w:r w:rsidR="00C73C4F">
              <w:rPr>
                <w:sz w:val="20"/>
              </w:rPr>
              <w:t xml:space="preserve"> </w:t>
            </w:r>
            <w:r w:rsidRPr="006164D2">
              <w:rPr>
                <w:sz w:val="20"/>
              </w:rPr>
              <w:t>861</w:t>
            </w:r>
          </w:p>
          <w:p w:rsidR="006164D2" w:rsidRDefault="006164D2" w:rsidP="000B4FD1">
            <w:pPr>
              <w:jc w:val="left"/>
              <w:rPr>
                <w:sz w:val="20"/>
              </w:rPr>
            </w:pPr>
          </w:p>
          <w:p w:rsidR="00F54EA4" w:rsidRPr="006164D2" w:rsidRDefault="00F54EA4" w:rsidP="000B4FD1">
            <w:pPr>
              <w:ind w:firstLine="0"/>
              <w:jc w:val="left"/>
              <w:rPr>
                <w:sz w:val="20"/>
              </w:rPr>
            </w:pPr>
            <w:r w:rsidRPr="006164D2">
              <w:rPr>
                <w:sz w:val="20"/>
              </w:rPr>
              <w:t>+1</w:t>
            </w:r>
            <w:r w:rsidR="00C73C4F">
              <w:rPr>
                <w:sz w:val="20"/>
              </w:rPr>
              <w:t xml:space="preserve"> </w:t>
            </w:r>
            <w:r w:rsidRPr="006164D2">
              <w:rPr>
                <w:sz w:val="20"/>
              </w:rPr>
              <w:t>818</w:t>
            </w:r>
          </w:p>
          <w:p w:rsidR="006164D2" w:rsidRDefault="006164D2" w:rsidP="000B4FD1">
            <w:pPr>
              <w:jc w:val="left"/>
              <w:rPr>
                <w:sz w:val="20"/>
              </w:rPr>
            </w:pPr>
          </w:p>
          <w:p w:rsidR="00F54EA4" w:rsidRPr="006164D2" w:rsidRDefault="00F54EA4" w:rsidP="000B4FD1">
            <w:pPr>
              <w:ind w:firstLine="0"/>
              <w:jc w:val="left"/>
              <w:rPr>
                <w:sz w:val="20"/>
              </w:rPr>
            </w:pPr>
            <w:r w:rsidRPr="006164D2">
              <w:rPr>
                <w:sz w:val="20"/>
              </w:rPr>
              <w:t>+4</w:t>
            </w:r>
            <w:r w:rsidR="00C73C4F">
              <w:rPr>
                <w:sz w:val="20"/>
              </w:rPr>
              <w:t xml:space="preserve"> </w:t>
            </w:r>
            <w:r w:rsidRPr="006164D2">
              <w:rPr>
                <w:sz w:val="20"/>
              </w:rPr>
              <w:t>379</w:t>
            </w:r>
          </w:p>
          <w:p w:rsidR="006164D2" w:rsidRDefault="006164D2" w:rsidP="000B4FD1">
            <w:pPr>
              <w:jc w:val="left"/>
              <w:rPr>
                <w:sz w:val="20"/>
              </w:rPr>
            </w:pPr>
          </w:p>
          <w:p w:rsidR="00F54EA4" w:rsidRPr="006164D2" w:rsidRDefault="00F54EA4" w:rsidP="000B4FD1">
            <w:pPr>
              <w:ind w:firstLine="0"/>
              <w:jc w:val="left"/>
              <w:rPr>
                <w:sz w:val="20"/>
              </w:rPr>
            </w:pPr>
            <w:r w:rsidRPr="006164D2">
              <w:rPr>
                <w:sz w:val="20"/>
              </w:rPr>
              <w:t>-102</w:t>
            </w:r>
          </w:p>
          <w:p w:rsidR="006164D2" w:rsidRDefault="006164D2" w:rsidP="000B4FD1">
            <w:pPr>
              <w:jc w:val="left"/>
              <w:rPr>
                <w:sz w:val="20"/>
              </w:rPr>
            </w:pPr>
          </w:p>
          <w:p w:rsidR="006164D2" w:rsidRDefault="006164D2" w:rsidP="000B4FD1">
            <w:pPr>
              <w:jc w:val="left"/>
              <w:rPr>
                <w:sz w:val="20"/>
              </w:rPr>
            </w:pPr>
          </w:p>
          <w:p w:rsidR="00F54EA4" w:rsidRPr="006164D2" w:rsidRDefault="00F54EA4" w:rsidP="000B4FD1">
            <w:pPr>
              <w:ind w:firstLine="0"/>
              <w:jc w:val="left"/>
              <w:rPr>
                <w:sz w:val="20"/>
              </w:rPr>
            </w:pPr>
            <w:r w:rsidRPr="006164D2">
              <w:rPr>
                <w:sz w:val="20"/>
              </w:rPr>
              <w:t>+13 970</w:t>
            </w:r>
          </w:p>
        </w:tc>
      </w:tr>
      <w:tr w:rsidR="00F54EA4" w:rsidRPr="006164D2" w:rsidTr="00F33799">
        <w:trPr>
          <w:trHeight w:val="2122"/>
          <w:jc w:val="center"/>
        </w:trPr>
        <w:tc>
          <w:tcPr>
            <w:tcW w:w="1013" w:type="dxa"/>
            <w:shd w:val="clear" w:color="auto" w:fill="auto"/>
          </w:tcPr>
          <w:p w:rsidR="00F54EA4" w:rsidRPr="006164D2" w:rsidRDefault="00F54EA4" w:rsidP="006164D2">
            <w:pPr>
              <w:jc w:val="left"/>
              <w:rPr>
                <w:sz w:val="20"/>
              </w:rPr>
            </w:pPr>
            <w:r w:rsidRPr="006164D2">
              <w:rPr>
                <w:sz w:val="20"/>
              </w:rPr>
              <w:lastRenderedPageBreak/>
              <w:t>8.</w:t>
            </w:r>
          </w:p>
        </w:tc>
        <w:tc>
          <w:tcPr>
            <w:tcW w:w="2764" w:type="dxa"/>
            <w:shd w:val="clear" w:color="auto" w:fill="auto"/>
          </w:tcPr>
          <w:p w:rsidR="00F54EA4" w:rsidRPr="006164D2" w:rsidRDefault="00F54EA4" w:rsidP="006164D2">
            <w:pPr>
              <w:jc w:val="left"/>
              <w:rPr>
                <w:sz w:val="20"/>
              </w:rPr>
            </w:pPr>
            <w:r w:rsidRPr="006164D2">
              <w:rPr>
                <w:sz w:val="20"/>
              </w:rPr>
              <w:t>Kitų šaltinių lėšos, iš jų:</w:t>
            </w:r>
          </w:p>
          <w:p w:rsidR="00F54EA4" w:rsidRPr="006164D2" w:rsidRDefault="00F54EA4" w:rsidP="006164D2">
            <w:pPr>
              <w:jc w:val="left"/>
              <w:rPr>
                <w:sz w:val="20"/>
              </w:rPr>
            </w:pPr>
            <w:r w:rsidRPr="006164D2">
              <w:rPr>
                <w:sz w:val="20"/>
              </w:rPr>
              <w:t>rėmėjų;</w:t>
            </w:r>
          </w:p>
          <w:p w:rsidR="00F54EA4" w:rsidRPr="006164D2" w:rsidRDefault="00F54EA4" w:rsidP="006164D2">
            <w:pPr>
              <w:jc w:val="left"/>
              <w:rPr>
                <w:sz w:val="20"/>
              </w:rPr>
            </w:pPr>
          </w:p>
          <w:p w:rsidR="00F54EA4" w:rsidRPr="00B90311" w:rsidRDefault="00F54EA4" w:rsidP="006164D2">
            <w:pPr>
              <w:ind w:firstLine="0"/>
              <w:jc w:val="left"/>
              <w:rPr>
                <w:sz w:val="20"/>
              </w:rPr>
            </w:pPr>
            <w:r w:rsidRPr="006164D2">
              <w:rPr>
                <w:sz w:val="20"/>
              </w:rPr>
              <w:t>Panevėžio teritorinės darbo biržos viešųjų darbų darbininkų darbo užmokesčio ir priskaitymo socialiniam draudimui 60</w:t>
            </w:r>
            <w:r w:rsidR="00C73C4F">
              <w:rPr>
                <w:sz w:val="20"/>
              </w:rPr>
              <w:t xml:space="preserve"> </w:t>
            </w:r>
            <w:r w:rsidRPr="00B90311">
              <w:rPr>
                <w:sz w:val="20"/>
              </w:rPr>
              <w:t>% sąnaud</w:t>
            </w:r>
            <w:r w:rsidR="00C73C4F" w:rsidRPr="00B90311">
              <w:rPr>
                <w:sz w:val="20"/>
              </w:rPr>
              <w:t>oms</w:t>
            </w:r>
            <w:r w:rsidRPr="00B90311">
              <w:rPr>
                <w:sz w:val="20"/>
              </w:rPr>
              <w:t xml:space="preserve"> kompens</w:t>
            </w:r>
            <w:r w:rsidR="00C73C4F" w:rsidRPr="00B90311">
              <w:rPr>
                <w:sz w:val="20"/>
              </w:rPr>
              <w:t>uot</w:t>
            </w:r>
            <w:r w:rsidRPr="00B90311">
              <w:rPr>
                <w:sz w:val="20"/>
              </w:rPr>
              <w:t>i</w:t>
            </w:r>
          </w:p>
        </w:tc>
        <w:tc>
          <w:tcPr>
            <w:tcW w:w="1888" w:type="dxa"/>
            <w:shd w:val="clear" w:color="auto" w:fill="auto"/>
          </w:tcPr>
          <w:p w:rsidR="00F54EA4" w:rsidRPr="006164D2" w:rsidRDefault="00F54EA4" w:rsidP="006164D2">
            <w:pPr>
              <w:ind w:firstLine="0"/>
              <w:jc w:val="left"/>
              <w:rPr>
                <w:sz w:val="20"/>
              </w:rPr>
            </w:pPr>
            <w:r w:rsidRPr="006164D2">
              <w:rPr>
                <w:sz w:val="20"/>
              </w:rPr>
              <w:t>132</w:t>
            </w:r>
            <w:r w:rsidR="006164D2">
              <w:rPr>
                <w:sz w:val="20"/>
              </w:rPr>
              <w:t> </w:t>
            </w:r>
            <w:r w:rsidRPr="006164D2">
              <w:rPr>
                <w:sz w:val="20"/>
              </w:rPr>
              <w:t>500</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4 050</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128 451</w:t>
            </w:r>
          </w:p>
          <w:p w:rsidR="00F54EA4" w:rsidRPr="006164D2" w:rsidRDefault="00F54EA4" w:rsidP="006164D2">
            <w:pPr>
              <w:jc w:val="left"/>
              <w:rPr>
                <w:sz w:val="20"/>
              </w:rPr>
            </w:pPr>
          </w:p>
        </w:tc>
        <w:tc>
          <w:tcPr>
            <w:tcW w:w="1701" w:type="dxa"/>
            <w:shd w:val="clear" w:color="auto" w:fill="auto"/>
          </w:tcPr>
          <w:p w:rsidR="00F54EA4" w:rsidRPr="006164D2" w:rsidRDefault="00F54EA4" w:rsidP="006164D2">
            <w:pPr>
              <w:ind w:firstLine="0"/>
              <w:jc w:val="left"/>
              <w:rPr>
                <w:sz w:val="20"/>
              </w:rPr>
            </w:pPr>
            <w:r w:rsidRPr="006164D2">
              <w:rPr>
                <w:sz w:val="20"/>
              </w:rPr>
              <w:t>59</w:t>
            </w:r>
            <w:r w:rsidR="006164D2">
              <w:rPr>
                <w:sz w:val="20"/>
              </w:rPr>
              <w:t> </w:t>
            </w:r>
            <w:r w:rsidRPr="006164D2">
              <w:rPr>
                <w:sz w:val="20"/>
              </w:rPr>
              <w:t>852</w:t>
            </w:r>
          </w:p>
          <w:p w:rsidR="006164D2" w:rsidRDefault="006164D2" w:rsidP="006164D2">
            <w:pPr>
              <w:jc w:val="left"/>
              <w:rPr>
                <w:sz w:val="20"/>
              </w:rPr>
            </w:pPr>
          </w:p>
          <w:p w:rsidR="00F54EA4" w:rsidRPr="006164D2" w:rsidRDefault="00F54EA4" w:rsidP="006164D2">
            <w:pPr>
              <w:ind w:firstLine="0"/>
              <w:jc w:val="left"/>
              <w:rPr>
                <w:sz w:val="20"/>
              </w:rPr>
            </w:pPr>
            <w:r w:rsidRPr="006164D2">
              <w:rPr>
                <w:sz w:val="20"/>
              </w:rPr>
              <w:t>2 741</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57 111</w:t>
            </w:r>
          </w:p>
          <w:p w:rsidR="00F54EA4" w:rsidRPr="006164D2" w:rsidRDefault="00F54EA4" w:rsidP="006164D2">
            <w:pPr>
              <w:jc w:val="left"/>
              <w:rPr>
                <w:sz w:val="20"/>
              </w:rPr>
            </w:pPr>
          </w:p>
          <w:p w:rsidR="00F54EA4" w:rsidRPr="006164D2" w:rsidRDefault="00F54EA4" w:rsidP="006164D2">
            <w:pPr>
              <w:jc w:val="left"/>
              <w:rPr>
                <w:sz w:val="20"/>
              </w:rPr>
            </w:pPr>
          </w:p>
          <w:p w:rsidR="00F54EA4" w:rsidRPr="006164D2" w:rsidRDefault="00564352" w:rsidP="006164D2">
            <w:pPr>
              <w:jc w:val="left"/>
              <w:rPr>
                <w:sz w:val="20"/>
              </w:rPr>
            </w:pPr>
            <w:r w:rsidRPr="006164D2">
              <w:rPr>
                <w:sz w:val="20"/>
              </w:rPr>
              <w:t xml:space="preserve"> </w:t>
            </w:r>
            <w:r w:rsidR="00F54EA4" w:rsidRPr="006164D2">
              <w:rPr>
                <w:sz w:val="20"/>
              </w:rPr>
              <w:t xml:space="preserve"> </w:t>
            </w:r>
          </w:p>
        </w:tc>
        <w:tc>
          <w:tcPr>
            <w:tcW w:w="1299" w:type="dxa"/>
          </w:tcPr>
          <w:p w:rsidR="00F54EA4" w:rsidRPr="006164D2" w:rsidRDefault="00F54EA4" w:rsidP="006164D2">
            <w:pPr>
              <w:ind w:firstLine="0"/>
              <w:jc w:val="left"/>
              <w:rPr>
                <w:sz w:val="20"/>
              </w:rPr>
            </w:pPr>
            <w:r w:rsidRPr="006164D2">
              <w:rPr>
                <w:sz w:val="20"/>
              </w:rPr>
              <w:t>-72</w:t>
            </w:r>
            <w:r w:rsidR="006164D2">
              <w:rPr>
                <w:sz w:val="20"/>
              </w:rPr>
              <w:t> </w:t>
            </w:r>
            <w:r w:rsidRPr="006164D2">
              <w:rPr>
                <w:sz w:val="20"/>
              </w:rPr>
              <w:t>648</w:t>
            </w:r>
          </w:p>
          <w:p w:rsidR="006164D2" w:rsidRDefault="006164D2" w:rsidP="006164D2">
            <w:pPr>
              <w:ind w:firstLine="0"/>
              <w:jc w:val="left"/>
              <w:rPr>
                <w:sz w:val="20"/>
              </w:rPr>
            </w:pPr>
          </w:p>
          <w:p w:rsidR="00F54EA4" w:rsidRPr="006164D2" w:rsidRDefault="00F54EA4" w:rsidP="006164D2">
            <w:pPr>
              <w:ind w:firstLine="0"/>
              <w:jc w:val="left"/>
              <w:rPr>
                <w:sz w:val="20"/>
              </w:rPr>
            </w:pPr>
            <w:r w:rsidRPr="006164D2">
              <w:rPr>
                <w:sz w:val="20"/>
              </w:rPr>
              <w:t>-1 309</w:t>
            </w:r>
          </w:p>
          <w:p w:rsidR="00F54EA4" w:rsidRPr="006164D2" w:rsidRDefault="00F54EA4" w:rsidP="006164D2">
            <w:pPr>
              <w:jc w:val="left"/>
              <w:rPr>
                <w:sz w:val="20"/>
              </w:rPr>
            </w:pPr>
          </w:p>
          <w:p w:rsidR="00F54EA4" w:rsidRPr="006164D2" w:rsidRDefault="00F54EA4" w:rsidP="006164D2">
            <w:pPr>
              <w:ind w:firstLine="0"/>
              <w:jc w:val="left"/>
              <w:rPr>
                <w:sz w:val="20"/>
              </w:rPr>
            </w:pPr>
            <w:r w:rsidRPr="006164D2">
              <w:rPr>
                <w:sz w:val="20"/>
              </w:rPr>
              <w:t>-71 340</w:t>
            </w:r>
          </w:p>
          <w:p w:rsidR="00F54EA4" w:rsidRPr="006164D2" w:rsidRDefault="00F54EA4" w:rsidP="006164D2">
            <w:pPr>
              <w:jc w:val="left"/>
              <w:rPr>
                <w:sz w:val="20"/>
              </w:rPr>
            </w:pPr>
          </w:p>
        </w:tc>
      </w:tr>
    </w:tbl>
    <w:p w:rsidR="00ED09F3" w:rsidRDefault="00ED09F3" w:rsidP="00564352">
      <w:pPr>
        <w:rPr>
          <w:szCs w:val="24"/>
        </w:rPr>
      </w:pPr>
    </w:p>
    <w:p w:rsidR="00F54EA4" w:rsidRDefault="00F54EA4" w:rsidP="00564352">
      <w:pPr>
        <w:rPr>
          <w:szCs w:val="24"/>
        </w:rPr>
      </w:pPr>
      <w:r>
        <w:rPr>
          <w:szCs w:val="24"/>
        </w:rPr>
        <w:t xml:space="preserve">Gaunamos lėšos </w:t>
      </w:r>
      <w:r w:rsidRPr="000C21DE">
        <w:rPr>
          <w:szCs w:val="24"/>
        </w:rPr>
        <w:t>apskaitomos</w:t>
      </w:r>
      <w:r>
        <w:rPr>
          <w:szCs w:val="24"/>
        </w:rPr>
        <w:t xml:space="preserve"> ir naudojamos</w:t>
      </w:r>
      <w:r w:rsidRPr="000C21DE">
        <w:rPr>
          <w:szCs w:val="24"/>
        </w:rPr>
        <w:t xml:space="preserve"> pagal programas, valstybines funkcijas, priemones ir ekonominės klasifikacijos straipsnius</w:t>
      </w:r>
      <w:r>
        <w:rPr>
          <w:szCs w:val="24"/>
        </w:rPr>
        <w:t>, atsižvelgiant į atskirus finansavimo šaltinius.</w:t>
      </w:r>
    </w:p>
    <w:p w:rsidR="00F54EA4" w:rsidRPr="008859F7" w:rsidRDefault="00CF6DA2" w:rsidP="00564352">
      <w:pPr>
        <w:rPr>
          <w:i/>
          <w:szCs w:val="24"/>
        </w:rPr>
      </w:pPr>
      <w:r w:rsidRPr="008859F7">
        <w:rPr>
          <w:i/>
          <w:szCs w:val="24"/>
        </w:rPr>
        <w:t>Buhalterinė apskaita seniūnijose, seniūnijų asignavimai</w:t>
      </w:r>
    </w:p>
    <w:p w:rsidR="00F54EA4" w:rsidRDefault="00F54EA4" w:rsidP="00C73C4F">
      <w:pPr>
        <w:rPr>
          <w:szCs w:val="24"/>
        </w:rPr>
      </w:pPr>
      <w:r w:rsidRPr="000C21DE">
        <w:rPr>
          <w:szCs w:val="24"/>
        </w:rPr>
        <w:t>Kiekviena seniūnija administruoja jai skirtus</w:t>
      </w:r>
      <w:r>
        <w:rPr>
          <w:szCs w:val="24"/>
        </w:rPr>
        <w:t xml:space="preserve"> </w:t>
      </w:r>
      <w:r w:rsidR="00C73C4F">
        <w:rPr>
          <w:szCs w:val="24"/>
        </w:rPr>
        <w:t>S</w:t>
      </w:r>
      <w:r>
        <w:rPr>
          <w:szCs w:val="24"/>
        </w:rPr>
        <w:t>avivaldybės</w:t>
      </w:r>
      <w:r w:rsidRPr="000C21DE">
        <w:rPr>
          <w:szCs w:val="24"/>
        </w:rPr>
        <w:t xml:space="preserve"> biudžeto asignavimus</w:t>
      </w:r>
      <w:r>
        <w:rPr>
          <w:szCs w:val="24"/>
        </w:rPr>
        <w:t xml:space="preserve"> ir dalyvauja vykdant </w:t>
      </w:r>
      <w:r w:rsidR="00C73C4F">
        <w:rPr>
          <w:szCs w:val="24"/>
        </w:rPr>
        <w:t>S</w:t>
      </w:r>
      <w:r>
        <w:rPr>
          <w:szCs w:val="24"/>
        </w:rPr>
        <w:t>avivaldybės strateginio veiklos plano programas:</w:t>
      </w:r>
      <w:r w:rsidR="00C73C4F">
        <w:rPr>
          <w:szCs w:val="24"/>
        </w:rPr>
        <w:t xml:space="preserve"> </w:t>
      </w:r>
      <w:r>
        <w:rPr>
          <w:szCs w:val="24"/>
        </w:rPr>
        <w:t>Savivaldos valdymo;</w:t>
      </w:r>
      <w:r w:rsidR="00C73C4F">
        <w:rPr>
          <w:szCs w:val="24"/>
        </w:rPr>
        <w:t xml:space="preserve"> </w:t>
      </w:r>
      <w:r>
        <w:rPr>
          <w:szCs w:val="24"/>
        </w:rPr>
        <w:t>Aktyvaus bendruomenės gyvenimo skatinimo;</w:t>
      </w:r>
      <w:r w:rsidR="00C73C4F">
        <w:rPr>
          <w:szCs w:val="24"/>
        </w:rPr>
        <w:t xml:space="preserve"> </w:t>
      </w:r>
      <w:r>
        <w:rPr>
          <w:szCs w:val="24"/>
        </w:rPr>
        <w:t>Rajono infrastruktūros priežiūros, modernizavimo ir plėtros;</w:t>
      </w:r>
      <w:r w:rsidR="00C73C4F">
        <w:rPr>
          <w:szCs w:val="24"/>
        </w:rPr>
        <w:t xml:space="preserve"> </w:t>
      </w:r>
      <w:r>
        <w:rPr>
          <w:szCs w:val="24"/>
        </w:rPr>
        <w:t>Socialinės atskirties mažinimo.</w:t>
      </w:r>
    </w:p>
    <w:p w:rsidR="00F54EA4" w:rsidRDefault="00F54EA4" w:rsidP="00564352">
      <w:pPr>
        <w:rPr>
          <w:szCs w:val="24"/>
        </w:rPr>
      </w:pPr>
      <w:r>
        <w:rPr>
          <w:szCs w:val="24"/>
        </w:rPr>
        <w:t>Seniūnijos turi</w:t>
      </w:r>
      <w:r w:rsidR="00564352">
        <w:rPr>
          <w:szCs w:val="24"/>
        </w:rPr>
        <w:t xml:space="preserve"> </w:t>
      </w:r>
      <w:r>
        <w:rPr>
          <w:szCs w:val="24"/>
        </w:rPr>
        <w:t xml:space="preserve">atskiras </w:t>
      </w:r>
      <w:r w:rsidRPr="000C21DE">
        <w:rPr>
          <w:szCs w:val="24"/>
        </w:rPr>
        <w:t>atsiskaitomąsias sąskaitas banke (biudžeto lėšoms ir specialiosios programos lėšoms).</w:t>
      </w:r>
    </w:p>
    <w:p w:rsidR="00F54EA4" w:rsidRDefault="00F54EA4" w:rsidP="00564352">
      <w:pPr>
        <w:rPr>
          <w:szCs w:val="24"/>
        </w:rPr>
      </w:pPr>
      <w:r>
        <w:rPr>
          <w:szCs w:val="24"/>
        </w:rPr>
        <w:t>Bu</w:t>
      </w:r>
      <w:r w:rsidRPr="000C21DE">
        <w:rPr>
          <w:szCs w:val="24"/>
        </w:rPr>
        <w:t>halterinę apskaitą seniūnijose tvark</w:t>
      </w:r>
      <w:r>
        <w:rPr>
          <w:szCs w:val="24"/>
        </w:rPr>
        <w:t>o</w:t>
      </w:r>
      <w:r w:rsidRPr="000C21DE">
        <w:rPr>
          <w:szCs w:val="24"/>
        </w:rPr>
        <w:t xml:space="preserve"> trys vyr</w:t>
      </w:r>
      <w:r>
        <w:rPr>
          <w:szCs w:val="24"/>
        </w:rPr>
        <w:t>esnieji</w:t>
      </w:r>
      <w:r w:rsidRPr="000C21DE">
        <w:rPr>
          <w:szCs w:val="24"/>
        </w:rPr>
        <w:t xml:space="preserve"> seniūnijų buhalteriai</w:t>
      </w:r>
      <w:r>
        <w:rPr>
          <w:szCs w:val="24"/>
        </w:rPr>
        <w:t>.</w:t>
      </w:r>
      <w:r w:rsidRPr="000C21DE">
        <w:rPr>
          <w:szCs w:val="24"/>
        </w:rPr>
        <w:t xml:space="preserve"> Kadangi seniūnija nėra juridinis asmuo ir nepriskiriama prie </w:t>
      </w:r>
      <w:r>
        <w:rPr>
          <w:szCs w:val="24"/>
        </w:rPr>
        <w:t>v</w:t>
      </w:r>
      <w:r w:rsidRPr="000C21DE">
        <w:rPr>
          <w:szCs w:val="24"/>
        </w:rPr>
        <w:t>iešojo sektoriaus subjektų, ataskaitinių laikotarpių</w:t>
      </w:r>
      <w:r>
        <w:rPr>
          <w:szCs w:val="24"/>
        </w:rPr>
        <w:t xml:space="preserve"> žemesniojo lygio finansinių ataskaitų</w:t>
      </w:r>
      <w:r w:rsidR="00564352">
        <w:rPr>
          <w:szCs w:val="24"/>
        </w:rPr>
        <w:t xml:space="preserve"> </w:t>
      </w:r>
      <w:r>
        <w:rPr>
          <w:szCs w:val="24"/>
        </w:rPr>
        <w:t>rinkinių nesudar</w:t>
      </w:r>
      <w:r w:rsidR="008628DE">
        <w:rPr>
          <w:szCs w:val="24"/>
        </w:rPr>
        <w:t>o</w:t>
      </w:r>
      <w:r>
        <w:rPr>
          <w:szCs w:val="24"/>
        </w:rPr>
        <w:t xml:space="preserve"> pagal atskiras seniūnijas. Žemesniojo lygio finansinių ataskaitų rinkiniai sudaromi bendrai su Savivaldybės administracija</w:t>
      </w:r>
      <w:r w:rsidR="00564352">
        <w:rPr>
          <w:szCs w:val="24"/>
        </w:rPr>
        <w:t xml:space="preserve"> </w:t>
      </w:r>
      <w:r w:rsidRPr="000C21DE">
        <w:rPr>
          <w:szCs w:val="24"/>
        </w:rPr>
        <w:t>ir teikiam</w:t>
      </w:r>
      <w:r>
        <w:rPr>
          <w:szCs w:val="24"/>
        </w:rPr>
        <w:t>i</w:t>
      </w:r>
      <w:r w:rsidRPr="000C21DE">
        <w:rPr>
          <w:szCs w:val="24"/>
        </w:rPr>
        <w:t xml:space="preserve"> Finansų skyriui</w:t>
      </w:r>
      <w:r>
        <w:rPr>
          <w:szCs w:val="24"/>
        </w:rPr>
        <w:t xml:space="preserve"> bei ataskaitinių metų duomenys įrašomi į</w:t>
      </w:r>
      <w:r w:rsidR="00564352">
        <w:rPr>
          <w:szCs w:val="24"/>
        </w:rPr>
        <w:t xml:space="preserve"> </w:t>
      </w:r>
      <w:r>
        <w:rPr>
          <w:szCs w:val="24"/>
        </w:rPr>
        <w:t>Viešojo sektoriaus apskaitos konsolidacijos informacinę sistemą (VSAKIS).</w:t>
      </w:r>
      <w:r w:rsidRPr="009370F6">
        <w:rPr>
          <w:szCs w:val="24"/>
        </w:rPr>
        <w:t xml:space="preserve"> </w:t>
      </w:r>
      <w:r>
        <w:rPr>
          <w:szCs w:val="24"/>
        </w:rPr>
        <w:t>Seniūnijoms skirti asignavimai sudaro 3,7 proc</w:t>
      </w:r>
      <w:r w:rsidR="008628DE">
        <w:rPr>
          <w:szCs w:val="24"/>
        </w:rPr>
        <w:t>.</w:t>
      </w:r>
      <w:r>
        <w:rPr>
          <w:szCs w:val="24"/>
        </w:rPr>
        <w:t xml:space="preserve"> nuo Savivaldybės administracijos administruojamų savivaldybės biudžeto lėšų.</w:t>
      </w:r>
    </w:p>
    <w:p w:rsidR="00ED09F3" w:rsidRDefault="00ED09F3" w:rsidP="00564352">
      <w:pPr>
        <w:rPr>
          <w:szCs w:val="24"/>
        </w:rPr>
      </w:pPr>
    </w:p>
    <w:p w:rsidR="00F54EA4" w:rsidRPr="001F48CE" w:rsidRDefault="007A013B" w:rsidP="001F48CE">
      <w:pPr>
        <w:rPr>
          <w:sz w:val="20"/>
        </w:rPr>
      </w:pPr>
      <w:r w:rsidRPr="00CF6DA2">
        <w:rPr>
          <w:sz w:val="20"/>
        </w:rPr>
        <w:t>Informacija apie Savivaldybės biudžeto asignavimų paskirstymą ir jų panaudojimą pagal</w:t>
      </w:r>
      <w:r w:rsidR="001F48CE">
        <w:rPr>
          <w:sz w:val="20"/>
        </w:rPr>
        <w:t xml:space="preserve"> </w:t>
      </w:r>
      <w:r w:rsidRPr="00CF6DA2">
        <w:rPr>
          <w:sz w:val="20"/>
        </w:rPr>
        <w:t>seniūnijas 2017 m</w:t>
      </w:r>
      <w:r w:rsidR="008628DE">
        <w:rPr>
          <w:sz w:val="20"/>
        </w:rPr>
        <w:t>.</w:t>
      </w:r>
      <w:r w:rsidRPr="007A013B">
        <w:drawing>
          <wp:anchor distT="0" distB="0" distL="114300" distR="114300" simplePos="0" relativeHeight="251660288" behindDoc="0" locked="0" layoutInCell="1" allowOverlap="1">
            <wp:simplePos x="0" y="0"/>
            <wp:positionH relativeFrom="margin">
              <wp:align>right</wp:align>
            </wp:positionH>
            <wp:positionV relativeFrom="paragraph">
              <wp:posOffset>189609</wp:posOffset>
            </wp:positionV>
            <wp:extent cx="6120000" cy="2746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000" cy="274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09F3" w:rsidRDefault="00ED09F3" w:rsidP="001F48CE">
      <w:pPr>
        <w:rPr>
          <w:i/>
          <w:szCs w:val="24"/>
        </w:rPr>
      </w:pPr>
    </w:p>
    <w:p w:rsidR="00F54EA4" w:rsidRPr="00CF6DA2" w:rsidRDefault="00CF6DA2" w:rsidP="001F48CE">
      <w:pPr>
        <w:rPr>
          <w:i/>
          <w:szCs w:val="24"/>
        </w:rPr>
      </w:pPr>
      <w:r w:rsidRPr="00CF6DA2">
        <w:rPr>
          <w:i/>
          <w:szCs w:val="24"/>
        </w:rPr>
        <w:t>Darbo užmokestis</w:t>
      </w:r>
    </w:p>
    <w:p w:rsidR="00F54EA4" w:rsidRDefault="00F54EA4" w:rsidP="00564352">
      <w:pPr>
        <w:rPr>
          <w:szCs w:val="24"/>
        </w:rPr>
      </w:pPr>
      <w:r>
        <w:rPr>
          <w:szCs w:val="24"/>
        </w:rPr>
        <w:t xml:space="preserve">Lėšas, skirtas darbo rinkos politikos priemonėms rengti, gyventojų užimtumo programoms </w:t>
      </w:r>
      <w:r w:rsidR="008628DE">
        <w:rPr>
          <w:szCs w:val="24"/>
        </w:rPr>
        <w:t>į</w:t>
      </w:r>
      <w:r>
        <w:rPr>
          <w:szCs w:val="24"/>
        </w:rPr>
        <w:t>gyvendinti seniūnijose, administruoja vyresnioji buhalterė, o</w:t>
      </w:r>
      <w:r w:rsidRPr="00585A71">
        <w:rPr>
          <w:szCs w:val="24"/>
        </w:rPr>
        <w:t xml:space="preserve"> </w:t>
      </w:r>
      <w:r>
        <w:rPr>
          <w:szCs w:val="24"/>
        </w:rPr>
        <w:t>s</w:t>
      </w:r>
      <w:r w:rsidRPr="00585A71">
        <w:rPr>
          <w:szCs w:val="24"/>
        </w:rPr>
        <w:t>eniūnai organizuoja</w:t>
      </w:r>
      <w:r w:rsidR="00564352">
        <w:rPr>
          <w:szCs w:val="24"/>
        </w:rPr>
        <w:t xml:space="preserve"> </w:t>
      </w:r>
      <w:r w:rsidRPr="00585A71">
        <w:rPr>
          <w:szCs w:val="24"/>
        </w:rPr>
        <w:t>viešuosius darbus seniūnijose</w:t>
      </w:r>
      <w:r>
        <w:rPr>
          <w:szCs w:val="24"/>
        </w:rPr>
        <w:t xml:space="preserve">, vadovaudamiesi kiekvienai seniūnijai skirta lėšų suma darbininkų darbo užmokesčiui ir priskaitymui socialinio draudimo įmokoms. Lėšos skiriamos iš valstybės biudžeto valstybės perduotai savivaldybėms funkcijai atlikti. Iki 2017-06-30 iš valstybės biudžeto buvo skiriama </w:t>
      </w:r>
      <w:r w:rsidR="003B587F">
        <w:rPr>
          <w:szCs w:val="24"/>
        </w:rPr>
        <w:br/>
      </w:r>
      <w:r>
        <w:rPr>
          <w:szCs w:val="24"/>
        </w:rPr>
        <w:t>40 proc</w:t>
      </w:r>
      <w:r w:rsidR="008628DE">
        <w:rPr>
          <w:szCs w:val="24"/>
        </w:rPr>
        <w:t>.</w:t>
      </w:r>
      <w:r>
        <w:rPr>
          <w:szCs w:val="24"/>
        </w:rPr>
        <w:t xml:space="preserve"> išlaidų sumos, o 60 proc</w:t>
      </w:r>
      <w:r w:rsidR="008628DE">
        <w:rPr>
          <w:szCs w:val="24"/>
        </w:rPr>
        <w:t>.</w:t>
      </w:r>
      <w:r>
        <w:rPr>
          <w:szCs w:val="24"/>
        </w:rPr>
        <w:t xml:space="preserve"> išlaidų kompensavo Panevė</w:t>
      </w:r>
      <w:r w:rsidR="003B587F">
        <w:rPr>
          <w:szCs w:val="24"/>
        </w:rPr>
        <w:t xml:space="preserve">žio teritorinė darbo birža. </w:t>
      </w:r>
      <w:r>
        <w:rPr>
          <w:szCs w:val="24"/>
        </w:rPr>
        <w:t>2017-07-01</w:t>
      </w:r>
      <w:r w:rsidR="00564352">
        <w:rPr>
          <w:szCs w:val="24"/>
        </w:rPr>
        <w:t xml:space="preserve"> </w:t>
      </w:r>
      <w:r>
        <w:rPr>
          <w:szCs w:val="24"/>
        </w:rPr>
        <w:lastRenderedPageBreak/>
        <w:t xml:space="preserve">pradėta įgyvendinti Gyventojų užimtumo didinimo programa. </w:t>
      </w:r>
      <w:r w:rsidR="008628DE">
        <w:rPr>
          <w:szCs w:val="24"/>
        </w:rPr>
        <w:t>V</w:t>
      </w:r>
      <w:r>
        <w:rPr>
          <w:szCs w:val="24"/>
        </w:rPr>
        <w:t xml:space="preserve">isos lėšos skiriamos iš valstybės biudžeto. </w:t>
      </w:r>
    </w:p>
    <w:p w:rsidR="00F54EA4" w:rsidRPr="005261C4" w:rsidRDefault="00F54EA4" w:rsidP="00DE6CEA">
      <w:pPr>
        <w:jc w:val="right"/>
        <w:rPr>
          <w:sz w:val="20"/>
        </w:rPr>
      </w:pPr>
      <w:r w:rsidRPr="005261C4">
        <w:rPr>
          <w:sz w:val="20"/>
        </w:rPr>
        <w:t>Informacija apie panaudotas valstybės biudžeto lėšas, skirtas viešųjų darbų program</w:t>
      </w:r>
      <w:r w:rsidR="008628DE">
        <w:rPr>
          <w:sz w:val="20"/>
        </w:rPr>
        <w:t>ai</w:t>
      </w:r>
      <w:r w:rsidRPr="005261C4">
        <w:rPr>
          <w:sz w:val="20"/>
        </w:rPr>
        <w:t xml:space="preserve"> vykdy</w:t>
      </w:r>
      <w:r w:rsidR="008628DE">
        <w:rPr>
          <w:sz w:val="20"/>
        </w:rPr>
        <w:t>t</w:t>
      </w:r>
      <w:r w:rsidRPr="005261C4">
        <w:rPr>
          <w:sz w:val="20"/>
        </w:rPr>
        <w:t>i pagal seniūnijas 2017 m</w:t>
      </w:r>
      <w:r w:rsidR="008628DE">
        <w:rPr>
          <w:sz w:val="20"/>
        </w:rPr>
        <w:t>.</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1426"/>
        <w:gridCol w:w="1360"/>
        <w:gridCol w:w="1575"/>
        <w:gridCol w:w="1828"/>
        <w:gridCol w:w="1156"/>
      </w:tblGrid>
      <w:tr w:rsidR="00F54EA4" w:rsidRPr="007A013B" w:rsidTr="003B587F">
        <w:trPr>
          <w:jc w:val="center"/>
        </w:trPr>
        <w:tc>
          <w:tcPr>
            <w:tcW w:w="761" w:type="pct"/>
            <w:shd w:val="clear" w:color="auto" w:fill="auto"/>
          </w:tcPr>
          <w:p w:rsidR="00F54EA4" w:rsidRPr="007A013B" w:rsidRDefault="00F54EA4" w:rsidP="007A013B">
            <w:pPr>
              <w:ind w:firstLine="0"/>
              <w:jc w:val="left"/>
              <w:rPr>
                <w:sz w:val="20"/>
              </w:rPr>
            </w:pPr>
            <w:r w:rsidRPr="007A013B">
              <w:rPr>
                <w:sz w:val="20"/>
              </w:rPr>
              <w:t>Eil. Nr.</w:t>
            </w:r>
          </w:p>
        </w:tc>
        <w:tc>
          <w:tcPr>
            <w:tcW w:w="823" w:type="pct"/>
            <w:shd w:val="clear" w:color="auto" w:fill="auto"/>
          </w:tcPr>
          <w:p w:rsidR="00F54EA4" w:rsidRPr="007A013B" w:rsidRDefault="00F54EA4" w:rsidP="007A013B">
            <w:pPr>
              <w:ind w:firstLine="0"/>
              <w:jc w:val="left"/>
              <w:rPr>
                <w:sz w:val="20"/>
              </w:rPr>
            </w:pPr>
            <w:r w:rsidRPr="007A013B">
              <w:rPr>
                <w:sz w:val="20"/>
              </w:rPr>
              <w:t>Seniūnija</w:t>
            </w:r>
          </w:p>
        </w:tc>
        <w:tc>
          <w:tcPr>
            <w:tcW w:w="785" w:type="pct"/>
            <w:shd w:val="clear" w:color="auto" w:fill="auto"/>
          </w:tcPr>
          <w:p w:rsidR="00F54EA4" w:rsidRPr="007A013B" w:rsidRDefault="00F54EA4" w:rsidP="007A013B">
            <w:pPr>
              <w:ind w:firstLine="0"/>
              <w:jc w:val="left"/>
              <w:rPr>
                <w:sz w:val="20"/>
              </w:rPr>
            </w:pPr>
            <w:r w:rsidRPr="007A013B">
              <w:rPr>
                <w:sz w:val="20"/>
              </w:rPr>
              <w:t>Darbo užmokestis ir įmokos socialiniam draudimui E</w:t>
            </w:r>
            <w:r w:rsidR="008628DE">
              <w:rPr>
                <w:sz w:val="20"/>
              </w:rPr>
              <w:t>ur</w:t>
            </w:r>
          </w:p>
        </w:tc>
        <w:tc>
          <w:tcPr>
            <w:tcW w:w="909" w:type="pct"/>
            <w:shd w:val="clear" w:color="auto" w:fill="auto"/>
          </w:tcPr>
          <w:p w:rsidR="00F54EA4" w:rsidRPr="007A013B" w:rsidRDefault="00F54EA4" w:rsidP="007A013B">
            <w:pPr>
              <w:ind w:firstLine="0"/>
              <w:jc w:val="left"/>
              <w:rPr>
                <w:sz w:val="20"/>
              </w:rPr>
            </w:pPr>
            <w:r w:rsidRPr="007A013B">
              <w:rPr>
                <w:sz w:val="20"/>
              </w:rPr>
              <w:t>Atsarg</w:t>
            </w:r>
            <w:r w:rsidR="008628DE">
              <w:rPr>
                <w:sz w:val="20"/>
              </w:rPr>
              <w:t>oms</w:t>
            </w:r>
            <w:r w:rsidRPr="007A013B">
              <w:rPr>
                <w:sz w:val="20"/>
              </w:rPr>
              <w:t xml:space="preserve"> įsig</w:t>
            </w:r>
            <w:r w:rsidR="008628DE">
              <w:rPr>
                <w:sz w:val="20"/>
              </w:rPr>
              <w:t>yt</w:t>
            </w:r>
            <w:r w:rsidRPr="007A013B">
              <w:rPr>
                <w:sz w:val="20"/>
              </w:rPr>
              <w:t>i (7 proc</w:t>
            </w:r>
            <w:r w:rsidR="008628DE">
              <w:rPr>
                <w:sz w:val="20"/>
              </w:rPr>
              <w:t>.</w:t>
            </w:r>
            <w:r w:rsidRPr="007A013B">
              <w:rPr>
                <w:sz w:val="20"/>
              </w:rPr>
              <w:t xml:space="preserve"> nuo darbo užmokesčio fondo) E</w:t>
            </w:r>
            <w:r w:rsidR="008628DE">
              <w:rPr>
                <w:sz w:val="20"/>
              </w:rPr>
              <w:t>ur</w:t>
            </w:r>
          </w:p>
          <w:p w:rsidR="00F54EA4" w:rsidRPr="007A013B" w:rsidRDefault="00F54EA4" w:rsidP="003B587F">
            <w:pPr>
              <w:ind w:firstLine="0"/>
              <w:jc w:val="left"/>
              <w:rPr>
                <w:sz w:val="20"/>
              </w:rPr>
            </w:pPr>
            <w:r w:rsidRPr="007A013B">
              <w:rPr>
                <w:sz w:val="20"/>
              </w:rPr>
              <w:t>Nuo 2017-07-01</w:t>
            </w:r>
            <w:r w:rsidR="008628DE">
              <w:rPr>
                <w:sz w:val="20"/>
              </w:rPr>
              <w:t xml:space="preserve"> –</w:t>
            </w:r>
            <w:r w:rsidRPr="007A013B">
              <w:rPr>
                <w:sz w:val="20"/>
              </w:rPr>
              <w:t xml:space="preserve"> 10 proc</w:t>
            </w:r>
            <w:r w:rsidR="008628DE">
              <w:rPr>
                <w:sz w:val="20"/>
              </w:rPr>
              <w:t>.</w:t>
            </w:r>
          </w:p>
        </w:tc>
        <w:tc>
          <w:tcPr>
            <w:tcW w:w="1055" w:type="pct"/>
            <w:shd w:val="clear" w:color="auto" w:fill="auto"/>
          </w:tcPr>
          <w:p w:rsidR="00F54EA4" w:rsidRPr="007A013B" w:rsidRDefault="00F54EA4" w:rsidP="003B587F">
            <w:pPr>
              <w:ind w:firstLine="0"/>
              <w:jc w:val="left"/>
              <w:rPr>
                <w:sz w:val="20"/>
              </w:rPr>
            </w:pPr>
            <w:r w:rsidRPr="007A013B">
              <w:rPr>
                <w:sz w:val="20"/>
              </w:rPr>
              <w:t>Administravimo sąnaudos (3</w:t>
            </w:r>
            <w:r w:rsidR="008628DE">
              <w:rPr>
                <w:sz w:val="20"/>
              </w:rPr>
              <w:t xml:space="preserve"> </w:t>
            </w:r>
            <w:r w:rsidRPr="007A013B">
              <w:rPr>
                <w:sz w:val="20"/>
              </w:rPr>
              <w:t>proc</w:t>
            </w:r>
            <w:r w:rsidR="008628DE">
              <w:rPr>
                <w:sz w:val="20"/>
              </w:rPr>
              <w:t>.</w:t>
            </w:r>
            <w:r w:rsidRPr="007A013B">
              <w:rPr>
                <w:sz w:val="20"/>
              </w:rPr>
              <w:t xml:space="preserve"> nuo darbo užmokesčio fondo) E</w:t>
            </w:r>
            <w:r w:rsidR="008628DE">
              <w:rPr>
                <w:sz w:val="20"/>
              </w:rPr>
              <w:t>ur</w:t>
            </w:r>
            <w:r w:rsidRPr="007A013B">
              <w:rPr>
                <w:sz w:val="20"/>
              </w:rPr>
              <w:t xml:space="preserve"> (buvo skirtos iki 2017-06-30)</w:t>
            </w:r>
          </w:p>
        </w:tc>
        <w:tc>
          <w:tcPr>
            <w:tcW w:w="667" w:type="pct"/>
            <w:shd w:val="clear" w:color="auto" w:fill="auto"/>
          </w:tcPr>
          <w:p w:rsidR="00F54EA4" w:rsidRPr="007A013B" w:rsidRDefault="00F54EA4" w:rsidP="007A013B">
            <w:pPr>
              <w:ind w:firstLine="0"/>
              <w:jc w:val="left"/>
              <w:rPr>
                <w:sz w:val="20"/>
              </w:rPr>
            </w:pPr>
            <w:r w:rsidRPr="007A013B">
              <w:rPr>
                <w:sz w:val="20"/>
              </w:rPr>
              <w:t>Iš viso E</w:t>
            </w:r>
            <w:r w:rsidR="008628DE">
              <w:rPr>
                <w:sz w:val="20"/>
              </w:rPr>
              <w:t>ur</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1.</w:t>
            </w:r>
          </w:p>
        </w:tc>
        <w:tc>
          <w:tcPr>
            <w:tcW w:w="823" w:type="pct"/>
            <w:shd w:val="clear" w:color="auto" w:fill="auto"/>
          </w:tcPr>
          <w:p w:rsidR="00F54EA4" w:rsidRPr="007A013B" w:rsidRDefault="00F54EA4" w:rsidP="007A013B">
            <w:pPr>
              <w:ind w:firstLine="0"/>
              <w:jc w:val="left"/>
              <w:rPr>
                <w:sz w:val="20"/>
              </w:rPr>
            </w:pPr>
            <w:r w:rsidRPr="007A013B">
              <w:rPr>
                <w:sz w:val="20"/>
              </w:rPr>
              <w:t>Karsakiškio</w:t>
            </w:r>
          </w:p>
        </w:tc>
        <w:tc>
          <w:tcPr>
            <w:tcW w:w="785" w:type="pct"/>
            <w:shd w:val="clear" w:color="auto" w:fill="auto"/>
            <w:vAlign w:val="center"/>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431</w:t>
            </w:r>
          </w:p>
        </w:tc>
        <w:tc>
          <w:tcPr>
            <w:tcW w:w="909" w:type="pct"/>
            <w:shd w:val="clear" w:color="auto" w:fill="auto"/>
          </w:tcPr>
          <w:p w:rsidR="00F54EA4" w:rsidRPr="007A013B" w:rsidRDefault="00F54EA4" w:rsidP="007A013B">
            <w:pPr>
              <w:ind w:firstLine="0"/>
              <w:jc w:val="left"/>
              <w:rPr>
                <w:sz w:val="20"/>
              </w:rPr>
            </w:pPr>
            <w:r w:rsidRPr="007A013B">
              <w:rPr>
                <w:sz w:val="20"/>
              </w:rPr>
              <w:t>823</w:t>
            </w:r>
          </w:p>
        </w:tc>
        <w:tc>
          <w:tcPr>
            <w:tcW w:w="1055" w:type="pct"/>
            <w:shd w:val="clear" w:color="auto" w:fill="auto"/>
          </w:tcPr>
          <w:p w:rsidR="00F54EA4" w:rsidRPr="007A013B" w:rsidRDefault="00F54EA4" w:rsidP="007A013B">
            <w:pPr>
              <w:ind w:firstLine="0"/>
              <w:jc w:val="left"/>
              <w:rPr>
                <w:sz w:val="20"/>
              </w:rPr>
            </w:pPr>
            <w:r w:rsidRPr="007A013B">
              <w:rPr>
                <w:sz w:val="20"/>
              </w:rPr>
              <w:t>90</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344</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2.</w:t>
            </w:r>
          </w:p>
        </w:tc>
        <w:tc>
          <w:tcPr>
            <w:tcW w:w="823" w:type="pct"/>
            <w:shd w:val="clear" w:color="auto" w:fill="auto"/>
          </w:tcPr>
          <w:p w:rsidR="00F54EA4" w:rsidRPr="007A013B" w:rsidRDefault="00F54EA4" w:rsidP="007A013B">
            <w:pPr>
              <w:ind w:firstLine="0"/>
              <w:jc w:val="left"/>
              <w:rPr>
                <w:sz w:val="20"/>
              </w:rPr>
            </w:pPr>
            <w:r w:rsidRPr="007A013B">
              <w:rPr>
                <w:sz w:val="20"/>
              </w:rPr>
              <w:t>Krekenavos</w:t>
            </w:r>
          </w:p>
        </w:tc>
        <w:tc>
          <w:tcPr>
            <w:tcW w:w="785"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223</w:t>
            </w:r>
          </w:p>
        </w:tc>
        <w:tc>
          <w:tcPr>
            <w:tcW w:w="909" w:type="pct"/>
            <w:shd w:val="clear" w:color="auto" w:fill="auto"/>
          </w:tcPr>
          <w:p w:rsidR="00F54EA4" w:rsidRPr="007A013B" w:rsidRDefault="00F54EA4" w:rsidP="007A013B">
            <w:pPr>
              <w:ind w:firstLine="0"/>
              <w:jc w:val="left"/>
              <w:rPr>
                <w:sz w:val="20"/>
              </w:rPr>
            </w:pPr>
            <w:r w:rsidRPr="007A013B">
              <w:rPr>
                <w:sz w:val="20"/>
              </w:rPr>
              <w:t>839</w:t>
            </w:r>
          </w:p>
        </w:tc>
        <w:tc>
          <w:tcPr>
            <w:tcW w:w="1055" w:type="pct"/>
            <w:shd w:val="clear" w:color="auto" w:fill="auto"/>
          </w:tcPr>
          <w:p w:rsidR="00F54EA4" w:rsidRPr="007A013B" w:rsidRDefault="00F54EA4" w:rsidP="007A013B">
            <w:pPr>
              <w:ind w:firstLine="0"/>
              <w:jc w:val="left"/>
              <w:rPr>
                <w:sz w:val="20"/>
              </w:rPr>
            </w:pPr>
            <w:r w:rsidRPr="007A013B">
              <w:rPr>
                <w:sz w:val="20"/>
              </w:rPr>
              <w:t>119</w:t>
            </w:r>
          </w:p>
        </w:tc>
        <w:tc>
          <w:tcPr>
            <w:tcW w:w="667"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181</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3.</w:t>
            </w:r>
          </w:p>
        </w:tc>
        <w:tc>
          <w:tcPr>
            <w:tcW w:w="823" w:type="pct"/>
            <w:shd w:val="clear" w:color="auto" w:fill="auto"/>
          </w:tcPr>
          <w:p w:rsidR="00F54EA4" w:rsidRPr="007A013B" w:rsidRDefault="00F54EA4" w:rsidP="007A013B">
            <w:pPr>
              <w:ind w:firstLine="0"/>
              <w:jc w:val="left"/>
              <w:rPr>
                <w:sz w:val="20"/>
              </w:rPr>
            </w:pPr>
            <w:r w:rsidRPr="007A013B">
              <w:rPr>
                <w:sz w:val="20"/>
              </w:rPr>
              <w:t>Miežiškių</w:t>
            </w:r>
          </w:p>
        </w:tc>
        <w:tc>
          <w:tcPr>
            <w:tcW w:w="785" w:type="pct"/>
            <w:shd w:val="clear" w:color="auto" w:fill="auto"/>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361</w:t>
            </w:r>
          </w:p>
        </w:tc>
        <w:tc>
          <w:tcPr>
            <w:tcW w:w="909" w:type="pct"/>
            <w:shd w:val="clear" w:color="auto" w:fill="auto"/>
          </w:tcPr>
          <w:p w:rsidR="00F54EA4" w:rsidRPr="007A013B" w:rsidRDefault="00F54EA4" w:rsidP="007A013B">
            <w:pPr>
              <w:ind w:firstLine="0"/>
              <w:jc w:val="left"/>
              <w:rPr>
                <w:sz w:val="20"/>
              </w:rPr>
            </w:pPr>
            <w:r w:rsidRPr="007A013B">
              <w:rPr>
                <w:sz w:val="20"/>
              </w:rPr>
              <w:t>882</w:t>
            </w:r>
          </w:p>
        </w:tc>
        <w:tc>
          <w:tcPr>
            <w:tcW w:w="1055" w:type="pct"/>
            <w:shd w:val="clear" w:color="auto" w:fill="auto"/>
          </w:tcPr>
          <w:p w:rsidR="00F54EA4" w:rsidRPr="007A013B" w:rsidRDefault="00F54EA4" w:rsidP="007A013B">
            <w:pPr>
              <w:ind w:firstLine="0"/>
              <w:jc w:val="left"/>
              <w:rPr>
                <w:sz w:val="20"/>
              </w:rPr>
            </w:pPr>
            <w:r w:rsidRPr="007A013B">
              <w:rPr>
                <w:sz w:val="20"/>
              </w:rPr>
              <w:t>122</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365</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4.</w:t>
            </w:r>
          </w:p>
        </w:tc>
        <w:tc>
          <w:tcPr>
            <w:tcW w:w="823" w:type="pct"/>
            <w:shd w:val="clear" w:color="auto" w:fill="auto"/>
          </w:tcPr>
          <w:p w:rsidR="00F54EA4" w:rsidRPr="007A013B" w:rsidRDefault="00F54EA4" w:rsidP="007A013B">
            <w:pPr>
              <w:ind w:firstLine="0"/>
              <w:jc w:val="left"/>
              <w:rPr>
                <w:sz w:val="20"/>
              </w:rPr>
            </w:pPr>
            <w:r w:rsidRPr="007A013B">
              <w:rPr>
                <w:sz w:val="20"/>
              </w:rPr>
              <w:t>Naujamiesčio</w:t>
            </w:r>
          </w:p>
        </w:tc>
        <w:tc>
          <w:tcPr>
            <w:tcW w:w="785" w:type="pct"/>
            <w:shd w:val="clear" w:color="auto" w:fill="auto"/>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709</w:t>
            </w:r>
          </w:p>
        </w:tc>
        <w:tc>
          <w:tcPr>
            <w:tcW w:w="909" w:type="pct"/>
            <w:shd w:val="clear" w:color="auto" w:fill="auto"/>
          </w:tcPr>
          <w:p w:rsidR="00F54EA4" w:rsidRPr="007A013B" w:rsidRDefault="00F54EA4" w:rsidP="007A013B">
            <w:pPr>
              <w:ind w:firstLine="0"/>
              <w:jc w:val="left"/>
              <w:rPr>
                <w:sz w:val="20"/>
              </w:rPr>
            </w:pPr>
            <w:r w:rsidRPr="007A013B">
              <w:rPr>
                <w:sz w:val="20"/>
              </w:rPr>
              <w:t>910</w:t>
            </w:r>
          </w:p>
        </w:tc>
        <w:tc>
          <w:tcPr>
            <w:tcW w:w="1055" w:type="pct"/>
            <w:shd w:val="clear" w:color="auto" w:fill="auto"/>
          </w:tcPr>
          <w:p w:rsidR="00F54EA4" w:rsidRPr="007A013B" w:rsidRDefault="00F54EA4" w:rsidP="007A013B">
            <w:pPr>
              <w:ind w:firstLine="0"/>
              <w:jc w:val="left"/>
              <w:rPr>
                <w:sz w:val="20"/>
              </w:rPr>
            </w:pPr>
            <w:r w:rsidRPr="007A013B">
              <w:rPr>
                <w:sz w:val="20"/>
              </w:rPr>
              <w:t>94</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713</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 xml:space="preserve">5. </w:t>
            </w:r>
          </w:p>
        </w:tc>
        <w:tc>
          <w:tcPr>
            <w:tcW w:w="823" w:type="pct"/>
            <w:shd w:val="clear" w:color="auto" w:fill="auto"/>
          </w:tcPr>
          <w:p w:rsidR="00F54EA4" w:rsidRPr="007A013B" w:rsidRDefault="00F54EA4" w:rsidP="007A013B">
            <w:pPr>
              <w:ind w:firstLine="0"/>
              <w:jc w:val="left"/>
              <w:rPr>
                <w:sz w:val="20"/>
              </w:rPr>
            </w:pPr>
            <w:r w:rsidRPr="007A013B">
              <w:rPr>
                <w:sz w:val="20"/>
              </w:rPr>
              <w:t>Panevėžio</w:t>
            </w:r>
          </w:p>
        </w:tc>
        <w:tc>
          <w:tcPr>
            <w:tcW w:w="785"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384</w:t>
            </w:r>
          </w:p>
        </w:tc>
        <w:tc>
          <w:tcPr>
            <w:tcW w:w="909" w:type="pct"/>
            <w:shd w:val="clear" w:color="auto" w:fill="auto"/>
          </w:tcPr>
          <w:p w:rsidR="00F54EA4" w:rsidRPr="007A013B" w:rsidRDefault="00F54EA4" w:rsidP="007A013B">
            <w:pPr>
              <w:ind w:firstLine="0"/>
              <w:jc w:val="left"/>
              <w:rPr>
                <w:sz w:val="20"/>
              </w:rPr>
            </w:pPr>
            <w:r w:rsidRPr="007A013B">
              <w:rPr>
                <w:sz w:val="20"/>
              </w:rPr>
              <w:t>912</w:t>
            </w:r>
          </w:p>
        </w:tc>
        <w:tc>
          <w:tcPr>
            <w:tcW w:w="1055" w:type="pct"/>
            <w:shd w:val="clear" w:color="auto" w:fill="auto"/>
          </w:tcPr>
          <w:p w:rsidR="00F54EA4" w:rsidRPr="007A013B" w:rsidRDefault="00F54EA4" w:rsidP="007A013B">
            <w:pPr>
              <w:ind w:firstLine="0"/>
              <w:jc w:val="left"/>
              <w:rPr>
                <w:sz w:val="20"/>
              </w:rPr>
            </w:pPr>
            <w:r w:rsidRPr="007A013B">
              <w:rPr>
                <w:sz w:val="20"/>
              </w:rPr>
              <w:t>78</w:t>
            </w:r>
          </w:p>
        </w:tc>
        <w:tc>
          <w:tcPr>
            <w:tcW w:w="667" w:type="pct"/>
            <w:shd w:val="clear" w:color="auto" w:fill="auto"/>
          </w:tcPr>
          <w:p w:rsidR="00F54EA4" w:rsidRPr="007A013B" w:rsidRDefault="00F54EA4" w:rsidP="007A013B">
            <w:pPr>
              <w:ind w:firstLine="0"/>
              <w:jc w:val="left"/>
              <w:rPr>
                <w:sz w:val="20"/>
              </w:rPr>
            </w:pPr>
            <w:r w:rsidRPr="007A013B">
              <w:rPr>
                <w:sz w:val="20"/>
              </w:rPr>
              <w:t>17</w:t>
            </w:r>
            <w:r w:rsidR="008628DE">
              <w:rPr>
                <w:sz w:val="20"/>
              </w:rPr>
              <w:t xml:space="preserve"> </w:t>
            </w:r>
            <w:r w:rsidRPr="007A013B">
              <w:rPr>
                <w:sz w:val="20"/>
              </w:rPr>
              <w:t>374</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6.</w:t>
            </w:r>
          </w:p>
        </w:tc>
        <w:tc>
          <w:tcPr>
            <w:tcW w:w="823" w:type="pct"/>
            <w:shd w:val="clear" w:color="auto" w:fill="auto"/>
          </w:tcPr>
          <w:p w:rsidR="00F54EA4" w:rsidRPr="007A013B" w:rsidRDefault="00F54EA4" w:rsidP="007A013B">
            <w:pPr>
              <w:ind w:firstLine="0"/>
              <w:jc w:val="left"/>
              <w:rPr>
                <w:sz w:val="20"/>
              </w:rPr>
            </w:pPr>
            <w:r w:rsidRPr="007A013B">
              <w:rPr>
                <w:sz w:val="20"/>
              </w:rPr>
              <w:t>Paįstrio</w:t>
            </w:r>
          </w:p>
        </w:tc>
        <w:tc>
          <w:tcPr>
            <w:tcW w:w="785"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194</w:t>
            </w:r>
          </w:p>
        </w:tc>
        <w:tc>
          <w:tcPr>
            <w:tcW w:w="909" w:type="pct"/>
            <w:shd w:val="clear" w:color="auto" w:fill="auto"/>
          </w:tcPr>
          <w:p w:rsidR="00F54EA4" w:rsidRPr="007A013B" w:rsidRDefault="00F54EA4" w:rsidP="007A013B">
            <w:pPr>
              <w:ind w:firstLine="0"/>
              <w:jc w:val="left"/>
              <w:rPr>
                <w:sz w:val="20"/>
              </w:rPr>
            </w:pPr>
            <w:r w:rsidRPr="007A013B">
              <w:rPr>
                <w:sz w:val="20"/>
              </w:rPr>
              <w:t>875</w:t>
            </w:r>
          </w:p>
        </w:tc>
        <w:tc>
          <w:tcPr>
            <w:tcW w:w="1055" w:type="pct"/>
            <w:shd w:val="clear" w:color="auto" w:fill="auto"/>
          </w:tcPr>
          <w:p w:rsidR="00F54EA4" w:rsidRPr="007A013B" w:rsidRDefault="00F54EA4" w:rsidP="007A013B">
            <w:pPr>
              <w:ind w:firstLine="0"/>
              <w:jc w:val="left"/>
              <w:rPr>
                <w:sz w:val="20"/>
              </w:rPr>
            </w:pPr>
            <w:r w:rsidRPr="007A013B">
              <w:rPr>
                <w:sz w:val="20"/>
              </w:rPr>
              <w:t>101</w:t>
            </w:r>
          </w:p>
        </w:tc>
        <w:tc>
          <w:tcPr>
            <w:tcW w:w="667"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170</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7.</w:t>
            </w:r>
          </w:p>
        </w:tc>
        <w:tc>
          <w:tcPr>
            <w:tcW w:w="823" w:type="pct"/>
            <w:shd w:val="clear" w:color="auto" w:fill="auto"/>
          </w:tcPr>
          <w:p w:rsidR="00F54EA4" w:rsidRPr="007A013B" w:rsidRDefault="00F54EA4" w:rsidP="007A013B">
            <w:pPr>
              <w:ind w:firstLine="0"/>
              <w:jc w:val="left"/>
              <w:rPr>
                <w:sz w:val="20"/>
              </w:rPr>
            </w:pPr>
            <w:r w:rsidRPr="007A013B">
              <w:rPr>
                <w:sz w:val="20"/>
              </w:rPr>
              <w:t>Raguvos</w:t>
            </w:r>
          </w:p>
        </w:tc>
        <w:tc>
          <w:tcPr>
            <w:tcW w:w="785" w:type="pct"/>
            <w:shd w:val="clear" w:color="auto" w:fill="auto"/>
          </w:tcPr>
          <w:p w:rsidR="00F54EA4" w:rsidRPr="007A013B" w:rsidRDefault="00F54EA4" w:rsidP="007A013B">
            <w:pPr>
              <w:ind w:firstLine="0"/>
              <w:jc w:val="left"/>
              <w:rPr>
                <w:sz w:val="20"/>
              </w:rPr>
            </w:pPr>
            <w:r w:rsidRPr="007A013B">
              <w:rPr>
                <w:sz w:val="20"/>
              </w:rPr>
              <w:t>13</w:t>
            </w:r>
            <w:r w:rsidR="008628DE">
              <w:rPr>
                <w:sz w:val="20"/>
              </w:rPr>
              <w:t xml:space="preserve"> </w:t>
            </w:r>
            <w:r w:rsidRPr="007A013B">
              <w:rPr>
                <w:sz w:val="20"/>
              </w:rPr>
              <w:t>406</w:t>
            </w:r>
          </w:p>
        </w:tc>
        <w:tc>
          <w:tcPr>
            <w:tcW w:w="909" w:type="pct"/>
            <w:shd w:val="clear" w:color="auto" w:fill="auto"/>
          </w:tcPr>
          <w:p w:rsidR="00F54EA4" w:rsidRPr="007A013B" w:rsidRDefault="00F54EA4" w:rsidP="007A013B">
            <w:pPr>
              <w:ind w:firstLine="0"/>
              <w:jc w:val="left"/>
              <w:rPr>
                <w:sz w:val="20"/>
              </w:rPr>
            </w:pPr>
            <w:r w:rsidRPr="007A013B">
              <w:rPr>
                <w:sz w:val="20"/>
              </w:rPr>
              <w:t>732</w:t>
            </w:r>
          </w:p>
        </w:tc>
        <w:tc>
          <w:tcPr>
            <w:tcW w:w="1055" w:type="pct"/>
            <w:shd w:val="clear" w:color="auto" w:fill="auto"/>
          </w:tcPr>
          <w:p w:rsidR="00F54EA4" w:rsidRPr="007A013B" w:rsidRDefault="00F54EA4" w:rsidP="007A013B">
            <w:pPr>
              <w:ind w:firstLine="0"/>
              <w:jc w:val="left"/>
              <w:rPr>
                <w:sz w:val="20"/>
              </w:rPr>
            </w:pPr>
            <w:r w:rsidRPr="007A013B">
              <w:rPr>
                <w:sz w:val="20"/>
              </w:rPr>
              <w:t>103</w:t>
            </w:r>
          </w:p>
        </w:tc>
        <w:tc>
          <w:tcPr>
            <w:tcW w:w="667" w:type="pct"/>
            <w:shd w:val="clear" w:color="auto" w:fill="auto"/>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241</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8.</w:t>
            </w:r>
          </w:p>
        </w:tc>
        <w:tc>
          <w:tcPr>
            <w:tcW w:w="823" w:type="pct"/>
            <w:shd w:val="clear" w:color="auto" w:fill="auto"/>
          </w:tcPr>
          <w:p w:rsidR="00F54EA4" w:rsidRPr="007A013B" w:rsidRDefault="00F54EA4" w:rsidP="007A013B">
            <w:pPr>
              <w:ind w:firstLine="0"/>
              <w:jc w:val="left"/>
              <w:rPr>
                <w:sz w:val="20"/>
              </w:rPr>
            </w:pPr>
            <w:r w:rsidRPr="007A013B">
              <w:rPr>
                <w:sz w:val="20"/>
              </w:rPr>
              <w:t>Ramygalos</w:t>
            </w:r>
          </w:p>
        </w:tc>
        <w:tc>
          <w:tcPr>
            <w:tcW w:w="785"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014</w:t>
            </w:r>
          </w:p>
        </w:tc>
        <w:tc>
          <w:tcPr>
            <w:tcW w:w="909" w:type="pct"/>
            <w:shd w:val="clear" w:color="auto" w:fill="auto"/>
          </w:tcPr>
          <w:p w:rsidR="00F54EA4" w:rsidRPr="007A013B" w:rsidRDefault="00F54EA4" w:rsidP="007A013B">
            <w:pPr>
              <w:ind w:firstLine="0"/>
              <w:jc w:val="left"/>
              <w:rPr>
                <w:sz w:val="20"/>
              </w:rPr>
            </w:pPr>
            <w:r w:rsidRPr="007A013B">
              <w:rPr>
                <w:sz w:val="20"/>
              </w:rPr>
              <w:t>878</w:t>
            </w:r>
          </w:p>
        </w:tc>
        <w:tc>
          <w:tcPr>
            <w:tcW w:w="1055" w:type="pct"/>
            <w:shd w:val="clear" w:color="auto" w:fill="auto"/>
          </w:tcPr>
          <w:p w:rsidR="00F54EA4" w:rsidRPr="007A013B" w:rsidRDefault="00F54EA4" w:rsidP="007A013B">
            <w:pPr>
              <w:ind w:firstLine="0"/>
              <w:jc w:val="left"/>
              <w:rPr>
                <w:sz w:val="20"/>
              </w:rPr>
            </w:pPr>
            <w:r w:rsidRPr="007A013B">
              <w:rPr>
                <w:sz w:val="20"/>
              </w:rPr>
              <w:t>92</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984</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9.</w:t>
            </w:r>
          </w:p>
        </w:tc>
        <w:tc>
          <w:tcPr>
            <w:tcW w:w="823" w:type="pct"/>
            <w:shd w:val="clear" w:color="auto" w:fill="auto"/>
          </w:tcPr>
          <w:p w:rsidR="00F54EA4" w:rsidRPr="007A013B" w:rsidRDefault="00F54EA4" w:rsidP="007A013B">
            <w:pPr>
              <w:ind w:firstLine="0"/>
              <w:jc w:val="left"/>
              <w:rPr>
                <w:sz w:val="20"/>
              </w:rPr>
            </w:pPr>
            <w:r w:rsidRPr="007A013B">
              <w:rPr>
                <w:sz w:val="20"/>
              </w:rPr>
              <w:t>Smilgių</w:t>
            </w:r>
          </w:p>
        </w:tc>
        <w:tc>
          <w:tcPr>
            <w:tcW w:w="785" w:type="pct"/>
            <w:shd w:val="clear" w:color="auto" w:fill="auto"/>
          </w:tcPr>
          <w:p w:rsidR="00F54EA4" w:rsidRPr="007A013B" w:rsidRDefault="00F54EA4" w:rsidP="007A013B">
            <w:pPr>
              <w:ind w:firstLine="0"/>
              <w:jc w:val="left"/>
              <w:rPr>
                <w:sz w:val="20"/>
              </w:rPr>
            </w:pPr>
            <w:r w:rsidRPr="007A013B">
              <w:rPr>
                <w:sz w:val="20"/>
              </w:rPr>
              <w:t>9</w:t>
            </w:r>
            <w:r w:rsidR="008628DE">
              <w:rPr>
                <w:sz w:val="20"/>
              </w:rPr>
              <w:t xml:space="preserve"> </w:t>
            </w:r>
            <w:r w:rsidRPr="007A013B">
              <w:rPr>
                <w:sz w:val="20"/>
              </w:rPr>
              <w:t>755</w:t>
            </w:r>
          </w:p>
        </w:tc>
        <w:tc>
          <w:tcPr>
            <w:tcW w:w="909" w:type="pct"/>
            <w:shd w:val="clear" w:color="auto" w:fill="auto"/>
          </w:tcPr>
          <w:p w:rsidR="00F54EA4" w:rsidRPr="007A013B" w:rsidRDefault="00F54EA4" w:rsidP="007A013B">
            <w:pPr>
              <w:ind w:firstLine="0"/>
              <w:jc w:val="left"/>
              <w:rPr>
                <w:sz w:val="20"/>
              </w:rPr>
            </w:pPr>
            <w:r w:rsidRPr="007A013B">
              <w:rPr>
                <w:sz w:val="20"/>
              </w:rPr>
              <w:t>732</w:t>
            </w:r>
          </w:p>
        </w:tc>
        <w:tc>
          <w:tcPr>
            <w:tcW w:w="1055" w:type="pct"/>
            <w:shd w:val="clear" w:color="auto" w:fill="auto"/>
          </w:tcPr>
          <w:p w:rsidR="00F54EA4" w:rsidRPr="007A013B" w:rsidRDefault="00F54EA4" w:rsidP="007A013B">
            <w:pPr>
              <w:ind w:firstLine="0"/>
              <w:jc w:val="left"/>
              <w:rPr>
                <w:sz w:val="20"/>
              </w:rPr>
            </w:pPr>
            <w:r w:rsidRPr="007A013B">
              <w:rPr>
                <w:sz w:val="20"/>
              </w:rPr>
              <w:t>38</w:t>
            </w:r>
          </w:p>
        </w:tc>
        <w:tc>
          <w:tcPr>
            <w:tcW w:w="667" w:type="pct"/>
            <w:shd w:val="clear" w:color="auto" w:fill="auto"/>
          </w:tcPr>
          <w:p w:rsidR="00F54EA4" w:rsidRPr="007A013B" w:rsidRDefault="00F54EA4" w:rsidP="007A013B">
            <w:pPr>
              <w:ind w:firstLine="0"/>
              <w:jc w:val="left"/>
              <w:rPr>
                <w:sz w:val="20"/>
              </w:rPr>
            </w:pPr>
            <w:r w:rsidRPr="007A013B">
              <w:rPr>
                <w:sz w:val="20"/>
              </w:rPr>
              <w:t>10</w:t>
            </w:r>
            <w:r w:rsidR="008628DE">
              <w:rPr>
                <w:sz w:val="20"/>
              </w:rPr>
              <w:t xml:space="preserve"> </w:t>
            </w:r>
            <w:r w:rsidRPr="007A013B">
              <w:rPr>
                <w:sz w:val="20"/>
              </w:rPr>
              <w:t>525</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10.</w:t>
            </w:r>
          </w:p>
        </w:tc>
        <w:tc>
          <w:tcPr>
            <w:tcW w:w="823" w:type="pct"/>
            <w:shd w:val="clear" w:color="auto" w:fill="auto"/>
          </w:tcPr>
          <w:p w:rsidR="00F54EA4" w:rsidRPr="007A013B" w:rsidRDefault="00F54EA4" w:rsidP="007A013B">
            <w:pPr>
              <w:ind w:firstLine="0"/>
              <w:jc w:val="left"/>
              <w:rPr>
                <w:sz w:val="20"/>
              </w:rPr>
            </w:pPr>
            <w:r w:rsidRPr="007A013B">
              <w:rPr>
                <w:sz w:val="20"/>
              </w:rPr>
              <w:t>Upytės</w:t>
            </w:r>
          </w:p>
        </w:tc>
        <w:tc>
          <w:tcPr>
            <w:tcW w:w="785" w:type="pct"/>
            <w:shd w:val="clear" w:color="auto" w:fill="auto"/>
          </w:tcPr>
          <w:p w:rsidR="00F54EA4" w:rsidRPr="007A013B" w:rsidRDefault="00F54EA4" w:rsidP="007A013B">
            <w:pPr>
              <w:ind w:firstLine="0"/>
              <w:jc w:val="left"/>
              <w:rPr>
                <w:sz w:val="20"/>
              </w:rPr>
            </w:pPr>
            <w:r w:rsidRPr="007A013B">
              <w:rPr>
                <w:sz w:val="20"/>
              </w:rPr>
              <w:t>14</w:t>
            </w:r>
            <w:r w:rsidR="008628DE">
              <w:rPr>
                <w:sz w:val="20"/>
              </w:rPr>
              <w:t xml:space="preserve"> </w:t>
            </w:r>
            <w:r w:rsidRPr="007A013B">
              <w:rPr>
                <w:sz w:val="20"/>
              </w:rPr>
              <w:t>208</w:t>
            </w:r>
          </w:p>
        </w:tc>
        <w:tc>
          <w:tcPr>
            <w:tcW w:w="909" w:type="pct"/>
            <w:shd w:val="clear" w:color="auto" w:fill="auto"/>
          </w:tcPr>
          <w:p w:rsidR="00F54EA4" w:rsidRPr="007A013B" w:rsidRDefault="00F54EA4" w:rsidP="007A013B">
            <w:pPr>
              <w:ind w:firstLine="0"/>
              <w:jc w:val="left"/>
              <w:rPr>
                <w:sz w:val="20"/>
              </w:rPr>
            </w:pPr>
            <w:r w:rsidRPr="007A013B">
              <w:rPr>
                <w:sz w:val="20"/>
              </w:rPr>
              <w:t>848</w:t>
            </w:r>
          </w:p>
        </w:tc>
        <w:tc>
          <w:tcPr>
            <w:tcW w:w="1055" w:type="pct"/>
            <w:shd w:val="clear" w:color="auto" w:fill="auto"/>
          </w:tcPr>
          <w:p w:rsidR="00F54EA4" w:rsidRPr="007A013B" w:rsidRDefault="00F54EA4" w:rsidP="007A013B">
            <w:pPr>
              <w:ind w:firstLine="0"/>
              <w:jc w:val="left"/>
              <w:rPr>
                <w:sz w:val="20"/>
              </w:rPr>
            </w:pPr>
            <w:r w:rsidRPr="007A013B">
              <w:rPr>
                <w:sz w:val="20"/>
              </w:rPr>
              <w:t>100</w:t>
            </w:r>
          </w:p>
        </w:tc>
        <w:tc>
          <w:tcPr>
            <w:tcW w:w="667"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156</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11.</w:t>
            </w:r>
          </w:p>
        </w:tc>
        <w:tc>
          <w:tcPr>
            <w:tcW w:w="823" w:type="pct"/>
            <w:shd w:val="clear" w:color="auto" w:fill="auto"/>
          </w:tcPr>
          <w:p w:rsidR="00F54EA4" w:rsidRPr="007A013B" w:rsidRDefault="00F54EA4" w:rsidP="007A013B">
            <w:pPr>
              <w:ind w:firstLine="0"/>
              <w:jc w:val="left"/>
              <w:rPr>
                <w:sz w:val="20"/>
              </w:rPr>
            </w:pPr>
            <w:r w:rsidRPr="007A013B">
              <w:rPr>
                <w:sz w:val="20"/>
              </w:rPr>
              <w:t>Vadoklių</w:t>
            </w:r>
          </w:p>
        </w:tc>
        <w:tc>
          <w:tcPr>
            <w:tcW w:w="785"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479</w:t>
            </w:r>
          </w:p>
        </w:tc>
        <w:tc>
          <w:tcPr>
            <w:tcW w:w="909" w:type="pct"/>
            <w:shd w:val="clear" w:color="auto" w:fill="auto"/>
          </w:tcPr>
          <w:p w:rsidR="00F54EA4" w:rsidRPr="007A013B" w:rsidRDefault="00F54EA4" w:rsidP="007A013B">
            <w:pPr>
              <w:ind w:firstLine="0"/>
              <w:jc w:val="left"/>
              <w:rPr>
                <w:sz w:val="20"/>
              </w:rPr>
            </w:pPr>
            <w:r w:rsidRPr="007A013B">
              <w:rPr>
                <w:sz w:val="20"/>
              </w:rPr>
              <w:t>912</w:t>
            </w:r>
          </w:p>
        </w:tc>
        <w:tc>
          <w:tcPr>
            <w:tcW w:w="1055" w:type="pct"/>
            <w:shd w:val="clear" w:color="auto" w:fill="auto"/>
          </w:tcPr>
          <w:p w:rsidR="00F54EA4" w:rsidRPr="007A013B" w:rsidRDefault="00F54EA4" w:rsidP="007A013B">
            <w:pPr>
              <w:ind w:firstLine="0"/>
              <w:jc w:val="left"/>
              <w:rPr>
                <w:sz w:val="20"/>
              </w:rPr>
            </w:pPr>
            <w:r w:rsidRPr="007A013B">
              <w:rPr>
                <w:sz w:val="20"/>
              </w:rPr>
              <w:t>90</w:t>
            </w:r>
          </w:p>
        </w:tc>
        <w:tc>
          <w:tcPr>
            <w:tcW w:w="667" w:type="pct"/>
            <w:shd w:val="clear" w:color="auto" w:fill="auto"/>
          </w:tcPr>
          <w:p w:rsidR="00F54EA4" w:rsidRPr="007A013B" w:rsidRDefault="00F54EA4" w:rsidP="007A013B">
            <w:pPr>
              <w:ind w:firstLine="0"/>
              <w:jc w:val="left"/>
              <w:rPr>
                <w:sz w:val="20"/>
              </w:rPr>
            </w:pPr>
            <w:r w:rsidRPr="007A013B">
              <w:rPr>
                <w:sz w:val="20"/>
              </w:rPr>
              <w:t>17</w:t>
            </w:r>
            <w:r w:rsidR="008628DE">
              <w:rPr>
                <w:sz w:val="20"/>
              </w:rPr>
              <w:t xml:space="preserve"> </w:t>
            </w:r>
            <w:r w:rsidRPr="007A013B">
              <w:rPr>
                <w:sz w:val="20"/>
              </w:rPr>
              <w:t>481</w:t>
            </w:r>
          </w:p>
        </w:tc>
      </w:tr>
      <w:tr w:rsidR="00F54EA4" w:rsidRPr="007A013B" w:rsidTr="003B587F">
        <w:trPr>
          <w:jc w:val="center"/>
        </w:trPr>
        <w:tc>
          <w:tcPr>
            <w:tcW w:w="761" w:type="pct"/>
            <w:shd w:val="clear" w:color="auto" w:fill="auto"/>
          </w:tcPr>
          <w:p w:rsidR="00F54EA4" w:rsidRPr="007A013B" w:rsidRDefault="00F54EA4" w:rsidP="007A013B">
            <w:pPr>
              <w:jc w:val="left"/>
              <w:rPr>
                <w:sz w:val="20"/>
              </w:rPr>
            </w:pPr>
            <w:r w:rsidRPr="007A013B">
              <w:rPr>
                <w:sz w:val="20"/>
              </w:rPr>
              <w:t>12.</w:t>
            </w:r>
          </w:p>
        </w:tc>
        <w:tc>
          <w:tcPr>
            <w:tcW w:w="823" w:type="pct"/>
            <w:shd w:val="clear" w:color="auto" w:fill="auto"/>
          </w:tcPr>
          <w:p w:rsidR="00F54EA4" w:rsidRPr="007A013B" w:rsidRDefault="00F54EA4" w:rsidP="007A013B">
            <w:pPr>
              <w:ind w:firstLine="0"/>
              <w:jc w:val="left"/>
              <w:rPr>
                <w:sz w:val="20"/>
              </w:rPr>
            </w:pPr>
            <w:r w:rsidRPr="007A013B">
              <w:rPr>
                <w:sz w:val="20"/>
              </w:rPr>
              <w:t>Velžio</w:t>
            </w:r>
          </w:p>
        </w:tc>
        <w:tc>
          <w:tcPr>
            <w:tcW w:w="785" w:type="pct"/>
            <w:shd w:val="clear" w:color="auto" w:fill="auto"/>
          </w:tcPr>
          <w:p w:rsidR="00F54EA4" w:rsidRPr="007A013B" w:rsidRDefault="00F54EA4" w:rsidP="007A013B">
            <w:pPr>
              <w:ind w:firstLine="0"/>
              <w:jc w:val="left"/>
              <w:rPr>
                <w:sz w:val="20"/>
              </w:rPr>
            </w:pPr>
            <w:r w:rsidRPr="007A013B">
              <w:rPr>
                <w:sz w:val="20"/>
              </w:rPr>
              <w:t>15</w:t>
            </w:r>
            <w:r w:rsidR="008628DE">
              <w:rPr>
                <w:sz w:val="20"/>
              </w:rPr>
              <w:t xml:space="preserve"> </w:t>
            </w:r>
            <w:r w:rsidRPr="007A013B">
              <w:rPr>
                <w:sz w:val="20"/>
              </w:rPr>
              <w:t>321</w:t>
            </w:r>
          </w:p>
        </w:tc>
        <w:tc>
          <w:tcPr>
            <w:tcW w:w="909" w:type="pct"/>
            <w:shd w:val="clear" w:color="auto" w:fill="auto"/>
          </w:tcPr>
          <w:p w:rsidR="00F54EA4" w:rsidRPr="007A013B" w:rsidRDefault="00F54EA4" w:rsidP="007A013B">
            <w:pPr>
              <w:ind w:firstLine="0"/>
              <w:jc w:val="left"/>
              <w:rPr>
                <w:sz w:val="20"/>
              </w:rPr>
            </w:pPr>
            <w:r w:rsidRPr="007A013B">
              <w:rPr>
                <w:sz w:val="20"/>
              </w:rPr>
              <w:t>873</w:t>
            </w:r>
          </w:p>
        </w:tc>
        <w:tc>
          <w:tcPr>
            <w:tcW w:w="1055" w:type="pct"/>
            <w:shd w:val="clear" w:color="auto" w:fill="auto"/>
          </w:tcPr>
          <w:p w:rsidR="00F54EA4" w:rsidRPr="007A013B" w:rsidRDefault="00F54EA4" w:rsidP="007A013B">
            <w:pPr>
              <w:ind w:firstLine="0"/>
              <w:jc w:val="left"/>
              <w:rPr>
                <w:sz w:val="20"/>
              </w:rPr>
            </w:pPr>
            <w:r w:rsidRPr="007A013B">
              <w:rPr>
                <w:sz w:val="20"/>
              </w:rPr>
              <w:t>104</w:t>
            </w:r>
          </w:p>
        </w:tc>
        <w:tc>
          <w:tcPr>
            <w:tcW w:w="667" w:type="pct"/>
            <w:shd w:val="clear" w:color="auto" w:fill="auto"/>
          </w:tcPr>
          <w:p w:rsidR="00F54EA4" w:rsidRPr="007A013B" w:rsidRDefault="00F54EA4" w:rsidP="007A013B">
            <w:pPr>
              <w:ind w:firstLine="0"/>
              <w:jc w:val="left"/>
              <w:rPr>
                <w:sz w:val="20"/>
              </w:rPr>
            </w:pPr>
            <w:r w:rsidRPr="007A013B">
              <w:rPr>
                <w:sz w:val="20"/>
              </w:rPr>
              <w:t>16</w:t>
            </w:r>
            <w:r w:rsidR="008628DE">
              <w:rPr>
                <w:sz w:val="20"/>
              </w:rPr>
              <w:t xml:space="preserve"> </w:t>
            </w:r>
            <w:r w:rsidRPr="007A013B">
              <w:rPr>
                <w:sz w:val="20"/>
              </w:rPr>
              <w:t>298</w:t>
            </w:r>
          </w:p>
        </w:tc>
      </w:tr>
      <w:tr w:rsidR="00F54EA4" w:rsidRPr="007A013B" w:rsidTr="003B587F">
        <w:trPr>
          <w:jc w:val="center"/>
        </w:trPr>
        <w:tc>
          <w:tcPr>
            <w:tcW w:w="761" w:type="pct"/>
            <w:shd w:val="clear" w:color="auto" w:fill="auto"/>
          </w:tcPr>
          <w:p w:rsidR="00F54EA4" w:rsidRPr="007A013B" w:rsidRDefault="00F54EA4" w:rsidP="007A013B">
            <w:pPr>
              <w:ind w:firstLine="0"/>
              <w:jc w:val="left"/>
              <w:rPr>
                <w:sz w:val="20"/>
              </w:rPr>
            </w:pPr>
            <w:r w:rsidRPr="007A013B">
              <w:rPr>
                <w:sz w:val="20"/>
              </w:rPr>
              <w:t>Iš viso</w:t>
            </w:r>
          </w:p>
        </w:tc>
        <w:tc>
          <w:tcPr>
            <w:tcW w:w="823" w:type="pct"/>
            <w:shd w:val="clear" w:color="auto" w:fill="auto"/>
          </w:tcPr>
          <w:p w:rsidR="00F54EA4" w:rsidRPr="007A013B" w:rsidRDefault="00F54EA4" w:rsidP="007A013B">
            <w:pPr>
              <w:jc w:val="left"/>
              <w:rPr>
                <w:sz w:val="20"/>
              </w:rPr>
            </w:pPr>
          </w:p>
        </w:tc>
        <w:tc>
          <w:tcPr>
            <w:tcW w:w="785" w:type="pct"/>
            <w:shd w:val="clear" w:color="auto" w:fill="auto"/>
          </w:tcPr>
          <w:p w:rsidR="00F54EA4" w:rsidRPr="007A013B" w:rsidRDefault="00F54EA4" w:rsidP="007A013B">
            <w:pPr>
              <w:ind w:firstLine="0"/>
              <w:jc w:val="left"/>
              <w:rPr>
                <w:sz w:val="20"/>
              </w:rPr>
            </w:pPr>
            <w:r w:rsidRPr="007A013B">
              <w:rPr>
                <w:sz w:val="20"/>
              </w:rPr>
              <w:t>174</w:t>
            </w:r>
            <w:r w:rsidR="008628DE">
              <w:rPr>
                <w:sz w:val="20"/>
              </w:rPr>
              <w:t xml:space="preserve"> </w:t>
            </w:r>
            <w:r w:rsidRPr="007A013B">
              <w:rPr>
                <w:sz w:val="20"/>
              </w:rPr>
              <w:t>485</w:t>
            </w:r>
          </w:p>
        </w:tc>
        <w:tc>
          <w:tcPr>
            <w:tcW w:w="909" w:type="pct"/>
            <w:shd w:val="clear" w:color="auto" w:fill="auto"/>
          </w:tcPr>
          <w:p w:rsidR="00F54EA4" w:rsidRPr="007A013B" w:rsidRDefault="00F54EA4" w:rsidP="007A013B">
            <w:pPr>
              <w:ind w:firstLine="0"/>
              <w:jc w:val="left"/>
              <w:rPr>
                <w:sz w:val="20"/>
              </w:rPr>
            </w:pPr>
            <w:r w:rsidRPr="007A013B">
              <w:rPr>
                <w:sz w:val="20"/>
              </w:rPr>
              <w:t>10</w:t>
            </w:r>
            <w:r w:rsidR="008628DE">
              <w:rPr>
                <w:sz w:val="20"/>
              </w:rPr>
              <w:t xml:space="preserve"> </w:t>
            </w:r>
            <w:r w:rsidRPr="007A013B">
              <w:rPr>
                <w:sz w:val="20"/>
              </w:rPr>
              <w:t>216</w:t>
            </w:r>
          </w:p>
        </w:tc>
        <w:tc>
          <w:tcPr>
            <w:tcW w:w="1055" w:type="pct"/>
            <w:shd w:val="clear" w:color="auto" w:fill="auto"/>
          </w:tcPr>
          <w:p w:rsidR="00F54EA4" w:rsidRPr="007A013B" w:rsidRDefault="00F54EA4" w:rsidP="007A013B">
            <w:pPr>
              <w:ind w:firstLine="0"/>
              <w:jc w:val="left"/>
              <w:rPr>
                <w:sz w:val="20"/>
              </w:rPr>
            </w:pPr>
            <w:r w:rsidRPr="007A013B">
              <w:rPr>
                <w:sz w:val="20"/>
              </w:rPr>
              <w:t>1</w:t>
            </w:r>
            <w:r w:rsidR="008628DE">
              <w:rPr>
                <w:sz w:val="20"/>
              </w:rPr>
              <w:t xml:space="preserve"> </w:t>
            </w:r>
            <w:r w:rsidRPr="007A013B">
              <w:rPr>
                <w:sz w:val="20"/>
              </w:rPr>
              <w:t>131</w:t>
            </w:r>
          </w:p>
        </w:tc>
        <w:tc>
          <w:tcPr>
            <w:tcW w:w="667" w:type="pct"/>
            <w:shd w:val="clear" w:color="auto" w:fill="auto"/>
          </w:tcPr>
          <w:p w:rsidR="00F54EA4" w:rsidRPr="007A013B" w:rsidRDefault="00F54EA4" w:rsidP="007A013B">
            <w:pPr>
              <w:ind w:firstLine="0"/>
              <w:jc w:val="left"/>
              <w:rPr>
                <w:sz w:val="20"/>
              </w:rPr>
            </w:pPr>
            <w:r w:rsidRPr="007A013B">
              <w:rPr>
                <w:sz w:val="20"/>
              </w:rPr>
              <w:t>185</w:t>
            </w:r>
            <w:r w:rsidR="008628DE">
              <w:rPr>
                <w:sz w:val="20"/>
              </w:rPr>
              <w:t xml:space="preserve"> </w:t>
            </w:r>
            <w:r w:rsidRPr="007A013B">
              <w:rPr>
                <w:sz w:val="20"/>
              </w:rPr>
              <w:t>832</w:t>
            </w:r>
          </w:p>
        </w:tc>
      </w:tr>
    </w:tbl>
    <w:p w:rsidR="00ED09F3" w:rsidRDefault="00ED09F3" w:rsidP="001F48CE">
      <w:pPr>
        <w:rPr>
          <w:i/>
          <w:color w:val="000000"/>
          <w:szCs w:val="24"/>
        </w:rPr>
      </w:pPr>
    </w:p>
    <w:p w:rsidR="00F54EA4" w:rsidRPr="00CF6DA2" w:rsidRDefault="00CF6DA2" w:rsidP="001F48CE">
      <w:pPr>
        <w:rPr>
          <w:i/>
          <w:color w:val="000000"/>
          <w:szCs w:val="24"/>
        </w:rPr>
      </w:pPr>
      <w:r w:rsidRPr="00CF6DA2">
        <w:rPr>
          <w:i/>
          <w:color w:val="000000"/>
          <w:szCs w:val="24"/>
        </w:rPr>
        <w:t>Ilgalaikis turtas</w:t>
      </w:r>
    </w:p>
    <w:p w:rsidR="00F54EA4" w:rsidRPr="00B075DF" w:rsidRDefault="00F54EA4" w:rsidP="00564352">
      <w:pPr>
        <w:rPr>
          <w:szCs w:val="24"/>
        </w:rPr>
      </w:pPr>
      <w:r w:rsidRPr="00B075DF">
        <w:rPr>
          <w:szCs w:val="24"/>
        </w:rPr>
        <w:t>Savivaldybės administracijos buhalterinėje apskaitoje apskaitomas ilgalaikis</w:t>
      </w:r>
      <w:r w:rsidR="00564352">
        <w:rPr>
          <w:szCs w:val="24"/>
        </w:rPr>
        <w:t xml:space="preserve"> </w:t>
      </w:r>
      <w:r w:rsidRPr="00B075DF">
        <w:rPr>
          <w:szCs w:val="24"/>
        </w:rPr>
        <w:t>materialusis, nematerialusis ir finansinis turtas:</w:t>
      </w:r>
    </w:p>
    <w:p w:rsidR="00F54EA4" w:rsidRPr="00B075DF" w:rsidRDefault="00F54EA4" w:rsidP="00474D83">
      <w:pPr>
        <w:rPr>
          <w:szCs w:val="24"/>
        </w:rPr>
      </w:pPr>
      <w:r w:rsidRPr="00B075DF">
        <w:rPr>
          <w:szCs w:val="24"/>
        </w:rPr>
        <w:t xml:space="preserve">Ilgalaikis materialusis ir nematerialusis turtas, valdomas valstybės patikėjimo teise: įsigijimo savikaina – 64 358 286,70 </w:t>
      </w:r>
      <w:r w:rsidR="00474D83">
        <w:rPr>
          <w:szCs w:val="24"/>
        </w:rPr>
        <w:t>Eur</w:t>
      </w:r>
      <w:r w:rsidRPr="00B075DF">
        <w:rPr>
          <w:szCs w:val="24"/>
        </w:rPr>
        <w:t xml:space="preserve">, </w:t>
      </w:r>
      <w:r w:rsidR="00474D83">
        <w:rPr>
          <w:szCs w:val="24"/>
        </w:rPr>
        <w:t xml:space="preserve">iš </w:t>
      </w:r>
      <w:r w:rsidRPr="00B075DF">
        <w:rPr>
          <w:szCs w:val="24"/>
        </w:rPr>
        <w:t>t</w:t>
      </w:r>
      <w:r w:rsidR="00474D83">
        <w:rPr>
          <w:szCs w:val="24"/>
        </w:rPr>
        <w:t>o</w:t>
      </w:r>
      <w:r w:rsidRPr="00B075DF">
        <w:rPr>
          <w:szCs w:val="24"/>
        </w:rPr>
        <w:t xml:space="preserve"> skaiči</w:t>
      </w:r>
      <w:r w:rsidR="00474D83">
        <w:rPr>
          <w:szCs w:val="24"/>
        </w:rPr>
        <w:t>as</w:t>
      </w:r>
      <w:r w:rsidRPr="00B075DF">
        <w:rPr>
          <w:szCs w:val="24"/>
        </w:rPr>
        <w:t xml:space="preserve"> melioracijos statiniai ir įrenginiai – 63 233 108,49 </w:t>
      </w:r>
      <w:r w:rsidR="00474D83">
        <w:rPr>
          <w:szCs w:val="24"/>
        </w:rPr>
        <w:t>Eur</w:t>
      </w:r>
      <w:r w:rsidRPr="00B075DF">
        <w:rPr>
          <w:szCs w:val="24"/>
        </w:rPr>
        <w:t>; balansinė (likutinė vertė)</w:t>
      </w:r>
      <w:r w:rsidR="00564352">
        <w:rPr>
          <w:szCs w:val="24"/>
        </w:rPr>
        <w:t xml:space="preserve"> </w:t>
      </w:r>
      <w:r w:rsidR="00474D83">
        <w:rPr>
          <w:szCs w:val="24"/>
        </w:rPr>
        <w:t>–</w:t>
      </w:r>
      <w:r w:rsidRPr="00B075DF">
        <w:rPr>
          <w:szCs w:val="24"/>
        </w:rPr>
        <w:t xml:space="preserve"> 15 244 530,63 </w:t>
      </w:r>
      <w:r w:rsidR="00474D83">
        <w:rPr>
          <w:szCs w:val="24"/>
        </w:rPr>
        <w:t>Eur</w:t>
      </w:r>
      <w:r w:rsidRPr="00B075DF">
        <w:rPr>
          <w:szCs w:val="24"/>
        </w:rPr>
        <w:t xml:space="preserve">, </w:t>
      </w:r>
      <w:r w:rsidR="00474D83">
        <w:rPr>
          <w:szCs w:val="24"/>
        </w:rPr>
        <w:t xml:space="preserve">iš </w:t>
      </w:r>
      <w:r w:rsidRPr="00B075DF">
        <w:rPr>
          <w:szCs w:val="24"/>
        </w:rPr>
        <w:t>t</w:t>
      </w:r>
      <w:r w:rsidR="00474D83">
        <w:rPr>
          <w:szCs w:val="24"/>
        </w:rPr>
        <w:t>o</w:t>
      </w:r>
      <w:r w:rsidRPr="00B075DF">
        <w:rPr>
          <w:szCs w:val="24"/>
        </w:rPr>
        <w:t xml:space="preserve"> skaiči</w:t>
      </w:r>
      <w:r w:rsidR="00474D83">
        <w:rPr>
          <w:szCs w:val="24"/>
        </w:rPr>
        <w:t>a</w:t>
      </w:r>
      <w:r w:rsidRPr="00B075DF">
        <w:rPr>
          <w:szCs w:val="24"/>
        </w:rPr>
        <w:t>u</w:t>
      </w:r>
      <w:r w:rsidR="00474D83">
        <w:rPr>
          <w:szCs w:val="24"/>
        </w:rPr>
        <w:t>s</w:t>
      </w:r>
      <w:r w:rsidRPr="00B075DF">
        <w:rPr>
          <w:szCs w:val="24"/>
        </w:rPr>
        <w:t xml:space="preserve"> melioracijos statiniai ir įrenginiai – </w:t>
      </w:r>
      <w:r w:rsidR="003B587F">
        <w:rPr>
          <w:szCs w:val="24"/>
        </w:rPr>
        <w:br/>
      </w:r>
      <w:r w:rsidRPr="00B075DF">
        <w:rPr>
          <w:szCs w:val="24"/>
        </w:rPr>
        <w:t xml:space="preserve">15 082 246,21 </w:t>
      </w:r>
      <w:r w:rsidR="00474D83">
        <w:rPr>
          <w:szCs w:val="24"/>
        </w:rPr>
        <w:t>Eur</w:t>
      </w:r>
      <w:r w:rsidRPr="00B075DF">
        <w:rPr>
          <w:szCs w:val="24"/>
        </w:rPr>
        <w:t>.</w:t>
      </w:r>
    </w:p>
    <w:p w:rsidR="00F54EA4" w:rsidRPr="00B075DF" w:rsidRDefault="00F54EA4" w:rsidP="00474D83">
      <w:pPr>
        <w:rPr>
          <w:szCs w:val="24"/>
        </w:rPr>
      </w:pPr>
      <w:r w:rsidRPr="00B075DF">
        <w:rPr>
          <w:szCs w:val="24"/>
        </w:rPr>
        <w:t>Ilgalaikis materialusis ir nematerialusis turtas valdomas savivaldybės nuosavybės teise</w:t>
      </w:r>
      <w:r w:rsidR="00474D83">
        <w:rPr>
          <w:szCs w:val="24"/>
        </w:rPr>
        <w:t xml:space="preserve">. </w:t>
      </w:r>
      <w:r w:rsidRPr="00B075DF">
        <w:rPr>
          <w:szCs w:val="24"/>
        </w:rPr>
        <w:t xml:space="preserve">Įsigijimo savikaina </w:t>
      </w:r>
      <w:r w:rsidR="00474D83">
        <w:rPr>
          <w:szCs w:val="24"/>
        </w:rPr>
        <w:t>–</w:t>
      </w:r>
      <w:r w:rsidRPr="00B075DF">
        <w:rPr>
          <w:szCs w:val="24"/>
        </w:rPr>
        <w:t xml:space="preserve"> 50 242 904,701 </w:t>
      </w:r>
      <w:r w:rsidR="00474D83">
        <w:rPr>
          <w:szCs w:val="24"/>
        </w:rPr>
        <w:t>Eur</w:t>
      </w:r>
      <w:r w:rsidRPr="00B075DF">
        <w:rPr>
          <w:szCs w:val="24"/>
        </w:rPr>
        <w:t xml:space="preserve">; balansinė (likutinė vertė) – 26 215 223,59 </w:t>
      </w:r>
      <w:r w:rsidR="00474D83">
        <w:rPr>
          <w:szCs w:val="24"/>
        </w:rPr>
        <w:t>Eur</w:t>
      </w:r>
      <w:r w:rsidRPr="00B075DF">
        <w:rPr>
          <w:szCs w:val="24"/>
        </w:rPr>
        <w:t>.</w:t>
      </w:r>
    </w:p>
    <w:p w:rsidR="00F54EA4" w:rsidRDefault="00F54EA4" w:rsidP="00564352">
      <w:pPr>
        <w:rPr>
          <w:szCs w:val="24"/>
        </w:rPr>
      </w:pPr>
      <w:r w:rsidRPr="00B075DF">
        <w:rPr>
          <w:szCs w:val="24"/>
        </w:rPr>
        <w:t xml:space="preserve">Ilgalaikis finansinis turtas – 4 671 650,98 </w:t>
      </w:r>
      <w:r w:rsidR="00474D83">
        <w:rPr>
          <w:szCs w:val="24"/>
        </w:rPr>
        <w:t>Eur</w:t>
      </w:r>
      <w:r w:rsidRPr="00B075DF">
        <w:rPr>
          <w:szCs w:val="24"/>
        </w:rPr>
        <w:t>.</w:t>
      </w:r>
    </w:p>
    <w:p w:rsidR="00ED09F3" w:rsidRPr="00B075DF" w:rsidRDefault="00ED09F3" w:rsidP="00564352">
      <w:pPr>
        <w:rPr>
          <w:szCs w:val="24"/>
        </w:rPr>
      </w:pPr>
    </w:p>
    <w:p w:rsidR="00F54EA4" w:rsidRPr="005261C4" w:rsidRDefault="00F54EA4" w:rsidP="00DE6CEA">
      <w:pPr>
        <w:jc w:val="right"/>
        <w:rPr>
          <w:sz w:val="20"/>
        </w:rPr>
      </w:pPr>
      <w:r w:rsidRPr="005261C4">
        <w:rPr>
          <w:sz w:val="20"/>
        </w:rPr>
        <w:t>Informacija apie Savivaldybės investicijas į kontroliuojamus viešojo sektoriaus ir neviešojo sektoriaus subjektus ir asocijuotuosius subjektus 2017 m</w:t>
      </w:r>
      <w:r w:rsidR="00474D83">
        <w:rPr>
          <w:sz w:val="20"/>
        </w:rPr>
        <w:t>.</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1701"/>
        <w:gridCol w:w="1276"/>
        <w:gridCol w:w="1275"/>
        <w:gridCol w:w="1299"/>
      </w:tblGrid>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Eil. Nr.</w:t>
            </w:r>
          </w:p>
        </w:tc>
        <w:tc>
          <w:tcPr>
            <w:tcW w:w="2552" w:type="dxa"/>
            <w:shd w:val="clear" w:color="auto" w:fill="auto"/>
          </w:tcPr>
          <w:p w:rsidR="00F54EA4" w:rsidRPr="00B3619E" w:rsidRDefault="00F54EA4" w:rsidP="00B3619E">
            <w:pPr>
              <w:ind w:firstLine="0"/>
              <w:rPr>
                <w:sz w:val="20"/>
              </w:rPr>
            </w:pPr>
            <w:r w:rsidRPr="00B3619E">
              <w:rPr>
                <w:sz w:val="20"/>
              </w:rPr>
              <w:t>Subjekto pavadinimas</w:t>
            </w:r>
          </w:p>
        </w:tc>
        <w:tc>
          <w:tcPr>
            <w:tcW w:w="1701" w:type="dxa"/>
            <w:shd w:val="clear" w:color="auto" w:fill="auto"/>
          </w:tcPr>
          <w:p w:rsidR="00F54EA4" w:rsidRPr="00B3619E" w:rsidRDefault="00F54EA4" w:rsidP="00B3619E">
            <w:pPr>
              <w:ind w:firstLine="0"/>
              <w:rPr>
                <w:sz w:val="20"/>
              </w:rPr>
            </w:pPr>
            <w:r w:rsidRPr="00B3619E">
              <w:rPr>
                <w:sz w:val="20"/>
              </w:rPr>
              <w:t>Valdomų akcijų (dalininko įnašų) dalis (procentais)</w:t>
            </w:r>
          </w:p>
        </w:tc>
        <w:tc>
          <w:tcPr>
            <w:tcW w:w="1276" w:type="dxa"/>
          </w:tcPr>
          <w:p w:rsidR="00F54EA4" w:rsidRPr="00B3619E" w:rsidRDefault="00F54EA4" w:rsidP="00B3619E">
            <w:pPr>
              <w:ind w:firstLine="0"/>
              <w:rPr>
                <w:sz w:val="20"/>
              </w:rPr>
            </w:pPr>
            <w:r w:rsidRPr="00B3619E">
              <w:rPr>
                <w:sz w:val="20"/>
              </w:rPr>
              <w:t>Paprastųjų vardinių akcijų skaičius vnt.</w:t>
            </w:r>
          </w:p>
        </w:tc>
        <w:tc>
          <w:tcPr>
            <w:tcW w:w="1275" w:type="dxa"/>
            <w:shd w:val="clear" w:color="auto" w:fill="auto"/>
          </w:tcPr>
          <w:p w:rsidR="00F54EA4" w:rsidRPr="00B3619E" w:rsidRDefault="00F54EA4" w:rsidP="00B3619E">
            <w:pPr>
              <w:ind w:firstLine="0"/>
              <w:rPr>
                <w:sz w:val="20"/>
              </w:rPr>
            </w:pPr>
            <w:r w:rsidRPr="00B3619E">
              <w:rPr>
                <w:sz w:val="20"/>
              </w:rPr>
              <w:t xml:space="preserve">Investicijų vertė </w:t>
            </w:r>
            <w:r w:rsidR="00474D83">
              <w:rPr>
                <w:sz w:val="20"/>
              </w:rPr>
              <w:t>Eur</w:t>
            </w:r>
          </w:p>
        </w:tc>
        <w:tc>
          <w:tcPr>
            <w:tcW w:w="1299" w:type="dxa"/>
            <w:shd w:val="clear" w:color="auto" w:fill="auto"/>
          </w:tcPr>
          <w:p w:rsidR="00F54EA4" w:rsidRPr="00B3619E" w:rsidRDefault="00F54EA4" w:rsidP="00B3619E">
            <w:pPr>
              <w:ind w:firstLine="0"/>
              <w:rPr>
                <w:sz w:val="20"/>
              </w:rPr>
            </w:pPr>
            <w:r w:rsidRPr="00B3619E">
              <w:rPr>
                <w:sz w:val="20"/>
              </w:rPr>
              <w:t>Vertės pasikeitimas 2017 m</w:t>
            </w:r>
            <w:r w:rsidR="00474D83">
              <w:rPr>
                <w:sz w:val="20"/>
              </w:rPr>
              <w:t>.</w:t>
            </w: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1.</w:t>
            </w:r>
          </w:p>
        </w:tc>
        <w:tc>
          <w:tcPr>
            <w:tcW w:w="2552" w:type="dxa"/>
            <w:shd w:val="clear" w:color="auto" w:fill="auto"/>
          </w:tcPr>
          <w:p w:rsidR="00F54EA4" w:rsidRPr="00B3619E" w:rsidRDefault="00F54EA4" w:rsidP="00D141FA">
            <w:pPr>
              <w:ind w:firstLine="0"/>
              <w:jc w:val="left"/>
              <w:rPr>
                <w:sz w:val="20"/>
              </w:rPr>
            </w:pPr>
            <w:r w:rsidRPr="00B3619E">
              <w:rPr>
                <w:sz w:val="20"/>
              </w:rPr>
              <w:t>VšĮ Panevėžio rajono poliklinika (dalininko įnašas)</w:t>
            </w:r>
          </w:p>
        </w:tc>
        <w:tc>
          <w:tcPr>
            <w:tcW w:w="1701" w:type="dxa"/>
            <w:shd w:val="clear" w:color="auto" w:fill="auto"/>
          </w:tcPr>
          <w:p w:rsidR="00F54EA4" w:rsidRPr="00B3619E" w:rsidRDefault="00F54EA4" w:rsidP="00B3619E">
            <w:pPr>
              <w:ind w:firstLine="0"/>
              <w:rPr>
                <w:sz w:val="20"/>
              </w:rPr>
            </w:pPr>
            <w:r w:rsidRPr="00B3619E">
              <w:rPr>
                <w:sz w:val="20"/>
              </w:rPr>
              <w:t>100</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128 266,83</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2.</w:t>
            </w:r>
          </w:p>
        </w:tc>
        <w:tc>
          <w:tcPr>
            <w:tcW w:w="2552" w:type="dxa"/>
            <w:shd w:val="clear" w:color="auto" w:fill="auto"/>
          </w:tcPr>
          <w:p w:rsidR="00F54EA4" w:rsidRPr="00B3619E" w:rsidRDefault="00F54EA4" w:rsidP="00D141FA">
            <w:pPr>
              <w:ind w:firstLine="0"/>
              <w:jc w:val="left"/>
              <w:rPr>
                <w:sz w:val="20"/>
              </w:rPr>
            </w:pPr>
            <w:r w:rsidRPr="00B3619E">
              <w:rPr>
                <w:sz w:val="20"/>
              </w:rPr>
              <w:t>VšĮ Krekenavos slaugos palaikomojo gydymo centras (dalininko įnašas)</w:t>
            </w:r>
          </w:p>
        </w:tc>
        <w:tc>
          <w:tcPr>
            <w:tcW w:w="1701" w:type="dxa"/>
            <w:shd w:val="clear" w:color="auto" w:fill="auto"/>
          </w:tcPr>
          <w:p w:rsidR="00F54EA4" w:rsidRPr="00B3619E" w:rsidRDefault="00F54EA4" w:rsidP="00B3619E">
            <w:pPr>
              <w:ind w:firstLine="0"/>
              <w:rPr>
                <w:sz w:val="20"/>
              </w:rPr>
            </w:pPr>
            <w:r w:rsidRPr="00B3619E">
              <w:rPr>
                <w:sz w:val="20"/>
              </w:rPr>
              <w:t>100</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12 906,49</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3.</w:t>
            </w:r>
          </w:p>
        </w:tc>
        <w:tc>
          <w:tcPr>
            <w:tcW w:w="2552" w:type="dxa"/>
            <w:shd w:val="clear" w:color="auto" w:fill="auto"/>
          </w:tcPr>
          <w:p w:rsidR="00F54EA4" w:rsidRPr="00B3619E" w:rsidRDefault="00F54EA4" w:rsidP="00D141FA">
            <w:pPr>
              <w:ind w:firstLine="0"/>
              <w:jc w:val="left"/>
              <w:rPr>
                <w:sz w:val="20"/>
              </w:rPr>
            </w:pPr>
            <w:r w:rsidRPr="00B3619E">
              <w:rPr>
                <w:sz w:val="20"/>
              </w:rPr>
              <w:t>VšĮ Velžio komunalinis ūkis (dalininko įnašas)</w:t>
            </w:r>
          </w:p>
        </w:tc>
        <w:tc>
          <w:tcPr>
            <w:tcW w:w="1701" w:type="dxa"/>
            <w:shd w:val="clear" w:color="auto" w:fill="auto"/>
          </w:tcPr>
          <w:p w:rsidR="00F54EA4" w:rsidRPr="00B3619E" w:rsidRDefault="00F54EA4" w:rsidP="00B3619E">
            <w:pPr>
              <w:ind w:firstLine="0"/>
              <w:rPr>
                <w:sz w:val="20"/>
              </w:rPr>
            </w:pPr>
            <w:r w:rsidRPr="00B3619E">
              <w:rPr>
                <w:sz w:val="20"/>
              </w:rPr>
              <w:t>100</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2 590 319,12</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4.</w:t>
            </w:r>
          </w:p>
        </w:tc>
        <w:tc>
          <w:tcPr>
            <w:tcW w:w="2552" w:type="dxa"/>
            <w:shd w:val="clear" w:color="auto" w:fill="auto"/>
          </w:tcPr>
          <w:p w:rsidR="00F54EA4" w:rsidRPr="00B3619E" w:rsidRDefault="00F54EA4" w:rsidP="00D141FA">
            <w:pPr>
              <w:ind w:firstLine="0"/>
              <w:jc w:val="left"/>
              <w:rPr>
                <w:sz w:val="20"/>
              </w:rPr>
            </w:pPr>
            <w:r w:rsidRPr="00B3619E">
              <w:rPr>
                <w:sz w:val="20"/>
              </w:rPr>
              <w:t xml:space="preserve">UAB „Aukštaitijos vandenys“ </w:t>
            </w:r>
          </w:p>
        </w:tc>
        <w:tc>
          <w:tcPr>
            <w:tcW w:w="1701" w:type="dxa"/>
            <w:shd w:val="clear" w:color="auto" w:fill="auto"/>
          </w:tcPr>
          <w:p w:rsidR="00F54EA4" w:rsidRPr="00B3619E" w:rsidRDefault="00F54EA4" w:rsidP="00B3619E">
            <w:pPr>
              <w:ind w:firstLine="0"/>
              <w:rPr>
                <w:sz w:val="20"/>
              </w:rPr>
            </w:pPr>
            <w:r w:rsidRPr="00B3619E">
              <w:rPr>
                <w:sz w:val="20"/>
              </w:rPr>
              <w:t>5,03</w:t>
            </w:r>
          </w:p>
        </w:tc>
        <w:tc>
          <w:tcPr>
            <w:tcW w:w="1276" w:type="dxa"/>
          </w:tcPr>
          <w:p w:rsidR="00F54EA4" w:rsidRPr="00B3619E" w:rsidRDefault="00F54EA4" w:rsidP="00B3619E">
            <w:pPr>
              <w:ind w:firstLine="0"/>
              <w:rPr>
                <w:sz w:val="20"/>
              </w:rPr>
            </w:pPr>
            <w:r w:rsidRPr="00B3619E">
              <w:rPr>
                <w:sz w:val="20"/>
              </w:rPr>
              <w:t>4</w:t>
            </w:r>
            <w:r w:rsidR="00474D83">
              <w:rPr>
                <w:sz w:val="20"/>
              </w:rPr>
              <w:t xml:space="preserve"> </w:t>
            </w:r>
            <w:r w:rsidRPr="00B3619E">
              <w:rPr>
                <w:sz w:val="20"/>
              </w:rPr>
              <w:t>019</w:t>
            </w:r>
            <w:r w:rsidR="00474D83">
              <w:rPr>
                <w:sz w:val="20"/>
              </w:rPr>
              <w:t xml:space="preserve"> </w:t>
            </w:r>
            <w:r w:rsidRPr="00B3619E">
              <w:rPr>
                <w:sz w:val="20"/>
              </w:rPr>
              <w:t>479</w:t>
            </w:r>
          </w:p>
        </w:tc>
        <w:tc>
          <w:tcPr>
            <w:tcW w:w="1275" w:type="dxa"/>
            <w:shd w:val="clear" w:color="auto" w:fill="auto"/>
          </w:tcPr>
          <w:p w:rsidR="00F54EA4" w:rsidRPr="00B3619E" w:rsidRDefault="00F54EA4" w:rsidP="00B3619E">
            <w:pPr>
              <w:ind w:firstLine="0"/>
              <w:rPr>
                <w:sz w:val="20"/>
              </w:rPr>
            </w:pPr>
            <w:r w:rsidRPr="00B3619E">
              <w:rPr>
                <w:sz w:val="20"/>
              </w:rPr>
              <w:t>1 165 648,91</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B3619E" w:rsidP="00B3619E">
            <w:pPr>
              <w:ind w:firstLine="0"/>
              <w:rPr>
                <w:sz w:val="20"/>
              </w:rPr>
            </w:pPr>
            <w:r>
              <w:rPr>
                <w:sz w:val="20"/>
              </w:rPr>
              <w:t>5.</w:t>
            </w:r>
          </w:p>
        </w:tc>
        <w:tc>
          <w:tcPr>
            <w:tcW w:w="2552" w:type="dxa"/>
            <w:shd w:val="clear" w:color="auto" w:fill="auto"/>
          </w:tcPr>
          <w:p w:rsidR="00F54EA4" w:rsidRPr="00B3619E" w:rsidRDefault="00F54EA4" w:rsidP="00D141FA">
            <w:pPr>
              <w:ind w:firstLine="0"/>
              <w:jc w:val="left"/>
              <w:rPr>
                <w:sz w:val="20"/>
              </w:rPr>
            </w:pPr>
            <w:r w:rsidRPr="00B3619E">
              <w:rPr>
                <w:sz w:val="20"/>
              </w:rPr>
              <w:t xml:space="preserve">AB „Panevėžio energija“ </w:t>
            </w:r>
          </w:p>
        </w:tc>
        <w:tc>
          <w:tcPr>
            <w:tcW w:w="1701" w:type="dxa"/>
            <w:shd w:val="clear" w:color="auto" w:fill="auto"/>
          </w:tcPr>
          <w:p w:rsidR="00F54EA4" w:rsidRPr="00B3619E" w:rsidRDefault="00F54EA4" w:rsidP="00B3619E">
            <w:pPr>
              <w:ind w:firstLine="0"/>
              <w:rPr>
                <w:sz w:val="20"/>
              </w:rPr>
            </w:pPr>
            <w:r w:rsidRPr="00B3619E">
              <w:rPr>
                <w:sz w:val="20"/>
              </w:rPr>
              <w:t>2,21</w:t>
            </w:r>
          </w:p>
        </w:tc>
        <w:tc>
          <w:tcPr>
            <w:tcW w:w="1276" w:type="dxa"/>
          </w:tcPr>
          <w:p w:rsidR="00F54EA4" w:rsidRPr="00B3619E" w:rsidRDefault="00F54EA4" w:rsidP="00B3619E">
            <w:pPr>
              <w:ind w:firstLine="0"/>
              <w:rPr>
                <w:sz w:val="20"/>
              </w:rPr>
            </w:pPr>
            <w:r w:rsidRPr="00B3619E">
              <w:rPr>
                <w:sz w:val="20"/>
              </w:rPr>
              <w:t>205</w:t>
            </w:r>
            <w:r w:rsidR="00474D83">
              <w:rPr>
                <w:sz w:val="20"/>
              </w:rPr>
              <w:t xml:space="preserve"> </w:t>
            </w:r>
            <w:r w:rsidRPr="00B3619E">
              <w:rPr>
                <w:sz w:val="20"/>
              </w:rPr>
              <w:t>451</w:t>
            </w:r>
          </w:p>
        </w:tc>
        <w:tc>
          <w:tcPr>
            <w:tcW w:w="1275" w:type="dxa"/>
            <w:shd w:val="clear" w:color="auto" w:fill="auto"/>
          </w:tcPr>
          <w:p w:rsidR="00F54EA4" w:rsidRPr="00B3619E" w:rsidRDefault="00F54EA4" w:rsidP="00B3619E">
            <w:pPr>
              <w:ind w:firstLine="0"/>
              <w:rPr>
                <w:sz w:val="20"/>
              </w:rPr>
            </w:pPr>
            <w:r w:rsidRPr="00B3619E">
              <w:rPr>
                <w:sz w:val="20"/>
              </w:rPr>
              <w:t>719 078,50</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F54EA4" w:rsidP="00564352">
            <w:pPr>
              <w:rPr>
                <w:sz w:val="20"/>
              </w:rPr>
            </w:pPr>
            <w:r w:rsidRPr="00B3619E">
              <w:rPr>
                <w:sz w:val="20"/>
              </w:rPr>
              <w:t xml:space="preserve"> 6.</w:t>
            </w:r>
          </w:p>
        </w:tc>
        <w:tc>
          <w:tcPr>
            <w:tcW w:w="2552" w:type="dxa"/>
            <w:shd w:val="clear" w:color="auto" w:fill="auto"/>
          </w:tcPr>
          <w:p w:rsidR="00F54EA4" w:rsidRPr="00B3619E" w:rsidRDefault="00F54EA4" w:rsidP="00D141FA">
            <w:pPr>
              <w:ind w:firstLine="0"/>
              <w:jc w:val="left"/>
              <w:rPr>
                <w:sz w:val="20"/>
              </w:rPr>
            </w:pPr>
            <w:r w:rsidRPr="00B3619E">
              <w:rPr>
                <w:sz w:val="20"/>
              </w:rPr>
              <w:t xml:space="preserve">UAB „Panevėžio regiono atliekų tvarkymo centras“ </w:t>
            </w:r>
          </w:p>
        </w:tc>
        <w:tc>
          <w:tcPr>
            <w:tcW w:w="1701" w:type="dxa"/>
            <w:shd w:val="clear" w:color="auto" w:fill="auto"/>
          </w:tcPr>
          <w:p w:rsidR="00F54EA4" w:rsidRPr="00B3619E" w:rsidRDefault="00F54EA4" w:rsidP="00B3619E">
            <w:pPr>
              <w:ind w:firstLine="0"/>
              <w:rPr>
                <w:sz w:val="20"/>
              </w:rPr>
            </w:pPr>
            <w:r w:rsidRPr="00B3619E">
              <w:rPr>
                <w:sz w:val="20"/>
              </w:rPr>
              <w:t>14,69</w:t>
            </w:r>
          </w:p>
        </w:tc>
        <w:tc>
          <w:tcPr>
            <w:tcW w:w="1276" w:type="dxa"/>
          </w:tcPr>
          <w:p w:rsidR="00F54EA4" w:rsidRPr="00B3619E" w:rsidRDefault="00F54EA4" w:rsidP="00B3619E">
            <w:pPr>
              <w:ind w:firstLine="0"/>
              <w:rPr>
                <w:sz w:val="20"/>
              </w:rPr>
            </w:pPr>
            <w:r w:rsidRPr="00B3619E">
              <w:rPr>
                <w:sz w:val="20"/>
              </w:rPr>
              <w:t>173</w:t>
            </w:r>
            <w:r w:rsidR="00474D83">
              <w:rPr>
                <w:sz w:val="20"/>
              </w:rPr>
              <w:t xml:space="preserve"> </w:t>
            </w:r>
            <w:r w:rsidRPr="00B3619E">
              <w:rPr>
                <w:sz w:val="20"/>
              </w:rPr>
              <w:t>790</w:t>
            </w:r>
          </w:p>
        </w:tc>
        <w:tc>
          <w:tcPr>
            <w:tcW w:w="1275" w:type="dxa"/>
            <w:shd w:val="clear" w:color="auto" w:fill="auto"/>
          </w:tcPr>
          <w:p w:rsidR="00F54EA4" w:rsidRPr="00B3619E" w:rsidRDefault="00F54EA4" w:rsidP="00B3619E">
            <w:pPr>
              <w:ind w:firstLine="0"/>
              <w:rPr>
                <w:sz w:val="20"/>
              </w:rPr>
            </w:pPr>
            <w:r w:rsidRPr="00B3619E">
              <w:rPr>
                <w:sz w:val="20"/>
              </w:rPr>
              <w:t>50 399,10</w:t>
            </w:r>
          </w:p>
        </w:tc>
        <w:tc>
          <w:tcPr>
            <w:tcW w:w="1299" w:type="dxa"/>
            <w:shd w:val="clear" w:color="auto" w:fill="auto"/>
          </w:tcPr>
          <w:p w:rsidR="00F54EA4" w:rsidRPr="00B3619E" w:rsidRDefault="00F54EA4" w:rsidP="00B3619E">
            <w:pPr>
              <w:ind w:firstLine="0"/>
              <w:rPr>
                <w:sz w:val="20"/>
              </w:rPr>
            </w:pP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lastRenderedPageBreak/>
              <w:t>7.</w:t>
            </w:r>
          </w:p>
        </w:tc>
        <w:tc>
          <w:tcPr>
            <w:tcW w:w="2552" w:type="dxa"/>
            <w:shd w:val="clear" w:color="auto" w:fill="auto"/>
          </w:tcPr>
          <w:p w:rsidR="00F54EA4" w:rsidRPr="00B3619E" w:rsidRDefault="00F54EA4" w:rsidP="00D141FA">
            <w:pPr>
              <w:ind w:firstLine="0"/>
              <w:jc w:val="left"/>
              <w:rPr>
                <w:sz w:val="20"/>
              </w:rPr>
            </w:pPr>
            <w:r w:rsidRPr="00B3619E">
              <w:rPr>
                <w:sz w:val="20"/>
              </w:rPr>
              <w:t>VšĮ Panevėžio apskrities turizmo informacijos centras (dalininko įnašas)</w:t>
            </w:r>
          </w:p>
        </w:tc>
        <w:tc>
          <w:tcPr>
            <w:tcW w:w="1701" w:type="dxa"/>
            <w:shd w:val="clear" w:color="auto" w:fill="auto"/>
          </w:tcPr>
          <w:p w:rsidR="00F54EA4" w:rsidRPr="00B3619E" w:rsidRDefault="00F54EA4" w:rsidP="00B3619E">
            <w:pPr>
              <w:ind w:firstLine="0"/>
              <w:rPr>
                <w:sz w:val="20"/>
              </w:rPr>
            </w:pPr>
            <w:r w:rsidRPr="00B3619E">
              <w:rPr>
                <w:sz w:val="20"/>
              </w:rPr>
              <w:t>25</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144,81</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8.</w:t>
            </w:r>
          </w:p>
        </w:tc>
        <w:tc>
          <w:tcPr>
            <w:tcW w:w="2552" w:type="dxa"/>
            <w:shd w:val="clear" w:color="auto" w:fill="auto"/>
          </w:tcPr>
          <w:p w:rsidR="00F54EA4" w:rsidRPr="00B3619E" w:rsidRDefault="00F54EA4" w:rsidP="00D141FA">
            <w:pPr>
              <w:ind w:firstLine="0"/>
              <w:jc w:val="left"/>
              <w:rPr>
                <w:sz w:val="20"/>
              </w:rPr>
            </w:pPr>
            <w:r w:rsidRPr="00B3619E">
              <w:rPr>
                <w:sz w:val="20"/>
              </w:rPr>
              <w:t>VšĮ Bistrampolio dvaras (dalininko įnašas)</w:t>
            </w:r>
          </w:p>
        </w:tc>
        <w:tc>
          <w:tcPr>
            <w:tcW w:w="1701" w:type="dxa"/>
            <w:shd w:val="clear" w:color="auto" w:fill="auto"/>
          </w:tcPr>
          <w:p w:rsidR="00F54EA4" w:rsidRPr="00B3619E" w:rsidRDefault="00F54EA4" w:rsidP="00B3619E">
            <w:pPr>
              <w:ind w:firstLine="0"/>
              <w:rPr>
                <w:sz w:val="20"/>
              </w:rPr>
            </w:pPr>
            <w:r w:rsidRPr="00B3619E">
              <w:rPr>
                <w:sz w:val="20"/>
              </w:rPr>
              <w:t>0,67</w:t>
            </w: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2 896,20</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9.</w:t>
            </w:r>
          </w:p>
        </w:tc>
        <w:tc>
          <w:tcPr>
            <w:tcW w:w="2552" w:type="dxa"/>
            <w:shd w:val="clear" w:color="auto" w:fill="auto"/>
          </w:tcPr>
          <w:p w:rsidR="00F54EA4" w:rsidRPr="00B3619E" w:rsidRDefault="00F54EA4" w:rsidP="00D141FA">
            <w:pPr>
              <w:ind w:firstLine="0"/>
              <w:jc w:val="left"/>
              <w:rPr>
                <w:sz w:val="20"/>
              </w:rPr>
            </w:pPr>
            <w:r w:rsidRPr="00B3619E">
              <w:rPr>
                <w:sz w:val="20"/>
              </w:rPr>
              <w:t xml:space="preserve">UAB „Panssal“ </w:t>
            </w:r>
          </w:p>
        </w:tc>
        <w:tc>
          <w:tcPr>
            <w:tcW w:w="1701" w:type="dxa"/>
            <w:shd w:val="clear" w:color="auto" w:fill="auto"/>
          </w:tcPr>
          <w:p w:rsidR="00F54EA4" w:rsidRPr="00B3619E" w:rsidRDefault="00F54EA4" w:rsidP="00B3619E">
            <w:pPr>
              <w:ind w:firstLine="0"/>
              <w:rPr>
                <w:sz w:val="20"/>
              </w:rPr>
            </w:pPr>
            <w:r w:rsidRPr="00B3619E">
              <w:rPr>
                <w:sz w:val="20"/>
              </w:rPr>
              <w:t>49</w:t>
            </w:r>
          </w:p>
        </w:tc>
        <w:tc>
          <w:tcPr>
            <w:tcW w:w="1276" w:type="dxa"/>
          </w:tcPr>
          <w:p w:rsidR="00F54EA4" w:rsidRPr="00B3619E" w:rsidRDefault="00F54EA4" w:rsidP="00B3619E">
            <w:pPr>
              <w:ind w:firstLine="0"/>
              <w:rPr>
                <w:sz w:val="20"/>
              </w:rPr>
            </w:pPr>
            <w:r w:rsidRPr="00B3619E">
              <w:rPr>
                <w:sz w:val="20"/>
              </w:rPr>
              <w:t>4</w:t>
            </w:r>
            <w:r w:rsidR="00474D83">
              <w:rPr>
                <w:sz w:val="20"/>
              </w:rPr>
              <w:t xml:space="preserve"> </w:t>
            </w:r>
            <w:r w:rsidRPr="00B3619E">
              <w:rPr>
                <w:sz w:val="20"/>
              </w:rPr>
              <w:t>900</w:t>
            </w:r>
          </w:p>
        </w:tc>
        <w:tc>
          <w:tcPr>
            <w:tcW w:w="1275" w:type="dxa"/>
            <w:shd w:val="clear" w:color="auto" w:fill="auto"/>
          </w:tcPr>
          <w:p w:rsidR="00F54EA4" w:rsidRPr="00B3619E" w:rsidRDefault="00F54EA4" w:rsidP="00B3619E">
            <w:pPr>
              <w:ind w:firstLine="0"/>
              <w:rPr>
                <w:sz w:val="20"/>
              </w:rPr>
            </w:pPr>
            <w:r w:rsidRPr="00B3619E">
              <w:rPr>
                <w:sz w:val="20"/>
              </w:rPr>
              <w:t>1</w:t>
            </w:r>
            <w:r w:rsidR="00474D83">
              <w:rPr>
                <w:sz w:val="20"/>
              </w:rPr>
              <w:t xml:space="preserve"> </w:t>
            </w:r>
            <w:r w:rsidRPr="00B3619E">
              <w:rPr>
                <w:sz w:val="20"/>
              </w:rPr>
              <w:t>419,14</w:t>
            </w:r>
          </w:p>
        </w:tc>
        <w:tc>
          <w:tcPr>
            <w:tcW w:w="1299" w:type="dxa"/>
            <w:shd w:val="clear" w:color="auto" w:fill="auto"/>
          </w:tcPr>
          <w:p w:rsidR="00F54EA4" w:rsidRPr="00B3619E" w:rsidRDefault="00F54EA4" w:rsidP="00B3619E">
            <w:pPr>
              <w:ind w:firstLine="0"/>
              <w:rPr>
                <w:sz w:val="20"/>
              </w:rPr>
            </w:pPr>
            <w:r w:rsidRPr="00B3619E">
              <w:rPr>
                <w:sz w:val="20"/>
              </w:rPr>
              <w:t>Nevykdo veiklos</w:t>
            </w: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10.</w:t>
            </w:r>
          </w:p>
        </w:tc>
        <w:tc>
          <w:tcPr>
            <w:tcW w:w="2552" w:type="dxa"/>
            <w:shd w:val="clear" w:color="auto" w:fill="auto"/>
          </w:tcPr>
          <w:p w:rsidR="00F54EA4" w:rsidRPr="00B3619E" w:rsidRDefault="00F54EA4" w:rsidP="00D141FA">
            <w:pPr>
              <w:ind w:firstLine="0"/>
              <w:jc w:val="left"/>
              <w:rPr>
                <w:sz w:val="20"/>
              </w:rPr>
            </w:pPr>
            <w:r w:rsidRPr="00B3619E">
              <w:rPr>
                <w:sz w:val="20"/>
              </w:rPr>
              <w:t>AB „Amilina“</w:t>
            </w:r>
          </w:p>
        </w:tc>
        <w:tc>
          <w:tcPr>
            <w:tcW w:w="1701" w:type="dxa"/>
            <w:shd w:val="clear" w:color="auto" w:fill="auto"/>
          </w:tcPr>
          <w:p w:rsidR="00F54EA4" w:rsidRPr="00B3619E" w:rsidRDefault="00F54EA4" w:rsidP="00564352">
            <w:pPr>
              <w:rPr>
                <w:sz w:val="20"/>
              </w:rPr>
            </w:pPr>
          </w:p>
        </w:tc>
        <w:tc>
          <w:tcPr>
            <w:tcW w:w="1276" w:type="dxa"/>
          </w:tcPr>
          <w:p w:rsidR="00F54EA4" w:rsidRPr="00B3619E" w:rsidRDefault="00F54EA4" w:rsidP="00B3619E">
            <w:pPr>
              <w:ind w:firstLine="0"/>
              <w:rPr>
                <w:sz w:val="20"/>
              </w:rPr>
            </w:pPr>
            <w:r w:rsidRPr="00B3619E">
              <w:rPr>
                <w:sz w:val="20"/>
              </w:rPr>
              <w:t>1</w:t>
            </w:r>
            <w:r w:rsidR="00474D83">
              <w:rPr>
                <w:sz w:val="20"/>
              </w:rPr>
              <w:t xml:space="preserve"> </w:t>
            </w:r>
            <w:r w:rsidRPr="00B3619E">
              <w:rPr>
                <w:sz w:val="20"/>
              </w:rPr>
              <w:t>972</w:t>
            </w:r>
          </w:p>
        </w:tc>
        <w:tc>
          <w:tcPr>
            <w:tcW w:w="1275" w:type="dxa"/>
            <w:shd w:val="clear" w:color="auto" w:fill="auto"/>
          </w:tcPr>
          <w:p w:rsidR="00F54EA4" w:rsidRPr="00B3619E" w:rsidRDefault="00F54EA4" w:rsidP="00B3619E">
            <w:pPr>
              <w:ind w:firstLine="0"/>
              <w:rPr>
                <w:sz w:val="20"/>
              </w:rPr>
            </w:pPr>
            <w:r w:rsidRPr="00B3619E">
              <w:rPr>
                <w:sz w:val="20"/>
              </w:rPr>
              <w:t>571,88</w:t>
            </w:r>
          </w:p>
        </w:tc>
        <w:tc>
          <w:tcPr>
            <w:tcW w:w="1299" w:type="dxa"/>
            <w:shd w:val="clear" w:color="auto" w:fill="auto"/>
          </w:tcPr>
          <w:p w:rsidR="00F54EA4" w:rsidRPr="00B3619E" w:rsidRDefault="00F54EA4" w:rsidP="00564352">
            <w:pPr>
              <w:rPr>
                <w:sz w:val="20"/>
              </w:rPr>
            </w:pPr>
          </w:p>
        </w:tc>
      </w:tr>
      <w:tr w:rsidR="00B3619E" w:rsidRPr="00B3619E" w:rsidTr="003B587F">
        <w:trPr>
          <w:jc w:val="center"/>
        </w:trPr>
        <w:tc>
          <w:tcPr>
            <w:tcW w:w="562" w:type="dxa"/>
            <w:shd w:val="clear" w:color="auto" w:fill="auto"/>
          </w:tcPr>
          <w:p w:rsidR="00F54EA4" w:rsidRPr="00B3619E" w:rsidRDefault="00F54EA4" w:rsidP="00B3619E">
            <w:pPr>
              <w:ind w:firstLine="0"/>
              <w:rPr>
                <w:sz w:val="20"/>
              </w:rPr>
            </w:pPr>
            <w:r w:rsidRPr="00B3619E">
              <w:rPr>
                <w:sz w:val="20"/>
              </w:rPr>
              <w:t>Iš viso</w:t>
            </w:r>
          </w:p>
        </w:tc>
        <w:tc>
          <w:tcPr>
            <w:tcW w:w="2552" w:type="dxa"/>
            <w:shd w:val="clear" w:color="auto" w:fill="auto"/>
          </w:tcPr>
          <w:p w:rsidR="00F54EA4" w:rsidRPr="00B3619E" w:rsidRDefault="00F54EA4" w:rsidP="00564352">
            <w:pPr>
              <w:rPr>
                <w:sz w:val="20"/>
              </w:rPr>
            </w:pPr>
          </w:p>
        </w:tc>
        <w:tc>
          <w:tcPr>
            <w:tcW w:w="1701" w:type="dxa"/>
            <w:shd w:val="clear" w:color="auto" w:fill="auto"/>
          </w:tcPr>
          <w:p w:rsidR="00F54EA4" w:rsidRPr="00B3619E" w:rsidRDefault="00F54EA4" w:rsidP="00564352">
            <w:pPr>
              <w:rPr>
                <w:sz w:val="20"/>
              </w:rPr>
            </w:pPr>
          </w:p>
        </w:tc>
        <w:tc>
          <w:tcPr>
            <w:tcW w:w="1276" w:type="dxa"/>
          </w:tcPr>
          <w:p w:rsidR="00F54EA4" w:rsidRPr="00B3619E" w:rsidRDefault="00F54EA4" w:rsidP="00564352">
            <w:pPr>
              <w:rPr>
                <w:sz w:val="20"/>
              </w:rPr>
            </w:pPr>
          </w:p>
        </w:tc>
        <w:tc>
          <w:tcPr>
            <w:tcW w:w="1275" w:type="dxa"/>
            <w:shd w:val="clear" w:color="auto" w:fill="auto"/>
          </w:tcPr>
          <w:p w:rsidR="00F54EA4" w:rsidRPr="00B3619E" w:rsidRDefault="00F54EA4" w:rsidP="00B3619E">
            <w:pPr>
              <w:ind w:firstLine="0"/>
              <w:rPr>
                <w:sz w:val="20"/>
              </w:rPr>
            </w:pPr>
            <w:r w:rsidRPr="00B3619E">
              <w:rPr>
                <w:sz w:val="20"/>
              </w:rPr>
              <w:t>4 671 650,98</w:t>
            </w:r>
          </w:p>
        </w:tc>
        <w:tc>
          <w:tcPr>
            <w:tcW w:w="1299" w:type="dxa"/>
            <w:shd w:val="clear" w:color="auto" w:fill="auto"/>
          </w:tcPr>
          <w:p w:rsidR="00F54EA4" w:rsidRPr="00B3619E" w:rsidRDefault="00F54EA4" w:rsidP="00564352">
            <w:pPr>
              <w:rPr>
                <w:sz w:val="20"/>
              </w:rPr>
            </w:pPr>
          </w:p>
        </w:tc>
      </w:tr>
    </w:tbl>
    <w:p w:rsidR="00F54EA4" w:rsidRDefault="00F54EA4" w:rsidP="00564352">
      <w:pPr>
        <w:rPr>
          <w:szCs w:val="24"/>
        </w:rPr>
      </w:pPr>
    </w:p>
    <w:p w:rsidR="00F54EA4" w:rsidRPr="00CF6DA2" w:rsidRDefault="00CF6DA2" w:rsidP="00564352">
      <w:pPr>
        <w:rPr>
          <w:i/>
          <w:szCs w:val="24"/>
        </w:rPr>
      </w:pPr>
      <w:r w:rsidRPr="00CF6DA2">
        <w:rPr>
          <w:i/>
          <w:szCs w:val="24"/>
        </w:rPr>
        <w:t>Problemos ir jų sprendimas</w:t>
      </w:r>
    </w:p>
    <w:p w:rsidR="00F54EA4" w:rsidRDefault="00F54EA4" w:rsidP="00564352">
      <w:pPr>
        <w:rPr>
          <w:szCs w:val="24"/>
        </w:rPr>
      </w:pPr>
      <w:r w:rsidRPr="000C21DE">
        <w:rPr>
          <w:szCs w:val="24"/>
        </w:rPr>
        <w:t>Buhalterinės apskaitos tvarkymas pagal Viešojo sektoriaus apskaitos ir finansinės atskaitomybės standartus kaip ir ankstesniais praėjusiais ataskaitiniais laikotarpiais reikalauja iš apskaitos darbuotojų ne tik</w:t>
      </w:r>
      <w:r w:rsidR="00564352">
        <w:rPr>
          <w:szCs w:val="24"/>
        </w:rPr>
        <w:t xml:space="preserve"> </w:t>
      </w:r>
      <w:r w:rsidRPr="000C21DE">
        <w:rPr>
          <w:szCs w:val="24"/>
        </w:rPr>
        <w:t>didelio protinio</w:t>
      </w:r>
      <w:r w:rsidR="00564352">
        <w:rPr>
          <w:szCs w:val="24"/>
        </w:rPr>
        <w:t xml:space="preserve"> </w:t>
      </w:r>
      <w:r w:rsidRPr="000C21DE">
        <w:rPr>
          <w:szCs w:val="24"/>
        </w:rPr>
        <w:t>darbo krūvio</w:t>
      </w:r>
      <w:r>
        <w:rPr>
          <w:szCs w:val="24"/>
        </w:rPr>
        <w:t>,</w:t>
      </w:r>
      <w:r w:rsidRPr="000C21DE">
        <w:rPr>
          <w:szCs w:val="24"/>
        </w:rPr>
        <w:t xml:space="preserve"> bet ir nemažai techninio dokumentų įf</w:t>
      </w:r>
      <w:r>
        <w:rPr>
          <w:szCs w:val="24"/>
        </w:rPr>
        <w:t>orminimo.</w:t>
      </w:r>
      <w:r w:rsidR="00564352">
        <w:rPr>
          <w:szCs w:val="24"/>
        </w:rPr>
        <w:t xml:space="preserve"> </w:t>
      </w:r>
      <w:r>
        <w:rPr>
          <w:szCs w:val="24"/>
        </w:rPr>
        <w:t>Nemažo darbinio</w:t>
      </w:r>
      <w:r w:rsidR="00564352">
        <w:rPr>
          <w:szCs w:val="24"/>
        </w:rPr>
        <w:t xml:space="preserve"> </w:t>
      </w:r>
      <w:r>
        <w:rPr>
          <w:szCs w:val="24"/>
        </w:rPr>
        <w:t>indė</w:t>
      </w:r>
      <w:r w:rsidRPr="000C21DE">
        <w:rPr>
          <w:szCs w:val="24"/>
        </w:rPr>
        <w:t>lio tenka įdėti pasibaigus ataskaitiniam laikotarpiui (ketvirčiui, metams) atliekant gautinų sumų</w:t>
      </w:r>
      <w:r>
        <w:rPr>
          <w:szCs w:val="24"/>
        </w:rPr>
        <w:t>, turto</w:t>
      </w:r>
      <w:r w:rsidR="00564352">
        <w:rPr>
          <w:szCs w:val="24"/>
        </w:rPr>
        <w:t xml:space="preserve"> </w:t>
      </w:r>
      <w:r>
        <w:rPr>
          <w:szCs w:val="24"/>
        </w:rPr>
        <w:t>nuvertėjimo skaičiavimus. Tvarkant buhalterinę apskaitą pagal viešojo sektoriaus apskaitos standartus iškyla daug apskaitos tvarkymo klausimų, tačiau gauti teisingą atsakymą ne visada pavyksta, net į</w:t>
      </w:r>
      <w:r w:rsidR="00564352">
        <w:rPr>
          <w:szCs w:val="24"/>
        </w:rPr>
        <w:t xml:space="preserve"> </w:t>
      </w:r>
      <w:r>
        <w:rPr>
          <w:szCs w:val="24"/>
        </w:rPr>
        <w:t>tuos pačius klausimus seminarų metu pateikiami skirtingi</w:t>
      </w:r>
      <w:r w:rsidR="00474D83" w:rsidRPr="00474D83">
        <w:rPr>
          <w:szCs w:val="24"/>
        </w:rPr>
        <w:t xml:space="preserve"> </w:t>
      </w:r>
      <w:r w:rsidR="00474D83">
        <w:rPr>
          <w:szCs w:val="24"/>
        </w:rPr>
        <w:t>atsakymai</w:t>
      </w:r>
      <w:r>
        <w:rPr>
          <w:szCs w:val="24"/>
        </w:rPr>
        <w:t>. Viešojo sektoriaus apskaitos</w:t>
      </w:r>
      <w:r w:rsidR="00564352">
        <w:rPr>
          <w:szCs w:val="24"/>
        </w:rPr>
        <w:t xml:space="preserve"> </w:t>
      </w:r>
      <w:r>
        <w:rPr>
          <w:szCs w:val="24"/>
        </w:rPr>
        <w:t xml:space="preserve">ir finansinės atskaitomybės standartai tik bendrais bruožais nurodo apskaitos tvarkymo principus. Pateikus klausimus raštu Finansų ministerijos konsultaciniam centrui, atsakymas visada nurašomas nuo VSAFAS standarto ir nurodoma, kad pagal </w:t>
      </w:r>
      <w:r w:rsidR="00474D83">
        <w:rPr>
          <w:szCs w:val="24"/>
        </w:rPr>
        <w:t>Lietuvos Respublikos b</w:t>
      </w:r>
      <w:r>
        <w:rPr>
          <w:szCs w:val="24"/>
        </w:rPr>
        <w:t>uhalterinės apskaitos įstatymą už teisingą buhalterinės apskaitos tvarkymą atsako vyriausiasis buhalteris.</w:t>
      </w:r>
    </w:p>
    <w:p w:rsidR="00BD520D" w:rsidRDefault="00BD520D" w:rsidP="00564352">
      <w:pPr>
        <w:rPr>
          <w:szCs w:val="24"/>
        </w:rPr>
      </w:pPr>
    </w:p>
    <w:p w:rsidR="00BD520D" w:rsidRDefault="00BD520D" w:rsidP="009A3072">
      <w:pPr>
        <w:pStyle w:val="Heading1"/>
      </w:pPr>
      <w:r w:rsidRPr="00EC2260">
        <w:t>VIDAUS AUDITAS</w:t>
      </w:r>
    </w:p>
    <w:p w:rsidR="00BD520D" w:rsidRPr="00A335AD" w:rsidRDefault="00BD520D" w:rsidP="00564352"/>
    <w:p w:rsidR="00D75BCA" w:rsidRDefault="00D75BCA" w:rsidP="00564352">
      <w:r>
        <w:t>Centralizuot</w:t>
      </w:r>
      <w:r w:rsidR="00200A60">
        <w:t>o</w:t>
      </w:r>
      <w:r>
        <w:t xml:space="preserve"> vidaus audito </w:t>
      </w:r>
      <w:r w:rsidR="00200A60">
        <w:t xml:space="preserve">funkcijas </w:t>
      </w:r>
      <w:r>
        <w:t>2017 m</w:t>
      </w:r>
      <w:r w:rsidR="00474D83">
        <w:t>.</w:t>
      </w:r>
      <w:r>
        <w:t xml:space="preserve"> vykdė skyriaus vedėja Lorita Mykolaitienė. </w:t>
      </w:r>
    </w:p>
    <w:p w:rsidR="00D75BCA" w:rsidRDefault="00D75BCA" w:rsidP="00564352">
      <w:r>
        <w:t>2017 m</w:t>
      </w:r>
      <w:r w:rsidR="00474D83">
        <w:t>.</w:t>
      </w:r>
      <w:r w:rsidR="00200A60">
        <w:t xml:space="preserve"> </w:t>
      </w:r>
      <w:r>
        <w:t>atlik</w:t>
      </w:r>
      <w:r w:rsidR="00200A60">
        <w:t>ti</w:t>
      </w:r>
      <w:r>
        <w:t xml:space="preserve"> 8</w:t>
      </w:r>
      <w:r w:rsidR="00564352">
        <w:t xml:space="preserve"> </w:t>
      </w:r>
      <w:r>
        <w:t>planini</w:t>
      </w:r>
      <w:r w:rsidR="00200A60">
        <w:t>ai</w:t>
      </w:r>
      <w:r>
        <w:t xml:space="preserve"> veiklos audit</w:t>
      </w:r>
      <w:r w:rsidR="00200A60">
        <w:t>ai</w:t>
      </w:r>
      <w:r>
        <w:t xml:space="preserve"> ir 3 pažangos stebėjim</w:t>
      </w:r>
      <w:r w:rsidR="00200A60">
        <w:t>ai</w:t>
      </w:r>
      <w:r>
        <w:t xml:space="preserve">. </w:t>
      </w:r>
    </w:p>
    <w:p w:rsidR="00D75BCA" w:rsidRDefault="00D75BCA" w:rsidP="00564352">
      <w:r>
        <w:t>Planiniai veiklos auditai</w:t>
      </w:r>
      <w:r w:rsidR="00474D83">
        <w:t>:</w:t>
      </w:r>
    </w:p>
    <w:p w:rsidR="00D75BCA" w:rsidRPr="00E04082" w:rsidRDefault="00D75BCA" w:rsidP="00564352">
      <w:r w:rsidRPr="00E04082">
        <w:t>1.</w:t>
      </w:r>
      <w:r w:rsidR="001879B1">
        <w:t xml:space="preserve"> </w:t>
      </w:r>
      <w:r w:rsidRPr="00E04082">
        <w:t>Panevėžio r. Pažagienių mokyklos</w:t>
      </w:r>
      <w:r w:rsidR="00474D83">
        <w:t>-</w:t>
      </w:r>
      <w:r w:rsidRPr="00E04082">
        <w:t>darželio veiklos ir vidaus kontrolės sistemos veikimo</w:t>
      </w:r>
      <w:r w:rsidR="00564352">
        <w:t xml:space="preserve"> </w:t>
      </w:r>
      <w:r w:rsidRPr="00E04082">
        <w:t xml:space="preserve">įvertinimas. </w:t>
      </w:r>
      <w:r w:rsidR="00CC25F4">
        <w:t>P</w:t>
      </w:r>
      <w:r w:rsidRPr="00E04082">
        <w:t>ateiktos 8 rekomendacijos veiklos</w:t>
      </w:r>
      <w:r w:rsidR="00564352">
        <w:t xml:space="preserve"> </w:t>
      </w:r>
      <w:r>
        <w:t>ir vidaus kontrolės sistemos veikim</w:t>
      </w:r>
      <w:r w:rsidR="00CC25F4">
        <w:t>ui</w:t>
      </w:r>
      <w:r>
        <w:t xml:space="preserve"> </w:t>
      </w:r>
      <w:r w:rsidRPr="00E04082">
        <w:t>pagerin</w:t>
      </w:r>
      <w:r w:rsidR="00CC25F4">
        <w:t>t</w:t>
      </w:r>
      <w:r w:rsidRPr="00E04082">
        <w:t>i.</w:t>
      </w:r>
    </w:p>
    <w:p w:rsidR="00D75BCA" w:rsidRPr="00350D78" w:rsidRDefault="00D75BCA" w:rsidP="00564352">
      <w:pPr>
        <w:rPr>
          <w:szCs w:val="24"/>
        </w:rPr>
      </w:pPr>
      <w:r>
        <w:t>2. Panevėžio rajono savivaldybės administracijoje „Administracinės naštos</w:t>
      </w:r>
      <w:r w:rsidR="00564352">
        <w:t xml:space="preserve"> </w:t>
      </w:r>
      <w:r>
        <w:t xml:space="preserve">mažinimo priemonių plano vykdymo vertinimas“. </w:t>
      </w:r>
      <w:r w:rsidR="00CC25F4">
        <w:t>Į</w:t>
      </w:r>
      <w:r>
        <w:t xml:space="preserve">vertintas </w:t>
      </w:r>
      <w:r w:rsidR="00CC25F4">
        <w:t>A</w:t>
      </w:r>
      <w:r>
        <w:t>dministracinės naštos mažinimo priemonių plano vykdymas 2016 m</w:t>
      </w:r>
      <w:r w:rsidR="00CC25F4">
        <w:t>.</w:t>
      </w:r>
      <w:r w:rsidR="00564352">
        <w:t xml:space="preserve"> </w:t>
      </w:r>
      <w:r>
        <w:t>II pusmet</w:t>
      </w:r>
      <w:r w:rsidR="00CC25F4">
        <w:t>į</w:t>
      </w:r>
      <w:r w:rsidRPr="00350D78">
        <w:rPr>
          <w:szCs w:val="24"/>
        </w:rPr>
        <w:t xml:space="preserve">. </w:t>
      </w:r>
      <w:r>
        <w:rPr>
          <w:szCs w:val="24"/>
        </w:rPr>
        <w:t>Nustatyta, kad ne</w:t>
      </w:r>
      <w:r w:rsidR="00CC25F4">
        <w:rPr>
          <w:szCs w:val="24"/>
        </w:rPr>
        <w:t xml:space="preserve"> </w:t>
      </w:r>
      <w:r>
        <w:rPr>
          <w:szCs w:val="24"/>
        </w:rPr>
        <w:t xml:space="preserve">visi </w:t>
      </w:r>
      <w:r w:rsidRPr="00350D78">
        <w:rPr>
          <w:color w:val="000000"/>
          <w:szCs w:val="24"/>
        </w:rPr>
        <w:t>Savivaldybės administracijos padalinia</w:t>
      </w:r>
      <w:r>
        <w:rPr>
          <w:color w:val="000000"/>
          <w:szCs w:val="24"/>
        </w:rPr>
        <w:t>i</w:t>
      </w:r>
      <w:r w:rsidRPr="00350D78">
        <w:rPr>
          <w:color w:val="000000"/>
          <w:szCs w:val="24"/>
        </w:rPr>
        <w:t xml:space="preserve"> ir į padalinius neįeinant</w:t>
      </w:r>
      <w:r w:rsidR="00CC25F4">
        <w:rPr>
          <w:color w:val="000000"/>
          <w:szCs w:val="24"/>
        </w:rPr>
        <w:t>y</w:t>
      </w:r>
      <w:r w:rsidRPr="00350D78">
        <w:rPr>
          <w:color w:val="000000"/>
          <w:szCs w:val="24"/>
        </w:rPr>
        <w:t>s valstybės tarnautoja</w:t>
      </w:r>
      <w:r w:rsidR="00CC25F4">
        <w:rPr>
          <w:color w:val="000000"/>
          <w:szCs w:val="24"/>
        </w:rPr>
        <w:t>i</w:t>
      </w:r>
      <w:r w:rsidR="00564352">
        <w:rPr>
          <w:color w:val="000000"/>
          <w:szCs w:val="24"/>
        </w:rPr>
        <w:t xml:space="preserve"> </w:t>
      </w:r>
      <w:r w:rsidRPr="00350D78">
        <w:rPr>
          <w:color w:val="000000"/>
          <w:szCs w:val="24"/>
        </w:rPr>
        <w:t>vykd</w:t>
      </w:r>
      <w:r>
        <w:rPr>
          <w:color w:val="000000"/>
          <w:szCs w:val="24"/>
        </w:rPr>
        <w:t>ė</w:t>
      </w:r>
      <w:r w:rsidRPr="00350D78">
        <w:rPr>
          <w:color w:val="000000"/>
          <w:szCs w:val="24"/>
        </w:rPr>
        <w:t xml:space="preserve"> </w:t>
      </w:r>
      <w:r w:rsidRPr="00350D78">
        <w:rPr>
          <w:szCs w:val="24"/>
        </w:rPr>
        <w:t>valdymo programoje numatytas administracinės naštos mažinimo priemones bei jų vertinimo kriterijus.</w:t>
      </w:r>
    </w:p>
    <w:p w:rsidR="00D75BCA" w:rsidRDefault="00D75BCA" w:rsidP="00564352">
      <w:r>
        <w:t>3. Panevėžio rajono savivaldybės administracijos teminis veiklos auditas „Vežėjų vykdomų maršrutų efektyvumas, rezultatyvumas ir išlaidų (negautų pajamų) dėl keleiviams suteiktų važiavimo vietinio (priemiestinio) reguliaraus susisiekimo autobusais lengvatų paskaičiavimo teisingumas bei teisėtumas 2017 metų vasario–kovo mėnesiais“. Pateikta rekomendacija dėl tam tikrų maršrutų</w:t>
      </w:r>
      <w:r w:rsidR="00564352">
        <w:t xml:space="preserve"> </w:t>
      </w:r>
      <w:r>
        <w:t>patikrų sustiprinimo.</w:t>
      </w:r>
    </w:p>
    <w:p w:rsidR="00D75BCA" w:rsidRDefault="00D75BCA" w:rsidP="00564352">
      <w:r>
        <w:t>4</w:t>
      </w:r>
      <w:r w:rsidR="00CC25F4">
        <w:t>.</w:t>
      </w:r>
      <w:r>
        <w:t xml:space="preserve"> Panevėžio rajono savivaldybės administracijos teminis veiklos auditas „Vežėjų vykdomų maršrutų efektyvumas, rezultatyvumas ir išlaidų (negautų pajamų) dėl keleiviams suteiktų važiavimo vietinio (priemiestinio) reguliaraus susisiekimo autobusais lengvatų paskaičiavimo teisingumas bei teisėtumas 2017 metų balandžio mėnesio“.</w:t>
      </w:r>
      <w:r w:rsidRPr="00E04082">
        <w:t xml:space="preserve"> </w:t>
      </w:r>
      <w:r>
        <w:t>Pateikta rekomendacija dėl tam tikrų maršrutų</w:t>
      </w:r>
      <w:r w:rsidR="00564352">
        <w:t xml:space="preserve"> </w:t>
      </w:r>
      <w:r>
        <w:t>patikrų sustiprinimo.</w:t>
      </w:r>
    </w:p>
    <w:p w:rsidR="00D75BCA" w:rsidRDefault="00D75BCA" w:rsidP="00564352">
      <w:r>
        <w:t>5</w:t>
      </w:r>
      <w:r w:rsidR="00CC25F4">
        <w:t>.</w:t>
      </w:r>
      <w:r>
        <w:t xml:space="preserve"> Panevėžio rajono savivaldybės administracijos teminis veiklos auditas „Vežėjų vykdomų maršrutų efektyvumas, rezultatyvumas ir išlaidų (negautų pajamų) dėl keleiviams suteiktų važiavimo vietinio (priemiestinio) reguliaraus susisiekimo autobusais lengvatų paskaičiavimo teisingumas bei </w:t>
      </w:r>
      <w:r>
        <w:lastRenderedPageBreak/>
        <w:t>teisėtumas 2017 metų gegužės</w:t>
      </w:r>
      <w:r w:rsidR="00CC25F4">
        <w:t>–</w:t>
      </w:r>
      <w:r>
        <w:t>birželio mėnesiais“. Pateikta rekomendacija dėl tam tikrų maršrutų</w:t>
      </w:r>
      <w:r w:rsidR="00564352">
        <w:t xml:space="preserve"> </w:t>
      </w:r>
      <w:r>
        <w:t>patikrų sustiprinimo.</w:t>
      </w:r>
    </w:p>
    <w:p w:rsidR="00D75BCA" w:rsidRDefault="00D75BCA" w:rsidP="00564352">
      <w:r>
        <w:t>6</w:t>
      </w:r>
      <w:r w:rsidR="00CC25F4">
        <w:t>.</w:t>
      </w:r>
      <w:r w:rsidR="00564352">
        <w:t xml:space="preserve"> </w:t>
      </w:r>
      <w:r>
        <w:t xml:space="preserve">Panevėžio rajono savivaldybės administracijoje „Administracinės naštos mažinimo priemonių vykdymo vertinimas“. </w:t>
      </w:r>
      <w:r w:rsidR="00CC25F4">
        <w:t>Į</w:t>
      </w:r>
      <w:r>
        <w:t xml:space="preserve">vertintas </w:t>
      </w:r>
      <w:r w:rsidR="00CC25F4">
        <w:t>A</w:t>
      </w:r>
      <w:r>
        <w:t>dministracinės naštos mažinimo priemonių plano vykdymas 2017 m</w:t>
      </w:r>
      <w:r w:rsidR="00CC25F4">
        <w:t>.</w:t>
      </w:r>
      <w:r w:rsidR="00564352">
        <w:t xml:space="preserve"> </w:t>
      </w:r>
      <w:r>
        <w:t>I pusmet</w:t>
      </w:r>
      <w:r w:rsidR="00CC25F4">
        <w:t>į</w:t>
      </w:r>
      <w:r>
        <w:t>. Nustatyta, kad ne</w:t>
      </w:r>
      <w:r w:rsidR="00CC25F4">
        <w:t xml:space="preserve"> </w:t>
      </w:r>
      <w:r>
        <w:t xml:space="preserve">visi </w:t>
      </w:r>
      <w:r w:rsidRPr="00350D78">
        <w:rPr>
          <w:color w:val="000000"/>
        </w:rPr>
        <w:t>Savivaldybės administracijos padalinia</w:t>
      </w:r>
      <w:r>
        <w:rPr>
          <w:color w:val="000000"/>
        </w:rPr>
        <w:t>i</w:t>
      </w:r>
      <w:r w:rsidR="00564352">
        <w:rPr>
          <w:color w:val="000000"/>
        </w:rPr>
        <w:t xml:space="preserve"> </w:t>
      </w:r>
      <w:r w:rsidRPr="00350D78">
        <w:rPr>
          <w:color w:val="000000"/>
        </w:rPr>
        <w:t>ir į padalinius neįeinant</w:t>
      </w:r>
      <w:r w:rsidR="00CC25F4">
        <w:rPr>
          <w:color w:val="000000"/>
        </w:rPr>
        <w:t>y</w:t>
      </w:r>
      <w:r w:rsidRPr="00350D78">
        <w:rPr>
          <w:color w:val="000000"/>
        </w:rPr>
        <w:t>s valstybės tarnaut</w:t>
      </w:r>
      <w:r>
        <w:rPr>
          <w:color w:val="000000"/>
        </w:rPr>
        <w:t>oja</w:t>
      </w:r>
      <w:r w:rsidR="00CC25F4">
        <w:rPr>
          <w:color w:val="000000"/>
        </w:rPr>
        <w:t>i</w:t>
      </w:r>
      <w:r w:rsidRPr="00350D78">
        <w:rPr>
          <w:color w:val="000000"/>
        </w:rPr>
        <w:t xml:space="preserve"> vykd</w:t>
      </w:r>
      <w:r>
        <w:rPr>
          <w:color w:val="000000"/>
        </w:rPr>
        <w:t>ė</w:t>
      </w:r>
      <w:r w:rsidRPr="00350D78">
        <w:rPr>
          <w:color w:val="000000"/>
        </w:rPr>
        <w:t xml:space="preserve"> </w:t>
      </w:r>
      <w:r w:rsidRPr="00350D78">
        <w:t>valdymo programoje numatytas administracinės naštos mažinimo priemones bei jų vertinimo kriterijus.</w:t>
      </w:r>
    </w:p>
    <w:p w:rsidR="00D75BCA" w:rsidRDefault="00D75BCA" w:rsidP="00564352">
      <w:pPr>
        <w:rPr>
          <w:szCs w:val="24"/>
        </w:rPr>
      </w:pPr>
      <w:r w:rsidRPr="00C00DB8">
        <w:rPr>
          <w:color w:val="000000"/>
          <w:szCs w:val="24"/>
        </w:rPr>
        <w:t>7</w:t>
      </w:r>
      <w:r w:rsidR="00CC25F4">
        <w:rPr>
          <w:color w:val="000000"/>
          <w:szCs w:val="24"/>
        </w:rPr>
        <w:t>.</w:t>
      </w:r>
      <w:r w:rsidRPr="00C00DB8">
        <w:rPr>
          <w:color w:val="000000"/>
          <w:szCs w:val="24"/>
        </w:rPr>
        <w:t xml:space="preserve"> </w:t>
      </w:r>
      <w:r w:rsidRPr="00C00DB8">
        <w:rPr>
          <w:szCs w:val="24"/>
        </w:rPr>
        <w:t xml:space="preserve">Panevėžio rajono Smilgių kultūros centro veiklos ir vidaus kontrolės sistemos veikimo įvertinimas. </w:t>
      </w:r>
      <w:r w:rsidR="00CC25F4">
        <w:rPr>
          <w:szCs w:val="24"/>
        </w:rPr>
        <w:t>P</w:t>
      </w:r>
      <w:r w:rsidRPr="00C00DB8">
        <w:rPr>
          <w:szCs w:val="24"/>
        </w:rPr>
        <w:t xml:space="preserve">ateikta 10 </w:t>
      </w:r>
      <w:r>
        <w:rPr>
          <w:szCs w:val="24"/>
        </w:rPr>
        <w:t>rekomendacijų</w:t>
      </w:r>
      <w:r w:rsidR="00CC25F4">
        <w:rPr>
          <w:szCs w:val="24"/>
        </w:rPr>
        <w:t>,</w:t>
      </w:r>
      <w:r w:rsidRPr="00C00DB8">
        <w:rPr>
          <w:szCs w:val="24"/>
        </w:rPr>
        <w:t xml:space="preserve"> skirtų veiklos ir vidaus kontrolės sistemos veikimui pagerinti.</w:t>
      </w:r>
    </w:p>
    <w:p w:rsidR="00D75BCA" w:rsidRDefault="00D75BCA" w:rsidP="00564352">
      <w:pPr>
        <w:rPr>
          <w:szCs w:val="24"/>
        </w:rPr>
      </w:pPr>
      <w:r w:rsidRPr="00C00DB8">
        <w:rPr>
          <w:szCs w:val="24"/>
        </w:rPr>
        <w:t>8</w:t>
      </w:r>
      <w:r w:rsidR="00CC25F4">
        <w:rPr>
          <w:szCs w:val="24"/>
        </w:rPr>
        <w:t>.</w:t>
      </w:r>
      <w:r w:rsidRPr="00C00DB8">
        <w:rPr>
          <w:szCs w:val="24"/>
        </w:rPr>
        <w:t xml:space="preserve"> Panevėžio r. Berčiūnų pagrindinės mokyklos veiklos ir vidaus kontrolės sistemos veikimo įvertinimas.</w:t>
      </w:r>
      <w:r>
        <w:rPr>
          <w:szCs w:val="24"/>
        </w:rPr>
        <w:t xml:space="preserve"> </w:t>
      </w:r>
      <w:r w:rsidR="00CC25F4">
        <w:rPr>
          <w:szCs w:val="24"/>
        </w:rPr>
        <w:t>P</w:t>
      </w:r>
      <w:r w:rsidRPr="00C00DB8">
        <w:rPr>
          <w:szCs w:val="24"/>
        </w:rPr>
        <w:t>ateikt</w:t>
      </w:r>
      <w:r>
        <w:rPr>
          <w:szCs w:val="24"/>
        </w:rPr>
        <w:t>os</w:t>
      </w:r>
      <w:r w:rsidRPr="00C00DB8">
        <w:rPr>
          <w:szCs w:val="24"/>
        </w:rPr>
        <w:t xml:space="preserve"> </w:t>
      </w:r>
      <w:r>
        <w:rPr>
          <w:szCs w:val="24"/>
        </w:rPr>
        <w:t>8</w:t>
      </w:r>
      <w:r w:rsidR="00564352">
        <w:rPr>
          <w:szCs w:val="24"/>
        </w:rPr>
        <w:t xml:space="preserve"> </w:t>
      </w:r>
      <w:r>
        <w:rPr>
          <w:szCs w:val="24"/>
        </w:rPr>
        <w:t>rekomendacijos</w:t>
      </w:r>
      <w:r w:rsidR="00CC25F4">
        <w:rPr>
          <w:szCs w:val="24"/>
        </w:rPr>
        <w:t>,</w:t>
      </w:r>
      <w:r>
        <w:rPr>
          <w:szCs w:val="24"/>
        </w:rPr>
        <w:t xml:space="preserve"> </w:t>
      </w:r>
      <w:r w:rsidRPr="00C00DB8">
        <w:rPr>
          <w:szCs w:val="24"/>
        </w:rPr>
        <w:t>skirt</w:t>
      </w:r>
      <w:r>
        <w:rPr>
          <w:szCs w:val="24"/>
        </w:rPr>
        <w:t>os</w:t>
      </w:r>
      <w:r w:rsidRPr="00C00DB8">
        <w:rPr>
          <w:szCs w:val="24"/>
        </w:rPr>
        <w:t xml:space="preserve"> veiklos ir vidaus kontrolės sistemos veikimui pagerinti.</w:t>
      </w:r>
    </w:p>
    <w:p w:rsidR="00D75BCA" w:rsidRDefault="00D75BCA" w:rsidP="00564352">
      <w:r>
        <w:t>Pažangos stebėsena</w:t>
      </w:r>
      <w:r w:rsidR="00CC25F4">
        <w:t>.</w:t>
      </w:r>
    </w:p>
    <w:p w:rsidR="00D75BCA" w:rsidRDefault="00D75BCA" w:rsidP="00564352">
      <w:pPr>
        <w:rPr>
          <w:szCs w:val="24"/>
        </w:rPr>
      </w:pPr>
      <w:r>
        <w:t>1</w:t>
      </w:r>
      <w:r w:rsidR="00CC25F4">
        <w:t>.</w:t>
      </w:r>
      <w:r w:rsidR="00564352">
        <w:rPr>
          <w:szCs w:val="24"/>
        </w:rPr>
        <w:t xml:space="preserve"> </w:t>
      </w:r>
      <w:r w:rsidR="00CC25F4">
        <w:rPr>
          <w:szCs w:val="24"/>
        </w:rPr>
        <w:t>A</w:t>
      </w:r>
      <w:r>
        <w:rPr>
          <w:szCs w:val="24"/>
        </w:rPr>
        <w:t xml:space="preserve">tlikta poauditinės pažangos stebėsena </w:t>
      </w:r>
      <w:r w:rsidRPr="00520F46">
        <w:rPr>
          <w:szCs w:val="24"/>
        </w:rPr>
        <w:t>Panevėžio r</w:t>
      </w:r>
      <w:r>
        <w:rPr>
          <w:szCs w:val="24"/>
        </w:rPr>
        <w:t>ajono</w:t>
      </w:r>
      <w:r w:rsidRPr="00520F46">
        <w:rPr>
          <w:szCs w:val="24"/>
        </w:rPr>
        <w:t xml:space="preserve"> Vadoklių kultūros centre</w:t>
      </w:r>
      <w:r>
        <w:rPr>
          <w:szCs w:val="24"/>
        </w:rPr>
        <w:t>, siekiant nustatyti</w:t>
      </w:r>
      <w:r w:rsidR="00CC25F4">
        <w:rPr>
          <w:szCs w:val="24"/>
        </w:rPr>
        <w:t>,</w:t>
      </w:r>
      <w:r>
        <w:rPr>
          <w:szCs w:val="24"/>
        </w:rPr>
        <w:t xml:space="preserve"> kaip įgyvendintos rekomendacijos</w:t>
      </w:r>
      <w:r w:rsidR="00CC25F4">
        <w:rPr>
          <w:szCs w:val="24"/>
        </w:rPr>
        <w:t>,</w:t>
      </w:r>
      <w:r>
        <w:rPr>
          <w:szCs w:val="24"/>
        </w:rPr>
        <w:t xml:space="preserve"> pateiktos 2016-11-22 </w:t>
      </w:r>
      <w:r w:rsidR="00CC25F4">
        <w:rPr>
          <w:szCs w:val="24"/>
        </w:rPr>
        <w:t xml:space="preserve">audito ataskaitoje </w:t>
      </w:r>
      <w:r w:rsidR="001879B1">
        <w:rPr>
          <w:szCs w:val="24"/>
        </w:rPr>
        <w:br/>
      </w:r>
      <w:r w:rsidR="00CC25F4">
        <w:rPr>
          <w:szCs w:val="24"/>
        </w:rPr>
        <w:t xml:space="preserve">Nr. AU-6 </w:t>
      </w:r>
      <w:r>
        <w:rPr>
          <w:szCs w:val="24"/>
        </w:rPr>
        <w:t>„Panevėžio rajono Vadoklių kultūros centro veiklos ir vidaus kontrolės</w:t>
      </w:r>
      <w:r w:rsidRPr="00520F46">
        <w:rPr>
          <w:szCs w:val="24"/>
        </w:rPr>
        <w:t xml:space="preserve"> sistemos veikimo įvertinima</w:t>
      </w:r>
      <w:r>
        <w:rPr>
          <w:szCs w:val="24"/>
        </w:rPr>
        <w:t xml:space="preserve">s“. </w:t>
      </w:r>
      <w:r w:rsidR="00CC25F4">
        <w:rPr>
          <w:szCs w:val="24"/>
        </w:rPr>
        <w:t>N</w:t>
      </w:r>
      <w:r>
        <w:rPr>
          <w:szCs w:val="24"/>
        </w:rPr>
        <w:t>ustatyta, kad audito metu pateikta 12 rekomendacijų veikl</w:t>
      </w:r>
      <w:r w:rsidR="00CC25F4">
        <w:rPr>
          <w:szCs w:val="24"/>
        </w:rPr>
        <w:t>ai</w:t>
      </w:r>
      <w:r>
        <w:rPr>
          <w:szCs w:val="24"/>
        </w:rPr>
        <w:t xml:space="preserve"> pagerin</w:t>
      </w:r>
      <w:r w:rsidR="00CC25F4">
        <w:rPr>
          <w:szCs w:val="24"/>
        </w:rPr>
        <w:t>t</w:t>
      </w:r>
      <w:r>
        <w:rPr>
          <w:szCs w:val="24"/>
        </w:rPr>
        <w:t>i</w:t>
      </w:r>
      <w:r w:rsidR="00CC25F4">
        <w:rPr>
          <w:szCs w:val="24"/>
        </w:rPr>
        <w:t>,</w:t>
      </w:r>
      <w:r>
        <w:rPr>
          <w:szCs w:val="24"/>
        </w:rPr>
        <w:t xml:space="preserve"> iš kurių </w:t>
      </w:r>
      <w:r w:rsidR="001879B1">
        <w:rPr>
          <w:szCs w:val="24"/>
        </w:rPr>
        <w:br/>
      </w:r>
      <w:r>
        <w:rPr>
          <w:szCs w:val="24"/>
        </w:rPr>
        <w:t>7 neįgyvendintos, o 5 įgyvendintos ne</w:t>
      </w:r>
      <w:r w:rsidR="00CC25F4">
        <w:rPr>
          <w:szCs w:val="24"/>
        </w:rPr>
        <w:t>visišk</w:t>
      </w:r>
      <w:r>
        <w:rPr>
          <w:szCs w:val="24"/>
        </w:rPr>
        <w:t>ai.</w:t>
      </w:r>
      <w:r w:rsidR="00564352">
        <w:rPr>
          <w:szCs w:val="24"/>
        </w:rPr>
        <w:t xml:space="preserve"> </w:t>
      </w:r>
      <w:r>
        <w:rPr>
          <w:szCs w:val="24"/>
        </w:rPr>
        <w:t>2017-11-29</w:t>
      </w:r>
      <w:r w:rsidR="00564352">
        <w:rPr>
          <w:szCs w:val="24"/>
        </w:rPr>
        <w:t xml:space="preserve"> </w:t>
      </w:r>
      <w:r>
        <w:rPr>
          <w:szCs w:val="24"/>
        </w:rPr>
        <w:t xml:space="preserve">surašyta ir pateikta poauditinės pažangos stebėsenos ataskaita. </w:t>
      </w:r>
    </w:p>
    <w:p w:rsidR="00D75BCA" w:rsidRDefault="00D75BCA" w:rsidP="00564352">
      <w:pPr>
        <w:rPr>
          <w:szCs w:val="24"/>
        </w:rPr>
      </w:pPr>
      <w:r>
        <w:t xml:space="preserve">2. </w:t>
      </w:r>
      <w:r w:rsidR="00CC25F4">
        <w:t>A</w:t>
      </w:r>
      <w:r>
        <w:t>tlikta poauditinės pažangos stebėsena Panevėžio r. Dembavos progimnazijoje,</w:t>
      </w:r>
      <w:r w:rsidRPr="0067514E">
        <w:rPr>
          <w:szCs w:val="24"/>
        </w:rPr>
        <w:t xml:space="preserve"> </w:t>
      </w:r>
      <w:r>
        <w:rPr>
          <w:szCs w:val="24"/>
        </w:rPr>
        <w:t>siekiant nustatyti</w:t>
      </w:r>
      <w:r w:rsidR="00CC25F4">
        <w:rPr>
          <w:szCs w:val="24"/>
        </w:rPr>
        <w:t>,</w:t>
      </w:r>
      <w:r>
        <w:rPr>
          <w:szCs w:val="24"/>
        </w:rPr>
        <w:t xml:space="preserve"> kaip įgyvendintos rekomendacijos</w:t>
      </w:r>
      <w:r w:rsidR="00CC25F4">
        <w:rPr>
          <w:szCs w:val="24"/>
        </w:rPr>
        <w:t>,</w:t>
      </w:r>
      <w:r>
        <w:rPr>
          <w:szCs w:val="24"/>
        </w:rPr>
        <w:t xml:space="preserve"> pateiktos 2016-05-20 </w:t>
      </w:r>
      <w:r w:rsidR="00CC25F4">
        <w:rPr>
          <w:szCs w:val="24"/>
        </w:rPr>
        <w:t xml:space="preserve">audito ataskaitoje Nr. AU-3 </w:t>
      </w:r>
      <w:r>
        <w:rPr>
          <w:szCs w:val="24"/>
        </w:rPr>
        <w:t>„Panevėžio r. Dembavos progimnazijos</w:t>
      </w:r>
      <w:r w:rsidR="00564352">
        <w:rPr>
          <w:szCs w:val="24"/>
        </w:rPr>
        <w:t xml:space="preserve"> </w:t>
      </w:r>
      <w:r>
        <w:rPr>
          <w:szCs w:val="24"/>
        </w:rPr>
        <w:t>veiklos ir vidaus kontrolės</w:t>
      </w:r>
      <w:r w:rsidRPr="00520F46">
        <w:rPr>
          <w:szCs w:val="24"/>
        </w:rPr>
        <w:t xml:space="preserve"> sistemos veikimo įvertinima</w:t>
      </w:r>
      <w:r>
        <w:rPr>
          <w:szCs w:val="24"/>
        </w:rPr>
        <w:t>s“.</w:t>
      </w:r>
      <w:r w:rsidR="00564352">
        <w:rPr>
          <w:szCs w:val="24"/>
        </w:rPr>
        <w:t xml:space="preserve"> </w:t>
      </w:r>
      <w:r w:rsidR="00CC25F4">
        <w:rPr>
          <w:szCs w:val="24"/>
        </w:rPr>
        <w:t>N</w:t>
      </w:r>
      <w:r>
        <w:rPr>
          <w:szCs w:val="24"/>
        </w:rPr>
        <w:t xml:space="preserve">ustatyta, kad visos audito metu pateiktos rekomendacijos veiklos </w:t>
      </w:r>
      <w:r w:rsidRPr="00C00DB8">
        <w:rPr>
          <w:szCs w:val="24"/>
        </w:rPr>
        <w:t>ir vidaus kontrolės sistemos veikim</w:t>
      </w:r>
      <w:r w:rsidR="00CC25F4">
        <w:rPr>
          <w:szCs w:val="24"/>
        </w:rPr>
        <w:t>ui</w:t>
      </w:r>
      <w:r>
        <w:rPr>
          <w:szCs w:val="24"/>
        </w:rPr>
        <w:t xml:space="preserve"> pagerin</w:t>
      </w:r>
      <w:r w:rsidR="00CC25F4">
        <w:rPr>
          <w:szCs w:val="24"/>
        </w:rPr>
        <w:t>t</w:t>
      </w:r>
      <w:r>
        <w:rPr>
          <w:szCs w:val="24"/>
        </w:rPr>
        <w:t>i įgyvendintos, pateikti įgyvendinimą patvirtinant</w:t>
      </w:r>
      <w:r w:rsidR="00CC25F4">
        <w:rPr>
          <w:szCs w:val="24"/>
        </w:rPr>
        <w:t>y</w:t>
      </w:r>
      <w:r>
        <w:rPr>
          <w:szCs w:val="24"/>
        </w:rPr>
        <w:t>s dokumentai.</w:t>
      </w:r>
    </w:p>
    <w:p w:rsidR="00D75BCA" w:rsidRDefault="00D75BCA" w:rsidP="00564352">
      <w:pPr>
        <w:rPr>
          <w:szCs w:val="24"/>
        </w:rPr>
      </w:pPr>
      <w:r>
        <w:t>3</w:t>
      </w:r>
      <w:r w:rsidR="00CC25F4">
        <w:t>.</w:t>
      </w:r>
      <w:r w:rsidR="00564352">
        <w:t xml:space="preserve"> </w:t>
      </w:r>
      <w:r w:rsidR="00CC25F4">
        <w:t>A</w:t>
      </w:r>
      <w:r>
        <w:t>tlikta poauditinės pažangos stebėsena Panevėžio r. Pažagienių mokykloje</w:t>
      </w:r>
      <w:r w:rsidR="00CC25F4">
        <w:t>-</w:t>
      </w:r>
      <w:r>
        <w:t>darželyje,</w:t>
      </w:r>
      <w:r w:rsidRPr="0067514E">
        <w:rPr>
          <w:szCs w:val="24"/>
        </w:rPr>
        <w:t xml:space="preserve"> </w:t>
      </w:r>
      <w:r>
        <w:rPr>
          <w:szCs w:val="24"/>
        </w:rPr>
        <w:t>siekiant nustatyti</w:t>
      </w:r>
      <w:r w:rsidR="00CC25F4">
        <w:rPr>
          <w:szCs w:val="24"/>
        </w:rPr>
        <w:t>,</w:t>
      </w:r>
      <w:r>
        <w:rPr>
          <w:szCs w:val="24"/>
        </w:rPr>
        <w:t xml:space="preserve"> kaip įgyvendintos rekomendacijos</w:t>
      </w:r>
      <w:r w:rsidR="00CC25F4">
        <w:rPr>
          <w:szCs w:val="24"/>
        </w:rPr>
        <w:t>,</w:t>
      </w:r>
      <w:r>
        <w:rPr>
          <w:szCs w:val="24"/>
        </w:rPr>
        <w:t xml:space="preserve"> pateiktos 2017-02-22 </w:t>
      </w:r>
      <w:r w:rsidR="00CC25F4">
        <w:rPr>
          <w:szCs w:val="24"/>
        </w:rPr>
        <w:t xml:space="preserve">audito ataskaitoje </w:t>
      </w:r>
      <w:r w:rsidR="001879B1">
        <w:rPr>
          <w:szCs w:val="24"/>
        </w:rPr>
        <w:br/>
      </w:r>
      <w:r w:rsidR="00CC25F4">
        <w:rPr>
          <w:szCs w:val="24"/>
        </w:rPr>
        <w:t xml:space="preserve">Nr. AU-1 </w:t>
      </w:r>
      <w:r>
        <w:rPr>
          <w:szCs w:val="24"/>
        </w:rPr>
        <w:t>„Panevėžio r.</w:t>
      </w:r>
      <w:r w:rsidR="00564352">
        <w:rPr>
          <w:szCs w:val="24"/>
        </w:rPr>
        <w:t xml:space="preserve"> </w:t>
      </w:r>
      <w:r>
        <w:rPr>
          <w:szCs w:val="24"/>
        </w:rPr>
        <w:t>Pažagienių mokykloje</w:t>
      </w:r>
      <w:r w:rsidR="00CC25F4">
        <w:rPr>
          <w:szCs w:val="24"/>
        </w:rPr>
        <w:t>-</w:t>
      </w:r>
      <w:r>
        <w:rPr>
          <w:szCs w:val="24"/>
        </w:rPr>
        <w:t>darželyje veiklos ir vidaus kontrolės</w:t>
      </w:r>
      <w:r w:rsidRPr="00520F46">
        <w:rPr>
          <w:szCs w:val="24"/>
        </w:rPr>
        <w:t xml:space="preserve"> sistemos veikimo įvertinima</w:t>
      </w:r>
      <w:r>
        <w:rPr>
          <w:szCs w:val="24"/>
        </w:rPr>
        <w:t xml:space="preserve">s“. </w:t>
      </w:r>
      <w:r w:rsidR="00CC25F4">
        <w:rPr>
          <w:szCs w:val="24"/>
        </w:rPr>
        <w:t>N</w:t>
      </w:r>
      <w:r>
        <w:rPr>
          <w:szCs w:val="24"/>
        </w:rPr>
        <w:t xml:space="preserve">ustatyta, kad visos audito metu pateiktos rekomendacijos veiklos </w:t>
      </w:r>
      <w:r w:rsidRPr="00C00DB8">
        <w:rPr>
          <w:szCs w:val="24"/>
        </w:rPr>
        <w:t>ir vidaus kontrolės sistemos veikim</w:t>
      </w:r>
      <w:r w:rsidR="00CC25F4">
        <w:rPr>
          <w:szCs w:val="24"/>
        </w:rPr>
        <w:t>ui</w:t>
      </w:r>
      <w:r>
        <w:rPr>
          <w:szCs w:val="24"/>
        </w:rPr>
        <w:t xml:space="preserve"> pagerin</w:t>
      </w:r>
      <w:r w:rsidR="00CC25F4">
        <w:rPr>
          <w:szCs w:val="24"/>
        </w:rPr>
        <w:t>t</w:t>
      </w:r>
      <w:r>
        <w:rPr>
          <w:szCs w:val="24"/>
        </w:rPr>
        <w:t>i įgyvendintos, pateikti įgyvendinimą patvirtinant</w:t>
      </w:r>
      <w:r w:rsidR="00CC25F4">
        <w:rPr>
          <w:szCs w:val="24"/>
        </w:rPr>
        <w:t>y</w:t>
      </w:r>
      <w:r>
        <w:rPr>
          <w:szCs w:val="24"/>
        </w:rPr>
        <w:t>s dokumentai.</w:t>
      </w:r>
    </w:p>
    <w:p w:rsidR="00D75BCA" w:rsidRDefault="00D75BCA" w:rsidP="00564352">
      <w:r>
        <w:t>2017 m</w:t>
      </w:r>
      <w:r w:rsidR="00CC25F4">
        <w:t>.</w:t>
      </w:r>
      <w:r>
        <w:t xml:space="preserve"> atlik</w:t>
      </w:r>
      <w:r w:rsidR="00200A60">
        <w:t>tas</w:t>
      </w:r>
      <w:r w:rsidR="00564352">
        <w:t xml:space="preserve"> </w:t>
      </w:r>
      <w:r>
        <w:t>žodin</w:t>
      </w:r>
      <w:r w:rsidR="00200A60">
        <w:t>is</w:t>
      </w:r>
      <w:r>
        <w:t xml:space="preserve"> pavedim</w:t>
      </w:r>
      <w:r w:rsidR="00200A60">
        <w:t>as</w:t>
      </w:r>
      <w:r>
        <w:t xml:space="preserve"> dėl seniūnijose naudojam</w:t>
      </w:r>
      <w:r w:rsidR="00CC25F4">
        <w:t>ų</w:t>
      </w:r>
      <w:r>
        <w:t xml:space="preserve"> autotransporto </w:t>
      </w:r>
      <w:r w:rsidR="00CC25F4">
        <w:t>degalų</w:t>
      </w:r>
      <w:r>
        <w:t xml:space="preserve"> sunaudojimo.</w:t>
      </w:r>
      <w:r w:rsidR="00564352">
        <w:t xml:space="preserve"> </w:t>
      </w:r>
      <w:r>
        <w:t>Taip pat išanalizuotas ir par</w:t>
      </w:r>
      <w:r w:rsidR="00CC25F4">
        <w:t>eng</w:t>
      </w:r>
      <w:r>
        <w:t xml:space="preserve">tas atsakymas į </w:t>
      </w:r>
      <w:r w:rsidR="00CC25F4">
        <w:t>S</w:t>
      </w:r>
      <w:r>
        <w:t>avivaldybės merui pateiktą Raguvos miestelio gyventojo Romualdo Prūso prašymą dėl bendruomenės pastato lietvamzdžio.</w:t>
      </w:r>
    </w:p>
    <w:p w:rsidR="00D75BCA" w:rsidRDefault="00D75BCA" w:rsidP="00564352">
      <w:r>
        <w:t>2017 m</w:t>
      </w:r>
      <w:r w:rsidR="00CC25F4">
        <w:t>.</w:t>
      </w:r>
      <w:r w:rsidR="00564352">
        <w:t xml:space="preserve"> </w:t>
      </w:r>
      <w:r>
        <w:t>I ketvirt</w:t>
      </w:r>
      <w:r w:rsidR="00CC25F4">
        <w:t>į</w:t>
      </w:r>
      <w:r>
        <w:t xml:space="preserve"> par</w:t>
      </w:r>
      <w:r w:rsidR="00CC25F4">
        <w:t>eng</w:t>
      </w:r>
      <w:r w:rsidR="00200A60">
        <w:t>ta</w:t>
      </w:r>
      <w:r>
        <w:t xml:space="preserve"> 2016 metų metin</w:t>
      </w:r>
      <w:r w:rsidR="00200A60">
        <w:t xml:space="preserve">ė vidaus audito </w:t>
      </w:r>
      <w:r>
        <w:t>veiklos ataskait</w:t>
      </w:r>
      <w:r w:rsidR="00200A60">
        <w:t>a</w:t>
      </w:r>
      <w:r>
        <w:t>. Ši ataskaita pateikta L</w:t>
      </w:r>
      <w:r w:rsidR="00CC25F4">
        <w:t xml:space="preserve">ietuvos </w:t>
      </w:r>
      <w:r>
        <w:t>R</w:t>
      </w:r>
      <w:r w:rsidR="00CC25F4">
        <w:t>espublikos</w:t>
      </w:r>
      <w:r>
        <w:t xml:space="preserve"> </w:t>
      </w:r>
      <w:r w:rsidR="00CC25F4">
        <w:t>f</w:t>
      </w:r>
      <w:r>
        <w:t>inansų ministerijai ir L</w:t>
      </w:r>
      <w:r w:rsidR="00CC25F4">
        <w:t xml:space="preserve">ietuvos </w:t>
      </w:r>
      <w:r>
        <w:t>R</w:t>
      </w:r>
      <w:r w:rsidR="00CC25F4">
        <w:t>espublikos</w:t>
      </w:r>
      <w:r>
        <w:t xml:space="preserve"> Valstybės kontrolei.</w:t>
      </w:r>
      <w:r w:rsidR="00564352">
        <w:t xml:space="preserve"> </w:t>
      </w:r>
      <w:r>
        <w:t>Taip pat par</w:t>
      </w:r>
      <w:r w:rsidR="00CC25F4">
        <w:t>eng</w:t>
      </w:r>
      <w:r>
        <w:t xml:space="preserve">tos 2016 metų veiklos ataskaitos </w:t>
      </w:r>
      <w:r w:rsidR="00CC25F4">
        <w:t>S</w:t>
      </w:r>
      <w:r>
        <w:t xml:space="preserve">avivaldybės merui ir </w:t>
      </w:r>
      <w:r w:rsidR="00CC25F4">
        <w:t xml:space="preserve">Savivaldybės </w:t>
      </w:r>
      <w:r>
        <w:t>administracijos direktoriui. Par</w:t>
      </w:r>
      <w:r w:rsidR="00CC25F4">
        <w:t>eng</w:t>
      </w:r>
      <w:r>
        <w:t>tas 2018 metų skyriaus veiklos planas.</w:t>
      </w:r>
    </w:p>
    <w:p w:rsidR="00BB2D9D" w:rsidRPr="001879B1" w:rsidRDefault="00BB2D9D" w:rsidP="00564352"/>
    <w:p w:rsidR="00BD520D" w:rsidRPr="00BB7E64" w:rsidRDefault="00BD520D" w:rsidP="009A3072">
      <w:pPr>
        <w:pStyle w:val="Heading1"/>
      </w:pPr>
      <w:r w:rsidRPr="00BB7E64">
        <w:t>VIEŠIEJI PIRKIMAI</w:t>
      </w:r>
    </w:p>
    <w:p w:rsidR="00200A60" w:rsidRDefault="00200A60" w:rsidP="00564352">
      <w:pPr>
        <w:rPr>
          <w:szCs w:val="24"/>
        </w:rPr>
      </w:pPr>
    </w:p>
    <w:p w:rsidR="00D75BCA" w:rsidRDefault="00D75BCA" w:rsidP="00564352">
      <w:pPr>
        <w:rPr>
          <w:szCs w:val="24"/>
        </w:rPr>
      </w:pPr>
      <w:r w:rsidRPr="00F65CCD">
        <w:rPr>
          <w:szCs w:val="24"/>
        </w:rPr>
        <w:t>201</w:t>
      </w:r>
      <w:r>
        <w:rPr>
          <w:szCs w:val="24"/>
        </w:rPr>
        <w:t>7</w:t>
      </w:r>
      <w:r w:rsidRPr="00F65CCD">
        <w:rPr>
          <w:szCs w:val="24"/>
        </w:rPr>
        <w:t xml:space="preserve"> m</w:t>
      </w:r>
      <w:r>
        <w:rPr>
          <w:szCs w:val="24"/>
        </w:rPr>
        <w:t>.</w:t>
      </w:r>
      <w:r w:rsidRPr="00F65CCD">
        <w:rPr>
          <w:szCs w:val="24"/>
        </w:rPr>
        <w:t xml:space="preserve"> </w:t>
      </w:r>
      <w:r>
        <w:rPr>
          <w:szCs w:val="24"/>
        </w:rPr>
        <w:t>užregistr</w:t>
      </w:r>
      <w:r w:rsidR="008859F7">
        <w:rPr>
          <w:szCs w:val="24"/>
        </w:rPr>
        <w:t>uotos</w:t>
      </w:r>
      <w:r>
        <w:rPr>
          <w:szCs w:val="24"/>
        </w:rPr>
        <w:t xml:space="preserve"> 28</w:t>
      </w:r>
      <w:r w:rsidRPr="00F65CCD">
        <w:rPr>
          <w:szCs w:val="24"/>
        </w:rPr>
        <w:t xml:space="preserve"> </w:t>
      </w:r>
      <w:r>
        <w:rPr>
          <w:szCs w:val="24"/>
        </w:rPr>
        <w:t>paraišk</w:t>
      </w:r>
      <w:r w:rsidR="008859F7">
        <w:rPr>
          <w:szCs w:val="24"/>
        </w:rPr>
        <w:t>o</w:t>
      </w:r>
      <w:r>
        <w:rPr>
          <w:szCs w:val="24"/>
        </w:rPr>
        <w:t xml:space="preserve">s </w:t>
      </w:r>
      <w:r w:rsidRPr="00F65CCD">
        <w:rPr>
          <w:szCs w:val="24"/>
        </w:rPr>
        <w:t>pirkim</w:t>
      </w:r>
      <w:r>
        <w:rPr>
          <w:szCs w:val="24"/>
        </w:rPr>
        <w:t>ams</w:t>
      </w:r>
      <w:r w:rsidRPr="00F65CCD">
        <w:rPr>
          <w:szCs w:val="24"/>
        </w:rPr>
        <w:t xml:space="preserve"> vykdy</w:t>
      </w:r>
      <w:r>
        <w:rPr>
          <w:szCs w:val="24"/>
        </w:rPr>
        <w:t>t</w:t>
      </w:r>
      <w:r w:rsidRPr="00F65CCD">
        <w:rPr>
          <w:szCs w:val="24"/>
        </w:rPr>
        <w:t xml:space="preserve">i, </w:t>
      </w:r>
      <w:r>
        <w:rPr>
          <w:szCs w:val="24"/>
        </w:rPr>
        <w:t>per metus surašyti</w:t>
      </w:r>
      <w:r w:rsidRPr="00F65CCD">
        <w:rPr>
          <w:szCs w:val="24"/>
        </w:rPr>
        <w:t xml:space="preserve"> </w:t>
      </w:r>
      <w:r>
        <w:rPr>
          <w:szCs w:val="24"/>
        </w:rPr>
        <w:t>138</w:t>
      </w:r>
      <w:r w:rsidRPr="00F65CCD">
        <w:rPr>
          <w:szCs w:val="24"/>
        </w:rPr>
        <w:t xml:space="preserve"> viešojo pirkimo komisijos protokola</w:t>
      </w:r>
      <w:r>
        <w:rPr>
          <w:szCs w:val="24"/>
        </w:rPr>
        <w:t>i</w:t>
      </w:r>
      <w:r w:rsidRPr="00F65CCD">
        <w:rPr>
          <w:szCs w:val="24"/>
        </w:rPr>
        <w:t>, užregistruot</w:t>
      </w:r>
      <w:r>
        <w:rPr>
          <w:szCs w:val="24"/>
        </w:rPr>
        <w:t>os</w:t>
      </w:r>
      <w:r w:rsidRPr="00F65CCD">
        <w:rPr>
          <w:szCs w:val="24"/>
        </w:rPr>
        <w:t xml:space="preserve"> </w:t>
      </w:r>
      <w:r>
        <w:rPr>
          <w:szCs w:val="24"/>
        </w:rPr>
        <w:t>1</w:t>
      </w:r>
      <w:r w:rsidR="00CC25F4">
        <w:rPr>
          <w:szCs w:val="24"/>
        </w:rPr>
        <w:t xml:space="preserve"> </w:t>
      </w:r>
      <w:r>
        <w:rPr>
          <w:szCs w:val="24"/>
        </w:rPr>
        <w:t>557</w:t>
      </w:r>
      <w:r w:rsidRPr="00F65CCD">
        <w:rPr>
          <w:szCs w:val="24"/>
        </w:rPr>
        <w:t xml:space="preserve"> tiekėjų apklausų pažym</w:t>
      </w:r>
      <w:r>
        <w:rPr>
          <w:szCs w:val="24"/>
        </w:rPr>
        <w:t>os</w:t>
      </w:r>
      <w:r w:rsidRPr="00F65CCD">
        <w:rPr>
          <w:szCs w:val="24"/>
        </w:rPr>
        <w:t xml:space="preserve">. </w:t>
      </w:r>
    </w:p>
    <w:p w:rsidR="00D75BCA" w:rsidRDefault="00CC25F4" w:rsidP="00564352">
      <w:pPr>
        <w:rPr>
          <w:szCs w:val="24"/>
        </w:rPr>
      </w:pPr>
      <w:r>
        <w:rPr>
          <w:szCs w:val="24"/>
        </w:rPr>
        <w:t>S</w:t>
      </w:r>
      <w:r w:rsidR="00D75BCA" w:rsidRPr="00F65CCD">
        <w:rPr>
          <w:szCs w:val="24"/>
        </w:rPr>
        <w:t>avivaldybės administracijoje reikalingų prekių, paslaugų ir darbų pirkimus atlieka Savivaldybės administracijos direktoriaus įsakymais sudaryta Viešojo pirkimo komisija</w:t>
      </w:r>
      <w:r w:rsidR="00564352">
        <w:rPr>
          <w:szCs w:val="24"/>
        </w:rPr>
        <w:t xml:space="preserve"> </w:t>
      </w:r>
      <w:r w:rsidR="00D75BCA" w:rsidRPr="00F65CCD">
        <w:rPr>
          <w:szCs w:val="24"/>
        </w:rPr>
        <w:t>ir paskirti pirkimų org</w:t>
      </w:r>
      <w:r w:rsidR="00D75BCA">
        <w:rPr>
          <w:szCs w:val="24"/>
        </w:rPr>
        <w:t>a</w:t>
      </w:r>
      <w:r w:rsidR="00D75BCA" w:rsidRPr="00F65CCD">
        <w:rPr>
          <w:szCs w:val="24"/>
        </w:rPr>
        <w:t>nizatoriai</w:t>
      </w:r>
      <w:r w:rsidR="00D75BCA">
        <w:rPr>
          <w:szCs w:val="24"/>
        </w:rPr>
        <w:t xml:space="preserve">. </w:t>
      </w:r>
      <w:r w:rsidR="00D75BCA" w:rsidRPr="00F65CCD">
        <w:rPr>
          <w:szCs w:val="24"/>
        </w:rPr>
        <w:t>Viešojo pirkimo komisij</w:t>
      </w:r>
      <w:r w:rsidR="00D75BCA">
        <w:rPr>
          <w:szCs w:val="24"/>
        </w:rPr>
        <w:t>a 2017 m</w:t>
      </w:r>
      <w:r>
        <w:rPr>
          <w:szCs w:val="24"/>
        </w:rPr>
        <w:t>.</w:t>
      </w:r>
      <w:r w:rsidR="00564352">
        <w:rPr>
          <w:szCs w:val="24"/>
        </w:rPr>
        <w:t xml:space="preserve"> </w:t>
      </w:r>
      <w:r w:rsidR="00D75BCA" w:rsidRPr="00F65CCD">
        <w:rPr>
          <w:szCs w:val="24"/>
        </w:rPr>
        <w:t>įvykd</w:t>
      </w:r>
      <w:r w:rsidR="00D75BCA">
        <w:rPr>
          <w:szCs w:val="24"/>
        </w:rPr>
        <w:t>ė</w:t>
      </w:r>
      <w:r w:rsidR="00D75BCA" w:rsidRPr="00F65CCD">
        <w:rPr>
          <w:szCs w:val="24"/>
        </w:rPr>
        <w:t xml:space="preserve"> </w:t>
      </w:r>
      <w:r w:rsidR="00D75BCA">
        <w:rPr>
          <w:szCs w:val="24"/>
        </w:rPr>
        <w:t xml:space="preserve">15 supaprastintų </w:t>
      </w:r>
      <w:r w:rsidR="00D75BCA" w:rsidRPr="00F65CCD">
        <w:rPr>
          <w:szCs w:val="24"/>
        </w:rPr>
        <w:t>atvir</w:t>
      </w:r>
      <w:r w:rsidR="00D75BCA">
        <w:rPr>
          <w:szCs w:val="24"/>
        </w:rPr>
        <w:t>ų</w:t>
      </w:r>
      <w:r w:rsidR="00D75BCA" w:rsidRPr="00F65CCD">
        <w:rPr>
          <w:szCs w:val="24"/>
        </w:rPr>
        <w:t xml:space="preserve"> konkurs</w:t>
      </w:r>
      <w:r w:rsidR="00D75BCA">
        <w:rPr>
          <w:szCs w:val="24"/>
        </w:rPr>
        <w:t>ų</w:t>
      </w:r>
      <w:r w:rsidR="00D75BCA" w:rsidRPr="00F65CCD">
        <w:rPr>
          <w:szCs w:val="24"/>
        </w:rPr>
        <w:t xml:space="preserve">, </w:t>
      </w:r>
      <w:r w:rsidR="00D75BCA">
        <w:rPr>
          <w:szCs w:val="24"/>
        </w:rPr>
        <w:t xml:space="preserve">po kurių </w:t>
      </w:r>
      <w:r w:rsidR="00D75BCA" w:rsidRPr="00F65CCD">
        <w:rPr>
          <w:szCs w:val="24"/>
        </w:rPr>
        <w:t>sudaryta su</w:t>
      </w:r>
      <w:r w:rsidR="00D75BCA">
        <w:rPr>
          <w:szCs w:val="24"/>
        </w:rPr>
        <w:t>tarčių už 1</w:t>
      </w:r>
      <w:r>
        <w:rPr>
          <w:szCs w:val="24"/>
        </w:rPr>
        <w:t xml:space="preserve"> </w:t>
      </w:r>
      <w:r w:rsidR="00D75BCA">
        <w:rPr>
          <w:szCs w:val="24"/>
        </w:rPr>
        <w:t>689</w:t>
      </w:r>
      <w:r>
        <w:rPr>
          <w:szCs w:val="24"/>
        </w:rPr>
        <w:t xml:space="preserve"> </w:t>
      </w:r>
      <w:r w:rsidR="00D75BCA">
        <w:rPr>
          <w:szCs w:val="24"/>
        </w:rPr>
        <w:t xml:space="preserve">156,62 </w:t>
      </w:r>
      <w:r>
        <w:rPr>
          <w:szCs w:val="24"/>
        </w:rPr>
        <w:t>E</w:t>
      </w:r>
      <w:r w:rsidR="00D75BCA">
        <w:rPr>
          <w:szCs w:val="24"/>
        </w:rPr>
        <w:t xml:space="preserve">ur. </w:t>
      </w:r>
      <w:r>
        <w:rPr>
          <w:szCs w:val="24"/>
        </w:rPr>
        <w:t>A</w:t>
      </w:r>
      <w:r w:rsidR="00D75BCA" w:rsidRPr="00F65CCD">
        <w:rPr>
          <w:szCs w:val="24"/>
        </w:rPr>
        <w:t>tlikt</w:t>
      </w:r>
      <w:r>
        <w:rPr>
          <w:szCs w:val="24"/>
        </w:rPr>
        <w:t>a</w:t>
      </w:r>
      <w:r w:rsidR="00D75BCA" w:rsidRPr="00F65CCD">
        <w:rPr>
          <w:szCs w:val="24"/>
        </w:rPr>
        <w:t xml:space="preserve"> </w:t>
      </w:r>
      <w:r w:rsidR="00D75BCA">
        <w:rPr>
          <w:szCs w:val="24"/>
        </w:rPr>
        <w:t xml:space="preserve">11 </w:t>
      </w:r>
      <w:r w:rsidR="00D75BCA" w:rsidRPr="00F65CCD">
        <w:rPr>
          <w:szCs w:val="24"/>
        </w:rPr>
        <w:t>mažos vertės pirkim</w:t>
      </w:r>
      <w:r w:rsidR="00D75BCA">
        <w:rPr>
          <w:szCs w:val="24"/>
        </w:rPr>
        <w:t>ų</w:t>
      </w:r>
      <w:r w:rsidR="00564352">
        <w:rPr>
          <w:szCs w:val="24"/>
        </w:rPr>
        <w:t xml:space="preserve"> </w:t>
      </w:r>
      <w:r w:rsidR="00D75BCA" w:rsidRPr="00F65CCD">
        <w:rPr>
          <w:szCs w:val="24"/>
        </w:rPr>
        <w:t>apklausos būdu, sudaryt</w:t>
      </w:r>
      <w:r w:rsidR="00D75BCA">
        <w:rPr>
          <w:szCs w:val="24"/>
        </w:rPr>
        <w:t>a</w:t>
      </w:r>
      <w:r w:rsidR="00D75BCA" w:rsidRPr="00F65CCD">
        <w:rPr>
          <w:szCs w:val="24"/>
        </w:rPr>
        <w:t xml:space="preserve"> s</w:t>
      </w:r>
      <w:r w:rsidR="00D75BCA">
        <w:rPr>
          <w:szCs w:val="24"/>
        </w:rPr>
        <w:t>utarčių už 1</w:t>
      </w:r>
      <w:r>
        <w:rPr>
          <w:szCs w:val="24"/>
        </w:rPr>
        <w:t xml:space="preserve"> </w:t>
      </w:r>
      <w:r w:rsidR="00D75BCA">
        <w:rPr>
          <w:szCs w:val="24"/>
        </w:rPr>
        <w:t>121</w:t>
      </w:r>
      <w:r>
        <w:rPr>
          <w:szCs w:val="24"/>
        </w:rPr>
        <w:t xml:space="preserve"> </w:t>
      </w:r>
      <w:r w:rsidR="00D75BCA">
        <w:rPr>
          <w:szCs w:val="24"/>
        </w:rPr>
        <w:t xml:space="preserve">091,29 </w:t>
      </w:r>
      <w:r>
        <w:rPr>
          <w:szCs w:val="24"/>
        </w:rPr>
        <w:t>E</w:t>
      </w:r>
      <w:r w:rsidR="00D75BCA">
        <w:rPr>
          <w:szCs w:val="24"/>
        </w:rPr>
        <w:t>ur</w:t>
      </w:r>
      <w:r w:rsidR="00D75BCA" w:rsidRPr="00F65CCD">
        <w:rPr>
          <w:szCs w:val="24"/>
        </w:rPr>
        <w:t>.</w:t>
      </w:r>
      <w:r w:rsidR="00D75BCA">
        <w:rPr>
          <w:szCs w:val="24"/>
        </w:rPr>
        <w:t xml:space="preserve"> Vykdytos neskelbiamos derybos dėl Panevėžio rajono Vyčių kaimo Kęstučio gatvės rekonstravimo, tačiau pirkimo sutartis nebuvo sudaryta, kadangi dėl nepriimtinų per didelių kainų visų tiekėjų pasiūlymai buvo atmesti.</w:t>
      </w:r>
    </w:p>
    <w:p w:rsidR="00D75BCA" w:rsidRDefault="00D75BCA" w:rsidP="00564352">
      <w:pPr>
        <w:rPr>
          <w:szCs w:val="24"/>
        </w:rPr>
      </w:pPr>
      <w:r w:rsidRPr="00F65CCD">
        <w:rPr>
          <w:szCs w:val="24"/>
        </w:rPr>
        <w:lastRenderedPageBreak/>
        <w:t xml:space="preserve">Įgyvendinant </w:t>
      </w:r>
      <w:r w:rsidR="00A92ED1">
        <w:rPr>
          <w:szCs w:val="24"/>
        </w:rPr>
        <w:t>V</w:t>
      </w:r>
      <w:r w:rsidRPr="00F65CCD">
        <w:rPr>
          <w:szCs w:val="24"/>
        </w:rPr>
        <w:t xml:space="preserve">iešųjų pirkimų įstatymo reikalavimus, viešųjų pirkimų procedūros vykdomos elektroninėmis priemonėmis, vykdomi pirkimai per centrinę perkančiąją organizaciją (CPO). </w:t>
      </w:r>
      <w:r w:rsidR="001879B1">
        <w:rPr>
          <w:szCs w:val="24"/>
        </w:rPr>
        <w:br/>
      </w:r>
      <w:r w:rsidRPr="00F65CCD">
        <w:rPr>
          <w:szCs w:val="24"/>
        </w:rPr>
        <w:t>201</w:t>
      </w:r>
      <w:r>
        <w:rPr>
          <w:szCs w:val="24"/>
        </w:rPr>
        <w:t>7</w:t>
      </w:r>
      <w:r w:rsidRPr="00F65CCD">
        <w:rPr>
          <w:szCs w:val="24"/>
        </w:rPr>
        <w:t xml:space="preserve"> m</w:t>
      </w:r>
      <w:r>
        <w:rPr>
          <w:szCs w:val="24"/>
        </w:rPr>
        <w:t>.</w:t>
      </w:r>
      <w:r w:rsidRPr="00F65CCD">
        <w:rPr>
          <w:szCs w:val="24"/>
        </w:rPr>
        <w:t xml:space="preserve"> viešojo pirkimo komisija </w:t>
      </w:r>
      <w:r w:rsidRPr="007D50DB">
        <w:rPr>
          <w:szCs w:val="24"/>
        </w:rPr>
        <w:t xml:space="preserve">įvykdė 26 elektroninius pirkimus per </w:t>
      </w:r>
      <w:r w:rsidR="00A92ED1">
        <w:rPr>
          <w:szCs w:val="24"/>
        </w:rPr>
        <w:t>C</w:t>
      </w:r>
      <w:r w:rsidRPr="007D50DB">
        <w:rPr>
          <w:szCs w:val="24"/>
        </w:rPr>
        <w:t xml:space="preserve">entrinę viešųjų pirkimų informacinę sistemą (CVP IS) už </w:t>
      </w:r>
      <w:r>
        <w:rPr>
          <w:szCs w:val="24"/>
        </w:rPr>
        <w:t>2</w:t>
      </w:r>
      <w:r w:rsidR="00A92ED1">
        <w:rPr>
          <w:szCs w:val="24"/>
        </w:rPr>
        <w:t xml:space="preserve"> </w:t>
      </w:r>
      <w:r>
        <w:rPr>
          <w:szCs w:val="24"/>
        </w:rPr>
        <w:t>810</w:t>
      </w:r>
      <w:r w:rsidR="00A92ED1">
        <w:rPr>
          <w:szCs w:val="24"/>
        </w:rPr>
        <w:t xml:space="preserve"> </w:t>
      </w:r>
      <w:r>
        <w:rPr>
          <w:szCs w:val="24"/>
        </w:rPr>
        <w:t>247,91</w:t>
      </w:r>
      <w:r w:rsidRPr="007D50DB">
        <w:rPr>
          <w:szCs w:val="24"/>
        </w:rPr>
        <w:t xml:space="preserve"> </w:t>
      </w:r>
      <w:r w:rsidR="00A92ED1">
        <w:rPr>
          <w:szCs w:val="24"/>
        </w:rPr>
        <w:t>E</w:t>
      </w:r>
      <w:r w:rsidRPr="007D50DB">
        <w:rPr>
          <w:szCs w:val="24"/>
        </w:rPr>
        <w:t>ur</w:t>
      </w:r>
      <w:r>
        <w:rPr>
          <w:szCs w:val="24"/>
        </w:rPr>
        <w:t xml:space="preserve">, pirkimo organizatoriai – pirkimus už </w:t>
      </w:r>
      <w:r w:rsidR="001879B1">
        <w:rPr>
          <w:szCs w:val="24"/>
        </w:rPr>
        <w:br/>
      </w:r>
      <w:r>
        <w:rPr>
          <w:szCs w:val="24"/>
        </w:rPr>
        <w:t>362</w:t>
      </w:r>
      <w:r w:rsidR="00A92ED1">
        <w:rPr>
          <w:szCs w:val="24"/>
        </w:rPr>
        <w:t xml:space="preserve"> </w:t>
      </w:r>
      <w:r>
        <w:rPr>
          <w:szCs w:val="24"/>
        </w:rPr>
        <w:t xml:space="preserve">278,48 </w:t>
      </w:r>
      <w:r w:rsidR="00A92ED1">
        <w:rPr>
          <w:szCs w:val="24"/>
        </w:rPr>
        <w:t>E</w:t>
      </w:r>
      <w:r>
        <w:rPr>
          <w:szCs w:val="24"/>
        </w:rPr>
        <w:t>ur.</w:t>
      </w:r>
      <w:r w:rsidR="00564352">
        <w:rPr>
          <w:szCs w:val="24"/>
        </w:rPr>
        <w:t xml:space="preserve"> </w:t>
      </w:r>
      <w:r w:rsidRPr="00D52BC1">
        <w:rPr>
          <w:szCs w:val="24"/>
        </w:rPr>
        <w:t>61 pirkimas atliktas per CPO už 193</w:t>
      </w:r>
      <w:r w:rsidR="00A92ED1">
        <w:rPr>
          <w:szCs w:val="24"/>
        </w:rPr>
        <w:t xml:space="preserve"> </w:t>
      </w:r>
      <w:r w:rsidRPr="00D52BC1">
        <w:rPr>
          <w:szCs w:val="24"/>
        </w:rPr>
        <w:t xml:space="preserve">664,10 </w:t>
      </w:r>
      <w:r w:rsidR="00A92ED1">
        <w:rPr>
          <w:szCs w:val="24"/>
        </w:rPr>
        <w:t>E</w:t>
      </w:r>
      <w:r w:rsidRPr="00D52BC1">
        <w:rPr>
          <w:szCs w:val="24"/>
        </w:rPr>
        <w:t>ur.</w:t>
      </w:r>
    </w:p>
    <w:p w:rsidR="00D75BCA" w:rsidRPr="00F65CCD" w:rsidRDefault="00D75BCA" w:rsidP="00564352">
      <w:pPr>
        <w:rPr>
          <w:szCs w:val="24"/>
        </w:rPr>
      </w:pPr>
      <w:r w:rsidRPr="00F65CCD">
        <w:rPr>
          <w:szCs w:val="24"/>
        </w:rPr>
        <w:t>Informacija apie viešuosius pirkimus nuolat skelbiama Centrinėje viešųjų pirkimų informacinėje sistemoje (CVP IS). 201</w:t>
      </w:r>
      <w:r>
        <w:rPr>
          <w:szCs w:val="24"/>
        </w:rPr>
        <w:t>7</w:t>
      </w:r>
      <w:r w:rsidRPr="00F65CCD">
        <w:rPr>
          <w:szCs w:val="24"/>
        </w:rPr>
        <w:t xml:space="preserve"> m</w:t>
      </w:r>
      <w:r>
        <w:rPr>
          <w:szCs w:val="24"/>
        </w:rPr>
        <w:t>.</w:t>
      </w:r>
      <w:r w:rsidRPr="00F65CCD">
        <w:rPr>
          <w:szCs w:val="24"/>
        </w:rPr>
        <w:t xml:space="preserve"> per CVP IS pateikt</w:t>
      </w:r>
      <w:r>
        <w:rPr>
          <w:szCs w:val="24"/>
        </w:rPr>
        <w:t>a</w:t>
      </w:r>
      <w:r w:rsidRPr="00F65CCD">
        <w:rPr>
          <w:szCs w:val="24"/>
        </w:rPr>
        <w:t xml:space="preserve"> </w:t>
      </w:r>
      <w:r>
        <w:rPr>
          <w:szCs w:val="24"/>
        </w:rPr>
        <w:t>15</w:t>
      </w:r>
      <w:r w:rsidRPr="00F65CCD">
        <w:rPr>
          <w:szCs w:val="24"/>
        </w:rPr>
        <w:t xml:space="preserve"> ataskait</w:t>
      </w:r>
      <w:r>
        <w:rPr>
          <w:szCs w:val="24"/>
        </w:rPr>
        <w:t>ų</w:t>
      </w:r>
      <w:r w:rsidRPr="00F65CCD">
        <w:rPr>
          <w:szCs w:val="24"/>
        </w:rPr>
        <w:t xml:space="preserve"> apie vie</w:t>
      </w:r>
      <w:r>
        <w:rPr>
          <w:szCs w:val="24"/>
        </w:rPr>
        <w:t>šuosius pirkimus, viešinamos su tiekėjais sudarytos sutartys ir pirkimus laimėjusių tiekėjų pasiūlymai.</w:t>
      </w:r>
    </w:p>
    <w:p w:rsidR="00D75BCA" w:rsidRPr="00F65CCD" w:rsidRDefault="00A92ED1" w:rsidP="00564352">
      <w:pPr>
        <w:rPr>
          <w:szCs w:val="24"/>
        </w:rPr>
      </w:pPr>
      <w:r>
        <w:rPr>
          <w:szCs w:val="24"/>
        </w:rPr>
        <w:t>Savivaldybės a</w:t>
      </w:r>
      <w:r w:rsidR="00200A60">
        <w:rPr>
          <w:szCs w:val="24"/>
        </w:rPr>
        <w:t xml:space="preserve">dministracijoje </w:t>
      </w:r>
      <w:r w:rsidR="00D75BCA" w:rsidRPr="00F65CCD">
        <w:rPr>
          <w:szCs w:val="24"/>
        </w:rPr>
        <w:t>vedama viešųjų pirkimų verčių apskaita, vykdomas viešųjų pirkimų metinių planų parengimas, viešųjų pirkimų procedūrų koordinavimas. 201</w:t>
      </w:r>
      <w:r w:rsidR="00D75BCA">
        <w:rPr>
          <w:szCs w:val="24"/>
        </w:rPr>
        <w:t>7</w:t>
      </w:r>
      <w:r w:rsidR="00D75BCA" w:rsidRPr="00F65CCD">
        <w:rPr>
          <w:szCs w:val="24"/>
        </w:rPr>
        <w:t xml:space="preserve"> m</w:t>
      </w:r>
      <w:r>
        <w:rPr>
          <w:szCs w:val="24"/>
        </w:rPr>
        <w:t>.</w:t>
      </w:r>
      <w:r w:rsidR="00D75BCA" w:rsidRPr="00F65CCD">
        <w:rPr>
          <w:szCs w:val="24"/>
        </w:rPr>
        <w:t xml:space="preserve"> </w:t>
      </w:r>
      <w:r w:rsidR="00D75BCA">
        <w:rPr>
          <w:szCs w:val="24"/>
        </w:rPr>
        <w:t xml:space="preserve">72 </w:t>
      </w:r>
      <w:r w:rsidR="00D75BCA" w:rsidRPr="00F65CCD">
        <w:rPr>
          <w:szCs w:val="24"/>
        </w:rPr>
        <w:t>kart</w:t>
      </w:r>
      <w:r w:rsidR="00D75BCA">
        <w:rPr>
          <w:szCs w:val="24"/>
        </w:rPr>
        <w:t>us</w:t>
      </w:r>
      <w:r w:rsidR="00D75BCA" w:rsidRPr="00F65CCD">
        <w:rPr>
          <w:szCs w:val="24"/>
        </w:rPr>
        <w:t xml:space="preserve"> koreguotas, tikslintas ir papildytas viešųjų pirkimų metinis pirkimų planas. </w:t>
      </w:r>
      <w:r w:rsidR="00200A60" w:rsidRPr="00F65CCD">
        <w:rPr>
          <w:szCs w:val="24"/>
        </w:rPr>
        <w:t xml:space="preserve">Darbuotojai </w:t>
      </w:r>
      <w:r w:rsidR="00D75BCA" w:rsidRPr="00F65CCD">
        <w:rPr>
          <w:szCs w:val="24"/>
        </w:rPr>
        <w:t xml:space="preserve">nuolatos teikia konsultacijas viešųjų pirkimų vykdymo klausimais </w:t>
      </w:r>
      <w:r>
        <w:rPr>
          <w:szCs w:val="24"/>
        </w:rPr>
        <w:t xml:space="preserve">Savivaldybės </w:t>
      </w:r>
      <w:r w:rsidR="00D75BCA" w:rsidRPr="00F65CCD">
        <w:rPr>
          <w:szCs w:val="24"/>
        </w:rPr>
        <w:t xml:space="preserve">administracijos skyrių darbuotojams, </w:t>
      </w:r>
      <w:r>
        <w:rPr>
          <w:szCs w:val="24"/>
        </w:rPr>
        <w:t>Savivaldybės</w:t>
      </w:r>
      <w:r w:rsidR="00D75BCA" w:rsidRPr="00F65CCD">
        <w:rPr>
          <w:szCs w:val="24"/>
        </w:rPr>
        <w:t xml:space="preserve"> biudžetinėms įstaigoms, gyventojų bendruomenėms.</w:t>
      </w:r>
    </w:p>
    <w:p w:rsidR="00BD520D" w:rsidRPr="00F97D80" w:rsidRDefault="00BD520D" w:rsidP="00564352"/>
    <w:p w:rsidR="00BD520D" w:rsidRPr="00EC2260" w:rsidRDefault="00BD520D" w:rsidP="009A3072">
      <w:pPr>
        <w:pStyle w:val="Heading1"/>
      </w:pPr>
      <w:r w:rsidRPr="00EC2260">
        <w:t>MOKESČIŲ ADMINISTRAVIMAS</w:t>
      </w:r>
    </w:p>
    <w:p w:rsidR="00BD520D" w:rsidRPr="00D141FA" w:rsidRDefault="00BD520D" w:rsidP="00564352"/>
    <w:p w:rsidR="00D75BCA" w:rsidRPr="00F65CCD" w:rsidRDefault="00D75BCA" w:rsidP="00564352">
      <w:pPr>
        <w:rPr>
          <w:szCs w:val="24"/>
        </w:rPr>
      </w:pPr>
      <w:r>
        <w:rPr>
          <w:szCs w:val="24"/>
        </w:rPr>
        <w:t>V</w:t>
      </w:r>
      <w:r w:rsidRPr="00F65CCD">
        <w:rPr>
          <w:szCs w:val="24"/>
        </w:rPr>
        <w:t>alstybinės žemės nuomos mokest</w:t>
      </w:r>
      <w:r w:rsidR="008859F7">
        <w:rPr>
          <w:szCs w:val="24"/>
        </w:rPr>
        <w:t>is</w:t>
      </w:r>
      <w:r w:rsidRPr="00F65CCD">
        <w:rPr>
          <w:szCs w:val="24"/>
        </w:rPr>
        <w:t xml:space="preserve"> administruoja</w:t>
      </w:r>
      <w:r w:rsidR="008859F7">
        <w:rPr>
          <w:szCs w:val="24"/>
        </w:rPr>
        <w:t>mas</w:t>
      </w:r>
      <w:r w:rsidRPr="00F65CCD">
        <w:rPr>
          <w:szCs w:val="24"/>
        </w:rPr>
        <w:t xml:space="preserve"> naudo</w:t>
      </w:r>
      <w:r w:rsidR="00A92ED1">
        <w:rPr>
          <w:szCs w:val="24"/>
        </w:rPr>
        <w:t>jant</w:t>
      </w:r>
      <w:r w:rsidRPr="00F65CCD">
        <w:rPr>
          <w:szCs w:val="24"/>
        </w:rPr>
        <w:t xml:space="preserve">is </w:t>
      </w:r>
      <w:r>
        <w:rPr>
          <w:szCs w:val="24"/>
        </w:rPr>
        <w:t>žemės nuomos mokesčio apskaitos informacine sistema.</w:t>
      </w:r>
      <w:r w:rsidRPr="00F65CCD">
        <w:rPr>
          <w:szCs w:val="24"/>
        </w:rPr>
        <w:t xml:space="preserve"> </w:t>
      </w:r>
      <w:r w:rsidR="00200A60" w:rsidRPr="00F65CCD">
        <w:rPr>
          <w:szCs w:val="24"/>
        </w:rPr>
        <w:t xml:space="preserve">Darbuotojai </w:t>
      </w:r>
      <w:r w:rsidRPr="00F65CCD">
        <w:rPr>
          <w:szCs w:val="24"/>
        </w:rPr>
        <w:t xml:space="preserve">kasmet parengia žemės nuomos mokesčio programą nuomos mokesčio paskaičiavimui – sukelia duomenis apie valstybinės žemės sklypus ir jų naudotojus, duomenis apie valstybinės žemės sklypų vidutinės rinkos vertes, </w:t>
      </w:r>
      <w:r>
        <w:rPr>
          <w:szCs w:val="24"/>
        </w:rPr>
        <w:t>Gyventojų</w:t>
      </w:r>
      <w:r w:rsidRPr="00F65CCD">
        <w:rPr>
          <w:szCs w:val="24"/>
        </w:rPr>
        <w:t xml:space="preserve"> registro duomenis apmokestinamų metų liepos 1 dienos būkl</w:t>
      </w:r>
      <w:r w:rsidR="00A92ED1">
        <w:rPr>
          <w:szCs w:val="24"/>
        </w:rPr>
        <w:t>ės</w:t>
      </w:r>
      <w:r>
        <w:rPr>
          <w:szCs w:val="24"/>
        </w:rPr>
        <w:t xml:space="preserve"> apie mirusius asmenis</w:t>
      </w:r>
      <w:r w:rsidRPr="00F65CCD">
        <w:rPr>
          <w:szCs w:val="24"/>
        </w:rPr>
        <w:t>, Nacionalinės žemės tarnybos prie Žemės ūkio minister</w:t>
      </w:r>
      <w:r>
        <w:rPr>
          <w:szCs w:val="24"/>
        </w:rPr>
        <w:t>i</w:t>
      </w:r>
      <w:r w:rsidRPr="00F65CCD">
        <w:rPr>
          <w:szCs w:val="24"/>
        </w:rPr>
        <w:t>jos Panevėžio skyriaus pateiktus kadastro duomenis apie Nekilnojamojo turto registre neįregistruotus suteiktus naudotis valstybinės žemės sklypus ir jų naudotojus, importuoja masinio vertinimo galiojimo periodus ir vertinimo zonas, apskaičiuoja valstybinės žemės nuomos mokestį,</w:t>
      </w:r>
      <w:r w:rsidR="00564352">
        <w:rPr>
          <w:szCs w:val="24"/>
        </w:rPr>
        <w:t xml:space="preserve"> </w:t>
      </w:r>
      <w:r w:rsidRPr="00F65CCD">
        <w:rPr>
          <w:szCs w:val="24"/>
        </w:rPr>
        <w:t>sukuria žemės nuomos deklaracijų dokumentus, juos išsiunčia valstybinės žemės nuomos naudotojams, veda valstybinės žemės nuomos mokesčio apskaitą, surenka įplaukas į savivaldybės biudžeto pajamų surenkamąją sąskaitą bei paskirsto įmokas konkrečiai pagal žemės nuomos mokesčio mokėtoją, tikslina valstybinės žemės nuomos nuomojamų sklypų sąrašus, tikslina žemės nuomos mokesčio deklaracijas pagal Nacionalinės žemės tarnybos prie Žemės ūkio minister</w:t>
      </w:r>
      <w:r>
        <w:rPr>
          <w:szCs w:val="24"/>
        </w:rPr>
        <w:t>i</w:t>
      </w:r>
      <w:r w:rsidRPr="00F65CCD">
        <w:rPr>
          <w:szCs w:val="24"/>
        </w:rPr>
        <w:t xml:space="preserve">jos Panevėžio skyriaus </w:t>
      </w:r>
      <w:r>
        <w:rPr>
          <w:szCs w:val="24"/>
        </w:rPr>
        <w:t xml:space="preserve">(NŽT) </w:t>
      </w:r>
      <w:r w:rsidRPr="00F65CCD">
        <w:rPr>
          <w:szCs w:val="24"/>
        </w:rPr>
        <w:t>pateiktas pažymas. 201</w:t>
      </w:r>
      <w:r>
        <w:rPr>
          <w:szCs w:val="24"/>
        </w:rPr>
        <w:t>7</w:t>
      </w:r>
      <w:r w:rsidRPr="00F65CCD">
        <w:rPr>
          <w:szCs w:val="24"/>
        </w:rPr>
        <w:t xml:space="preserve"> m</w:t>
      </w:r>
      <w:r w:rsidR="00A92ED1">
        <w:rPr>
          <w:szCs w:val="24"/>
        </w:rPr>
        <w:t>.</w:t>
      </w:r>
      <w:r>
        <w:rPr>
          <w:szCs w:val="24"/>
        </w:rPr>
        <w:t xml:space="preserve"> iš NŽT</w:t>
      </w:r>
      <w:r w:rsidRPr="00F65CCD">
        <w:rPr>
          <w:szCs w:val="24"/>
        </w:rPr>
        <w:t xml:space="preserve"> </w:t>
      </w:r>
      <w:r>
        <w:rPr>
          <w:szCs w:val="24"/>
        </w:rPr>
        <w:t xml:space="preserve">Panevėžio skyriaus </w:t>
      </w:r>
      <w:r w:rsidRPr="00F65CCD">
        <w:rPr>
          <w:szCs w:val="24"/>
        </w:rPr>
        <w:t>gaut</w:t>
      </w:r>
      <w:r>
        <w:rPr>
          <w:szCs w:val="24"/>
        </w:rPr>
        <w:t xml:space="preserve">a </w:t>
      </w:r>
      <w:r w:rsidR="00A92ED1">
        <w:rPr>
          <w:szCs w:val="24"/>
        </w:rPr>
        <w:t>daugiau kaip</w:t>
      </w:r>
      <w:r>
        <w:rPr>
          <w:szCs w:val="24"/>
        </w:rPr>
        <w:t xml:space="preserve"> 40</w:t>
      </w:r>
      <w:r w:rsidRPr="00F65CCD">
        <w:rPr>
          <w:szCs w:val="24"/>
        </w:rPr>
        <w:t xml:space="preserve"> pažym</w:t>
      </w:r>
      <w:r>
        <w:rPr>
          <w:szCs w:val="24"/>
        </w:rPr>
        <w:t>ų</w:t>
      </w:r>
      <w:r w:rsidRPr="00F65CCD">
        <w:rPr>
          <w:szCs w:val="24"/>
        </w:rPr>
        <w:t xml:space="preserve"> dėl valstybinės žemės nuomojamų sklypų anuliavimo ar patikslinimo, nuomos mokesčio perskaičiavimo už neteisingai priskaitytus mokesčius už nebenaudojamus sklypus. Kiekvieną ketvirtį teikiamos</w:t>
      </w:r>
      <w:r w:rsidR="00564352">
        <w:rPr>
          <w:szCs w:val="24"/>
        </w:rPr>
        <w:t xml:space="preserve"> </w:t>
      </w:r>
      <w:r w:rsidRPr="00F65CCD">
        <w:rPr>
          <w:szCs w:val="24"/>
        </w:rPr>
        <w:t>žiniaraščių apyvartų ataskaitos Apskaitos skyriui apie žemės nuomos mokesčio apmokėjimą ir priskaitytus</w:t>
      </w:r>
      <w:r w:rsidR="00564352">
        <w:rPr>
          <w:szCs w:val="24"/>
        </w:rPr>
        <w:t xml:space="preserve"> </w:t>
      </w:r>
      <w:r w:rsidRPr="00F65CCD">
        <w:rPr>
          <w:szCs w:val="24"/>
        </w:rPr>
        <w:t>delspinigius.</w:t>
      </w:r>
      <w:r w:rsidR="00564352">
        <w:rPr>
          <w:szCs w:val="24"/>
        </w:rPr>
        <w:t xml:space="preserve"> </w:t>
      </w:r>
    </w:p>
    <w:p w:rsidR="00D75BCA" w:rsidRPr="00F65CCD" w:rsidRDefault="00D75BCA" w:rsidP="00564352">
      <w:pPr>
        <w:rPr>
          <w:szCs w:val="24"/>
        </w:rPr>
      </w:pPr>
      <w:r w:rsidRPr="00F65CCD">
        <w:rPr>
          <w:szCs w:val="24"/>
        </w:rPr>
        <w:t>201</w:t>
      </w:r>
      <w:r>
        <w:rPr>
          <w:szCs w:val="24"/>
        </w:rPr>
        <w:t>7</w:t>
      </w:r>
      <w:r w:rsidRPr="00F65CCD">
        <w:rPr>
          <w:szCs w:val="24"/>
        </w:rPr>
        <w:t xml:space="preserve"> m</w:t>
      </w:r>
      <w:r w:rsidR="00A92ED1">
        <w:rPr>
          <w:szCs w:val="24"/>
        </w:rPr>
        <w:t>.</w:t>
      </w:r>
      <w:r w:rsidRPr="00F65CCD">
        <w:rPr>
          <w:szCs w:val="24"/>
        </w:rPr>
        <w:t xml:space="preserve"> apmokestinti </w:t>
      </w:r>
      <w:r>
        <w:rPr>
          <w:szCs w:val="24"/>
        </w:rPr>
        <w:t>4</w:t>
      </w:r>
      <w:r w:rsidR="00A92ED1">
        <w:rPr>
          <w:szCs w:val="24"/>
        </w:rPr>
        <w:t xml:space="preserve"> </w:t>
      </w:r>
      <w:r>
        <w:rPr>
          <w:szCs w:val="24"/>
        </w:rPr>
        <w:t>784</w:t>
      </w:r>
      <w:r w:rsidRPr="00F65CCD">
        <w:rPr>
          <w:szCs w:val="24"/>
        </w:rPr>
        <w:t xml:space="preserve"> sklypai, suformuot</w:t>
      </w:r>
      <w:r>
        <w:rPr>
          <w:szCs w:val="24"/>
        </w:rPr>
        <w:t>a</w:t>
      </w:r>
      <w:r w:rsidRPr="00F65CCD">
        <w:rPr>
          <w:szCs w:val="24"/>
        </w:rPr>
        <w:t xml:space="preserve"> ir išsiųst</w:t>
      </w:r>
      <w:r>
        <w:rPr>
          <w:szCs w:val="24"/>
        </w:rPr>
        <w:t>a</w:t>
      </w:r>
      <w:r w:rsidRPr="00F65CCD">
        <w:rPr>
          <w:szCs w:val="24"/>
        </w:rPr>
        <w:t xml:space="preserve"> </w:t>
      </w:r>
      <w:r>
        <w:rPr>
          <w:szCs w:val="24"/>
        </w:rPr>
        <w:t>2</w:t>
      </w:r>
      <w:r w:rsidR="00A92ED1">
        <w:rPr>
          <w:szCs w:val="24"/>
        </w:rPr>
        <w:t xml:space="preserve"> </w:t>
      </w:r>
      <w:r>
        <w:rPr>
          <w:szCs w:val="24"/>
        </w:rPr>
        <w:t>590</w:t>
      </w:r>
      <w:r w:rsidRPr="00F65CCD">
        <w:rPr>
          <w:szCs w:val="24"/>
        </w:rPr>
        <w:t xml:space="preserve"> deklaracij</w:t>
      </w:r>
      <w:r>
        <w:rPr>
          <w:szCs w:val="24"/>
        </w:rPr>
        <w:t>ų</w:t>
      </w:r>
      <w:r w:rsidRPr="00F65CCD">
        <w:rPr>
          <w:szCs w:val="24"/>
        </w:rPr>
        <w:t xml:space="preserve">, priskaityta </w:t>
      </w:r>
      <w:r w:rsidR="001F48CE">
        <w:rPr>
          <w:szCs w:val="24"/>
        </w:rPr>
        <w:br/>
      </w:r>
      <w:r>
        <w:rPr>
          <w:szCs w:val="24"/>
        </w:rPr>
        <w:t>96</w:t>
      </w:r>
      <w:r w:rsidR="00A92ED1">
        <w:rPr>
          <w:szCs w:val="24"/>
        </w:rPr>
        <w:t xml:space="preserve"> </w:t>
      </w:r>
      <w:r>
        <w:rPr>
          <w:szCs w:val="24"/>
        </w:rPr>
        <w:t>095,59</w:t>
      </w:r>
      <w:r w:rsidRPr="00F65CCD">
        <w:rPr>
          <w:szCs w:val="24"/>
        </w:rPr>
        <w:t xml:space="preserve"> </w:t>
      </w:r>
      <w:r w:rsidR="00A92ED1">
        <w:rPr>
          <w:szCs w:val="24"/>
        </w:rPr>
        <w:t>E</w:t>
      </w:r>
      <w:r>
        <w:rPr>
          <w:szCs w:val="24"/>
        </w:rPr>
        <w:t>ur</w:t>
      </w:r>
      <w:r w:rsidRPr="00F65CCD">
        <w:rPr>
          <w:szCs w:val="24"/>
        </w:rPr>
        <w:t xml:space="preserve"> žemės nuomos mokesčio. </w:t>
      </w:r>
      <w:r>
        <w:rPr>
          <w:szCs w:val="24"/>
        </w:rPr>
        <w:t>Į Savivaldybės biudžeto sąskaitą 2017 m</w:t>
      </w:r>
      <w:r w:rsidR="00A92ED1">
        <w:rPr>
          <w:szCs w:val="24"/>
        </w:rPr>
        <w:t>.</w:t>
      </w:r>
      <w:r>
        <w:rPr>
          <w:szCs w:val="24"/>
        </w:rPr>
        <w:t xml:space="preserve"> į</w:t>
      </w:r>
      <w:r w:rsidRPr="00F65CCD">
        <w:rPr>
          <w:szCs w:val="24"/>
        </w:rPr>
        <w:t>mokėta</w:t>
      </w:r>
      <w:r w:rsidR="00564352">
        <w:rPr>
          <w:szCs w:val="24"/>
        </w:rPr>
        <w:t xml:space="preserve"> </w:t>
      </w:r>
      <w:r w:rsidR="001F48CE">
        <w:rPr>
          <w:szCs w:val="24"/>
        </w:rPr>
        <w:br/>
      </w:r>
      <w:r>
        <w:rPr>
          <w:szCs w:val="24"/>
        </w:rPr>
        <w:t>93</w:t>
      </w:r>
      <w:r w:rsidR="00A92ED1">
        <w:rPr>
          <w:szCs w:val="24"/>
        </w:rPr>
        <w:t xml:space="preserve"> </w:t>
      </w:r>
      <w:r>
        <w:rPr>
          <w:szCs w:val="24"/>
        </w:rPr>
        <w:t>229,84</w:t>
      </w:r>
      <w:r w:rsidRPr="00F65CCD">
        <w:rPr>
          <w:szCs w:val="24"/>
        </w:rPr>
        <w:t xml:space="preserve"> </w:t>
      </w:r>
      <w:r w:rsidR="00A92ED1">
        <w:rPr>
          <w:szCs w:val="24"/>
        </w:rPr>
        <w:t>E</w:t>
      </w:r>
      <w:r>
        <w:rPr>
          <w:szCs w:val="24"/>
        </w:rPr>
        <w:t>ur</w:t>
      </w:r>
      <w:r w:rsidR="00564352">
        <w:rPr>
          <w:szCs w:val="24"/>
        </w:rPr>
        <w:t xml:space="preserve"> </w:t>
      </w:r>
      <w:r>
        <w:rPr>
          <w:szCs w:val="24"/>
        </w:rPr>
        <w:t xml:space="preserve">už valstybinės </w:t>
      </w:r>
      <w:r w:rsidRPr="00F65CCD">
        <w:rPr>
          <w:szCs w:val="24"/>
        </w:rPr>
        <w:t>žemės nuomos mokes</w:t>
      </w:r>
      <w:r>
        <w:rPr>
          <w:szCs w:val="24"/>
        </w:rPr>
        <w:t>tį.</w:t>
      </w:r>
      <w:r w:rsidRPr="00F65CCD">
        <w:rPr>
          <w:szCs w:val="24"/>
        </w:rPr>
        <w:t xml:space="preserve"> </w:t>
      </w:r>
    </w:p>
    <w:p w:rsidR="00D75BCA" w:rsidRDefault="00D75BCA" w:rsidP="00564352">
      <w:pPr>
        <w:rPr>
          <w:szCs w:val="24"/>
        </w:rPr>
      </w:pPr>
      <w:r w:rsidRPr="00F65CCD">
        <w:rPr>
          <w:szCs w:val="24"/>
        </w:rPr>
        <w:t xml:space="preserve">Savivaldybės tarybos sprendimu nuo valstybinės žemės nuomos mokesčio mokėjimo atleisti žemės naudotojai, kuriems apskaičiuotos žemės nuomos mokestis ne didesnis kaip 1,74 </w:t>
      </w:r>
      <w:r w:rsidR="00A92ED1">
        <w:rPr>
          <w:szCs w:val="24"/>
        </w:rPr>
        <w:t>E</w:t>
      </w:r>
      <w:r>
        <w:rPr>
          <w:szCs w:val="24"/>
        </w:rPr>
        <w:t>ur</w:t>
      </w:r>
      <w:r w:rsidRPr="00F65CCD">
        <w:rPr>
          <w:szCs w:val="24"/>
        </w:rPr>
        <w:t xml:space="preserve">. Tokia lengvata pritaikyta </w:t>
      </w:r>
      <w:r>
        <w:rPr>
          <w:szCs w:val="24"/>
        </w:rPr>
        <w:t>1</w:t>
      </w:r>
      <w:r w:rsidR="00A92ED1">
        <w:rPr>
          <w:szCs w:val="24"/>
        </w:rPr>
        <w:t xml:space="preserve"> </w:t>
      </w:r>
      <w:r>
        <w:rPr>
          <w:szCs w:val="24"/>
        </w:rPr>
        <w:t>036</w:t>
      </w:r>
      <w:r w:rsidRPr="00F65CCD">
        <w:rPr>
          <w:szCs w:val="24"/>
        </w:rPr>
        <w:t xml:space="preserve"> asmenims už </w:t>
      </w:r>
      <w:r>
        <w:rPr>
          <w:szCs w:val="24"/>
        </w:rPr>
        <w:t>267,01</w:t>
      </w:r>
      <w:r w:rsidRPr="00F65CCD">
        <w:rPr>
          <w:szCs w:val="24"/>
        </w:rPr>
        <w:t xml:space="preserve"> </w:t>
      </w:r>
      <w:r w:rsidR="00A92ED1">
        <w:rPr>
          <w:szCs w:val="24"/>
        </w:rPr>
        <w:t>E</w:t>
      </w:r>
      <w:r>
        <w:rPr>
          <w:szCs w:val="24"/>
        </w:rPr>
        <w:t>ur.</w:t>
      </w:r>
      <w:r w:rsidRPr="00F65CCD">
        <w:rPr>
          <w:szCs w:val="24"/>
        </w:rPr>
        <w:t xml:space="preserve"> </w:t>
      </w:r>
      <w:r>
        <w:rPr>
          <w:szCs w:val="24"/>
        </w:rPr>
        <w:t xml:space="preserve">Taip pat </w:t>
      </w:r>
      <w:r w:rsidR="00A92ED1">
        <w:rPr>
          <w:szCs w:val="24"/>
        </w:rPr>
        <w:t>S</w:t>
      </w:r>
      <w:r w:rsidRPr="00F65CCD">
        <w:rPr>
          <w:szCs w:val="24"/>
        </w:rPr>
        <w:t>avivaldybės tarybos sprendimu nuo valstybinės žemės nuomos mokesčio mokėjimo už 1,2 ha dydžio sklypą atleisti ir fiziniai asmenys, kurių šeimose mokestinio laikotarpio pradžioje nėra darbingų asmenų ir</w:t>
      </w:r>
      <w:r w:rsidR="00564352">
        <w:rPr>
          <w:szCs w:val="24"/>
        </w:rPr>
        <w:t xml:space="preserve"> </w:t>
      </w:r>
      <w:r w:rsidRPr="00F65CCD">
        <w:rPr>
          <w:szCs w:val="24"/>
        </w:rPr>
        <w:t xml:space="preserve">kuriems nustatytas </w:t>
      </w:r>
      <w:r w:rsidR="001F48CE">
        <w:rPr>
          <w:szCs w:val="24"/>
        </w:rPr>
        <w:br/>
      </w:r>
      <w:r w:rsidRPr="00F65CCD">
        <w:rPr>
          <w:szCs w:val="24"/>
        </w:rPr>
        <w:t>0</w:t>
      </w:r>
      <w:r w:rsidR="00A92ED1">
        <w:rPr>
          <w:szCs w:val="24"/>
        </w:rPr>
        <w:t>–</w:t>
      </w:r>
      <w:r w:rsidRPr="00F65CCD">
        <w:rPr>
          <w:szCs w:val="24"/>
        </w:rPr>
        <w:t xml:space="preserve">40 procentų darbingumo lygis arba kurie yra sukakę senatvės pensijos amžių ar yra nepilnamečiai. Neapmokestinamų sklypų dydis </w:t>
      </w:r>
      <w:r w:rsidRPr="001842B2">
        <w:rPr>
          <w:szCs w:val="24"/>
        </w:rPr>
        <w:t>2017</w:t>
      </w:r>
      <w:r w:rsidRPr="00F65CCD">
        <w:rPr>
          <w:szCs w:val="24"/>
        </w:rPr>
        <w:t xml:space="preserve"> m</w:t>
      </w:r>
      <w:r w:rsidR="00A92ED1">
        <w:rPr>
          <w:szCs w:val="24"/>
        </w:rPr>
        <w:t>.</w:t>
      </w:r>
      <w:r w:rsidRPr="00F65CCD">
        <w:rPr>
          <w:szCs w:val="24"/>
        </w:rPr>
        <w:t xml:space="preserve"> sudarė </w:t>
      </w:r>
      <w:r>
        <w:rPr>
          <w:szCs w:val="24"/>
        </w:rPr>
        <w:t>421,6</w:t>
      </w:r>
      <w:r w:rsidRPr="00F65CCD">
        <w:rPr>
          <w:szCs w:val="24"/>
        </w:rPr>
        <w:t xml:space="preserve"> ha</w:t>
      </w:r>
      <w:r>
        <w:rPr>
          <w:szCs w:val="24"/>
        </w:rPr>
        <w:t>. Pinigine išraiška ši lengvata sudarė</w:t>
      </w:r>
      <w:r w:rsidR="00564352">
        <w:rPr>
          <w:szCs w:val="24"/>
        </w:rPr>
        <w:t xml:space="preserve"> </w:t>
      </w:r>
      <w:r w:rsidR="001F48CE">
        <w:rPr>
          <w:szCs w:val="24"/>
        </w:rPr>
        <w:br/>
      </w:r>
      <w:r>
        <w:rPr>
          <w:szCs w:val="24"/>
        </w:rPr>
        <w:t>6</w:t>
      </w:r>
      <w:r w:rsidR="00A92ED1">
        <w:rPr>
          <w:szCs w:val="24"/>
        </w:rPr>
        <w:t xml:space="preserve"> </w:t>
      </w:r>
      <w:r>
        <w:rPr>
          <w:szCs w:val="24"/>
        </w:rPr>
        <w:t>731,47</w:t>
      </w:r>
      <w:r w:rsidRPr="00F65CCD">
        <w:rPr>
          <w:szCs w:val="24"/>
        </w:rPr>
        <w:t xml:space="preserve"> </w:t>
      </w:r>
      <w:r w:rsidR="00A92ED1">
        <w:rPr>
          <w:szCs w:val="24"/>
        </w:rPr>
        <w:t>E</w:t>
      </w:r>
      <w:r>
        <w:rPr>
          <w:szCs w:val="24"/>
        </w:rPr>
        <w:t>ur.</w:t>
      </w:r>
      <w:r w:rsidR="00564352">
        <w:rPr>
          <w:szCs w:val="24"/>
        </w:rPr>
        <w:t xml:space="preserve"> </w:t>
      </w:r>
      <w:r w:rsidRPr="00F65CCD">
        <w:rPr>
          <w:szCs w:val="24"/>
        </w:rPr>
        <w:t xml:space="preserve">Iš viso </w:t>
      </w:r>
      <w:r w:rsidR="00A92ED1">
        <w:rPr>
          <w:szCs w:val="24"/>
        </w:rPr>
        <w:t>S</w:t>
      </w:r>
      <w:r w:rsidRPr="00F65CCD">
        <w:rPr>
          <w:szCs w:val="24"/>
        </w:rPr>
        <w:t xml:space="preserve">avivaldybės biudžeto sąskaita suteikta lengvatų už </w:t>
      </w:r>
      <w:r>
        <w:rPr>
          <w:szCs w:val="24"/>
        </w:rPr>
        <w:t>6</w:t>
      </w:r>
      <w:r w:rsidR="00A92ED1">
        <w:rPr>
          <w:szCs w:val="24"/>
        </w:rPr>
        <w:t xml:space="preserve"> </w:t>
      </w:r>
      <w:r>
        <w:rPr>
          <w:szCs w:val="24"/>
        </w:rPr>
        <w:t>998,48</w:t>
      </w:r>
      <w:r w:rsidRPr="00F65CCD">
        <w:rPr>
          <w:szCs w:val="24"/>
        </w:rPr>
        <w:t xml:space="preserve"> </w:t>
      </w:r>
      <w:r w:rsidR="00A92ED1">
        <w:rPr>
          <w:szCs w:val="24"/>
        </w:rPr>
        <w:t>E</w:t>
      </w:r>
      <w:r>
        <w:rPr>
          <w:szCs w:val="24"/>
        </w:rPr>
        <w:t>ur.</w:t>
      </w:r>
      <w:r w:rsidRPr="00F65CCD">
        <w:rPr>
          <w:szCs w:val="24"/>
        </w:rPr>
        <w:t xml:space="preserve"> </w:t>
      </w:r>
    </w:p>
    <w:p w:rsidR="00D75BCA" w:rsidRDefault="00D75BCA" w:rsidP="001F48CE">
      <w:pPr>
        <w:rPr>
          <w:szCs w:val="24"/>
        </w:rPr>
      </w:pPr>
      <w:r>
        <w:rPr>
          <w:szCs w:val="24"/>
        </w:rPr>
        <w:t>Apskaitos skyriui par</w:t>
      </w:r>
      <w:r w:rsidR="00CA0235">
        <w:rPr>
          <w:szCs w:val="24"/>
        </w:rPr>
        <w:t>eng</w:t>
      </w:r>
      <w:r>
        <w:rPr>
          <w:szCs w:val="24"/>
        </w:rPr>
        <w:t xml:space="preserve">ta ir pateikta informacija apie asmenis, kurie skolingi mokesčio už valstybinės žemės nuomą – mirusius asmenis, neturinčius įpėdinių ir paveldėtojų, mirusių asmenų skolas, kurios nesiekia 30 </w:t>
      </w:r>
      <w:r w:rsidR="00CA0235">
        <w:rPr>
          <w:szCs w:val="24"/>
        </w:rPr>
        <w:t>Eur</w:t>
      </w:r>
      <w:r>
        <w:rPr>
          <w:szCs w:val="24"/>
        </w:rPr>
        <w:t xml:space="preserve"> ir netikslinga dėl jų kreiptis</w:t>
      </w:r>
      <w:r w:rsidR="00564352">
        <w:rPr>
          <w:szCs w:val="24"/>
        </w:rPr>
        <w:t xml:space="preserve"> </w:t>
      </w:r>
      <w:r>
        <w:rPr>
          <w:szCs w:val="24"/>
        </w:rPr>
        <w:t>į teismą</w:t>
      </w:r>
      <w:r w:rsidR="00CA0235">
        <w:rPr>
          <w:szCs w:val="24"/>
        </w:rPr>
        <w:t>,</w:t>
      </w:r>
      <w:r>
        <w:rPr>
          <w:szCs w:val="24"/>
        </w:rPr>
        <w:t xml:space="preserve"> bei apie</w:t>
      </w:r>
      <w:r w:rsidR="00564352">
        <w:rPr>
          <w:szCs w:val="24"/>
        </w:rPr>
        <w:t xml:space="preserve"> </w:t>
      </w:r>
      <w:r>
        <w:rPr>
          <w:szCs w:val="24"/>
        </w:rPr>
        <w:t>juridinių asmenų skolas, kurie bankrutavę ar išregistruoti iš VĮ Registrų centr</w:t>
      </w:r>
      <w:r w:rsidR="00CA0235">
        <w:rPr>
          <w:szCs w:val="24"/>
        </w:rPr>
        <w:t>o</w:t>
      </w:r>
      <w:r>
        <w:rPr>
          <w:szCs w:val="24"/>
        </w:rPr>
        <w:t>.</w:t>
      </w:r>
      <w:r w:rsidRPr="00F65CCD">
        <w:rPr>
          <w:szCs w:val="24"/>
        </w:rPr>
        <w:t xml:space="preserve"> </w:t>
      </w:r>
      <w:r w:rsidR="00CA0235">
        <w:rPr>
          <w:szCs w:val="24"/>
        </w:rPr>
        <w:t>Savivaldybės administracijos d</w:t>
      </w:r>
      <w:r>
        <w:rPr>
          <w:szCs w:val="24"/>
        </w:rPr>
        <w:t xml:space="preserve">irektoriaus </w:t>
      </w:r>
      <w:r>
        <w:rPr>
          <w:szCs w:val="24"/>
        </w:rPr>
        <w:lastRenderedPageBreak/>
        <w:t>įsakymu pripažintos beviltiškomis skolomis 3</w:t>
      </w:r>
      <w:r w:rsidR="00CA0235">
        <w:rPr>
          <w:szCs w:val="24"/>
        </w:rPr>
        <w:t xml:space="preserve"> </w:t>
      </w:r>
      <w:r>
        <w:rPr>
          <w:szCs w:val="24"/>
        </w:rPr>
        <w:t xml:space="preserve">554,99 </w:t>
      </w:r>
      <w:r w:rsidR="00CA0235">
        <w:rPr>
          <w:szCs w:val="24"/>
        </w:rPr>
        <w:t>Eur</w:t>
      </w:r>
      <w:r>
        <w:rPr>
          <w:szCs w:val="24"/>
        </w:rPr>
        <w:t xml:space="preserve"> fizinių asmenų valstybinės žemės nuomos mokesčio skolos ir 5</w:t>
      </w:r>
      <w:r w:rsidR="00CA0235">
        <w:rPr>
          <w:szCs w:val="24"/>
        </w:rPr>
        <w:t xml:space="preserve"> </w:t>
      </w:r>
      <w:r>
        <w:rPr>
          <w:szCs w:val="24"/>
        </w:rPr>
        <w:t xml:space="preserve">411,54 </w:t>
      </w:r>
      <w:r w:rsidR="00CA0235">
        <w:rPr>
          <w:szCs w:val="24"/>
        </w:rPr>
        <w:t>Eur</w:t>
      </w:r>
      <w:r w:rsidR="00564352">
        <w:rPr>
          <w:szCs w:val="24"/>
        </w:rPr>
        <w:t xml:space="preserve"> </w:t>
      </w:r>
      <w:r w:rsidR="001F48CE">
        <w:rPr>
          <w:szCs w:val="24"/>
        </w:rPr>
        <w:t>juridinių asmenų skolos.</w:t>
      </w:r>
    </w:p>
    <w:p w:rsidR="00ED09F3" w:rsidRDefault="00ED09F3" w:rsidP="001F48CE">
      <w:pPr>
        <w:rPr>
          <w:szCs w:val="24"/>
        </w:rPr>
      </w:pPr>
    </w:p>
    <w:p w:rsidR="00D75BCA" w:rsidRPr="005261C4" w:rsidRDefault="00D75BCA" w:rsidP="002B53DE">
      <w:pPr>
        <w:rPr>
          <w:sz w:val="20"/>
        </w:rPr>
      </w:pPr>
      <w:r w:rsidRPr="005261C4">
        <w:rPr>
          <w:sz w:val="20"/>
        </w:rPr>
        <w:t>Duomenys žemės nuomos mokesčio priskaitym</w:t>
      </w:r>
      <w:r w:rsidR="002B53DE">
        <w:rPr>
          <w:sz w:val="20"/>
        </w:rPr>
        <w:t>ui palyginti 2015</w:t>
      </w:r>
      <w:r w:rsidRPr="005261C4">
        <w:rPr>
          <w:sz w:val="20"/>
        </w:rPr>
        <w:t>–2017 m.</w:t>
      </w:r>
    </w:p>
    <w:tbl>
      <w:tblPr>
        <w:tblW w:w="4855" w:type="pct"/>
        <w:jc w:val="center"/>
        <w:tblLayout w:type="fixed"/>
        <w:tblCellMar>
          <w:top w:w="55" w:type="dxa"/>
          <w:left w:w="55" w:type="dxa"/>
          <w:bottom w:w="55" w:type="dxa"/>
          <w:right w:w="55" w:type="dxa"/>
        </w:tblCellMar>
        <w:tblLook w:val="04A0" w:firstRow="1" w:lastRow="0" w:firstColumn="1" w:lastColumn="0" w:noHBand="0" w:noVBand="1"/>
      </w:tblPr>
      <w:tblGrid>
        <w:gridCol w:w="3222"/>
        <w:gridCol w:w="1847"/>
        <w:gridCol w:w="1946"/>
        <w:gridCol w:w="2338"/>
      </w:tblGrid>
      <w:tr w:rsidR="00D75BCA" w:rsidRPr="00B3619E" w:rsidTr="002B53DE">
        <w:trPr>
          <w:jc w:val="center"/>
        </w:trPr>
        <w:tc>
          <w:tcPr>
            <w:tcW w:w="3222" w:type="dxa"/>
            <w:tcBorders>
              <w:top w:val="single" w:sz="2" w:space="0" w:color="000000"/>
              <w:left w:val="single" w:sz="2" w:space="0" w:color="000000"/>
              <w:bottom w:val="single" w:sz="2" w:space="0" w:color="000000"/>
              <w:right w:val="nil"/>
            </w:tcBorders>
            <w:hideMark/>
          </w:tcPr>
          <w:p w:rsidR="00D75BCA" w:rsidRPr="00B3619E" w:rsidRDefault="00D75BCA" w:rsidP="00564352">
            <w:pPr>
              <w:rPr>
                <w:sz w:val="20"/>
              </w:rPr>
            </w:pPr>
            <w:r w:rsidRPr="00B3619E">
              <w:rPr>
                <w:sz w:val="20"/>
              </w:rPr>
              <w:t>Duomenys</w:t>
            </w:r>
          </w:p>
        </w:tc>
        <w:tc>
          <w:tcPr>
            <w:tcW w:w="1847" w:type="dxa"/>
            <w:tcBorders>
              <w:top w:val="single" w:sz="2" w:space="0" w:color="000000"/>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2015 m.</w:t>
            </w:r>
          </w:p>
        </w:tc>
        <w:tc>
          <w:tcPr>
            <w:tcW w:w="1946" w:type="dxa"/>
            <w:tcBorders>
              <w:top w:val="single" w:sz="2" w:space="0" w:color="000000"/>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2016 m.</w:t>
            </w:r>
          </w:p>
        </w:tc>
        <w:tc>
          <w:tcPr>
            <w:tcW w:w="2338" w:type="dxa"/>
            <w:tcBorders>
              <w:top w:val="single" w:sz="2" w:space="0" w:color="000000"/>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2017 m.</w:t>
            </w:r>
          </w:p>
        </w:tc>
      </w:tr>
      <w:tr w:rsidR="00D75BCA" w:rsidRPr="00B3619E" w:rsidTr="002B53DE">
        <w:trPr>
          <w:trHeight w:val="309"/>
          <w:jc w:val="center"/>
        </w:trPr>
        <w:tc>
          <w:tcPr>
            <w:tcW w:w="3222" w:type="dxa"/>
            <w:tcBorders>
              <w:top w:val="nil"/>
              <w:left w:val="single" w:sz="2" w:space="0" w:color="000000"/>
              <w:bottom w:val="single" w:sz="2" w:space="0" w:color="000000"/>
              <w:right w:val="nil"/>
            </w:tcBorders>
            <w:hideMark/>
          </w:tcPr>
          <w:p w:rsidR="00D75BCA" w:rsidRPr="00B3619E" w:rsidRDefault="00D75BCA" w:rsidP="00D141FA">
            <w:pPr>
              <w:ind w:firstLine="0"/>
              <w:jc w:val="left"/>
              <w:rPr>
                <w:sz w:val="20"/>
              </w:rPr>
            </w:pPr>
            <w:r w:rsidRPr="00B3619E">
              <w:rPr>
                <w:sz w:val="20"/>
              </w:rPr>
              <w:t>Priskaityta žemės nuomos mokesčio, Eur</w:t>
            </w:r>
          </w:p>
        </w:tc>
        <w:tc>
          <w:tcPr>
            <w:tcW w:w="1847"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91 265,29</w:t>
            </w:r>
          </w:p>
        </w:tc>
        <w:tc>
          <w:tcPr>
            <w:tcW w:w="1946"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87</w:t>
            </w:r>
            <w:r w:rsidR="00CA0235">
              <w:rPr>
                <w:sz w:val="20"/>
              </w:rPr>
              <w:t xml:space="preserve"> </w:t>
            </w:r>
            <w:r w:rsidRPr="00B3619E">
              <w:rPr>
                <w:sz w:val="20"/>
              </w:rPr>
              <w:t>246,56</w:t>
            </w:r>
          </w:p>
        </w:tc>
        <w:tc>
          <w:tcPr>
            <w:tcW w:w="2338"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96</w:t>
            </w:r>
            <w:r w:rsidR="00CA0235">
              <w:rPr>
                <w:sz w:val="20"/>
              </w:rPr>
              <w:t xml:space="preserve"> </w:t>
            </w:r>
            <w:r w:rsidRPr="00B3619E">
              <w:rPr>
                <w:sz w:val="20"/>
              </w:rPr>
              <w:t>095,59</w:t>
            </w:r>
          </w:p>
        </w:tc>
      </w:tr>
      <w:tr w:rsidR="00D75BCA" w:rsidRPr="00B3619E" w:rsidTr="002B53DE">
        <w:trPr>
          <w:jc w:val="center"/>
        </w:trPr>
        <w:tc>
          <w:tcPr>
            <w:tcW w:w="3222" w:type="dxa"/>
            <w:tcBorders>
              <w:top w:val="nil"/>
              <w:left w:val="single" w:sz="2" w:space="0" w:color="000000"/>
              <w:bottom w:val="single" w:sz="2" w:space="0" w:color="000000"/>
              <w:right w:val="nil"/>
            </w:tcBorders>
            <w:hideMark/>
          </w:tcPr>
          <w:p w:rsidR="00D75BCA" w:rsidRPr="00B3619E" w:rsidRDefault="00D75BCA" w:rsidP="00D141FA">
            <w:pPr>
              <w:ind w:firstLine="0"/>
              <w:jc w:val="left"/>
              <w:rPr>
                <w:sz w:val="20"/>
              </w:rPr>
            </w:pPr>
            <w:r w:rsidRPr="00B3619E">
              <w:rPr>
                <w:sz w:val="20"/>
              </w:rPr>
              <w:t>Suteikta lengvatų iš viso, Eur</w:t>
            </w:r>
          </w:p>
        </w:tc>
        <w:tc>
          <w:tcPr>
            <w:tcW w:w="1847"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7 187</w:t>
            </w:r>
            <w:r w:rsidR="00CA0235">
              <w:rPr>
                <w:sz w:val="20"/>
              </w:rPr>
              <w:t>,00</w:t>
            </w:r>
          </w:p>
        </w:tc>
        <w:tc>
          <w:tcPr>
            <w:tcW w:w="1946" w:type="dxa"/>
            <w:tcBorders>
              <w:top w:val="nil"/>
              <w:left w:val="single" w:sz="2" w:space="0" w:color="000000"/>
              <w:bottom w:val="single" w:sz="2" w:space="0" w:color="000000"/>
              <w:right w:val="single" w:sz="2" w:space="0" w:color="000000"/>
            </w:tcBorders>
          </w:tcPr>
          <w:p w:rsidR="00D75BCA" w:rsidRPr="00B3619E" w:rsidRDefault="00D75BCA" w:rsidP="00564352">
            <w:pPr>
              <w:rPr>
                <w:rStyle w:val="Strong"/>
                <w:b w:val="0"/>
                <w:sz w:val="20"/>
              </w:rPr>
            </w:pPr>
            <w:r w:rsidRPr="00B3619E">
              <w:rPr>
                <w:rStyle w:val="Strong"/>
                <w:b w:val="0"/>
                <w:sz w:val="20"/>
              </w:rPr>
              <w:t>6</w:t>
            </w:r>
            <w:r w:rsidR="00CA0235">
              <w:rPr>
                <w:rStyle w:val="Strong"/>
                <w:b w:val="0"/>
                <w:sz w:val="20"/>
              </w:rPr>
              <w:t xml:space="preserve"> </w:t>
            </w:r>
            <w:r w:rsidRPr="00B3619E">
              <w:rPr>
                <w:rStyle w:val="Strong"/>
                <w:b w:val="0"/>
                <w:sz w:val="20"/>
              </w:rPr>
              <w:t>844,11</w:t>
            </w:r>
          </w:p>
        </w:tc>
        <w:tc>
          <w:tcPr>
            <w:tcW w:w="2338" w:type="dxa"/>
            <w:tcBorders>
              <w:top w:val="nil"/>
              <w:left w:val="single" w:sz="2" w:space="0" w:color="000000"/>
              <w:bottom w:val="single" w:sz="2" w:space="0" w:color="000000"/>
              <w:right w:val="single" w:sz="2" w:space="0" w:color="000000"/>
            </w:tcBorders>
          </w:tcPr>
          <w:p w:rsidR="00D75BCA" w:rsidRPr="00B3619E" w:rsidRDefault="00D75BCA" w:rsidP="00564352">
            <w:pPr>
              <w:rPr>
                <w:sz w:val="20"/>
              </w:rPr>
            </w:pPr>
            <w:r w:rsidRPr="00B3619E">
              <w:rPr>
                <w:sz w:val="20"/>
              </w:rPr>
              <w:t>6</w:t>
            </w:r>
            <w:r w:rsidR="00CA0235">
              <w:rPr>
                <w:sz w:val="20"/>
              </w:rPr>
              <w:t xml:space="preserve"> </w:t>
            </w:r>
            <w:r w:rsidRPr="00B3619E">
              <w:rPr>
                <w:sz w:val="20"/>
              </w:rPr>
              <w:t>998,48</w:t>
            </w:r>
          </w:p>
        </w:tc>
      </w:tr>
    </w:tbl>
    <w:p w:rsidR="00D75BCA" w:rsidRDefault="00D75BCA" w:rsidP="00564352">
      <w:pPr>
        <w:rPr>
          <w:szCs w:val="24"/>
        </w:rPr>
      </w:pPr>
    </w:p>
    <w:p w:rsidR="00ED09F3" w:rsidRDefault="00ED09F3" w:rsidP="002B53DE">
      <w:pPr>
        <w:rPr>
          <w:sz w:val="20"/>
        </w:rPr>
      </w:pPr>
    </w:p>
    <w:p w:rsidR="00D75BCA" w:rsidRPr="005261C4" w:rsidRDefault="00D75BCA" w:rsidP="002B53DE">
      <w:pPr>
        <w:rPr>
          <w:sz w:val="20"/>
        </w:rPr>
      </w:pPr>
      <w:r w:rsidRPr="005261C4">
        <w:rPr>
          <w:sz w:val="20"/>
        </w:rPr>
        <w:t>Žemės nuomos mokesčio lengvatų ataskaita pagal mokėtoją</w:t>
      </w:r>
    </w:p>
    <w:tbl>
      <w:tblPr>
        <w:tblW w:w="47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3"/>
        <w:gridCol w:w="1798"/>
        <w:gridCol w:w="1799"/>
        <w:gridCol w:w="1633"/>
        <w:gridCol w:w="1544"/>
      </w:tblGrid>
      <w:tr w:rsidR="00D75BCA" w:rsidRPr="00B3619E" w:rsidTr="002B53DE">
        <w:trPr>
          <w:trHeight w:val="504"/>
          <w:jc w:val="center"/>
        </w:trPr>
        <w:tc>
          <w:tcPr>
            <w:tcW w:w="2322" w:type="dxa"/>
            <w:vMerge w:val="restart"/>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 xml:space="preserve">Mokėtojai </w:t>
            </w:r>
          </w:p>
        </w:tc>
        <w:tc>
          <w:tcPr>
            <w:tcW w:w="3597" w:type="dxa"/>
            <w:gridSpan w:val="2"/>
            <w:tcBorders>
              <w:top w:val="single" w:sz="4" w:space="0" w:color="000000"/>
              <w:left w:val="single" w:sz="4" w:space="0" w:color="000000"/>
              <w:bottom w:val="single" w:sz="4" w:space="0" w:color="000000"/>
              <w:right w:val="single" w:sz="4" w:space="0" w:color="000000"/>
            </w:tcBorders>
            <w:hideMark/>
          </w:tcPr>
          <w:p w:rsidR="00D75BCA" w:rsidRPr="00B3619E" w:rsidRDefault="00D75BCA" w:rsidP="00B3619E">
            <w:pPr>
              <w:ind w:firstLine="0"/>
              <w:rPr>
                <w:sz w:val="20"/>
              </w:rPr>
            </w:pPr>
            <w:r w:rsidRPr="00B3619E">
              <w:rPr>
                <w:rStyle w:val="Strong"/>
                <w:b w:val="0"/>
                <w:sz w:val="20"/>
              </w:rPr>
              <w:t>Neapmokestinamas dydis (1,2 ha)</w:t>
            </w:r>
          </w:p>
        </w:tc>
        <w:tc>
          <w:tcPr>
            <w:tcW w:w="3177" w:type="dxa"/>
            <w:gridSpan w:val="2"/>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D141FA">
            <w:pPr>
              <w:ind w:firstLine="0"/>
              <w:rPr>
                <w:sz w:val="20"/>
              </w:rPr>
            </w:pPr>
            <w:r w:rsidRPr="00B3619E">
              <w:rPr>
                <w:sz w:val="20"/>
              </w:rPr>
              <w:t xml:space="preserve">Minimali suma iki 1,74 </w:t>
            </w:r>
            <w:r w:rsidR="00CA0235">
              <w:rPr>
                <w:sz w:val="20"/>
              </w:rPr>
              <w:t>E</w:t>
            </w:r>
            <w:r w:rsidRPr="00B3619E">
              <w:rPr>
                <w:sz w:val="20"/>
              </w:rPr>
              <w:t>ur</w:t>
            </w:r>
          </w:p>
        </w:tc>
      </w:tr>
      <w:tr w:rsidR="00D75BCA" w:rsidRPr="00B3619E" w:rsidTr="002B53DE">
        <w:trPr>
          <w:trHeight w:val="956"/>
          <w:jc w:val="center"/>
        </w:trPr>
        <w:tc>
          <w:tcPr>
            <w:tcW w:w="2322" w:type="dxa"/>
            <w:vMerge/>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564352">
            <w:pPr>
              <w:rPr>
                <w:sz w:val="20"/>
              </w:rPr>
            </w:pPr>
          </w:p>
        </w:tc>
        <w:tc>
          <w:tcPr>
            <w:tcW w:w="1798" w:type="dxa"/>
            <w:tcBorders>
              <w:top w:val="single" w:sz="4" w:space="0" w:color="000000"/>
              <w:left w:val="single" w:sz="4" w:space="0" w:color="000000"/>
              <w:bottom w:val="single" w:sz="4" w:space="0" w:color="000000"/>
              <w:right w:val="single" w:sz="4" w:space="0" w:color="000000"/>
            </w:tcBorders>
          </w:tcPr>
          <w:p w:rsidR="00D75BCA" w:rsidRPr="00B3619E" w:rsidRDefault="00D75BCA" w:rsidP="00B3619E">
            <w:pPr>
              <w:ind w:firstLine="0"/>
              <w:rPr>
                <w:sz w:val="20"/>
              </w:rPr>
            </w:pPr>
            <w:r w:rsidRPr="00B3619E">
              <w:rPr>
                <w:sz w:val="20"/>
              </w:rPr>
              <w:t>Plotas (ha)</w:t>
            </w:r>
          </w:p>
          <w:p w:rsidR="00D75BCA" w:rsidRPr="00B3619E" w:rsidRDefault="00D75BCA" w:rsidP="00564352">
            <w:pPr>
              <w:rPr>
                <w:sz w:val="20"/>
              </w:rPr>
            </w:pPr>
          </w:p>
        </w:tc>
        <w:tc>
          <w:tcPr>
            <w:tcW w:w="1799" w:type="dxa"/>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B3619E">
            <w:pPr>
              <w:ind w:firstLine="0"/>
              <w:rPr>
                <w:sz w:val="20"/>
              </w:rPr>
            </w:pPr>
            <w:r w:rsidRPr="00B3619E">
              <w:rPr>
                <w:sz w:val="20"/>
              </w:rPr>
              <w:t>Suma (</w:t>
            </w:r>
            <w:r w:rsidR="00CA0235">
              <w:rPr>
                <w:sz w:val="20"/>
              </w:rPr>
              <w:t>Eur</w:t>
            </w:r>
            <w:r w:rsidRPr="00B3619E">
              <w:rPr>
                <w:sz w:val="20"/>
              </w:rPr>
              <w:t>)</w:t>
            </w:r>
          </w:p>
        </w:tc>
        <w:tc>
          <w:tcPr>
            <w:tcW w:w="1633" w:type="dxa"/>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B3619E">
            <w:pPr>
              <w:ind w:firstLine="0"/>
              <w:rPr>
                <w:sz w:val="20"/>
              </w:rPr>
            </w:pPr>
            <w:r w:rsidRPr="00B3619E">
              <w:rPr>
                <w:sz w:val="20"/>
              </w:rPr>
              <w:t>Suma (</w:t>
            </w:r>
            <w:r w:rsidR="00CA0235">
              <w:rPr>
                <w:sz w:val="20"/>
              </w:rPr>
              <w:t>Eur</w:t>
            </w:r>
            <w:r w:rsidRPr="00B3619E">
              <w:rPr>
                <w:sz w:val="20"/>
              </w:rPr>
              <w:t>)</w:t>
            </w:r>
          </w:p>
        </w:tc>
        <w:tc>
          <w:tcPr>
            <w:tcW w:w="1544" w:type="dxa"/>
            <w:tcBorders>
              <w:top w:val="single" w:sz="4" w:space="0" w:color="000000"/>
              <w:left w:val="single" w:sz="4" w:space="0" w:color="000000"/>
              <w:bottom w:val="single" w:sz="4" w:space="0" w:color="000000"/>
              <w:right w:val="single" w:sz="4" w:space="0" w:color="000000"/>
            </w:tcBorders>
            <w:vAlign w:val="center"/>
            <w:hideMark/>
          </w:tcPr>
          <w:p w:rsidR="00D75BCA" w:rsidRPr="00B3619E" w:rsidRDefault="00D75BCA" w:rsidP="00B3619E">
            <w:pPr>
              <w:ind w:firstLine="0"/>
              <w:rPr>
                <w:sz w:val="20"/>
              </w:rPr>
            </w:pPr>
            <w:r w:rsidRPr="00B3619E">
              <w:rPr>
                <w:sz w:val="20"/>
              </w:rPr>
              <w:t>Deklaracijų skaičius</w:t>
            </w:r>
          </w:p>
        </w:tc>
      </w:tr>
      <w:tr w:rsidR="00D75BCA" w:rsidRPr="00B3619E" w:rsidTr="002B53DE">
        <w:trPr>
          <w:trHeight w:val="295"/>
          <w:jc w:val="center"/>
        </w:trPr>
        <w:tc>
          <w:tcPr>
            <w:tcW w:w="2322"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B3619E">
            <w:pPr>
              <w:ind w:firstLine="0"/>
              <w:rPr>
                <w:sz w:val="20"/>
              </w:rPr>
            </w:pPr>
            <w:r w:rsidRPr="00B3619E">
              <w:rPr>
                <w:sz w:val="20"/>
              </w:rPr>
              <w:t>Juridiniai asmenys</w:t>
            </w:r>
          </w:p>
        </w:tc>
        <w:tc>
          <w:tcPr>
            <w:tcW w:w="1798"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0,0</w:t>
            </w:r>
          </w:p>
        </w:tc>
        <w:tc>
          <w:tcPr>
            <w:tcW w:w="1799"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0,0</w:t>
            </w:r>
          </w:p>
        </w:tc>
        <w:tc>
          <w:tcPr>
            <w:tcW w:w="1633"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0,76</w:t>
            </w:r>
          </w:p>
        </w:tc>
        <w:tc>
          <w:tcPr>
            <w:tcW w:w="1544"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2</w:t>
            </w:r>
          </w:p>
        </w:tc>
      </w:tr>
      <w:tr w:rsidR="00D75BCA" w:rsidRPr="00B3619E" w:rsidTr="002B53DE">
        <w:trPr>
          <w:trHeight w:val="232"/>
          <w:jc w:val="center"/>
        </w:trPr>
        <w:tc>
          <w:tcPr>
            <w:tcW w:w="2322"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B3619E">
            <w:pPr>
              <w:ind w:firstLine="0"/>
              <w:rPr>
                <w:sz w:val="20"/>
              </w:rPr>
            </w:pPr>
            <w:r w:rsidRPr="00B3619E">
              <w:rPr>
                <w:sz w:val="20"/>
              </w:rPr>
              <w:t>Fiziniai asmenys</w:t>
            </w:r>
          </w:p>
        </w:tc>
        <w:tc>
          <w:tcPr>
            <w:tcW w:w="1798"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421,6</w:t>
            </w:r>
          </w:p>
        </w:tc>
        <w:tc>
          <w:tcPr>
            <w:tcW w:w="1799"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highlight w:val="yellow"/>
              </w:rPr>
            </w:pPr>
            <w:r w:rsidRPr="00B3619E">
              <w:rPr>
                <w:sz w:val="20"/>
              </w:rPr>
              <w:t>6</w:t>
            </w:r>
            <w:r w:rsidR="00CA0235">
              <w:rPr>
                <w:sz w:val="20"/>
              </w:rPr>
              <w:t xml:space="preserve"> </w:t>
            </w:r>
            <w:r w:rsidRPr="00B3619E">
              <w:rPr>
                <w:sz w:val="20"/>
              </w:rPr>
              <w:t>731,47</w:t>
            </w:r>
          </w:p>
        </w:tc>
        <w:tc>
          <w:tcPr>
            <w:tcW w:w="1633"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266,25</w:t>
            </w:r>
          </w:p>
        </w:tc>
        <w:tc>
          <w:tcPr>
            <w:tcW w:w="1544"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1</w:t>
            </w:r>
            <w:r w:rsidR="00CA0235">
              <w:rPr>
                <w:sz w:val="20"/>
              </w:rPr>
              <w:t xml:space="preserve"> </w:t>
            </w:r>
            <w:r w:rsidRPr="00B3619E">
              <w:rPr>
                <w:sz w:val="20"/>
              </w:rPr>
              <w:t>034</w:t>
            </w:r>
          </w:p>
        </w:tc>
      </w:tr>
      <w:tr w:rsidR="00D75BCA" w:rsidRPr="00B3619E" w:rsidTr="002B53DE">
        <w:trPr>
          <w:trHeight w:val="256"/>
          <w:jc w:val="center"/>
        </w:trPr>
        <w:tc>
          <w:tcPr>
            <w:tcW w:w="2322" w:type="dxa"/>
            <w:tcBorders>
              <w:top w:val="single" w:sz="4" w:space="0" w:color="000000"/>
              <w:left w:val="single" w:sz="4" w:space="0" w:color="000000"/>
              <w:bottom w:val="single" w:sz="4" w:space="0" w:color="000000"/>
              <w:right w:val="single" w:sz="4" w:space="0" w:color="000000"/>
            </w:tcBorders>
            <w:hideMark/>
          </w:tcPr>
          <w:p w:rsidR="00D75BCA" w:rsidRPr="00B3619E" w:rsidRDefault="00D75BCA" w:rsidP="00564352">
            <w:pPr>
              <w:rPr>
                <w:sz w:val="20"/>
              </w:rPr>
            </w:pPr>
            <w:r w:rsidRPr="00B3619E">
              <w:rPr>
                <w:sz w:val="20"/>
              </w:rPr>
              <w:t xml:space="preserve">Iš viso </w:t>
            </w:r>
          </w:p>
        </w:tc>
        <w:tc>
          <w:tcPr>
            <w:tcW w:w="1798"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421,6</w:t>
            </w:r>
          </w:p>
        </w:tc>
        <w:tc>
          <w:tcPr>
            <w:tcW w:w="1799"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highlight w:val="yellow"/>
              </w:rPr>
            </w:pPr>
            <w:r w:rsidRPr="00B3619E">
              <w:rPr>
                <w:sz w:val="20"/>
              </w:rPr>
              <w:t>6</w:t>
            </w:r>
            <w:r w:rsidR="00CA0235">
              <w:rPr>
                <w:sz w:val="20"/>
              </w:rPr>
              <w:t xml:space="preserve"> </w:t>
            </w:r>
            <w:r w:rsidRPr="00B3619E">
              <w:rPr>
                <w:sz w:val="20"/>
              </w:rPr>
              <w:t>731,47</w:t>
            </w:r>
          </w:p>
        </w:tc>
        <w:tc>
          <w:tcPr>
            <w:tcW w:w="1633"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267,01</w:t>
            </w:r>
          </w:p>
        </w:tc>
        <w:tc>
          <w:tcPr>
            <w:tcW w:w="1544" w:type="dxa"/>
            <w:tcBorders>
              <w:top w:val="single" w:sz="4" w:space="0" w:color="000000"/>
              <w:left w:val="single" w:sz="4" w:space="0" w:color="000000"/>
              <w:bottom w:val="single" w:sz="4" w:space="0" w:color="000000"/>
              <w:right w:val="single" w:sz="4" w:space="0" w:color="000000"/>
            </w:tcBorders>
          </w:tcPr>
          <w:p w:rsidR="00D75BCA" w:rsidRPr="00B3619E" w:rsidRDefault="00D75BCA" w:rsidP="00564352">
            <w:pPr>
              <w:rPr>
                <w:sz w:val="20"/>
              </w:rPr>
            </w:pPr>
            <w:r w:rsidRPr="00B3619E">
              <w:rPr>
                <w:sz w:val="20"/>
              </w:rPr>
              <w:t>1</w:t>
            </w:r>
            <w:r w:rsidR="00CA0235">
              <w:rPr>
                <w:sz w:val="20"/>
              </w:rPr>
              <w:t xml:space="preserve"> </w:t>
            </w:r>
            <w:r w:rsidRPr="00B3619E">
              <w:rPr>
                <w:sz w:val="20"/>
              </w:rPr>
              <w:t>036</w:t>
            </w:r>
          </w:p>
        </w:tc>
      </w:tr>
    </w:tbl>
    <w:p w:rsidR="00ED09F3" w:rsidRDefault="00ED09F3" w:rsidP="002B53DE">
      <w:pPr>
        <w:rPr>
          <w:szCs w:val="24"/>
        </w:rPr>
      </w:pPr>
    </w:p>
    <w:p w:rsidR="00D75BCA" w:rsidRDefault="00CA0235" w:rsidP="002B53DE">
      <w:pPr>
        <w:rPr>
          <w:szCs w:val="24"/>
        </w:rPr>
      </w:pPr>
      <w:r>
        <w:rPr>
          <w:szCs w:val="24"/>
        </w:rPr>
        <w:t>Ad</w:t>
      </w:r>
      <w:r w:rsidR="008859F7" w:rsidRPr="00F65CCD">
        <w:rPr>
          <w:szCs w:val="24"/>
        </w:rPr>
        <w:t>ministracinės</w:t>
      </w:r>
      <w:r w:rsidR="008859F7">
        <w:rPr>
          <w:szCs w:val="24"/>
        </w:rPr>
        <w:t xml:space="preserve"> </w:t>
      </w:r>
      <w:r w:rsidR="00D75BCA" w:rsidRPr="00F65CCD">
        <w:rPr>
          <w:szCs w:val="24"/>
        </w:rPr>
        <w:t>teisės pažeidimų protokol</w:t>
      </w:r>
      <w:r w:rsidR="008859F7">
        <w:rPr>
          <w:szCs w:val="24"/>
        </w:rPr>
        <w:t>ai</w:t>
      </w:r>
      <w:r w:rsidR="00D75BCA" w:rsidRPr="00F65CCD">
        <w:rPr>
          <w:szCs w:val="24"/>
        </w:rPr>
        <w:t xml:space="preserve"> suraš</w:t>
      </w:r>
      <w:r w:rsidR="008859F7">
        <w:rPr>
          <w:szCs w:val="24"/>
        </w:rPr>
        <w:t xml:space="preserve">omi </w:t>
      </w:r>
      <w:r w:rsidR="00D75BCA" w:rsidRPr="00F65CCD">
        <w:rPr>
          <w:szCs w:val="24"/>
        </w:rPr>
        <w:t xml:space="preserve">pagal transporto kontrolę Panevėžio rajone vykdančios įmonės UAB </w:t>
      </w:r>
      <w:r>
        <w:rPr>
          <w:szCs w:val="24"/>
        </w:rPr>
        <w:t>„</w:t>
      </w:r>
      <w:r w:rsidR="00D75BCA" w:rsidRPr="00F65CCD">
        <w:rPr>
          <w:szCs w:val="24"/>
        </w:rPr>
        <w:t>Dorsimus</w:t>
      </w:r>
      <w:r>
        <w:rPr>
          <w:szCs w:val="24"/>
        </w:rPr>
        <w:t>“</w:t>
      </w:r>
      <w:r w:rsidR="00D75BCA" w:rsidRPr="00F65CCD">
        <w:rPr>
          <w:szCs w:val="24"/>
        </w:rPr>
        <w:t xml:space="preserve"> pateiktus pažei</w:t>
      </w:r>
      <w:r w:rsidR="00D75BCA">
        <w:rPr>
          <w:szCs w:val="24"/>
        </w:rPr>
        <w:t>di</w:t>
      </w:r>
      <w:r w:rsidR="00D75BCA" w:rsidRPr="00F65CCD">
        <w:rPr>
          <w:szCs w:val="24"/>
        </w:rPr>
        <w:t>mo aktus. Iš kontrolę vykdančios įmonės 201</w:t>
      </w:r>
      <w:r w:rsidR="00D75BCA">
        <w:rPr>
          <w:szCs w:val="24"/>
        </w:rPr>
        <w:t>7</w:t>
      </w:r>
      <w:r w:rsidR="00D75BCA" w:rsidRPr="00F65CCD">
        <w:rPr>
          <w:szCs w:val="24"/>
        </w:rPr>
        <w:t xml:space="preserve"> m</w:t>
      </w:r>
      <w:r>
        <w:rPr>
          <w:szCs w:val="24"/>
        </w:rPr>
        <w:t>.</w:t>
      </w:r>
      <w:r w:rsidR="00D75BCA" w:rsidRPr="00F65CCD">
        <w:rPr>
          <w:szCs w:val="24"/>
        </w:rPr>
        <w:t xml:space="preserve"> gauta</w:t>
      </w:r>
      <w:r>
        <w:rPr>
          <w:szCs w:val="24"/>
        </w:rPr>
        <w:t>s</w:t>
      </w:r>
      <w:r w:rsidR="00D75BCA" w:rsidRPr="00F65CCD">
        <w:rPr>
          <w:szCs w:val="24"/>
        </w:rPr>
        <w:t xml:space="preserve"> </w:t>
      </w:r>
      <w:r w:rsidR="00D75BCA">
        <w:rPr>
          <w:szCs w:val="24"/>
        </w:rPr>
        <w:t>21 patikrinimo</w:t>
      </w:r>
      <w:r w:rsidR="00564352">
        <w:rPr>
          <w:szCs w:val="24"/>
        </w:rPr>
        <w:t xml:space="preserve"> </w:t>
      </w:r>
      <w:r w:rsidR="00D75BCA" w:rsidRPr="00F65CCD">
        <w:rPr>
          <w:szCs w:val="24"/>
        </w:rPr>
        <w:t>akt</w:t>
      </w:r>
      <w:r w:rsidR="00D75BCA">
        <w:rPr>
          <w:szCs w:val="24"/>
        </w:rPr>
        <w:t>as</w:t>
      </w:r>
      <w:r w:rsidR="00D75BCA" w:rsidRPr="00F65CCD">
        <w:rPr>
          <w:szCs w:val="24"/>
        </w:rPr>
        <w:t>. Pagal patikrinimo aktus surašyt</w:t>
      </w:r>
      <w:r>
        <w:rPr>
          <w:szCs w:val="24"/>
        </w:rPr>
        <w:t>i</w:t>
      </w:r>
      <w:r w:rsidR="00D75BCA" w:rsidRPr="00F65CCD">
        <w:rPr>
          <w:szCs w:val="24"/>
        </w:rPr>
        <w:t xml:space="preserve"> </w:t>
      </w:r>
      <w:r w:rsidR="00D75BCA">
        <w:rPr>
          <w:szCs w:val="24"/>
        </w:rPr>
        <w:t>8</w:t>
      </w:r>
      <w:r w:rsidR="00D75BCA" w:rsidRPr="00F65CCD">
        <w:rPr>
          <w:szCs w:val="24"/>
        </w:rPr>
        <w:t xml:space="preserve"> administracin</w:t>
      </w:r>
      <w:r w:rsidR="00D75BCA">
        <w:rPr>
          <w:szCs w:val="24"/>
        </w:rPr>
        <w:t>ių</w:t>
      </w:r>
      <w:r w:rsidR="00D75BCA" w:rsidRPr="00F65CCD">
        <w:rPr>
          <w:szCs w:val="24"/>
        </w:rPr>
        <w:t xml:space="preserve"> </w:t>
      </w:r>
      <w:r w:rsidR="00D75BCA">
        <w:rPr>
          <w:szCs w:val="24"/>
        </w:rPr>
        <w:t>nusižengimų protokolai</w:t>
      </w:r>
      <w:r w:rsidR="00D75BCA" w:rsidRPr="00F65CCD">
        <w:rPr>
          <w:szCs w:val="24"/>
        </w:rPr>
        <w:t>,</w:t>
      </w:r>
      <w:r w:rsidR="00D75BCA">
        <w:rPr>
          <w:szCs w:val="24"/>
        </w:rPr>
        <w:t xml:space="preserve"> priimti 3 nutarimai.</w:t>
      </w:r>
      <w:r w:rsidR="00D75BCA" w:rsidRPr="00F65CCD">
        <w:rPr>
          <w:szCs w:val="24"/>
        </w:rPr>
        <w:t xml:space="preserve"> Paskirta administracinių baudų už </w:t>
      </w:r>
      <w:r w:rsidR="00D75BCA">
        <w:rPr>
          <w:szCs w:val="24"/>
        </w:rPr>
        <w:t xml:space="preserve">334,0 </w:t>
      </w:r>
      <w:r>
        <w:rPr>
          <w:szCs w:val="24"/>
        </w:rPr>
        <w:t>Eur</w:t>
      </w:r>
      <w:r w:rsidR="00D75BCA">
        <w:rPr>
          <w:szCs w:val="24"/>
        </w:rPr>
        <w:t>.</w:t>
      </w:r>
      <w:r w:rsidR="00D75BCA" w:rsidRPr="00F65CCD">
        <w:rPr>
          <w:szCs w:val="24"/>
        </w:rPr>
        <w:t xml:space="preserve"> </w:t>
      </w:r>
      <w:r w:rsidR="00D75BCA">
        <w:rPr>
          <w:szCs w:val="24"/>
        </w:rPr>
        <w:t>A</w:t>
      </w:r>
      <w:r w:rsidR="00D75BCA" w:rsidRPr="00F65CCD">
        <w:rPr>
          <w:szCs w:val="24"/>
        </w:rPr>
        <w:t>dministracin</w:t>
      </w:r>
      <w:r w:rsidR="00D75BCA">
        <w:rPr>
          <w:szCs w:val="24"/>
        </w:rPr>
        <w:t>ių</w:t>
      </w:r>
      <w:r w:rsidR="00D75BCA" w:rsidRPr="00F65CCD">
        <w:rPr>
          <w:szCs w:val="24"/>
        </w:rPr>
        <w:t xml:space="preserve"> </w:t>
      </w:r>
      <w:r w:rsidR="00D75BCA">
        <w:rPr>
          <w:szCs w:val="24"/>
        </w:rPr>
        <w:t>nusižengimų</w:t>
      </w:r>
      <w:r w:rsidR="00D75BCA" w:rsidRPr="00F65CCD">
        <w:rPr>
          <w:szCs w:val="24"/>
        </w:rPr>
        <w:t xml:space="preserve"> protokolai </w:t>
      </w:r>
      <w:r w:rsidR="00D75BCA">
        <w:rPr>
          <w:szCs w:val="24"/>
        </w:rPr>
        <w:t xml:space="preserve">ir nutarimai </w:t>
      </w:r>
      <w:r w:rsidR="00D75BCA" w:rsidRPr="00F65CCD">
        <w:rPr>
          <w:szCs w:val="24"/>
        </w:rPr>
        <w:t>registruojami VRM duomenų bazėje.</w:t>
      </w:r>
    </w:p>
    <w:p w:rsidR="00D75BCA" w:rsidRPr="001F48CE" w:rsidRDefault="00D75BCA" w:rsidP="00564352"/>
    <w:p w:rsidR="00BD520D" w:rsidRPr="00EC2260" w:rsidRDefault="00BD520D" w:rsidP="009A3072">
      <w:pPr>
        <w:pStyle w:val="Heading1"/>
      </w:pPr>
      <w:r w:rsidRPr="00EC2260">
        <w:t>INVESTICIJOS IR UŽSIENIO RYŠIAI</w:t>
      </w:r>
    </w:p>
    <w:p w:rsidR="00D75BCA" w:rsidRPr="00463B5C" w:rsidRDefault="00D75BCA" w:rsidP="00564352">
      <w:pPr>
        <w:rPr>
          <w:szCs w:val="24"/>
        </w:rPr>
      </w:pPr>
      <w:r>
        <w:rPr>
          <w:szCs w:val="24"/>
        </w:rPr>
        <w:t xml:space="preserve">2017 m. </w:t>
      </w:r>
      <w:r w:rsidRPr="00463B5C">
        <w:rPr>
          <w:szCs w:val="24"/>
        </w:rPr>
        <w:t>parengti 8 projektiniai pasiūlymai ir 25 paraiškos įgyvendinant</w:t>
      </w:r>
      <w:r w:rsidR="00CA0235">
        <w:rPr>
          <w:szCs w:val="24"/>
        </w:rPr>
        <w:t xml:space="preserve"> šias programas</w:t>
      </w:r>
      <w:r w:rsidRPr="00463B5C">
        <w:rPr>
          <w:szCs w:val="24"/>
        </w:rPr>
        <w:t>:</w:t>
      </w:r>
    </w:p>
    <w:p w:rsidR="00D75BCA" w:rsidRPr="00463B5C" w:rsidRDefault="00D75BCA" w:rsidP="00564352">
      <w:pPr>
        <w:rPr>
          <w:szCs w:val="24"/>
        </w:rPr>
      </w:pPr>
      <w:r w:rsidRPr="00463B5C">
        <w:rPr>
          <w:szCs w:val="24"/>
        </w:rPr>
        <w:t>2014–2020 metų Europos Sąjungos fondų investicijų veiksmų programą;</w:t>
      </w:r>
    </w:p>
    <w:p w:rsidR="00D75BCA" w:rsidRPr="00463B5C" w:rsidRDefault="00D75BCA" w:rsidP="00564352">
      <w:pPr>
        <w:rPr>
          <w:szCs w:val="24"/>
        </w:rPr>
      </w:pPr>
      <w:r w:rsidRPr="00463B5C">
        <w:rPr>
          <w:szCs w:val="24"/>
        </w:rPr>
        <w:t>Lietuvos kaimo plėtros 2014–2020 metų programą;</w:t>
      </w:r>
    </w:p>
    <w:p w:rsidR="00D75BCA" w:rsidRPr="00463B5C" w:rsidRDefault="00D75BCA" w:rsidP="00564352">
      <w:pPr>
        <w:rPr>
          <w:szCs w:val="24"/>
        </w:rPr>
      </w:pPr>
      <w:r w:rsidRPr="00463B5C">
        <w:rPr>
          <w:szCs w:val="24"/>
          <w:lang w:eastAsia="en-US"/>
        </w:rPr>
        <w:t>Panevėžio rajono 2016–2023 m. vietos plėtros strategiją;</w:t>
      </w:r>
    </w:p>
    <w:p w:rsidR="00D75BCA" w:rsidRPr="00463B5C" w:rsidRDefault="00D75BCA" w:rsidP="00564352">
      <w:pPr>
        <w:rPr>
          <w:szCs w:val="24"/>
        </w:rPr>
      </w:pPr>
      <w:r w:rsidRPr="00463B5C">
        <w:rPr>
          <w:szCs w:val="24"/>
        </w:rPr>
        <w:t>Užsienio reikalų ministerijos Vystomojo bendradarbiavimo programą;</w:t>
      </w:r>
    </w:p>
    <w:p w:rsidR="00D75BCA" w:rsidRPr="00463B5C" w:rsidRDefault="00D75BCA" w:rsidP="00564352">
      <w:pPr>
        <w:rPr>
          <w:szCs w:val="24"/>
        </w:rPr>
      </w:pPr>
      <w:r w:rsidRPr="00463B5C">
        <w:rPr>
          <w:szCs w:val="24"/>
        </w:rPr>
        <w:t>kitas programas.</w:t>
      </w:r>
    </w:p>
    <w:p w:rsidR="00D75BCA" w:rsidRPr="00CF6DA2" w:rsidRDefault="00D75BCA" w:rsidP="00564352">
      <w:pPr>
        <w:rPr>
          <w:i/>
          <w:szCs w:val="24"/>
        </w:rPr>
      </w:pPr>
      <w:r w:rsidRPr="00CF6DA2">
        <w:rPr>
          <w:i/>
          <w:szCs w:val="24"/>
        </w:rPr>
        <w:t>P</w:t>
      </w:r>
      <w:r w:rsidR="001F48CE">
        <w:rPr>
          <w:i/>
          <w:szCs w:val="24"/>
        </w:rPr>
        <w:t>arengti projektiniai pasiūlymai</w:t>
      </w:r>
    </w:p>
    <w:p w:rsidR="00D75BCA" w:rsidRPr="00463B5C" w:rsidRDefault="00D75BCA" w:rsidP="00564352">
      <w:pPr>
        <w:rPr>
          <w:szCs w:val="24"/>
        </w:rPr>
      </w:pPr>
      <w:r w:rsidRPr="00463B5C">
        <w:rPr>
          <w:szCs w:val="24"/>
        </w:rPr>
        <w:t>09.1.3-CPVA-R-725 „Neformaliojo švietimo infrastruktūros tobulinimas Panevėžio r. muzikos mokykloje“, vertė 165 920,54 Eur.</w:t>
      </w:r>
    </w:p>
    <w:p w:rsidR="00D75BCA" w:rsidRPr="00463B5C" w:rsidRDefault="00D75BCA" w:rsidP="00564352">
      <w:pPr>
        <w:rPr>
          <w:szCs w:val="24"/>
        </w:rPr>
      </w:pPr>
      <w:r w:rsidRPr="00463B5C">
        <w:rPr>
          <w:szCs w:val="24"/>
        </w:rPr>
        <w:t>09.1.3-CPVA-R-724 „Mokyklų tinklo efektyvumo didinimas Panevėžio rajono savivaldybėje“, vertė 200 697,90 Eur.</w:t>
      </w:r>
    </w:p>
    <w:p w:rsidR="00D75BCA" w:rsidRPr="00463B5C" w:rsidRDefault="00D75BCA" w:rsidP="00564352">
      <w:pPr>
        <w:rPr>
          <w:szCs w:val="24"/>
        </w:rPr>
      </w:pPr>
      <w:r w:rsidRPr="00463B5C">
        <w:rPr>
          <w:szCs w:val="24"/>
        </w:rPr>
        <w:t>08.2.1-CPVA-R-908 „Gyvenimo kokybės ir aplinkos gerinimas Piniavoje, Panevėžio rajone“, vertė 879 862,35 Eur.</w:t>
      </w:r>
    </w:p>
    <w:p w:rsidR="00D75BCA" w:rsidRPr="00463B5C" w:rsidRDefault="00D75BCA" w:rsidP="00564352">
      <w:pPr>
        <w:rPr>
          <w:szCs w:val="24"/>
        </w:rPr>
      </w:pPr>
      <w:r w:rsidRPr="00463B5C">
        <w:rPr>
          <w:szCs w:val="24"/>
        </w:rPr>
        <w:t>08.2.1-CPVA-R-908 „Gyvenimo kokybės ir aplinkos gerinimas Velžyje Panevėžio rajone“, vertė 879 862,35 Eur.</w:t>
      </w:r>
    </w:p>
    <w:p w:rsidR="00D75BCA" w:rsidRPr="00463B5C" w:rsidRDefault="00D75BCA" w:rsidP="00564352">
      <w:pPr>
        <w:rPr>
          <w:szCs w:val="24"/>
        </w:rPr>
      </w:pPr>
      <w:r w:rsidRPr="00463B5C">
        <w:rPr>
          <w:bCs/>
          <w:szCs w:val="24"/>
        </w:rPr>
        <w:t>09.1.3-CPVA-R-705 „Ikimokyklinio ir priešmokyklinio ugdymo prieinamumo didinimas Panevėžio rajono savivaldybėje“, vertė 190 824,75 Eur.</w:t>
      </w:r>
    </w:p>
    <w:p w:rsidR="00D75BCA" w:rsidRPr="00463B5C" w:rsidRDefault="00D75BCA" w:rsidP="00564352">
      <w:pPr>
        <w:rPr>
          <w:szCs w:val="24"/>
        </w:rPr>
      </w:pPr>
      <w:r w:rsidRPr="00463B5C">
        <w:rPr>
          <w:szCs w:val="24"/>
        </w:rPr>
        <w:t>04.5.1-TID-R-516 „Pėsčiųjų ir dviračių takų plėtra Ramygalos miesto parke ir Parko g.“, vertė 117 292,06 Eur.</w:t>
      </w:r>
    </w:p>
    <w:p w:rsidR="00D75BCA" w:rsidRPr="00463B5C" w:rsidRDefault="00D75BCA" w:rsidP="00564352">
      <w:pPr>
        <w:rPr>
          <w:szCs w:val="24"/>
        </w:rPr>
      </w:pPr>
      <w:r w:rsidRPr="00463B5C">
        <w:rPr>
          <w:szCs w:val="24"/>
        </w:rPr>
        <w:t>10.1.3-ESFA-R-921 „Viešųjų paslaugų ir asmenų aptarnavimo kokybės gerinimas Panevėžio rajone“, vertė 208 497,00 Eur.</w:t>
      </w:r>
    </w:p>
    <w:p w:rsidR="00D75BCA" w:rsidRPr="00463B5C" w:rsidRDefault="00D75BCA" w:rsidP="00564352">
      <w:pPr>
        <w:rPr>
          <w:szCs w:val="24"/>
        </w:rPr>
      </w:pPr>
      <w:r w:rsidRPr="00463B5C">
        <w:rPr>
          <w:szCs w:val="24"/>
        </w:rPr>
        <w:lastRenderedPageBreak/>
        <w:t xml:space="preserve">08.4.2-ESFA-R-630 „Sveikos gyvensenos skatinimas Panevėžio rajone“, vertė </w:t>
      </w:r>
      <w:r w:rsidR="00CA0235">
        <w:rPr>
          <w:szCs w:val="24"/>
        </w:rPr>
        <w:br/>
      </w:r>
      <w:r w:rsidRPr="00463B5C">
        <w:rPr>
          <w:szCs w:val="24"/>
        </w:rPr>
        <w:t>91 149,09 Eur.</w:t>
      </w:r>
    </w:p>
    <w:p w:rsidR="00D75BCA" w:rsidRPr="00CF6DA2" w:rsidRDefault="001F48CE" w:rsidP="00564352">
      <w:pPr>
        <w:rPr>
          <w:i/>
          <w:szCs w:val="24"/>
        </w:rPr>
      </w:pPr>
      <w:r>
        <w:rPr>
          <w:i/>
          <w:szCs w:val="24"/>
        </w:rPr>
        <w:t>Parengtos paraiškos</w:t>
      </w:r>
    </w:p>
    <w:p w:rsidR="00D75BCA" w:rsidRPr="00463B5C" w:rsidRDefault="00D75BCA" w:rsidP="00564352">
      <w:pPr>
        <w:rPr>
          <w:szCs w:val="24"/>
        </w:rPr>
      </w:pPr>
      <w:r w:rsidRPr="00463B5C">
        <w:rPr>
          <w:szCs w:val="24"/>
        </w:rPr>
        <w:t>09.1.3-CPVA-R-725 „Neformaliojo švietimo infrastruktūros tobulinimas Panevėžio r. muzikos mokykloje“, vertė 165 920,54 Eur.</w:t>
      </w:r>
    </w:p>
    <w:p w:rsidR="00D75BCA" w:rsidRPr="00463B5C" w:rsidRDefault="00D75BCA" w:rsidP="00564352">
      <w:pPr>
        <w:rPr>
          <w:szCs w:val="24"/>
        </w:rPr>
      </w:pPr>
      <w:r w:rsidRPr="00463B5C">
        <w:rPr>
          <w:szCs w:val="24"/>
        </w:rPr>
        <w:t>09.1.3-CPVA-R-724 „Mokyklų tinklo efektyvumo didinimas Panevėžio rajono savivaldybėje“, vertė 200 697,90 Eur.</w:t>
      </w:r>
    </w:p>
    <w:p w:rsidR="00D75BCA" w:rsidRPr="00463B5C" w:rsidRDefault="00D75BCA" w:rsidP="00564352">
      <w:pPr>
        <w:rPr>
          <w:szCs w:val="24"/>
        </w:rPr>
      </w:pPr>
      <w:r w:rsidRPr="00463B5C">
        <w:rPr>
          <w:szCs w:val="24"/>
        </w:rPr>
        <w:t>08.2.1-CPVA-R-908 „Gyvenimo kokybės ir aplinkos gerinimas Piniavoje, Panevėžio rajone“, vertė 879 862,35 Eur.</w:t>
      </w:r>
    </w:p>
    <w:p w:rsidR="00D75BCA" w:rsidRPr="00463B5C" w:rsidRDefault="00D75BCA" w:rsidP="00564352">
      <w:pPr>
        <w:rPr>
          <w:szCs w:val="24"/>
        </w:rPr>
      </w:pPr>
      <w:r w:rsidRPr="00463B5C">
        <w:rPr>
          <w:szCs w:val="24"/>
        </w:rPr>
        <w:t>08.2.1-CPVA-R-908 „Gyvenimo kokybės ir aplinkos gerinimas Velžyje</w:t>
      </w:r>
      <w:r w:rsidR="00CA0235">
        <w:rPr>
          <w:szCs w:val="24"/>
        </w:rPr>
        <w:t>,</w:t>
      </w:r>
      <w:r w:rsidRPr="00463B5C">
        <w:rPr>
          <w:szCs w:val="24"/>
        </w:rPr>
        <w:t xml:space="preserve"> Panevėžio rajone“, vertė 879 862,35 Eur.</w:t>
      </w:r>
    </w:p>
    <w:p w:rsidR="00D75BCA" w:rsidRPr="00463B5C" w:rsidRDefault="00D75BCA" w:rsidP="00564352">
      <w:pPr>
        <w:rPr>
          <w:szCs w:val="24"/>
        </w:rPr>
      </w:pPr>
      <w:r w:rsidRPr="00463B5C">
        <w:rPr>
          <w:bCs/>
          <w:szCs w:val="24"/>
        </w:rPr>
        <w:t>09.1.3-CPVA-R-705 „Ikimokyklinio ir priešmokyklinio ugdymo prieinamumo didinimas Panevėžio rajono savivaldybėje“, vertė 302 076,75 Eur.</w:t>
      </w:r>
    </w:p>
    <w:p w:rsidR="00D75BCA" w:rsidRPr="00463B5C" w:rsidRDefault="00D75BCA" w:rsidP="00564352">
      <w:pPr>
        <w:rPr>
          <w:szCs w:val="24"/>
        </w:rPr>
      </w:pPr>
      <w:r w:rsidRPr="00463B5C">
        <w:rPr>
          <w:szCs w:val="24"/>
        </w:rPr>
        <w:t>05.5.1-APVA-R-019 „Kraštovaizdžio apsaugos priemonių įgyvendinimas Panevėžio rajone I etapas“, vertė 297 922,70 Eur.</w:t>
      </w:r>
    </w:p>
    <w:p w:rsidR="00D75BCA" w:rsidRPr="00463B5C" w:rsidRDefault="00D75BCA" w:rsidP="00564352">
      <w:pPr>
        <w:rPr>
          <w:szCs w:val="24"/>
        </w:rPr>
      </w:pPr>
      <w:r w:rsidRPr="00463B5C">
        <w:rPr>
          <w:szCs w:val="24"/>
        </w:rPr>
        <w:t>05.6.1-APVA-V-020 „Buvusios asfaltbetonio bazės teritorijos Panevėžio r. sav., Miežiškių sen., Trakiškio k., sutvarkymas“, vertė 158 229,75 Eur.</w:t>
      </w:r>
    </w:p>
    <w:p w:rsidR="00D75BCA" w:rsidRPr="00463B5C" w:rsidRDefault="00D75BCA" w:rsidP="00564352">
      <w:pPr>
        <w:rPr>
          <w:szCs w:val="24"/>
        </w:rPr>
      </w:pPr>
      <w:r w:rsidRPr="00463B5C">
        <w:rPr>
          <w:szCs w:val="24"/>
        </w:rPr>
        <w:t>08.1.1-CPVA-R-407 „Socialinių paslaugų infrastruktūros plėtra Panevėžio rajono savivaldybėje“, vertė 507 273,92 Eur.</w:t>
      </w:r>
    </w:p>
    <w:p w:rsidR="00D75BCA" w:rsidRPr="00463B5C" w:rsidRDefault="00D75BCA" w:rsidP="00564352">
      <w:pPr>
        <w:rPr>
          <w:szCs w:val="24"/>
        </w:rPr>
      </w:pPr>
      <w:r w:rsidRPr="00463B5C">
        <w:rPr>
          <w:szCs w:val="24"/>
        </w:rPr>
        <w:t>09.2.2-ESFA-K-728 „Panevėžio rajono bendrojo ugdymo mokyklų veiklos tobulinimas“, vertė 107 573,31 Eur.</w:t>
      </w:r>
    </w:p>
    <w:p w:rsidR="00D75BCA" w:rsidRPr="00463B5C" w:rsidRDefault="00D75BCA" w:rsidP="00564352">
      <w:pPr>
        <w:rPr>
          <w:szCs w:val="24"/>
        </w:rPr>
      </w:pPr>
      <w:r w:rsidRPr="00463B5C">
        <w:rPr>
          <w:szCs w:val="24"/>
        </w:rPr>
        <w:t>06.2.1-TID-R-511 „Vietinių kelių techninių parametrų ir eismo saugos gerinimas Panevėžio rajone“, vertė 1 390 917,00 Eur.</w:t>
      </w:r>
    </w:p>
    <w:p w:rsidR="00D75BCA" w:rsidRPr="00463B5C" w:rsidRDefault="00D75BCA" w:rsidP="00564352">
      <w:pPr>
        <w:rPr>
          <w:szCs w:val="24"/>
        </w:rPr>
      </w:pPr>
      <w:r w:rsidRPr="00463B5C">
        <w:rPr>
          <w:szCs w:val="24"/>
        </w:rPr>
        <w:t xml:space="preserve">05.4.1-CPVA-R-302 „Upytės dvaro svirno tvarkyba ir aktualizavimas“, vertė </w:t>
      </w:r>
      <w:r w:rsidR="001F48CE">
        <w:rPr>
          <w:szCs w:val="24"/>
        </w:rPr>
        <w:br/>
      </w:r>
      <w:r w:rsidRPr="00463B5C">
        <w:rPr>
          <w:szCs w:val="24"/>
        </w:rPr>
        <w:t>448 292,51 Eur.</w:t>
      </w:r>
    </w:p>
    <w:p w:rsidR="00D75BCA" w:rsidRPr="00463B5C" w:rsidRDefault="00D75BCA" w:rsidP="00564352">
      <w:pPr>
        <w:rPr>
          <w:szCs w:val="24"/>
        </w:rPr>
      </w:pPr>
      <w:r w:rsidRPr="00463B5C">
        <w:rPr>
          <w:szCs w:val="24"/>
        </w:rPr>
        <w:t>20KI-KP-17-1 „</w:t>
      </w:r>
      <w:r w:rsidRPr="00463B5C">
        <w:rPr>
          <w:iCs/>
          <w:szCs w:val="24"/>
        </w:rPr>
        <w:t>Geriamojo vandens nugeležinimo stočių statyba Barklainių I, Karsakiškio, Burvelių ir Pragarėlės kaimuose, Panevėžio rajone</w:t>
      </w:r>
      <w:r w:rsidRPr="00463B5C">
        <w:rPr>
          <w:szCs w:val="24"/>
        </w:rPr>
        <w:t>“,</w:t>
      </w:r>
      <w:r w:rsidRPr="00463B5C">
        <w:rPr>
          <w:bCs/>
          <w:szCs w:val="24"/>
        </w:rPr>
        <w:t xml:space="preserve"> vertė 130 999,94 Eur.</w:t>
      </w:r>
    </w:p>
    <w:p w:rsidR="00D75BCA" w:rsidRPr="00463B5C" w:rsidRDefault="00D75BCA" w:rsidP="00564352">
      <w:pPr>
        <w:rPr>
          <w:szCs w:val="24"/>
        </w:rPr>
      </w:pPr>
      <w:r w:rsidRPr="00463B5C">
        <w:rPr>
          <w:szCs w:val="24"/>
        </w:rPr>
        <w:t>20KI-KP-17-1 „Geriamojo vandens tiekimo sistemos Sujetų k., Panevėžio r., statyba“,</w:t>
      </w:r>
      <w:r w:rsidRPr="00463B5C">
        <w:rPr>
          <w:bCs/>
          <w:szCs w:val="24"/>
        </w:rPr>
        <w:t xml:space="preserve"> vertė</w:t>
      </w:r>
      <w:r w:rsidR="00564352">
        <w:rPr>
          <w:bCs/>
          <w:szCs w:val="24"/>
        </w:rPr>
        <w:t xml:space="preserve"> </w:t>
      </w:r>
      <w:r w:rsidRPr="00463B5C">
        <w:rPr>
          <w:bCs/>
          <w:szCs w:val="24"/>
        </w:rPr>
        <w:t>176 398,79 Eur.</w:t>
      </w:r>
    </w:p>
    <w:p w:rsidR="00D75BCA" w:rsidRPr="00463B5C" w:rsidRDefault="00D75BCA" w:rsidP="00564352">
      <w:pPr>
        <w:rPr>
          <w:szCs w:val="24"/>
        </w:rPr>
      </w:pPr>
      <w:r w:rsidRPr="00463B5C">
        <w:rPr>
          <w:szCs w:val="24"/>
        </w:rPr>
        <w:t>20KI-KP-17-1 „Geriamojo vandens tiekimo sistemos Vaišvilčių k. I, Panevėžio r., statyba“,</w:t>
      </w:r>
      <w:r w:rsidRPr="00463B5C">
        <w:rPr>
          <w:bCs/>
          <w:szCs w:val="24"/>
        </w:rPr>
        <w:t xml:space="preserve"> vertė 176 628,69 Eur.</w:t>
      </w:r>
    </w:p>
    <w:p w:rsidR="00D75BCA" w:rsidRPr="00463B5C" w:rsidRDefault="00D75BCA" w:rsidP="00564352">
      <w:pPr>
        <w:rPr>
          <w:szCs w:val="24"/>
        </w:rPr>
      </w:pPr>
      <w:r w:rsidRPr="00463B5C">
        <w:rPr>
          <w:szCs w:val="24"/>
        </w:rPr>
        <w:t xml:space="preserve">20KI-KP-17-1 </w:t>
      </w:r>
      <w:r w:rsidRPr="00463B5C">
        <w:rPr>
          <w:color w:val="1F4E79"/>
          <w:szCs w:val="24"/>
        </w:rPr>
        <w:t>„</w:t>
      </w:r>
      <w:r w:rsidRPr="00463B5C">
        <w:rPr>
          <w:szCs w:val="24"/>
        </w:rPr>
        <w:t>Panevėžio r. Raguvos lopšelio-darželio „Skruzdėliukas“ modernizavimas“, vertė 130 475,75 Eur.</w:t>
      </w:r>
    </w:p>
    <w:p w:rsidR="00D75BCA" w:rsidRPr="00463B5C" w:rsidRDefault="00D75BCA" w:rsidP="00564352">
      <w:pPr>
        <w:rPr>
          <w:szCs w:val="24"/>
        </w:rPr>
      </w:pPr>
      <w:r w:rsidRPr="00463B5C">
        <w:rPr>
          <w:szCs w:val="24"/>
        </w:rPr>
        <w:t>20KI-KP-17-1 „Panevėžio rajono savivaldybės vietinės reikšmės kelių, gatvių statyba“, vertė</w:t>
      </w:r>
      <w:r w:rsidR="00564352">
        <w:rPr>
          <w:szCs w:val="24"/>
        </w:rPr>
        <w:t xml:space="preserve"> </w:t>
      </w:r>
      <w:r w:rsidRPr="00463B5C">
        <w:rPr>
          <w:szCs w:val="24"/>
        </w:rPr>
        <w:t>74 166,69 Eur.</w:t>
      </w:r>
    </w:p>
    <w:p w:rsidR="00D75BCA" w:rsidRPr="00463B5C" w:rsidRDefault="00D75BCA" w:rsidP="00564352">
      <w:pPr>
        <w:rPr>
          <w:szCs w:val="24"/>
        </w:rPr>
      </w:pPr>
      <w:r w:rsidRPr="00463B5C">
        <w:rPr>
          <w:szCs w:val="24"/>
        </w:rPr>
        <w:t>20KI-KP-17-1 „Panevėžio r. Naujamiesčio gimnazijos katilinės, naudojančios atsinaujinančius energijos resursus, statyba“, vertė 250 000,00 Eur.</w:t>
      </w:r>
    </w:p>
    <w:p w:rsidR="00D75BCA" w:rsidRPr="00463B5C" w:rsidRDefault="00D75BCA" w:rsidP="00564352">
      <w:pPr>
        <w:rPr>
          <w:szCs w:val="24"/>
        </w:rPr>
      </w:pPr>
      <w:r w:rsidRPr="00463B5C">
        <w:rPr>
          <w:szCs w:val="24"/>
        </w:rPr>
        <w:t>20KI-KP-17-1 „Viešosios infrastruktūros atnaujinimas ir plėtra Ėriškių kaime, Panevėžio rajone“, vertė 86 600,70 Eur.</w:t>
      </w:r>
    </w:p>
    <w:p w:rsidR="00D75BCA" w:rsidRPr="00463B5C" w:rsidRDefault="00D75BCA" w:rsidP="00564352">
      <w:pPr>
        <w:rPr>
          <w:szCs w:val="24"/>
        </w:rPr>
      </w:pPr>
      <w:r w:rsidRPr="00463B5C">
        <w:rPr>
          <w:szCs w:val="24"/>
        </w:rPr>
        <w:t>20KI-KP-17-1 „Pagrindinės paslaugos ir kaimų atnaujinimas kaimo vietovėse“ „Viešosios infrastruktūros plėtra Miežiškiuose, Panevėžio rajone“, vertė 220 468,17 Eur.</w:t>
      </w:r>
    </w:p>
    <w:p w:rsidR="00D75BCA" w:rsidRPr="00463B5C" w:rsidRDefault="00D75BCA" w:rsidP="00564352">
      <w:pPr>
        <w:rPr>
          <w:szCs w:val="24"/>
        </w:rPr>
      </w:pPr>
      <w:r w:rsidRPr="00463B5C">
        <w:rPr>
          <w:szCs w:val="24"/>
        </w:rPr>
        <w:t>PANE-LEADER-6B-I-1 „Viešosios infrastruktūros plėtra Vaivadų kaime, Panevėžio rajone“, vertė 119 499,00 Eur.</w:t>
      </w:r>
    </w:p>
    <w:p w:rsidR="00D75BCA" w:rsidRPr="00463B5C" w:rsidRDefault="00D75BCA" w:rsidP="00564352">
      <w:pPr>
        <w:rPr>
          <w:szCs w:val="24"/>
        </w:rPr>
      </w:pPr>
      <w:r w:rsidRPr="00463B5C">
        <w:rPr>
          <w:szCs w:val="24"/>
        </w:rPr>
        <w:t>PANE-LEADER-6B-I-1 „Viešosios infrastruktūros atnaujinimas ir plėtra Pažagienių kaime, Panevėžio rajone“, vertė 210 744,00 Eur.</w:t>
      </w:r>
    </w:p>
    <w:p w:rsidR="00D75BCA" w:rsidRPr="00463B5C" w:rsidRDefault="00D75BCA" w:rsidP="00564352">
      <w:pPr>
        <w:rPr>
          <w:szCs w:val="24"/>
        </w:rPr>
      </w:pPr>
      <w:r w:rsidRPr="00463B5C">
        <w:rPr>
          <w:szCs w:val="24"/>
        </w:rPr>
        <w:t>„Inovatyvių sprendimų diegimo civilinės saugos ir sveikatos apsaugos srityse Moldovoje ir Gruzijoje skatinimas“, vertė 14 885,72 Eur.</w:t>
      </w:r>
    </w:p>
    <w:p w:rsidR="00D75BCA" w:rsidRPr="00463B5C" w:rsidRDefault="00D75BCA" w:rsidP="00564352">
      <w:pPr>
        <w:rPr>
          <w:szCs w:val="24"/>
        </w:rPr>
      </w:pPr>
      <w:r w:rsidRPr="00463B5C">
        <w:rPr>
          <w:szCs w:val="24"/>
        </w:rPr>
        <w:t>„Panevėžio rajono savivaldybės patirties perdavimas sėkmingam Moldovos ir Gruzijos regionų vystymuisi“, vertė 48 080,00 Eur.</w:t>
      </w:r>
    </w:p>
    <w:p w:rsidR="00D75BCA" w:rsidRPr="00463B5C" w:rsidRDefault="00D75BCA" w:rsidP="00564352">
      <w:pPr>
        <w:rPr>
          <w:szCs w:val="24"/>
        </w:rPr>
      </w:pPr>
      <w:r w:rsidRPr="00463B5C">
        <w:rPr>
          <w:szCs w:val="24"/>
        </w:rPr>
        <w:lastRenderedPageBreak/>
        <w:t>„Vandens transporto nuleidimo vietos Juodžio ežere, Panevėžio rajone, įrengimas“, vertė</w:t>
      </w:r>
      <w:r w:rsidR="00564352">
        <w:rPr>
          <w:szCs w:val="24"/>
        </w:rPr>
        <w:t xml:space="preserve"> </w:t>
      </w:r>
      <w:r w:rsidR="00CA0235">
        <w:rPr>
          <w:szCs w:val="24"/>
        </w:rPr>
        <w:br/>
      </w:r>
      <w:r w:rsidRPr="00463B5C">
        <w:rPr>
          <w:szCs w:val="24"/>
        </w:rPr>
        <w:t>15 900,00 Eur.</w:t>
      </w:r>
    </w:p>
    <w:p w:rsidR="00D75BCA" w:rsidRDefault="00D75BCA" w:rsidP="00564352">
      <w:pPr>
        <w:rPr>
          <w:szCs w:val="24"/>
        </w:rPr>
      </w:pPr>
      <w:r w:rsidRPr="00463B5C">
        <w:rPr>
          <w:szCs w:val="24"/>
        </w:rPr>
        <w:t>„Vandens transporto nuleidimo vietos Liberiškio tvenkinyje, Panevėžio</w:t>
      </w:r>
      <w:r w:rsidRPr="00E74393">
        <w:rPr>
          <w:szCs w:val="24"/>
        </w:rPr>
        <w:t xml:space="preserve"> rajone, įrengimas“</w:t>
      </w:r>
      <w:r>
        <w:rPr>
          <w:szCs w:val="24"/>
        </w:rPr>
        <w:t>, vertė 14 100,00 Eur.</w:t>
      </w:r>
    </w:p>
    <w:p w:rsidR="00D75BCA" w:rsidRPr="00CF6DA2" w:rsidRDefault="00D75BCA" w:rsidP="00564352">
      <w:pPr>
        <w:rPr>
          <w:szCs w:val="24"/>
        </w:rPr>
      </w:pPr>
      <w:r w:rsidRPr="00CF6DA2">
        <w:rPr>
          <w:szCs w:val="24"/>
        </w:rPr>
        <w:t>Bendra šių investicijų projektų vertė – 7 424 514,68 Eur.</w:t>
      </w:r>
    </w:p>
    <w:p w:rsidR="00D75BCA" w:rsidRPr="00CF6DA2" w:rsidRDefault="00D75BCA" w:rsidP="00564352">
      <w:pPr>
        <w:rPr>
          <w:szCs w:val="24"/>
        </w:rPr>
      </w:pPr>
      <w:r w:rsidRPr="00CF6DA2">
        <w:rPr>
          <w:szCs w:val="24"/>
        </w:rPr>
        <w:t>Pasirašyta 12 finansavimo sutarčių.</w:t>
      </w:r>
    </w:p>
    <w:p w:rsidR="00D75BCA" w:rsidRPr="00CF6DA2" w:rsidRDefault="00D75BCA" w:rsidP="00564352">
      <w:pPr>
        <w:rPr>
          <w:i/>
          <w:szCs w:val="24"/>
        </w:rPr>
      </w:pPr>
      <w:r w:rsidRPr="00CF6DA2">
        <w:rPr>
          <w:i/>
          <w:szCs w:val="24"/>
        </w:rPr>
        <w:t>Valstybės inve</w:t>
      </w:r>
      <w:r w:rsidR="001F48CE">
        <w:rPr>
          <w:i/>
          <w:szCs w:val="24"/>
        </w:rPr>
        <w:t>sticijų 2018–2020 metų programa</w:t>
      </w:r>
    </w:p>
    <w:p w:rsidR="00D75BCA" w:rsidRPr="00631190" w:rsidRDefault="00D75BCA" w:rsidP="00CA0235">
      <w:pPr>
        <w:rPr>
          <w:szCs w:val="24"/>
        </w:rPr>
      </w:pPr>
      <w:r>
        <w:rPr>
          <w:szCs w:val="24"/>
        </w:rPr>
        <w:t>Lietuvos Respublikos kultūros ministerijai pateiktas projektas</w:t>
      </w:r>
      <w:r w:rsidR="00CA0235">
        <w:rPr>
          <w:szCs w:val="24"/>
        </w:rPr>
        <w:t xml:space="preserve"> </w:t>
      </w:r>
      <w:r>
        <w:rPr>
          <w:szCs w:val="24"/>
        </w:rPr>
        <w:t>„Velžio seniūnijos Šilagalio kaime, Panevėžio rajone, rekonstrukcija“, vertė 1 056 843,00 Eur.</w:t>
      </w:r>
    </w:p>
    <w:p w:rsidR="00D75BCA" w:rsidRDefault="00D75BCA" w:rsidP="00564352">
      <w:pPr>
        <w:rPr>
          <w:szCs w:val="24"/>
        </w:rPr>
      </w:pPr>
      <w:r>
        <w:rPr>
          <w:szCs w:val="24"/>
        </w:rPr>
        <w:t>Lietuvos Respublikos švietimo ir mokslo ministerijai pateikti projektai:</w:t>
      </w:r>
    </w:p>
    <w:p w:rsidR="00D75BCA" w:rsidRDefault="00D75BCA" w:rsidP="00564352">
      <w:r>
        <w:t>1.</w:t>
      </w:r>
      <w:r>
        <w:tab/>
        <w:t xml:space="preserve">„Panevėžio r. Dembavos progimnazijos pastato Panevėžio r. sav., Velžio sen., Dembavos k., Dembavos g. 28, modernizavimas“, vertė </w:t>
      </w:r>
      <w:r w:rsidRPr="00154E77">
        <w:t>313 673,00</w:t>
      </w:r>
      <w:r>
        <w:t xml:space="preserve"> Eur (Švietimo įstaigų modernizavimo programa). Pasirašyta 80 000,00 Eur finansavimo sutartis.</w:t>
      </w:r>
    </w:p>
    <w:p w:rsidR="00D75BCA" w:rsidRDefault="00D75BCA" w:rsidP="00564352">
      <w:r>
        <w:t>2.</w:t>
      </w:r>
      <w:r>
        <w:tab/>
        <w:t xml:space="preserve">„Priestato prie Piniavos mokyklos-darželio pastato, Žibučių g. 7, Piniavos k., </w:t>
      </w:r>
      <w:r w:rsidR="00CA0235">
        <w:br/>
      </w:r>
      <w:r>
        <w:t>Panevėžio r., statyba“, vertė 1 197 299,00 Eur.</w:t>
      </w:r>
    </w:p>
    <w:p w:rsidR="00D75BCA" w:rsidRDefault="00D75BCA" w:rsidP="00564352">
      <w:pPr>
        <w:rPr>
          <w:szCs w:val="24"/>
        </w:rPr>
      </w:pPr>
      <w:r>
        <w:t>3.</w:t>
      </w:r>
      <w:r>
        <w:tab/>
        <w:t>„Panevėžio r. Krekenavos Mykolo Antanaičio gimnazijos pastato Panevėžio r. sav., Krekenavos mstl., Laisvės g. 18, modernizavimas“, vertė 1 547 000,00 Eur.</w:t>
      </w:r>
    </w:p>
    <w:p w:rsidR="00D75BCA" w:rsidRDefault="00D75BCA" w:rsidP="00564352">
      <w:pPr>
        <w:rPr>
          <w:szCs w:val="24"/>
        </w:rPr>
      </w:pPr>
      <w:r>
        <w:rPr>
          <w:szCs w:val="24"/>
        </w:rPr>
        <w:t>4.</w:t>
      </w:r>
      <w:r>
        <w:rPr>
          <w:szCs w:val="24"/>
        </w:rPr>
        <w:tab/>
        <w:t>„Panevėžio r</w:t>
      </w:r>
      <w:r w:rsidR="00CA0235">
        <w:rPr>
          <w:szCs w:val="24"/>
        </w:rPr>
        <w:t>.</w:t>
      </w:r>
      <w:r>
        <w:rPr>
          <w:szCs w:val="24"/>
        </w:rPr>
        <w:t xml:space="preserve"> Velžio gimnazijos sporto aikštyno atnaujinimas“ (</w:t>
      </w:r>
      <w:r>
        <w:t>Švietimo įstaigų sporto aikštynų atnaujinimo programa), vertė 290 000,00 Eur.</w:t>
      </w:r>
    </w:p>
    <w:p w:rsidR="00D75BCA" w:rsidRPr="00CF6DA2" w:rsidRDefault="00D75BCA" w:rsidP="00564352">
      <w:pPr>
        <w:rPr>
          <w:i/>
          <w:szCs w:val="24"/>
        </w:rPr>
      </w:pPr>
      <w:r w:rsidRPr="00CF6DA2">
        <w:rPr>
          <w:i/>
          <w:szCs w:val="24"/>
        </w:rPr>
        <w:t>Investicinių projektų koordinavimas.</w:t>
      </w:r>
    </w:p>
    <w:p w:rsidR="00D75BCA" w:rsidRDefault="00D75BCA" w:rsidP="00CA0235">
      <w:r>
        <w:rPr>
          <w:szCs w:val="24"/>
        </w:rPr>
        <w:t>Įgyvendintas</w:t>
      </w:r>
      <w:r w:rsidRPr="009679FC">
        <w:rPr>
          <w:szCs w:val="24"/>
        </w:rPr>
        <w:t xml:space="preserve"> </w:t>
      </w:r>
      <w:r w:rsidRPr="00E03D00">
        <w:t>projektas</w:t>
      </w:r>
      <w:r w:rsidR="00CA0235">
        <w:t xml:space="preserve"> </w:t>
      </w:r>
      <w:r w:rsidRPr="00E03D00">
        <w:t>„Inovatyvių sprendimų diegimo civilinės saugos ir sveikatos apsaugos srityse Moldovoje ir Gruzijoje skatinimas“</w:t>
      </w:r>
      <w:r>
        <w:t>.</w:t>
      </w:r>
    </w:p>
    <w:p w:rsidR="00D75BCA" w:rsidRDefault="00D75BCA" w:rsidP="00564352">
      <w:r>
        <w:t>Koordinuoti įgyvendinami projektai:</w:t>
      </w:r>
    </w:p>
    <w:p w:rsidR="00D75BCA" w:rsidRDefault="00D75BCA" w:rsidP="00564352">
      <w:pPr>
        <w:rPr>
          <w:szCs w:val="24"/>
        </w:rPr>
      </w:pPr>
      <w:r w:rsidRPr="00461AAA">
        <w:rPr>
          <w:szCs w:val="24"/>
        </w:rPr>
        <w:t>1.</w:t>
      </w:r>
      <w:r w:rsidRPr="00461AAA">
        <w:rPr>
          <w:szCs w:val="24"/>
        </w:rPr>
        <w:tab/>
        <w:t>„Gyvenimo kokybės ir aplinkos gerinimas Ramygaloje, Panevėžio rajone“</w:t>
      </w:r>
      <w:r>
        <w:rPr>
          <w:szCs w:val="24"/>
        </w:rPr>
        <w:t>.</w:t>
      </w:r>
    </w:p>
    <w:p w:rsidR="00D75BCA" w:rsidRPr="00461AAA" w:rsidRDefault="00D75BCA" w:rsidP="00564352">
      <w:pPr>
        <w:rPr>
          <w:szCs w:val="24"/>
        </w:rPr>
      </w:pPr>
      <w:r w:rsidRPr="00461AAA">
        <w:rPr>
          <w:szCs w:val="24"/>
        </w:rPr>
        <w:t>2.</w:t>
      </w:r>
      <w:r w:rsidRPr="00461AAA">
        <w:rPr>
          <w:szCs w:val="24"/>
        </w:rPr>
        <w:tab/>
        <w:t>„Gyvenimo kokybės ir aplinkos gerinimas Krekenavoje, Panevėžio rajone“.</w:t>
      </w:r>
    </w:p>
    <w:p w:rsidR="00D75BCA" w:rsidRPr="00461AAA" w:rsidRDefault="00D75BCA" w:rsidP="00564352">
      <w:pPr>
        <w:rPr>
          <w:szCs w:val="24"/>
        </w:rPr>
      </w:pPr>
      <w:r w:rsidRPr="00461AAA">
        <w:rPr>
          <w:szCs w:val="24"/>
        </w:rPr>
        <w:t>3.</w:t>
      </w:r>
      <w:r w:rsidRPr="00461AAA">
        <w:rPr>
          <w:szCs w:val="24"/>
        </w:rPr>
        <w:tab/>
        <w:t>„Neformaliojo švietimo infrastruktūros tobulinimas Panevėžio r. muzikos mokykloje“.</w:t>
      </w:r>
    </w:p>
    <w:p w:rsidR="00D75BCA" w:rsidRPr="00CF6DA2" w:rsidRDefault="001F48CE" w:rsidP="00564352">
      <w:pPr>
        <w:rPr>
          <w:i/>
          <w:szCs w:val="24"/>
        </w:rPr>
      </w:pPr>
      <w:r>
        <w:rPr>
          <w:i/>
          <w:szCs w:val="24"/>
        </w:rPr>
        <w:t>Strateginis planavimas</w:t>
      </w:r>
    </w:p>
    <w:p w:rsidR="00D75BCA" w:rsidRPr="005A6E19" w:rsidRDefault="00D75BCA" w:rsidP="00564352">
      <w:pPr>
        <w:rPr>
          <w:szCs w:val="24"/>
        </w:rPr>
      </w:pPr>
      <w:r>
        <w:rPr>
          <w:szCs w:val="24"/>
        </w:rPr>
        <w:t>P</w:t>
      </w:r>
      <w:r w:rsidRPr="005A6E19">
        <w:rPr>
          <w:szCs w:val="24"/>
        </w:rPr>
        <w:t xml:space="preserve">arengtas ir </w:t>
      </w:r>
      <w:r>
        <w:rPr>
          <w:szCs w:val="24"/>
        </w:rPr>
        <w:t>Savivaldybės t</w:t>
      </w:r>
      <w:r w:rsidRPr="005A6E19">
        <w:rPr>
          <w:szCs w:val="24"/>
        </w:rPr>
        <w:t>arybos 2017 m. vasario 23 d. sprendimu Nr. T-20 patvirtintas Panevėžio rajono 2017–2019 m. strateginis veiklos planas. Pasikeitus situacijai ir atsiradus nenumatytoms aplinkybėms, patvirtintas strateginis veiklos planas keis</w:t>
      </w:r>
      <w:r>
        <w:rPr>
          <w:szCs w:val="24"/>
        </w:rPr>
        <w:t>tas</w:t>
      </w:r>
      <w:r w:rsidRPr="005A6E19">
        <w:rPr>
          <w:szCs w:val="24"/>
        </w:rPr>
        <w:t xml:space="preserve"> ir pild</w:t>
      </w:r>
      <w:r>
        <w:rPr>
          <w:szCs w:val="24"/>
        </w:rPr>
        <w:t>ytas</w:t>
      </w:r>
      <w:r w:rsidRPr="005A6E19">
        <w:rPr>
          <w:szCs w:val="24"/>
        </w:rPr>
        <w:t xml:space="preserve"> 4 kartus.</w:t>
      </w:r>
    </w:p>
    <w:p w:rsidR="00D75BCA" w:rsidRPr="005A6E19" w:rsidRDefault="00D75BCA" w:rsidP="00564352">
      <w:pPr>
        <w:rPr>
          <w:szCs w:val="24"/>
        </w:rPr>
      </w:pPr>
      <w:r w:rsidRPr="005A6E19">
        <w:rPr>
          <w:szCs w:val="24"/>
        </w:rPr>
        <w:t xml:space="preserve">Savivaldybės </w:t>
      </w:r>
      <w:r>
        <w:rPr>
          <w:szCs w:val="24"/>
        </w:rPr>
        <w:t xml:space="preserve">administracijos </w:t>
      </w:r>
      <w:r w:rsidRPr="005A6E19">
        <w:rPr>
          <w:szCs w:val="24"/>
        </w:rPr>
        <w:t>direktoriaus 2017 m. gegužės 22 d. įsakymu Nr. 309 patvirtintas Panevėžio rajono savivaldybės administracijos 2017 m. veiklos planas.</w:t>
      </w:r>
    </w:p>
    <w:p w:rsidR="00D75BCA" w:rsidRPr="005A6E19" w:rsidRDefault="00D75BCA" w:rsidP="00564352">
      <w:pPr>
        <w:rPr>
          <w:szCs w:val="24"/>
        </w:rPr>
      </w:pPr>
      <w:r w:rsidRPr="00CA0235">
        <w:rPr>
          <w:szCs w:val="24"/>
        </w:rPr>
        <w:t>Savivaldybės administracijos direktoriaus 2017</w:t>
      </w:r>
      <w:r w:rsidRPr="005A6E19">
        <w:rPr>
          <w:szCs w:val="24"/>
        </w:rPr>
        <w:t xml:space="preserve"> m. balandžio 18 d. įsakymu Nr. </w:t>
      </w:r>
      <w:r w:rsidR="00CA0235">
        <w:rPr>
          <w:szCs w:val="24"/>
        </w:rPr>
        <w:t>A</w:t>
      </w:r>
      <w:r w:rsidRPr="005A6E19">
        <w:rPr>
          <w:szCs w:val="24"/>
        </w:rPr>
        <w:t xml:space="preserve">-256 „Dėl Panevėžio rajono savivaldybės administracijos seniūnijų 2017 metų veiklos planų patvirtinimo“ patvirtinti </w:t>
      </w:r>
      <w:r>
        <w:rPr>
          <w:szCs w:val="24"/>
        </w:rPr>
        <w:t>12</w:t>
      </w:r>
      <w:r w:rsidRPr="005A6E19">
        <w:rPr>
          <w:szCs w:val="24"/>
        </w:rPr>
        <w:t xml:space="preserve"> seniūnijų 2017 metų veiklos planai.</w:t>
      </w:r>
    </w:p>
    <w:p w:rsidR="00D75BCA" w:rsidRDefault="00D75BCA" w:rsidP="00564352">
      <w:pPr>
        <w:rPr>
          <w:szCs w:val="24"/>
        </w:rPr>
      </w:pPr>
      <w:r w:rsidRPr="005A6E19">
        <w:rPr>
          <w:szCs w:val="24"/>
        </w:rPr>
        <w:t xml:space="preserve">Savivaldybės </w:t>
      </w:r>
      <w:r>
        <w:rPr>
          <w:szCs w:val="24"/>
        </w:rPr>
        <w:t xml:space="preserve">administracijos </w:t>
      </w:r>
      <w:r w:rsidRPr="005A6E19">
        <w:rPr>
          <w:szCs w:val="24"/>
        </w:rPr>
        <w:t xml:space="preserve">direktoriaus 2017 m. balandžio 13 d. įsakymu Nr. </w:t>
      </w:r>
      <w:r w:rsidR="00CA0235">
        <w:rPr>
          <w:szCs w:val="24"/>
        </w:rPr>
        <w:t>A</w:t>
      </w:r>
      <w:r w:rsidRPr="005A6E19">
        <w:rPr>
          <w:szCs w:val="24"/>
        </w:rPr>
        <w:t xml:space="preserve">-240 „Dėl Panevėžio rajono savivaldybės administracijos seniūnijų 2016 metų veiklos planų įgyvendinimo ataskaitų patvirtinimo“ patvirtintos </w:t>
      </w:r>
      <w:r>
        <w:rPr>
          <w:szCs w:val="24"/>
        </w:rPr>
        <w:t>12</w:t>
      </w:r>
      <w:r w:rsidRPr="005A6E19">
        <w:rPr>
          <w:szCs w:val="24"/>
        </w:rPr>
        <w:t xml:space="preserve"> seniūnijų parengtos 2016 metų veiklos planų įgyvendinimo ataskaitos.</w:t>
      </w:r>
    </w:p>
    <w:p w:rsidR="00D75BCA" w:rsidRPr="00B36A73" w:rsidRDefault="00D75BCA" w:rsidP="00564352">
      <w:pPr>
        <w:rPr>
          <w:szCs w:val="24"/>
        </w:rPr>
      </w:pPr>
      <w:r>
        <w:rPr>
          <w:szCs w:val="24"/>
        </w:rPr>
        <w:t>Parengti</w:t>
      </w:r>
      <w:r w:rsidRPr="00B36A73">
        <w:rPr>
          <w:szCs w:val="24"/>
        </w:rPr>
        <w:t xml:space="preserve"> </w:t>
      </w:r>
      <w:r w:rsidRPr="00AC6E3F">
        <w:rPr>
          <w:szCs w:val="24"/>
        </w:rPr>
        <w:t>25</w:t>
      </w:r>
      <w:r w:rsidRPr="00B36A73">
        <w:rPr>
          <w:szCs w:val="24"/>
        </w:rPr>
        <w:t xml:space="preserve"> Savivaldybės tarybos sprendimų projektai, susiję su ES fondų </w:t>
      </w:r>
      <w:r>
        <w:rPr>
          <w:szCs w:val="24"/>
        </w:rPr>
        <w:t xml:space="preserve">ir kitų nacionalinių programų </w:t>
      </w:r>
      <w:r w:rsidRPr="00B36A73">
        <w:rPr>
          <w:szCs w:val="24"/>
        </w:rPr>
        <w:t xml:space="preserve">parama </w:t>
      </w:r>
      <w:r>
        <w:rPr>
          <w:szCs w:val="24"/>
        </w:rPr>
        <w:t>bei</w:t>
      </w:r>
      <w:r w:rsidRPr="00B36A73">
        <w:rPr>
          <w:szCs w:val="24"/>
        </w:rPr>
        <w:t xml:space="preserve"> Panevėžio rajono strateginiu plėtros planu.</w:t>
      </w:r>
    </w:p>
    <w:p w:rsidR="00D75BCA" w:rsidRPr="00CF6DA2" w:rsidRDefault="00D75BCA" w:rsidP="00564352">
      <w:pPr>
        <w:rPr>
          <w:i/>
          <w:szCs w:val="24"/>
          <w:u w:val="single"/>
        </w:rPr>
      </w:pPr>
      <w:r w:rsidRPr="00CF6DA2">
        <w:rPr>
          <w:i/>
          <w:szCs w:val="24"/>
        </w:rPr>
        <w:t>Panevėžio regiono 2014–2020 metų plėtros</w:t>
      </w:r>
      <w:r w:rsidRPr="00CF6DA2">
        <w:rPr>
          <w:i/>
          <w:sz w:val="22"/>
          <w:szCs w:val="22"/>
        </w:rPr>
        <w:t xml:space="preserve"> </w:t>
      </w:r>
      <w:r w:rsidR="001F48CE">
        <w:rPr>
          <w:i/>
          <w:szCs w:val="24"/>
        </w:rPr>
        <w:t>plano įgyvendinimas</w:t>
      </w:r>
    </w:p>
    <w:p w:rsidR="00D75BCA" w:rsidRPr="0022634A" w:rsidRDefault="00D75BCA" w:rsidP="00564352">
      <w:pPr>
        <w:rPr>
          <w:szCs w:val="24"/>
        </w:rPr>
      </w:pPr>
      <w:r w:rsidRPr="0022634A">
        <w:rPr>
          <w:szCs w:val="24"/>
        </w:rPr>
        <w:t xml:space="preserve">Intensyviai bendradarbiauta su Panevėžio regiono plėtros tarybos sekretoriatu koordinuojant Panevėžio rajono </w:t>
      </w:r>
      <w:r>
        <w:rPr>
          <w:szCs w:val="24"/>
        </w:rPr>
        <w:t xml:space="preserve">savivaldybės </w:t>
      </w:r>
      <w:r w:rsidRPr="0022634A">
        <w:rPr>
          <w:szCs w:val="24"/>
        </w:rPr>
        <w:t>priemonių, numatytų Panev</w:t>
      </w:r>
      <w:r>
        <w:rPr>
          <w:szCs w:val="24"/>
        </w:rPr>
        <w:t>ėžio regiono plėtros 2014–</w:t>
      </w:r>
      <w:r w:rsidRPr="0022634A">
        <w:rPr>
          <w:szCs w:val="24"/>
        </w:rPr>
        <w:t>2020 m.</w:t>
      </w:r>
      <w:r>
        <w:rPr>
          <w:szCs w:val="24"/>
        </w:rPr>
        <w:t xml:space="preserve"> plane</w:t>
      </w:r>
      <w:r w:rsidRPr="0022634A">
        <w:rPr>
          <w:szCs w:val="24"/>
        </w:rPr>
        <w:t xml:space="preserve">, įgyvendinimą. </w:t>
      </w:r>
      <w:r>
        <w:rPr>
          <w:szCs w:val="24"/>
        </w:rPr>
        <w:t>2017 m. Panevėžio regiono plėtros tarybai pateikti 8 projektiniai pasiūlymai.</w:t>
      </w:r>
    </w:p>
    <w:p w:rsidR="00D75BCA" w:rsidRPr="0022634A" w:rsidRDefault="00D75BCA" w:rsidP="00564352">
      <w:pPr>
        <w:rPr>
          <w:szCs w:val="24"/>
        </w:rPr>
      </w:pPr>
      <w:r>
        <w:rPr>
          <w:szCs w:val="24"/>
        </w:rPr>
        <w:t>S</w:t>
      </w:r>
      <w:r w:rsidRPr="0022634A">
        <w:rPr>
          <w:szCs w:val="24"/>
        </w:rPr>
        <w:t xml:space="preserve">iekiant, kad Panevėžio rajono </w:t>
      </w:r>
      <w:r>
        <w:rPr>
          <w:szCs w:val="24"/>
        </w:rPr>
        <w:t xml:space="preserve">savivaldybės </w:t>
      </w:r>
      <w:r w:rsidRPr="0022634A">
        <w:rPr>
          <w:szCs w:val="24"/>
        </w:rPr>
        <w:t>projektai, finansuojami iš ES fondų regioniniu lygmeniu, būtų įgyvendinti laiku, kokybiškai ir efektyviai</w:t>
      </w:r>
      <w:r>
        <w:rPr>
          <w:szCs w:val="24"/>
        </w:rPr>
        <w:t>, d</w:t>
      </w:r>
      <w:r w:rsidRPr="0022634A">
        <w:rPr>
          <w:szCs w:val="24"/>
        </w:rPr>
        <w:t>alyvauta susitikimuose su Regioninės plėtros departamento prie Vidaus reikalų ministerijos Panevėžio apskrities skyri</w:t>
      </w:r>
      <w:r>
        <w:rPr>
          <w:szCs w:val="24"/>
        </w:rPr>
        <w:t>aus</w:t>
      </w:r>
      <w:r w:rsidRPr="0022634A">
        <w:rPr>
          <w:szCs w:val="24"/>
        </w:rPr>
        <w:t xml:space="preserve"> </w:t>
      </w:r>
      <w:r>
        <w:rPr>
          <w:szCs w:val="24"/>
        </w:rPr>
        <w:t>s</w:t>
      </w:r>
      <w:r w:rsidRPr="0022634A">
        <w:rPr>
          <w:szCs w:val="24"/>
        </w:rPr>
        <w:t>ekretoriato atstovais.</w:t>
      </w:r>
    </w:p>
    <w:p w:rsidR="00D75BCA" w:rsidRPr="008859F7" w:rsidRDefault="00D75BCA" w:rsidP="00564352">
      <w:pPr>
        <w:rPr>
          <w:i/>
          <w:szCs w:val="24"/>
          <w:u w:val="single"/>
        </w:rPr>
      </w:pPr>
      <w:r w:rsidRPr="008859F7">
        <w:rPr>
          <w:i/>
          <w:szCs w:val="24"/>
        </w:rPr>
        <w:t>Ben</w:t>
      </w:r>
      <w:r w:rsidR="001F48CE">
        <w:rPr>
          <w:i/>
          <w:szCs w:val="24"/>
        </w:rPr>
        <w:t>druomenių veiklos koordinavimas</w:t>
      </w:r>
    </w:p>
    <w:p w:rsidR="00D75BCA" w:rsidRDefault="00200A60" w:rsidP="00564352">
      <w:pPr>
        <w:rPr>
          <w:szCs w:val="24"/>
        </w:rPr>
      </w:pPr>
      <w:r w:rsidRPr="008923EC">
        <w:rPr>
          <w:szCs w:val="24"/>
        </w:rPr>
        <w:lastRenderedPageBreak/>
        <w:t>Konsult</w:t>
      </w:r>
      <w:r>
        <w:rPr>
          <w:szCs w:val="24"/>
        </w:rPr>
        <w:t>uotos</w:t>
      </w:r>
      <w:r w:rsidRPr="008923EC">
        <w:rPr>
          <w:szCs w:val="24"/>
        </w:rPr>
        <w:t xml:space="preserve"> </w:t>
      </w:r>
      <w:r w:rsidR="00D75BCA" w:rsidRPr="008923EC">
        <w:rPr>
          <w:szCs w:val="24"/>
        </w:rPr>
        <w:t>vietos bendruomen</w:t>
      </w:r>
      <w:r>
        <w:rPr>
          <w:szCs w:val="24"/>
        </w:rPr>
        <w:t>ė</w:t>
      </w:r>
      <w:r w:rsidR="00D75BCA" w:rsidRPr="008923EC">
        <w:rPr>
          <w:szCs w:val="24"/>
        </w:rPr>
        <w:t>s projektų rengimo klausimais,</w:t>
      </w:r>
      <w:r w:rsidR="00D75BCA">
        <w:rPr>
          <w:szCs w:val="24"/>
        </w:rPr>
        <w:t xml:space="preserve"> dalyvavo Savivaldybės biudžeto lėšomis finansuojamų kaimo bendruomenių, religinių bendruomenių ir nevyriausybinių organizacijų programų rėmimo konkursų atrankose, </w:t>
      </w:r>
      <w:r w:rsidR="00D75BCA" w:rsidRPr="008923EC">
        <w:rPr>
          <w:szCs w:val="24"/>
        </w:rPr>
        <w:t xml:space="preserve">skelbė informaciją apie bendruomenių projektus ir renginius savivaldybės interneto svetainėje. </w:t>
      </w:r>
    </w:p>
    <w:p w:rsidR="00D75BCA" w:rsidRDefault="00200A60" w:rsidP="00564352">
      <w:pPr>
        <w:rPr>
          <w:szCs w:val="24"/>
        </w:rPr>
      </w:pPr>
      <w:r w:rsidRPr="008923EC">
        <w:rPr>
          <w:szCs w:val="24"/>
        </w:rPr>
        <w:t>Konsult</w:t>
      </w:r>
      <w:r>
        <w:rPr>
          <w:szCs w:val="24"/>
        </w:rPr>
        <w:t>uota</w:t>
      </w:r>
      <w:r w:rsidRPr="008923EC">
        <w:rPr>
          <w:szCs w:val="24"/>
        </w:rPr>
        <w:t xml:space="preserve"> </w:t>
      </w:r>
      <w:r w:rsidR="00D75BCA" w:rsidRPr="008923EC">
        <w:rPr>
          <w:szCs w:val="24"/>
        </w:rPr>
        <w:t>rengiant paraiškas L</w:t>
      </w:r>
      <w:r w:rsidR="00D75BCA">
        <w:rPr>
          <w:szCs w:val="24"/>
        </w:rPr>
        <w:t xml:space="preserve">ietuvos </w:t>
      </w:r>
      <w:r w:rsidR="00D75BCA" w:rsidRPr="008923EC">
        <w:rPr>
          <w:szCs w:val="24"/>
        </w:rPr>
        <w:t>R</w:t>
      </w:r>
      <w:r w:rsidR="00D75BCA">
        <w:rPr>
          <w:szCs w:val="24"/>
        </w:rPr>
        <w:t>espublikos</w:t>
      </w:r>
      <w:r w:rsidR="00D75BCA" w:rsidRPr="008923EC">
        <w:rPr>
          <w:szCs w:val="24"/>
        </w:rPr>
        <w:t xml:space="preserve"> </w:t>
      </w:r>
      <w:r w:rsidR="00D75BCA">
        <w:rPr>
          <w:szCs w:val="24"/>
        </w:rPr>
        <w:t>ž</w:t>
      </w:r>
      <w:r w:rsidR="00D75BCA" w:rsidRPr="008923EC">
        <w:rPr>
          <w:szCs w:val="24"/>
        </w:rPr>
        <w:t>emės ūkio ministerijos paskelbtam kaimo bendruomenių projektų konkursui.</w:t>
      </w:r>
    </w:p>
    <w:p w:rsidR="00D75BCA" w:rsidRPr="00CF6DA2" w:rsidRDefault="00D75BCA" w:rsidP="00564352">
      <w:pPr>
        <w:rPr>
          <w:i/>
          <w:szCs w:val="24"/>
        </w:rPr>
      </w:pPr>
      <w:r w:rsidRPr="00CF6DA2">
        <w:rPr>
          <w:i/>
          <w:szCs w:val="24"/>
        </w:rPr>
        <w:t>Bendradarb</w:t>
      </w:r>
      <w:r w:rsidR="001F48CE">
        <w:rPr>
          <w:i/>
          <w:szCs w:val="24"/>
        </w:rPr>
        <w:t>iavimas su užsienio partneriais</w:t>
      </w:r>
    </w:p>
    <w:p w:rsidR="00D75BCA" w:rsidRDefault="00D75BCA" w:rsidP="00564352">
      <w:r>
        <w:t xml:space="preserve">2017 m. kovo 20–22 d. Malmėje (Švedija) Investicijų ir užsienio ryšių skyriaus vedėja Miglė Bražėnienė dalyvavo Kauno technologijos universiteto </w:t>
      </w:r>
      <w:r w:rsidR="00CA0235">
        <w:t>S</w:t>
      </w:r>
      <w:r>
        <w:t>avivaldos mokymo centro įgyvendinamo projekto „</w:t>
      </w:r>
      <w:r w:rsidRPr="0013421E">
        <w:t xml:space="preserve">Welcome to Europe: 3i </w:t>
      </w:r>
      <w:r>
        <w:t>–</w:t>
      </w:r>
      <w:r w:rsidRPr="0013421E">
        <w:t xml:space="preserve"> inclusion, integration &amp; internationalisation</w:t>
      </w:r>
      <w:r>
        <w:t>“ veiklose.</w:t>
      </w:r>
    </w:p>
    <w:p w:rsidR="00D75BCA" w:rsidRDefault="00D75BCA" w:rsidP="00564352">
      <w:r>
        <w:t>2017 m. balandžio 28 d. – gegužės 1 d. Jalovenio savivaldybėje (Moldova) lankėsi Panevėžio rajono savivaldybės delegacija</w:t>
      </w:r>
      <w:r w:rsidR="00BB7E64">
        <w:t>.</w:t>
      </w:r>
    </w:p>
    <w:p w:rsidR="00D75BCA" w:rsidRDefault="00D75BCA" w:rsidP="00564352">
      <w:r>
        <w:t xml:space="preserve">2017 m. birželio 15 d. Molodečno savivaldybėje (Baltarusija) </w:t>
      </w:r>
      <w:r w:rsidR="00BB7E64">
        <w:t xml:space="preserve">lankėsi Panevėžio rajono savivaldybės delegacija </w:t>
      </w:r>
      <w:r>
        <w:t>dėl planuojamų rengti bendradarbiavimo projektų.</w:t>
      </w:r>
    </w:p>
    <w:p w:rsidR="00D75BCA" w:rsidRDefault="00D75BCA" w:rsidP="00564352">
      <w:r>
        <w:t>2017 m. liepos 4–7 d. Panevėžio rajono savivaldybėje priimtos Achmetos (Gruzija), Molodečno (Baltarusija), Liubičo (Lenkija) ir Maramurešo (Rumunija) savivaldybių partnerių delegacijos.</w:t>
      </w:r>
    </w:p>
    <w:p w:rsidR="00D75BCA" w:rsidRDefault="00D75BCA" w:rsidP="00564352">
      <w:r>
        <w:t>2017 m. rugpjūčio 8 d. Panevėžio rajono savivaldybėje priimta Limbaži savivaldybės (Latvija) delegacija. Vizito tikslas – susipažinti su socialinės srities infrastruktūros projektais.</w:t>
      </w:r>
    </w:p>
    <w:p w:rsidR="00D75BCA" w:rsidRDefault="00D75BCA" w:rsidP="00564352">
      <w:r>
        <w:t>2017 m. rugsėjo 19–22 d. Jalovenio savivaldybėje (Moldova) lankėsi Panevėžio rajono savivaldybės delegacija</w:t>
      </w:r>
      <w:r w:rsidR="00BB7E64">
        <w:t>.</w:t>
      </w:r>
    </w:p>
    <w:p w:rsidR="00BB7E64" w:rsidRDefault="00D75BCA" w:rsidP="00564352">
      <w:r>
        <w:t>2017 m. rugsėjo 30 d. – spalio 3 d. Achmetos savivaldybėje (Gruzija) lankėsi Panevėžio rajono savivaldybės delegacija</w:t>
      </w:r>
      <w:r w:rsidR="00BB7E64">
        <w:t>.</w:t>
      </w:r>
    </w:p>
    <w:p w:rsidR="00D75BCA" w:rsidRDefault="00D75BCA" w:rsidP="00564352">
      <w:r>
        <w:t>2017 m. spalio 10–13 d. Panevėžio rajono savivaldybėje priimtos Achmetos (Gruzija) ir Jalovenio (Moldova) savivaldybių partnerių delegacijos.</w:t>
      </w:r>
    </w:p>
    <w:p w:rsidR="00D75BCA" w:rsidRDefault="00D75BCA" w:rsidP="00564352">
      <w:r>
        <w:t xml:space="preserve">2017 m. gruodžio 14 d. Molodečno savivaldybėje (Baltarusija) </w:t>
      </w:r>
      <w:r w:rsidR="00BB7E64">
        <w:t xml:space="preserve">lankėsi Panevėžio rajono savivaldybės delegacija </w:t>
      </w:r>
      <w:r>
        <w:t>dėl rengiamų bendradarbiavimo projektų.</w:t>
      </w:r>
    </w:p>
    <w:p w:rsidR="00D75BCA" w:rsidRPr="00434383" w:rsidRDefault="00D75BCA" w:rsidP="00564352">
      <w:pPr>
        <w:rPr>
          <w:szCs w:val="24"/>
        </w:rPr>
      </w:pPr>
      <w:r w:rsidRPr="00434383">
        <w:rPr>
          <w:szCs w:val="24"/>
        </w:rPr>
        <w:t>2014</w:t>
      </w:r>
      <w:r>
        <w:rPr>
          <w:szCs w:val="24"/>
        </w:rPr>
        <w:t>–</w:t>
      </w:r>
      <w:r w:rsidRPr="00434383">
        <w:rPr>
          <w:szCs w:val="24"/>
        </w:rPr>
        <w:t>2020 metų ES p</w:t>
      </w:r>
      <w:r>
        <w:rPr>
          <w:szCs w:val="24"/>
        </w:rPr>
        <w:t>aramos programavimo laikotarpiu</w:t>
      </w:r>
      <w:r w:rsidRPr="00434383">
        <w:rPr>
          <w:szCs w:val="24"/>
        </w:rPr>
        <w:t xml:space="preserve"> 201</w:t>
      </w:r>
      <w:r>
        <w:rPr>
          <w:szCs w:val="24"/>
        </w:rPr>
        <w:t>7</w:t>
      </w:r>
      <w:r w:rsidRPr="00434383">
        <w:rPr>
          <w:szCs w:val="24"/>
        </w:rPr>
        <w:t xml:space="preserve"> m</w:t>
      </w:r>
      <w:r w:rsidR="00CA0235">
        <w:rPr>
          <w:szCs w:val="24"/>
        </w:rPr>
        <w:t>.</w:t>
      </w:r>
      <w:r>
        <w:rPr>
          <w:szCs w:val="24"/>
        </w:rPr>
        <w:t xml:space="preserve"> parengti 33</w:t>
      </w:r>
      <w:r w:rsidRPr="00434383">
        <w:rPr>
          <w:szCs w:val="24"/>
        </w:rPr>
        <w:t xml:space="preserve"> Savivaldybės investicinių projektų projektini</w:t>
      </w:r>
      <w:r>
        <w:rPr>
          <w:szCs w:val="24"/>
        </w:rPr>
        <w:t>ai</w:t>
      </w:r>
      <w:r w:rsidRPr="00434383">
        <w:rPr>
          <w:szCs w:val="24"/>
        </w:rPr>
        <w:t xml:space="preserve"> pasiūlym</w:t>
      </w:r>
      <w:r>
        <w:rPr>
          <w:szCs w:val="24"/>
        </w:rPr>
        <w:t xml:space="preserve">ai </w:t>
      </w:r>
      <w:r w:rsidRPr="00434383">
        <w:rPr>
          <w:szCs w:val="24"/>
        </w:rPr>
        <w:t>ir</w:t>
      </w:r>
      <w:r>
        <w:rPr>
          <w:szCs w:val="24"/>
        </w:rPr>
        <w:t xml:space="preserve"> </w:t>
      </w:r>
      <w:r w:rsidR="00CA0235">
        <w:rPr>
          <w:szCs w:val="24"/>
        </w:rPr>
        <w:t>(</w:t>
      </w:r>
      <w:r w:rsidRPr="00434383">
        <w:rPr>
          <w:szCs w:val="24"/>
        </w:rPr>
        <w:t>ar</w:t>
      </w:r>
      <w:r w:rsidR="00CA0235">
        <w:rPr>
          <w:szCs w:val="24"/>
        </w:rPr>
        <w:t>)</w:t>
      </w:r>
      <w:r w:rsidRPr="00434383">
        <w:rPr>
          <w:szCs w:val="24"/>
        </w:rPr>
        <w:t xml:space="preserve"> paraišk</w:t>
      </w:r>
      <w:r>
        <w:rPr>
          <w:szCs w:val="24"/>
        </w:rPr>
        <w:t>os</w:t>
      </w:r>
      <w:r w:rsidRPr="00434383">
        <w:rPr>
          <w:szCs w:val="24"/>
        </w:rPr>
        <w:t xml:space="preserve">, kurių vertė </w:t>
      </w:r>
      <w:r>
        <w:rPr>
          <w:szCs w:val="24"/>
        </w:rPr>
        <w:t>daugiau nei 7,4</w:t>
      </w:r>
      <w:r w:rsidRPr="00434383">
        <w:rPr>
          <w:szCs w:val="24"/>
        </w:rPr>
        <w:t xml:space="preserve"> mln. E</w:t>
      </w:r>
      <w:r>
        <w:rPr>
          <w:szCs w:val="24"/>
        </w:rPr>
        <w:t>ur</w:t>
      </w:r>
      <w:r w:rsidRPr="00434383">
        <w:rPr>
          <w:szCs w:val="24"/>
        </w:rPr>
        <w:t>.</w:t>
      </w:r>
      <w:r>
        <w:rPr>
          <w:szCs w:val="24"/>
        </w:rPr>
        <w:t xml:space="preserve"> Suplanuoti investiciniai projektai apima socialinės, viešosios infrastuktūros (keliai, geriamasis vanduo, nuotekos, viešieji pastatai, viešosios erdvės), kultūros paveldo, informacinių technologijų plėtros ir kitas sritis.</w:t>
      </w:r>
    </w:p>
    <w:p w:rsidR="00D75BCA" w:rsidRDefault="00D75BCA" w:rsidP="00564352">
      <w:pPr>
        <w:rPr>
          <w:szCs w:val="24"/>
        </w:rPr>
      </w:pPr>
      <w:r w:rsidRPr="00434383">
        <w:rPr>
          <w:szCs w:val="24"/>
        </w:rPr>
        <w:t xml:space="preserve">Koordinuojant Savivaldybės projektų, finansuojamų ES </w:t>
      </w:r>
      <w:r>
        <w:rPr>
          <w:szCs w:val="24"/>
        </w:rPr>
        <w:t xml:space="preserve">ir nacionalinėmis </w:t>
      </w:r>
      <w:r w:rsidRPr="00434383">
        <w:rPr>
          <w:szCs w:val="24"/>
        </w:rPr>
        <w:t xml:space="preserve">lėšomis įgyvendinimą, </w:t>
      </w:r>
      <w:r>
        <w:rPr>
          <w:szCs w:val="24"/>
        </w:rPr>
        <w:t xml:space="preserve">2017 </w:t>
      </w:r>
      <w:r w:rsidRPr="00434383">
        <w:rPr>
          <w:szCs w:val="24"/>
        </w:rPr>
        <w:t>m</w:t>
      </w:r>
      <w:r w:rsidR="00CA0235">
        <w:rPr>
          <w:szCs w:val="24"/>
        </w:rPr>
        <w:t>.</w:t>
      </w:r>
      <w:r w:rsidRPr="00434383">
        <w:rPr>
          <w:szCs w:val="24"/>
        </w:rPr>
        <w:t xml:space="preserve"> įgyvendint</w:t>
      </w:r>
      <w:r>
        <w:rPr>
          <w:szCs w:val="24"/>
        </w:rPr>
        <w:t>as</w:t>
      </w:r>
      <w:r w:rsidRPr="00434383">
        <w:rPr>
          <w:szCs w:val="24"/>
        </w:rPr>
        <w:t xml:space="preserve"> </w:t>
      </w:r>
      <w:r>
        <w:rPr>
          <w:szCs w:val="24"/>
        </w:rPr>
        <w:t>Vystomojo bendradarbiavimo projektas su Moldovos ir Gruzijos savivaldybėmis partnerėmis, koordinuoti trys ES fondų lėšomis pradėti įgyvendinti projektai.</w:t>
      </w:r>
    </w:p>
    <w:p w:rsidR="00D75BCA" w:rsidRPr="00434383" w:rsidRDefault="00D75BCA" w:rsidP="00564352">
      <w:pPr>
        <w:rPr>
          <w:szCs w:val="24"/>
        </w:rPr>
      </w:pPr>
      <w:r w:rsidRPr="00434383">
        <w:rPr>
          <w:szCs w:val="24"/>
        </w:rPr>
        <w:t>Savivaldybės strateginiame 20</w:t>
      </w:r>
      <w:r>
        <w:rPr>
          <w:szCs w:val="24"/>
        </w:rPr>
        <w:t>16–</w:t>
      </w:r>
      <w:r w:rsidRPr="00434383">
        <w:rPr>
          <w:szCs w:val="24"/>
        </w:rPr>
        <w:t>2022 m. plėtros plane ir 201</w:t>
      </w:r>
      <w:r>
        <w:rPr>
          <w:szCs w:val="24"/>
        </w:rPr>
        <w:t>7–2019</w:t>
      </w:r>
      <w:r w:rsidRPr="00434383">
        <w:rPr>
          <w:szCs w:val="24"/>
        </w:rPr>
        <w:t xml:space="preserve"> m. veiklos plane numatytos priemonės 201</w:t>
      </w:r>
      <w:r>
        <w:rPr>
          <w:szCs w:val="24"/>
        </w:rPr>
        <w:t>7</w:t>
      </w:r>
      <w:r w:rsidRPr="00434383">
        <w:rPr>
          <w:szCs w:val="24"/>
        </w:rPr>
        <w:t xml:space="preserve"> m.</w:t>
      </w:r>
      <w:r>
        <w:rPr>
          <w:szCs w:val="24"/>
        </w:rPr>
        <w:t xml:space="preserve"> buvo </w:t>
      </w:r>
      <w:r w:rsidRPr="00434383">
        <w:rPr>
          <w:szCs w:val="24"/>
        </w:rPr>
        <w:t xml:space="preserve">įgyvendinamos </w:t>
      </w:r>
      <w:r>
        <w:rPr>
          <w:szCs w:val="24"/>
        </w:rPr>
        <w:t>pagal planą</w:t>
      </w:r>
      <w:r w:rsidRPr="00434383">
        <w:rPr>
          <w:szCs w:val="24"/>
        </w:rPr>
        <w:t>. Savivaldybės tarybos sprendimais</w:t>
      </w:r>
      <w:r>
        <w:rPr>
          <w:szCs w:val="24"/>
        </w:rPr>
        <w:t xml:space="preserve"> įteisinti</w:t>
      </w:r>
      <w:r w:rsidRPr="00434383">
        <w:rPr>
          <w:szCs w:val="24"/>
        </w:rPr>
        <w:t xml:space="preserve"> </w:t>
      </w:r>
      <w:r>
        <w:rPr>
          <w:szCs w:val="24"/>
        </w:rPr>
        <w:t xml:space="preserve">reikalingi šių planų </w:t>
      </w:r>
      <w:r w:rsidRPr="00434383">
        <w:rPr>
          <w:szCs w:val="24"/>
        </w:rPr>
        <w:t>pakeitimai.</w:t>
      </w:r>
    </w:p>
    <w:p w:rsidR="00D75BCA" w:rsidRPr="00434383" w:rsidRDefault="00D75BCA" w:rsidP="00564352">
      <w:pPr>
        <w:rPr>
          <w:szCs w:val="24"/>
        </w:rPr>
      </w:pPr>
      <w:r w:rsidRPr="00434383">
        <w:rPr>
          <w:szCs w:val="24"/>
        </w:rPr>
        <w:t xml:space="preserve">Koordinuojant vietos bendruomenių veiklą didžiausias dėmesys </w:t>
      </w:r>
      <w:r>
        <w:rPr>
          <w:szCs w:val="24"/>
        </w:rPr>
        <w:t>skirtas</w:t>
      </w:r>
      <w:r w:rsidRPr="00434383">
        <w:rPr>
          <w:szCs w:val="24"/>
        </w:rPr>
        <w:t xml:space="preserve"> informacijos sklaid</w:t>
      </w:r>
      <w:r>
        <w:rPr>
          <w:szCs w:val="24"/>
        </w:rPr>
        <w:t>ai</w:t>
      </w:r>
      <w:r w:rsidRPr="00434383">
        <w:rPr>
          <w:szCs w:val="24"/>
        </w:rPr>
        <w:t xml:space="preserve"> apie bendruomenėms skirtas programas, bendruomenių konsultacij</w:t>
      </w:r>
      <w:r>
        <w:rPr>
          <w:szCs w:val="24"/>
        </w:rPr>
        <w:t>oms</w:t>
      </w:r>
      <w:r w:rsidRPr="00434383">
        <w:rPr>
          <w:szCs w:val="24"/>
        </w:rPr>
        <w:t xml:space="preserve"> projektų rengimo ir įgyvendinimo klausimais.</w:t>
      </w:r>
    </w:p>
    <w:p w:rsidR="00D75BCA" w:rsidRPr="002859D6" w:rsidRDefault="00D75BCA" w:rsidP="00564352">
      <w:pPr>
        <w:rPr>
          <w:szCs w:val="24"/>
        </w:rPr>
      </w:pPr>
      <w:r w:rsidRPr="002859D6">
        <w:rPr>
          <w:szCs w:val="24"/>
        </w:rPr>
        <w:t>Plėtojant Savivaldyb</w:t>
      </w:r>
      <w:r>
        <w:rPr>
          <w:szCs w:val="24"/>
        </w:rPr>
        <w:t>ės užsienio ryšius, 2017</w:t>
      </w:r>
      <w:r w:rsidRPr="002859D6">
        <w:rPr>
          <w:szCs w:val="24"/>
        </w:rPr>
        <w:t xml:space="preserve"> m</w:t>
      </w:r>
      <w:r w:rsidR="009D1159">
        <w:rPr>
          <w:szCs w:val="24"/>
        </w:rPr>
        <w:t>.</w:t>
      </w:r>
      <w:r w:rsidRPr="002859D6">
        <w:rPr>
          <w:szCs w:val="24"/>
        </w:rPr>
        <w:t xml:space="preserve"> glaudžiausiai ryšiai buvo palaikomi su partneriais iš </w:t>
      </w:r>
      <w:r>
        <w:rPr>
          <w:szCs w:val="24"/>
        </w:rPr>
        <w:t>Moldovos</w:t>
      </w:r>
      <w:r w:rsidRPr="002859D6">
        <w:rPr>
          <w:szCs w:val="24"/>
        </w:rPr>
        <w:t>, Gruzijos</w:t>
      </w:r>
      <w:r>
        <w:rPr>
          <w:szCs w:val="24"/>
        </w:rPr>
        <w:t xml:space="preserve">, </w:t>
      </w:r>
      <w:r w:rsidRPr="002859D6">
        <w:rPr>
          <w:szCs w:val="24"/>
        </w:rPr>
        <w:t>Latvijos</w:t>
      </w:r>
      <w:r>
        <w:rPr>
          <w:szCs w:val="24"/>
        </w:rPr>
        <w:t xml:space="preserve"> ir Baltarusijos</w:t>
      </w:r>
      <w:r w:rsidRPr="002859D6">
        <w:rPr>
          <w:szCs w:val="24"/>
        </w:rPr>
        <w:t xml:space="preserve"> savivaldybių.</w:t>
      </w:r>
    </w:p>
    <w:p w:rsidR="00D75BCA" w:rsidRPr="00E759C9" w:rsidRDefault="00200A60" w:rsidP="00564352">
      <w:pPr>
        <w:rPr>
          <w:szCs w:val="24"/>
        </w:rPr>
      </w:pPr>
      <w:r>
        <w:rPr>
          <w:szCs w:val="24"/>
        </w:rPr>
        <w:t xml:space="preserve">Svarbią </w:t>
      </w:r>
      <w:r w:rsidR="00D75BCA">
        <w:rPr>
          <w:szCs w:val="24"/>
        </w:rPr>
        <w:t xml:space="preserve">veiklos dalį užima Savivaldybės investicinių projektų planavimas, projektinių pasiūlymų ir paraiškų finansavimui gauti rengimas. </w:t>
      </w:r>
      <w:r w:rsidR="00D75BCA" w:rsidRPr="00E759C9">
        <w:rPr>
          <w:szCs w:val="24"/>
        </w:rPr>
        <w:t>Siekiant sėkmingai suplanuoti ir įgyvendinti ES finasuojamus projektus, reikia stiprinti komandinį darbą bendradarbiaujant su kitų skyrių darbuotojais, stiprinti rangovų, paslaugų teikėjų kontrolę.</w:t>
      </w:r>
    </w:p>
    <w:p w:rsidR="00D75BCA" w:rsidRPr="00E759C9" w:rsidRDefault="00D75BCA" w:rsidP="00564352">
      <w:pPr>
        <w:rPr>
          <w:szCs w:val="24"/>
        </w:rPr>
      </w:pPr>
    </w:p>
    <w:p w:rsidR="00D75BCA" w:rsidRPr="00D37B5C" w:rsidRDefault="00CF6DA2" w:rsidP="00B30B73">
      <w:pPr>
        <w:rPr>
          <w:szCs w:val="24"/>
        </w:rPr>
      </w:pPr>
      <w:r w:rsidRPr="00CF6DA2">
        <w:rPr>
          <w:i/>
          <w:szCs w:val="24"/>
        </w:rPr>
        <w:lastRenderedPageBreak/>
        <w:t>2018 m. tikslai ir uždaviniai pagal prioritetines sritis</w:t>
      </w:r>
      <w:r w:rsidR="00B30B73">
        <w:rPr>
          <w:i/>
          <w:szCs w:val="24"/>
        </w:rPr>
        <w:t>: I</w:t>
      </w:r>
      <w:r w:rsidR="00D75BCA" w:rsidRPr="00CF6DA2">
        <w:rPr>
          <w:i/>
          <w:szCs w:val="24"/>
        </w:rPr>
        <w:t>nvesticinių projektų paraiškų rengimas</w:t>
      </w:r>
      <w:r w:rsidR="00B30B73">
        <w:rPr>
          <w:i/>
          <w:szCs w:val="24"/>
        </w:rPr>
        <w:t>; S</w:t>
      </w:r>
      <w:r w:rsidR="00D75BCA" w:rsidRPr="00CF6DA2">
        <w:rPr>
          <w:i/>
          <w:szCs w:val="24"/>
        </w:rPr>
        <w:t>trateginio plėtros plano ir veiklos plano monitoringas ir rengimas</w:t>
      </w:r>
      <w:r w:rsidR="00B30B73">
        <w:rPr>
          <w:i/>
          <w:szCs w:val="24"/>
        </w:rPr>
        <w:t>; B</w:t>
      </w:r>
      <w:r w:rsidR="00D75BCA" w:rsidRPr="00CF6DA2">
        <w:rPr>
          <w:i/>
          <w:szCs w:val="24"/>
        </w:rPr>
        <w:t>endradarbi</w:t>
      </w:r>
      <w:r w:rsidR="001F48CE">
        <w:rPr>
          <w:i/>
          <w:szCs w:val="24"/>
        </w:rPr>
        <w:t>avimas su vietos bendruomenėmis</w:t>
      </w:r>
    </w:p>
    <w:p w:rsidR="00D75BCA" w:rsidRPr="00536A0A" w:rsidRDefault="00D75BCA" w:rsidP="00564352">
      <w:pPr>
        <w:rPr>
          <w:szCs w:val="24"/>
        </w:rPr>
      </w:pPr>
      <w:r w:rsidRPr="00CF6DA2">
        <w:rPr>
          <w:i/>
          <w:szCs w:val="24"/>
        </w:rPr>
        <w:t>Savivaldybės užsienio ryšių palaikymas ir plėtojimas</w:t>
      </w:r>
      <w:r w:rsidRPr="00536A0A">
        <w:rPr>
          <w:szCs w:val="24"/>
        </w:rPr>
        <w:t xml:space="preserve">. </w:t>
      </w:r>
      <w:r>
        <w:rPr>
          <w:szCs w:val="24"/>
        </w:rPr>
        <w:t>P</w:t>
      </w:r>
      <w:r w:rsidRPr="00536A0A">
        <w:rPr>
          <w:szCs w:val="24"/>
        </w:rPr>
        <w:t>lėtojant užsienio ryšius</w:t>
      </w:r>
      <w:r>
        <w:rPr>
          <w:szCs w:val="24"/>
        </w:rPr>
        <w:t xml:space="preserve"> planuojama organizuoti ir priimti</w:t>
      </w:r>
      <w:r w:rsidRPr="00536A0A">
        <w:rPr>
          <w:szCs w:val="24"/>
        </w:rPr>
        <w:t xml:space="preserve"> užsienio delegacij</w:t>
      </w:r>
      <w:r>
        <w:rPr>
          <w:szCs w:val="24"/>
        </w:rPr>
        <w:t>as Panevėžio rajono savivaldybėje,</w:t>
      </w:r>
      <w:r w:rsidRPr="00536A0A">
        <w:rPr>
          <w:szCs w:val="24"/>
        </w:rPr>
        <w:t xml:space="preserve"> </w:t>
      </w:r>
      <w:r>
        <w:rPr>
          <w:szCs w:val="24"/>
        </w:rPr>
        <w:t>organizuoti</w:t>
      </w:r>
      <w:r w:rsidRPr="00536A0A">
        <w:rPr>
          <w:szCs w:val="24"/>
        </w:rPr>
        <w:t xml:space="preserve"> Savivaldybės atstovų vizitus</w:t>
      </w:r>
      <w:r>
        <w:rPr>
          <w:szCs w:val="24"/>
        </w:rPr>
        <w:t xml:space="preserve"> užsienio šalyse</w:t>
      </w:r>
      <w:r w:rsidRPr="00536A0A">
        <w:rPr>
          <w:szCs w:val="24"/>
        </w:rPr>
        <w:t xml:space="preserve">, </w:t>
      </w:r>
      <w:r>
        <w:rPr>
          <w:szCs w:val="24"/>
        </w:rPr>
        <w:t>dalytis gerąja patirtimi, pagal galimybes rengti ir įgyvendinti bendrus projektus su užsienio savivaldybėmis partnerėmis</w:t>
      </w:r>
      <w:r w:rsidRPr="00536A0A">
        <w:rPr>
          <w:szCs w:val="24"/>
        </w:rPr>
        <w:t>.</w:t>
      </w:r>
    </w:p>
    <w:p w:rsidR="00BD520D" w:rsidRPr="00D141FA" w:rsidRDefault="00BD520D" w:rsidP="00564352"/>
    <w:p w:rsidR="00BD520D" w:rsidRPr="00EC2260" w:rsidRDefault="00BD520D" w:rsidP="009A3072">
      <w:pPr>
        <w:pStyle w:val="Heading1"/>
      </w:pPr>
      <w:r w:rsidRPr="000874EE">
        <w:t>EKONOMIKOS IR TURTO VALDYMAS</w:t>
      </w:r>
    </w:p>
    <w:p w:rsidR="00FD26E6" w:rsidRPr="00D81769" w:rsidRDefault="00FD26E6" w:rsidP="00564352">
      <w:pPr>
        <w:rPr>
          <w:szCs w:val="24"/>
        </w:rPr>
      </w:pPr>
    </w:p>
    <w:p w:rsidR="00D75BCA" w:rsidRPr="001F48CE" w:rsidRDefault="00BB7E64" w:rsidP="00564352">
      <w:pPr>
        <w:rPr>
          <w:i/>
          <w:szCs w:val="24"/>
        </w:rPr>
      </w:pPr>
      <w:r w:rsidRPr="001F48CE">
        <w:rPr>
          <w:i/>
          <w:szCs w:val="24"/>
        </w:rPr>
        <w:t>Paramos būstui įsigyti ir išsinuomoti teikimas</w:t>
      </w:r>
    </w:p>
    <w:p w:rsidR="00D75BCA" w:rsidRDefault="00D75BCA" w:rsidP="00564352">
      <w:pPr>
        <w:rPr>
          <w:kern w:val="2"/>
        </w:rPr>
      </w:pPr>
      <w:r>
        <w:t>Į Panevėžio rajono savivaldybės socialiniam būstui išsinuomoti sąrašus įrašomi šeimos ir asmenys, kurių Gyventojų turto deklaravimo įstatymo nustatyta tvarka deklaruotas turtas turimas turtas ir gautos pajamos už kalendorinius metus neviršija Paramos būstui įsigyti ar išsinuomoti įstatymo 11 straipsnio 2 dalyje nustatytų pajamų ir turto dydžių. 2017 m</w:t>
      </w:r>
      <w:r w:rsidR="001F72AD">
        <w:t>.</w:t>
      </w:r>
      <w:r>
        <w:t xml:space="preserve"> šeimos ir asmenys pateikė 33 prašymus įrašyti į atitinkamą šeimų ar asmenų, turinčių teisę į socialinį būstą sąrašą. </w:t>
      </w:r>
    </w:p>
    <w:p w:rsidR="00D75BCA" w:rsidRDefault="00D75BCA" w:rsidP="00564352">
      <w:r>
        <w:rPr>
          <w:color w:val="000000"/>
        </w:rPr>
        <w:t>Parama būstui įsigyti teikiama valstybės iš dalies kompensuojamų būsto kreditų gavėjams teikiant subsidijas valstybės iš dalies kompensuojamo būsto kredito daliai apmokėti. Savivaldybių administracijoms pavesta</w:t>
      </w:r>
      <w:r>
        <w:t xml:space="preserve"> išduoti pažymas, patvirtinančias asmenų ar šeimų teisę į valstybės paramą būstui įsigyti. Valstybės remiamą būsto kreditą gali gauti visi, kas turi teisę į valstybės paramą ir atitinka bankų taikomus atsakingojo skolinimo reikalavimus. 2017 m</w:t>
      </w:r>
      <w:r w:rsidR="001F72AD">
        <w:t>.</w:t>
      </w:r>
      <w:r>
        <w:t xml:space="preserve"> valstybės remiamus būsto kreditus teikė AB </w:t>
      </w:r>
      <w:r w:rsidR="001F72AD">
        <w:t>„</w:t>
      </w:r>
      <w:r>
        <w:t>Swedbank</w:t>
      </w:r>
      <w:r w:rsidR="001F72AD">
        <w:t>“</w:t>
      </w:r>
      <w:r>
        <w:t xml:space="preserve"> ir AB SEB bankas. </w:t>
      </w:r>
    </w:p>
    <w:p w:rsidR="00D75BCA" w:rsidRDefault="00D75BCA" w:rsidP="00564352">
      <w:pPr>
        <w:rPr>
          <w:b/>
        </w:rPr>
      </w:pPr>
      <w:r>
        <w:t>2016 m. tokia parama pasinaudojo 15 asmenų ar šeimų, o 2017 m. išduota 19 pažymų, patvirtinančių šeimos ar asmens teisę gauti valstybės remiamą būsto kreditą, iš jų – 3 grąžintos.</w:t>
      </w:r>
      <w:r w:rsidR="00564352">
        <w:t xml:space="preserve"> </w:t>
      </w:r>
    </w:p>
    <w:p w:rsidR="00D75BCA" w:rsidRDefault="00D75BCA" w:rsidP="001F48CE">
      <w:r>
        <w:t>2017 m. gruodžio 31</w:t>
      </w:r>
      <w:r w:rsidR="00564352">
        <w:t xml:space="preserve"> </w:t>
      </w:r>
      <w:r>
        <w:t>d.</w:t>
      </w:r>
      <w:r w:rsidR="00564352">
        <w:t xml:space="preserve"> </w:t>
      </w:r>
      <w:r>
        <w:t>Panevėžio</w:t>
      </w:r>
      <w:r w:rsidR="00564352">
        <w:t xml:space="preserve"> </w:t>
      </w:r>
      <w:r>
        <w:t>rajono</w:t>
      </w:r>
      <w:r w:rsidR="00564352">
        <w:t xml:space="preserve"> </w:t>
      </w:r>
      <w:r>
        <w:t>savivaldybės</w:t>
      </w:r>
      <w:r w:rsidR="00564352">
        <w:t xml:space="preserve"> </w:t>
      </w:r>
      <w:r>
        <w:t>sąrašuose</w:t>
      </w:r>
      <w:r w:rsidR="00564352">
        <w:t xml:space="preserve"> </w:t>
      </w:r>
      <w:r>
        <w:t>socialinio</w:t>
      </w:r>
      <w:r w:rsidR="00564352">
        <w:t xml:space="preserve"> </w:t>
      </w:r>
      <w:r>
        <w:t>būsto</w:t>
      </w:r>
      <w:r w:rsidR="00564352">
        <w:t xml:space="preserve"> </w:t>
      </w:r>
      <w:r>
        <w:t xml:space="preserve">nuomai buvo 112 </w:t>
      </w:r>
      <w:r w:rsidR="001F72AD">
        <w:t xml:space="preserve">asmenų ir </w:t>
      </w:r>
      <w:r>
        <w:t>šeim</w:t>
      </w:r>
      <w:r w:rsidR="001F72AD">
        <w:t>ų</w:t>
      </w:r>
      <w:r>
        <w:t>.</w:t>
      </w:r>
      <w:r w:rsidR="00564352">
        <w:t xml:space="preserve"> </w:t>
      </w:r>
    </w:p>
    <w:p w:rsidR="00ED09F3" w:rsidRDefault="00ED09F3" w:rsidP="001F48CE"/>
    <w:p w:rsidR="00D75BCA" w:rsidRPr="005261C4" w:rsidRDefault="005261C4" w:rsidP="00FC5E24">
      <w:pPr>
        <w:rPr>
          <w:caps/>
          <w:sz w:val="20"/>
        </w:rPr>
      </w:pPr>
      <w:r w:rsidRPr="005261C4">
        <w:rPr>
          <w:sz w:val="20"/>
        </w:rPr>
        <w:t>Informacija apie asmenų ir šeimų, esančių sąrašuose socialiniam būstui išsinuomoti, skaičių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774"/>
        <w:gridCol w:w="2243"/>
        <w:gridCol w:w="2243"/>
      </w:tblGrid>
      <w:tr w:rsidR="00D75BCA" w:rsidRPr="00B3619E" w:rsidTr="005261C4">
        <w:tc>
          <w:tcPr>
            <w:tcW w:w="1368" w:type="dxa"/>
            <w:shd w:val="clear" w:color="auto" w:fill="auto"/>
          </w:tcPr>
          <w:p w:rsidR="00D75BCA" w:rsidRPr="00B3619E" w:rsidRDefault="00D75BCA" w:rsidP="00B3619E">
            <w:pPr>
              <w:ind w:firstLine="0"/>
              <w:rPr>
                <w:rFonts w:eastAsia="Calibri" w:cs="Times New Roman"/>
                <w:kern w:val="0"/>
                <w:sz w:val="20"/>
                <w:lang w:eastAsia="en-US"/>
              </w:rPr>
            </w:pPr>
            <w:r w:rsidRPr="00B3619E">
              <w:rPr>
                <w:rFonts w:eastAsia="Calibri" w:cs="Times New Roman"/>
                <w:kern w:val="0"/>
                <w:sz w:val="20"/>
                <w:lang w:eastAsia="en-US"/>
              </w:rPr>
              <w:t xml:space="preserve">Eil. Nr. </w:t>
            </w:r>
          </w:p>
        </w:tc>
        <w:tc>
          <w:tcPr>
            <w:tcW w:w="3774"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Sąrašo pavadinimas</w:t>
            </w:r>
          </w:p>
        </w:tc>
        <w:tc>
          <w:tcPr>
            <w:tcW w:w="2243" w:type="dxa"/>
            <w:shd w:val="clear" w:color="auto" w:fill="auto"/>
          </w:tcPr>
          <w:p w:rsidR="00D75BCA" w:rsidRPr="00B3619E" w:rsidRDefault="00D75BCA" w:rsidP="00564352">
            <w:pPr>
              <w:rPr>
                <w:rFonts w:cs="Times New Roman"/>
                <w:sz w:val="20"/>
              </w:rPr>
            </w:pPr>
            <w:r w:rsidRPr="00B3619E">
              <w:rPr>
                <w:rFonts w:cs="Times New Roman"/>
                <w:sz w:val="20"/>
              </w:rPr>
              <w:t>2016-12-31</w:t>
            </w:r>
          </w:p>
        </w:tc>
        <w:tc>
          <w:tcPr>
            <w:tcW w:w="2243" w:type="dxa"/>
            <w:shd w:val="clear" w:color="auto" w:fill="auto"/>
          </w:tcPr>
          <w:p w:rsidR="00D75BCA" w:rsidRPr="00B3619E" w:rsidRDefault="00D75BCA" w:rsidP="00564352">
            <w:pPr>
              <w:rPr>
                <w:rFonts w:cs="Times New Roman"/>
                <w:sz w:val="20"/>
              </w:rPr>
            </w:pPr>
            <w:r w:rsidRPr="00B3619E">
              <w:rPr>
                <w:rFonts w:cs="Times New Roman"/>
                <w:sz w:val="20"/>
              </w:rPr>
              <w:t>2017-12-31</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 xml:space="preserve">Iš viso sąrašuose </w:t>
            </w:r>
          </w:p>
        </w:tc>
        <w:tc>
          <w:tcPr>
            <w:tcW w:w="2243" w:type="dxa"/>
            <w:shd w:val="clear" w:color="auto" w:fill="auto"/>
          </w:tcPr>
          <w:p w:rsidR="00D75BCA" w:rsidRPr="00B3619E" w:rsidRDefault="00D75BCA" w:rsidP="00564352">
            <w:pPr>
              <w:rPr>
                <w:sz w:val="20"/>
              </w:rPr>
            </w:pPr>
            <w:r w:rsidRPr="00B3619E">
              <w:rPr>
                <w:sz w:val="20"/>
              </w:rPr>
              <w:t>105</w:t>
            </w:r>
          </w:p>
        </w:tc>
        <w:tc>
          <w:tcPr>
            <w:tcW w:w="2243" w:type="dxa"/>
            <w:shd w:val="clear" w:color="auto" w:fill="auto"/>
          </w:tcPr>
          <w:p w:rsidR="00D75BCA" w:rsidRPr="00B3619E" w:rsidRDefault="00D75BCA" w:rsidP="00564352">
            <w:pPr>
              <w:rPr>
                <w:sz w:val="20"/>
              </w:rPr>
            </w:pPr>
            <w:r w:rsidRPr="00B3619E">
              <w:rPr>
                <w:sz w:val="20"/>
              </w:rPr>
              <w:t>112</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Jaunų šeimų sąrašas</w:t>
            </w:r>
          </w:p>
        </w:tc>
        <w:tc>
          <w:tcPr>
            <w:tcW w:w="2243" w:type="dxa"/>
            <w:shd w:val="clear" w:color="auto" w:fill="auto"/>
          </w:tcPr>
          <w:p w:rsidR="00D75BCA" w:rsidRPr="00B3619E" w:rsidRDefault="00D75BCA" w:rsidP="00564352">
            <w:pPr>
              <w:rPr>
                <w:sz w:val="20"/>
              </w:rPr>
            </w:pPr>
            <w:r w:rsidRPr="00B3619E">
              <w:rPr>
                <w:sz w:val="20"/>
              </w:rPr>
              <w:t>23</w:t>
            </w:r>
          </w:p>
        </w:tc>
        <w:tc>
          <w:tcPr>
            <w:tcW w:w="2243" w:type="dxa"/>
            <w:shd w:val="clear" w:color="auto" w:fill="auto"/>
          </w:tcPr>
          <w:p w:rsidR="00D75BCA" w:rsidRPr="00B3619E" w:rsidRDefault="00D75BCA" w:rsidP="00564352">
            <w:pPr>
              <w:rPr>
                <w:sz w:val="20"/>
              </w:rPr>
            </w:pPr>
            <w:r w:rsidRPr="00B3619E">
              <w:rPr>
                <w:sz w:val="20"/>
              </w:rPr>
              <w:t>22</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1.2.</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Buvusių našlaičių ar be tėvų globos likusių asmenų sąrašas</w:t>
            </w:r>
          </w:p>
        </w:tc>
        <w:tc>
          <w:tcPr>
            <w:tcW w:w="2243" w:type="dxa"/>
            <w:shd w:val="clear" w:color="auto" w:fill="auto"/>
          </w:tcPr>
          <w:p w:rsidR="00D75BCA" w:rsidRPr="00B3619E" w:rsidRDefault="00D75BCA" w:rsidP="00564352">
            <w:pPr>
              <w:rPr>
                <w:sz w:val="20"/>
              </w:rPr>
            </w:pPr>
            <w:r w:rsidRPr="00B3619E">
              <w:rPr>
                <w:sz w:val="20"/>
              </w:rPr>
              <w:t>1</w:t>
            </w:r>
          </w:p>
        </w:tc>
        <w:tc>
          <w:tcPr>
            <w:tcW w:w="2243" w:type="dxa"/>
            <w:shd w:val="clear" w:color="auto" w:fill="auto"/>
          </w:tcPr>
          <w:p w:rsidR="00D75BCA" w:rsidRPr="00B3619E" w:rsidRDefault="00D75BCA" w:rsidP="00564352">
            <w:pPr>
              <w:rPr>
                <w:sz w:val="20"/>
              </w:rPr>
            </w:pPr>
            <w:r w:rsidRPr="00B3619E">
              <w:rPr>
                <w:sz w:val="20"/>
              </w:rPr>
              <w:t>1</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1.3.</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Neįgaliųjų asmenų ir šeimų, kuriose yra neįgalūs asmenys, sąrašas</w:t>
            </w:r>
          </w:p>
        </w:tc>
        <w:tc>
          <w:tcPr>
            <w:tcW w:w="2243" w:type="dxa"/>
            <w:shd w:val="clear" w:color="auto" w:fill="auto"/>
          </w:tcPr>
          <w:p w:rsidR="00D75BCA" w:rsidRPr="00B3619E" w:rsidRDefault="00D75BCA" w:rsidP="00564352">
            <w:pPr>
              <w:rPr>
                <w:sz w:val="20"/>
              </w:rPr>
            </w:pPr>
            <w:r w:rsidRPr="00B3619E">
              <w:rPr>
                <w:sz w:val="20"/>
              </w:rPr>
              <w:t>14</w:t>
            </w:r>
          </w:p>
        </w:tc>
        <w:tc>
          <w:tcPr>
            <w:tcW w:w="2243" w:type="dxa"/>
            <w:shd w:val="clear" w:color="auto" w:fill="auto"/>
          </w:tcPr>
          <w:p w:rsidR="00D75BCA" w:rsidRPr="00B3619E" w:rsidRDefault="00D75BCA" w:rsidP="00564352">
            <w:pPr>
              <w:rPr>
                <w:sz w:val="20"/>
              </w:rPr>
            </w:pPr>
            <w:r w:rsidRPr="00B3619E">
              <w:rPr>
                <w:sz w:val="20"/>
              </w:rPr>
              <w:t>17</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1.4.</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Bendrasis sąrašas</w:t>
            </w:r>
          </w:p>
        </w:tc>
        <w:tc>
          <w:tcPr>
            <w:tcW w:w="2243" w:type="dxa"/>
            <w:shd w:val="clear" w:color="auto" w:fill="auto"/>
          </w:tcPr>
          <w:p w:rsidR="00D75BCA" w:rsidRPr="00B3619E" w:rsidRDefault="00D75BCA" w:rsidP="00564352">
            <w:pPr>
              <w:rPr>
                <w:sz w:val="20"/>
              </w:rPr>
            </w:pPr>
            <w:r w:rsidRPr="00B3619E">
              <w:rPr>
                <w:sz w:val="20"/>
              </w:rPr>
              <w:t>44</w:t>
            </w:r>
          </w:p>
        </w:tc>
        <w:tc>
          <w:tcPr>
            <w:tcW w:w="2243" w:type="dxa"/>
            <w:shd w:val="clear" w:color="auto" w:fill="auto"/>
          </w:tcPr>
          <w:p w:rsidR="00D75BCA" w:rsidRPr="00B3619E" w:rsidRDefault="00D75BCA" w:rsidP="00564352">
            <w:pPr>
              <w:rPr>
                <w:sz w:val="20"/>
              </w:rPr>
            </w:pPr>
            <w:r w:rsidRPr="00B3619E">
              <w:rPr>
                <w:sz w:val="20"/>
              </w:rPr>
              <w:t>53</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1.5.</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Socialinio būsto nuomininkų, turinčių teisę į būsto sąlygų pagerinimą, sąrašas</w:t>
            </w:r>
          </w:p>
        </w:tc>
        <w:tc>
          <w:tcPr>
            <w:tcW w:w="2243" w:type="dxa"/>
            <w:shd w:val="clear" w:color="auto" w:fill="auto"/>
          </w:tcPr>
          <w:p w:rsidR="00D75BCA" w:rsidRPr="00B3619E" w:rsidRDefault="00D75BCA" w:rsidP="00564352">
            <w:pPr>
              <w:rPr>
                <w:sz w:val="20"/>
              </w:rPr>
            </w:pPr>
            <w:r w:rsidRPr="00B3619E">
              <w:rPr>
                <w:sz w:val="20"/>
              </w:rPr>
              <w:t>5</w:t>
            </w:r>
          </w:p>
        </w:tc>
        <w:tc>
          <w:tcPr>
            <w:tcW w:w="2243" w:type="dxa"/>
            <w:shd w:val="clear" w:color="auto" w:fill="auto"/>
          </w:tcPr>
          <w:p w:rsidR="00D75BCA" w:rsidRPr="00B3619E" w:rsidRDefault="00D75BCA" w:rsidP="00564352">
            <w:pPr>
              <w:rPr>
                <w:sz w:val="20"/>
              </w:rPr>
            </w:pPr>
            <w:r w:rsidRPr="00B3619E">
              <w:rPr>
                <w:sz w:val="20"/>
              </w:rPr>
              <w:t>2</w:t>
            </w:r>
          </w:p>
        </w:tc>
      </w:tr>
      <w:tr w:rsidR="00D75BCA" w:rsidRPr="00B3619E" w:rsidTr="005261C4">
        <w:tc>
          <w:tcPr>
            <w:tcW w:w="1368"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1.6.</w:t>
            </w:r>
          </w:p>
        </w:tc>
        <w:tc>
          <w:tcPr>
            <w:tcW w:w="3774" w:type="dxa"/>
            <w:shd w:val="clear" w:color="auto" w:fill="auto"/>
          </w:tcPr>
          <w:p w:rsidR="00D75BCA" w:rsidRPr="00B3619E" w:rsidRDefault="00D75BCA" w:rsidP="00B3619E">
            <w:pPr>
              <w:ind w:firstLine="0"/>
              <w:rPr>
                <w:rFonts w:cs="Times New Roman"/>
                <w:sz w:val="20"/>
              </w:rPr>
            </w:pPr>
            <w:r w:rsidRPr="00B3619E">
              <w:rPr>
                <w:rFonts w:cs="Times New Roman"/>
                <w:sz w:val="20"/>
              </w:rPr>
              <w:t>Šeimų, auginančių tris ir daugiau vaikų (įvaikių), sąrašas</w:t>
            </w:r>
          </w:p>
        </w:tc>
        <w:tc>
          <w:tcPr>
            <w:tcW w:w="2243" w:type="dxa"/>
            <w:shd w:val="clear" w:color="auto" w:fill="auto"/>
          </w:tcPr>
          <w:p w:rsidR="00D75BCA" w:rsidRPr="00B3619E" w:rsidRDefault="00D75BCA" w:rsidP="00564352">
            <w:pPr>
              <w:rPr>
                <w:sz w:val="20"/>
              </w:rPr>
            </w:pPr>
            <w:r w:rsidRPr="00B3619E">
              <w:rPr>
                <w:sz w:val="20"/>
              </w:rPr>
              <w:t>18</w:t>
            </w:r>
          </w:p>
        </w:tc>
        <w:tc>
          <w:tcPr>
            <w:tcW w:w="2243" w:type="dxa"/>
            <w:shd w:val="clear" w:color="auto" w:fill="auto"/>
          </w:tcPr>
          <w:p w:rsidR="00D75BCA" w:rsidRPr="00B3619E" w:rsidRDefault="00D75BCA" w:rsidP="00564352">
            <w:pPr>
              <w:rPr>
                <w:sz w:val="20"/>
              </w:rPr>
            </w:pPr>
            <w:r w:rsidRPr="00B3619E">
              <w:rPr>
                <w:sz w:val="20"/>
              </w:rPr>
              <w:t>17</w:t>
            </w:r>
          </w:p>
        </w:tc>
      </w:tr>
    </w:tbl>
    <w:p w:rsidR="00ED09F3" w:rsidRDefault="00ED09F3" w:rsidP="00FC5E24"/>
    <w:p w:rsidR="00D75BCA" w:rsidRDefault="00D75BCA" w:rsidP="00FC5E24">
      <w:r>
        <w:t>Sąrašuose esantiems asmenims ir šeimoms siūloma išsinuomoti tinkamus gyventi savivaldybės socialinio būsto fondo būstus, laikantis eiliškumo ir atsižvelgiant į ploto normatyvą.</w:t>
      </w:r>
      <w:r w:rsidRPr="00D82704">
        <w:rPr>
          <w:rFonts w:eastAsia="Lucida Sans Unicode" w:cs="Calibri"/>
          <w:kern w:val="0"/>
          <w:lang w:eastAsia="ar-SA"/>
        </w:rPr>
        <w:t xml:space="preserve"> </w:t>
      </w:r>
      <w:r w:rsidRPr="007D5BD4">
        <w:t>201</w:t>
      </w:r>
      <w:r>
        <w:t>7</w:t>
      </w:r>
      <w:r w:rsidRPr="007D5BD4">
        <w:t xml:space="preserve"> m. </w:t>
      </w:r>
      <w:r>
        <w:t>išnuomota</w:t>
      </w:r>
      <w:r w:rsidRPr="007D5BD4">
        <w:t xml:space="preserve"> </w:t>
      </w:r>
      <w:r>
        <w:t xml:space="preserve">9 socialiniai būstai </w:t>
      </w:r>
      <w:r w:rsidRPr="007D5BD4">
        <w:t>pagal sąrašus:</w:t>
      </w:r>
      <w:r>
        <w:t xml:space="preserve"> 3</w:t>
      </w:r>
      <w:r w:rsidRPr="007D5BD4">
        <w:t xml:space="preserve"> – šeimoms, auginančioms tris ir daugiau vaikų (įvaikių); </w:t>
      </w:r>
      <w:r>
        <w:t>2</w:t>
      </w:r>
      <w:r w:rsidRPr="007D5BD4">
        <w:t xml:space="preserve"> – asmenims (še</w:t>
      </w:r>
      <w:r>
        <w:t xml:space="preserve">imoms) iš bendrojo sąrašo, 2 – </w:t>
      </w:r>
      <w:r w:rsidRPr="007D5BD4">
        <w:t xml:space="preserve">šeimai iš jaunų šeimų sąrašo, </w:t>
      </w:r>
      <w:r>
        <w:t>2 – šeimoms iš socialinio būsto nuomininkų, turinčių teisę į būsto sąlygų pagerinimą, sąrašo</w:t>
      </w:r>
      <w:r w:rsidR="001F72AD">
        <w:t>.</w:t>
      </w:r>
      <w:r w:rsidR="00564352">
        <w:t xml:space="preserve"> </w:t>
      </w:r>
      <w:r>
        <w:t xml:space="preserve">4 savivaldybės būstai išnuomoti: 2 </w:t>
      </w:r>
      <w:r w:rsidRPr="007D5BD4">
        <w:t xml:space="preserve">šeimoms </w:t>
      </w:r>
      <w:r>
        <w:t xml:space="preserve">savivaldybės laikinasis būstas, 1 šeimai savivaldybės būstas neterminuotai, </w:t>
      </w:r>
      <w:r w:rsidR="00FC5E24">
        <w:br/>
      </w:r>
      <w:r>
        <w:t>1 asmeniui savivaldybės būstas, iškeldinus iš savivaldybės būsto, pripažint</w:t>
      </w:r>
      <w:r w:rsidR="001F72AD">
        <w:t>o</w:t>
      </w:r>
      <w:r>
        <w:t xml:space="preserve"> avariniu. </w:t>
      </w:r>
      <w:r w:rsidRPr="007D5BD4">
        <w:t xml:space="preserve">Palyginti su </w:t>
      </w:r>
      <w:r>
        <w:t>2016 m.</w:t>
      </w:r>
      <w:r w:rsidRPr="007D5BD4">
        <w:t xml:space="preserve"> būstų </w:t>
      </w:r>
      <w:r>
        <w:t>išnuomota</w:t>
      </w:r>
      <w:r w:rsidRPr="007D5BD4">
        <w:t xml:space="preserve"> </w:t>
      </w:r>
      <w:r>
        <w:t>mažiau</w:t>
      </w:r>
      <w:r w:rsidRPr="007D5BD4">
        <w:t xml:space="preserve">, nes </w:t>
      </w:r>
      <w:r>
        <w:t>tušti būstai yra nepaklausūs,</w:t>
      </w:r>
      <w:r w:rsidR="00564352">
        <w:t xml:space="preserve"> </w:t>
      </w:r>
      <w:r>
        <w:t xml:space="preserve">per toli nuo Panevėžio m. centro. </w:t>
      </w:r>
    </w:p>
    <w:p w:rsidR="00D75BCA" w:rsidRDefault="00D75BCA" w:rsidP="00564352">
      <w:pPr>
        <w:rPr>
          <w:lang w:eastAsia="en-US"/>
        </w:rPr>
      </w:pPr>
      <w:r w:rsidRPr="0083226D">
        <w:rPr>
          <w:lang w:eastAsia="en-US"/>
        </w:rPr>
        <w:t>Panevėžio rajono savi</w:t>
      </w:r>
      <w:r>
        <w:rPr>
          <w:lang w:eastAsia="en-US"/>
        </w:rPr>
        <w:t>valdybės administracija su viešąja</w:t>
      </w:r>
      <w:r w:rsidRPr="0083226D">
        <w:rPr>
          <w:lang w:eastAsia="en-US"/>
        </w:rPr>
        <w:t xml:space="preserve"> įstaiga Centrine pro</w:t>
      </w:r>
      <w:r>
        <w:rPr>
          <w:lang w:eastAsia="en-US"/>
        </w:rPr>
        <w:t>jektų</w:t>
      </w:r>
      <w:r w:rsidRPr="0083226D">
        <w:rPr>
          <w:lang w:eastAsia="en-US"/>
        </w:rPr>
        <w:t xml:space="preserve"> valdymo agentūra 2016</w:t>
      </w:r>
      <w:r>
        <w:rPr>
          <w:lang w:eastAsia="en-US"/>
        </w:rPr>
        <w:t xml:space="preserve"> </w:t>
      </w:r>
      <w:r w:rsidRPr="0083226D">
        <w:rPr>
          <w:lang w:eastAsia="en-US"/>
        </w:rPr>
        <w:t>m. rugsėjo 22 d. pasirašė iš Eur</w:t>
      </w:r>
      <w:r>
        <w:rPr>
          <w:lang w:eastAsia="en-US"/>
        </w:rPr>
        <w:t>opos S</w:t>
      </w:r>
      <w:r w:rsidRPr="0083226D">
        <w:rPr>
          <w:lang w:eastAsia="en-US"/>
        </w:rPr>
        <w:t xml:space="preserve">ąjungos struktūrinių fondų lėšų bendrai </w:t>
      </w:r>
      <w:r w:rsidRPr="0083226D">
        <w:rPr>
          <w:lang w:eastAsia="en-US"/>
        </w:rPr>
        <w:lastRenderedPageBreak/>
        <w:t>finansuojamo Nr. 08.1.1-CPVA-R-408-51-0005/FS-749 Socialinio būsto fondo plėtros Pa</w:t>
      </w:r>
      <w:r>
        <w:rPr>
          <w:lang w:eastAsia="en-US"/>
        </w:rPr>
        <w:t xml:space="preserve">nevėžio </w:t>
      </w:r>
      <w:r w:rsidRPr="0083226D">
        <w:rPr>
          <w:lang w:eastAsia="en-US"/>
        </w:rPr>
        <w:t>rajono savivaldybėje projekto sutartį.</w:t>
      </w:r>
      <w:r>
        <w:rPr>
          <w:lang w:eastAsia="en-US"/>
        </w:rPr>
        <w:t xml:space="preserve"> Bendra projekto vertė – 490 </w:t>
      </w:r>
      <w:r w:rsidRPr="0083226D">
        <w:rPr>
          <w:lang w:eastAsia="en-US"/>
        </w:rPr>
        <w:t xml:space="preserve">998,82 </w:t>
      </w:r>
      <w:r>
        <w:rPr>
          <w:lang w:eastAsia="en-US"/>
        </w:rPr>
        <w:t>Eur</w:t>
      </w:r>
      <w:r w:rsidRPr="0083226D">
        <w:rPr>
          <w:lang w:eastAsia="en-US"/>
        </w:rPr>
        <w:t xml:space="preserve">, iš jų </w:t>
      </w:r>
      <w:r>
        <w:rPr>
          <w:lang w:eastAsia="en-US"/>
        </w:rPr>
        <w:t xml:space="preserve">– 417 </w:t>
      </w:r>
      <w:r w:rsidRPr="0083226D">
        <w:rPr>
          <w:lang w:eastAsia="en-US"/>
        </w:rPr>
        <w:t>348,99</w:t>
      </w:r>
      <w:r>
        <w:rPr>
          <w:lang w:eastAsia="en-US"/>
        </w:rPr>
        <w:t xml:space="preserve"> Eur</w:t>
      </w:r>
      <w:r w:rsidRPr="0083226D">
        <w:rPr>
          <w:lang w:eastAsia="en-US"/>
        </w:rPr>
        <w:t xml:space="preserve"> skiriama iš Europos re</w:t>
      </w:r>
      <w:r>
        <w:rPr>
          <w:lang w:eastAsia="en-US"/>
        </w:rPr>
        <w:t xml:space="preserve">gioninės plėtros fondo lėšų, 73 </w:t>
      </w:r>
      <w:r w:rsidRPr="0083226D">
        <w:rPr>
          <w:lang w:eastAsia="en-US"/>
        </w:rPr>
        <w:t xml:space="preserve">649,83 Eur </w:t>
      </w:r>
      <w:r>
        <w:rPr>
          <w:lang w:eastAsia="en-US"/>
        </w:rPr>
        <w:t xml:space="preserve">iš </w:t>
      </w:r>
      <w:r w:rsidRPr="0083226D">
        <w:rPr>
          <w:lang w:eastAsia="en-US"/>
        </w:rPr>
        <w:t>Panevėžio rajono savivaldybės biudžeto lė</w:t>
      </w:r>
      <w:r>
        <w:rPr>
          <w:lang w:eastAsia="en-US"/>
        </w:rPr>
        <w:t xml:space="preserve">šų. Projektas įgyvendinamas 2015 m. lapkričio mėn. – 2019 m. kovo </w:t>
      </w:r>
      <w:r w:rsidRPr="003D33E7">
        <w:rPr>
          <w:lang w:eastAsia="en-US"/>
        </w:rPr>
        <w:t xml:space="preserve">mėn. </w:t>
      </w:r>
      <w:r>
        <w:rPr>
          <w:lang w:eastAsia="en-US"/>
        </w:rPr>
        <w:t>S</w:t>
      </w:r>
      <w:r w:rsidRPr="0083226D">
        <w:t>ocialiniam būstui pritaik</w:t>
      </w:r>
      <w:r>
        <w:t>omas</w:t>
      </w:r>
      <w:r w:rsidRPr="0083226D">
        <w:t xml:space="preserve"> Panevėžio rajono savivaldybės administracijos nuosavybės </w:t>
      </w:r>
      <w:r>
        <w:t xml:space="preserve">teise turimas pastatas, esantis </w:t>
      </w:r>
      <w:r w:rsidRPr="0083226D">
        <w:t xml:space="preserve">Upytės sen., Upytės k., Tvenkinio g. 1. Įgyvendinus projektą, pastate bus įrengti ir pritaikyti socialinio būsto paskirčiai 8 butai </w:t>
      </w:r>
      <w:r w:rsidRPr="0083226D">
        <w:rPr>
          <w:lang w:eastAsia="en-US"/>
        </w:rPr>
        <w:t>(iš kurių 2 būstai bus pritaikyti neįgalie</w:t>
      </w:r>
      <w:r>
        <w:rPr>
          <w:lang w:eastAsia="en-US"/>
        </w:rPr>
        <w:t>sie</w:t>
      </w:r>
      <w:r w:rsidRPr="0083226D">
        <w:rPr>
          <w:lang w:eastAsia="en-US"/>
        </w:rPr>
        <w:t>ms</w:t>
      </w:r>
      <w:r>
        <w:rPr>
          <w:lang w:eastAsia="en-US"/>
        </w:rPr>
        <w:t>)</w:t>
      </w:r>
      <w:r w:rsidRPr="0083226D">
        <w:t xml:space="preserve">. </w:t>
      </w:r>
      <w:r>
        <w:t xml:space="preserve">Antru etapu iš sutaupytų projekto lėšų </w:t>
      </w:r>
      <w:r w:rsidRPr="00B05C6A">
        <w:rPr>
          <w:bCs/>
        </w:rPr>
        <w:t>241 124,00</w:t>
      </w:r>
      <w:r>
        <w:t xml:space="preserve"> Eur </w:t>
      </w:r>
      <w:r w:rsidRPr="003D33E7">
        <w:t>planuojama</w:t>
      </w:r>
      <w:r w:rsidRPr="003D33E7">
        <w:rPr>
          <w:lang w:eastAsia="en-US"/>
        </w:rPr>
        <w:t xml:space="preserve"> nupirkti 16 butų.</w:t>
      </w:r>
      <w:r>
        <w:rPr>
          <w:lang w:eastAsia="en-US"/>
        </w:rPr>
        <w:t xml:space="preserve"> </w:t>
      </w:r>
    </w:p>
    <w:p w:rsidR="00D75BCA" w:rsidRDefault="00D75BCA" w:rsidP="00FC5E24">
      <w:pPr>
        <w:rPr>
          <w:rFonts w:cs="Times New Roman"/>
          <w:kern w:val="0"/>
          <w:lang w:eastAsia="ar-SA"/>
        </w:rPr>
      </w:pPr>
      <w:r>
        <w:rPr>
          <w:rFonts w:cs="Times New Roman"/>
          <w:kern w:val="0"/>
          <w:lang w:eastAsia="ar-SA"/>
        </w:rPr>
        <w:t>Įgyvendinus projektą bus padidintas</w:t>
      </w:r>
      <w:r w:rsidRPr="000A3F44">
        <w:rPr>
          <w:rFonts w:cs="Times New Roman"/>
          <w:kern w:val="0"/>
          <w:lang w:eastAsia="ar-SA"/>
        </w:rPr>
        <w:t xml:space="preserve"> Panevėžio rajono savivaldybės socialinio būsto fondas</w:t>
      </w:r>
      <w:r>
        <w:rPr>
          <w:rFonts w:cs="Times New Roman"/>
          <w:kern w:val="0"/>
          <w:lang w:eastAsia="ar-SA"/>
        </w:rPr>
        <w:t>, patenkinti</w:t>
      </w:r>
      <w:r w:rsidRPr="000A3F44">
        <w:rPr>
          <w:rFonts w:cs="Times New Roman"/>
          <w:kern w:val="0"/>
          <w:lang w:eastAsia="ar-SA"/>
        </w:rPr>
        <w:t xml:space="preserve"> asmenų, laukiančių soci</w:t>
      </w:r>
      <w:r w:rsidR="00FC5E24">
        <w:rPr>
          <w:rFonts w:cs="Times New Roman"/>
          <w:kern w:val="0"/>
          <w:lang w:eastAsia="ar-SA"/>
        </w:rPr>
        <w:t>alinio būsto nuomos, interesai.</w:t>
      </w:r>
    </w:p>
    <w:p w:rsidR="00ED09F3" w:rsidRPr="00FC5E24" w:rsidRDefault="00ED09F3" w:rsidP="00FC5E24">
      <w:pPr>
        <w:rPr>
          <w:rFonts w:cs="Times New Roman"/>
          <w:kern w:val="0"/>
          <w:lang w:eastAsia="ar-SA"/>
        </w:rPr>
      </w:pPr>
    </w:p>
    <w:p w:rsidR="00D75BCA" w:rsidRDefault="005261C4" w:rsidP="00FC5E24">
      <w:pPr>
        <w:rPr>
          <w:b/>
          <w:caps/>
          <w:sz w:val="22"/>
          <w:szCs w:val="22"/>
        </w:rPr>
      </w:pPr>
      <w:r w:rsidRPr="005261C4">
        <w:rPr>
          <w:sz w:val="20"/>
        </w:rPr>
        <w:t>Informacija apie asmenims ir šeimoms išnuomotus savivaldybės</w:t>
      </w:r>
      <w:r>
        <w:rPr>
          <w:sz w:val="20"/>
        </w:rPr>
        <w:t xml:space="preserve"> </w:t>
      </w:r>
      <w:r w:rsidRPr="005261C4">
        <w:rPr>
          <w:sz w:val="20"/>
        </w:rPr>
        <w:t>socialinius būstus</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3374"/>
        <w:gridCol w:w="1821"/>
        <w:gridCol w:w="1952"/>
      </w:tblGrid>
      <w:tr w:rsidR="00D75BCA" w:rsidRPr="00B3619E" w:rsidTr="00B3619E">
        <w:trPr>
          <w:jc w:val="center"/>
        </w:trPr>
        <w:tc>
          <w:tcPr>
            <w:tcW w:w="756" w:type="dxa"/>
            <w:shd w:val="clear" w:color="auto" w:fill="auto"/>
          </w:tcPr>
          <w:p w:rsidR="00D75BCA" w:rsidRPr="00B3619E" w:rsidRDefault="00D75BCA" w:rsidP="00B3619E">
            <w:pPr>
              <w:ind w:firstLine="0"/>
              <w:rPr>
                <w:rFonts w:eastAsia="Calibri" w:cs="Times New Roman"/>
                <w:kern w:val="0"/>
                <w:sz w:val="20"/>
                <w:lang w:eastAsia="en-US"/>
              </w:rPr>
            </w:pPr>
            <w:r w:rsidRPr="00B3619E">
              <w:rPr>
                <w:rFonts w:eastAsia="Calibri" w:cs="Times New Roman"/>
                <w:kern w:val="0"/>
                <w:sz w:val="20"/>
                <w:lang w:eastAsia="en-US"/>
              </w:rPr>
              <w:t xml:space="preserve">Eil. Nr. </w:t>
            </w:r>
          </w:p>
        </w:tc>
        <w:tc>
          <w:tcPr>
            <w:tcW w:w="4383" w:type="dxa"/>
            <w:shd w:val="clear" w:color="auto" w:fill="auto"/>
          </w:tcPr>
          <w:p w:rsidR="00D75BCA" w:rsidRPr="00B3619E" w:rsidRDefault="00D75BCA" w:rsidP="00564352">
            <w:pPr>
              <w:rPr>
                <w:rFonts w:eastAsia="Calibri" w:cs="Times New Roman"/>
                <w:kern w:val="0"/>
                <w:sz w:val="20"/>
                <w:lang w:eastAsia="en-US"/>
              </w:rPr>
            </w:pPr>
          </w:p>
        </w:tc>
        <w:tc>
          <w:tcPr>
            <w:tcW w:w="2093" w:type="dxa"/>
            <w:shd w:val="clear" w:color="auto" w:fill="auto"/>
          </w:tcPr>
          <w:p w:rsidR="00D75BCA" w:rsidRPr="00B3619E" w:rsidRDefault="00D75BCA" w:rsidP="00B3619E">
            <w:pPr>
              <w:ind w:firstLine="0"/>
              <w:rPr>
                <w:rFonts w:cs="Times New Roman"/>
                <w:sz w:val="20"/>
              </w:rPr>
            </w:pPr>
            <w:r w:rsidRPr="00B3619E">
              <w:rPr>
                <w:rFonts w:cs="Times New Roman"/>
                <w:sz w:val="20"/>
              </w:rPr>
              <w:t>2016-12-31</w:t>
            </w:r>
          </w:p>
        </w:tc>
        <w:tc>
          <w:tcPr>
            <w:tcW w:w="2338" w:type="dxa"/>
            <w:shd w:val="clear" w:color="auto" w:fill="auto"/>
          </w:tcPr>
          <w:p w:rsidR="00D75BCA" w:rsidRPr="00B3619E" w:rsidRDefault="00D75BCA" w:rsidP="00B3619E">
            <w:pPr>
              <w:ind w:firstLine="0"/>
              <w:rPr>
                <w:rFonts w:cs="Times New Roman"/>
                <w:sz w:val="20"/>
              </w:rPr>
            </w:pPr>
            <w:r w:rsidRPr="00B3619E">
              <w:rPr>
                <w:rFonts w:cs="Times New Roman"/>
                <w:sz w:val="20"/>
              </w:rPr>
              <w:t>2017-12-31</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 xml:space="preserve">Iš viso išnuomota, vnt. </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15</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9</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Sąrašuose įrašytiems asmenims ir šeimoms</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11</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9</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1.1.1.</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 xml:space="preserve">Jaunų šeimų sąraše </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1</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2</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1.1.2.</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Bendrajame sąraše</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4</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2</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1.1.3.</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Šeimų, auginančių tris ir daugiau vaikų (įvaikių), sąrašas</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6</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3</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1.1.4.</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Socialinio būsto nuomininkų, turinčių teisę į būsto sąlygų pagerinimą, sąrašas</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2</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1.2.</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Netekus turėto būsto dėl gaisro</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4</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w:t>
            </w:r>
          </w:p>
        </w:tc>
      </w:tr>
      <w:tr w:rsidR="00D75BCA" w:rsidRPr="00B3619E" w:rsidTr="00B3619E">
        <w:trPr>
          <w:jc w:val="center"/>
        </w:trPr>
        <w:tc>
          <w:tcPr>
            <w:tcW w:w="756" w:type="dxa"/>
            <w:shd w:val="clear" w:color="auto" w:fill="auto"/>
          </w:tcPr>
          <w:p w:rsidR="00D75BCA" w:rsidRPr="00B3619E" w:rsidRDefault="00D75BCA" w:rsidP="00564352">
            <w:pPr>
              <w:rPr>
                <w:rFonts w:eastAsia="Calibri" w:cs="Times New Roman"/>
                <w:kern w:val="0"/>
                <w:sz w:val="20"/>
                <w:lang w:eastAsia="en-US"/>
              </w:rPr>
            </w:pPr>
            <w:r w:rsidRPr="00B3619E">
              <w:rPr>
                <w:rFonts w:eastAsia="Calibri" w:cs="Times New Roman"/>
                <w:kern w:val="0"/>
                <w:sz w:val="20"/>
                <w:lang w:eastAsia="en-US"/>
              </w:rPr>
              <w:t>1.3.</w:t>
            </w:r>
          </w:p>
        </w:tc>
        <w:tc>
          <w:tcPr>
            <w:tcW w:w="4383" w:type="dxa"/>
            <w:shd w:val="clear" w:color="auto" w:fill="auto"/>
          </w:tcPr>
          <w:p w:rsidR="00D75BCA" w:rsidRPr="00B3619E" w:rsidRDefault="00D75BCA" w:rsidP="00B3619E">
            <w:pPr>
              <w:ind w:firstLine="0"/>
              <w:rPr>
                <w:rFonts w:cs="Times New Roman"/>
                <w:sz w:val="20"/>
              </w:rPr>
            </w:pPr>
            <w:r w:rsidRPr="00B3619E">
              <w:rPr>
                <w:rFonts w:cs="Times New Roman"/>
                <w:sz w:val="20"/>
              </w:rPr>
              <w:t>Šeimoms, auginančioms penkis ar daugiau vaikų</w:t>
            </w:r>
          </w:p>
        </w:tc>
        <w:tc>
          <w:tcPr>
            <w:tcW w:w="2093" w:type="dxa"/>
            <w:shd w:val="clear" w:color="auto" w:fill="auto"/>
          </w:tcPr>
          <w:p w:rsidR="00D75BCA" w:rsidRPr="00B3619E" w:rsidRDefault="00D75BCA" w:rsidP="00564352">
            <w:pPr>
              <w:rPr>
                <w:rFonts w:cs="Times New Roman"/>
                <w:sz w:val="20"/>
              </w:rPr>
            </w:pPr>
            <w:r w:rsidRPr="00B3619E">
              <w:rPr>
                <w:rFonts w:cs="Times New Roman"/>
                <w:sz w:val="20"/>
              </w:rPr>
              <w:t>-</w:t>
            </w:r>
          </w:p>
        </w:tc>
        <w:tc>
          <w:tcPr>
            <w:tcW w:w="2338" w:type="dxa"/>
            <w:shd w:val="clear" w:color="auto" w:fill="auto"/>
          </w:tcPr>
          <w:p w:rsidR="00D75BCA" w:rsidRPr="00B3619E" w:rsidRDefault="00D75BCA" w:rsidP="00564352">
            <w:pPr>
              <w:rPr>
                <w:rFonts w:cs="Times New Roman"/>
                <w:sz w:val="20"/>
              </w:rPr>
            </w:pPr>
            <w:r w:rsidRPr="00B3619E">
              <w:rPr>
                <w:rFonts w:cs="Times New Roman"/>
                <w:sz w:val="20"/>
              </w:rPr>
              <w:t>-</w:t>
            </w:r>
          </w:p>
        </w:tc>
      </w:tr>
    </w:tbl>
    <w:p w:rsidR="00D75BCA" w:rsidRDefault="00D75BCA" w:rsidP="00564352">
      <w:pPr>
        <w:rPr>
          <w:b/>
          <w:sz w:val="22"/>
          <w:szCs w:val="22"/>
        </w:rPr>
      </w:pPr>
    </w:p>
    <w:p w:rsidR="00D75BCA" w:rsidRPr="005261C4" w:rsidRDefault="005261C4" w:rsidP="00FC5E24">
      <w:pPr>
        <w:rPr>
          <w:sz w:val="20"/>
        </w:rPr>
      </w:pPr>
      <w:r w:rsidRPr="005261C4">
        <w:rPr>
          <w:sz w:val="20"/>
        </w:rPr>
        <w:t xml:space="preserve">Informacija apie išnuomotą </w:t>
      </w:r>
      <w:r w:rsidR="001F72AD">
        <w:rPr>
          <w:sz w:val="20"/>
        </w:rPr>
        <w:t>P</w:t>
      </w:r>
      <w:r w:rsidRPr="005261C4">
        <w:rPr>
          <w:sz w:val="20"/>
        </w:rPr>
        <w:t>anevėžio rajono savivaldybės būstą pagal seniūnijas</w:t>
      </w:r>
    </w:p>
    <w:tbl>
      <w:tblPr>
        <w:tblW w:w="4500" w:type="pct"/>
        <w:jc w:val="center"/>
        <w:tblLayout w:type="fixed"/>
        <w:tblLook w:val="0000" w:firstRow="0" w:lastRow="0" w:firstColumn="0" w:lastColumn="0" w:noHBand="0" w:noVBand="0"/>
      </w:tblPr>
      <w:tblGrid>
        <w:gridCol w:w="671"/>
        <w:gridCol w:w="3634"/>
        <w:gridCol w:w="4360"/>
      </w:tblGrid>
      <w:tr w:rsidR="00D75BCA" w:rsidRPr="00B3619E" w:rsidTr="00FC5E24">
        <w:trPr>
          <w:trHeight w:val="505"/>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Eil.</w:t>
            </w:r>
          </w:p>
          <w:p w:rsidR="00D75BCA" w:rsidRPr="00B3619E" w:rsidRDefault="00D75BCA" w:rsidP="00B3619E">
            <w:pPr>
              <w:ind w:firstLine="0"/>
              <w:rPr>
                <w:sz w:val="20"/>
              </w:rPr>
            </w:pPr>
            <w:r w:rsidRPr="00B3619E">
              <w:rPr>
                <w:sz w:val="20"/>
              </w:rPr>
              <w:t>Nr.</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Seniūnijos pavadinimas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Sudarytų sutarčių skaičius, vnt.</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1.</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Karsakiškio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8</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2.</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Miežiškių</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7</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3.</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Velžio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40</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4.</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Raguvos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3</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5.</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Ramygalos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42</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6.</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Paįstrio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20</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7.</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Vadoklių</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23</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8.</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Upytės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4</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9.</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Smilgių</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23</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10.</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Panevėžio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26</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11.</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Naujamiesčio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40</w:t>
            </w:r>
          </w:p>
        </w:tc>
      </w:tr>
      <w:tr w:rsidR="00D75BCA" w:rsidRPr="00B3619E" w:rsidTr="00FC5E24">
        <w:trPr>
          <w:trHeight w:val="237"/>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B3619E">
            <w:pPr>
              <w:ind w:firstLine="0"/>
              <w:rPr>
                <w:sz w:val="20"/>
              </w:rPr>
            </w:pPr>
            <w:r w:rsidRPr="00B3619E">
              <w:rPr>
                <w:sz w:val="20"/>
              </w:rPr>
              <w:t>12.</w:t>
            </w: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Krekenavos</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23</w:t>
            </w:r>
            <w:r w:rsidR="00564352" w:rsidRPr="00B3619E">
              <w:rPr>
                <w:sz w:val="20"/>
              </w:rPr>
              <w:t xml:space="preserve"> </w:t>
            </w:r>
          </w:p>
        </w:tc>
      </w:tr>
      <w:tr w:rsidR="00D75BCA" w:rsidRPr="00B3619E" w:rsidTr="005261C4">
        <w:trPr>
          <w:jc w:val="center"/>
        </w:trPr>
        <w:tc>
          <w:tcPr>
            <w:tcW w:w="671"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p>
        </w:tc>
        <w:tc>
          <w:tcPr>
            <w:tcW w:w="3634" w:type="dxa"/>
            <w:tcBorders>
              <w:top w:val="single" w:sz="4" w:space="0" w:color="000000"/>
              <w:left w:val="single" w:sz="4" w:space="0" w:color="000000"/>
              <w:bottom w:val="single" w:sz="4" w:space="0" w:color="000000"/>
            </w:tcBorders>
            <w:shd w:val="clear" w:color="auto" w:fill="auto"/>
          </w:tcPr>
          <w:p w:rsidR="00D75BCA" w:rsidRPr="00B3619E" w:rsidRDefault="00D75BCA" w:rsidP="00564352">
            <w:pPr>
              <w:rPr>
                <w:sz w:val="20"/>
              </w:rPr>
            </w:pPr>
            <w:r w:rsidRPr="00B3619E">
              <w:rPr>
                <w:sz w:val="20"/>
              </w:rPr>
              <w:t>Iš viso</w:t>
            </w:r>
          </w:p>
        </w:tc>
        <w:tc>
          <w:tcPr>
            <w:tcW w:w="4360" w:type="dxa"/>
            <w:tcBorders>
              <w:top w:val="single" w:sz="4" w:space="0" w:color="000000"/>
              <w:left w:val="single" w:sz="4" w:space="0" w:color="000000"/>
              <w:bottom w:val="single" w:sz="4" w:space="0" w:color="000000"/>
              <w:right w:val="single" w:sz="4" w:space="0" w:color="auto"/>
            </w:tcBorders>
            <w:shd w:val="clear" w:color="auto" w:fill="auto"/>
          </w:tcPr>
          <w:p w:rsidR="00D75BCA" w:rsidRPr="00B3619E" w:rsidRDefault="00D75BCA" w:rsidP="00564352">
            <w:pPr>
              <w:rPr>
                <w:sz w:val="20"/>
              </w:rPr>
            </w:pPr>
            <w:r w:rsidRPr="00B3619E">
              <w:rPr>
                <w:sz w:val="20"/>
              </w:rPr>
              <w:t>259</w:t>
            </w:r>
          </w:p>
        </w:tc>
      </w:tr>
    </w:tbl>
    <w:p w:rsidR="00ED09F3" w:rsidRDefault="00ED09F3" w:rsidP="00564352">
      <w:pPr>
        <w:rPr>
          <w:i/>
        </w:rPr>
      </w:pPr>
    </w:p>
    <w:p w:rsidR="00D75BCA" w:rsidRPr="00667D02" w:rsidRDefault="00667D02" w:rsidP="00564352">
      <w:pPr>
        <w:rPr>
          <w:i/>
        </w:rPr>
      </w:pPr>
      <w:r w:rsidRPr="00667D02">
        <w:rPr>
          <w:i/>
        </w:rPr>
        <w:t>Nekilnojamojo turto ir kitų nekilnojamųjų daiktų pardavimas viešo aukciono būdu</w:t>
      </w:r>
    </w:p>
    <w:p w:rsidR="00D75BCA" w:rsidRDefault="00D75BCA" w:rsidP="00564352">
      <w:pPr>
        <w:rPr>
          <w:color w:val="000000"/>
        </w:rPr>
      </w:pPr>
      <w:r>
        <w:t xml:space="preserve">Savivaldybei nuosavybės teise priklausančio nekilnojamojo turto viešo aukciono organizatorius yra </w:t>
      </w:r>
      <w:r w:rsidR="00DB7A14">
        <w:t>S</w:t>
      </w:r>
      <w:r>
        <w:t xml:space="preserve">avivaldybės administracija. Viešame aukcione parduodamo </w:t>
      </w:r>
      <w:r w:rsidR="00DB7A14">
        <w:t>S</w:t>
      </w:r>
      <w:r>
        <w:t>avivaldybės nekilnojamojo turto ir kitų nekilnojamųjų daiktų sąraše 2017-01-01 buvo 11 objektų:</w:t>
      </w:r>
      <w:r w:rsidR="00564352">
        <w:t xml:space="preserve"> </w:t>
      </w:r>
      <w:r>
        <w:t xml:space="preserve">gyvenamieji namai </w:t>
      </w:r>
      <w:r>
        <w:rPr>
          <w:color w:val="000000"/>
        </w:rPr>
        <w:t xml:space="preserve">su priklausiniais, Vebrupės g. 45, Skaistgirių k., Paįstrio sen., Panevėžio r.; </w:t>
      </w:r>
      <w:r>
        <w:t>mokykla su priklausiniais, Ėriškėlių g. 9, Ėriškių k., Upytės sen., Panevėžio r.; mokykla su priklausiniais, Kurganavos g. 16, Biliūnų k., Miežiškių sen., Panevėžio r.;</w:t>
      </w:r>
      <w:r w:rsidR="00564352">
        <w:t xml:space="preserve"> </w:t>
      </w:r>
      <w:r>
        <w:t xml:space="preserve">skerdykla, Dariaus ir Girėno g. 65C, Raguvos mstl., Raguvos sen., Panevėžio r.; parduotuvė, Šeduvos g. 2-2, Smilgių mstl., Smilgių sen., Panevėžio r.; gyvenamasis namas su priklausiniais, Bobiniškių k. 14, Krekenavos sen., Panevėžio r.; gyvenamasis namas, Skaistkalnio k. 6A, Krekenavos sen., Panevėžio r.; Panevėžio r.; 37/100 gyvenamojo namo su priklausiniais, </w:t>
      </w:r>
      <w:r w:rsidRPr="008443E0">
        <w:t>Pakalniškių k. 5,</w:t>
      </w:r>
      <w:r>
        <w:t xml:space="preserve"> Naujamiesčio sen., Panevėžio r.; Panevėžio r.; </w:t>
      </w:r>
      <w:r>
        <w:lastRenderedPageBreak/>
        <w:t xml:space="preserve">butas, Klaipėdos g. 164-8, Panevėžio m.; butas, Klaipėdos g. 164-9, Panevėžio m., gyvenamasis namas su priklausiniais, Energetikų g. 57, Juodlieknio k., Paįstrio sen., Panevėžio r. </w:t>
      </w:r>
    </w:p>
    <w:p w:rsidR="00D75BCA" w:rsidRDefault="00D75BCA" w:rsidP="00564352">
      <w:r>
        <w:t>2017 m.</w:t>
      </w:r>
      <w:r w:rsidRPr="008A78C4">
        <w:t xml:space="preserve"> </w:t>
      </w:r>
      <w:r>
        <w:t xml:space="preserve">viešame aukcione parduodamo </w:t>
      </w:r>
      <w:r w:rsidR="00DB7A14">
        <w:t>S</w:t>
      </w:r>
      <w:r>
        <w:t>avivaldybės nekilnojamojo turto ir kitų nekilnojamųjų daiktų sąrašas papildytas dar 2 objektais: ūkiniu pastatu nugriovimui, Vadoklių g. 4, Ramygalos m., Ramygalos sen., Panevėžio r.</w:t>
      </w:r>
      <w:r w:rsidR="00DB7A14">
        <w:t>,</w:t>
      </w:r>
      <w:r>
        <w:t xml:space="preserve"> ir 43/100 gyvenamojo namo, Rėklių g. 5, Rėklių k., Panevėžio sen., Panevėžio r.</w:t>
      </w:r>
    </w:p>
    <w:p w:rsidR="00D75BCA" w:rsidRPr="00D95425" w:rsidRDefault="00D75BCA" w:rsidP="00564352">
      <w:r>
        <w:rPr>
          <w:color w:val="000000"/>
        </w:rPr>
        <w:t>2017 m. skelbti 45</w:t>
      </w:r>
      <w:r>
        <w:t xml:space="preserve"> vieši aukcionai 12 parduodamų objektų. </w:t>
      </w:r>
      <w:r w:rsidRPr="00D95425">
        <w:t xml:space="preserve">Parduoti </w:t>
      </w:r>
      <w:r>
        <w:t>6</w:t>
      </w:r>
      <w:r w:rsidRPr="00D95425">
        <w:t xml:space="preserve"> objektai:</w:t>
      </w:r>
      <w:r>
        <w:t xml:space="preserve"> butas, Klaipėdos g. 164-8, Panevėžio m. (pardavimo kaina</w:t>
      </w:r>
      <w:r w:rsidR="00564352">
        <w:t xml:space="preserve"> </w:t>
      </w:r>
      <w:r>
        <w:t>– 1 340,00 Eur); butas, Klaipėdos g. 164-9, Panevėžio m. (pardavimo kaina</w:t>
      </w:r>
      <w:r w:rsidR="00564352">
        <w:t xml:space="preserve"> </w:t>
      </w:r>
      <w:r>
        <w:t>– 1 360,00 Eur);</w:t>
      </w:r>
      <w:r w:rsidR="00564352">
        <w:t xml:space="preserve"> </w:t>
      </w:r>
      <w:r>
        <w:t>skerdykla, Dariaus ir Girėno g. 65C, Raguvos mstl., Raguvos sen., Panevėžio r. (pardavimo kaina</w:t>
      </w:r>
      <w:r w:rsidR="00564352">
        <w:t xml:space="preserve"> </w:t>
      </w:r>
      <w:r>
        <w:t>– 4 834,43 Eur);</w:t>
      </w:r>
      <w:r w:rsidR="00564352">
        <w:t xml:space="preserve"> </w:t>
      </w:r>
      <w:r>
        <w:t>parduotuvė, Šeduvos g.</w:t>
      </w:r>
      <w:r w:rsidR="00564352">
        <w:t xml:space="preserve"> </w:t>
      </w:r>
      <w:r>
        <w:t xml:space="preserve">2-2, </w:t>
      </w:r>
      <w:r w:rsidR="00DB7A14">
        <w:br/>
      </w:r>
      <w:r>
        <w:t>Smilgių mstl., Smilgių sen., Panevėžio r.</w:t>
      </w:r>
      <w:r w:rsidRPr="0016615A">
        <w:t xml:space="preserve"> </w:t>
      </w:r>
      <w:r>
        <w:t>(pardavimo kaina</w:t>
      </w:r>
      <w:r w:rsidR="00564352">
        <w:t xml:space="preserve"> </w:t>
      </w:r>
      <w:r>
        <w:t xml:space="preserve">– 3 442,00 Eur); 37/100 gyvenamojo namo su priklausiniais, </w:t>
      </w:r>
      <w:r w:rsidRPr="008443E0">
        <w:t>Pakalniškių k. 5,</w:t>
      </w:r>
      <w:r>
        <w:t xml:space="preserve"> Naujamiesčio sen., Panevėžio r.</w:t>
      </w:r>
      <w:r w:rsidRPr="00426CBD">
        <w:t xml:space="preserve"> </w:t>
      </w:r>
      <w:r>
        <w:t>(pardavimo kaina</w:t>
      </w:r>
      <w:r w:rsidR="00564352">
        <w:t xml:space="preserve"> </w:t>
      </w:r>
      <w:r>
        <w:t xml:space="preserve">– </w:t>
      </w:r>
      <w:r w:rsidR="00DB7A14">
        <w:br/>
      </w:r>
      <w:r>
        <w:t>800,00 Eur);</w:t>
      </w:r>
      <w:r w:rsidR="00564352">
        <w:t xml:space="preserve"> </w:t>
      </w:r>
      <w:r>
        <w:t>gyvenamasis namas su priklausiniais, Energetikų g. 57, Juodlieknio k., Paįstrio sen., Panevėžio r. (pardavimo kaina</w:t>
      </w:r>
      <w:r w:rsidR="00564352">
        <w:t xml:space="preserve"> </w:t>
      </w:r>
      <w:r>
        <w:t>– 4 248,25 Eur).</w:t>
      </w:r>
      <w:r w:rsidR="00564352">
        <w:t xml:space="preserve"> </w:t>
      </w:r>
      <w:r w:rsidRPr="00D95425">
        <w:t>Iš viso objektai parduoti už 1</w:t>
      </w:r>
      <w:r>
        <w:t xml:space="preserve">6 024,68 Eur. </w:t>
      </w:r>
    </w:p>
    <w:p w:rsidR="00D75BCA" w:rsidRPr="00CF6DA2" w:rsidRDefault="00CF6DA2" w:rsidP="00564352">
      <w:pPr>
        <w:rPr>
          <w:i/>
        </w:rPr>
      </w:pPr>
      <w:r w:rsidRPr="00CF6DA2">
        <w:rPr>
          <w:i/>
        </w:rPr>
        <w:t>Smulkaus ir vidutinio verslo rėmimo komisijos 2017 metų veiklos ir lėšų panaudojimo ataskaita</w:t>
      </w:r>
    </w:p>
    <w:p w:rsidR="00D75BCA" w:rsidRPr="005915FB" w:rsidRDefault="00D75BCA" w:rsidP="00564352">
      <w:r w:rsidRPr="005915FB">
        <w:rPr>
          <w:rFonts w:cs="Times New Roman"/>
          <w:kern w:val="0"/>
          <w:lang w:eastAsia="ar-SA"/>
        </w:rPr>
        <w:t xml:space="preserve">2017 m. įvyko </w:t>
      </w:r>
      <w:r>
        <w:rPr>
          <w:rFonts w:cs="Times New Roman"/>
          <w:kern w:val="0"/>
          <w:lang w:eastAsia="ar-SA"/>
        </w:rPr>
        <w:t>10</w:t>
      </w:r>
      <w:r w:rsidRPr="005915FB">
        <w:rPr>
          <w:szCs w:val="21"/>
          <w:lang w:eastAsia="ar-SA"/>
        </w:rPr>
        <w:t xml:space="preserve"> Smulkaus ir vidutinio verslo rėmimo komisijos posėdži</w:t>
      </w:r>
      <w:r w:rsidR="00DB7A14">
        <w:rPr>
          <w:szCs w:val="21"/>
          <w:lang w:eastAsia="ar-SA"/>
        </w:rPr>
        <w:t>ų</w:t>
      </w:r>
      <w:r w:rsidRPr="005915FB">
        <w:rPr>
          <w:szCs w:val="21"/>
          <w:lang w:eastAsia="ar-SA"/>
        </w:rPr>
        <w:t>, kuriuose svarstyti 2</w:t>
      </w:r>
      <w:r>
        <w:rPr>
          <w:szCs w:val="21"/>
          <w:lang w:eastAsia="ar-SA"/>
        </w:rPr>
        <w:t>5</w:t>
      </w:r>
      <w:r w:rsidRPr="005915FB">
        <w:rPr>
          <w:szCs w:val="21"/>
          <w:lang w:eastAsia="ar-SA"/>
        </w:rPr>
        <w:t xml:space="preserve"> klausimai. Komisijos posėdžių metu išnagrinėt</w:t>
      </w:r>
      <w:r>
        <w:rPr>
          <w:szCs w:val="21"/>
          <w:lang w:eastAsia="ar-SA"/>
        </w:rPr>
        <w:t>i</w:t>
      </w:r>
      <w:r w:rsidRPr="005915FB">
        <w:rPr>
          <w:szCs w:val="21"/>
          <w:lang w:eastAsia="ar-SA"/>
        </w:rPr>
        <w:t xml:space="preserve"> 1</w:t>
      </w:r>
      <w:r>
        <w:rPr>
          <w:szCs w:val="21"/>
          <w:lang w:eastAsia="ar-SA"/>
        </w:rPr>
        <w:t>6</w:t>
      </w:r>
      <w:r w:rsidRPr="005915FB">
        <w:rPr>
          <w:szCs w:val="21"/>
          <w:lang w:eastAsia="ar-SA"/>
        </w:rPr>
        <w:t xml:space="preserve"> ūkio subjektų prašymai, nagrinėta VšĮ „Verslo konsultacinis centras“ informacija apie suteiktas konsultacijas ūkio subjektams verslo kūrimo ir plėtojimo klausimais, </w:t>
      </w:r>
      <w:r>
        <w:rPr>
          <w:kern w:val="2"/>
          <w:szCs w:val="21"/>
        </w:rPr>
        <w:t>Panevėžio rajono savivaldybės smulkiojo ir vidutinio verslo rėmimo nuostatų keitimas.</w:t>
      </w:r>
      <w:r w:rsidRPr="005915FB">
        <w:rPr>
          <w:szCs w:val="21"/>
          <w:lang w:eastAsia="ar-SA"/>
        </w:rPr>
        <w:t xml:space="preserve"> 2017 m. lapkričio 24 d. suorganizuotas Panevėžio rajono geriausių įmonių apdovanojimų renginys. Nominacija </w:t>
      </w:r>
      <w:r w:rsidRPr="005915FB">
        <w:rPr>
          <w:color w:val="000000"/>
          <w:szCs w:val="21"/>
          <w:lang w:eastAsia="ar-SA"/>
        </w:rPr>
        <w:t xml:space="preserve">„Labiausiai Panevėžio rajoną garsinanti įmonė“ įteikta </w:t>
      </w:r>
      <w:r w:rsidRPr="005915FB">
        <w:rPr>
          <w:color w:val="000000"/>
        </w:rPr>
        <w:t>uždarajai akcinei bendrovei</w:t>
      </w:r>
      <w:r w:rsidRPr="005915FB">
        <w:t xml:space="preserve"> „AGROLITPA“, n</w:t>
      </w:r>
      <w:r w:rsidRPr="005915FB">
        <w:rPr>
          <w:color w:val="000000"/>
        </w:rPr>
        <w:t xml:space="preserve">ominacija </w:t>
      </w:r>
      <w:r w:rsidRPr="005915FB">
        <w:rPr>
          <w:rFonts w:eastAsia="Calibri" w:cs="Times New Roman"/>
          <w:kern w:val="0"/>
        </w:rPr>
        <w:t xml:space="preserve">„Už ilgalaikę ir sėkmingą verslo plėtrą“ </w:t>
      </w:r>
      <w:r w:rsidRPr="005915FB">
        <w:rPr>
          <w:color w:val="000000"/>
        </w:rPr>
        <w:t>– UAB „LANGEMĖ“, nominacija</w:t>
      </w:r>
      <w:r w:rsidRPr="005915FB">
        <w:rPr>
          <w:rFonts w:cs="Times New Roman"/>
          <w:color w:val="000000"/>
          <w:kern w:val="0"/>
          <w:lang w:eastAsia="ar-SA"/>
        </w:rPr>
        <w:t xml:space="preserve"> </w:t>
      </w:r>
      <w:r w:rsidRPr="005915FB">
        <w:rPr>
          <w:rFonts w:eastAsia="Calibri" w:cs="Times New Roman"/>
          <w:kern w:val="0"/>
        </w:rPr>
        <w:t>„Sėkmingai dirbanti įmonė“</w:t>
      </w:r>
      <w:r w:rsidRPr="005915FB">
        <w:t xml:space="preserve"> – </w:t>
      </w:r>
      <w:r w:rsidRPr="005915FB">
        <w:rPr>
          <w:rFonts w:cs="Times New Roman"/>
          <w:color w:val="000000"/>
        </w:rPr>
        <w:t>UAB „Čevaita“</w:t>
      </w:r>
      <w:r w:rsidRPr="005915FB">
        <w:t>.</w:t>
      </w:r>
    </w:p>
    <w:p w:rsidR="00D75BCA" w:rsidRDefault="00D75BCA" w:rsidP="00FC5E24">
      <w:pPr>
        <w:rPr>
          <w:szCs w:val="21"/>
          <w:lang w:eastAsia="ar-SA"/>
        </w:rPr>
      </w:pPr>
      <w:r w:rsidRPr="005915FB">
        <w:rPr>
          <w:szCs w:val="21"/>
          <w:lang w:eastAsia="ar-SA"/>
        </w:rPr>
        <w:t xml:space="preserve">Iš Savivaldybės biudžeto smulkaus ir vidutinio verslo rėmimui 2017 m. skirta 20 tūkst. Eur – panaudota 16 291,32 Eur, iš jų 2 438,00 Eur skirta kreditų palūkanoms kompensuoti (kompensuota 5 įmonėms), 7 728,00 Eur – 7 įmonėms dalyvavimo mugėse, parodose ir kituose renginiuose išlaidoms padengti, 337,00 Eur − 3 naujai įregistruotų įmonių įsteigimo išlaidoms padengti, </w:t>
      </w:r>
      <w:r w:rsidR="00DB7A14">
        <w:rPr>
          <w:szCs w:val="21"/>
          <w:lang w:eastAsia="ar-SA"/>
        </w:rPr>
        <w:br/>
      </w:r>
      <w:r w:rsidRPr="005915FB">
        <w:rPr>
          <w:szCs w:val="21"/>
          <w:lang w:eastAsia="ar-SA"/>
        </w:rPr>
        <w:t>1 807,00 Eur – 5 įmonėms dalyvavimo darbuotojų mokymo, konsultavimo, kvalifikacijos įgijimo, kėlimo ar perkvalifikavimo kursų išlaidoms padengti, 1 488,30 Eur panaudoti informacijos ir konsultacijų teikimo verslo kūrimo bei plėtojimo klausimais paslaugai pirkti, 2 493,02 Eur skirta konkursui „Geriausios Panevė</w:t>
      </w:r>
      <w:r w:rsidR="00FC5E24">
        <w:rPr>
          <w:szCs w:val="21"/>
          <w:lang w:eastAsia="ar-SA"/>
        </w:rPr>
        <w:t>žio rajono įmonės“ organizuoti.</w:t>
      </w:r>
    </w:p>
    <w:p w:rsidR="00ED09F3" w:rsidRPr="00FC5E24" w:rsidRDefault="00ED09F3" w:rsidP="00FC5E24">
      <w:pPr>
        <w:rPr>
          <w:szCs w:val="21"/>
          <w:lang w:eastAsia="ar-SA"/>
        </w:rPr>
      </w:pPr>
    </w:p>
    <w:tbl>
      <w:tblPr>
        <w:tblW w:w="4500" w:type="pct"/>
        <w:jc w:val="center"/>
        <w:tblLayout w:type="fixed"/>
        <w:tblLook w:val="0000" w:firstRow="0" w:lastRow="0" w:firstColumn="0" w:lastColumn="0" w:noHBand="0" w:noVBand="0"/>
      </w:tblPr>
      <w:tblGrid>
        <w:gridCol w:w="1023"/>
        <w:gridCol w:w="5776"/>
        <w:gridCol w:w="1866"/>
      </w:tblGrid>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Eil.</w:t>
            </w:r>
          </w:p>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Nr.</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Pavadinimas</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FC5E24">
            <w:pPr>
              <w:ind w:firstLine="0"/>
              <w:jc w:val="center"/>
              <w:rPr>
                <w:rFonts w:cs="Times New Roman"/>
                <w:kern w:val="0"/>
                <w:sz w:val="20"/>
                <w:lang w:eastAsia="ar-SA"/>
              </w:rPr>
            </w:pPr>
            <w:r w:rsidRPr="002F6E7F">
              <w:rPr>
                <w:rFonts w:cs="Times New Roman"/>
                <w:kern w:val="0"/>
                <w:sz w:val="20"/>
                <w:lang w:eastAsia="ar-SA"/>
              </w:rPr>
              <w:t>Suma, Eur</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1.</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Likutis 2017-01-01</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0,00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2.</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Iš viso pajamų:</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sz w:val="20"/>
              </w:rPr>
              <w:t>16 291,32</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2.1.</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Savivaldybės biudžeto lėšos</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sz w:val="20"/>
              </w:rPr>
              <w:t>16 291,32</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3.</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Iš viso išlaidų:</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16 291,32</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3.1.</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Kreditų palūkanoms kompensuoti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2 438,00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3.2.</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Mugių, parodų ir kitų renginių išlaidoms padengti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7 728,00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3.3.</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Darbuotojų mokymo, konsultavimo, kvalifikacijos įgijimo, kėlimo ar perkvalifikavimo kursų, seminarų išlaidoms padengti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p>
          <w:p w:rsidR="00D75BCA" w:rsidRPr="002F6E7F" w:rsidRDefault="00D75BCA" w:rsidP="00564352">
            <w:pPr>
              <w:rPr>
                <w:sz w:val="20"/>
              </w:rPr>
            </w:pPr>
            <w:r w:rsidRPr="002F6E7F">
              <w:rPr>
                <w:sz w:val="20"/>
              </w:rPr>
              <w:t>1 807,00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3.4.</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Naujų įregistruotų įmonių įsteigimo išlaidoms padengti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337,00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3.5.</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Informacijos ir konsultacijų teikimo verslo kūrimo bei plėtojimo klausimais paslaugai pirkti</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1 488,30</w:t>
            </w:r>
          </w:p>
        </w:tc>
      </w:tr>
      <w:tr w:rsidR="00D75BCA" w:rsidRPr="002F6E7F" w:rsidTr="00FC5E24">
        <w:trPr>
          <w:jc w:val="center"/>
        </w:trPr>
        <w:tc>
          <w:tcPr>
            <w:tcW w:w="1023"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3.6.</w:t>
            </w:r>
          </w:p>
        </w:tc>
        <w:tc>
          <w:tcPr>
            <w:tcW w:w="5776"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sz w:val="20"/>
              </w:rPr>
            </w:pPr>
            <w:r w:rsidRPr="002F6E7F">
              <w:rPr>
                <w:sz w:val="20"/>
              </w:rPr>
              <w:t xml:space="preserve">Konkursui „Geriausios Panevėžio rajono įmonės“ </w:t>
            </w:r>
          </w:p>
        </w:tc>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sz w:val="20"/>
              </w:rPr>
            </w:pPr>
            <w:r w:rsidRPr="002F6E7F">
              <w:rPr>
                <w:sz w:val="20"/>
              </w:rPr>
              <w:t>2 493,02</w:t>
            </w:r>
          </w:p>
        </w:tc>
      </w:tr>
    </w:tbl>
    <w:p w:rsidR="00ED09F3" w:rsidRDefault="00ED09F3" w:rsidP="00564352">
      <w:pPr>
        <w:rPr>
          <w:rFonts w:cs="Times New Roman"/>
          <w:bCs/>
          <w:i/>
          <w:kern w:val="0"/>
          <w:lang w:eastAsia="ar-SA"/>
        </w:rPr>
      </w:pPr>
    </w:p>
    <w:p w:rsidR="00D75BCA" w:rsidRPr="00B85D6A" w:rsidRDefault="00B85D6A" w:rsidP="00564352">
      <w:pPr>
        <w:rPr>
          <w:rFonts w:cs="Times New Roman"/>
          <w:bCs/>
          <w:i/>
          <w:kern w:val="0"/>
          <w:lang w:eastAsia="ar-SA"/>
        </w:rPr>
      </w:pPr>
      <w:r w:rsidRPr="00B85D6A">
        <w:rPr>
          <w:rFonts w:cs="Times New Roman"/>
          <w:bCs/>
          <w:i/>
          <w:kern w:val="0"/>
          <w:lang w:eastAsia="ar-SA"/>
        </w:rPr>
        <w:t>Prekyba</w:t>
      </w:r>
    </w:p>
    <w:p w:rsidR="00D75BCA" w:rsidRPr="00BF5500" w:rsidRDefault="00D75BCA" w:rsidP="00564352">
      <w:pPr>
        <w:rPr>
          <w:rFonts w:cs="Times New Roman"/>
          <w:kern w:val="0"/>
          <w:lang w:eastAsia="ar-SA"/>
        </w:rPr>
      </w:pPr>
      <w:r w:rsidRPr="00BF5500">
        <w:rPr>
          <w:rFonts w:cs="Times New Roman"/>
          <w:kern w:val="0"/>
          <w:lang w:eastAsia="ar-SA"/>
        </w:rPr>
        <w:t>2017 m.</w:t>
      </w:r>
      <w:r w:rsidRPr="00D141FA">
        <w:rPr>
          <w:rFonts w:cs="Times New Roman"/>
          <w:kern w:val="0"/>
          <w:sz w:val="22"/>
          <w:lang w:eastAsia="ar-SA"/>
        </w:rPr>
        <w:t xml:space="preserve"> </w:t>
      </w:r>
      <w:r w:rsidRPr="00BF5500">
        <w:rPr>
          <w:rFonts w:cs="Times New Roman"/>
          <w:kern w:val="0"/>
          <w:lang w:eastAsia="ar-SA"/>
        </w:rPr>
        <w:t xml:space="preserve">išduotos 2 licencijos verstis mažmenine prekyba alkoholiniais gėrimais, 1 licencija verstis mažmenine prekyba tabako gaminiais, 7 vienkartinės licencijos verstis mažmenine prekyba </w:t>
      </w:r>
      <w:r w:rsidRPr="00BF5500">
        <w:rPr>
          <w:rFonts w:cs="Times New Roman"/>
          <w:kern w:val="0"/>
          <w:lang w:eastAsia="ar-SA"/>
        </w:rPr>
        <w:lastRenderedPageBreak/>
        <w:t>alumi, alaus mišiniais su nealkoholiniais gėrimais ir natūralios fermentacijos sidru, kurių tūrinė etilo alkoholio koncentracija neviršija 7,5 proc., masiniuose renginiuose ir mugėse.</w:t>
      </w:r>
    </w:p>
    <w:p w:rsidR="00D75BCA" w:rsidRPr="00BF5500" w:rsidRDefault="00D75BCA" w:rsidP="00564352">
      <w:pPr>
        <w:rPr>
          <w:rFonts w:cs="Times New Roman"/>
          <w:kern w:val="0"/>
          <w:lang w:eastAsia="ar-SA"/>
        </w:rPr>
      </w:pPr>
      <w:r w:rsidRPr="00BF5500">
        <w:rPr>
          <w:rFonts w:cs="Times New Roman"/>
          <w:kern w:val="0"/>
          <w:lang w:eastAsia="ar-SA"/>
        </w:rPr>
        <w:t>Atsižvelgiant į įmonių prašymus patikslintos 3 licencijos verstis mažmenine prekyba alkoholiniais gėrimais ir 3 licencijos verstis mažmenine prekyba tabako gaminiais.</w:t>
      </w:r>
    </w:p>
    <w:p w:rsidR="00D75BCA" w:rsidRPr="00BF5500" w:rsidRDefault="00D75BCA" w:rsidP="00564352">
      <w:pPr>
        <w:rPr>
          <w:rFonts w:cs="Times New Roman"/>
          <w:kern w:val="0"/>
          <w:lang w:eastAsia="ar-SA"/>
        </w:rPr>
      </w:pPr>
      <w:r w:rsidRPr="00BF5500">
        <w:rPr>
          <w:rFonts w:cs="Times New Roman"/>
          <w:kern w:val="0"/>
          <w:lang w:eastAsia="ar-SA"/>
        </w:rPr>
        <w:t>Įmonėms sustabdžius licencijuojamą veiklą, sustabdyta 6 licencijų verstis mažmenine prekyba alkoholiniais gėrimais ir 6 licencijų verstis mažmenine prekyba tabako gaminiais galiojimas. Nutraukus licencijuojamą veiklą panaikintos 7 licencijų verstis mažmenine prekyba alkoholiniais gėrimais ir 4 licencijų verstis mažmenine prekyba tabako gaminiais galiojimas. Panaikinta ir Juridinių asmenų registre išregistruotų įmonių 5 licencijų verstis mažmenine prekyba alkoholiniais gėrimais ir</w:t>
      </w:r>
      <w:r w:rsidR="00564352">
        <w:rPr>
          <w:rFonts w:cs="Times New Roman"/>
          <w:kern w:val="0"/>
          <w:lang w:eastAsia="ar-SA"/>
        </w:rPr>
        <w:t xml:space="preserve"> </w:t>
      </w:r>
      <w:r w:rsidRPr="00BF5500">
        <w:rPr>
          <w:rFonts w:cs="Times New Roman"/>
          <w:kern w:val="0"/>
          <w:lang w:eastAsia="ar-SA"/>
        </w:rPr>
        <w:t>3 licencijų verstis mažmenine prekyba tabako gaminiais ga</w:t>
      </w:r>
      <w:r w:rsidR="00FC5E24">
        <w:rPr>
          <w:rFonts w:cs="Times New Roman"/>
          <w:kern w:val="0"/>
          <w:lang w:eastAsia="ar-SA"/>
        </w:rPr>
        <w:t xml:space="preserve">liojimas. Nuo 2017-11-01 </w:t>
      </w:r>
      <w:r w:rsidRPr="00BF5500">
        <w:rPr>
          <w:rFonts w:cs="Times New Roman"/>
          <w:kern w:val="0"/>
          <w:lang w:eastAsia="ar-SA"/>
        </w:rPr>
        <w:t xml:space="preserve">licencijos verstis mažmenine prekyba alkoholiniais gėrimais ir tabako gaminiais išduodamos, patikslinamos, papildomos, licencijų galiojimas sustabdomas ir licencijų galiojimas panaikinamas naudojantis Licencijų informacine sistema (LIS). Informacija apie licencijas, leidimus, tvarką reglamentuojančius dokumentus ir jų pakeitimus skelbiama portale </w:t>
      </w:r>
      <w:hyperlink r:id="rId12" w:history="1">
        <w:r w:rsidRPr="00BF5500">
          <w:rPr>
            <w:rFonts w:cs="Times New Roman"/>
            <w:color w:val="000080"/>
            <w:kern w:val="0"/>
            <w:u w:val="single"/>
            <w:lang w:eastAsia="ar-SA"/>
          </w:rPr>
          <w:t>www.lietuva.gov.lt</w:t>
        </w:r>
      </w:hyperlink>
      <w:r w:rsidR="00DB7A14">
        <w:rPr>
          <w:rFonts w:cs="Times New Roman"/>
          <w:color w:val="000080"/>
          <w:kern w:val="0"/>
          <w:u w:val="single"/>
          <w:lang w:eastAsia="ar-SA"/>
        </w:rPr>
        <w:t>.</w:t>
      </w:r>
    </w:p>
    <w:p w:rsidR="00D75BCA" w:rsidRDefault="00D75BCA" w:rsidP="00564352">
      <w:pPr>
        <w:rPr>
          <w:rFonts w:cs="Times New Roman"/>
          <w:kern w:val="0"/>
          <w:lang w:eastAsia="ar-SA"/>
        </w:rPr>
      </w:pPr>
      <w:r w:rsidRPr="00BF5500">
        <w:rPr>
          <w:rFonts w:cs="Times New Roman"/>
          <w:kern w:val="0"/>
          <w:lang w:eastAsia="ar-SA"/>
        </w:rPr>
        <w:t>Teikiama ir informacija Narkotikų, tabako ir alkoholio kontrolės departamentui, Lietuvos Respublikos ūkio ministerijai. Išanalizuota ir įvertinta kontroliuojančių institucijų informacija apie įmonių licencijuojamos veiklos sąlygų pažeidimus.</w:t>
      </w:r>
    </w:p>
    <w:p w:rsidR="00ED09F3" w:rsidRPr="00BF5500" w:rsidRDefault="00ED09F3" w:rsidP="00564352">
      <w:pPr>
        <w:rPr>
          <w:rFonts w:cs="Times New Roman"/>
          <w:kern w:val="0"/>
          <w:lang w:eastAsia="ar-SA"/>
        </w:rPr>
      </w:pPr>
    </w:p>
    <w:p w:rsidR="00D75BCA" w:rsidRPr="00667D02" w:rsidRDefault="00B85D6A" w:rsidP="00FC5E24">
      <w:pPr>
        <w:rPr>
          <w:rFonts w:cs="Times New Roman"/>
          <w:kern w:val="0"/>
          <w:sz w:val="20"/>
          <w:lang w:eastAsia="ar-SA"/>
        </w:rPr>
      </w:pPr>
      <w:r w:rsidRPr="00667D02">
        <w:rPr>
          <w:rFonts w:cs="Times New Roman"/>
          <w:kern w:val="0"/>
          <w:sz w:val="20"/>
          <w:lang w:eastAsia="ar-SA"/>
        </w:rPr>
        <w:t>Informacija apie galiojančias licencijas (leidimus)</w:t>
      </w:r>
    </w:p>
    <w:tbl>
      <w:tblPr>
        <w:tblW w:w="4724" w:type="pct"/>
        <w:jc w:val="center"/>
        <w:tblLayout w:type="fixed"/>
        <w:tblLook w:val="0000" w:firstRow="0" w:lastRow="0" w:firstColumn="0" w:lastColumn="0" w:noHBand="0" w:noVBand="0"/>
      </w:tblPr>
      <w:tblGrid>
        <w:gridCol w:w="850"/>
        <w:gridCol w:w="6186"/>
        <w:gridCol w:w="2061"/>
      </w:tblGrid>
      <w:tr w:rsidR="00D75BCA" w:rsidRPr="002F6E7F" w:rsidTr="00FC5E24">
        <w:trPr>
          <w:jc w:val="center"/>
        </w:trPr>
        <w:tc>
          <w:tcPr>
            <w:tcW w:w="850"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1.</w:t>
            </w:r>
          </w:p>
        </w:tc>
        <w:tc>
          <w:tcPr>
            <w:tcW w:w="6185"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Galiojančios licencijos verstis mažmenine prekyba alkoholiniais gėrimais</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200</w:t>
            </w:r>
          </w:p>
        </w:tc>
      </w:tr>
      <w:tr w:rsidR="00D75BCA" w:rsidRPr="002F6E7F" w:rsidTr="00FC5E24">
        <w:trPr>
          <w:jc w:val="center"/>
        </w:trPr>
        <w:tc>
          <w:tcPr>
            <w:tcW w:w="850"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2.</w:t>
            </w:r>
          </w:p>
        </w:tc>
        <w:tc>
          <w:tcPr>
            <w:tcW w:w="6185"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Galiojančios licencijos verstis mažmenine prekyba alumi, alaus mišiniais su nealkoholiniais gėrimais, natūralios fermentacijos sidru, kurio tūrinė etilo alkoholio koncentracija neviršija 8,5 proc.</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16</w:t>
            </w:r>
          </w:p>
        </w:tc>
      </w:tr>
      <w:tr w:rsidR="00D75BCA" w:rsidRPr="002F6E7F" w:rsidTr="00FC5E24">
        <w:trPr>
          <w:jc w:val="center"/>
        </w:trPr>
        <w:tc>
          <w:tcPr>
            <w:tcW w:w="850" w:type="dxa"/>
            <w:tcBorders>
              <w:top w:val="single" w:sz="4" w:space="0" w:color="000000"/>
              <w:left w:val="single" w:sz="4" w:space="0" w:color="000000"/>
              <w:bottom w:val="single" w:sz="4" w:space="0" w:color="000000"/>
            </w:tcBorders>
            <w:shd w:val="clear" w:color="auto" w:fill="auto"/>
          </w:tcPr>
          <w:p w:rsidR="00D75BCA" w:rsidRPr="002F6E7F" w:rsidRDefault="002F6E7F" w:rsidP="002F6E7F">
            <w:pPr>
              <w:ind w:firstLine="0"/>
              <w:rPr>
                <w:rFonts w:cs="Times New Roman"/>
                <w:kern w:val="0"/>
                <w:sz w:val="20"/>
                <w:lang w:eastAsia="ar-SA"/>
              </w:rPr>
            </w:pPr>
            <w:r>
              <w:rPr>
                <w:rFonts w:cs="Times New Roman"/>
                <w:kern w:val="0"/>
                <w:sz w:val="20"/>
                <w:lang w:eastAsia="ar-SA"/>
              </w:rPr>
              <w:t>3</w:t>
            </w:r>
            <w:r w:rsidR="00D75BCA" w:rsidRPr="002F6E7F">
              <w:rPr>
                <w:rFonts w:cs="Times New Roman"/>
                <w:kern w:val="0"/>
                <w:sz w:val="20"/>
                <w:lang w:eastAsia="ar-SA"/>
              </w:rPr>
              <w:t>.</w:t>
            </w:r>
          </w:p>
        </w:tc>
        <w:tc>
          <w:tcPr>
            <w:tcW w:w="6185"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Galiojančios licencijos verstis mažmenine prekyba tabako gaminiais</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203</w:t>
            </w:r>
          </w:p>
        </w:tc>
      </w:tr>
      <w:tr w:rsidR="00D75BCA" w:rsidRPr="002F6E7F" w:rsidTr="00FC5E24">
        <w:trPr>
          <w:jc w:val="center"/>
        </w:trPr>
        <w:tc>
          <w:tcPr>
            <w:tcW w:w="850" w:type="dxa"/>
            <w:tcBorders>
              <w:top w:val="single" w:sz="4" w:space="0" w:color="000000"/>
              <w:left w:val="single" w:sz="4" w:space="0" w:color="000000"/>
              <w:bottom w:val="single" w:sz="4" w:space="0" w:color="000000"/>
            </w:tcBorders>
            <w:shd w:val="clear" w:color="auto" w:fill="auto"/>
          </w:tcPr>
          <w:p w:rsidR="00D75BCA" w:rsidRPr="002F6E7F" w:rsidRDefault="002F6E7F" w:rsidP="002F6E7F">
            <w:pPr>
              <w:ind w:firstLine="0"/>
              <w:rPr>
                <w:rFonts w:cs="Times New Roman"/>
                <w:kern w:val="0"/>
                <w:sz w:val="20"/>
                <w:lang w:eastAsia="ar-SA"/>
              </w:rPr>
            </w:pPr>
            <w:r>
              <w:rPr>
                <w:rFonts w:cs="Times New Roman"/>
                <w:kern w:val="0"/>
                <w:sz w:val="20"/>
                <w:lang w:eastAsia="ar-SA"/>
              </w:rPr>
              <w:t>4</w:t>
            </w:r>
            <w:r w:rsidR="00D75BCA" w:rsidRPr="002F6E7F">
              <w:rPr>
                <w:rFonts w:cs="Times New Roman"/>
                <w:kern w:val="0"/>
                <w:sz w:val="20"/>
                <w:lang w:eastAsia="ar-SA"/>
              </w:rPr>
              <w:t>.</w:t>
            </w:r>
          </w:p>
        </w:tc>
        <w:tc>
          <w:tcPr>
            <w:tcW w:w="6185" w:type="dxa"/>
            <w:tcBorders>
              <w:top w:val="single" w:sz="4" w:space="0" w:color="000000"/>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Galiojančios licencijos verstis mažmenine prekyba nefasuotais naftos produktais</w:t>
            </w: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10</w:t>
            </w:r>
          </w:p>
        </w:tc>
      </w:tr>
      <w:tr w:rsidR="00D75BCA" w:rsidRPr="002F6E7F" w:rsidTr="00FC5E24">
        <w:trPr>
          <w:jc w:val="center"/>
        </w:trPr>
        <w:tc>
          <w:tcPr>
            <w:tcW w:w="850" w:type="dxa"/>
            <w:tcBorders>
              <w:left w:val="single" w:sz="4" w:space="0" w:color="000000"/>
              <w:bottom w:val="single" w:sz="4" w:space="0" w:color="000000"/>
            </w:tcBorders>
            <w:shd w:val="clear" w:color="auto" w:fill="auto"/>
          </w:tcPr>
          <w:p w:rsidR="00D75BCA" w:rsidRPr="002F6E7F" w:rsidRDefault="002F6E7F" w:rsidP="002F6E7F">
            <w:pPr>
              <w:ind w:firstLine="0"/>
              <w:rPr>
                <w:rFonts w:cs="Times New Roman"/>
                <w:kern w:val="0"/>
                <w:sz w:val="20"/>
                <w:lang w:eastAsia="ar-SA"/>
              </w:rPr>
            </w:pPr>
            <w:r>
              <w:rPr>
                <w:rFonts w:cs="Times New Roman"/>
                <w:kern w:val="0"/>
                <w:sz w:val="20"/>
                <w:lang w:eastAsia="ar-SA"/>
              </w:rPr>
              <w:t>5</w:t>
            </w:r>
            <w:r w:rsidR="00D75BCA" w:rsidRPr="002F6E7F">
              <w:rPr>
                <w:rFonts w:cs="Times New Roman"/>
                <w:kern w:val="0"/>
                <w:sz w:val="20"/>
                <w:lang w:eastAsia="ar-SA"/>
              </w:rPr>
              <w:t>.</w:t>
            </w:r>
          </w:p>
        </w:tc>
        <w:tc>
          <w:tcPr>
            <w:tcW w:w="6185" w:type="dxa"/>
            <w:tcBorders>
              <w:left w:val="single" w:sz="4" w:space="0" w:color="000000"/>
              <w:bottom w:val="single" w:sz="4" w:space="0" w:color="000000"/>
            </w:tcBorders>
            <w:shd w:val="clear" w:color="auto" w:fill="auto"/>
          </w:tcPr>
          <w:p w:rsidR="00D75BCA" w:rsidRPr="002F6E7F" w:rsidRDefault="00D75BCA" w:rsidP="002F6E7F">
            <w:pPr>
              <w:ind w:firstLine="0"/>
              <w:rPr>
                <w:rFonts w:cs="Times New Roman"/>
                <w:kern w:val="0"/>
                <w:sz w:val="20"/>
                <w:lang w:eastAsia="ar-SA"/>
              </w:rPr>
            </w:pPr>
            <w:r w:rsidRPr="002F6E7F">
              <w:rPr>
                <w:rFonts w:cs="Times New Roman"/>
                <w:kern w:val="0"/>
                <w:sz w:val="20"/>
                <w:lang w:eastAsia="ar-SA"/>
              </w:rPr>
              <w:t>Galiojantys leidimai verstis mažmenine prekyba suskystintomis naftos dujomis</w:t>
            </w:r>
          </w:p>
        </w:tc>
        <w:tc>
          <w:tcPr>
            <w:tcW w:w="2061" w:type="dxa"/>
            <w:tcBorders>
              <w:left w:val="single" w:sz="4" w:space="0" w:color="000000"/>
              <w:bottom w:val="single" w:sz="4" w:space="0" w:color="000000"/>
              <w:right w:val="single" w:sz="4" w:space="0" w:color="000000"/>
            </w:tcBorders>
            <w:shd w:val="clear" w:color="auto" w:fill="auto"/>
          </w:tcPr>
          <w:p w:rsidR="00D75BCA" w:rsidRPr="002F6E7F" w:rsidRDefault="00D75BCA" w:rsidP="00564352">
            <w:pPr>
              <w:rPr>
                <w:rFonts w:cs="Times New Roman"/>
                <w:kern w:val="0"/>
                <w:sz w:val="20"/>
                <w:lang w:eastAsia="ar-SA"/>
              </w:rPr>
            </w:pPr>
            <w:r w:rsidRPr="002F6E7F">
              <w:rPr>
                <w:rFonts w:cs="Times New Roman"/>
                <w:kern w:val="0"/>
                <w:sz w:val="20"/>
                <w:lang w:eastAsia="ar-SA"/>
              </w:rPr>
              <w:t>19</w:t>
            </w:r>
          </w:p>
        </w:tc>
      </w:tr>
    </w:tbl>
    <w:p w:rsidR="00ED09F3" w:rsidRDefault="00ED09F3" w:rsidP="00FC5E24">
      <w:pPr>
        <w:rPr>
          <w:i/>
          <w:sz w:val="22"/>
        </w:rPr>
      </w:pPr>
    </w:p>
    <w:p w:rsidR="00D75BCA" w:rsidRPr="00ED09F3" w:rsidRDefault="00B85D6A" w:rsidP="00FC5E24">
      <w:pPr>
        <w:rPr>
          <w:i/>
          <w:szCs w:val="24"/>
        </w:rPr>
      </w:pPr>
      <w:r w:rsidRPr="00ED09F3">
        <w:rPr>
          <w:i/>
          <w:szCs w:val="24"/>
        </w:rPr>
        <w:t>Transportas</w:t>
      </w:r>
    </w:p>
    <w:p w:rsidR="00D75BCA" w:rsidRPr="00BF5500" w:rsidRDefault="00DB7A14" w:rsidP="00564352">
      <w:pPr>
        <w:rPr>
          <w:rFonts w:cs="Times New Roman"/>
          <w:kern w:val="0"/>
          <w:lang w:eastAsia="ar-SA"/>
        </w:rPr>
      </w:pPr>
      <w:r>
        <w:rPr>
          <w:rFonts w:cs="Times New Roman"/>
          <w:kern w:val="0"/>
          <w:lang w:eastAsia="ar-SA"/>
        </w:rPr>
        <w:t>Savivaldybėj</w:t>
      </w:r>
      <w:r w:rsidR="00D75BCA" w:rsidRPr="00BF5500">
        <w:rPr>
          <w:rFonts w:cs="Times New Roman"/>
          <w:kern w:val="0"/>
          <w:lang w:eastAsia="ar-SA"/>
        </w:rPr>
        <w:t xml:space="preserve">e keleivių vežimo vietinio reguliaraus susisiekimo maršrutais veiklą vykdo </w:t>
      </w:r>
      <w:r w:rsidR="00FC5E24">
        <w:rPr>
          <w:rFonts w:cs="Times New Roman"/>
          <w:kern w:val="0"/>
          <w:lang w:eastAsia="ar-SA"/>
        </w:rPr>
        <w:br/>
      </w:r>
      <w:r w:rsidR="00D75BCA" w:rsidRPr="00BF5500">
        <w:rPr>
          <w:rFonts w:cs="Times New Roman"/>
          <w:kern w:val="0"/>
          <w:lang w:eastAsia="ar-SA"/>
        </w:rPr>
        <w:t xml:space="preserve">7 įmonės, kurios aptarnauja 57 maršrutus. Administruojant keleivinį kelių transportą išduoti </w:t>
      </w:r>
      <w:r w:rsidR="00FC5E24">
        <w:rPr>
          <w:rFonts w:cs="Times New Roman"/>
          <w:kern w:val="0"/>
          <w:lang w:eastAsia="ar-SA"/>
        </w:rPr>
        <w:br/>
      </w:r>
      <w:r w:rsidR="00D75BCA" w:rsidRPr="00BF5500">
        <w:rPr>
          <w:rFonts w:cs="Times New Roman"/>
          <w:kern w:val="0"/>
          <w:lang w:eastAsia="ar-SA"/>
        </w:rPr>
        <w:t>24 leidimai vežti keleivius reguliaraus susisiekimo kelių transporto maršrutais, išduotas 1 leidimas vežti keleivius lengvaisiais automobiliais taksi ir 1 leidimas vykdyti keleivių vežimo už atlygį lengvaisiais automobiliais veiklą.</w:t>
      </w:r>
    </w:p>
    <w:p w:rsidR="00D75BCA" w:rsidRPr="00BF5500" w:rsidRDefault="00D75BCA" w:rsidP="00564352">
      <w:pPr>
        <w:rPr>
          <w:rFonts w:cs="Times New Roman"/>
          <w:kern w:val="0"/>
          <w:lang w:eastAsia="ar-SA"/>
        </w:rPr>
      </w:pPr>
      <w:r w:rsidRPr="00BF5500">
        <w:rPr>
          <w:rFonts w:cs="Times New Roman"/>
          <w:kern w:val="0"/>
          <w:lang w:eastAsia="ar-SA"/>
        </w:rPr>
        <w:t>Nagrinėta, derinta ir parengta tvirtinti 35 vietinio (priemiestinio) susisiekimo eismo</w:t>
      </w:r>
      <w:r w:rsidRPr="00BF5500">
        <w:rPr>
          <w:rFonts w:cs="Times New Roman"/>
          <w:b/>
          <w:kern w:val="0"/>
          <w:lang w:eastAsia="ar-SA"/>
        </w:rPr>
        <w:t xml:space="preserve"> </w:t>
      </w:r>
      <w:r w:rsidRPr="00BF5500">
        <w:rPr>
          <w:rFonts w:cs="Times New Roman"/>
          <w:kern w:val="0"/>
          <w:lang w:eastAsia="ar-SA"/>
        </w:rPr>
        <w:t>tvarkaraščiai. Teikiami pasiūlymai ir nagrinėjami skundai, susiję su keleivių aptarnavimo viešuoju transportu kokybe.</w:t>
      </w:r>
    </w:p>
    <w:p w:rsidR="00D75BCA" w:rsidRPr="00BF5500" w:rsidRDefault="00D75BCA" w:rsidP="00564352">
      <w:pPr>
        <w:rPr>
          <w:rFonts w:cs="Times New Roman"/>
          <w:kern w:val="0"/>
          <w:lang w:eastAsia="ar-SA"/>
        </w:rPr>
      </w:pPr>
      <w:r w:rsidRPr="00BF5500">
        <w:rPr>
          <w:rFonts w:cs="Times New Roman"/>
          <w:kern w:val="0"/>
          <w:lang w:eastAsia="ar-SA"/>
        </w:rPr>
        <w:t>Kas mėnesį analizuotos ir derintos vežėjų pateiktos ataskaitos apie parduotus su nuolaida važiavimo vietinio (priemiestinio) reguliaraus susisiekimo autobusais bilietus. 2017 m. keleivių vežimo išlaidų kompensacijoms skirta 325 099 Eur.</w:t>
      </w:r>
    </w:p>
    <w:p w:rsidR="00D75BCA" w:rsidRPr="00BF5500" w:rsidRDefault="00D75BCA" w:rsidP="00564352">
      <w:pPr>
        <w:rPr>
          <w:rFonts w:cs="Times New Roman"/>
          <w:kern w:val="0"/>
          <w:lang w:eastAsia="ar-SA"/>
        </w:rPr>
      </w:pPr>
      <w:r w:rsidRPr="00BF5500">
        <w:rPr>
          <w:rFonts w:cs="Times New Roman"/>
          <w:kern w:val="0"/>
          <w:lang w:eastAsia="ar-SA"/>
        </w:rPr>
        <w:t>Analizuotos bei tikrintos UAB „PANEVĖŽIO AUTOBUSŲ PARKAS“ teikiamos ataskaitos apie kiekvieno mėnesio keleivių vežimo veiklos rezultatus, patiriamus nuostolius bei jų kompensavimo dydžių skaičiavimus. 2017 m. nuostolingų maršrutų dotacijoms iš savivaldybės biudžeto</w:t>
      </w:r>
      <w:r w:rsidR="002E62F2">
        <w:rPr>
          <w:rFonts w:cs="Times New Roman"/>
          <w:kern w:val="0"/>
          <w:lang w:eastAsia="ar-SA"/>
        </w:rPr>
        <w:t xml:space="preserve"> </w:t>
      </w:r>
      <w:r w:rsidRPr="00BF5500">
        <w:rPr>
          <w:rFonts w:cs="Times New Roman"/>
          <w:kern w:val="0"/>
          <w:lang w:eastAsia="ar-SA"/>
        </w:rPr>
        <w:t>skirta 30 984 Eur. Derinti ir teikti siūlymai kitų institucijų rengtiems teisės aktams, teikta statistinė informacija.</w:t>
      </w:r>
    </w:p>
    <w:p w:rsidR="00D75BCA" w:rsidRPr="00BF5500" w:rsidRDefault="00D75BCA" w:rsidP="00564352">
      <w:pPr>
        <w:rPr>
          <w:rFonts w:cs="Times New Roman"/>
          <w:kern w:val="0"/>
          <w:lang w:eastAsia="ar-SA"/>
        </w:rPr>
      </w:pPr>
      <w:r w:rsidRPr="00BF5500">
        <w:rPr>
          <w:rFonts w:cs="Times New Roman"/>
          <w:kern w:val="0"/>
          <w:lang w:eastAsia="ar-SA"/>
        </w:rPr>
        <w:t xml:space="preserve">2017 m. Keleivinio kelių transporto kontrolę vykdė UAB „Dorsimus“. Rengtos užduotys ir bendradarbiauta su UAB „Dorsimus“ atstovais, įgyvendinant keleivinio kelių transporto kontrolės sutartį. 2017 m atlikta 460 kontrolinių patikrinimų, nustatyta 25 pažeidimai. Kontrolės paslaugoms vykdyti iš </w:t>
      </w:r>
      <w:r w:rsidR="00DB7A14">
        <w:rPr>
          <w:rFonts w:cs="Times New Roman"/>
          <w:kern w:val="0"/>
          <w:lang w:eastAsia="ar-SA"/>
        </w:rPr>
        <w:t>S</w:t>
      </w:r>
      <w:r w:rsidRPr="00BF5500">
        <w:rPr>
          <w:rFonts w:cs="Times New Roman"/>
          <w:kern w:val="0"/>
          <w:lang w:eastAsia="ar-SA"/>
        </w:rPr>
        <w:t xml:space="preserve">avivaldybės biudžeto skirta 5566 Eur. </w:t>
      </w:r>
    </w:p>
    <w:p w:rsidR="00BD520D" w:rsidRDefault="00BD520D" w:rsidP="00564352"/>
    <w:p w:rsidR="00BD520D" w:rsidRDefault="00BD520D" w:rsidP="009A3072">
      <w:pPr>
        <w:pStyle w:val="Heading1"/>
      </w:pPr>
      <w:r w:rsidRPr="00EC2260">
        <w:lastRenderedPageBreak/>
        <w:t>SVEIKATA</w:t>
      </w:r>
    </w:p>
    <w:p w:rsidR="00BD520D" w:rsidRPr="00805370" w:rsidRDefault="00BD520D" w:rsidP="00564352"/>
    <w:p w:rsidR="00D75BCA" w:rsidRDefault="00D75BCA" w:rsidP="00564352">
      <w:r>
        <w:t>Panevėžio rajono savivaldybėje savarankiškąsias ir valstybines (valstybės perduotas savivaldybėms) asmens ir visuomenės sveikatos priežiūros funkcijas vykdo 3 sveikatos priežiūros įstaigos. Dvi asmens sveikatos priežiūros – viešoji įstaiga Panevėžio rajono savivaldybės poliklinika ir viešoji įstaiga Krekenavos pirminės sveikatos priežiūros centras, viena visuomenės sveikatos priežiūros – Panevėžio rajono savivaldybės visuomenės sveikatos biuras.</w:t>
      </w:r>
    </w:p>
    <w:p w:rsidR="00D75BCA" w:rsidRDefault="00D75BCA" w:rsidP="00564352">
      <w:pPr>
        <w:rPr>
          <w:szCs w:val="24"/>
        </w:rPr>
      </w:pPr>
      <w:r w:rsidRPr="00CC15BF">
        <w:rPr>
          <w:szCs w:val="24"/>
        </w:rPr>
        <w:t>2017 m</w:t>
      </w:r>
      <w:r w:rsidR="00DB7A14">
        <w:rPr>
          <w:szCs w:val="24"/>
        </w:rPr>
        <w:t>.</w:t>
      </w:r>
      <w:r w:rsidRPr="00CC15BF">
        <w:rPr>
          <w:szCs w:val="24"/>
        </w:rPr>
        <w:t xml:space="preserve"> valstybinių visuomenės sveikatos priežiūros funkcijų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ir visuomenės sveikatos stebėsena) vykdymui gauti 152,9 tūkst. </w:t>
      </w:r>
      <w:r w:rsidR="00DB7A14">
        <w:rPr>
          <w:szCs w:val="24"/>
        </w:rPr>
        <w:t>Eur</w:t>
      </w:r>
      <w:r w:rsidRPr="00CC15BF">
        <w:rPr>
          <w:szCs w:val="24"/>
        </w:rPr>
        <w:t xml:space="preserve"> asignavimai iš Lietuvos Respublikos biudžeto.</w:t>
      </w:r>
      <w:r>
        <w:rPr>
          <w:szCs w:val="24"/>
        </w:rPr>
        <w:t xml:space="preserve"> </w:t>
      </w:r>
      <w:r w:rsidRPr="00CC15BF">
        <w:rPr>
          <w:szCs w:val="24"/>
        </w:rPr>
        <w:t>Panevėžio rajono savivaldybės tarybos 2017 m. vasario 23 d. sprendimu Nr. T-23 „Dėl Panevėžio rajono savivaldybės 2017 metų biudžeto patvirtinimo“ Visuomenės sveikatos biurui skirt</w:t>
      </w:r>
      <w:r w:rsidR="00DB7A14">
        <w:rPr>
          <w:szCs w:val="24"/>
        </w:rPr>
        <w:t>a</w:t>
      </w:r>
      <w:r w:rsidRPr="00CC15BF">
        <w:rPr>
          <w:szCs w:val="24"/>
        </w:rPr>
        <w:t xml:space="preserve"> 5,2 tūkst. </w:t>
      </w:r>
      <w:r w:rsidR="00DB7A14">
        <w:rPr>
          <w:szCs w:val="24"/>
        </w:rPr>
        <w:t>Eur</w:t>
      </w:r>
      <w:r w:rsidRPr="00CC15BF">
        <w:rPr>
          <w:szCs w:val="24"/>
        </w:rPr>
        <w:t xml:space="preserve"> iš Panevėžio rajono savivaldybės biudžeto.</w:t>
      </w:r>
      <w:r w:rsidR="00DB7A14" w:rsidRPr="00DB7A14">
        <w:rPr>
          <w:szCs w:val="24"/>
        </w:rPr>
        <w:t xml:space="preserve"> </w:t>
      </w:r>
      <w:r w:rsidR="00DB7A14" w:rsidRPr="00CC15BF">
        <w:rPr>
          <w:szCs w:val="24"/>
        </w:rPr>
        <w:t>Visuomenės sveikatos biuro projektams skirt</w:t>
      </w:r>
      <w:r w:rsidR="00DB7A14">
        <w:rPr>
          <w:szCs w:val="24"/>
        </w:rPr>
        <w:t>a</w:t>
      </w:r>
      <w:r w:rsidR="00DB7A14" w:rsidRPr="00CC15BF">
        <w:rPr>
          <w:szCs w:val="24"/>
        </w:rPr>
        <w:t xml:space="preserve"> 3 tūkst. </w:t>
      </w:r>
      <w:r w:rsidR="00DB7A14">
        <w:rPr>
          <w:szCs w:val="24"/>
        </w:rPr>
        <w:t>Eur</w:t>
      </w:r>
      <w:r w:rsidR="00DB7A14" w:rsidRPr="00CC15BF">
        <w:rPr>
          <w:szCs w:val="24"/>
        </w:rPr>
        <w:t>.</w:t>
      </w:r>
    </w:p>
    <w:p w:rsidR="00D75BCA" w:rsidRDefault="00DB7A14" w:rsidP="00564352">
      <w:r>
        <w:t>S</w:t>
      </w:r>
      <w:r w:rsidR="00D75BCA">
        <w:t>avivaldybės tarybos 2017 m. kovo 29 d. sprendimu Nr. T-66 patvirtinta Panevėžio rajono savivaldybės 2017 metų visuomenės sveikatos rėmimo specialioji programa. Savivaldybės administracijos specialistų administruotos programos lėšomis finansuot</w:t>
      </w:r>
      <w:r>
        <w:t>as</w:t>
      </w:r>
      <w:r w:rsidR="00D75BCA">
        <w:t xml:space="preserve"> 61 projektas (2016 m. – </w:t>
      </w:r>
      <w:r w:rsidR="00FC5E24">
        <w:br/>
      </w:r>
      <w:r w:rsidR="00D75BCA">
        <w:t>39 projektai), atrinkti pagal patvirtintas prioritetines sveikatinimo veiklos kryptis, skirta 60,6 tūkst. Eur (2016 m. – 42,2 tūkst. Eur). Programos lėšomis finansuotas Panevėžio rajono maudyklų vandens mikrobiologinis tyrimas, parazitų naikinimas Panevėžio rajone, įvairios visuomenės sveikatinimo iniciatyvos.</w:t>
      </w:r>
    </w:p>
    <w:p w:rsidR="00D75BCA" w:rsidRDefault="00D75BCA" w:rsidP="00564352">
      <w:r>
        <w:t>2017 m. išleisti 3</w:t>
      </w:r>
      <w:r w:rsidRPr="00281DCF">
        <w:t xml:space="preserve"> </w:t>
      </w:r>
      <w:r>
        <w:t xml:space="preserve">Savivaldybės </w:t>
      </w:r>
      <w:r w:rsidRPr="00281DCF">
        <w:t xml:space="preserve">administracijos direktoriaus įsakymai, reglamentuojantys Panevėžio rajono gyventojų </w:t>
      </w:r>
      <w:r>
        <w:t>sveikatos priežiūrą</w:t>
      </w:r>
      <w:r w:rsidRPr="00281DCF">
        <w:t>.</w:t>
      </w:r>
    </w:p>
    <w:p w:rsidR="00D75BCA" w:rsidRDefault="00D75BCA" w:rsidP="00564352">
      <w:pPr>
        <w:rPr>
          <w:szCs w:val="24"/>
        </w:rPr>
      </w:pPr>
      <w:r w:rsidRPr="00612976">
        <w:rPr>
          <w:szCs w:val="24"/>
        </w:rPr>
        <w:t>2017 m. vasario 28 d. Panevėžio rajono savivaldybės visuomenės sveikatos biuras baigė įgyvendinti projektą „Sveikatos priežiūros paslaugų teikimo Molėtų, Panevėžio ir Utenos rajonų mokyklose ir ikimokyklinio ugdymo įstaigose gerinimas“. 2017 m</w:t>
      </w:r>
      <w:r w:rsidR="00DB7A14">
        <w:rPr>
          <w:szCs w:val="24"/>
        </w:rPr>
        <w:t>.</w:t>
      </w:r>
      <w:r w:rsidRPr="00612976">
        <w:rPr>
          <w:szCs w:val="24"/>
        </w:rPr>
        <w:t xml:space="preserve"> įgyvendinta veiklų už 6,3 tūkst. Eur, o visa projekto vertė</w:t>
      </w:r>
      <w:r w:rsidR="00564352">
        <w:rPr>
          <w:szCs w:val="24"/>
        </w:rPr>
        <w:t xml:space="preserve"> </w:t>
      </w:r>
      <w:r w:rsidRPr="00612976">
        <w:rPr>
          <w:szCs w:val="24"/>
        </w:rPr>
        <w:t>245 772,29 Eur. Projektas vykdytas su partneriais – Molėtų rajono savivaldybės administracija ir Utenos rajono savivaldybės visuomenės sveikatos biuru. Projekto įgyvendinimo metu 2009</w:t>
      </w:r>
      <w:r w:rsidR="00DB7A14">
        <w:rPr>
          <w:szCs w:val="24"/>
        </w:rPr>
        <w:t>–</w:t>
      </w:r>
      <w:r w:rsidRPr="00612976">
        <w:rPr>
          <w:szCs w:val="24"/>
        </w:rPr>
        <w:t>2014 m. Norvegijos finansinio mechanizmo paramos lėšomis suremontuotas (4 kabinetai) ir įvairiomis priemonėmis aprūpintas 21 Panevėžio rajono švietimo įstaigų sveikatos priežiūros kabinetas už 102,8 tūkst. Eur.</w:t>
      </w:r>
    </w:p>
    <w:p w:rsidR="00D75BCA" w:rsidRDefault="00D75BCA" w:rsidP="00564352">
      <w:pPr>
        <w:rPr>
          <w:szCs w:val="24"/>
        </w:rPr>
      </w:pPr>
      <w:r w:rsidRPr="00612976">
        <w:rPr>
          <w:szCs w:val="24"/>
        </w:rPr>
        <w:t>Panevėžio rajono savivaldybės taryba 2017 m. gegužės 4 d. sprendimu Nr. T-93 skyrė Panevėžio r. Paliūniškio pagrindinės mokyklos sveikatos priežiūros kabinetui ir virtuvės ventiliacijai įrengti 3,7 tūkst. Eur</w:t>
      </w:r>
      <w:r w:rsidR="00DB7A14">
        <w:rPr>
          <w:szCs w:val="24"/>
        </w:rPr>
        <w:t>,</w:t>
      </w:r>
      <w:r w:rsidRPr="00612976">
        <w:rPr>
          <w:szCs w:val="24"/>
        </w:rPr>
        <w:t xml:space="preserve"> mokykloje anksčiau tokio kabineto nebuvo.</w:t>
      </w:r>
    </w:p>
    <w:p w:rsidR="00D75BCA" w:rsidRDefault="00D75BCA" w:rsidP="00564352">
      <w:pPr>
        <w:rPr>
          <w:szCs w:val="24"/>
        </w:rPr>
      </w:pPr>
      <w:r w:rsidRPr="00612976">
        <w:rPr>
          <w:szCs w:val="24"/>
        </w:rPr>
        <w:t>Šiuo metu 23 iš 25 Panevėžio rajono švietimo įstaigų veikia sveikatos priežiūros kabinetai, tačiau visuomenės sveikatos priežiūros paslaugos teikiamos visose rajono švietimo įstaigose.</w:t>
      </w:r>
    </w:p>
    <w:p w:rsidR="00D75BCA" w:rsidRPr="00612976" w:rsidRDefault="00D75BCA" w:rsidP="00564352">
      <w:pPr>
        <w:rPr>
          <w:szCs w:val="24"/>
        </w:rPr>
      </w:pPr>
      <w:r w:rsidRPr="00612976">
        <w:rPr>
          <w:szCs w:val="24"/>
        </w:rPr>
        <w:t>2017 m. lapkričio 26</w:t>
      </w:r>
      <w:r w:rsidR="00DB7A14">
        <w:rPr>
          <w:szCs w:val="24"/>
        </w:rPr>
        <w:t>–</w:t>
      </w:r>
      <w:r w:rsidRPr="00612976">
        <w:rPr>
          <w:szCs w:val="24"/>
        </w:rPr>
        <w:t>28 d. Visuomenės sveikatos biuro specialistai lankėsi Norvegijos karalystės Ski savivaldybėje. Vizito metu p</w:t>
      </w:r>
      <w:r w:rsidR="00DB7A14">
        <w:rPr>
          <w:szCs w:val="24"/>
        </w:rPr>
        <w:t>a</w:t>
      </w:r>
      <w:r w:rsidRPr="00612976">
        <w:rPr>
          <w:szCs w:val="24"/>
        </w:rPr>
        <w:t>sikeista patirtimi ir gerąja praktika vaikų ir jaunimo sveikatos priežiūros paslaugų teikimo srityje.</w:t>
      </w:r>
    </w:p>
    <w:p w:rsidR="00BD520D" w:rsidRPr="00EC2260" w:rsidRDefault="00BD520D" w:rsidP="00564352">
      <w:pPr>
        <w:rPr>
          <w:szCs w:val="24"/>
        </w:rPr>
      </w:pPr>
    </w:p>
    <w:p w:rsidR="00BD520D" w:rsidRDefault="00BD520D" w:rsidP="009A3072">
      <w:pPr>
        <w:pStyle w:val="Heading1"/>
      </w:pPr>
      <w:r w:rsidRPr="00EC2260">
        <w:t>TEISINIAI SANTYKIAI</w:t>
      </w:r>
    </w:p>
    <w:p w:rsidR="00BD520D" w:rsidRPr="008B67DA" w:rsidRDefault="00BD520D" w:rsidP="00564352"/>
    <w:p w:rsidR="00D75BCA" w:rsidRPr="00E645C3" w:rsidRDefault="00D75BCA" w:rsidP="00564352">
      <w:pPr>
        <w:rPr>
          <w:rFonts w:cs="Times New Roman"/>
          <w:szCs w:val="24"/>
        </w:rPr>
      </w:pPr>
      <w:r w:rsidRPr="00E645C3">
        <w:rPr>
          <w:rFonts w:cs="Times New Roman"/>
          <w:szCs w:val="24"/>
        </w:rPr>
        <w:t xml:space="preserve">2017 m. teismuose išnagrinėtos 48 bylos (2016 m. – 77 bylos, 2015 m. – 39 bylos), 38 bylose dalyvavo Panevėžio rajono savivaldybės administracija, 6 bylų </w:t>
      </w:r>
      <w:bookmarkStart w:id="1" w:name="_Hlk505159233"/>
      <w:r w:rsidRPr="00E645C3">
        <w:rPr>
          <w:rFonts w:cs="Times New Roman"/>
          <w:szCs w:val="24"/>
        </w:rPr>
        <w:t xml:space="preserve">teismai </w:t>
      </w:r>
      <w:bookmarkStart w:id="2" w:name="_Hlk505157558"/>
      <w:r w:rsidRPr="00E645C3">
        <w:rPr>
          <w:rFonts w:cs="Times New Roman"/>
          <w:szCs w:val="24"/>
        </w:rPr>
        <w:t xml:space="preserve">nebaigė nagrinėti, todėl toliau bus nagrinėjamos </w:t>
      </w:r>
      <w:bookmarkEnd w:id="1"/>
      <w:r w:rsidRPr="00E645C3">
        <w:rPr>
          <w:rFonts w:cs="Times New Roman"/>
          <w:szCs w:val="24"/>
        </w:rPr>
        <w:t>2018 m</w:t>
      </w:r>
      <w:r w:rsidR="00DB7A14">
        <w:rPr>
          <w:rFonts w:cs="Times New Roman"/>
          <w:szCs w:val="24"/>
        </w:rPr>
        <w:t>.</w:t>
      </w:r>
      <w:bookmarkEnd w:id="2"/>
      <w:r w:rsidRPr="00E645C3">
        <w:rPr>
          <w:rFonts w:cs="Times New Roman"/>
          <w:szCs w:val="24"/>
        </w:rPr>
        <w:t xml:space="preserve">, 11 bylų dalyvavo Panevėžio rajono savivaldybė, 4 bylų teismai nebaigė </w:t>
      </w:r>
      <w:r w:rsidRPr="00E645C3">
        <w:rPr>
          <w:rFonts w:cs="Times New Roman"/>
          <w:szCs w:val="24"/>
        </w:rPr>
        <w:lastRenderedPageBreak/>
        <w:t>nagrinėti, todėl toliau bus nagrinėjamos 2018 m. Vienoje byloje proceso šalimis yra tiek Savivaldybė, tiek Savivaldybės administracija.</w:t>
      </w:r>
    </w:p>
    <w:p w:rsidR="00D75BCA" w:rsidRPr="00E645C3" w:rsidRDefault="00D75BCA" w:rsidP="00564352">
      <w:pPr>
        <w:rPr>
          <w:rFonts w:cs="Times New Roman"/>
          <w:szCs w:val="24"/>
        </w:rPr>
      </w:pPr>
      <w:r w:rsidRPr="00E645C3">
        <w:rPr>
          <w:rFonts w:cs="Times New Roman"/>
          <w:szCs w:val="24"/>
        </w:rPr>
        <w:t>Teismuose Panevėžio rajono savivaldybės administracijos pareikštas 1 prašymas išduoti teismo leidimą pratęsti nepilnameči</w:t>
      </w:r>
      <w:r w:rsidR="00563D89">
        <w:rPr>
          <w:rFonts w:cs="Times New Roman"/>
          <w:szCs w:val="24"/>
        </w:rPr>
        <w:t>am</w:t>
      </w:r>
      <w:r w:rsidRPr="00E645C3">
        <w:rPr>
          <w:rFonts w:cs="Times New Roman"/>
          <w:szCs w:val="24"/>
        </w:rPr>
        <w:t xml:space="preserve"> vaik</w:t>
      </w:r>
      <w:r w:rsidR="00563D89">
        <w:rPr>
          <w:rFonts w:cs="Times New Roman"/>
          <w:szCs w:val="24"/>
        </w:rPr>
        <w:t>ui</w:t>
      </w:r>
      <w:r w:rsidRPr="00E645C3">
        <w:rPr>
          <w:rFonts w:cs="Times New Roman"/>
          <w:szCs w:val="24"/>
        </w:rPr>
        <w:t xml:space="preserve"> vidutinės priežiūros priemonės vykdymo terminą ir </w:t>
      </w:r>
      <w:r w:rsidR="00FC5E24">
        <w:rPr>
          <w:rFonts w:cs="Times New Roman"/>
          <w:szCs w:val="24"/>
        </w:rPr>
        <w:br/>
      </w:r>
      <w:r w:rsidRPr="00E645C3">
        <w:rPr>
          <w:rFonts w:cs="Times New Roman"/>
          <w:szCs w:val="24"/>
        </w:rPr>
        <w:t xml:space="preserve">2 prašymai dėl būtino hospitalizavimo termino pratęsimo. Visi prašymai teismo buvo patenkinti. </w:t>
      </w:r>
      <w:r w:rsidR="00FC5E24">
        <w:rPr>
          <w:rFonts w:cs="Times New Roman"/>
          <w:szCs w:val="24"/>
        </w:rPr>
        <w:br/>
      </w:r>
      <w:r w:rsidR="00564352">
        <w:rPr>
          <w:rFonts w:cs="Times New Roman"/>
          <w:szCs w:val="24"/>
        </w:rPr>
        <w:t>2017 m.</w:t>
      </w:r>
      <w:r w:rsidRPr="00E645C3">
        <w:rPr>
          <w:rFonts w:cs="Times New Roman"/>
          <w:szCs w:val="24"/>
        </w:rPr>
        <w:t xml:space="preserve"> teismui pateikti 8 pareiškimai išduoti teismo įsakymus dėl skolų už gyvenamųjų patalpų ir negyvenamųjų patalpų nuomą už 1</w:t>
      </w:r>
      <w:r w:rsidR="00563D89">
        <w:rPr>
          <w:rFonts w:cs="Times New Roman"/>
          <w:szCs w:val="24"/>
        </w:rPr>
        <w:t xml:space="preserve"> </w:t>
      </w:r>
      <w:r w:rsidRPr="00E645C3">
        <w:rPr>
          <w:rFonts w:cs="Times New Roman"/>
          <w:szCs w:val="24"/>
        </w:rPr>
        <w:t xml:space="preserve">343,27 Eur priteisimo (2016 m. pateikta 15 pareiškimų už </w:t>
      </w:r>
      <w:r w:rsidR="00FC5E24">
        <w:rPr>
          <w:rFonts w:cs="Times New Roman"/>
          <w:szCs w:val="24"/>
        </w:rPr>
        <w:br/>
      </w:r>
      <w:r w:rsidRPr="00E645C3">
        <w:rPr>
          <w:rFonts w:cs="Times New Roman"/>
          <w:szCs w:val="24"/>
        </w:rPr>
        <w:t>3</w:t>
      </w:r>
      <w:r w:rsidR="00563D89">
        <w:rPr>
          <w:rFonts w:cs="Times New Roman"/>
          <w:szCs w:val="24"/>
        </w:rPr>
        <w:t xml:space="preserve"> </w:t>
      </w:r>
      <w:r w:rsidRPr="00E645C3">
        <w:rPr>
          <w:rFonts w:cs="Times New Roman"/>
          <w:szCs w:val="24"/>
        </w:rPr>
        <w:t>175,15 Eur, 2015 m. – 14 pareiškimų už 2</w:t>
      </w:r>
      <w:r w:rsidR="00563D89">
        <w:rPr>
          <w:rFonts w:cs="Times New Roman"/>
          <w:szCs w:val="24"/>
        </w:rPr>
        <w:t xml:space="preserve"> </w:t>
      </w:r>
      <w:r w:rsidRPr="00E645C3">
        <w:rPr>
          <w:rFonts w:cs="Times New Roman"/>
          <w:szCs w:val="24"/>
        </w:rPr>
        <w:t>591,56 Eur). Pateikta teismui 11 pareiškimų išduoti teismo įsakymus dėl neteisėtai išmokėtų išmokų vaikams už 1</w:t>
      </w:r>
      <w:r w:rsidR="00563D89">
        <w:rPr>
          <w:rFonts w:cs="Times New Roman"/>
          <w:szCs w:val="24"/>
        </w:rPr>
        <w:t xml:space="preserve"> </w:t>
      </w:r>
      <w:r w:rsidRPr="00E645C3">
        <w:rPr>
          <w:rFonts w:cs="Times New Roman"/>
          <w:szCs w:val="24"/>
        </w:rPr>
        <w:t xml:space="preserve">930,64 Eur priteisimo (2016 m. – </w:t>
      </w:r>
      <w:r w:rsidR="00FC5E24">
        <w:rPr>
          <w:rFonts w:cs="Times New Roman"/>
          <w:szCs w:val="24"/>
        </w:rPr>
        <w:br/>
      </w:r>
      <w:r w:rsidRPr="00E645C3">
        <w:rPr>
          <w:rFonts w:cs="Times New Roman"/>
          <w:szCs w:val="24"/>
        </w:rPr>
        <w:t>9 pareiškimai už 2</w:t>
      </w:r>
      <w:r w:rsidR="00563D89">
        <w:rPr>
          <w:rFonts w:cs="Times New Roman"/>
          <w:szCs w:val="24"/>
        </w:rPr>
        <w:t xml:space="preserve"> </w:t>
      </w:r>
      <w:r w:rsidRPr="00E645C3">
        <w:rPr>
          <w:rFonts w:cs="Times New Roman"/>
          <w:szCs w:val="24"/>
        </w:rPr>
        <w:t>916,02 Eur, 2015 m. – 10 pareiškimų už 3</w:t>
      </w:r>
      <w:r w:rsidR="00563D89">
        <w:rPr>
          <w:rFonts w:cs="Times New Roman"/>
          <w:szCs w:val="24"/>
        </w:rPr>
        <w:t xml:space="preserve"> </w:t>
      </w:r>
      <w:r w:rsidRPr="00E645C3">
        <w:rPr>
          <w:rFonts w:cs="Times New Roman"/>
          <w:szCs w:val="24"/>
        </w:rPr>
        <w:t>043,48 Eur), iš kurių pagal 1 pareiškimą, skolininkui neįteikus procesinių dokumentų</w:t>
      </w:r>
      <w:r w:rsidR="00563D89">
        <w:rPr>
          <w:rFonts w:cs="Times New Roman"/>
          <w:szCs w:val="24"/>
        </w:rPr>
        <w:t>,</w:t>
      </w:r>
      <w:r w:rsidRPr="00E645C3">
        <w:rPr>
          <w:rFonts w:cs="Times New Roman"/>
          <w:szCs w:val="24"/>
        </w:rPr>
        <w:t xml:space="preserve"> teismui buvo teikiamas ieškinys dėl skolos priteisimo ir teismas sprendimu už akių priteisė skolos </w:t>
      </w:r>
      <w:r w:rsidRPr="00995F2A">
        <w:rPr>
          <w:rFonts w:cs="Times New Roman"/>
          <w:szCs w:val="24"/>
        </w:rPr>
        <w:t>sumą. Matoma tendencija, kad beveik trečdalis visų skolininkų, gavę Savivaldybės administracijos raštus padengti priskaičiuotas skolas bei perspėjimus dėl galimo teismų proceso, nereaguodavo į tai, tačiau Savivaldybės administracijai pateikus pareiškimus teismui (tiek už nesumokėtą būsto nuomą, tiek už permokėtas išmokas vaikui) net neįsiteisėjus teismo įsakymams gavę teismo procesinius dokumentus padengė skolas.</w:t>
      </w:r>
      <w:r w:rsidRPr="00E645C3">
        <w:rPr>
          <w:rFonts w:cs="Times New Roman"/>
          <w:szCs w:val="24"/>
        </w:rPr>
        <w:t xml:space="preserve"> </w:t>
      </w:r>
    </w:p>
    <w:p w:rsidR="00D75BCA" w:rsidRPr="00E645C3" w:rsidRDefault="00D75BCA" w:rsidP="00564352">
      <w:pPr>
        <w:rPr>
          <w:rFonts w:cs="Times New Roman"/>
          <w:szCs w:val="24"/>
        </w:rPr>
      </w:pPr>
      <w:r w:rsidRPr="00E645C3">
        <w:rPr>
          <w:rFonts w:cs="Times New Roman"/>
          <w:szCs w:val="24"/>
        </w:rPr>
        <w:t xml:space="preserve">Panevėžio rajono savivaldybės administracijos vardu teismui </w:t>
      </w:r>
      <w:r w:rsidR="00564352">
        <w:rPr>
          <w:rFonts w:cs="Times New Roman"/>
          <w:szCs w:val="24"/>
        </w:rPr>
        <w:t>2017 m.</w:t>
      </w:r>
      <w:r w:rsidRPr="00E645C3">
        <w:rPr>
          <w:rFonts w:cs="Times New Roman"/>
          <w:szCs w:val="24"/>
        </w:rPr>
        <w:t xml:space="preserve"> pateikti 4 ieškiniai (dėl nuostolių atlyginimo, dėl gyvenamosios patalpos nuomos sutarties nutraukimo, iškeldinimo iš gyvenamųjų patalpų, dėl permokėtos išmokos vaikui priteisimo), du ieškinius teismas patenkino, vienu teismo sprendimu ieškinys buvo atmestas, o viena byla nutraukta mirus atsakovui. Savivaldybės vardu teismui pateiktas 1 ieškinys dėl žalos atlyginimo, kurį teismas sprendimu už akių teismo patenkino.</w:t>
      </w:r>
    </w:p>
    <w:p w:rsidR="00D75BCA" w:rsidRPr="00F178D7" w:rsidRDefault="00D75BCA" w:rsidP="00564352">
      <w:pPr>
        <w:rPr>
          <w:rFonts w:cs="Times New Roman"/>
          <w:szCs w:val="24"/>
        </w:rPr>
      </w:pPr>
      <w:r w:rsidRPr="00F178D7">
        <w:rPr>
          <w:rFonts w:cs="Times New Roman"/>
          <w:szCs w:val="24"/>
        </w:rPr>
        <w:t>Savivaldybės administracija 4 bylose dalyvavo atsakovu, iš jų: vienoje byloje skundas prieš Savivaldybės administraciją atmestas, tačiau pareiškėjas pateikė apeliacinį skundą ir</w:t>
      </w:r>
      <w:r w:rsidR="00564352">
        <w:rPr>
          <w:rFonts w:cs="Times New Roman"/>
          <w:szCs w:val="24"/>
        </w:rPr>
        <w:t xml:space="preserve"> </w:t>
      </w:r>
      <w:r w:rsidRPr="00F178D7">
        <w:rPr>
          <w:rFonts w:cs="Times New Roman"/>
          <w:szCs w:val="24"/>
        </w:rPr>
        <w:t>byla persikėlė į 2018 m</w:t>
      </w:r>
      <w:r w:rsidR="00563D89">
        <w:rPr>
          <w:rFonts w:cs="Times New Roman"/>
          <w:szCs w:val="24"/>
        </w:rPr>
        <w:t>.</w:t>
      </w:r>
      <w:r w:rsidRPr="00F178D7">
        <w:rPr>
          <w:rFonts w:cs="Times New Roman"/>
          <w:szCs w:val="24"/>
        </w:rPr>
        <w:t>; kitoje byloje skundas buvo patenkintas, tačiau šalys pasirašė taikos sutartį, kurią teismas patvirtino; kitoje byloje skundo prieš Savivaldybės administraciją buvo atsisakyta ir bylą teismas nutraukė; dar viena byla baigėsi taikos sutartimi. Savivaldybė 3 bylose dalyvavo atsakovu, 2 skundus pirmosios instancijos teismas atmetė, vieną skundą patenkino iš dalies, tačiau pareiškėjams pateikus apeliacinius skundus, visos trys bylos persikėlė į 2018 m.</w:t>
      </w:r>
    </w:p>
    <w:p w:rsidR="00D75BCA" w:rsidRPr="00E645C3" w:rsidRDefault="00D75BCA" w:rsidP="00564352">
      <w:pPr>
        <w:rPr>
          <w:rFonts w:cs="Times New Roman"/>
          <w:szCs w:val="24"/>
        </w:rPr>
      </w:pPr>
      <w:r w:rsidRPr="00F178D7">
        <w:rPr>
          <w:rFonts w:cs="Times New Roman"/>
          <w:szCs w:val="24"/>
        </w:rPr>
        <w:t xml:space="preserve">Teismų sprendimais Savivaldybės bei Savivaldybės administracijos naudai priteista </w:t>
      </w:r>
      <w:r w:rsidR="00EF005C">
        <w:rPr>
          <w:rFonts w:cs="Times New Roman"/>
          <w:szCs w:val="24"/>
        </w:rPr>
        <w:br/>
      </w:r>
      <w:r w:rsidRPr="00F178D7">
        <w:rPr>
          <w:rFonts w:cs="Times New Roman"/>
          <w:szCs w:val="24"/>
        </w:rPr>
        <w:t>23</w:t>
      </w:r>
      <w:r w:rsidR="00795213">
        <w:rPr>
          <w:rFonts w:cs="Times New Roman"/>
          <w:szCs w:val="24"/>
        </w:rPr>
        <w:t xml:space="preserve"> </w:t>
      </w:r>
      <w:r w:rsidRPr="00F178D7">
        <w:rPr>
          <w:rFonts w:cs="Times New Roman"/>
          <w:szCs w:val="24"/>
        </w:rPr>
        <w:t>555,79 Eur (2016 m. – 36</w:t>
      </w:r>
      <w:r w:rsidR="00795213">
        <w:rPr>
          <w:rFonts w:cs="Times New Roman"/>
          <w:szCs w:val="24"/>
        </w:rPr>
        <w:t xml:space="preserve"> </w:t>
      </w:r>
      <w:r w:rsidRPr="00F178D7">
        <w:rPr>
          <w:rFonts w:cs="Times New Roman"/>
          <w:szCs w:val="24"/>
        </w:rPr>
        <w:t>907,52 Eur, 2015 m. – 69</w:t>
      </w:r>
      <w:r w:rsidR="00795213">
        <w:rPr>
          <w:rFonts w:cs="Times New Roman"/>
          <w:szCs w:val="24"/>
        </w:rPr>
        <w:t xml:space="preserve"> </w:t>
      </w:r>
      <w:r w:rsidRPr="00F178D7">
        <w:rPr>
          <w:rFonts w:cs="Times New Roman"/>
          <w:szCs w:val="24"/>
        </w:rPr>
        <w:t>277,06 Eur). Pagal taikos sutartis Savivaldybės administracijos mokėtina suma 5</w:t>
      </w:r>
      <w:r w:rsidR="00795213">
        <w:rPr>
          <w:rFonts w:cs="Times New Roman"/>
          <w:szCs w:val="24"/>
        </w:rPr>
        <w:t xml:space="preserve"> </w:t>
      </w:r>
      <w:r w:rsidRPr="00F178D7">
        <w:rPr>
          <w:rFonts w:cs="Times New Roman"/>
          <w:szCs w:val="24"/>
        </w:rPr>
        <w:t>394,00 Eur bei 422,50 Eur bylinėjimosi išlaidos.</w:t>
      </w:r>
    </w:p>
    <w:p w:rsidR="00D75BCA" w:rsidRPr="00E645C3" w:rsidRDefault="00D75BCA" w:rsidP="00564352">
      <w:pPr>
        <w:rPr>
          <w:rFonts w:cs="Times New Roman"/>
          <w:szCs w:val="24"/>
        </w:rPr>
      </w:pPr>
      <w:r w:rsidRPr="00E645C3">
        <w:rPr>
          <w:rFonts w:cs="Times New Roman"/>
          <w:szCs w:val="24"/>
        </w:rPr>
        <w:t>Skundų dėl atliekamų viešųjų pirkimų ir priimtų sprendimų teismui pateikta nebuvo.</w:t>
      </w:r>
    </w:p>
    <w:p w:rsidR="00D75BCA" w:rsidRPr="00E645C3" w:rsidRDefault="00D75BCA" w:rsidP="00564352">
      <w:pPr>
        <w:rPr>
          <w:rFonts w:cs="Times New Roman"/>
          <w:szCs w:val="24"/>
        </w:rPr>
      </w:pPr>
      <w:r w:rsidRPr="00E645C3">
        <w:rPr>
          <w:rFonts w:cs="Times New Roman"/>
          <w:szCs w:val="24"/>
        </w:rPr>
        <w:t>11 bylų Savivaldybės administracija ir 5 bylose Savivaldybė dalyvavo kaip tretysis (suinteresuotas) asmuo (dėl nuosavybės teisių pripažinimo pagal įgyjamąją senatį fakto nustatymo, dėl juridinė reikšmę turinčio fakto nustatymo,</w:t>
      </w:r>
      <w:r w:rsidR="00564352">
        <w:rPr>
          <w:rFonts w:cs="Times New Roman"/>
          <w:szCs w:val="24"/>
        </w:rPr>
        <w:t xml:space="preserve"> </w:t>
      </w:r>
      <w:r w:rsidRPr="00E645C3">
        <w:rPr>
          <w:rFonts w:cs="Times New Roman"/>
          <w:szCs w:val="24"/>
        </w:rPr>
        <w:t xml:space="preserve">dėl valdymo pažeidimo pašalinimo, dėl Nacionalinės žemės tarnybos prie Lietuvos Respublikos žemės ūkio ministerijos sprendimo panaikinimo, dėl Lietuvos Respublikos aplinkos ministro įsakymo panaikinimo, dėl laikinųjų apsaugos priemonių panaikinimo, dėl santuokos nutraukimo ir kt.), priimti teismo sprendimai, o 6 bylos persikėlė į </w:t>
      </w:r>
      <w:r w:rsidR="00EF005C">
        <w:rPr>
          <w:rFonts w:cs="Times New Roman"/>
          <w:szCs w:val="24"/>
        </w:rPr>
        <w:br/>
      </w:r>
      <w:r w:rsidRPr="00E645C3">
        <w:rPr>
          <w:rFonts w:cs="Times New Roman"/>
          <w:szCs w:val="24"/>
        </w:rPr>
        <w:t>2018 m.</w:t>
      </w:r>
    </w:p>
    <w:p w:rsidR="00D75BCA" w:rsidRPr="00E645C3" w:rsidRDefault="00D75BCA" w:rsidP="00564352">
      <w:pPr>
        <w:rPr>
          <w:rFonts w:cs="Times New Roman"/>
          <w:szCs w:val="24"/>
        </w:rPr>
      </w:pPr>
      <w:r w:rsidRPr="00F178D7">
        <w:rPr>
          <w:rFonts w:cs="Times New Roman"/>
          <w:szCs w:val="24"/>
        </w:rPr>
        <w:t>Nors palyginus su 2016 m. skolų išieškojimų iš socialinių būstų skolininkų skaičius 2017 m. beveik perpus sumažėjo, situacija išlieka problemiška. Nepaisant to, kad visos skolos teismų sprendimais priteistos ir kreipiamasi į teismą dėl palyginti nedidelių sumų įsiskolinimo priteisimo nelaukiant, kol susidarys didelis įsiskolinimas, skolų išieškojimo procesas yra sudėtingas tokiems asmenims neturint pajamų.</w:t>
      </w:r>
      <w:r w:rsidRPr="00E645C3">
        <w:rPr>
          <w:rFonts w:cs="Times New Roman"/>
          <w:szCs w:val="24"/>
        </w:rPr>
        <w:t xml:space="preserve"> </w:t>
      </w:r>
    </w:p>
    <w:p w:rsidR="00D75BCA" w:rsidRPr="0040704E" w:rsidRDefault="00D75BCA" w:rsidP="00564352">
      <w:pPr>
        <w:rPr>
          <w:rFonts w:cs="Times New Roman"/>
          <w:szCs w:val="24"/>
        </w:rPr>
      </w:pPr>
      <w:r w:rsidRPr="0040704E">
        <w:rPr>
          <w:rFonts w:cs="Times New Roman"/>
          <w:bCs/>
          <w:szCs w:val="24"/>
        </w:rPr>
        <w:t xml:space="preserve">Pirminė valstybės garantuojama teisinė pagalba yra </w:t>
      </w:r>
      <w:r w:rsidRPr="0040704E">
        <w:rPr>
          <w:rFonts w:cs="Times New Roman"/>
          <w:szCs w:val="24"/>
        </w:rPr>
        <w:t>teisės aktų nustatyta tvarka teikiama teisinė informacija, teisinės konsultacijos</w:t>
      </w:r>
      <w:r>
        <w:rPr>
          <w:rFonts w:cs="Times New Roman"/>
          <w:szCs w:val="24"/>
        </w:rPr>
        <w:t xml:space="preserve">, </w:t>
      </w:r>
      <w:r w:rsidRPr="0040704E">
        <w:rPr>
          <w:rFonts w:cs="Times New Roman"/>
          <w:szCs w:val="24"/>
        </w:rPr>
        <w:t xml:space="preserve">valstybės ir savivaldybių institucijoms skirtų dokumentų, išskyrus procesinius dokumentus, rengimas, patarimai dėl ginčo sprendimo ne teismo tvarka, veiksmai dėl taikaus ginčo išsprendimo ir taikos sutarties parengimo. </w:t>
      </w:r>
      <w:r>
        <w:rPr>
          <w:rFonts w:cs="Times New Roman"/>
          <w:szCs w:val="24"/>
        </w:rPr>
        <w:t>V</w:t>
      </w:r>
      <w:r w:rsidRPr="0040704E">
        <w:rPr>
          <w:rFonts w:cs="Times New Roman"/>
          <w:szCs w:val="24"/>
        </w:rPr>
        <w:t>alstybės garantuojamos pirminės teisinės pagalbos teikimas yra valstybinė (valstybės perduota savivaldybei) funkcija.</w:t>
      </w:r>
    </w:p>
    <w:p w:rsidR="00D75BCA" w:rsidRDefault="00D75BCA" w:rsidP="00564352">
      <w:pPr>
        <w:rPr>
          <w:rFonts w:eastAsia="SimSun"/>
          <w:szCs w:val="24"/>
          <w:lang w:eastAsia="hi-IN" w:bidi="hi-IN"/>
        </w:rPr>
      </w:pPr>
      <w:r w:rsidRPr="002D4BCC">
        <w:rPr>
          <w:rFonts w:eastAsia="SimSun"/>
          <w:szCs w:val="24"/>
          <w:lang w:eastAsia="hi-IN" w:bidi="hi-IN"/>
        </w:rPr>
        <w:lastRenderedPageBreak/>
        <w:t>201</w:t>
      </w:r>
      <w:r>
        <w:rPr>
          <w:rFonts w:eastAsia="SimSun"/>
          <w:szCs w:val="24"/>
          <w:lang w:eastAsia="hi-IN" w:bidi="hi-IN"/>
        </w:rPr>
        <w:t>7</w:t>
      </w:r>
      <w:r w:rsidRPr="002D4BCC">
        <w:rPr>
          <w:rFonts w:eastAsia="SimSun"/>
          <w:szCs w:val="24"/>
          <w:lang w:eastAsia="hi-IN" w:bidi="hi-IN"/>
        </w:rPr>
        <w:t xml:space="preserve"> m</w:t>
      </w:r>
      <w:r w:rsidR="00795213">
        <w:rPr>
          <w:rFonts w:eastAsia="SimSun"/>
          <w:szCs w:val="24"/>
          <w:lang w:eastAsia="hi-IN" w:bidi="hi-IN"/>
        </w:rPr>
        <w:t>.</w:t>
      </w:r>
      <w:r w:rsidRPr="002D4BCC">
        <w:rPr>
          <w:rFonts w:eastAsia="SimSun"/>
          <w:szCs w:val="24"/>
          <w:lang w:eastAsia="hi-IN" w:bidi="hi-IN"/>
        </w:rPr>
        <w:t xml:space="preserve"> pirminė teisinė pagalba suteikta </w:t>
      </w:r>
      <w:r>
        <w:rPr>
          <w:rFonts w:eastAsia="SimSun"/>
          <w:szCs w:val="24"/>
          <w:lang w:eastAsia="hi-IN" w:bidi="hi-IN"/>
        </w:rPr>
        <w:t>710</w:t>
      </w:r>
      <w:r w:rsidRPr="002D4BCC">
        <w:rPr>
          <w:rFonts w:eastAsia="SimSun"/>
          <w:szCs w:val="24"/>
          <w:lang w:eastAsia="hi-IN" w:bidi="hi-IN"/>
        </w:rPr>
        <w:t xml:space="preserve"> </w:t>
      </w:r>
      <w:r w:rsidR="00795213">
        <w:rPr>
          <w:rFonts w:eastAsia="SimSun"/>
          <w:szCs w:val="24"/>
          <w:lang w:eastAsia="hi-IN" w:bidi="hi-IN"/>
        </w:rPr>
        <w:t>Savvaldybės</w:t>
      </w:r>
      <w:r w:rsidRPr="002D4BCC">
        <w:rPr>
          <w:rFonts w:eastAsia="SimSun"/>
          <w:szCs w:val="24"/>
          <w:lang w:eastAsia="hi-IN" w:bidi="hi-IN"/>
        </w:rPr>
        <w:t xml:space="preserve"> gyventoj</w:t>
      </w:r>
      <w:r>
        <w:rPr>
          <w:rFonts w:eastAsia="SimSun"/>
          <w:szCs w:val="24"/>
          <w:lang w:eastAsia="hi-IN" w:bidi="hi-IN"/>
        </w:rPr>
        <w:t>ų. Palyginus su 2016</w:t>
      </w:r>
      <w:r w:rsidRPr="002D4BCC">
        <w:rPr>
          <w:rFonts w:eastAsia="SimSun"/>
          <w:szCs w:val="24"/>
          <w:lang w:eastAsia="hi-IN" w:bidi="hi-IN"/>
        </w:rPr>
        <w:t xml:space="preserve"> m</w:t>
      </w:r>
      <w:r w:rsidR="00795213">
        <w:rPr>
          <w:rFonts w:eastAsia="SimSun"/>
          <w:szCs w:val="24"/>
          <w:lang w:eastAsia="hi-IN" w:bidi="hi-IN"/>
        </w:rPr>
        <w:t>.</w:t>
      </w:r>
      <w:r w:rsidRPr="002D4BCC">
        <w:rPr>
          <w:rFonts w:eastAsia="SimSun"/>
          <w:szCs w:val="24"/>
          <w:lang w:eastAsia="hi-IN" w:bidi="hi-IN"/>
        </w:rPr>
        <w:t xml:space="preserve">, asmenų, kurie kreipėsi dėl pirminės teisinės pagalbos, skaičius </w:t>
      </w:r>
      <w:r>
        <w:rPr>
          <w:rFonts w:eastAsia="SimSun"/>
          <w:szCs w:val="24"/>
          <w:lang w:eastAsia="hi-IN" w:bidi="hi-IN"/>
        </w:rPr>
        <w:t>sumažėjo (2016 m</w:t>
      </w:r>
      <w:r w:rsidR="00795213">
        <w:rPr>
          <w:rFonts w:eastAsia="SimSun"/>
          <w:szCs w:val="24"/>
          <w:lang w:eastAsia="hi-IN" w:bidi="hi-IN"/>
        </w:rPr>
        <w:t>.</w:t>
      </w:r>
      <w:r>
        <w:rPr>
          <w:rFonts w:eastAsia="SimSun"/>
          <w:szCs w:val="24"/>
          <w:lang w:eastAsia="hi-IN" w:bidi="hi-IN"/>
        </w:rPr>
        <w:t xml:space="preserve"> dėl pirminės teisinės pagalbos kreipėsi 817 gyventojų), tačiau palyginus su 2012–2015 m</w:t>
      </w:r>
      <w:r w:rsidR="00795213">
        <w:rPr>
          <w:rFonts w:eastAsia="SimSun"/>
          <w:szCs w:val="24"/>
          <w:lang w:eastAsia="hi-IN" w:bidi="hi-IN"/>
        </w:rPr>
        <w:t>.</w:t>
      </w:r>
      <w:r>
        <w:rPr>
          <w:rFonts w:eastAsia="SimSun"/>
          <w:szCs w:val="24"/>
          <w:lang w:eastAsia="hi-IN" w:bidi="hi-IN"/>
        </w:rPr>
        <w:t xml:space="preserve"> šis skaičius išliko panašus </w:t>
      </w:r>
      <w:r w:rsidRPr="002D4BCC">
        <w:rPr>
          <w:rFonts w:eastAsia="SimSun"/>
          <w:szCs w:val="24"/>
          <w:lang w:eastAsia="hi-IN" w:bidi="hi-IN"/>
        </w:rPr>
        <w:t>(</w:t>
      </w:r>
      <w:r>
        <w:rPr>
          <w:rFonts w:eastAsia="SimSun"/>
          <w:szCs w:val="24"/>
          <w:lang w:eastAsia="hi-IN" w:bidi="hi-IN"/>
        </w:rPr>
        <w:t>2015 m</w:t>
      </w:r>
      <w:r w:rsidR="00795213">
        <w:rPr>
          <w:rFonts w:eastAsia="SimSun"/>
          <w:szCs w:val="24"/>
          <w:lang w:eastAsia="hi-IN" w:bidi="hi-IN"/>
        </w:rPr>
        <w:t>.</w:t>
      </w:r>
      <w:r>
        <w:rPr>
          <w:rFonts w:eastAsia="SimSun"/>
          <w:szCs w:val="24"/>
          <w:lang w:eastAsia="hi-IN" w:bidi="hi-IN"/>
        </w:rPr>
        <w:t xml:space="preserve"> </w:t>
      </w:r>
      <w:r w:rsidRPr="002D4BCC">
        <w:rPr>
          <w:rFonts w:eastAsia="SimSun"/>
          <w:szCs w:val="24"/>
          <w:lang w:eastAsia="hi-IN" w:bidi="hi-IN"/>
        </w:rPr>
        <w:t>pirminė teisinė</w:t>
      </w:r>
      <w:r>
        <w:rPr>
          <w:rFonts w:eastAsia="SimSun"/>
          <w:szCs w:val="24"/>
          <w:lang w:eastAsia="hi-IN" w:bidi="hi-IN"/>
        </w:rPr>
        <w:t xml:space="preserve"> pagalba suteikta 697</w:t>
      </w:r>
      <w:r w:rsidRPr="002D4BCC">
        <w:rPr>
          <w:rFonts w:eastAsia="SimSun"/>
          <w:szCs w:val="24"/>
          <w:lang w:eastAsia="hi-IN" w:bidi="hi-IN"/>
        </w:rPr>
        <w:t xml:space="preserve"> gyventoj</w:t>
      </w:r>
      <w:r>
        <w:rPr>
          <w:rFonts w:eastAsia="SimSun"/>
          <w:szCs w:val="24"/>
          <w:lang w:eastAsia="hi-IN" w:bidi="hi-IN"/>
        </w:rPr>
        <w:t xml:space="preserve">ams, </w:t>
      </w:r>
      <w:r w:rsidRPr="002D4BCC">
        <w:rPr>
          <w:rFonts w:eastAsia="SimSun"/>
          <w:szCs w:val="24"/>
          <w:lang w:eastAsia="hi-IN" w:bidi="hi-IN"/>
        </w:rPr>
        <w:t>2014 m</w:t>
      </w:r>
      <w:r w:rsidR="00795213">
        <w:rPr>
          <w:rFonts w:eastAsia="SimSun"/>
          <w:szCs w:val="24"/>
          <w:lang w:eastAsia="hi-IN" w:bidi="hi-IN"/>
        </w:rPr>
        <w:t>.</w:t>
      </w:r>
      <w:r>
        <w:rPr>
          <w:rFonts w:eastAsia="SimSun"/>
          <w:szCs w:val="24"/>
          <w:lang w:eastAsia="hi-IN" w:bidi="hi-IN"/>
        </w:rPr>
        <w:t xml:space="preserve"> – 615 gyventojų, </w:t>
      </w:r>
      <w:r w:rsidR="00EF005C">
        <w:rPr>
          <w:rFonts w:eastAsia="SimSun"/>
          <w:szCs w:val="24"/>
          <w:lang w:eastAsia="hi-IN" w:bidi="hi-IN"/>
        </w:rPr>
        <w:br/>
      </w:r>
      <w:r>
        <w:rPr>
          <w:rFonts w:eastAsia="SimSun"/>
          <w:szCs w:val="24"/>
          <w:lang w:eastAsia="hi-IN" w:bidi="hi-IN"/>
        </w:rPr>
        <w:t>2013 m</w:t>
      </w:r>
      <w:r w:rsidR="00795213">
        <w:rPr>
          <w:rFonts w:eastAsia="SimSun"/>
          <w:szCs w:val="24"/>
          <w:lang w:eastAsia="hi-IN" w:bidi="hi-IN"/>
        </w:rPr>
        <w:t>.</w:t>
      </w:r>
      <w:r>
        <w:rPr>
          <w:rFonts w:eastAsia="SimSun"/>
          <w:szCs w:val="24"/>
          <w:lang w:eastAsia="hi-IN" w:bidi="hi-IN"/>
        </w:rPr>
        <w:t xml:space="preserve"> – 649, 2012 m</w:t>
      </w:r>
      <w:r w:rsidR="00795213">
        <w:rPr>
          <w:rFonts w:eastAsia="SimSun"/>
          <w:szCs w:val="24"/>
          <w:lang w:eastAsia="hi-IN" w:bidi="hi-IN"/>
        </w:rPr>
        <w:t>.</w:t>
      </w:r>
      <w:r>
        <w:rPr>
          <w:rFonts w:eastAsia="SimSun"/>
          <w:szCs w:val="24"/>
          <w:lang w:eastAsia="hi-IN" w:bidi="hi-IN"/>
        </w:rPr>
        <w:t xml:space="preserve"> – 708 gyventojams).</w:t>
      </w:r>
    </w:p>
    <w:p w:rsidR="00D75BCA" w:rsidRDefault="00D75BCA" w:rsidP="00564352">
      <w:pPr>
        <w:rPr>
          <w:rFonts w:eastAsia="SimSun"/>
          <w:szCs w:val="24"/>
          <w:lang w:eastAsia="hi-IN" w:bidi="hi-IN"/>
        </w:rPr>
      </w:pPr>
      <w:r>
        <w:drawing>
          <wp:inline distT="0" distB="0" distL="0" distR="0" wp14:anchorId="345E515A" wp14:editId="2163C662">
            <wp:extent cx="4772026" cy="2676525"/>
            <wp:effectExtent l="0" t="0" r="9525"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4B1A" w:rsidRDefault="00024B1A" w:rsidP="00564352">
      <w:pPr>
        <w:rPr>
          <w:rFonts w:eastAsia="SimSun" w:cs="Times New Roman"/>
          <w:szCs w:val="24"/>
          <w:lang w:eastAsia="hi-IN" w:bidi="hi-IN"/>
        </w:rPr>
      </w:pPr>
    </w:p>
    <w:p w:rsidR="00D75BCA" w:rsidRPr="00FA1564" w:rsidRDefault="00D75BCA" w:rsidP="00564352">
      <w:pPr>
        <w:rPr>
          <w:rFonts w:cs="Times New Roman"/>
          <w:szCs w:val="24"/>
        </w:rPr>
      </w:pPr>
      <w:r w:rsidRPr="00FA1564">
        <w:rPr>
          <w:rFonts w:eastAsia="SimSun" w:cs="Times New Roman"/>
          <w:szCs w:val="24"/>
          <w:lang w:eastAsia="hi-IN" w:bidi="hi-IN"/>
        </w:rPr>
        <w:t>Daugiausia rajono gyventojų, kaip ir ankstesniais metais, kreipėsi civilinės teisės ir civilinio proceso klausimais (262 pareiškėj</w:t>
      </w:r>
      <w:r>
        <w:rPr>
          <w:rFonts w:eastAsia="SimSun" w:cs="Times New Roman"/>
          <w:szCs w:val="24"/>
          <w:lang w:eastAsia="hi-IN" w:bidi="hi-IN"/>
        </w:rPr>
        <w:t>ai,</w:t>
      </w:r>
      <w:r w:rsidRPr="00FA1564">
        <w:rPr>
          <w:rFonts w:eastAsia="SimSun" w:cs="Times New Roman"/>
          <w:szCs w:val="24"/>
          <w:lang w:eastAsia="hi-IN" w:bidi="hi-IN"/>
        </w:rPr>
        <w:t xml:space="preserve"> iš kurių: 59 pareiškėjai kreipėsi prievolių teisės klausimais, po 50 – civilinio proceso ir paveldėjimo teisės, 35 – notarų ir antstolių veiklos, 34 – daiktinės teisės, </w:t>
      </w:r>
      <w:r w:rsidR="009A6EAB">
        <w:rPr>
          <w:rFonts w:eastAsia="SimSun" w:cs="Times New Roman"/>
          <w:szCs w:val="24"/>
          <w:lang w:eastAsia="hi-IN" w:bidi="hi-IN"/>
        </w:rPr>
        <w:br/>
      </w:r>
      <w:r w:rsidRPr="00FA1564">
        <w:rPr>
          <w:rFonts w:eastAsia="SimSun" w:cs="Times New Roman"/>
          <w:szCs w:val="24"/>
          <w:lang w:eastAsia="hi-IN" w:bidi="hi-IN"/>
        </w:rPr>
        <w:t>20 – ikiteisminio ginčų sprendimo, 10 – asmenų (fizinių ir juridinių asmenų) klausimais, 4 – kitais civilinės teisės ir civilinio proceso klausimais) bei šeimos teisės klausimais (235 pareiškėjai, iš kurių: 91 – šeimos narių tarpusavio išlaikymo, tėvystės nuginčijimo, nustatymo ir pripažinimo klausimais, 90 – santuokos nutraukimo, sutuoktinių turtinių teisių ir pareigų klausimais, 31 – globos ir rūpybos, įvaikinimo klausimais, 22 – vaikų ir tėvų tarpusavio teisių ir pareigų klausimais, 1 – kitais šeimos teisės klausimais). 59 rajono gyventoja</w:t>
      </w:r>
      <w:r>
        <w:rPr>
          <w:rFonts w:eastAsia="SimSun" w:cs="Times New Roman"/>
          <w:szCs w:val="24"/>
          <w:lang w:eastAsia="hi-IN" w:bidi="hi-IN"/>
        </w:rPr>
        <w:t>i</w:t>
      </w:r>
      <w:r w:rsidRPr="00FA1564">
        <w:rPr>
          <w:rFonts w:eastAsia="SimSun" w:cs="Times New Roman"/>
          <w:szCs w:val="24"/>
          <w:lang w:eastAsia="hi-IN" w:bidi="hi-IN"/>
        </w:rPr>
        <w:t xml:space="preserve"> kreipėsi administracinės teisės ir administracinio proceso klausimais (administracinių nuobaudų, mokestinių teisinių santykių, valstybės institucijų ir įstaigų veiksmų (neveikimo) ir kt.), 27 – socialinės apsaugos teisės (socialinio draudimo, socialinės paramos ir kt.), 18 – žemės teisės,</w:t>
      </w:r>
      <w:r w:rsidR="00564352">
        <w:rPr>
          <w:rFonts w:eastAsia="SimSun" w:cs="Times New Roman"/>
          <w:szCs w:val="24"/>
          <w:lang w:eastAsia="hi-IN" w:bidi="hi-IN"/>
        </w:rPr>
        <w:t xml:space="preserve"> </w:t>
      </w:r>
      <w:r w:rsidRPr="00FA1564">
        <w:rPr>
          <w:rFonts w:eastAsia="SimSun" w:cs="Times New Roman"/>
          <w:szCs w:val="24"/>
          <w:lang w:eastAsia="hi-IN" w:bidi="hi-IN"/>
        </w:rPr>
        <w:t xml:space="preserve">12 – darbo teisės, 56 – baudžiamosios teisės ir baudžiamojo proceso, 4 – nuosavybės teisių atkūrimo, 37 – kitais teisiniais klausimais. </w:t>
      </w:r>
      <w:r w:rsidRPr="00FA1564">
        <w:rPr>
          <w:rFonts w:cs="Times New Roman"/>
          <w:color w:val="000000"/>
          <w:szCs w:val="24"/>
          <w:shd w:val="clear" w:color="auto" w:fill="FFFFFF"/>
        </w:rPr>
        <w:t>Pareiškėjams parengtos 3 taikos sutartys, parengti 62 dokumentai, skirti valstybės ir savivaldybių institucijoms.</w:t>
      </w:r>
    </w:p>
    <w:p w:rsidR="00D75BCA" w:rsidRPr="00FA1564" w:rsidRDefault="00D75BCA" w:rsidP="00564352">
      <w:pPr>
        <w:rPr>
          <w:rFonts w:eastAsia="SimSun" w:cs="Times New Roman"/>
          <w:szCs w:val="24"/>
          <w:lang w:eastAsia="hi-IN" w:bidi="hi-IN"/>
        </w:rPr>
      </w:pPr>
    </w:p>
    <w:p w:rsidR="00D75BCA" w:rsidRDefault="00D75BCA" w:rsidP="00564352">
      <w:r>
        <w:lastRenderedPageBreak/>
        <w:drawing>
          <wp:inline distT="0" distB="0" distL="0" distR="0" wp14:anchorId="0BBE6B88" wp14:editId="232FF04A">
            <wp:extent cx="5772150" cy="2847975"/>
            <wp:effectExtent l="0" t="0" r="0" b="952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4B1A" w:rsidRDefault="00024B1A" w:rsidP="00564352">
      <w:pPr>
        <w:rPr>
          <w:rFonts w:eastAsia="SimSun"/>
          <w:szCs w:val="24"/>
          <w:lang w:eastAsia="hi-IN" w:bidi="hi-IN"/>
        </w:rPr>
      </w:pPr>
    </w:p>
    <w:p w:rsidR="00D75BCA" w:rsidRDefault="00D75BCA" w:rsidP="00564352">
      <w:pPr>
        <w:rPr>
          <w:rFonts w:eastAsia="SimSun"/>
          <w:szCs w:val="24"/>
          <w:lang w:eastAsia="hi-IN" w:bidi="hi-IN"/>
        </w:rPr>
      </w:pPr>
      <w:r w:rsidRPr="002D4BCC">
        <w:rPr>
          <w:rFonts w:eastAsia="SimSun"/>
          <w:szCs w:val="24"/>
          <w:lang w:eastAsia="hi-IN" w:bidi="hi-IN"/>
        </w:rPr>
        <w:t>201</w:t>
      </w:r>
      <w:r>
        <w:rPr>
          <w:rFonts w:eastAsia="SimSun"/>
          <w:szCs w:val="24"/>
          <w:lang w:eastAsia="hi-IN" w:bidi="hi-IN"/>
        </w:rPr>
        <w:t>7</w:t>
      </w:r>
      <w:r w:rsidRPr="002D4BCC">
        <w:rPr>
          <w:rFonts w:eastAsia="SimSun"/>
          <w:szCs w:val="24"/>
          <w:lang w:eastAsia="hi-IN" w:bidi="hi-IN"/>
        </w:rPr>
        <w:t xml:space="preserve"> m</w:t>
      </w:r>
      <w:r w:rsidR="009A6EAB">
        <w:rPr>
          <w:rFonts w:eastAsia="SimSun"/>
          <w:szCs w:val="24"/>
          <w:lang w:eastAsia="hi-IN" w:bidi="hi-IN"/>
        </w:rPr>
        <w:t>.</w:t>
      </w:r>
      <w:r w:rsidRPr="002D4BCC">
        <w:rPr>
          <w:rFonts w:eastAsia="SimSun"/>
          <w:szCs w:val="24"/>
          <w:lang w:eastAsia="hi-IN" w:bidi="hi-IN"/>
        </w:rPr>
        <w:t xml:space="preserve"> surašyti </w:t>
      </w:r>
      <w:r>
        <w:rPr>
          <w:rFonts w:eastAsia="SimSun"/>
          <w:szCs w:val="24"/>
          <w:lang w:eastAsia="hi-IN" w:bidi="hi-IN"/>
        </w:rPr>
        <w:t>303</w:t>
      </w:r>
      <w:r w:rsidRPr="002D4BCC">
        <w:rPr>
          <w:rFonts w:eastAsia="SimSun"/>
          <w:szCs w:val="24"/>
          <w:lang w:eastAsia="hi-IN" w:bidi="hi-IN"/>
        </w:rPr>
        <w:t xml:space="preserve"> prašymai Valstybės garantuojamos teisinės pagalbos tarnybos Panevėžio skyriui suteikti antrinę teisinę pagalbą</w:t>
      </w:r>
      <w:r>
        <w:rPr>
          <w:rFonts w:eastAsia="SimSun"/>
          <w:szCs w:val="24"/>
          <w:lang w:eastAsia="hi-IN" w:bidi="hi-IN"/>
        </w:rPr>
        <w:t xml:space="preserve"> pareiškėjams</w:t>
      </w:r>
      <w:r w:rsidRPr="002D4BCC">
        <w:rPr>
          <w:rFonts w:eastAsia="SimSun"/>
          <w:szCs w:val="24"/>
          <w:lang w:eastAsia="hi-IN" w:bidi="hi-IN"/>
        </w:rPr>
        <w:t xml:space="preserve"> – skirti valstybės apmokamą ar iš dalies apmokamą advokatą. </w:t>
      </w:r>
      <w:r>
        <w:rPr>
          <w:rFonts w:eastAsia="SimSun"/>
          <w:szCs w:val="24"/>
          <w:lang w:eastAsia="hi-IN" w:bidi="hi-IN"/>
        </w:rPr>
        <w:t>Nors parengtų prašymų skaičius palyginus su 2016 m</w:t>
      </w:r>
      <w:r w:rsidR="009A6EAB">
        <w:rPr>
          <w:rFonts w:eastAsia="SimSun"/>
          <w:szCs w:val="24"/>
          <w:lang w:eastAsia="hi-IN" w:bidi="hi-IN"/>
        </w:rPr>
        <w:t>.</w:t>
      </w:r>
      <w:r>
        <w:rPr>
          <w:rFonts w:eastAsia="SimSun"/>
          <w:szCs w:val="24"/>
          <w:lang w:eastAsia="hi-IN" w:bidi="hi-IN"/>
        </w:rPr>
        <w:t xml:space="preserve"> sumažėjo </w:t>
      </w:r>
      <w:r w:rsidR="00EF005C">
        <w:rPr>
          <w:rFonts w:eastAsia="SimSun"/>
          <w:szCs w:val="24"/>
          <w:lang w:eastAsia="hi-IN" w:bidi="hi-IN"/>
        </w:rPr>
        <w:br/>
      </w:r>
      <w:r>
        <w:rPr>
          <w:rFonts w:eastAsia="SimSun"/>
          <w:szCs w:val="24"/>
          <w:lang w:eastAsia="hi-IN" w:bidi="hi-IN"/>
        </w:rPr>
        <w:t>(2016 m. surašyti 348 prašymai suteikti antrinę teisinę pagalbą), tačiau palyginus su 2012–2015 m</w:t>
      </w:r>
      <w:r w:rsidR="009A6EAB">
        <w:rPr>
          <w:rFonts w:eastAsia="SimSun"/>
          <w:szCs w:val="24"/>
          <w:lang w:eastAsia="hi-IN" w:bidi="hi-IN"/>
        </w:rPr>
        <w:t>.</w:t>
      </w:r>
      <w:r>
        <w:rPr>
          <w:rFonts w:eastAsia="SimSun"/>
          <w:szCs w:val="24"/>
          <w:lang w:eastAsia="hi-IN" w:bidi="hi-IN"/>
        </w:rPr>
        <w:t xml:space="preserve">, prašymų skaičius išliko panašus (2015 m. surašyti 298 prašymai suteikti antrinę teisinę pagalbą, </w:t>
      </w:r>
      <w:r w:rsidR="00EF005C">
        <w:rPr>
          <w:rFonts w:eastAsia="SimSun"/>
          <w:szCs w:val="24"/>
          <w:lang w:eastAsia="hi-IN" w:bidi="hi-IN"/>
        </w:rPr>
        <w:br/>
      </w:r>
      <w:r>
        <w:rPr>
          <w:rFonts w:eastAsia="SimSun"/>
          <w:szCs w:val="24"/>
          <w:lang w:eastAsia="hi-IN" w:bidi="hi-IN"/>
        </w:rPr>
        <w:t>2014 m. – 275 prašymai, 2013 m. – 255 prašymai, 2012 m. – 332 prašymai).</w:t>
      </w:r>
      <w:r w:rsidR="00564352">
        <w:rPr>
          <w:rFonts w:eastAsia="SimSun"/>
          <w:szCs w:val="24"/>
          <w:lang w:eastAsia="hi-IN" w:bidi="hi-IN"/>
        </w:rPr>
        <w:t xml:space="preserve"> </w:t>
      </w:r>
    </w:p>
    <w:p w:rsidR="00024B1A" w:rsidRPr="002D4BCC" w:rsidRDefault="00024B1A" w:rsidP="00564352">
      <w:pPr>
        <w:rPr>
          <w:rFonts w:eastAsia="SimSun"/>
          <w:szCs w:val="24"/>
          <w:lang w:eastAsia="hi-IN" w:bidi="hi-IN"/>
        </w:rPr>
      </w:pPr>
    </w:p>
    <w:p w:rsidR="00D75BCA" w:rsidRDefault="00D75BCA" w:rsidP="00564352">
      <w:r>
        <w:drawing>
          <wp:inline distT="0" distB="0" distL="0" distR="0" wp14:anchorId="0121FCFC" wp14:editId="0FF30892">
            <wp:extent cx="5781675" cy="2743200"/>
            <wp:effectExtent l="0" t="0" r="9525"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520D" w:rsidRPr="00EC2260" w:rsidRDefault="00BD520D" w:rsidP="00564352">
      <w:pPr>
        <w:rPr>
          <w:szCs w:val="24"/>
        </w:rPr>
      </w:pPr>
    </w:p>
    <w:p w:rsidR="00BD520D" w:rsidRDefault="00BD520D" w:rsidP="009A3072">
      <w:pPr>
        <w:pStyle w:val="Heading1"/>
      </w:pPr>
      <w:r w:rsidRPr="00EC2260">
        <w:t>CIVILINĖ SAUGA</w:t>
      </w:r>
    </w:p>
    <w:p w:rsidR="00BD520D" w:rsidRPr="00D014FA" w:rsidRDefault="00BD520D" w:rsidP="00564352"/>
    <w:p w:rsidR="00D75BCA" w:rsidRDefault="00D75BCA" w:rsidP="00564352">
      <w:pPr>
        <w:rPr>
          <w:rFonts w:cs="Tahoma"/>
        </w:rPr>
      </w:pPr>
      <w:r>
        <w:rPr>
          <w:rFonts w:cs="Tahoma"/>
        </w:rPr>
        <w:t>Panevėžio rajono civilinės saugos veikla vykdoma vadovaujantis Savivaldybės administracijos direktoriaus įsakymais patvirtintais dokumentais: 2017–2019 metų ekstremaliųjų situacijų prevencijos priemonių planu, 2017 metų civilinės saugos būklės kompleksinių (planinių) patikrinimų planu, 2017 metų gyventojų civilinės saugos švietimo renginių grafiku.</w:t>
      </w:r>
    </w:p>
    <w:p w:rsidR="00D75BCA" w:rsidRDefault="00D75BCA" w:rsidP="00564352">
      <w:r>
        <w:rPr>
          <w:rFonts w:cs="Tahoma"/>
        </w:rPr>
        <w:lastRenderedPageBreak/>
        <w:t>Panevėžio rajono savivaldybės ekstremaliųjų situacijų komisija ir jos nuostatai patvirtinti S</w:t>
      </w:r>
      <w:r>
        <w:t>avivaldybės administracijos direktoriaus 2017 m. liepos 13 d. įsakymu Nr. A-419. Komisiją sudaro komisijos pirmininkas ir 13 narių.</w:t>
      </w:r>
    </w:p>
    <w:p w:rsidR="00D75BCA" w:rsidRDefault="00D75BCA" w:rsidP="00564352">
      <w:r>
        <w:rPr>
          <w:color w:val="000000"/>
        </w:rPr>
        <w:t>2017 m. surengti 6 e</w:t>
      </w:r>
      <w:r>
        <w:rPr>
          <w:rFonts w:cs="Tahoma"/>
          <w:color w:val="000000"/>
        </w:rPr>
        <w:t>kstremaliųjų situacijų komisijos</w:t>
      </w:r>
      <w:r>
        <w:rPr>
          <w:color w:val="000000"/>
        </w:rPr>
        <w:t xml:space="preserve"> posėdžiai. Svarstyti klausimai: dėl Panevėžio rajono savivaldybės civilinės saugos sistemos būklės, dėl Panevėžio rajono savivaldybės ekstremaliųjų situacijų prevencijos priemonių plano, dėl telkiniuose nuskendusių asmenų skaičiaus mažinimo priemonių, dėl afrikinio kiaulių maro situacijos Panevėžio rajone, dėl ekstremaliosios situacijos paskelbimo.</w:t>
      </w:r>
    </w:p>
    <w:p w:rsidR="00D75BCA" w:rsidRDefault="00D75BCA" w:rsidP="00564352">
      <w:r>
        <w:rPr>
          <w:rFonts w:cs="Tahoma"/>
        </w:rPr>
        <w:t xml:space="preserve">Panevėžio rajono savivaldybės ekstremaliųjų situacijų operacijų centro sudėtis ir nuostatai patvirtinti </w:t>
      </w:r>
      <w:r>
        <w:t>Savivaldybės administracijos direktoriaus</w:t>
      </w:r>
      <w:r>
        <w:rPr>
          <w:rFonts w:cs="Tahoma"/>
        </w:rPr>
        <w:t xml:space="preserve"> </w:t>
      </w:r>
      <w:r>
        <w:t>2017 m. spalio 20 d. įsakymu</w:t>
      </w:r>
      <w:r w:rsidR="00564352">
        <w:t xml:space="preserve"> </w:t>
      </w:r>
      <w:r>
        <w:t xml:space="preserve"> Nr. A-631. </w:t>
      </w:r>
      <w:r>
        <w:rPr>
          <w:rFonts w:cs="Tahoma"/>
        </w:rPr>
        <w:t>Ekstremaliųjų situacijų operacijų centras</w:t>
      </w:r>
      <w:r>
        <w:t xml:space="preserve"> sudarytas iš operacijų centro koordinatoriaus (civilinės saugos vyr. specialisto) ir 18 narių. E</w:t>
      </w:r>
      <w:r>
        <w:rPr>
          <w:rFonts w:cs="Tahoma"/>
        </w:rPr>
        <w:t xml:space="preserve">kstremaliųjų situacijų operacijų centras </w:t>
      </w:r>
      <w:r>
        <w:rPr>
          <w:color w:val="000000"/>
        </w:rPr>
        <w:t>aktyvuotas 2017-10-20 ekstremaliosios situacijos metu.</w:t>
      </w:r>
    </w:p>
    <w:p w:rsidR="00D75BCA" w:rsidRDefault="00D75BCA" w:rsidP="00564352">
      <w:r>
        <w:t>Gyventojų švietimui aktuali informacija skelbiama savivaldybės tinklalapyje</w:t>
      </w:r>
      <w:r w:rsidR="00564352">
        <w:t xml:space="preserve"> </w:t>
      </w:r>
      <w:r>
        <w:t>(20 straipsnių, 12 rekomendacijų), laikraščiuose „Sekundė“ ir „Tėvynė“ (6 straipsniai), platinant plakatus (36 vnt.) ir lankstinukus (200 vnt.).</w:t>
      </w:r>
    </w:p>
    <w:p w:rsidR="00D75BCA" w:rsidRDefault="00D75BCA" w:rsidP="00564352">
      <w:r>
        <w:rPr>
          <w:rFonts w:cs="Tahoma"/>
        </w:rPr>
        <w:t>2017 m. 6 ekstremaliųjų situacijų operacijų centro nariai išklausė civilinės saugos mokymo kursą, o visa ekstremaliųjų situacijų komisija turi galiojančius civilinės saugos mokymo pažymėjimus.</w:t>
      </w:r>
    </w:p>
    <w:p w:rsidR="00D75BCA" w:rsidRDefault="00D75BCA" w:rsidP="00564352">
      <w:r>
        <w:t>Per metus atlikti 9 civilinės saugos kompleksiniai (planiniai) patikrinimai. Visi tikrinti ūkio subjektai įvertinti gerai.</w:t>
      </w:r>
    </w:p>
    <w:p w:rsidR="00D75BCA" w:rsidRDefault="00D75BCA" w:rsidP="00564352">
      <w:pPr>
        <w:rPr>
          <w:color w:val="000000"/>
        </w:rPr>
      </w:pPr>
      <w:r>
        <w:rPr>
          <w:color w:val="000000"/>
        </w:rPr>
        <w:t>2017 m. gegužės 22–24 d. Panevėžio apskrities priešgaisrinė gelbėjimo valdyba atliko Panevėžio rajono savivaldybės administracijos civilinės saugos kompleksinį patikrinimą. Patikrinimo išvadoje civilinės saugos atitikimas įstatymams įvertintas patenkinamai (vadovaujantis tikrinimo metodika gali būti vertinama patenkinamai arba nepatenkinamai).</w:t>
      </w:r>
    </w:p>
    <w:p w:rsidR="00D75BCA" w:rsidRDefault="00D75BCA" w:rsidP="00564352">
      <w:r>
        <w:t>Panevėžio rajono gyventojams perspėti įrengta 20 vietinio valdymo elektros sirenų. Jos perspėja apie 35 % rajono gyventojų. 2017 m. sirenos buvo įjungtos visam darbo ciklui (3 min.) balandžio 19 d. ir spalio 18 d.</w:t>
      </w:r>
    </w:p>
    <w:p w:rsidR="00D75BCA" w:rsidRDefault="00D75BCA" w:rsidP="00564352">
      <w:pPr>
        <w:rPr>
          <w:color w:val="000000"/>
        </w:rPr>
      </w:pPr>
      <w:r>
        <w:t>Savivaldybės teritorijoje 2017 m. užregistruota 20</w:t>
      </w:r>
      <w:r>
        <w:rPr>
          <w:color w:val="000000"/>
        </w:rPr>
        <w:t xml:space="preserve"> ekstremaliųjų įvykių (rasti sprogmenys – 13 kartų, ypač pavojinga gyvūnų užkrečiamoji liga – 7 kartai). </w:t>
      </w:r>
    </w:p>
    <w:p w:rsidR="00D75BCA" w:rsidRDefault="00D75BCA" w:rsidP="00A14287">
      <w:r>
        <w:rPr>
          <w:color w:val="000000"/>
        </w:rPr>
        <w:t>Panevėžio rajone 2017 m. paskelbtos ekstremaliosios situacijos:</w:t>
      </w:r>
      <w:r w:rsidR="00A14287">
        <w:rPr>
          <w:color w:val="000000"/>
        </w:rPr>
        <w:t xml:space="preserve"> </w:t>
      </w:r>
      <w:r>
        <w:rPr>
          <w:color w:val="000000"/>
        </w:rPr>
        <w:t xml:space="preserve">Panevėžio rajono savivaldybės administracijos direktoriaus </w:t>
      </w:r>
      <w:r w:rsidR="009520D5">
        <w:rPr>
          <w:color w:val="000000"/>
        </w:rPr>
        <w:t xml:space="preserve">2017 m. rugsėjo 20 d. </w:t>
      </w:r>
      <w:r>
        <w:rPr>
          <w:color w:val="000000"/>
        </w:rPr>
        <w:t xml:space="preserve">įsakymu Nr. A-550 Panevėžio rajono savivaldybės teritorijoje nuo 2017-09-20 paskelbta ekstremali situacija, kai </w:t>
      </w:r>
      <w:r>
        <w:t>meteorologinis reiškinys sukėlė žemės ūkio augalų žūtį ir bendras pažeistas plotas ≥ 1h</w:t>
      </w:r>
      <w:r w:rsidR="00A14287">
        <w:rPr>
          <w:color w:val="000000"/>
        </w:rPr>
        <w:t xml:space="preserve">; </w:t>
      </w:r>
      <w:r>
        <w:rPr>
          <w:color w:val="000000"/>
        </w:rPr>
        <w:t>2017 m. spalio 18 d. Panevėžio rajono savivaldybės administracijos direktoriaus įsakymu Nr. A-628 Panevėžio rajono savivaldybės Panevėžio, Krekenavos ir Naujamiesčio seniūnijose nuo 2017-10-18 paskelbta ekstremali situacija, kai dėl hidrologinio reiškinio kyla grėsmė pavojingos medžiagos patekimui į vandens telkinius ir žemės paviršių bei gilesnius jos sluoksnius.</w:t>
      </w:r>
    </w:p>
    <w:p w:rsidR="002E62F2" w:rsidRDefault="00D75BCA" w:rsidP="00564352">
      <w:r>
        <w:t>Paskelbtos ekstremaliosios situacijos 2017 m. atšauktos nebuvo.</w:t>
      </w:r>
    </w:p>
    <w:p w:rsidR="00BD520D" w:rsidRPr="00EC2260" w:rsidRDefault="00BD520D" w:rsidP="00564352"/>
    <w:p w:rsidR="00BD520D" w:rsidRPr="00EC2260" w:rsidRDefault="00BD520D" w:rsidP="009A3072">
      <w:pPr>
        <w:pStyle w:val="Heading1"/>
      </w:pPr>
      <w:r w:rsidRPr="00E87874">
        <w:t>KULTŪROS PAVELDO APSAUGA</w:t>
      </w:r>
    </w:p>
    <w:p w:rsidR="00BD520D" w:rsidRPr="00EC2260" w:rsidRDefault="00BD520D" w:rsidP="00564352"/>
    <w:p w:rsidR="000874EE" w:rsidRDefault="000874EE" w:rsidP="00564352">
      <w:pPr>
        <w:rPr>
          <w:rFonts w:cs="Times New Roman"/>
          <w:color w:val="000000"/>
          <w:szCs w:val="24"/>
        </w:rPr>
      </w:pPr>
      <w:r>
        <w:rPr>
          <w:rFonts w:cs="Times New Roman"/>
          <w:color w:val="000000"/>
          <w:szCs w:val="24"/>
        </w:rPr>
        <w:t>201</w:t>
      </w:r>
      <w:r w:rsidR="00933EA5">
        <w:rPr>
          <w:rFonts w:cs="Times New Roman"/>
          <w:color w:val="000000"/>
          <w:szCs w:val="24"/>
        </w:rPr>
        <w:t>7</w:t>
      </w:r>
      <w:r w:rsidR="0058201A">
        <w:rPr>
          <w:rFonts w:cs="Times New Roman"/>
          <w:color w:val="000000"/>
          <w:szCs w:val="24"/>
        </w:rPr>
        <w:t xml:space="preserve"> </w:t>
      </w:r>
      <w:r>
        <w:rPr>
          <w:rFonts w:cs="Times New Roman"/>
          <w:color w:val="000000"/>
          <w:szCs w:val="24"/>
        </w:rPr>
        <w:t>m</w:t>
      </w:r>
      <w:r w:rsidR="00F83B6D">
        <w:rPr>
          <w:rFonts w:cs="Times New Roman"/>
          <w:color w:val="000000"/>
          <w:szCs w:val="24"/>
        </w:rPr>
        <w:t>.</w:t>
      </w:r>
      <w:r>
        <w:rPr>
          <w:rFonts w:cs="Times New Roman"/>
          <w:color w:val="000000"/>
          <w:szCs w:val="24"/>
        </w:rPr>
        <w:t xml:space="preserve"> kultūros paveldo apsaugos srityje veikl</w:t>
      </w:r>
      <w:r w:rsidR="00F83B6D">
        <w:rPr>
          <w:rFonts w:cs="Times New Roman"/>
          <w:color w:val="000000"/>
          <w:szCs w:val="24"/>
        </w:rPr>
        <w:t>a</w:t>
      </w:r>
      <w:r>
        <w:rPr>
          <w:rFonts w:cs="Times New Roman"/>
          <w:color w:val="000000"/>
          <w:szCs w:val="24"/>
        </w:rPr>
        <w:t xml:space="preserve"> </w:t>
      </w:r>
      <w:r w:rsidR="009F3634">
        <w:rPr>
          <w:rFonts w:cs="Times New Roman"/>
          <w:color w:val="000000"/>
          <w:szCs w:val="24"/>
        </w:rPr>
        <w:t>plėto</w:t>
      </w:r>
      <w:r>
        <w:rPr>
          <w:rFonts w:cs="Times New Roman"/>
          <w:color w:val="000000"/>
          <w:szCs w:val="24"/>
        </w:rPr>
        <w:t>t</w:t>
      </w:r>
      <w:r w:rsidR="00F83B6D">
        <w:rPr>
          <w:rFonts w:cs="Times New Roman"/>
          <w:color w:val="000000"/>
          <w:szCs w:val="24"/>
        </w:rPr>
        <w:t>a</w:t>
      </w:r>
      <w:r>
        <w:rPr>
          <w:rFonts w:cs="Times New Roman"/>
          <w:color w:val="000000"/>
          <w:szCs w:val="24"/>
        </w:rPr>
        <w:t xml:space="preserve">  paveldosaugos, paveldotvarkos ir paveldotyros</w:t>
      </w:r>
      <w:r w:rsidR="00F83B6D" w:rsidRPr="00F83B6D">
        <w:rPr>
          <w:rFonts w:cs="Times New Roman"/>
          <w:color w:val="000000"/>
          <w:szCs w:val="24"/>
        </w:rPr>
        <w:t xml:space="preserve"> </w:t>
      </w:r>
      <w:r w:rsidR="00F83B6D">
        <w:rPr>
          <w:rFonts w:cs="Times New Roman"/>
          <w:color w:val="000000"/>
          <w:szCs w:val="24"/>
        </w:rPr>
        <w:t>darbo kryptimis</w:t>
      </w:r>
      <w:r>
        <w:rPr>
          <w:rFonts w:cs="Times New Roman"/>
          <w:color w:val="000000"/>
          <w:szCs w:val="24"/>
        </w:rPr>
        <w:t xml:space="preserve">. </w:t>
      </w:r>
    </w:p>
    <w:p w:rsidR="00933EA5" w:rsidRDefault="000874EE" w:rsidP="00564352">
      <w:pPr>
        <w:rPr>
          <w:rFonts w:cs="Times New Roman"/>
          <w:color w:val="000000"/>
          <w:szCs w:val="24"/>
        </w:rPr>
      </w:pPr>
      <w:r>
        <w:rPr>
          <w:rFonts w:cs="Times New Roman"/>
          <w:color w:val="000000"/>
          <w:szCs w:val="24"/>
        </w:rPr>
        <w:t xml:space="preserve">Kultūros paveldo objektų priežiūrai </w:t>
      </w:r>
      <w:r w:rsidR="00F83B6D">
        <w:rPr>
          <w:rFonts w:cs="Times New Roman"/>
          <w:color w:val="000000"/>
          <w:szCs w:val="24"/>
        </w:rPr>
        <w:t>S</w:t>
      </w:r>
      <w:r>
        <w:rPr>
          <w:rFonts w:cs="Times New Roman"/>
          <w:color w:val="000000"/>
          <w:szCs w:val="24"/>
        </w:rPr>
        <w:t>avivaldybės biudžete skirta 4</w:t>
      </w:r>
      <w:r w:rsidR="005A3DA7">
        <w:rPr>
          <w:rFonts w:cs="Times New Roman"/>
          <w:color w:val="000000"/>
          <w:szCs w:val="24"/>
        </w:rPr>
        <w:t xml:space="preserve"> </w:t>
      </w:r>
      <w:r>
        <w:rPr>
          <w:rFonts w:cs="Times New Roman"/>
          <w:color w:val="000000"/>
          <w:szCs w:val="24"/>
        </w:rPr>
        <w:t xml:space="preserve">255,24 </w:t>
      </w:r>
      <w:r w:rsidR="005A3DA7">
        <w:rPr>
          <w:rFonts w:cs="Times New Roman"/>
          <w:color w:val="000000"/>
          <w:szCs w:val="24"/>
        </w:rPr>
        <w:t>Eur</w:t>
      </w:r>
      <w:r>
        <w:rPr>
          <w:rFonts w:cs="Times New Roman"/>
          <w:color w:val="000000"/>
          <w:szCs w:val="24"/>
        </w:rPr>
        <w:t xml:space="preserve">. Nemaža dalis šių lėšų panaudota tęstiniams darbams. </w:t>
      </w:r>
      <w:r w:rsidR="00933EA5">
        <w:rPr>
          <w:rFonts w:cs="Times New Roman"/>
          <w:color w:val="000000"/>
          <w:szCs w:val="24"/>
        </w:rPr>
        <w:t>Tvarkomi objektai</w:t>
      </w:r>
      <w:r w:rsidR="00F83B6D">
        <w:rPr>
          <w:rFonts w:cs="Times New Roman"/>
          <w:color w:val="000000"/>
          <w:szCs w:val="24"/>
        </w:rPr>
        <w:t>:</w:t>
      </w:r>
      <w:r w:rsidR="00933EA5">
        <w:rPr>
          <w:rFonts w:cs="Times New Roman"/>
          <w:color w:val="000000"/>
          <w:szCs w:val="24"/>
        </w:rPr>
        <w:t xml:space="preserve"> paminklinių lentų statymas Pagiegalos kapinyne, tvarkoma aplinka, įrengtas informacinis stendas Papušių piliakalnyje, pastatyti riboženkliai Zubiškių, Ragaudži</w:t>
      </w:r>
      <w:r w:rsidR="00F83B6D">
        <w:rPr>
          <w:rFonts w:cs="Times New Roman"/>
          <w:color w:val="000000"/>
          <w:szCs w:val="24"/>
        </w:rPr>
        <w:t>ų</w:t>
      </w:r>
      <w:r w:rsidR="00933EA5">
        <w:rPr>
          <w:rFonts w:cs="Times New Roman"/>
          <w:color w:val="000000"/>
          <w:szCs w:val="24"/>
        </w:rPr>
        <w:t xml:space="preserve"> piliakalniuose, betoninis stovas Bučių kapinyne, tvarkyta Memenčių koplytėlė</w:t>
      </w:r>
      <w:r w:rsidR="00E87874">
        <w:rPr>
          <w:rFonts w:cs="Times New Roman"/>
          <w:color w:val="000000"/>
          <w:szCs w:val="24"/>
        </w:rPr>
        <w:t>, tikslinti duomenys kultūros vertybių registre.</w:t>
      </w:r>
    </w:p>
    <w:p w:rsidR="00E87874" w:rsidRDefault="000874EE" w:rsidP="00564352">
      <w:pPr>
        <w:rPr>
          <w:rFonts w:cs="Times New Roman"/>
          <w:color w:val="000000"/>
          <w:szCs w:val="24"/>
        </w:rPr>
      </w:pPr>
      <w:r>
        <w:rPr>
          <w:rFonts w:cs="Times New Roman"/>
          <w:color w:val="000000"/>
          <w:szCs w:val="24"/>
        </w:rPr>
        <w:lastRenderedPageBreak/>
        <w:t>Nemažas dėmesys 201</w:t>
      </w:r>
      <w:r w:rsidR="00E87874">
        <w:rPr>
          <w:rFonts w:cs="Times New Roman"/>
          <w:color w:val="000000"/>
          <w:szCs w:val="24"/>
        </w:rPr>
        <w:t>7</w:t>
      </w:r>
      <w:r>
        <w:rPr>
          <w:rFonts w:cs="Times New Roman"/>
          <w:color w:val="000000"/>
          <w:szCs w:val="24"/>
        </w:rPr>
        <w:t xml:space="preserve"> m</w:t>
      </w:r>
      <w:r w:rsidR="00E83852">
        <w:rPr>
          <w:rFonts w:cs="Times New Roman"/>
          <w:color w:val="000000"/>
          <w:szCs w:val="24"/>
        </w:rPr>
        <w:t>.</w:t>
      </w:r>
      <w:r>
        <w:rPr>
          <w:rFonts w:cs="Times New Roman"/>
          <w:color w:val="000000"/>
          <w:szCs w:val="24"/>
        </w:rPr>
        <w:t xml:space="preserve"> buvo skiriamas kultūros paveldo objektų stebėsenai: surašyt</w:t>
      </w:r>
      <w:r w:rsidR="00F83B6D">
        <w:rPr>
          <w:rFonts w:cs="Times New Roman"/>
          <w:color w:val="000000"/>
          <w:szCs w:val="24"/>
        </w:rPr>
        <w:t>a daugiau kaip</w:t>
      </w:r>
      <w:r w:rsidR="00E87874">
        <w:rPr>
          <w:rFonts w:cs="Times New Roman"/>
          <w:color w:val="000000"/>
          <w:szCs w:val="24"/>
        </w:rPr>
        <w:t xml:space="preserve"> 80</w:t>
      </w:r>
      <w:r>
        <w:rPr>
          <w:rFonts w:cs="Times New Roman"/>
          <w:color w:val="000000"/>
          <w:szCs w:val="24"/>
        </w:rPr>
        <w:t xml:space="preserve"> akt</w:t>
      </w:r>
      <w:r w:rsidR="00E87874">
        <w:rPr>
          <w:rFonts w:cs="Times New Roman"/>
          <w:color w:val="000000"/>
          <w:szCs w:val="24"/>
        </w:rPr>
        <w:t>ų</w:t>
      </w:r>
      <w:r>
        <w:rPr>
          <w:rFonts w:cs="Times New Roman"/>
          <w:color w:val="000000"/>
          <w:szCs w:val="24"/>
        </w:rPr>
        <w:t xml:space="preserve">. Kadangi Kultūros paveldo departamento (toliau – KPD) </w:t>
      </w:r>
      <w:r w:rsidR="00F83B6D">
        <w:rPr>
          <w:rFonts w:cs="Times New Roman"/>
          <w:color w:val="000000"/>
          <w:szCs w:val="24"/>
        </w:rPr>
        <w:t xml:space="preserve">nuostata </w:t>
      </w:r>
      <w:r>
        <w:rPr>
          <w:rFonts w:cs="Times New Roman"/>
          <w:color w:val="000000"/>
          <w:szCs w:val="24"/>
        </w:rPr>
        <w:t xml:space="preserve">yra, kad savivaldybių administracijos turi vykdyti tik pripažintų valstybės saugomais objektų stebėseną, </w:t>
      </w:r>
      <w:r w:rsidR="005F12A4">
        <w:rPr>
          <w:rFonts w:cs="Times New Roman"/>
          <w:color w:val="000000"/>
          <w:szCs w:val="24"/>
        </w:rPr>
        <w:br/>
      </w:r>
      <w:r>
        <w:rPr>
          <w:rFonts w:cs="Times New Roman"/>
          <w:color w:val="000000"/>
          <w:szCs w:val="24"/>
        </w:rPr>
        <w:t>201</w:t>
      </w:r>
      <w:r w:rsidR="00E87874">
        <w:rPr>
          <w:rFonts w:cs="Times New Roman"/>
          <w:color w:val="000000"/>
          <w:szCs w:val="24"/>
        </w:rPr>
        <w:t>7</w:t>
      </w:r>
      <w:r>
        <w:rPr>
          <w:rFonts w:cs="Times New Roman"/>
          <w:color w:val="000000"/>
          <w:szCs w:val="24"/>
        </w:rPr>
        <w:t xml:space="preserve"> m. antrąjį pusmetį stengtasi to laikytis. </w:t>
      </w:r>
    </w:p>
    <w:p w:rsidR="000874EE" w:rsidRPr="0058201A" w:rsidRDefault="000874EE" w:rsidP="00564352">
      <w:pPr>
        <w:rPr>
          <w:rFonts w:cs="Times New Roman"/>
          <w:color w:val="000000"/>
          <w:szCs w:val="24"/>
        </w:rPr>
      </w:pPr>
      <w:r w:rsidRPr="0058201A">
        <w:rPr>
          <w:szCs w:val="24"/>
        </w:rPr>
        <w:t>Daug dėmesio skirta paveldo objekt</w:t>
      </w:r>
      <w:r w:rsidR="00A842B9">
        <w:rPr>
          <w:szCs w:val="24"/>
        </w:rPr>
        <w:t>ams</w:t>
      </w:r>
      <w:r w:rsidRPr="0058201A">
        <w:rPr>
          <w:szCs w:val="24"/>
        </w:rPr>
        <w:t xml:space="preserve"> propag</w:t>
      </w:r>
      <w:r w:rsidR="00A842B9">
        <w:rPr>
          <w:szCs w:val="24"/>
        </w:rPr>
        <w:t>uot</w:t>
      </w:r>
      <w:r w:rsidRPr="0058201A">
        <w:rPr>
          <w:szCs w:val="24"/>
        </w:rPr>
        <w:t xml:space="preserve">i: vietinėje spaudoje </w:t>
      </w:r>
      <w:r w:rsidR="00E87874">
        <w:rPr>
          <w:szCs w:val="24"/>
        </w:rPr>
        <w:t>s</w:t>
      </w:r>
      <w:r w:rsidRPr="0058201A">
        <w:rPr>
          <w:szCs w:val="24"/>
        </w:rPr>
        <w:t xml:space="preserve">kelbtos publikacijos, </w:t>
      </w:r>
      <w:r w:rsidR="00F83B6D">
        <w:rPr>
          <w:szCs w:val="24"/>
        </w:rPr>
        <w:t>p</w:t>
      </w:r>
      <w:r w:rsidRPr="0058201A">
        <w:rPr>
          <w:szCs w:val="24"/>
        </w:rPr>
        <w:t>aveld</w:t>
      </w:r>
      <w:r w:rsidR="00A842B9">
        <w:rPr>
          <w:szCs w:val="24"/>
        </w:rPr>
        <w:t>ui</w:t>
      </w:r>
      <w:r w:rsidRPr="0058201A">
        <w:rPr>
          <w:szCs w:val="24"/>
        </w:rPr>
        <w:t xml:space="preserve"> propag</w:t>
      </w:r>
      <w:r w:rsidR="00A842B9">
        <w:rPr>
          <w:szCs w:val="24"/>
        </w:rPr>
        <w:t>uot</w:t>
      </w:r>
      <w:r w:rsidRPr="0058201A">
        <w:rPr>
          <w:szCs w:val="24"/>
        </w:rPr>
        <w:t>i skiriamos ir Europos paveldo dienos (toliau – EPD). 201</w:t>
      </w:r>
      <w:r w:rsidR="00E87874">
        <w:rPr>
          <w:szCs w:val="24"/>
        </w:rPr>
        <w:t>7</w:t>
      </w:r>
      <w:r w:rsidRPr="0058201A">
        <w:rPr>
          <w:szCs w:val="24"/>
        </w:rPr>
        <w:t xml:space="preserve"> m</w:t>
      </w:r>
      <w:r w:rsidR="00A842B9">
        <w:rPr>
          <w:szCs w:val="24"/>
        </w:rPr>
        <w:t>.</w:t>
      </w:r>
      <w:r w:rsidRPr="0058201A">
        <w:rPr>
          <w:szCs w:val="24"/>
        </w:rPr>
        <w:t xml:space="preserve"> EPD Lietuvoje buvo organizuojamos rugsėjo 16–18 d. Rajone pagrindinis renginys tradiciškai vyko Krekenavos regioninio parko (toliau – KRP) lankytojų centre.</w:t>
      </w:r>
      <w:r w:rsidR="009E6FDB" w:rsidRPr="0058201A">
        <w:rPr>
          <w:szCs w:val="24"/>
        </w:rPr>
        <w:t xml:space="preserve"> </w:t>
      </w:r>
      <w:r w:rsidRPr="0058201A">
        <w:rPr>
          <w:szCs w:val="24"/>
        </w:rPr>
        <w:t xml:space="preserve">EPD renginiams skirta 100,00 </w:t>
      </w:r>
      <w:r w:rsidR="00A842B9">
        <w:rPr>
          <w:szCs w:val="24"/>
        </w:rPr>
        <w:t>Eur</w:t>
      </w:r>
      <w:r w:rsidRPr="0058201A">
        <w:rPr>
          <w:szCs w:val="24"/>
        </w:rPr>
        <w:t xml:space="preserve"> biudžeto lėšų</w:t>
      </w:r>
      <w:r w:rsidR="00E87874">
        <w:rPr>
          <w:szCs w:val="24"/>
        </w:rPr>
        <w:t>, panaudota leidinuko „Panevėžio rajono parkai – kultūros vertybės“.</w:t>
      </w:r>
    </w:p>
    <w:p w:rsidR="000874EE" w:rsidRDefault="000874EE" w:rsidP="00564352">
      <w:pPr>
        <w:rPr>
          <w:rFonts w:cs="Times New Roman"/>
          <w:color w:val="000000"/>
          <w:szCs w:val="24"/>
          <w:lang w:eastAsia="ar-SA"/>
        </w:rPr>
      </w:pPr>
      <w:r>
        <w:rPr>
          <w:rFonts w:cs="Times New Roman"/>
          <w:color w:val="000000"/>
          <w:szCs w:val="24"/>
          <w:lang w:eastAsia="ar-SA"/>
        </w:rPr>
        <w:t xml:space="preserve">Toliau tvarkytas paveldosaugos dokumentacijos archyvas: baigti skaitmeninti negatyvai, užvestos </w:t>
      </w:r>
      <w:r w:rsidR="00F83B6D">
        <w:rPr>
          <w:rFonts w:cs="Times New Roman"/>
          <w:color w:val="000000"/>
          <w:szCs w:val="24"/>
          <w:lang w:eastAsia="ar-SA"/>
        </w:rPr>
        <w:t xml:space="preserve">naujai įrašytų objektų </w:t>
      </w:r>
      <w:r>
        <w:rPr>
          <w:rFonts w:cs="Times New Roman"/>
          <w:color w:val="000000"/>
          <w:szCs w:val="24"/>
          <w:lang w:eastAsia="ar-SA"/>
        </w:rPr>
        <w:t>bylos. Nemažai nuveikta kaupiant istorinę medžiagą: parsiųsta ir sutvarkyta archeologinių tyrimų, vykdytų rajone, tyrinėjimų medžiaga.</w:t>
      </w:r>
    </w:p>
    <w:p w:rsidR="00BD520D" w:rsidRPr="00EC2260" w:rsidRDefault="00BD520D" w:rsidP="00564352">
      <w:pPr>
        <w:rPr>
          <w:rFonts w:cs="Times New Roman"/>
          <w:color w:val="000000"/>
          <w:szCs w:val="24"/>
          <w:lang w:eastAsia="ar-SA"/>
        </w:rPr>
      </w:pPr>
    </w:p>
    <w:p w:rsidR="00BD520D" w:rsidRPr="00EC2260" w:rsidRDefault="00BD520D" w:rsidP="009A3072">
      <w:pPr>
        <w:pStyle w:val="Heading1"/>
      </w:pPr>
      <w:r w:rsidRPr="00EC2260">
        <w:t>TERITORIJŲ PLANAVIMAS BEI STATINIŲ PROJEKTAVIMAS</w:t>
      </w:r>
    </w:p>
    <w:p w:rsidR="00BD520D" w:rsidRPr="00D141FA" w:rsidRDefault="00BD520D" w:rsidP="00564352"/>
    <w:p w:rsidR="00D75BCA" w:rsidRPr="005F12A4" w:rsidRDefault="00D75BCA" w:rsidP="005F12A4">
      <w:pPr>
        <w:rPr>
          <w:color w:val="000000"/>
          <w:spacing w:val="-4"/>
          <w:szCs w:val="24"/>
        </w:rPr>
      </w:pPr>
      <w:r>
        <w:t>Priimti</w:t>
      </w:r>
      <w:r w:rsidRPr="00182639">
        <w:t xml:space="preserve"> </w:t>
      </w:r>
      <w:r>
        <w:t xml:space="preserve">6 (2016 m. – 4; 2015 m. – 6) Savivaldybės </w:t>
      </w:r>
      <w:r w:rsidRPr="00182639">
        <w:t>tarybos sprendim</w:t>
      </w:r>
      <w:r>
        <w:t>ai</w:t>
      </w:r>
      <w:r w:rsidRPr="00182639">
        <w:t xml:space="preserve"> „Dėl gatvių pavadinimų suteikimo, patikslinimo ar panaikinimo“, kuriais buvo suteikti, patikslinti ar panaikinti ir Adresų registre įregistruoti </w:t>
      </w:r>
      <w:r>
        <w:t xml:space="preserve">30 (2016 m. – 41; 2015 m. – 18) </w:t>
      </w:r>
      <w:r w:rsidRPr="00182639">
        <w:t>gatv</w:t>
      </w:r>
      <w:r>
        <w:t>ių</w:t>
      </w:r>
      <w:r w:rsidRPr="00182639">
        <w:t xml:space="preserve"> pavadinim</w:t>
      </w:r>
      <w:r>
        <w:t>ų.</w:t>
      </w:r>
      <w:r w:rsidR="00F83B6D" w:rsidRPr="00F83B6D">
        <w:rPr>
          <w:color w:val="000000"/>
          <w:spacing w:val="-4"/>
          <w:szCs w:val="24"/>
        </w:rPr>
        <w:t xml:space="preserve"> </w:t>
      </w:r>
      <w:r w:rsidR="00F83B6D">
        <w:rPr>
          <w:color w:val="000000"/>
          <w:spacing w:val="-4"/>
          <w:szCs w:val="24"/>
        </w:rPr>
        <w:t>Pareng</w:t>
      </w:r>
      <w:r w:rsidR="00F83B6D" w:rsidRPr="00EC6546">
        <w:rPr>
          <w:color w:val="000000"/>
          <w:spacing w:val="-4"/>
          <w:szCs w:val="24"/>
        </w:rPr>
        <w:t xml:space="preserve">ti </w:t>
      </w:r>
      <w:r w:rsidR="005F12A4">
        <w:rPr>
          <w:color w:val="000000"/>
          <w:spacing w:val="-4"/>
          <w:szCs w:val="24"/>
        </w:rPr>
        <w:br/>
      </w:r>
      <w:r w:rsidR="00F83B6D" w:rsidRPr="00EC6546">
        <w:rPr>
          <w:color w:val="000000"/>
          <w:spacing w:val="-4"/>
          <w:szCs w:val="24"/>
        </w:rPr>
        <w:t>3</w:t>
      </w:r>
      <w:r w:rsidR="00F83B6D">
        <w:rPr>
          <w:color w:val="000000"/>
          <w:spacing w:val="-4"/>
          <w:szCs w:val="24"/>
        </w:rPr>
        <w:t>5</w:t>
      </w:r>
      <w:r w:rsidR="00F83B6D" w:rsidRPr="00EC6546">
        <w:rPr>
          <w:color w:val="000000"/>
          <w:spacing w:val="-4"/>
          <w:szCs w:val="24"/>
        </w:rPr>
        <w:t xml:space="preserve"> </w:t>
      </w:r>
      <w:r w:rsidR="00F83B6D">
        <w:rPr>
          <w:color w:val="000000"/>
          <w:spacing w:val="-4"/>
          <w:szCs w:val="24"/>
        </w:rPr>
        <w:t xml:space="preserve">Savivaldybės administracijos </w:t>
      </w:r>
      <w:r w:rsidR="00F83B6D" w:rsidRPr="00EC6546">
        <w:rPr>
          <w:color w:val="000000"/>
          <w:spacing w:val="-4"/>
          <w:szCs w:val="24"/>
        </w:rPr>
        <w:t>direktoriaus įsakymai dėl adresų suteikimo, p</w:t>
      </w:r>
      <w:r w:rsidR="00F83B6D">
        <w:rPr>
          <w:color w:val="000000"/>
          <w:spacing w:val="-4"/>
          <w:szCs w:val="24"/>
        </w:rPr>
        <w:t>akeitimo ar panaikinimo. Adresų registre</w:t>
      </w:r>
      <w:r w:rsidR="00F83B6D" w:rsidRPr="00EC6546">
        <w:rPr>
          <w:color w:val="000000"/>
          <w:spacing w:val="-4"/>
          <w:szCs w:val="24"/>
        </w:rPr>
        <w:t xml:space="preserve"> įregistruoti, patikslinti ar panaikinti </w:t>
      </w:r>
      <w:r w:rsidR="00F83B6D">
        <w:rPr>
          <w:color w:val="000000"/>
          <w:spacing w:val="-4"/>
          <w:szCs w:val="24"/>
        </w:rPr>
        <w:t xml:space="preserve">752 (2016 m. – </w:t>
      </w:r>
      <w:r w:rsidR="00F83B6D" w:rsidRPr="00EC6546">
        <w:rPr>
          <w:color w:val="000000"/>
          <w:spacing w:val="-4"/>
          <w:szCs w:val="24"/>
        </w:rPr>
        <w:t>802</w:t>
      </w:r>
      <w:r w:rsidR="00F83B6D">
        <w:rPr>
          <w:color w:val="000000"/>
          <w:spacing w:val="-4"/>
          <w:szCs w:val="24"/>
        </w:rPr>
        <w:t>)</w:t>
      </w:r>
      <w:r w:rsidR="005F12A4">
        <w:rPr>
          <w:color w:val="000000"/>
          <w:spacing w:val="-4"/>
          <w:szCs w:val="24"/>
        </w:rPr>
        <w:t xml:space="preserve"> adresų objektai. </w:t>
      </w:r>
    </w:p>
    <w:p w:rsidR="00D75BCA" w:rsidRDefault="00D75BCA" w:rsidP="00564352">
      <w:r>
        <w:t xml:space="preserve">Pasirašytos finansavimo sutartys su CPVA dėl Ramygalos miesto bei Krekenavos miestelio viešųjų erdvių sutvarkymo. </w:t>
      </w:r>
    </w:p>
    <w:p w:rsidR="00D75BCA" w:rsidRDefault="00D75BCA" w:rsidP="00564352">
      <w:r>
        <w:t xml:space="preserve">Parinktas </w:t>
      </w:r>
      <w:r w:rsidR="00F83B6D">
        <w:t xml:space="preserve">Ramygalos m., Panevėžio r. skulptūros </w:t>
      </w:r>
      <w:r>
        <w:t>„1919–1920 m. nepriklausomybės kovų Ramygalos valsčiaus Vyties Kryžiaus kavalieriai“ autorius</w:t>
      </w:r>
      <w:r w:rsidR="00F83B6D">
        <w:t xml:space="preserve"> –</w:t>
      </w:r>
      <w:r>
        <w:t xml:space="preserve"> Vytautas Tallat-Kelpša. Paminklas bus pastatytas Ramygaloje iki 2018 m. liepos 1 d.</w:t>
      </w:r>
    </w:p>
    <w:p w:rsidR="00D75BCA" w:rsidRDefault="002E62F2" w:rsidP="00F83B6D">
      <w:r>
        <w:rPr>
          <w:szCs w:val="24"/>
        </w:rPr>
        <w:t xml:space="preserve">Vyko </w:t>
      </w:r>
      <w:r w:rsidR="00D75BCA" w:rsidRPr="000830F5">
        <w:rPr>
          <w:szCs w:val="24"/>
        </w:rPr>
        <w:t xml:space="preserve">konkursas „Panevėžio rajono </w:t>
      </w:r>
      <w:r w:rsidR="00D75BCA">
        <w:rPr>
          <w:szCs w:val="24"/>
        </w:rPr>
        <w:t>Ramygalos miesto</w:t>
      </w:r>
      <w:r w:rsidR="00D75BCA" w:rsidRPr="000830F5">
        <w:rPr>
          <w:szCs w:val="24"/>
        </w:rPr>
        <w:t xml:space="preserve"> ir/ar miestelių, kaimų (gyvenviečių) ir vienkiemių so</w:t>
      </w:r>
      <w:r w:rsidR="00D75BCA">
        <w:rPr>
          <w:szCs w:val="24"/>
        </w:rPr>
        <w:t>dybų 2017 metų apžiūra</w:t>
      </w:r>
      <w:r w:rsidR="00F83B6D">
        <w:rPr>
          <w:szCs w:val="24"/>
        </w:rPr>
        <w:t>-</w:t>
      </w:r>
      <w:r w:rsidR="00D75BCA" w:rsidRPr="00CB0FEE">
        <w:rPr>
          <w:szCs w:val="24"/>
        </w:rPr>
        <w:t xml:space="preserve">konkursas“. </w:t>
      </w:r>
      <w:r w:rsidR="00D75BCA">
        <w:t xml:space="preserve">Konkursui seniūnijos pateikė </w:t>
      </w:r>
      <w:r w:rsidR="00D75BCA" w:rsidRPr="00AF1A22">
        <w:t>26 sodyb</w:t>
      </w:r>
      <w:r w:rsidR="00D75BCA">
        <w:t>as trijose kategorijose.</w:t>
      </w:r>
      <w:r w:rsidR="00F83B6D">
        <w:t xml:space="preserve"> </w:t>
      </w:r>
      <w:r w:rsidR="00D75BCA">
        <w:t>Nugalėtojai kategorijose:</w:t>
      </w:r>
      <w:r w:rsidR="00D75BCA" w:rsidRPr="00AF1A22">
        <w:t xml:space="preserve"> </w:t>
      </w:r>
      <w:r w:rsidR="00D75BCA">
        <w:t>Ramygalos m</w:t>
      </w:r>
      <w:r w:rsidR="00D75BCA" w:rsidRPr="00AF1A22">
        <w:t>iesto ir/ar miestelių sodybų kategorijoje</w:t>
      </w:r>
      <w:r w:rsidR="00D75BCA">
        <w:t xml:space="preserve"> pirma vieta skirta</w:t>
      </w:r>
      <w:r w:rsidR="00D75BCA" w:rsidRPr="00AF1A22">
        <w:t xml:space="preserve"> Virginijos ir Vilhelmo Astrauskų sodyba</w:t>
      </w:r>
      <w:r w:rsidR="00D75BCA">
        <w:t>i</w:t>
      </w:r>
      <w:r w:rsidR="00D75BCA" w:rsidRPr="00AF1A22">
        <w:t xml:space="preserve"> Vytauto g. 6A, Krekenavos mstl., Krekenavos sen.; </w:t>
      </w:r>
      <w:r w:rsidR="00F83B6D">
        <w:t>k</w:t>
      </w:r>
      <w:r w:rsidR="00D75BCA" w:rsidRPr="00AF1A22">
        <w:t>aimų sodybų kategorijoje – Aivos ir Rolando Zupkų sodybai Janionių g. 3, Jotainių k., Vadoklių sen.;</w:t>
      </w:r>
      <w:r w:rsidR="00F83B6D">
        <w:t xml:space="preserve"> v</w:t>
      </w:r>
      <w:r w:rsidR="00D75BCA" w:rsidRPr="00AF1A22">
        <w:t>ienkiemių sodybų kategorijoje – Algio Garškos sodybai Birentiškio g. 1, Birentiškio k., Miežiškių sen.</w:t>
      </w:r>
    </w:p>
    <w:p w:rsidR="00D75BCA" w:rsidRPr="002E62F2" w:rsidRDefault="00D75BCA" w:rsidP="00564352">
      <w:pPr>
        <w:rPr>
          <w:i/>
        </w:rPr>
      </w:pPr>
      <w:r w:rsidRPr="002E62F2">
        <w:rPr>
          <w:i/>
        </w:rPr>
        <w:t>Teritorijų planavimas, statyba</w:t>
      </w:r>
    </w:p>
    <w:p w:rsidR="00D75BCA" w:rsidRPr="00E330D6" w:rsidRDefault="00D75BCA" w:rsidP="00564352">
      <w:r w:rsidRPr="00E330D6">
        <w:t xml:space="preserve">Įvyko </w:t>
      </w:r>
      <w:r>
        <w:t>3</w:t>
      </w:r>
      <w:r w:rsidRPr="00E330D6">
        <w:t xml:space="preserve"> (201</w:t>
      </w:r>
      <w:r>
        <w:t>6</w:t>
      </w:r>
      <w:r w:rsidRPr="00E330D6">
        <w:t xml:space="preserve"> m. – </w:t>
      </w:r>
      <w:r>
        <w:t>15</w:t>
      </w:r>
      <w:r w:rsidRPr="00E330D6">
        <w:t>, 201</w:t>
      </w:r>
      <w:r>
        <w:t>5</w:t>
      </w:r>
      <w:r w:rsidRPr="00E330D6">
        <w:t xml:space="preserve"> m. – 2</w:t>
      </w:r>
      <w:r>
        <w:t>3</w:t>
      </w:r>
      <w:r w:rsidRPr="00E330D6">
        <w:t>) nuolatinės statybos komisijos posėdžiai.</w:t>
      </w:r>
    </w:p>
    <w:p w:rsidR="00D75BCA" w:rsidRPr="00E330D6" w:rsidRDefault="00D75BCA" w:rsidP="00564352">
      <w:r w:rsidRPr="00E330D6">
        <w:t xml:space="preserve">Įforminti </w:t>
      </w:r>
      <w:r>
        <w:t>6</w:t>
      </w:r>
      <w:r w:rsidRPr="00E330D6">
        <w:t xml:space="preserve"> (201</w:t>
      </w:r>
      <w:r>
        <w:t>6</w:t>
      </w:r>
      <w:r w:rsidRPr="00E330D6">
        <w:t xml:space="preserve"> m. – </w:t>
      </w:r>
      <w:r>
        <w:t>33</w:t>
      </w:r>
      <w:r w:rsidRPr="00E330D6">
        <w:t>, 201</w:t>
      </w:r>
      <w:r>
        <w:t>5</w:t>
      </w:r>
      <w:r w:rsidRPr="00E330D6">
        <w:t xml:space="preserve"> m. – </w:t>
      </w:r>
      <w:r>
        <w:t>90</w:t>
      </w:r>
      <w:r w:rsidRPr="00E330D6">
        <w:t>) kompleksinio derinimo protokolai (teritorijų planavimo dokumentų derinimo protokolai).</w:t>
      </w:r>
    </w:p>
    <w:p w:rsidR="00D75BCA" w:rsidRPr="00E330D6" w:rsidRDefault="00D75BCA" w:rsidP="00564352">
      <w:r w:rsidRPr="00E330D6">
        <w:t>Suorganizuotas</w:t>
      </w:r>
      <w:r>
        <w:t xml:space="preserve"> 10 (2016 m. –</w:t>
      </w:r>
      <w:r w:rsidRPr="00E330D6">
        <w:t xml:space="preserve"> 3</w:t>
      </w:r>
      <w:r>
        <w:t>)</w:t>
      </w:r>
      <w:r w:rsidRPr="00E330D6">
        <w:t xml:space="preserve"> Savivaldybės teritorijų planavimo komisijos posėdis.</w:t>
      </w:r>
    </w:p>
    <w:p w:rsidR="00D75BCA" w:rsidRPr="00E330D6" w:rsidRDefault="00D75BCA" w:rsidP="00564352">
      <w:r w:rsidRPr="00E330D6">
        <w:t xml:space="preserve">Įformintas </w:t>
      </w:r>
      <w:r>
        <w:t xml:space="preserve">14 (2016 m. – </w:t>
      </w:r>
      <w:r w:rsidRPr="00E330D6">
        <w:t>4</w:t>
      </w:r>
      <w:r>
        <w:t>)</w:t>
      </w:r>
      <w:r w:rsidRPr="00E330D6">
        <w:t xml:space="preserve"> teritorijų planavimo komisijos teritorijų planavimo dokumento derinimo protokolas.</w:t>
      </w:r>
    </w:p>
    <w:p w:rsidR="00D75BCA" w:rsidRPr="006C0D45" w:rsidRDefault="00D75BCA" w:rsidP="00564352">
      <w:pPr>
        <w:rPr>
          <w:rFonts w:cs="Times New Roman"/>
        </w:rPr>
      </w:pPr>
      <w:r>
        <w:rPr>
          <w:rFonts w:cs="Times New Roman"/>
        </w:rPr>
        <w:t xml:space="preserve">Gauti ir išnagrinėti 421 prašymas statybą leidžiančiam dokumentui išduoti. </w:t>
      </w:r>
      <w:r w:rsidRPr="006C0D45">
        <w:rPr>
          <w:rFonts w:cs="Times New Roman"/>
        </w:rPr>
        <w:t xml:space="preserve">Išduoti </w:t>
      </w:r>
      <w:r w:rsidR="00F83B6D">
        <w:rPr>
          <w:rFonts w:cs="Times New Roman"/>
        </w:rPr>
        <w:br/>
      </w:r>
      <w:r>
        <w:rPr>
          <w:rFonts w:cs="Times New Roman"/>
        </w:rPr>
        <w:t>181</w:t>
      </w:r>
      <w:r w:rsidRPr="006C0D45">
        <w:rPr>
          <w:rFonts w:cs="Times New Roman"/>
        </w:rPr>
        <w:t xml:space="preserve"> (2015 m. – 2</w:t>
      </w:r>
      <w:r>
        <w:rPr>
          <w:rFonts w:cs="Times New Roman"/>
        </w:rPr>
        <w:t>78</w:t>
      </w:r>
      <w:r w:rsidRPr="006C0D45">
        <w:rPr>
          <w:rFonts w:cs="Times New Roman"/>
        </w:rPr>
        <w:t>, 201</w:t>
      </w:r>
      <w:r>
        <w:rPr>
          <w:rFonts w:cs="Times New Roman"/>
        </w:rPr>
        <w:t>5</w:t>
      </w:r>
      <w:r w:rsidRPr="006C0D45">
        <w:rPr>
          <w:rFonts w:cs="Times New Roman"/>
        </w:rPr>
        <w:t xml:space="preserve"> m. – </w:t>
      </w:r>
      <w:r>
        <w:rPr>
          <w:rFonts w:cs="Times New Roman"/>
        </w:rPr>
        <w:t>237</w:t>
      </w:r>
      <w:r w:rsidRPr="006C0D45">
        <w:rPr>
          <w:rFonts w:cs="Times New Roman"/>
        </w:rPr>
        <w:t xml:space="preserve">) statybą leidžiantys dokumentai Lietuvos Respublikos </w:t>
      </w:r>
      <w:bookmarkStart w:id="3" w:name="63z"/>
      <w:r w:rsidRPr="006C0D45">
        <w:rPr>
          <w:rFonts w:cs="Times New Roman"/>
        </w:rPr>
        <w:fldChar w:fldCharType="begin"/>
      </w:r>
      <w:r w:rsidRPr="006C0D45">
        <w:rPr>
          <w:rFonts w:cs="Times New Roman"/>
        </w:rPr>
        <w:instrText xml:space="preserve"> HYPERLINK "http://192.168.167.207/Litlex/LL.DLL?Tekstas=1?Id=141315&amp;Zd=Statyb%2Bleid%FE%2Bdokum&amp;BF=4" \l "64z" </w:instrText>
      </w:r>
      <w:r w:rsidRPr="006C0D45">
        <w:rPr>
          <w:rFonts w:cs="Times New Roman"/>
        </w:rPr>
        <w:fldChar w:fldCharType="separate"/>
      </w:r>
      <w:r w:rsidRPr="006C0D45">
        <w:rPr>
          <w:rFonts w:cs="Times New Roman"/>
        </w:rPr>
        <w:t>statybos</w:t>
      </w:r>
      <w:r w:rsidRPr="006C0D45">
        <w:rPr>
          <w:rFonts w:cs="Times New Roman"/>
        </w:rPr>
        <w:fldChar w:fldCharType="end"/>
      </w:r>
      <w:bookmarkEnd w:id="3"/>
      <w:r w:rsidRPr="006C0D45">
        <w:rPr>
          <w:rFonts w:cs="Times New Roman"/>
        </w:rPr>
        <w:t xml:space="preserve"> leidimų ir </w:t>
      </w:r>
      <w:bookmarkStart w:id="4" w:name="64z"/>
      <w:r w:rsidRPr="006C0D45">
        <w:rPr>
          <w:rFonts w:cs="Times New Roman"/>
        </w:rPr>
        <w:fldChar w:fldCharType="begin"/>
      </w:r>
      <w:r w:rsidRPr="006C0D45">
        <w:rPr>
          <w:rFonts w:cs="Times New Roman"/>
        </w:rPr>
        <w:instrText xml:space="preserve"> HYPERLINK "http://192.168.167.207/Litlex/LL.DLL?Tekstas=1?Id=141315&amp;Zd=Statyb%2Bleid%FE%2Bdokum&amp;BF=4" \l "65z" </w:instrText>
      </w:r>
      <w:r w:rsidRPr="006C0D45">
        <w:rPr>
          <w:rFonts w:cs="Times New Roman"/>
        </w:rPr>
        <w:fldChar w:fldCharType="separate"/>
      </w:r>
      <w:r w:rsidRPr="006C0D45">
        <w:rPr>
          <w:rFonts w:cs="Times New Roman"/>
        </w:rPr>
        <w:t>statybos</w:t>
      </w:r>
      <w:r w:rsidRPr="006C0D45">
        <w:rPr>
          <w:rFonts w:cs="Times New Roman"/>
        </w:rPr>
        <w:fldChar w:fldCharType="end"/>
      </w:r>
      <w:bookmarkEnd w:id="4"/>
      <w:r w:rsidRPr="006C0D45">
        <w:rPr>
          <w:rFonts w:cs="Times New Roman"/>
        </w:rPr>
        <w:t xml:space="preserve"> valstybinės priežiūros informacinėje sistemoje „Infostatyba“</w:t>
      </w:r>
      <w:r>
        <w:rPr>
          <w:rFonts w:cs="Times New Roman"/>
        </w:rPr>
        <w:t>.</w:t>
      </w:r>
      <w:r w:rsidRPr="006C0D45">
        <w:rPr>
          <w:rFonts w:cs="Times New Roman"/>
        </w:rPr>
        <w:t xml:space="preserve"> </w:t>
      </w:r>
    </w:p>
    <w:p w:rsidR="00D75BCA" w:rsidRPr="006C0D45" w:rsidRDefault="00D75BCA" w:rsidP="00564352">
      <w:r w:rsidRPr="006C0D45">
        <w:t>Gaut</w:t>
      </w:r>
      <w:r>
        <w:t>i</w:t>
      </w:r>
      <w:r w:rsidRPr="006C0D45">
        <w:t xml:space="preserve"> </w:t>
      </w:r>
      <w:r>
        <w:t xml:space="preserve">88 (2016 m. – </w:t>
      </w:r>
      <w:r w:rsidRPr="006C0D45">
        <w:t>197</w:t>
      </w:r>
      <w:r>
        <w:t>)</w:t>
      </w:r>
      <w:r w:rsidRPr="006C0D45">
        <w:t xml:space="preserve"> prašym</w:t>
      </w:r>
      <w:r>
        <w:t>ai</w:t>
      </w:r>
      <w:r w:rsidRPr="006C0D45">
        <w:t xml:space="preserve"> specialiesiems architektūros reikalavimams gauti.</w:t>
      </w:r>
      <w:r>
        <w:t xml:space="preserve"> </w:t>
      </w:r>
      <w:r w:rsidRPr="006C0D45">
        <w:t xml:space="preserve">Iš jų </w:t>
      </w:r>
      <w:r>
        <w:t xml:space="preserve">34 (2016 m. – </w:t>
      </w:r>
      <w:r w:rsidRPr="006C0D45">
        <w:t>13</w:t>
      </w:r>
      <w:r>
        <w:t>)</w:t>
      </w:r>
      <w:r w:rsidRPr="006C0D45">
        <w:t xml:space="preserve"> gaut</w:t>
      </w:r>
      <w:r>
        <w:t>i</w:t>
      </w:r>
      <w:r w:rsidRPr="006C0D45">
        <w:t xml:space="preserve"> elektroninėje erdvėje, pasinaudojant Lietuvos Respublikos statybos leidimų ir statybos valstybinės priežiūros informacin</w:t>
      </w:r>
      <w:r>
        <w:t>e</w:t>
      </w:r>
      <w:r w:rsidRPr="006C0D45">
        <w:t xml:space="preserve"> sistem</w:t>
      </w:r>
      <w:r>
        <w:t>a</w:t>
      </w:r>
      <w:r w:rsidRPr="006C0D45">
        <w:t xml:space="preserve"> „Infostatyba“.</w:t>
      </w:r>
      <w:r w:rsidR="00564352">
        <w:t xml:space="preserve"> </w:t>
      </w:r>
      <w:r>
        <w:t>Išduo</w:t>
      </w:r>
      <w:r w:rsidRPr="006C0D45">
        <w:t xml:space="preserve">ti </w:t>
      </w:r>
      <w:r>
        <w:t xml:space="preserve">79 (2016 m. – </w:t>
      </w:r>
      <w:r w:rsidRPr="006C0D45">
        <w:t>182</w:t>
      </w:r>
      <w:r>
        <w:t>)</w:t>
      </w:r>
      <w:r w:rsidRPr="006C0D45">
        <w:t xml:space="preserve"> specialieji architektūros reikalavimai.</w:t>
      </w:r>
    </w:p>
    <w:p w:rsidR="00D75BCA" w:rsidRPr="006C0D45" w:rsidRDefault="00D75BCA" w:rsidP="00564352">
      <w:r w:rsidRPr="006C0D45">
        <w:t>Pagal statybos techninio reglamento STR 1.05.06: 2010 „Statinio pro</w:t>
      </w:r>
      <w:r>
        <w:t xml:space="preserve">jektavimas“ 13 priedą, pritarta 30 (2016 m. – </w:t>
      </w:r>
      <w:r w:rsidRPr="006C0D45">
        <w:t>8</w:t>
      </w:r>
      <w:r>
        <w:t>)</w:t>
      </w:r>
      <w:r w:rsidRPr="006C0D45">
        <w:t xml:space="preserve"> projektiniams siūlymams (projektinių užduočių derinimas,</w:t>
      </w:r>
      <w:r>
        <w:t xml:space="preserve"> </w:t>
      </w:r>
      <w:r w:rsidRPr="006C0D45">
        <w:t>projektinių pasiūlymų viešinimas savivaldybės internetiniame puslapyje, pritarimai projektiniams pasiūlymams).</w:t>
      </w:r>
    </w:p>
    <w:p w:rsidR="00D75BCA" w:rsidRPr="006C0D45" w:rsidRDefault="00D75BCA" w:rsidP="00564352">
      <w:r w:rsidRPr="006C0D45">
        <w:lastRenderedPageBreak/>
        <w:t xml:space="preserve">Gautos </w:t>
      </w:r>
      <w:r>
        <w:t xml:space="preserve">22 (2016 m. – </w:t>
      </w:r>
      <w:r w:rsidRPr="006C0D45">
        <w:t>28</w:t>
      </w:r>
      <w:r>
        <w:t xml:space="preserve">; </w:t>
      </w:r>
      <w:r w:rsidRPr="006C0D45">
        <w:t xml:space="preserve">2015 m. – 11) paraiškos požeminio gėlo vandens gavybos gręžiniams projektuoti bei įsirengti. Surašyti 24 sprendimai. </w:t>
      </w:r>
    </w:p>
    <w:p w:rsidR="00D75BCA" w:rsidRPr="006C0D45" w:rsidRDefault="00D75BCA" w:rsidP="00564352">
      <w:pPr>
        <w:rPr>
          <w:rFonts w:cs="Times New Roman"/>
        </w:rPr>
      </w:pPr>
      <w:r w:rsidRPr="006C0D45">
        <w:rPr>
          <w:rFonts w:cs="Times New Roman"/>
        </w:rPr>
        <w:t>Įregistruoti 2</w:t>
      </w:r>
      <w:r>
        <w:rPr>
          <w:rFonts w:cs="Times New Roman"/>
        </w:rPr>
        <w:t>34</w:t>
      </w:r>
      <w:r w:rsidRPr="006C0D45">
        <w:rPr>
          <w:rFonts w:cs="Times New Roman"/>
        </w:rPr>
        <w:t xml:space="preserve"> (201</w:t>
      </w:r>
      <w:r>
        <w:rPr>
          <w:rFonts w:cs="Times New Roman"/>
        </w:rPr>
        <w:t>6</w:t>
      </w:r>
      <w:r w:rsidRPr="006C0D45">
        <w:rPr>
          <w:rFonts w:cs="Times New Roman"/>
        </w:rPr>
        <w:t xml:space="preserve"> – </w:t>
      </w:r>
      <w:r>
        <w:rPr>
          <w:rFonts w:cs="Times New Roman"/>
        </w:rPr>
        <w:t>258</w:t>
      </w:r>
      <w:r w:rsidRPr="006C0D45">
        <w:rPr>
          <w:rFonts w:cs="Times New Roman"/>
        </w:rPr>
        <w:t>, 201</w:t>
      </w:r>
      <w:r>
        <w:rPr>
          <w:rFonts w:cs="Times New Roman"/>
        </w:rPr>
        <w:t>5</w:t>
      </w:r>
      <w:r w:rsidRPr="006C0D45">
        <w:rPr>
          <w:rFonts w:cs="Times New Roman"/>
        </w:rPr>
        <w:t xml:space="preserve"> – </w:t>
      </w:r>
      <w:r>
        <w:rPr>
          <w:rFonts w:cs="Times New Roman"/>
        </w:rPr>
        <w:t>197</w:t>
      </w:r>
      <w:r w:rsidRPr="006C0D45">
        <w:rPr>
          <w:rFonts w:cs="Times New Roman"/>
        </w:rPr>
        <w:t>, 201</w:t>
      </w:r>
      <w:r>
        <w:rPr>
          <w:rFonts w:cs="Times New Roman"/>
        </w:rPr>
        <w:t>4</w:t>
      </w:r>
      <w:r w:rsidRPr="006C0D45">
        <w:rPr>
          <w:rFonts w:cs="Times New Roman"/>
        </w:rPr>
        <w:t xml:space="preserve"> – </w:t>
      </w:r>
      <w:r>
        <w:rPr>
          <w:rFonts w:cs="Times New Roman"/>
        </w:rPr>
        <w:t>201</w:t>
      </w:r>
      <w:r w:rsidRPr="006C0D45">
        <w:rPr>
          <w:rFonts w:cs="Times New Roman"/>
        </w:rPr>
        <w:t>) prašymai teritorijų planavimo dokumentams rengti.</w:t>
      </w:r>
    </w:p>
    <w:p w:rsidR="00D75BCA" w:rsidRDefault="00D75BCA" w:rsidP="005F12A4">
      <w:r>
        <w:t xml:space="preserve">219 (2016 m. – </w:t>
      </w:r>
      <w:r w:rsidRPr="00B956BF">
        <w:t>197</w:t>
      </w:r>
      <w:r>
        <w:t>)</w:t>
      </w:r>
      <w:r w:rsidRPr="00B956BF">
        <w:t xml:space="preserve"> prašym</w:t>
      </w:r>
      <w:r>
        <w:t>ų</w:t>
      </w:r>
      <w:r w:rsidRPr="00B956BF">
        <w:t xml:space="preserve"> parengti reikalavimai žemės sklypų formavimo ir pertvarkymo projektams rengti bei kaimo plėtros žemėtvarkos projektams rengti (201</w:t>
      </w:r>
      <w:r>
        <w:t>7</w:t>
      </w:r>
      <w:r w:rsidRPr="00B956BF">
        <w:t xml:space="preserve"> m</w:t>
      </w:r>
      <w:r w:rsidR="00F83B6D">
        <w:t>.</w:t>
      </w:r>
      <w:r w:rsidRPr="00B956BF">
        <w:t xml:space="preserve"> parengta </w:t>
      </w:r>
      <w:r w:rsidR="005F12A4">
        <w:br/>
      </w:r>
      <w:r>
        <w:t>214</w:t>
      </w:r>
      <w:r w:rsidRPr="00B956BF">
        <w:t xml:space="preserve"> reikalavim</w:t>
      </w:r>
      <w:r>
        <w:t>ų</w:t>
      </w:r>
      <w:r w:rsidRPr="00B956BF">
        <w:t xml:space="preserve"> teritorijų planavimo projektams rengti atitinkamai: bendriesiems planams – 0;</w:t>
      </w:r>
      <w:r w:rsidR="00564352">
        <w:t xml:space="preserve"> </w:t>
      </w:r>
      <w:r w:rsidRPr="00B956BF">
        <w:t>specialiesiems planams: žemėtvarkiniams žemės sklypų formavimo ir pertvarkymo projektams [daugiausia ŽPDRIS – žemėtvarkos planavimo dokumentų rengimo informacinėje sistemoje]</w:t>
      </w:r>
      <w:r w:rsidR="00564352">
        <w:t xml:space="preserve"> </w:t>
      </w:r>
      <w:r w:rsidRPr="00B956BF">
        <w:t xml:space="preserve">– </w:t>
      </w:r>
      <w:r>
        <w:t>176</w:t>
      </w:r>
      <w:r w:rsidRPr="00B956BF">
        <w:t xml:space="preserve">; iš kurių formavimo projektams miestuose ir miesteliuose (administracijos direktoriaus įsakymų, reikalavimų rengimas, projektų derinimas ir tvirtinimas) – </w:t>
      </w:r>
      <w:r>
        <w:t>18.</w:t>
      </w:r>
    </w:p>
    <w:p w:rsidR="00024B1A" w:rsidRPr="005F12A4" w:rsidRDefault="00024B1A" w:rsidP="005F12A4"/>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3383"/>
        <w:gridCol w:w="1699"/>
        <w:gridCol w:w="1531"/>
        <w:gridCol w:w="1531"/>
      </w:tblGrid>
      <w:tr w:rsidR="00D75BCA" w:rsidRPr="002F6E7F" w:rsidTr="002F6E7F">
        <w:trPr>
          <w:jc w:val="center"/>
        </w:trPr>
        <w:tc>
          <w:tcPr>
            <w:tcW w:w="54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sz w:val="20"/>
                <w:lang w:eastAsia="en-US"/>
              </w:rPr>
            </w:pPr>
            <w:r w:rsidRPr="002F6E7F">
              <w:rPr>
                <w:sz w:val="20"/>
              </w:rPr>
              <w:t>Eil. Nr.</w:t>
            </w:r>
          </w:p>
        </w:tc>
        <w:tc>
          <w:tcPr>
            <w:tcW w:w="36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Pavadinimas</w:t>
            </w:r>
          </w:p>
        </w:tc>
        <w:tc>
          <w:tcPr>
            <w:tcW w:w="18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bCs/>
                <w:sz w:val="20"/>
                <w:lang w:eastAsia="en-US"/>
              </w:rPr>
            </w:pPr>
            <w:r w:rsidRPr="002F6E7F">
              <w:rPr>
                <w:bCs/>
                <w:sz w:val="20"/>
              </w:rPr>
              <w:t>2015 m.</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bCs/>
                <w:sz w:val="20"/>
                <w:lang w:eastAsia="en-US"/>
              </w:rPr>
            </w:pPr>
            <w:r w:rsidRPr="002F6E7F">
              <w:rPr>
                <w:bCs/>
                <w:sz w:val="20"/>
              </w:rPr>
              <w:t>2016 m.</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bCs/>
                <w:sz w:val="20"/>
                <w:lang w:eastAsia="en-US"/>
              </w:rPr>
            </w:pPr>
            <w:r w:rsidRPr="002F6E7F">
              <w:rPr>
                <w:bCs/>
                <w:sz w:val="20"/>
              </w:rPr>
              <w:t>2017 m.</w:t>
            </w:r>
          </w:p>
        </w:tc>
      </w:tr>
      <w:tr w:rsidR="00D75BCA" w:rsidRPr="002F6E7F" w:rsidTr="002F6E7F">
        <w:trPr>
          <w:jc w:val="center"/>
        </w:trPr>
        <w:tc>
          <w:tcPr>
            <w:tcW w:w="54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sz w:val="20"/>
                <w:lang w:eastAsia="en-US"/>
              </w:rPr>
            </w:pPr>
            <w:r w:rsidRPr="002F6E7F">
              <w:rPr>
                <w:sz w:val="20"/>
              </w:rPr>
              <w:t>1</w:t>
            </w:r>
            <w:r w:rsidR="002F6E7F">
              <w:rPr>
                <w:sz w:val="20"/>
              </w:rPr>
              <w:t>.</w:t>
            </w:r>
          </w:p>
        </w:tc>
        <w:tc>
          <w:tcPr>
            <w:tcW w:w="36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iCs/>
                <w:sz w:val="20"/>
                <w:lang w:eastAsia="en-US"/>
              </w:rPr>
            </w:pPr>
            <w:r w:rsidRPr="002F6E7F">
              <w:rPr>
                <w:iCs/>
                <w:sz w:val="20"/>
              </w:rPr>
              <w:t xml:space="preserve">Įregistruota prašymų teritorijų planavimo projektams rengti </w:t>
            </w:r>
          </w:p>
        </w:tc>
        <w:tc>
          <w:tcPr>
            <w:tcW w:w="18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197</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258</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234</w:t>
            </w:r>
          </w:p>
        </w:tc>
      </w:tr>
      <w:tr w:rsidR="00D75BCA" w:rsidRPr="002F6E7F" w:rsidTr="002F6E7F">
        <w:trPr>
          <w:jc w:val="center"/>
        </w:trPr>
        <w:tc>
          <w:tcPr>
            <w:tcW w:w="540" w:type="dxa"/>
            <w:tcBorders>
              <w:top w:val="single" w:sz="4" w:space="0" w:color="auto"/>
              <w:left w:val="single" w:sz="4" w:space="0" w:color="auto"/>
              <w:bottom w:val="single" w:sz="4" w:space="0" w:color="auto"/>
              <w:right w:val="single" w:sz="4" w:space="0" w:color="auto"/>
            </w:tcBorders>
            <w:hideMark/>
          </w:tcPr>
          <w:p w:rsidR="00D75BCA" w:rsidRPr="002F6E7F" w:rsidRDefault="002F6E7F" w:rsidP="002F6E7F">
            <w:pPr>
              <w:ind w:firstLine="0"/>
              <w:rPr>
                <w:sz w:val="20"/>
                <w:lang w:eastAsia="en-US"/>
              </w:rPr>
            </w:pPr>
            <w:r>
              <w:rPr>
                <w:sz w:val="20"/>
              </w:rPr>
              <w:t>2.</w:t>
            </w:r>
          </w:p>
        </w:tc>
        <w:tc>
          <w:tcPr>
            <w:tcW w:w="36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iCs/>
                <w:sz w:val="20"/>
                <w:lang w:eastAsia="en-US"/>
              </w:rPr>
            </w:pPr>
            <w:r w:rsidRPr="002F6E7F">
              <w:rPr>
                <w:iCs/>
                <w:sz w:val="20"/>
              </w:rPr>
              <w:t>Teritorijų planavimo projektams</w:t>
            </w:r>
          </w:p>
          <w:p w:rsidR="00D75BCA" w:rsidRPr="002F6E7F" w:rsidRDefault="00D75BCA" w:rsidP="002F6E7F">
            <w:pPr>
              <w:ind w:firstLine="0"/>
              <w:rPr>
                <w:iCs/>
                <w:sz w:val="20"/>
                <w:lang w:eastAsia="en-US"/>
              </w:rPr>
            </w:pPr>
            <w:r w:rsidRPr="002F6E7F">
              <w:rPr>
                <w:iCs/>
                <w:sz w:val="20"/>
              </w:rPr>
              <w:t xml:space="preserve">rengti išduotuota reikalavimų žemės sklypų formavimo ir pertvarkymo projektams rengti bei kaimo plėtros žemėtvarkos projektams rengti </w:t>
            </w:r>
          </w:p>
        </w:tc>
        <w:tc>
          <w:tcPr>
            <w:tcW w:w="18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171</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197</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214</w:t>
            </w:r>
          </w:p>
        </w:tc>
      </w:tr>
      <w:tr w:rsidR="00D75BCA" w:rsidRPr="002F6E7F" w:rsidTr="002F6E7F">
        <w:trPr>
          <w:jc w:val="center"/>
        </w:trPr>
        <w:tc>
          <w:tcPr>
            <w:tcW w:w="54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sz w:val="20"/>
                <w:lang w:eastAsia="en-US"/>
              </w:rPr>
            </w:pPr>
            <w:r w:rsidRPr="002F6E7F">
              <w:rPr>
                <w:sz w:val="20"/>
              </w:rPr>
              <w:t>3</w:t>
            </w:r>
            <w:r w:rsidR="002F6E7F">
              <w:rPr>
                <w:sz w:val="20"/>
              </w:rPr>
              <w:t>.</w:t>
            </w:r>
          </w:p>
        </w:tc>
        <w:tc>
          <w:tcPr>
            <w:tcW w:w="36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2F6E7F">
            <w:pPr>
              <w:ind w:firstLine="0"/>
              <w:rPr>
                <w:sz w:val="20"/>
                <w:lang w:eastAsia="en-US"/>
              </w:rPr>
            </w:pPr>
            <w:r w:rsidRPr="002F6E7F">
              <w:rPr>
                <w:iCs/>
                <w:sz w:val="20"/>
              </w:rPr>
              <w:t xml:space="preserve">Įregistruota prašymų </w:t>
            </w:r>
            <w:r w:rsidRPr="002F6E7F">
              <w:rPr>
                <w:sz w:val="20"/>
              </w:rPr>
              <w:t>patvirtintų detaliųjų planų keitimui ar koregavimui</w:t>
            </w:r>
          </w:p>
        </w:tc>
        <w:tc>
          <w:tcPr>
            <w:tcW w:w="180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6</w:t>
            </w:r>
          </w:p>
        </w:tc>
        <w:tc>
          <w:tcPr>
            <w:tcW w:w="1620" w:type="dxa"/>
            <w:tcBorders>
              <w:top w:val="single" w:sz="4" w:space="0" w:color="auto"/>
              <w:left w:val="single" w:sz="4" w:space="0" w:color="auto"/>
              <w:bottom w:val="single" w:sz="4" w:space="0" w:color="auto"/>
              <w:right w:val="single" w:sz="4" w:space="0" w:color="auto"/>
            </w:tcBorders>
            <w:hideMark/>
          </w:tcPr>
          <w:p w:rsidR="00D75BCA" w:rsidRPr="002F6E7F" w:rsidRDefault="00D75BCA" w:rsidP="00564352">
            <w:pPr>
              <w:rPr>
                <w:sz w:val="20"/>
                <w:lang w:eastAsia="en-US"/>
              </w:rPr>
            </w:pPr>
            <w:r w:rsidRPr="002F6E7F">
              <w:rPr>
                <w:sz w:val="20"/>
              </w:rPr>
              <w:t>18</w:t>
            </w:r>
          </w:p>
        </w:tc>
      </w:tr>
    </w:tbl>
    <w:p w:rsidR="00D75BCA" w:rsidRDefault="00D75BCA" w:rsidP="00564352">
      <w:pPr>
        <w:rPr>
          <w:i/>
        </w:rPr>
      </w:pPr>
    </w:p>
    <w:p w:rsidR="00D75BCA" w:rsidRDefault="00D75BCA" w:rsidP="005F12A4">
      <w:pPr>
        <w:rPr>
          <w:szCs w:val="24"/>
        </w:rPr>
      </w:pPr>
      <w:r>
        <w:rPr>
          <w:szCs w:val="24"/>
        </w:rPr>
        <w:t>2017</w:t>
      </w:r>
      <w:r w:rsidRPr="00B956BF">
        <w:rPr>
          <w:szCs w:val="24"/>
        </w:rPr>
        <w:t xml:space="preserve"> m</w:t>
      </w:r>
      <w:r w:rsidR="00F83B6D">
        <w:rPr>
          <w:szCs w:val="24"/>
        </w:rPr>
        <w:t>.</w:t>
      </w:r>
      <w:r w:rsidRPr="00B956BF">
        <w:rPr>
          <w:szCs w:val="24"/>
        </w:rPr>
        <w:t xml:space="preserve"> Teritorijų planavimo dokumentų registre įregistruot</w:t>
      </w:r>
      <w:r>
        <w:rPr>
          <w:szCs w:val="24"/>
        </w:rPr>
        <w:t>a</w:t>
      </w:r>
      <w:r w:rsidRPr="00B956BF">
        <w:rPr>
          <w:szCs w:val="24"/>
        </w:rPr>
        <w:t xml:space="preserve"> </w:t>
      </w:r>
      <w:r>
        <w:rPr>
          <w:szCs w:val="24"/>
        </w:rPr>
        <w:t>31</w:t>
      </w:r>
      <w:r w:rsidRPr="00B956BF">
        <w:rPr>
          <w:szCs w:val="24"/>
        </w:rPr>
        <w:t xml:space="preserve"> patvirtint</w:t>
      </w:r>
      <w:r>
        <w:rPr>
          <w:szCs w:val="24"/>
        </w:rPr>
        <w:t>ų</w:t>
      </w:r>
      <w:r w:rsidRPr="00B956BF">
        <w:rPr>
          <w:szCs w:val="24"/>
        </w:rPr>
        <w:t xml:space="preserve"> special</w:t>
      </w:r>
      <w:r>
        <w:rPr>
          <w:szCs w:val="24"/>
        </w:rPr>
        <w:t>iųjų</w:t>
      </w:r>
      <w:r w:rsidRPr="00B956BF">
        <w:rPr>
          <w:szCs w:val="24"/>
        </w:rPr>
        <w:t xml:space="preserve"> ir detali</w:t>
      </w:r>
      <w:r>
        <w:rPr>
          <w:szCs w:val="24"/>
        </w:rPr>
        <w:t>ųjų</w:t>
      </w:r>
      <w:r w:rsidRPr="00B956BF">
        <w:rPr>
          <w:szCs w:val="24"/>
        </w:rPr>
        <w:t xml:space="preserve"> plan</w:t>
      </w:r>
      <w:r>
        <w:rPr>
          <w:szCs w:val="24"/>
        </w:rPr>
        <w:t>ų</w:t>
      </w:r>
      <w:r w:rsidRPr="00B956BF">
        <w:rPr>
          <w:szCs w:val="24"/>
        </w:rPr>
        <w:t>.</w:t>
      </w:r>
    </w:p>
    <w:p w:rsidR="00024B1A" w:rsidRPr="00B956BF" w:rsidRDefault="00024B1A" w:rsidP="005F12A4">
      <w:pPr>
        <w:rPr>
          <w:szCs w:val="24"/>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239"/>
        <w:gridCol w:w="1598"/>
        <w:gridCol w:w="1823"/>
        <w:gridCol w:w="1268"/>
        <w:gridCol w:w="1268"/>
      </w:tblGrid>
      <w:tr w:rsidR="00D75BCA" w:rsidRPr="002F6E7F" w:rsidTr="002F6E7F">
        <w:trPr>
          <w:jc w:val="center"/>
        </w:trPr>
        <w:tc>
          <w:tcPr>
            <w:tcW w:w="89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Metai</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Bendrųjų planų skaičius</w:t>
            </w:r>
          </w:p>
        </w:tc>
        <w:tc>
          <w:tcPr>
            <w:tcW w:w="4587" w:type="dxa"/>
            <w:gridSpan w:val="2"/>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Specialiųjų planų skaičius</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Detaliųjų planų skaičius</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F83B6D" w:rsidP="002F6E7F">
            <w:pPr>
              <w:ind w:firstLine="0"/>
              <w:rPr>
                <w:sz w:val="20"/>
                <w:lang w:val="en-GB" w:eastAsia="en-US"/>
              </w:rPr>
            </w:pPr>
            <w:r>
              <w:rPr>
                <w:sz w:val="20"/>
              </w:rPr>
              <w:t>Iš viso</w:t>
            </w:r>
          </w:p>
        </w:tc>
      </w:tr>
      <w:tr w:rsidR="00D75BCA" w:rsidRPr="002F6E7F" w:rsidTr="002F6E7F">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75BCA" w:rsidRPr="002F6E7F" w:rsidRDefault="00D75BCA" w:rsidP="00564352">
            <w:pPr>
              <w:rPr>
                <w:sz w:val="20"/>
                <w:lang w:val="en-GB" w:eastAsia="en-US"/>
              </w:rPr>
            </w:pPr>
          </w:p>
        </w:tc>
        <w:tc>
          <w:tcPr>
            <w:tcW w:w="1401"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2F6E7F">
            <w:pPr>
              <w:ind w:firstLine="0"/>
              <w:rPr>
                <w:sz w:val="20"/>
                <w:lang w:val="en-GB" w:eastAsia="en-US"/>
              </w:rPr>
            </w:pPr>
          </w:p>
        </w:tc>
        <w:tc>
          <w:tcPr>
            <w:tcW w:w="1963"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2F6E7F">
            <w:pPr>
              <w:ind w:firstLine="0"/>
              <w:rPr>
                <w:sz w:val="20"/>
                <w:lang w:val="en-GB" w:eastAsia="en-US"/>
              </w:rPr>
            </w:pPr>
            <w:r w:rsidRPr="002F6E7F">
              <w:rPr>
                <w:sz w:val="20"/>
              </w:rPr>
              <w:t>Planų, patvirtintų savivaldybės tarybos sprendimu ar administracijos direktoriaus įsakymu, skaičius</w:t>
            </w:r>
          </w:p>
        </w:tc>
        <w:tc>
          <w:tcPr>
            <w:tcW w:w="2624"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D141FA">
            <w:pPr>
              <w:ind w:firstLine="0"/>
              <w:jc w:val="left"/>
              <w:rPr>
                <w:sz w:val="20"/>
                <w:lang w:val="en-GB" w:eastAsia="en-US"/>
              </w:rPr>
            </w:pPr>
            <w:r w:rsidRPr="002F6E7F">
              <w:rPr>
                <w:sz w:val="20"/>
              </w:rPr>
              <w:t>Planų, patvirtintų NŽT prie ŽŪ ministerijos Panevėžio žemėtvarkos sk. vedėjo įsakymu, skaičius</w:t>
            </w:r>
            <w:r w:rsidR="00F83B6D">
              <w:rPr>
                <w:sz w:val="20"/>
              </w:rPr>
              <w:t xml:space="preserve"> </w:t>
            </w:r>
            <w:r w:rsidRPr="002F6E7F">
              <w:rPr>
                <w:sz w:val="20"/>
              </w:rPr>
              <w:t>(žemėtvarkiniai planai )</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p>
        </w:tc>
      </w:tr>
      <w:tr w:rsidR="00D75BCA" w:rsidRPr="002F6E7F" w:rsidTr="002F6E7F">
        <w:trPr>
          <w:jc w:val="center"/>
        </w:trPr>
        <w:tc>
          <w:tcPr>
            <w:tcW w:w="89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2015</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1</w:t>
            </w:r>
          </w:p>
        </w:tc>
        <w:tc>
          <w:tcPr>
            <w:tcW w:w="1963"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0</w:t>
            </w:r>
          </w:p>
        </w:tc>
        <w:tc>
          <w:tcPr>
            <w:tcW w:w="2624"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20</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12</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33</w:t>
            </w:r>
          </w:p>
        </w:tc>
      </w:tr>
      <w:tr w:rsidR="00D75BCA" w:rsidRPr="002F6E7F" w:rsidTr="002F6E7F">
        <w:trPr>
          <w:jc w:val="center"/>
        </w:trPr>
        <w:tc>
          <w:tcPr>
            <w:tcW w:w="89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2016</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0</w:t>
            </w:r>
          </w:p>
        </w:tc>
        <w:tc>
          <w:tcPr>
            <w:tcW w:w="1963"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0</w:t>
            </w:r>
          </w:p>
        </w:tc>
        <w:tc>
          <w:tcPr>
            <w:tcW w:w="2624"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12</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3</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15</w:t>
            </w:r>
          </w:p>
        </w:tc>
      </w:tr>
      <w:tr w:rsidR="00D75BCA" w:rsidRPr="002F6E7F" w:rsidTr="002F6E7F">
        <w:trPr>
          <w:jc w:val="center"/>
        </w:trPr>
        <w:tc>
          <w:tcPr>
            <w:tcW w:w="890"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2017</w:t>
            </w:r>
          </w:p>
        </w:tc>
        <w:tc>
          <w:tcPr>
            <w:tcW w:w="1401"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0</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r w:rsidRPr="002F6E7F">
              <w:rPr>
                <w:sz w:val="20"/>
                <w:lang w:val="en-GB" w:eastAsia="en-US"/>
              </w:rPr>
              <w:t>0</w:t>
            </w:r>
          </w:p>
        </w:tc>
        <w:tc>
          <w:tcPr>
            <w:tcW w:w="2624"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r w:rsidRPr="002F6E7F">
              <w:rPr>
                <w:sz w:val="20"/>
                <w:lang w:val="en-GB" w:eastAsia="en-US"/>
              </w:rPr>
              <w:t>15</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D75BCA" w:rsidRPr="002F6E7F" w:rsidRDefault="00D75BCA" w:rsidP="00564352">
            <w:pPr>
              <w:rPr>
                <w:sz w:val="20"/>
                <w:lang w:val="en-GB" w:eastAsia="en-US"/>
              </w:rPr>
            </w:pPr>
            <w:r w:rsidRPr="002F6E7F">
              <w:rPr>
                <w:sz w:val="20"/>
                <w:lang w:val="en-GB" w:eastAsia="en-US"/>
              </w:rPr>
              <w:t>16</w:t>
            </w:r>
          </w:p>
        </w:tc>
        <w:tc>
          <w:tcPr>
            <w:tcW w:w="1152" w:type="dxa"/>
            <w:tcBorders>
              <w:top w:val="single" w:sz="4" w:space="0" w:color="auto"/>
              <w:left w:val="single" w:sz="4" w:space="0" w:color="auto"/>
              <w:bottom w:val="single" w:sz="4" w:space="0" w:color="auto"/>
              <w:right w:val="single" w:sz="4" w:space="0" w:color="auto"/>
            </w:tcBorders>
            <w:shd w:val="clear" w:color="auto" w:fill="auto"/>
            <w:hideMark/>
          </w:tcPr>
          <w:p w:rsidR="00D75BCA" w:rsidRPr="002F6E7F" w:rsidRDefault="00D75BCA" w:rsidP="00564352">
            <w:pPr>
              <w:rPr>
                <w:sz w:val="20"/>
                <w:lang w:val="en-GB" w:eastAsia="en-US"/>
              </w:rPr>
            </w:pPr>
            <w:r w:rsidRPr="002F6E7F">
              <w:rPr>
                <w:sz w:val="20"/>
              </w:rPr>
              <w:t>31</w:t>
            </w:r>
          </w:p>
        </w:tc>
      </w:tr>
    </w:tbl>
    <w:p w:rsidR="00024B1A" w:rsidRDefault="00024B1A" w:rsidP="00564352">
      <w:pPr>
        <w:rPr>
          <w:szCs w:val="24"/>
        </w:rPr>
      </w:pPr>
    </w:p>
    <w:p w:rsidR="00D75BCA" w:rsidRPr="007635A6" w:rsidRDefault="00D75BCA" w:rsidP="00564352">
      <w:pPr>
        <w:rPr>
          <w:szCs w:val="24"/>
        </w:rPr>
      </w:pPr>
      <w:r w:rsidRPr="00B956BF">
        <w:rPr>
          <w:szCs w:val="24"/>
        </w:rPr>
        <w:t>Dalyvauta NSK ir TPK posėdžiuose.</w:t>
      </w:r>
      <w:r w:rsidR="00F83B6D">
        <w:rPr>
          <w:szCs w:val="24"/>
        </w:rPr>
        <w:t xml:space="preserve"> </w:t>
      </w:r>
      <w:r w:rsidRPr="00B956BF">
        <w:rPr>
          <w:szCs w:val="24"/>
        </w:rPr>
        <w:t>201</w:t>
      </w:r>
      <w:r>
        <w:rPr>
          <w:szCs w:val="24"/>
        </w:rPr>
        <w:t>7</w:t>
      </w:r>
      <w:r w:rsidRPr="00B956BF">
        <w:rPr>
          <w:szCs w:val="24"/>
        </w:rPr>
        <w:t xml:space="preserve"> m</w:t>
      </w:r>
      <w:r w:rsidR="00F83B6D">
        <w:rPr>
          <w:szCs w:val="24"/>
        </w:rPr>
        <w:t>.</w:t>
      </w:r>
      <w:r w:rsidRPr="00B956BF">
        <w:rPr>
          <w:szCs w:val="24"/>
        </w:rPr>
        <w:t xml:space="preserve"> vyko </w:t>
      </w:r>
      <w:r>
        <w:rPr>
          <w:szCs w:val="24"/>
        </w:rPr>
        <w:t>3</w:t>
      </w:r>
      <w:r w:rsidRPr="00B956BF">
        <w:rPr>
          <w:szCs w:val="24"/>
        </w:rPr>
        <w:t xml:space="preserve"> NSK posėdžių, kurių metu peržiūrėti </w:t>
      </w:r>
      <w:r>
        <w:rPr>
          <w:szCs w:val="24"/>
        </w:rPr>
        <w:t>6</w:t>
      </w:r>
      <w:r w:rsidRPr="00B956BF">
        <w:rPr>
          <w:szCs w:val="24"/>
        </w:rPr>
        <w:t xml:space="preserve"> teritorijų planavimo projektai; </w:t>
      </w:r>
      <w:r>
        <w:rPr>
          <w:szCs w:val="24"/>
        </w:rPr>
        <w:t>10</w:t>
      </w:r>
      <w:r w:rsidRPr="00B956BF">
        <w:rPr>
          <w:szCs w:val="24"/>
        </w:rPr>
        <w:t xml:space="preserve"> TPK </w:t>
      </w:r>
      <w:r>
        <w:rPr>
          <w:szCs w:val="24"/>
        </w:rPr>
        <w:t>posėdžiai, kurių metu peržiūrėta</w:t>
      </w:r>
      <w:r w:rsidRPr="00B956BF">
        <w:rPr>
          <w:szCs w:val="24"/>
        </w:rPr>
        <w:t xml:space="preserve"> </w:t>
      </w:r>
      <w:r>
        <w:rPr>
          <w:szCs w:val="24"/>
        </w:rPr>
        <w:t>1</w:t>
      </w:r>
      <w:r w:rsidRPr="00B956BF">
        <w:rPr>
          <w:szCs w:val="24"/>
        </w:rPr>
        <w:t>4 teritorijų planavimo projektai</w:t>
      </w:r>
      <w:r>
        <w:rPr>
          <w:szCs w:val="24"/>
        </w:rPr>
        <w:t>.</w:t>
      </w:r>
    </w:p>
    <w:p w:rsidR="00D75BCA" w:rsidRPr="002E62F2" w:rsidRDefault="00D75BCA" w:rsidP="00564352">
      <w:pPr>
        <w:rPr>
          <w:i/>
        </w:rPr>
      </w:pPr>
      <w:r w:rsidRPr="002E62F2">
        <w:rPr>
          <w:i/>
        </w:rPr>
        <w:t>Geodezija</w:t>
      </w:r>
    </w:p>
    <w:p w:rsidR="00D75BCA" w:rsidRPr="00EC6546" w:rsidRDefault="00D75BCA" w:rsidP="00564352">
      <w:pPr>
        <w:rPr>
          <w:color w:val="000000"/>
          <w:spacing w:val="-4"/>
          <w:szCs w:val="24"/>
        </w:rPr>
      </w:pPr>
      <w:r w:rsidRPr="00EC6546">
        <w:rPr>
          <w:color w:val="000000"/>
          <w:spacing w:val="-4"/>
          <w:szCs w:val="24"/>
        </w:rPr>
        <w:t xml:space="preserve">Nuolat kaupiama skaitmeninė geodezinių ir topografinių duomenų bazė, kurios sukaupta per </w:t>
      </w:r>
      <w:r w:rsidR="005F12A4">
        <w:rPr>
          <w:color w:val="000000"/>
          <w:spacing w:val="-4"/>
          <w:szCs w:val="24"/>
        </w:rPr>
        <w:br/>
      </w:r>
      <w:r>
        <w:rPr>
          <w:color w:val="000000"/>
          <w:spacing w:val="-4"/>
          <w:szCs w:val="24"/>
        </w:rPr>
        <w:t>11</w:t>
      </w:r>
      <w:r w:rsidR="00F83B6D">
        <w:rPr>
          <w:color w:val="000000"/>
          <w:spacing w:val="-4"/>
          <w:szCs w:val="24"/>
        </w:rPr>
        <w:t xml:space="preserve"> </w:t>
      </w:r>
      <w:r>
        <w:rPr>
          <w:color w:val="000000"/>
          <w:spacing w:val="-4"/>
          <w:szCs w:val="24"/>
        </w:rPr>
        <w:t>420</w:t>
      </w:r>
      <w:r w:rsidRPr="00EC6546">
        <w:rPr>
          <w:color w:val="000000"/>
          <w:spacing w:val="-4"/>
          <w:szCs w:val="24"/>
        </w:rPr>
        <w:t xml:space="preserve"> failų, archyvinėje duomenų bazėje sukaupta 1</w:t>
      </w:r>
      <w:r w:rsidR="00F83B6D">
        <w:rPr>
          <w:color w:val="000000"/>
          <w:spacing w:val="-4"/>
          <w:szCs w:val="24"/>
        </w:rPr>
        <w:t xml:space="preserve"> </w:t>
      </w:r>
      <w:r w:rsidRPr="00EC6546">
        <w:rPr>
          <w:color w:val="000000"/>
          <w:spacing w:val="-4"/>
          <w:szCs w:val="24"/>
        </w:rPr>
        <w:t>027 failai. Nuo 2016 m. sausio 1 d</w:t>
      </w:r>
      <w:r w:rsidR="00F83B6D">
        <w:rPr>
          <w:color w:val="000000"/>
          <w:spacing w:val="-4"/>
          <w:szCs w:val="24"/>
        </w:rPr>
        <w:t>.</w:t>
      </w:r>
      <w:r w:rsidRPr="00EC6546">
        <w:rPr>
          <w:color w:val="000000"/>
          <w:spacing w:val="-4"/>
          <w:szCs w:val="24"/>
        </w:rPr>
        <w:t xml:space="preserve"> duomenys priimami tik naujojoje aukščių sistemoje LAS07 pagal galiojantį GKTR 2.11.03:2014. Per metus gauta </w:t>
      </w:r>
      <w:r w:rsidR="005F12A4">
        <w:rPr>
          <w:color w:val="000000"/>
          <w:spacing w:val="-4"/>
          <w:szCs w:val="24"/>
        </w:rPr>
        <w:br/>
      </w:r>
      <w:r>
        <w:rPr>
          <w:color w:val="000000"/>
          <w:spacing w:val="-4"/>
          <w:szCs w:val="24"/>
        </w:rPr>
        <w:t>1</w:t>
      </w:r>
      <w:r w:rsidR="00F83B6D">
        <w:rPr>
          <w:color w:val="000000"/>
          <w:spacing w:val="-4"/>
          <w:szCs w:val="24"/>
        </w:rPr>
        <w:t xml:space="preserve"> </w:t>
      </w:r>
      <w:r>
        <w:rPr>
          <w:color w:val="000000"/>
          <w:spacing w:val="-4"/>
          <w:szCs w:val="24"/>
        </w:rPr>
        <w:t xml:space="preserve">505 (2016 m. – </w:t>
      </w:r>
      <w:r w:rsidRPr="00EC6546">
        <w:rPr>
          <w:color w:val="000000"/>
          <w:spacing w:val="-4"/>
          <w:szCs w:val="24"/>
        </w:rPr>
        <w:t>1</w:t>
      </w:r>
      <w:r w:rsidR="00F83B6D">
        <w:rPr>
          <w:color w:val="000000"/>
          <w:spacing w:val="-4"/>
          <w:szCs w:val="24"/>
        </w:rPr>
        <w:t xml:space="preserve"> </w:t>
      </w:r>
      <w:r w:rsidRPr="00EC6546">
        <w:rPr>
          <w:color w:val="000000"/>
          <w:spacing w:val="-4"/>
          <w:szCs w:val="24"/>
        </w:rPr>
        <w:t>096</w:t>
      </w:r>
      <w:r>
        <w:rPr>
          <w:color w:val="000000"/>
          <w:spacing w:val="-4"/>
          <w:szCs w:val="24"/>
        </w:rPr>
        <w:t>)</w:t>
      </w:r>
      <w:r w:rsidR="00564352">
        <w:rPr>
          <w:color w:val="000000"/>
          <w:spacing w:val="-4"/>
          <w:szCs w:val="24"/>
        </w:rPr>
        <w:t xml:space="preserve"> </w:t>
      </w:r>
      <w:r w:rsidRPr="00EC6546">
        <w:rPr>
          <w:color w:val="000000"/>
          <w:spacing w:val="-4"/>
          <w:szCs w:val="24"/>
        </w:rPr>
        <w:t>prašymų topografiniams</w:t>
      </w:r>
      <w:r w:rsidR="00F83B6D">
        <w:rPr>
          <w:color w:val="000000"/>
          <w:spacing w:val="-4"/>
          <w:szCs w:val="24"/>
        </w:rPr>
        <w:t>-</w:t>
      </w:r>
      <w:r w:rsidRPr="00EC6546">
        <w:rPr>
          <w:color w:val="000000"/>
          <w:spacing w:val="-4"/>
          <w:szCs w:val="24"/>
        </w:rPr>
        <w:t xml:space="preserve">kartografiniams darbams atlikti, išduota </w:t>
      </w:r>
      <w:r>
        <w:rPr>
          <w:color w:val="000000"/>
          <w:spacing w:val="-4"/>
          <w:szCs w:val="24"/>
        </w:rPr>
        <w:t>1</w:t>
      </w:r>
      <w:r w:rsidR="00F83B6D">
        <w:rPr>
          <w:color w:val="000000"/>
          <w:spacing w:val="-4"/>
          <w:szCs w:val="24"/>
        </w:rPr>
        <w:t xml:space="preserve"> </w:t>
      </w:r>
      <w:r>
        <w:rPr>
          <w:color w:val="000000"/>
          <w:spacing w:val="-4"/>
          <w:szCs w:val="24"/>
        </w:rPr>
        <w:t xml:space="preserve">500 </w:t>
      </w:r>
      <w:r w:rsidR="005F12A4">
        <w:rPr>
          <w:color w:val="000000"/>
          <w:spacing w:val="-4"/>
          <w:szCs w:val="24"/>
        </w:rPr>
        <w:br/>
      </w:r>
      <w:r>
        <w:rPr>
          <w:color w:val="000000"/>
          <w:spacing w:val="-4"/>
          <w:szCs w:val="24"/>
        </w:rPr>
        <w:t xml:space="preserve">(2016 m. – </w:t>
      </w:r>
      <w:r w:rsidRPr="00EC6546">
        <w:rPr>
          <w:color w:val="000000"/>
          <w:spacing w:val="-4"/>
          <w:szCs w:val="24"/>
        </w:rPr>
        <w:t>1</w:t>
      </w:r>
      <w:r w:rsidR="00F83B6D">
        <w:rPr>
          <w:color w:val="000000"/>
          <w:spacing w:val="-4"/>
          <w:szCs w:val="24"/>
        </w:rPr>
        <w:t xml:space="preserve"> </w:t>
      </w:r>
      <w:r w:rsidRPr="00EC6546">
        <w:rPr>
          <w:color w:val="000000"/>
          <w:spacing w:val="-4"/>
          <w:szCs w:val="24"/>
        </w:rPr>
        <w:t>092</w:t>
      </w:r>
      <w:r>
        <w:rPr>
          <w:color w:val="000000"/>
          <w:spacing w:val="-4"/>
          <w:szCs w:val="24"/>
        </w:rPr>
        <w:t>)</w:t>
      </w:r>
      <w:r w:rsidRPr="00EC6546">
        <w:rPr>
          <w:color w:val="000000"/>
          <w:spacing w:val="-4"/>
          <w:szCs w:val="24"/>
        </w:rPr>
        <w:t xml:space="preserve"> leidimų atlikti topografinius kartografinius darbus. Patikrinta, suderinta ir </w:t>
      </w:r>
      <w:r w:rsidR="00F83B6D">
        <w:rPr>
          <w:color w:val="000000"/>
          <w:spacing w:val="-4"/>
          <w:szCs w:val="24"/>
        </w:rPr>
        <w:t xml:space="preserve">į </w:t>
      </w:r>
      <w:r w:rsidRPr="00EC6546">
        <w:rPr>
          <w:color w:val="000000"/>
          <w:spacing w:val="-4"/>
          <w:szCs w:val="24"/>
        </w:rPr>
        <w:t>duomenų ba</w:t>
      </w:r>
      <w:r>
        <w:rPr>
          <w:color w:val="000000"/>
          <w:spacing w:val="-4"/>
          <w:szCs w:val="24"/>
        </w:rPr>
        <w:t>zę suintegruota</w:t>
      </w:r>
      <w:r w:rsidR="00564352">
        <w:rPr>
          <w:color w:val="000000"/>
          <w:spacing w:val="-4"/>
          <w:szCs w:val="24"/>
        </w:rPr>
        <w:t xml:space="preserve"> </w:t>
      </w:r>
      <w:r>
        <w:rPr>
          <w:color w:val="000000"/>
          <w:spacing w:val="-4"/>
          <w:szCs w:val="24"/>
        </w:rPr>
        <w:t>geodezinių</w:t>
      </w:r>
      <w:r w:rsidR="00F83B6D">
        <w:rPr>
          <w:color w:val="000000"/>
          <w:spacing w:val="-4"/>
          <w:szCs w:val="24"/>
        </w:rPr>
        <w:t>-</w:t>
      </w:r>
      <w:r w:rsidRPr="00EC6546">
        <w:rPr>
          <w:color w:val="000000"/>
          <w:spacing w:val="-4"/>
          <w:szCs w:val="24"/>
        </w:rPr>
        <w:t>topografinių nuotraukų masteliu nuo 1:500 iki 1:2000, užimančių 1</w:t>
      </w:r>
      <w:r w:rsidR="00F83B6D">
        <w:rPr>
          <w:color w:val="000000"/>
          <w:spacing w:val="-4"/>
          <w:szCs w:val="24"/>
        </w:rPr>
        <w:t xml:space="preserve"> </w:t>
      </w:r>
      <w:r>
        <w:rPr>
          <w:color w:val="000000"/>
          <w:spacing w:val="-4"/>
          <w:szCs w:val="24"/>
        </w:rPr>
        <w:t>283</w:t>
      </w:r>
      <w:r w:rsidRPr="00EC6546">
        <w:rPr>
          <w:color w:val="000000"/>
          <w:spacing w:val="-4"/>
          <w:szCs w:val="24"/>
        </w:rPr>
        <w:t xml:space="preserve"> ha rajono teritorijos.</w:t>
      </w:r>
    </w:p>
    <w:p w:rsidR="00D75BCA" w:rsidRPr="00EC6546" w:rsidRDefault="00D75BCA" w:rsidP="00564352">
      <w:pPr>
        <w:rPr>
          <w:color w:val="000000"/>
          <w:spacing w:val="-4"/>
          <w:szCs w:val="24"/>
        </w:rPr>
      </w:pPr>
      <w:r w:rsidRPr="00EC6546">
        <w:rPr>
          <w:color w:val="000000"/>
          <w:spacing w:val="-4"/>
          <w:szCs w:val="24"/>
        </w:rPr>
        <w:lastRenderedPageBreak/>
        <w:t xml:space="preserve">Nuolat atnaujinama, pildoma ir redaguojama adresų ir gatvių duomenų bazė. </w:t>
      </w:r>
    </w:p>
    <w:p w:rsidR="00D75BCA" w:rsidRPr="00EC6546" w:rsidRDefault="00D75BCA" w:rsidP="00564352">
      <w:pPr>
        <w:rPr>
          <w:color w:val="000000"/>
          <w:spacing w:val="-4"/>
          <w:szCs w:val="24"/>
        </w:rPr>
      </w:pPr>
      <w:r w:rsidRPr="00EC6546">
        <w:rPr>
          <w:color w:val="000000"/>
          <w:spacing w:val="-4"/>
          <w:szCs w:val="24"/>
        </w:rPr>
        <w:t xml:space="preserve">Teikiama trečio lygio elektroninė paslauga: prašymų pateikimas, leidimų išdavimas ir atliktų darbų priėmimas internetu. Šiuo metu paslauga teikiama </w:t>
      </w:r>
      <w:r>
        <w:rPr>
          <w:color w:val="000000"/>
          <w:spacing w:val="-4"/>
          <w:szCs w:val="24"/>
        </w:rPr>
        <w:t xml:space="preserve">223 (2016 m. – </w:t>
      </w:r>
      <w:r w:rsidRPr="00EC6546">
        <w:rPr>
          <w:color w:val="000000"/>
          <w:spacing w:val="-4"/>
          <w:szCs w:val="24"/>
        </w:rPr>
        <w:t>200</w:t>
      </w:r>
      <w:r>
        <w:rPr>
          <w:color w:val="000000"/>
          <w:spacing w:val="-4"/>
          <w:szCs w:val="24"/>
        </w:rPr>
        <w:t>)</w:t>
      </w:r>
      <w:r w:rsidRPr="00EC6546">
        <w:rPr>
          <w:color w:val="000000"/>
          <w:spacing w:val="-4"/>
          <w:szCs w:val="24"/>
        </w:rPr>
        <w:t xml:space="preserve"> registruotiems vartotojams (iš jų </w:t>
      </w:r>
      <w:r>
        <w:rPr>
          <w:color w:val="000000"/>
          <w:spacing w:val="-4"/>
          <w:szCs w:val="24"/>
        </w:rPr>
        <w:t>223</w:t>
      </w:r>
      <w:r w:rsidRPr="00EC6546">
        <w:rPr>
          <w:color w:val="000000"/>
          <w:spacing w:val="-4"/>
          <w:szCs w:val="24"/>
        </w:rPr>
        <w:t xml:space="preserve"> aktyviems vartotojams).</w:t>
      </w:r>
      <w:r w:rsidR="00564352">
        <w:rPr>
          <w:color w:val="000000"/>
          <w:spacing w:val="-4"/>
          <w:szCs w:val="24"/>
        </w:rPr>
        <w:t xml:space="preserve"> </w:t>
      </w:r>
      <w:r w:rsidRPr="00EC6546">
        <w:rPr>
          <w:color w:val="000000"/>
          <w:spacing w:val="-4"/>
          <w:szCs w:val="24"/>
        </w:rPr>
        <w:t>Kad registruotiems vartotojams būtų informatyvesnis žemėlapis</w:t>
      </w:r>
      <w:r w:rsidR="00027628">
        <w:rPr>
          <w:color w:val="000000"/>
          <w:spacing w:val="-4"/>
          <w:szCs w:val="24"/>
        </w:rPr>
        <w:t>,</w:t>
      </w:r>
      <w:r w:rsidRPr="00EC6546">
        <w:rPr>
          <w:color w:val="000000"/>
          <w:spacing w:val="-4"/>
          <w:szCs w:val="24"/>
        </w:rPr>
        <w:t xml:space="preserve"> WebGisGeoMap aplikacija nuolat atnaujinama ir redaguojama. </w:t>
      </w:r>
    </w:p>
    <w:p w:rsidR="00781C27" w:rsidRPr="00EC2260" w:rsidRDefault="00781C27" w:rsidP="00564352">
      <w:pPr>
        <w:rPr>
          <w:color w:val="000000"/>
          <w:spacing w:val="-4"/>
          <w:szCs w:val="24"/>
        </w:rPr>
      </w:pPr>
    </w:p>
    <w:p w:rsidR="00BD520D" w:rsidRDefault="00BD520D" w:rsidP="009A3072">
      <w:pPr>
        <w:pStyle w:val="Heading1"/>
      </w:pPr>
      <w:r w:rsidRPr="00EC2260">
        <w:t>INFORMACINĖS TECHNOLOGIJOS</w:t>
      </w:r>
    </w:p>
    <w:p w:rsidR="00781C27" w:rsidRDefault="00781C27" w:rsidP="00564352">
      <w:pPr>
        <w:rPr>
          <w:rFonts w:cs="Times New Roman"/>
          <w:color w:val="000000" w:themeColor="text1"/>
          <w:szCs w:val="24"/>
        </w:rPr>
      </w:pPr>
    </w:p>
    <w:p w:rsidR="00D75BCA" w:rsidRPr="002E62F2" w:rsidRDefault="00D75BCA" w:rsidP="00564352">
      <w:pPr>
        <w:rPr>
          <w:rFonts w:cs="Times New Roman"/>
          <w:i/>
          <w:szCs w:val="24"/>
        </w:rPr>
      </w:pPr>
      <w:r w:rsidRPr="002E62F2">
        <w:rPr>
          <w:rFonts w:cs="Times New Roman"/>
          <w:i/>
          <w:szCs w:val="24"/>
        </w:rPr>
        <w:t>Kompiuterinė įranga ir tinklai</w:t>
      </w:r>
    </w:p>
    <w:p w:rsidR="00D75BCA" w:rsidRDefault="00027628" w:rsidP="00564352">
      <w:pPr>
        <w:rPr>
          <w:rFonts w:cs="Times New Roman"/>
          <w:szCs w:val="24"/>
        </w:rPr>
      </w:pPr>
      <w:r>
        <w:rPr>
          <w:rFonts w:cs="Times New Roman"/>
          <w:szCs w:val="24"/>
        </w:rPr>
        <w:t>D</w:t>
      </w:r>
      <w:r w:rsidR="00D75BCA" w:rsidRPr="00E83462">
        <w:rPr>
          <w:rFonts w:cs="Times New Roman"/>
          <w:szCs w:val="24"/>
        </w:rPr>
        <w:t xml:space="preserve">irba 5 </w:t>
      </w:r>
      <w:r w:rsidR="00200A60">
        <w:rPr>
          <w:rFonts w:cs="Times New Roman"/>
          <w:szCs w:val="24"/>
        </w:rPr>
        <w:t xml:space="preserve">IT </w:t>
      </w:r>
      <w:r w:rsidR="00D75BCA" w:rsidRPr="00E83462">
        <w:rPr>
          <w:rFonts w:cs="Times New Roman"/>
          <w:szCs w:val="24"/>
        </w:rPr>
        <w:t>specialistai</w:t>
      </w:r>
      <w:r w:rsidR="00D75BCA">
        <w:rPr>
          <w:rFonts w:cs="Times New Roman"/>
          <w:szCs w:val="24"/>
        </w:rPr>
        <w:t>,</w:t>
      </w:r>
      <w:r w:rsidR="00D75BCA" w:rsidRPr="00E83462">
        <w:rPr>
          <w:rFonts w:cs="Times New Roman"/>
          <w:szCs w:val="24"/>
        </w:rPr>
        <w:t xml:space="preserve"> aptarnauja</w:t>
      </w:r>
      <w:r w:rsidR="00200A60">
        <w:rPr>
          <w:rFonts w:cs="Times New Roman"/>
          <w:szCs w:val="24"/>
        </w:rPr>
        <w:t>mos</w:t>
      </w:r>
      <w:r w:rsidR="00D75BCA" w:rsidRPr="00E83462">
        <w:rPr>
          <w:rFonts w:cs="Times New Roman"/>
          <w:szCs w:val="24"/>
        </w:rPr>
        <w:t xml:space="preserve"> </w:t>
      </w:r>
      <w:r w:rsidR="00D75BCA">
        <w:rPr>
          <w:rFonts w:cs="Times New Roman"/>
          <w:szCs w:val="24"/>
        </w:rPr>
        <w:t>225 kompiuterizuot</w:t>
      </w:r>
      <w:r w:rsidR="00200A60">
        <w:rPr>
          <w:rFonts w:cs="Times New Roman"/>
          <w:szCs w:val="24"/>
        </w:rPr>
        <w:t>o</w:t>
      </w:r>
      <w:r w:rsidR="00D75BCA">
        <w:rPr>
          <w:rFonts w:cs="Times New Roman"/>
          <w:szCs w:val="24"/>
        </w:rPr>
        <w:t>s darbo viet</w:t>
      </w:r>
      <w:r w:rsidR="00200A60">
        <w:rPr>
          <w:rFonts w:cs="Times New Roman"/>
          <w:szCs w:val="24"/>
        </w:rPr>
        <w:t>o</w:t>
      </w:r>
      <w:r w:rsidR="00D75BCA">
        <w:rPr>
          <w:rFonts w:cs="Times New Roman"/>
          <w:szCs w:val="24"/>
        </w:rPr>
        <w:t>s</w:t>
      </w:r>
      <w:r w:rsidR="00D75BCA" w:rsidRPr="00E83462">
        <w:rPr>
          <w:rFonts w:cs="Times New Roman"/>
          <w:szCs w:val="24"/>
        </w:rPr>
        <w:t>, iš jų 30</w:t>
      </w:r>
      <w:r w:rsidR="00D75BCA">
        <w:rPr>
          <w:rFonts w:cs="Times New Roman"/>
          <w:szCs w:val="24"/>
        </w:rPr>
        <w:t xml:space="preserve"> vnt.</w:t>
      </w:r>
      <w:r w:rsidR="00D75BCA" w:rsidRPr="00E83462">
        <w:rPr>
          <w:rFonts w:cs="Times New Roman"/>
          <w:szCs w:val="24"/>
        </w:rPr>
        <w:t xml:space="preserve"> atnaujinti</w:t>
      </w:r>
      <w:r w:rsidR="00D75BCA">
        <w:rPr>
          <w:rFonts w:cs="Times New Roman"/>
          <w:szCs w:val="24"/>
        </w:rPr>
        <w:t xml:space="preserve"> 2017 m</w:t>
      </w:r>
      <w:r w:rsidR="00D75BCA" w:rsidRPr="00E83462">
        <w:rPr>
          <w:rFonts w:cs="Times New Roman"/>
          <w:szCs w:val="24"/>
        </w:rPr>
        <w:t>.</w:t>
      </w:r>
      <w:r w:rsidR="00D75BCA">
        <w:rPr>
          <w:rFonts w:cs="Times New Roman"/>
          <w:szCs w:val="24"/>
        </w:rPr>
        <w:t xml:space="preserve"> Prižiūrima</w:t>
      </w:r>
      <w:r w:rsidR="00D75BCA" w:rsidRPr="00E83462">
        <w:rPr>
          <w:rFonts w:cs="Times New Roman"/>
          <w:szCs w:val="24"/>
        </w:rPr>
        <w:t xml:space="preserve"> 11 tarnybinių stočių, teikiant nepertraukiamą paslaugą </w:t>
      </w:r>
      <w:r>
        <w:rPr>
          <w:rFonts w:cs="Times New Roman"/>
          <w:szCs w:val="24"/>
        </w:rPr>
        <w:t>S</w:t>
      </w:r>
      <w:r w:rsidR="00D75BCA" w:rsidRPr="00E83462">
        <w:rPr>
          <w:rFonts w:cs="Times New Roman"/>
          <w:szCs w:val="24"/>
        </w:rPr>
        <w:t>avivaldybės administracijos bei pavaldžių įstaigų darbuotojams 7 dienas pe</w:t>
      </w:r>
      <w:r w:rsidR="00D75BCA">
        <w:rPr>
          <w:rFonts w:cs="Times New Roman"/>
          <w:szCs w:val="24"/>
        </w:rPr>
        <w:t xml:space="preserve">r savaitę, ištisą parą. </w:t>
      </w:r>
      <w:r w:rsidR="00D75BCA" w:rsidRPr="00E83462">
        <w:rPr>
          <w:rFonts w:cs="Times New Roman"/>
          <w:szCs w:val="24"/>
        </w:rPr>
        <w:t>4</w:t>
      </w:r>
      <w:r w:rsidR="00D75BCA">
        <w:rPr>
          <w:rFonts w:cs="Times New Roman"/>
          <w:szCs w:val="24"/>
        </w:rPr>
        <w:t xml:space="preserve"> tarnybinės stotys </w:t>
      </w:r>
      <w:r w:rsidR="00D75BCA" w:rsidRPr="00E83462">
        <w:rPr>
          <w:rFonts w:cs="Times New Roman"/>
          <w:szCs w:val="24"/>
        </w:rPr>
        <w:t xml:space="preserve">turi nebepalaikomų gamintojų operacines sistemas, tai didina informacinių sistemų kibernetinės saugos pažeidimo riziką. </w:t>
      </w:r>
      <w:r w:rsidR="00D75BCA">
        <w:rPr>
          <w:rFonts w:cs="Times New Roman"/>
          <w:szCs w:val="24"/>
        </w:rPr>
        <w:t>Planuojama, kad 2018 m.</w:t>
      </w:r>
      <w:r w:rsidR="00D75BCA" w:rsidRPr="00E83462">
        <w:rPr>
          <w:rFonts w:cs="Times New Roman"/>
          <w:szCs w:val="24"/>
        </w:rPr>
        <w:t xml:space="preserve"> šios sistemos bus atskiriamos nuo pagrindinio kompiuterinio tinklo į uždarą kontūrą su papildoma apsauga. Kompiuterinį tinklą sudaro 14 atskirų potinklių, sujungtų virtualiai,</w:t>
      </w:r>
      <w:r w:rsidR="00D75BCA">
        <w:rPr>
          <w:rFonts w:cs="Times New Roman"/>
          <w:szCs w:val="24"/>
        </w:rPr>
        <w:t xml:space="preserve"> su ateinančių į tinklą </w:t>
      </w:r>
      <w:r w:rsidR="00D75BCA" w:rsidRPr="00E83462">
        <w:rPr>
          <w:rFonts w:cs="Times New Roman"/>
          <w:szCs w:val="24"/>
        </w:rPr>
        <w:t>duomenų fizine bei programine apsauga ir nuolatine stebėsena. 2017 m. apsaugota nuo 2</w:t>
      </w:r>
      <w:r w:rsidR="00D75BCA">
        <w:rPr>
          <w:rFonts w:cs="Times New Roman"/>
          <w:szCs w:val="24"/>
        </w:rPr>
        <w:t xml:space="preserve"> </w:t>
      </w:r>
      <w:r w:rsidR="00D75BCA" w:rsidRPr="00E83462">
        <w:rPr>
          <w:rFonts w:cs="Times New Roman"/>
          <w:szCs w:val="24"/>
        </w:rPr>
        <w:t>493 kompiuterinio tinklo atakų. Vidiniame kompiu</w:t>
      </w:r>
      <w:r w:rsidR="00D75BCA">
        <w:rPr>
          <w:rFonts w:cs="Times New Roman"/>
          <w:szCs w:val="24"/>
        </w:rPr>
        <w:t xml:space="preserve">teriniame tinkle per metus </w:t>
      </w:r>
      <w:r w:rsidR="00D75BCA" w:rsidRPr="00E83462">
        <w:rPr>
          <w:rFonts w:cs="Times New Roman"/>
          <w:szCs w:val="24"/>
        </w:rPr>
        <w:t>užfiksuotas bei lokalizuotas tik vienas kenk</w:t>
      </w:r>
      <w:r w:rsidR="00D75BCA">
        <w:rPr>
          <w:rFonts w:cs="Times New Roman"/>
          <w:szCs w:val="24"/>
        </w:rPr>
        <w:t>ė</w:t>
      </w:r>
      <w:r w:rsidR="00D75BCA" w:rsidRPr="00E83462">
        <w:rPr>
          <w:rFonts w:cs="Times New Roman"/>
          <w:szCs w:val="24"/>
        </w:rPr>
        <w:t>jišk</w:t>
      </w:r>
      <w:r w:rsidR="00D75BCA">
        <w:rPr>
          <w:rFonts w:cs="Times New Roman"/>
          <w:szCs w:val="24"/>
        </w:rPr>
        <w:t>ų</w:t>
      </w:r>
      <w:r w:rsidR="00D75BCA" w:rsidRPr="00E83462">
        <w:rPr>
          <w:rFonts w:cs="Times New Roman"/>
          <w:szCs w:val="24"/>
        </w:rPr>
        <w:t xml:space="preserve"> programų poveikių atvejis.</w:t>
      </w:r>
    </w:p>
    <w:p w:rsidR="00024B1A" w:rsidRDefault="00024B1A" w:rsidP="00564352">
      <w:pPr>
        <w:rPr>
          <w:rFonts w:cs="Times New Roman"/>
          <w:szCs w:val="24"/>
        </w:rPr>
      </w:pPr>
    </w:p>
    <w:p w:rsidR="00024B1A" w:rsidRPr="00E83462" w:rsidRDefault="00024B1A" w:rsidP="00564352">
      <w:pPr>
        <w:rPr>
          <w:rFonts w:cs="Times New Roman"/>
          <w:szCs w:val="24"/>
        </w:rPr>
      </w:pPr>
    </w:p>
    <w:p w:rsidR="00D75BCA" w:rsidRPr="002E62F2" w:rsidRDefault="00D75BCA" w:rsidP="00564352">
      <w:pPr>
        <w:rPr>
          <w:rFonts w:cs="Times New Roman"/>
          <w:i/>
          <w:szCs w:val="24"/>
        </w:rPr>
      </w:pPr>
      <w:r w:rsidRPr="002E62F2">
        <w:rPr>
          <w:rFonts w:cs="Times New Roman"/>
          <w:i/>
          <w:szCs w:val="24"/>
        </w:rPr>
        <w:t>Skaitmeninė telefonija</w:t>
      </w:r>
    </w:p>
    <w:p w:rsidR="00D75BCA" w:rsidRPr="00E83462" w:rsidRDefault="00D75BCA" w:rsidP="00564352">
      <w:pPr>
        <w:rPr>
          <w:rFonts w:cs="Times New Roman"/>
          <w:szCs w:val="24"/>
        </w:rPr>
      </w:pPr>
      <w:r w:rsidRPr="00E83462">
        <w:rPr>
          <w:rFonts w:cs="Times New Roman"/>
          <w:szCs w:val="24"/>
        </w:rPr>
        <w:t>Savivaldybės pastate įvykdytas IP telefonijos diegimo pradinis etapas</w:t>
      </w:r>
      <w:r>
        <w:rPr>
          <w:rFonts w:cs="Times New Roman"/>
          <w:szCs w:val="24"/>
        </w:rPr>
        <w:t>, atsisakyta telefono stotelės, pereita</w:t>
      </w:r>
      <w:r w:rsidRPr="00E83462">
        <w:rPr>
          <w:rFonts w:cs="Times New Roman"/>
          <w:szCs w:val="24"/>
        </w:rPr>
        <w:t xml:space="preserve"> prie skaitmeninės telefonijos. Visų telefonų aparatų keitimas reikalauja papildomų lėšų, todėl pirmame etape pakeisti </w:t>
      </w:r>
      <w:r w:rsidRPr="0099539D">
        <w:rPr>
          <w:rFonts w:cs="Times New Roman"/>
          <w:szCs w:val="24"/>
        </w:rPr>
        <w:t>tik 23 telefonų</w:t>
      </w:r>
      <w:r w:rsidRPr="00D141FA">
        <w:rPr>
          <w:rFonts w:cs="Times New Roman"/>
          <w:szCs w:val="24"/>
        </w:rPr>
        <w:t xml:space="preserve"> </w:t>
      </w:r>
      <w:r w:rsidRPr="00E83462">
        <w:rPr>
          <w:rFonts w:cs="Times New Roman"/>
          <w:szCs w:val="24"/>
        </w:rPr>
        <w:t>aparat</w:t>
      </w:r>
      <w:r w:rsidR="00027628">
        <w:rPr>
          <w:rFonts w:cs="Times New Roman"/>
          <w:szCs w:val="24"/>
        </w:rPr>
        <w:t>ai</w:t>
      </w:r>
      <w:r w:rsidRPr="00E83462">
        <w:rPr>
          <w:rFonts w:cs="Times New Roman"/>
          <w:szCs w:val="24"/>
        </w:rPr>
        <w:t>. IP te</w:t>
      </w:r>
      <w:r>
        <w:rPr>
          <w:rFonts w:cs="Times New Roman"/>
          <w:szCs w:val="24"/>
        </w:rPr>
        <w:t>lefonijos plėtra planuojama pa</w:t>
      </w:r>
      <w:r w:rsidRPr="00E83462">
        <w:rPr>
          <w:rFonts w:cs="Times New Roman"/>
          <w:szCs w:val="24"/>
        </w:rPr>
        <w:t>naudojant ES lėšas.</w:t>
      </w:r>
    </w:p>
    <w:p w:rsidR="00D75BCA" w:rsidRPr="002E62F2" w:rsidRDefault="00D75BCA" w:rsidP="00564352">
      <w:pPr>
        <w:rPr>
          <w:rFonts w:cs="Times New Roman"/>
          <w:i/>
          <w:szCs w:val="24"/>
        </w:rPr>
      </w:pPr>
      <w:r w:rsidRPr="002E62F2">
        <w:rPr>
          <w:rFonts w:cs="Times New Roman"/>
          <w:i/>
          <w:szCs w:val="24"/>
        </w:rPr>
        <w:t>Mobilusis ryšis</w:t>
      </w:r>
    </w:p>
    <w:p w:rsidR="00D75BCA" w:rsidRPr="00E83462" w:rsidRDefault="00D75BCA" w:rsidP="00564352">
      <w:pPr>
        <w:rPr>
          <w:rFonts w:cs="Times New Roman"/>
          <w:szCs w:val="24"/>
        </w:rPr>
      </w:pPr>
      <w:r>
        <w:rPr>
          <w:rFonts w:cs="Times New Roman"/>
          <w:szCs w:val="24"/>
        </w:rPr>
        <w:t>Savivaldybės administracijoje</w:t>
      </w:r>
      <w:r w:rsidRPr="00E83462">
        <w:rPr>
          <w:rFonts w:cs="Times New Roman"/>
          <w:szCs w:val="24"/>
        </w:rPr>
        <w:t xml:space="preserve"> 2017 m. buvo 140 mobiliojo ryšio abonentų (iš jų 48 turi mobilųjį internetą), visiems abonentams suteikta galimybė naudotis mobiliu elektroniniu parašu.</w:t>
      </w:r>
    </w:p>
    <w:p w:rsidR="00D75BCA" w:rsidRPr="002E62F2" w:rsidRDefault="00D75BCA" w:rsidP="00564352">
      <w:pPr>
        <w:rPr>
          <w:rFonts w:cs="Times New Roman"/>
          <w:i/>
          <w:szCs w:val="24"/>
        </w:rPr>
      </w:pPr>
      <w:r w:rsidRPr="002E62F2">
        <w:rPr>
          <w:rFonts w:cs="Times New Roman"/>
          <w:i/>
          <w:szCs w:val="24"/>
        </w:rPr>
        <w:t>Interneto svetainė</w:t>
      </w:r>
    </w:p>
    <w:p w:rsidR="00D75BCA" w:rsidRPr="00E83462" w:rsidRDefault="00D75BCA" w:rsidP="00564352">
      <w:pPr>
        <w:rPr>
          <w:rFonts w:cs="Times New Roman"/>
          <w:szCs w:val="24"/>
        </w:rPr>
      </w:pPr>
      <w:r w:rsidRPr="00E83462">
        <w:rPr>
          <w:rFonts w:cs="Times New Roman"/>
          <w:szCs w:val="24"/>
        </w:rPr>
        <w:t xml:space="preserve">Svetainės pritaikymas </w:t>
      </w:r>
      <w:r>
        <w:rPr>
          <w:rFonts w:cs="Times New Roman"/>
          <w:szCs w:val="24"/>
        </w:rPr>
        <w:t xml:space="preserve">pagal </w:t>
      </w:r>
      <w:r w:rsidRPr="00E83462">
        <w:rPr>
          <w:rFonts w:cs="Times New Roman"/>
          <w:szCs w:val="24"/>
        </w:rPr>
        <w:t>Lietuvos Respublikos Vyriausybė 2003 m. balandžio 18 d. nutari</w:t>
      </w:r>
      <w:r>
        <w:rPr>
          <w:rFonts w:cs="Times New Roman"/>
          <w:szCs w:val="24"/>
        </w:rPr>
        <w:t>mo Nr. 480 „Dėl B</w:t>
      </w:r>
      <w:r w:rsidRPr="00E83462">
        <w:rPr>
          <w:rFonts w:cs="Times New Roman"/>
          <w:szCs w:val="24"/>
        </w:rPr>
        <w:t>endrųjų reikalavimų valstybės ir savivaldybių institucijų ir įstaigų interneto svetainėms aprašo patvirtinimo“</w:t>
      </w:r>
      <w:r>
        <w:rPr>
          <w:rFonts w:cs="Times New Roman"/>
          <w:szCs w:val="24"/>
        </w:rPr>
        <w:t xml:space="preserve"> (</w:t>
      </w:r>
      <w:r w:rsidRPr="00E83462">
        <w:rPr>
          <w:rFonts w:cs="Times New Roman"/>
          <w:szCs w:val="24"/>
        </w:rPr>
        <w:t>2017 m. redakcija)</w:t>
      </w:r>
      <w:r>
        <w:rPr>
          <w:rFonts w:cs="Times New Roman"/>
          <w:szCs w:val="24"/>
        </w:rPr>
        <w:t xml:space="preserve"> reikalavimu</w:t>
      </w:r>
      <w:r w:rsidRPr="00E83462">
        <w:rPr>
          <w:rFonts w:cs="Times New Roman"/>
          <w:szCs w:val="24"/>
        </w:rPr>
        <w:t xml:space="preserve">s </w:t>
      </w:r>
      <w:r>
        <w:rPr>
          <w:rFonts w:cs="Times New Roman"/>
          <w:szCs w:val="24"/>
        </w:rPr>
        <w:t xml:space="preserve">tarp visų savivaldybių 2017 m. </w:t>
      </w:r>
      <w:r w:rsidRPr="00E83462">
        <w:rPr>
          <w:rFonts w:cs="Times New Roman"/>
          <w:szCs w:val="24"/>
        </w:rPr>
        <w:t>užėmė</w:t>
      </w:r>
      <w:r>
        <w:rPr>
          <w:rFonts w:cs="Times New Roman"/>
          <w:szCs w:val="24"/>
        </w:rPr>
        <w:t xml:space="preserve"> 26–</w:t>
      </w:r>
      <w:r w:rsidRPr="00E83462">
        <w:rPr>
          <w:rFonts w:cs="Times New Roman"/>
          <w:szCs w:val="24"/>
        </w:rPr>
        <w:t>37 vietą,</w:t>
      </w:r>
      <w:r>
        <w:rPr>
          <w:rFonts w:cs="Times New Roman"/>
          <w:szCs w:val="24"/>
        </w:rPr>
        <w:t xml:space="preserve"> tai</w:t>
      </w:r>
      <w:r w:rsidRPr="00E83462">
        <w:rPr>
          <w:rFonts w:cs="Times New Roman"/>
          <w:szCs w:val="24"/>
        </w:rPr>
        <w:t xml:space="preserve"> atitinka 96,88</w:t>
      </w:r>
      <w:r>
        <w:rPr>
          <w:rFonts w:cs="Times New Roman"/>
          <w:szCs w:val="24"/>
        </w:rPr>
        <w:t xml:space="preserve"> </w:t>
      </w:r>
      <w:r w:rsidRPr="00E83462">
        <w:rPr>
          <w:rFonts w:cs="Times New Roman"/>
          <w:szCs w:val="24"/>
        </w:rPr>
        <w:t>% vertinimo kriterijams; n</w:t>
      </w:r>
      <w:r>
        <w:rPr>
          <w:rFonts w:cs="Times New Roman"/>
          <w:szCs w:val="24"/>
        </w:rPr>
        <w:t>eatitiko 2 reikalavimų</w:t>
      </w:r>
      <w:r w:rsidRPr="00E83462">
        <w:rPr>
          <w:rFonts w:cs="Times New Roman"/>
          <w:szCs w:val="24"/>
        </w:rPr>
        <w:t xml:space="preserve">, iš jų </w:t>
      </w:r>
      <w:r>
        <w:rPr>
          <w:rFonts w:cs="Times New Roman"/>
          <w:szCs w:val="24"/>
        </w:rPr>
        <w:br/>
      </w:r>
      <w:r w:rsidRPr="00E83462">
        <w:rPr>
          <w:rFonts w:cs="Times New Roman"/>
          <w:szCs w:val="24"/>
        </w:rPr>
        <w:t xml:space="preserve">1 užginčytas. Neatitikimai ištaisyti. </w:t>
      </w:r>
      <w:r>
        <w:rPr>
          <w:rFonts w:cs="Times New Roman"/>
          <w:szCs w:val="24"/>
        </w:rPr>
        <w:t>2015 m. užimta 31–</w:t>
      </w:r>
      <w:r w:rsidRPr="00E83462">
        <w:rPr>
          <w:rFonts w:cs="Times New Roman"/>
          <w:szCs w:val="24"/>
        </w:rPr>
        <w:t>35 vieta, atitiko 94,9</w:t>
      </w:r>
      <w:r>
        <w:rPr>
          <w:rFonts w:cs="Times New Roman"/>
          <w:szCs w:val="24"/>
        </w:rPr>
        <w:t xml:space="preserve"> % vertinimo kriterijams, neatitiko 3 reikalavimų</w:t>
      </w:r>
      <w:r w:rsidRPr="00E83462">
        <w:rPr>
          <w:rFonts w:cs="Times New Roman"/>
          <w:szCs w:val="24"/>
        </w:rPr>
        <w:t>.</w:t>
      </w:r>
    </w:p>
    <w:p w:rsidR="00D75BCA" w:rsidRPr="00E83462" w:rsidRDefault="00D75BCA" w:rsidP="00564352">
      <w:pPr>
        <w:rPr>
          <w:rFonts w:cs="Times New Roman"/>
          <w:szCs w:val="24"/>
          <w:lang w:eastAsia="en-GB"/>
        </w:rPr>
      </w:pPr>
      <w:r>
        <w:rPr>
          <w:rFonts w:cs="Times New Roman"/>
          <w:szCs w:val="24"/>
        </w:rPr>
        <w:t>2017 m.</w:t>
      </w:r>
      <w:r w:rsidRPr="00E83462">
        <w:rPr>
          <w:rFonts w:cs="Times New Roman"/>
          <w:szCs w:val="24"/>
        </w:rPr>
        <w:t xml:space="preserve"> buvo tiesiogiai transliuojami 9 </w:t>
      </w:r>
      <w:r w:rsidR="00027628">
        <w:rPr>
          <w:rFonts w:cs="Times New Roman"/>
          <w:szCs w:val="24"/>
        </w:rPr>
        <w:t>Savivaldybės t</w:t>
      </w:r>
      <w:r w:rsidRPr="00E83462">
        <w:rPr>
          <w:rFonts w:cs="Times New Roman"/>
          <w:szCs w:val="24"/>
        </w:rPr>
        <w:t xml:space="preserve">arybos posėdžiai, paviešinti </w:t>
      </w:r>
      <w:r w:rsidR="00830F73">
        <w:rPr>
          <w:rFonts w:cs="Times New Roman"/>
          <w:szCs w:val="24"/>
        </w:rPr>
        <w:br/>
      </w:r>
      <w:r w:rsidRPr="00E83462">
        <w:rPr>
          <w:rFonts w:cs="Times New Roman"/>
          <w:szCs w:val="24"/>
        </w:rPr>
        <w:t xml:space="preserve">8 </w:t>
      </w:r>
      <w:r>
        <w:rPr>
          <w:rFonts w:cs="Times New Roman"/>
          <w:szCs w:val="24"/>
        </w:rPr>
        <w:t xml:space="preserve">Savivaldybės </w:t>
      </w:r>
      <w:r w:rsidRPr="00E83462">
        <w:rPr>
          <w:rFonts w:cs="Times New Roman"/>
          <w:szCs w:val="24"/>
        </w:rPr>
        <w:t xml:space="preserve">mero potvarkiai, 251 </w:t>
      </w:r>
      <w:r w:rsidR="00027628">
        <w:rPr>
          <w:rFonts w:cs="Times New Roman"/>
          <w:szCs w:val="24"/>
        </w:rPr>
        <w:t>Savivaldybės t</w:t>
      </w:r>
      <w:r w:rsidRPr="00E83462">
        <w:rPr>
          <w:rFonts w:cs="Times New Roman"/>
          <w:szCs w:val="24"/>
        </w:rPr>
        <w:t xml:space="preserve">arybos </w:t>
      </w:r>
      <w:r>
        <w:rPr>
          <w:rFonts w:cs="Times New Roman"/>
          <w:szCs w:val="24"/>
        </w:rPr>
        <w:t>sprendimų projektas</w:t>
      </w:r>
      <w:r w:rsidRPr="00E83462">
        <w:rPr>
          <w:rFonts w:cs="Times New Roman"/>
          <w:szCs w:val="24"/>
        </w:rPr>
        <w:t xml:space="preserve">, 233 </w:t>
      </w:r>
      <w:r w:rsidR="00027628">
        <w:rPr>
          <w:rFonts w:cs="Times New Roman"/>
          <w:szCs w:val="24"/>
        </w:rPr>
        <w:t>Savivaldybės t</w:t>
      </w:r>
      <w:r w:rsidRPr="00E83462">
        <w:rPr>
          <w:rFonts w:cs="Times New Roman"/>
          <w:szCs w:val="24"/>
        </w:rPr>
        <w:t xml:space="preserve">arybos sprendimai, 184 </w:t>
      </w:r>
      <w:r>
        <w:rPr>
          <w:rFonts w:cs="Times New Roman"/>
          <w:szCs w:val="24"/>
        </w:rPr>
        <w:t xml:space="preserve">Savivaldybės administracijos </w:t>
      </w:r>
      <w:r w:rsidRPr="00E83462">
        <w:rPr>
          <w:rFonts w:cs="Times New Roman"/>
          <w:szCs w:val="24"/>
        </w:rPr>
        <w:t xml:space="preserve">direktoriaus įsakymai. Informaciją tinklalapyje atnaujina 35 </w:t>
      </w:r>
      <w:r w:rsidR="00027628">
        <w:rPr>
          <w:rFonts w:cs="Times New Roman"/>
          <w:szCs w:val="24"/>
        </w:rPr>
        <w:t>S</w:t>
      </w:r>
      <w:r w:rsidRPr="00E83462">
        <w:rPr>
          <w:rFonts w:cs="Times New Roman"/>
          <w:szCs w:val="24"/>
        </w:rPr>
        <w:t xml:space="preserve">avivaldybės administracijos atsakingi specialistai. </w:t>
      </w:r>
      <w:r>
        <w:rPr>
          <w:rFonts w:cs="Times New Roman"/>
          <w:szCs w:val="24"/>
        </w:rPr>
        <w:t>2017 m.</w:t>
      </w:r>
      <w:r w:rsidRPr="00E83462">
        <w:rPr>
          <w:rFonts w:cs="Times New Roman"/>
          <w:szCs w:val="24"/>
        </w:rPr>
        <w:t xml:space="preserve"> gyventojai uždavė </w:t>
      </w:r>
      <w:r w:rsidR="00830F73">
        <w:rPr>
          <w:rFonts w:cs="Times New Roman"/>
          <w:szCs w:val="24"/>
        </w:rPr>
        <w:br/>
      </w:r>
      <w:r w:rsidRPr="00E83462">
        <w:rPr>
          <w:rFonts w:cs="Times New Roman"/>
          <w:szCs w:val="24"/>
        </w:rPr>
        <w:t>49 klausimus Savivaldybės tinklalapyje. Iš jų tokios temos: bendri klausimai – 21; investicijos – 1; socialinė apsauga – 2; komunalinis ūkis ir infostruktūra – 15; ekologija ir aplinkosauga – 4;</w:t>
      </w:r>
      <w:r>
        <w:rPr>
          <w:rFonts w:cs="Times New Roman"/>
          <w:szCs w:val="24"/>
        </w:rPr>
        <w:t xml:space="preserve"> </w:t>
      </w:r>
      <w:r w:rsidRPr="00E83462">
        <w:rPr>
          <w:rFonts w:cs="Times New Roman"/>
          <w:szCs w:val="24"/>
        </w:rPr>
        <w:t>statyba ir projektavimas – 6. Savivaldybės administracijos specialistai pateikia gyventojams elektroninius atsakymus vidutiniškai per vieną darbo dieną.</w:t>
      </w:r>
    </w:p>
    <w:p w:rsidR="00D75BCA" w:rsidRPr="002E62F2" w:rsidRDefault="00D75BCA" w:rsidP="00564352">
      <w:pPr>
        <w:rPr>
          <w:rFonts w:cs="Times New Roman"/>
          <w:i/>
          <w:szCs w:val="24"/>
        </w:rPr>
      </w:pPr>
      <w:r w:rsidRPr="002E62F2">
        <w:rPr>
          <w:rFonts w:cs="Times New Roman"/>
          <w:i/>
          <w:szCs w:val="24"/>
        </w:rPr>
        <w:t>Elektroninės paslaugos</w:t>
      </w:r>
    </w:p>
    <w:p w:rsidR="00D75BCA" w:rsidRPr="00E83462" w:rsidRDefault="00D75BCA" w:rsidP="00564352">
      <w:pPr>
        <w:rPr>
          <w:rFonts w:cs="Times New Roman"/>
          <w:szCs w:val="24"/>
          <w:lang w:eastAsia="en-GB"/>
        </w:rPr>
      </w:pPr>
      <w:r>
        <w:rPr>
          <w:rFonts w:cs="Times New Roman"/>
          <w:szCs w:val="24"/>
        </w:rPr>
        <w:t>Lietuvos R</w:t>
      </w:r>
      <w:r w:rsidRPr="00E83462">
        <w:rPr>
          <w:rFonts w:cs="Times New Roman"/>
          <w:szCs w:val="24"/>
        </w:rPr>
        <w:t>espubli</w:t>
      </w:r>
      <w:r>
        <w:rPr>
          <w:rFonts w:cs="Times New Roman"/>
          <w:szCs w:val="24"/>
        </w:rPr>
        <w:t>kos gyventojams 2017 m.</w:t>
      </w:r>
      <w:r w:rsidRPr="00E83462">
        <w:rPr>
          <w:rFonts w:cs="Times New Roman"/>
          <w:szCs w:val="24"/>
        </w:rPr>
        <w:t xml:space="preserve"> suteikta 82 rajono administracijos teikiamų elektroninių paslaugų per centralizuotą </w:t>
      </w:r>
      <w:r>
        <w:rPr>
          <w:rFonts w:cs="Times New Roman"/>
          <w:szCs w:val="24"/>
        </w:rPr>
        <w:t xml:space="preserve">valstybės </w:t>
      </w:r>
      <w:r w:rsidRPr="00E83462">
        <w:rPr>
          <w:rFonts w:cs="Times New Roman"/>
          <w:szCs w:val="24"/>
        </w:rPr>
        <w:t>elektroninių paslaugų portalą epaslaugos.lt.</w:t>
      </w:r>
      <w:r>
        <w:rPr>
          <w:rFonts w:cs="Times New Roman"/>
          <w:szCs w:val="24"/>
        </w:rPr>
        <w:t xml:space="preserve"> Tai atitinka </w:t>
      </w:r>
      <w:r w:rsidRPr="00E83462">
        <w:rPr>
          <w:rFonts w:cs="Times New Roman"/>
          <w:szCs w:val="24"/>
        </w:rPr>
        <w:t>šal</w:t>
      </w:r>
      <w:r>
        <w:rPr>
          <w:rFonts w:cs="Times New Roman"/>
          <w:szCs w:val="24"/>
        </w:rPr>
        <w:t>ies vidurkį, daugiausia</w:t>
      </w:r>
      <w:r w:rsidRPr="00E83462">
        <w:rPr>
          <w:rFonts w:cs="Times New Roman"/>
          <w:szCs w:val="24"/>
        </w:rPr>
        <w:t xml:space="preserve"> elektroninių paslaugų suteik</w:t>
      </w:r>
      <w:r>
        <w:rPr>
          <w:rFonts w:cs="Times New Roman"/>
          <w:szCs w:val="24"/>
        </w:rPr>
        <w:t>ė Klaipėdos savivaldybė – 506,</w:t>
      </w:r>
      <w:r w:rsidRPr="00E83462">
        <w:rPr>
          <w:rFonts w:cs="Times New Roman"/>
          <w:szCs w:val="24"/>
        </w:rPr>
        <w:t xml:space="preserve"> maži</w:t>
      </w:r>
      <w:r>
        <w:rPr>
          <w:rFonts w:cs="Times New Roman"/>
          <w:szCs w:val="24"/>
        </w:rPr>
        <w:t>ausiai Marijampolės savivaldybė –</w:t>
      </w:r>
      <w:r w:rsidRPr="00E83462">
        <w:rPr>
          <w:rFonts w:cs="Times New Roman"/>
          <w:szCs w:val="24"/>
        </w:rPr>
        <w:t xml:space="preserve"> 44 vnt.</w:t>
      </w:r>
    </w:p>
    <w:p w:rsidR="00D75BCA" w:rsidRPr="002E62F2" w:rsidRDefault="00D75BCA" w:rsidP="00564352">
      <w:pPr>
        <w:rPr>
          <w:rFonts w:cs="Times New Roman"/>
          <w:i/>
          <w:szCs w:val="24"/>
        </w:rPr>
      </w:pPr>
      <w:r w:rsidRPr="002E62F2">
        <w:rPr>
          <w:rFonts w:cs="Times New Roman"/>
          <w:i/>
          <w:szCs w:val="24"/>
          <w:lang w:eastAsia="en-GB"/>
        </w:rPr>
        <w:lastRenderedPageBreak/>
        <w:t>Geografinės informacinės sistemos</w:t>
      </w:r>
      <w:r w:rsidRPr="002E62F2">
        <w:rPr>
          <w:rFonts w:cs="Times New Roman"/>
          <w:i/>
          <w:szCs w:val="24"/>
        </w:rPr>
        <w:t xml:space="preserve"> </w:t>
      </w:r>
    </w:p>
    <w:p w:rsidR="00D75BCA" w:rsidRDefault="00D75BCA" w:rsidP="00564352">
      <w:pPr>
        <w:rPr>
          <w:rFonts w:cs="Times New Roman"/>
          <w:szCs w:val="24"/>
        </w:rPr>
      </w:pPr>
      <w:r w:rsidRPr="00E83462">
        <w:rPr>
          <w:rFonts w:cs="Times New Roman"/>
          <w:szCs w:val="24"/>
        </w:rPr>
        <w:t>2017-09-21</w:t>
      </w:r>
      <w:r w:rsidRPr="0030237D">
        <w:rPr>
          <w:rFonts w:cs="Times New Roman"/>
          <w:szCs w:val="24"/>
        </w:rPr>
        <w:t xml:space="preserve"> </w:t>
      </w:r>
      <w:r w:rsidR="00027628">
        <w:rPr>
          <w:rFonts w:cs="Times New Roman"/>
          <w:szCs w:val="24"/>
        </w:rPr>
        <w:t>S</w:t>
      </w:r>
      <w:r>
        <w:rPr>
          <w:rFonts w:cs="Times New Roman"/>
          <w:szCs w:val="24"/>
        </w:rPr>
        <w:t xml:space="preserve">avivaldybės interneto svetainėje publikuotas </w:t>
      </w:r>
      <w:r w:rsidRPr="00E83462">
        <w:rPr>
          <w:rFonts w:cs="Times New Roman"/>
          <w:szCs w:val="24"/>
        </w:rPr>
        <w:t xml:space="preserve">Ekstremalių situacijų žemėlapis. </w:t>
      </w:r>
      <w:r>
        <w:rPr>
          <w:rFonts w:cs="Times New Roman"/>
          <w:szCs w:val="24"/>
        </w:rPr>
        <w:t>Rajono gyventojai jame paskelbė</w:t>
      </w:r>
      <w:r w:rsidRPr="00E83462">
        <w:rPr>
          <w:rFonts w:cs="Times New Roman"/>
          <w:szCs w:val="24"/>
        </w:rPr>
        <w:t xml:space="preserve"> 79 </w:t>
      </w:r>
      <w:r>
        <w:rPr>
          <w:rFonts w:cs="Times New Roman"/>
          <w:szCs w:val="24"/>
        </w:rPr>
        <w:t xml:space="preserve">užlietų teritorijų </w:t>
      </w:r>
      <w:r w:rsidRPr="00E83462">
        <w:rPr>
          <w:rFonts w:cs="Times New Roman"/>
          <w:szCs w:val="24"/>
        </w:rPr>
        <w:t>nuotrauk</w:t>
      </w:r>
      <w:r>
        <w:rPr>
          <w:rFonts w:cs="Times New Roman"/>
          <w:szCs w:val="24"/>
        </w:rPr>
        <w:t>a</w:t>
      </w:r>
      <w:r w:rsidRPr="00E83462">
        <w:rPr>
          <w:rFonts w:cs="Times New Roman"/>
          <w:szCs w:val="24"/>
        </w:rPr>
        <w:t xml:space="preserve">s, </w:t>
      </w:r>
      <w:r>
        <w:rPr>
          <w:rFonts w:cs="Times New Roman"/>
          <w:szCs w:val="24"/>
        </w:rPr>
        <w:t xml:space="preserve">žemėlapį peržiūrėjo </w:t>
      </w:r>
      <w:r w:rsidRPr="00E83462">
        <w:rPr>
          <w:rFonts w:cs="Times New Roman"/>
          <w:szCs w:val="24"/>
        </w:rPr>
        <w:t>5</w:t>
      </w:r>
      <w:r>
        <w:rPr>
          <w:rFonts w:cs="Times New Roman"/>
          <w:szCs w:val="24"/>
        </w:rPr>
        <w:t xml:space="preserve"> </w:t>
      </w:r>
      <w:r w:rsidRPr="00E83462">
        <w:rPr>
          <w:rFonts w:cs="Times New Roman"/>
          <w:szCs w:val="24"/>
        </w:rPr>
        <w:t>569</w:t>
      </w:r>
      <w:r>
        <w:rPr>
          <w:rFonts w:cs="Times New Roman"/>
          <w:szCs w:val="24"/>
        </w:rPr>
        <w:t xml:space="preserve"> kartus. Siekiant populiarinti naudojamas geografines sistemas tarp </w:t>
      </w:r>
      <w:r w:rsidR="00027628">
        <w:rPr>
          <w:rFonts w:cs="Times New Roman"/>
          <w:szCs w:val="24"/>
        </w:rPr>
        <w:t>S</w:t>
      </w:r>
      <w:r>
        <w:rPr>
          <w:rFonts w:cs="Times New Roman"/>
          <w:szCs w:val="24"/>
        </w:rPr>
        <w:t>avivaldybės administracijos darbuotojų bei minint pasaulinę GIS diena, organizuotas atviras renginys, pristatyti trys teminiai pranešimai.</w:t>
      </w:r>
    </w:p>
    <w:p w:rsidR="00D75BCA" w:rsidRPr="002E62F2" w:rsidRDefault="00D75BCA" w:rsidP="00564352">
      <w:pPr>
        <w:rPr>
          <w:rFonts w:cs="Times New Roman"/>
          <w:i/>
          <w:szCs w:val="24"/>
        </w:rPr>
      </w:pPr>
      <w:r w:rsidRPr="002E62F2">
        <w:rPr>
          <w:rFonts w:cs="Times New Roman"/>
          <w:i/>
          <w:szCs w:val="24"/>
        </w:rPr>
        <w:t>Dokumentų valdymo bei finansų valdymo sistemos</w:t>
      </w:r>
    </w:p>
    <w:p w:rsidR="00D75BCA" w:rsidRPr="00E83462" w:rsidRDefault="00D75BCA" w:rsidP="00564352">
      <w:pPr>
        <w:rPr>
          <w:rFonts w:cs="Times New Roman"/>
          <w:szCs w:val="24"/>
        </w:rPr>
      </w:pPr>
      <w:r>
        <w:rPr>
          <w:rFonts w:cs="Times New Roman"/>
          <w:szCs w:val="24"/>
        </w:rPr>
        <w:t>2017 m.</w:t>
      </w:r>
      <w:r w:rsidRPr="00E83462">
        <w:rPr>
          <w:rFonts w:cs="Times New Roman"/>
          <w:szCs w:val="24"/>
        </w:rPr>
        <w:t xml:space="preserve"> per elektroninių pranešimų ir dokumentų pristatymo fiziniams ir juridiniams asmenims informacinę sistemą E</w:t>
      </w:r>
      <w:r w:rsidR="00027628">
        <w:rPr>
          <w:rFonts w:cs="Times New Roman"/>
          <w:szCs w:val="24"/>
        </w:rPr>
        <w:t xml:space="preserve">. </w:t>
      </w:r>
      <w:r w:rsidRPr="00E83462">
        <w:rPr>
          <w:rFonts w:cs="Times New Roman"/>
          <w:szCs w:val="24"/>
        </w:rPr>
        <w:t xml:space="preserve">pristatymas, kuri turi sąsają su </w:t>
      </w:r>
      <w:r w:rsidR="00027628">
        <w:rPr>
          <w:rFonts w:cs="Times New Roman"/>
          <w:szCs w:val="24"/>
        </w:rPr>
        <w:t>S</w:t>
      </w:r>
      <w:r w:rsidRPr="00E83462">
        <w:rPr>
          <w:rFonts w:cs="Times New Roman"/>
          <w:szCs w:val="24"/>
        </w:rPr>
        <w:t>avivaldybės administrac</w:t>
      </w:r>
      <w:r>
        <w:rPr>
          <w:rFonts w:cs="Times New Roman"/>
          <w:szCs w:val="24"/>
        </w:rPr>
        <w:t>ijos dokumentų valdymo sistema,</w:t>
      </w:r>
      <w:r w:rsidRPr="00E83462">
        <w:rPr>
          <w:rFonts w:cs="Times New Roman"/>
          <w:szCs w:val="24"/>
        </w:rPr>
        <w:t xml:space="preserve"> gauta 1</w:t>
      </w:r>
      <w:r>
        <w:rPr>
          <w:rFonts w:cs="Times New Roman"/>
          <w:szCs w:val="24"/>
        </w:rPr>
        <w:t xml:space="preserve"> 950 siuntų, išsiųsta –</w:t>
      </w:r>
      <w:r w:rsidRPr="00E83462">
        <w:rPr>
          <w:rFonts w:cs="Times New Roman"/>
          <w:szCs w:val="24"/>
        </w:rPr>
        <w:t xml:space="preserve"> 31. Efektyvesnia</w:t>
      </w:r>
      <w:r>
        <w:rPr>
          <w:rFonts w:cs="Times New Roman"/>
          <w:szCs w:val="24"/>
        </w:rPr>
        <w:t xml:space="preserve">m informacijos </w:t>
      </w:r>
      <w:r w:rsidRPr="00E83462">
        <w:rPr>
          <w:rFonts w:cs="Times New Roman"/>
          <w:szCs w:val="24"/>
        </w:rPr>
        <w:t>keitimui</w:t>
      </w:r>
      <w:r>
        <w:rPr>
          <w:rFonts w:cs="Times New Roman"/>
          <w:szCs w:val="24"/>
        </w:rPr>
        <w:t>si</w:t>
      </w:r>
      <w:r w:rsidRPr="00E83462">
        <w:rPr>
          <w:rFonts w:cs="Times New Roman"/>
          <w:szCs w:val="24"/>
        </w:rPr>
        <w:t xml:space="preserve"> su valstybinėmis įstaigomis seniūnijos irgi aktyvuojasi elektronines dėžutes, kad galėtų per DVS jungtis prie bendros E</w:t>
      </w:r>
      <w:r w:rsidR="00027628">
        <w:rPr>
          <w:rFonts w:cs="Times New Roman"/>
          <w:szCs w:val="24"/>
        </w:rPr>
        <w:t xml:space="preserve">. </w:t>
      </w:r>
      <w:r w:rsidRPr="00E83462">
        <w:rPr>
          <w:rFonts w:cs="Times New Roman"/>
          <w:szCs w:val="24"/>
        </w:rPr>
        <w:t>pristatymo sistemos.</w:t>
      </w:r>
    </w:p>
    <w:p w:rsidR="00D75BCA" w:rsidRPr="00E83462" w:rsidRDefault="00D75BCA" w:rsidP="00564352">
      <w:pPr>
        <w:rPr>
          <w:rFonts w:cs="Times New Roman"/>
          <w:szCs w:val="24"/>
        </w:rPr>
      </w:pPr>
      <w:r w:rsidRPr="00E83462">
        <w:rPr>
          <w:rFonts w:cs="Times New Roman"/>
          <w:szCs w:val="24"/>
        </w:rPr>
        <w:t>Dokumentų valdymo sistemoje informacija apie dokumentus</w:t>
      </w:r>
      <w:r>
        <w:rPr>
          <w:rFonts w:cs="Times New Roman"/>
          <w:szCs w:val="24"/>
        </w:rPr>
        <w:t xml:space="preserve"> kaupiama daugiau nei </w:t>
      </w:r>
      <w:r w:rsidR="00830F73">
        <w:rPr>
          <w:rFonts w:cs="Times New Roman"/>
          <w:szCs w:val="24"/>
        </w:rPr>
        <w:br/>
      </w:r>
      <w:r>
        <w:rPr>
          <w:rFonts w:cs="Times New Roman"/>
          <w:szCs w:val="24"/>
        </w:rPr>
        <w:t>820</w:t>
      </w:r>
      <w:r w:rsidRPr="00E83462">
        <w:rPr>
          <w:rFonts w:cs="Times New Roman"/>
          <w:szCs w:val="24"/>
        </w:rPr>
        <w:t xml:space="preserve"> registrų. 2017 m. sistema papildyta 35 registrais, kuriuose saugoma per 116 000 do</w:t>
      </w:r>
      <w:r>
        <w:rPr>
          <w:rFonts w:cs="Times New Roman"/>
          <w:szCs w:val="24"/>
        </w:rPr>
        <w:t>kumentacijos įrašų (2016 m. –</w:t>
      </w:r>
      <w:r w:rsidRPr="00E83462">
        <w:rPr>
          <w:rFonts w:cs="Times New Roman"/>
          <w:szCs w:val="24"/>
        </w:rPr>
        <w:t xml:space="preserve"> per 104 600 įrašų).</w:t>
      </w:r>
    </w:p>
    <w:p w:rsidR="00D75BCA" w:rsidRPr="00E83462" w:rsidRDefault="00D75BCA" w:rsidP="00564352">
      <w:pPr>
        <w:rPr>
          <w:rFonts w:cs="Times New Roman"/>
          <w:szCs w:val="24"/>
        </w:rPr>
      </w:pPr>
      <w:r w:rsidRPr="00E83462">
        <w:rPr>
          <w:rFonts w:cs="Times New Roman"/>
          <w:szCs w:val="24"/>
        </w:rPr>
        <w:t>Toliau tobulinamos ir pritaikomos Savivaldybės poreikiams bendra finansų valdymo ir apskaitos, dokumentų valdymo ir jų apskaitos, žemės nuomos apskaitos, socialinės paramos šeimai, socialinių iš</w:t>
      </w:r>
      <w:r>
        <w:rPr>
          <w:rFonts w:cs="Times New Roman"/>
          <w:szCs w:val="24"/>
        </w:rPr>
        <w:t>mokų apskaitos sistemos. A</w:t>
      </w:r>
      <w:r w:rsidRPr="00E83462">
        <w:rPr>
          <w:rFonts w:cs="Times New Roman"/>
          <w:szCs w:val="24"/>
        </w:rPr>
        <w:t>uga sistemų vartotojų kompetenc</w:t>
      </w:r>
      <w:r>
        <w:rPr>
          <w:rFonts w:cs="Times New Roman"/>
          <w:szCs w:val="24"/>
        </w:rPr>
        <w:t>ija, problemų apimtis kasmet mažėja: 2015 m.</w:t>
      </w:r>
      <w:r w:rsidRPr="00E83462">
        <w:rPr>
          <w:rFonts w:cs="Times New Roman"/>
          <w:szCs w:val="24"/>
        </w:rPr>
        <w:t xml:space="preserve"> registru</w:t>
      </w:r>
      <w:r>
        <w:rPr>
          <w:rFonts w:cs="Times New Roman"/>
          <w:szCs w:val="24"/>
        </w:rPr>
        <w:t>otų pagalbos pranešimų buvo daugiau kaip 960,</w:t>
      </w:r>
      <w:r w:rsidRPr="00E83462">
        <w:rPr>
          <w:rFonts w:cs="Times New Roman"/>
          <w:szCs w:val="24"/>
        </w:rPr>
        <w:t xml:space="preserve"> pastaraisiai</w:t>
      </w:r>
      <w:r>
        <w:rPr>
          <w:rFonts w:cs="Times New Roman"/>
          <w:szCs w:val="24"/>
        </w:rPr>
        <w:t>s metais jų sumažėjo 20 proc. (</w:t>
      </w:r>
      <w:r w:rsidRPr="00E83462">
        <w:rPr>
          <w:rFonts w:cs="Times New Roman"/>
          <w:szCs w:val="24"/>
        </w:rPr>
        <w:t>iki 760</w:t>
      </w:r>
      <w:r>
        <w:rPr>
          <w:rFonts w:cs="Times New Roman"/>
          <w:szCs w:val="24"/>
        </w:rPr>
        <w:t>), lyginant su 2014 m. (daugiau nei</w:t>
      </w:r>
      <w:r w:rsidRPr="00E83462">
        <w:rPr>
          <w:rFonts w:cs="Times New Roman"/>
          <w:szCs w:val="24"/>
        </w:rPr>
        <w:t xml:space="preserve"> 1</w:t>
      </w:r>
      <w:r>
        <w:rPr>
          <w:rFonts w:cs="Times New Roman"/>
          <w:szCs w:val="24"/>
        </w:rPr>
        <w:t xml:space="preserve"> 260) – net 40 proc</w:t>
      </w:r>
      <w:r w:rsidRPr="00E83462">
        <w:rPr>
          <w:rFonts w:cs="Times New Roman"/>
          <w:szCs w:val="24"/>
        </w:rPr>
        <w:t>. Finansų ir apskaitos srityje (čia daugiausia pavaldžių įstaigų vartotojų) probleminių klausimų skaičius lyginant su 20</w:t>
      </w:r>
      <w:r>
        <w:rPr>
          <w:rFonts w:cs="Times New Roman"/>
          <w:szCs w:val="24"/>
        </w:rPr>
        <w:t>15 m. (daugiau kaip 820) sumažėjo 27 proc.</w:t>
      </w:r>
      <w:r w:rsidRPr="00E83462">
        <w:rPr>
          <w:rFonts w:cs="Times New Roman"/>
          <w:szCs w:val="24"/>
        </w:rPr>
        <w:t xml:space="preserve"> (iki 600), o lyginant su sistemos darbo p</w:t>
      </w:r>
      <w:r>
        <w:rPr>
          <w:rFonts w:cs="Times New Roman"/>
          <w:szCs w:val="24"/>
        </w:rPr>
        <w:t>radžios metais (registruota daugiau kaip</w:t>
      </w:r>
      <w:r w:rsidRPr="00E83462">
        <w:rPr>
          <w:rFonts w:cs="Times New Roman"/>
          <w:szCs w:val="24"/>
        </w:rPr>
        <w:t xml:space="preserve"> 1</w:t>
      </w:r>
      <w:r>
        <w:rPr>
          <w:rFonts w:cs="Times New Roman"/>
          <w:szCs w:val="24"/>
        </w:rPr>
        <w:t xml:space="preserve"> 010) – 41 proc</w:t>
      </w:r>
      <w:r w:rsidRPr="00E83462">
        <w:rPr>
          <w:rFonts w:cs="Times New Roman"/>
          <w:szCs w:val="24"/>
        </w:rPr>
        <w:t>.</w:t>
      </w:r>
      <w:r w:rsidR="00564352">
        <w:rPr>
          <w:rFonts w:cs="Times New Roman"/>
          <w:szCs w:val="24"/>
        </w:rPr>
        <w:t xml:space="preserve"> </w:t>
      </w:r>
    </w:p>
    <w:p w:rsidR="00D75BCA" w:rsidRDefault="00D75BCA" w:rsidP="00564352">
      <w:pPr>
        <w:rPr>
          <w:rFonts w:cs="Times New Roman"/>
          <w:color w:val="000000" w:themeColor="text1"/>
          <w:szCs w:val="24"/>
        </w:rPr>
      </w:pPr>
    </w:p>
    <w:p w:rsidR="00BD520D" w:rsidRDefault="00BD520D" w:rsidP="009A3072">
      <w:pPr>
        <w:pStyle w:val="Heading1"/>
      </w:pPr>
      <w:r w:rsidRPr="00EC2260">
        <w:t>APLINKOS APSAUGA</w:t>
      </w:r>
    </w:p>
    <w:p w:rsidR="00BD520D" w:rsidRPr="00896594" w:rsidRDefault="00BD520D" w:rsidP="00564352"/>
    <w:p w:rsidR="00D75BCA" w:rsidRPr="00C06CFE" w:rsidRDefault="00D75BCA" w:rsidP="00564352">
      <w:pPr>
        <w:rPr>
          <w:szCs w:val="24"/>
        </w:rPr>
      </w:pPr>
      <w:r w:rsidRPr="00C06CFE">
        <w:rPr>
          <w:szCs w:val="24"/>
        </w:rPr>
        <w:t>Organizuotas Panevėžio rajono</w:t>
      </w:r>
      <w:r w:rsidR="00027628">
        <w:rPr>
          <w:szCs w:val="24"/>
        </w:rPr>
        <w:t xml:space="preserve"> </w:t>
      </w:r>
      <w:r w:rsidRPr="00C06CFE">
        <w:rPr>
          <w:szCs w:val="24"/>
        </w:rPr>
        <w:t xml:space="preserve">geriausiai tvarkomų </w:t>
      </w:r>
      <w:r w:rsidR="00027628">
        <w:rPr>
          <w:szCs w:val="24"/>
        </w:rPr>
        <w:t>mokyklų edukacinių erdvių apžiūra-</w:t>
      </w:r>
      <w:r w:rsidRPr="00C06CFE">
        <w:rPr>
          <w:szCs w:val="24"/>
        </w:rPr>
        <w:t xml:space="preserve">konkursas. </w:t>
      </w:r>
    </w:p>
    <w:p w:rsidR="00D75BCA" w:rsidRPr="00C06CFE" w:rsidRDefault="00D75BCA" w:rsidP="00564352">
      <w:pPr>
        <w:rPr>
          <w:szCs w:val="24"/>
        </w:rPr>
      </w:pPr>
      <w:r w:rsidRPr="00C06CFE">
        <w:rPr>
          <w:szCs w:val="24"/>
        </w:rPr>
        <w:t>Surinkta ir perduota atliekų tvarkytojams 43,88 t bešeimininkių padangų.</w:t>
      </w:r>
    </w:p>
    <w:p w:rsidR="00D75BCA" w:rsidRPr="00C06CFE" w:rsidRDefault="00D75BCA" w:rsidP="00564352">
      <w:pPr>
        <w:rPr>
          <w:szCs w:val="24"/>
        </w:rPr>
      </w:pPr>
      <w:r w:rsidRPr="00C06CFE">
        <w:rPr>
          <w:szCs w:val="24"/>
        </w:rPr>
        <w:t>Pradėtas įgyvendinti buvusios asfaltbetonio naftos bazės teritorijos</w:t>
      </w:r>
      <w:r>
        <w:rPr>
          <w:szCs w:val="24"/>
        </w:rPr>
        <w:t xml:space="preserve"> </w:t>
      </w:r>
      <w:r w:rsidRPr="00C06CFE">
        <w:rPr>
          <w:szCs w:val="24"/>
        </w:rPr>
        <w:t>Trakiškio kaime, Miežiškių seniūnijoje, išvalymo ir sutvarkymo projektas. 2017 m</w:t>
      </w:r>
      <w:r w:rsidR="00027628">
        <w:rPr>
          <w:szCs w:val="24"/>
        </w:rPr>
        <w:t>.</w:t>
      </w:r>
      <w:r w:rsidRPr="00C06CFE">
        <w:rPr>
          <w:szCs w:val="24"/>
        </w:rPr>
        <w:t xml:space="preserve"> </w:t>
      </w:r>
      <w:r w:rsidRPr="00C06CFE">
        <w:rPr>
          <w:color w:val="141414"/>
          <w:szCs w:val="24"/>
        </w:rPr>
        <w:t>pašalintas kasinyje esantis bitumas, pašalintas kasinyje ir aplink jį esantį akivaizdžiai bitumu užterštas gruntas. Darbus numatyta baigti 2018 m.</w:t>
      </w:r>
    </w:p>
    <w:p w:rsidR="00D75BCA" w:rsidRPr="00C06CFE" w:rsidRDefault="00D75BCA" w:rsidP="00564352">
      <w:pPr>
        <w:rPr>
          <w:szCs w:val="24"/>
        </w:rPr>
      </w:pPr>
      <w:r w:rsidRPr="00C06CFE">
        <w:rPr>
          <w:szCs w:val="24"/>
        </w:rPr>
        <w:t>Išduotas</w:t>
      </w:r>
      <w:r>
        <w:rPr>
          <w:szCs w:val="24"/>
        </w:rPr>
        <w:t xml:space="preserve"> </w:t>
      </w:r>
      <w:r w:rsidRPr="00C06CFE">
        <w:rPr>
          <w:szCs w:val="24"/>
        </w:rPr>
        <w:t>201 leidimas Panevėžio rajone esantiems želdiniams kirsti, genėti ar kitaip pertvarkyti.</w:t>
      </w:r>
    </w:p>
    <w:p w:rsidR="00D75BCA" w:rsidRPr="00C06CFE" w:rsidRDefault="00D75BCA" w:rsidP="00564352">
      <w:pPr>
        <w:rPr>
          <w:szCs w:val="24"/>
        </w:rPr>
      </w:pPr>
      <w:r w:rsidRPr="00C06CFE">
        <w:rPr>
          <w:szCs w:val="24"/>
        </w:rPr>
        <w:t>Atlikti Velžio kaimo</w:t>
      </w:r>
      <w:r>
        <w:rPr>
          <w:szCs w:val="24"/>
        </w:rPr>
        <w:t xml:space="preserve"> </w:t>
      </w:r>
      <w:r w:rsidRPr="00C06CFE">
        <w:rPr>
          <w:szCs w:val="24"/>
        </w:rPr>
        <w:t>nuotekų perpumpavimo siurblinės kapitalinio remonto darbai.</w:t>
      </w:r>
      <w:r w:rsidR="00564352">
        <w:rPr>
          <w:szCs w:val="24"/>
        </w:rPr>
        <w:t xml:space="preserve"> </w:t>
      </w:r>
    </w:p>
    <w:p w:rsidR="00D75BCA" w:rsidRPr="00C06CFE" w:rsidRDefault="00D75BCA" w:rsidP="00564352">
      <w:pPr>
        <w:rPr>
          <w:szCs w:val="24"/>
        </w:rPr>
      </w:pPr>
      <w:r w:rsidRPr="00C06CFE">
        <w:rPr>
          <w:szCs w:val="24"/>
        </w:rPr>
        <w:t>2017 m.</w:t>
      </w:r>
      <w:r>
        <w:rPr>
          <w:szCs w:val="24"/>
        </w:rPr>
        <w:t xml:space="preserve"> </w:t>
      </w:r>
      <w:r w:rsidRPr="00C06CFE">
        <w:rPr>
          <w:szCs w:val="24"/>
        </w:rPr>
        <w:t>spalio 1 d.</w:t>
      </w:r>
      <w:r>
        <w:rPr>
          <w:szCs w:val="24"/>
        </w:rPr>
        <w:t xml:space="preserve"> </w:t>
      </w:r>
      <w:r w:rsidR="00027628">
        <w:rPr>
          <w:szCs w:val="24"/>
        </w:rPr>
        <w:t>savivaldybėj</w:t>
      </w:r>
      <w:r w:rsidRPr="00C06CFE">
        <w:rPr>
          <w:szCs w:val="24"/>
        </w:rPr>
        <w:t>e</w:t>
      </w:r>
      <w:r w:rsidR="00564352">
        <w:rPr>
          <w:szCs w:val="24"/>
        </w:rPr>
        <w:t xml:space="preserve"> </w:t>
      </w:r>
      <w:r w:rsidRPr="00C06CFE">
        <w:rPr>
          <w:szCs w:val="24"/>
        </w:rPr>
        <w:t xml:space="preserve">įvesta dvinarė vietinė rinkliava už komunalinių atliekų surinkimą ir tvarkymą. </w:t>
      </w:r>
    </w:p>
    <w:p w:rsidR="00D75BCA" w:rsidRPr="00C06CFE" w:rsidRDefault="00D75BCA" w:rsidP="00564352">
      <w:pPr>
        <w:rPr>
          <w:szCs w:val="24"/>
        </w:rPr>
      </w:pPr>
      <w:r w:rsidRPr="00C06CFE">
        <w:rPr>
          <w:szCs w:val="24"/>
        </w:rPr>
        <w:t xml:space="preserve">Aplinkos apsaugos priemonių įgyvendinimui </w:t>
      </w:r>
      <w:r w:rsidR="00027628">
        <w:rPr>
          <w:szCs w:val="24"/>
        </w:rPr>
        <w:t>panaudo</w:t>
      </w:r>
      <w:r w:rsidRPr="00C06CFE">
        <w:rPr>
          <w:szCs w:val="24"/>
        </w:rPr>
        <w:t>ta 87 551 Eur.</w:t>
      </w:r>
    </w:p>
    <w:p w:rsidR="00BD520D" w:rsidRPr="00EC2260" w:rsidRDefault="00BD520D" w:rsidP="00564352"/>
    <w:p w:rsidR="00BD520D" w:rsidRDefault="00BD520D" w:rsidP="002E62F2">
      <w:pPr>
        <w:pStyle w:val="Heading1"/>
      </w:pPr>
      <w:r w:rsidRPr="00EC2260">
        <w:t>VAIKŲ TEISIŲ APSAUGA</w:t>
      </w:r>
    </w:p>
    <w:p w:rsidR="00BD520D" w:rsidRPr="00896594" w:rsidRDefault="00BD520D" w:rsidP="00564352"/>
    <w:p w:rsidR="00D75BCA" w:rsidRDefault="00027628" w:rsidP="00564352">
      <w:pPr>
        <w:rPr>
          <w:szCs w:val="24"/>
          <w:shd w:val="clear" w:color="auto" w:fill="FFFFFF"/>
        </w:rPr>
      </w:pPr>
      <w:r>
        <w:rPr>
          <w:szCs w:val="24"/>
          <w:shd w:val="clear" w:color="auto" w:fill="FFFFFF"/>
        </w:rPr>
        <w:t>S</w:t>
      </w:r>
      <w:r w:rsidR="00D75BCA">
        <w:rPr>
          <w:szCs w:val="24"/>
          <w:shd w:val="clear" w:color="auto" w:fill="FFFFFF"/>
        </w:rPr>
        <w:t xml:space="preserve">avivaldybės </w:t>
      </w:r>
      <w:r>
        <w:rPr>
          <w:szCs w:val="24"/>
          <w:shd w:val="clear" w:color="auto" w:fill="FFFFFF"/>
        </w:rPr>
        <w:t>t</w:t>
      </w:r>
      <w:r w:rsidR="00D75BCA">
        <w:rPr>
          <w:szCs w:val="24"/>
          <w:shd w:val="clear" w:color="auto" w:fill="FFFFFF"/>
        </w:rPr>
        <w:t>arybos sprendimu patvirtintas Socialinio darbo su socialinės rizikos ir stebimomis šeimomis ir vaikais Panevėžio rajono savivaldybėje tvarkos aprašas, reglamentuojantis darbo su šiomis šeimomis organizavimą ir vykdymą, socialinių paslaugų</w:t>
      </w:r>
      <w:r w:rsidR="00564352">
        <w:rPr>
          <w:szCs w:val="24"/>
          <w:shd w:val="clear" w:color="auto" w:fill="FFFFFF"/>
        </w:rPr>
        <w:t xml:space="preserve"> </w:t>
      </w:r>
      <w:r w:rsidR="00D75BCA">
        <w:rPr>
          <w:szCs w:val="24"/>
          <w:shd w:val="clear" w:color="auto" w:fill="FFFFFF"/>
        </w:rPr>
        <w:t>šeimoms teikimą, prevencinį darbą.</w:t>
      </w:r>
      <w:r w:rsidR="00564352">
        <w:rPr>
          <w:szCs w:val="24"/>
          <w:shd w:val="clear" w:color="auto" w:fill="FFFFFF"/>
        </w:rPr>
        <w:t xml:space="preserve"> </w:t>
      </w:r>
      <w:r w:rsidR="00D75BCA">
        <w:rPr>
          <w:szCs w:val="24"/>
          <w:shd w:val="clear" w:color="auto" w:fill="FFFFFF"/>
        </w:rPr>
        <w:t>Socialinės rizikos šeimų apskaitą</w:t>
      </w:r>
      <w:r w:rsidR="00564352">
        <w:rPr>
          <w:szCs w:val="24"/>
          <w:shd w:val="clear" w:color="auto" w:fill="FFFFFF"/>
        </w:rPr>
        <w:t xml:space="preserve"> </w:t>
      </w:r>
      <w:r w:rsidR="00D75BCA">
        <w:rPr>
          <w:szCs w:val="24"/>
          <w:shd w:val="clear" w:color="auto" w:fill="FFFFFF"/>
        </w:rPr>
        <w:t xml:space="preserve">savivaldybėje tvarko Vaikų teisių apsaugos skyrius, stebimų šeimų apskaitą – seniūnijų socialiniai darbuotojai. Į socialinės rizikos šeimų sąrašą šeima įrašoma vadovaujantis </w:t>
      </w:r>
      <w:r w:rsidR="00F8036B">
        <w:rPr>
          <w:szCs w:val="24"/>
          <w:shd w:val="clear" w:color="auto" w:fill="FFFFFF"/>
        </w:rPr>
        <w:t>S</w:t>
      </w:r>
      <w:r w:rsidR="00D75BCA">
        <w:rPr>
          <w:szCs w:val="24"/>
          <w:shd w:val="clear" w:color="auto" w:fill="FFFFFF"/>
        </w:rPr>
        <w:t>avivaldybės administracijos direktoriaus patvirtint</w:t>
      </w:r>
      <w:r w:rsidR="00F8036B">
        <w:rPr>
          <w:szCs w:val="24"/>
          <w:shd w:val="clear" w:color="auto" w:fill="FFFFFF"/>
        </w:rPr>
        <w:t>u</w:t>
      </w:r>
      <w:r w:rsidR="00D75BCA">
        <w:rPr>
          <w:szCs w:val="24"/>
          <w:shd w:val="clear" w:color="auto" w:fill="FFFFFF"/>
        </w:rPr>
        <w:t xml:space="preserve"> </w:t>
      </w:r>
      <w:r w:rsidR="00F8036B">
        <w:rPr>
          <w:szCs w:val="24"/>
          <w:shd w:val="clear" w:color="auto" w:fill="FFFFFF"/>
        </w:rPr>
        <w:t>Š</w:t>
      </w:r>
      <w:r w:rsidR="00D75BCA">
        <w:rPr>
          <w:szCs w:val="24"/>
          <w:shd w:val="clear" w:color="auto" w:fill="FFFFFF"/>
        </w:rPr>
        <w:t>eimos įrašymo į socialinės rizikos šeimų apskaitą ir išbraukimo iš jos tvark</w:t>
      </w:r>
      <w:r w:rsidR="00F8036B">
        <w:rPr>
          <w:szCs w:val="24"/>
          <w:shd w:val="clear" w:color="auto" w:fill="FFFFFF"/>
        </w:rPr>
        <w:t>os aprašu</w:t>
      </w:r>
      <w:r w:rsidR="00D75BCA">
        <w:rPr>
          <w:szCs w:val="24"/>
          <w:shd w:val="clear" w:color="auto" w:fill="FFFFFF"/>
        </w:rPr>
        <w:t xml:space="preserve">. </w:t>
      </w:r>
    </w:p>
    <w:p w:rsidR="00D75BCA" w:rsidRDefault="00D75BCA" w:rsidP="00564352">
      <w:pPr>
        <w:rPr>
          <w:szCs w:val="24"/>
          <w:shd w:val="clear" w:color="auto" w:fill="FFFFFF"/>
        </w:rPr>
      </w:pPr>
      <w:r w:rsidRPr="00CF6DA2">
        <w:rPr>
          <w:szCs w:val="24"/>
          <w:shd w:val="clear" w:color="auto" w:fill="FFFFFF"/>
        </w:rPr>
        <w:lastRenderedPageBreak/>
        <w:t>Panevėžio</w:t>
      </w:r>
      <w:r w:rsidR="00564352" w:rsidRPr="00CF6DA2">
        <w:rPr>
          <w:szCs w:val="24"/>
          <w:shd w:val="clear" w:color="auto" w:fill="FFFFFF"/>
        </w:rPr>
        <w:t xml:space="preserve"> </w:t>
      </w:r>
      <w:r w:rsidRPr="00CF6DA2">
        <w:rPr>
          <w:szCs w:val="24"/>
          <w:shd w:val="clear" w:color="auto" w:fill="FFFFFF"/>
        </w:rPr>
        <w:t>rajone yra</w:t>
      </w:r>
      <w:r w:rsidR="00564352" w:rsidRPr="00CF6DA2">
        <w:rPr>
          <w:szCs w:val="24"/>
          <w:shd w:val="clear" w:color="auto" w:fill="FFFFFF"/>
        </w:rPr>
        <w:t xml:space="preserve"> </w:t>
      </w:r>
      <w:r w:rsidRPr="00CF6DA2">
        <w:rPr>
          <w:szCs w:val="24"/>
          <w:shd w:val="clear" w:color="auto" w:fill="FFFFFF"/>
        </w:rPr>
        <w:t>224</w:t>
      </w:r>
      <w:r w:rsidR="00564352" w:rsidRPr="00CF6DA2">
        <w:rPr>
          <w:szCs w:val="24"/>
          <w:shd w:val="clear" w:color="auto" w:fill="FFFFFF"/>
        </w:rPr>
        <w:t xml:space="preserve"> </w:t>
      </w:r>
      <w:r w:rsidRPr="00CF6DA2">
        <w:rPr>
          <w:szCs w:val="24"/>
          <w:shd w:val="clear" w:color="auto" w:fill="FFFFFF"/>
        </w:rPr>
        <w:t>socialinės rizikos šeimos, kuriose auga</w:t>
      </w:r>
      <w:r w:rsidR="00564352" w:rsidRPr="00CF6DA2">
        <w:rPr>
          <w:szCs w:val="24"/>
          <w:shd w:val="clear" w:color="auto" w:fill="FFFFFF"/>
        </w:rPr>
        <w:t xml:space="preserve"> </w:t>
      </w:r>
      <w:r w:rsidRPr="00CF6DA2">
        <w:rPr>
          <w:szCs w:val="24"/>
          <w:shd w:val="clear" w:color="auto" w:fill="FFFFFF"/>
        </w:rPr>
        <w:t>512 vaikų.</w:t>
      </w:r>
      <w:r w:rsidR="00564352" w:rsidRPr="00CF6DA2">
        <w:rPr>
          <w:szCs w:val="24"/>
          <w:shd w:val="clear" w:color="auto" w:fill="FFFFFF"/>
        </w:rPr>
        <w:t xml:space="preserve"> </w:t>
      </w:r>
      <w:r w:rsidRPr="00CF6DA2">
        <w:rPr>
          <w:szCs w:val="24"/>
          <w:shd w:val="clear" w:color="auto" w:fill="FFFFFF"/>
        </w:rPr>
        <w:t>Stebimų šeimų yra</w:t>
      </w:r>
      <w:r w:rsidR="00564352" w:rsidRPr="00CF6DA2">
        <w:rPr>
          <w:szCs w:val="24"/>
          <w:shd w:val="clear" w:color="auto" w:fill="FFFFFF"/>
        </w:rPr>
        <w:t xml:space="preserve"> </w:t>
      </w:r>
      <w:r w:rsidRPr="00CF6DA2">
        <w:rPr>
          <w:szCs w:val="24"/>
          <w:shd w:val="clear" w:color="auto" w:fill="FFFFFF"/>
        </w:rPr>
        <w:t>49,</w:t>
      </w:r>
      <w:r w:rsidR="00564352" w:rsidRPr="00CF6DA2">
        <w:rPr>
          <w:szCs w:val="24"/>
          <w:shd w:val="clear" w:color="auto" w:fill="FFFFFF"/>
        </w:rPr>
        <w:t xml:space="preserve"> </w:t>
      </w:r>
      <w:r w:rsidRPr="00CF6DA2">
        <w:rPr>
          <w:szCs w:val="24"/>
          <w:shd w:val="clear" w:color="auto" w:fill="FFFFFF"/>
        </w:rPr>
        <w:t>jose auga</w:t>
      </w:r>
      <w:r w:rsidR="00564352" w:rsidRPr="00CF6DA2">
        <w:rPr>
          <w:szCs w:val="24"/>
          <w:shd w:val="clear" w:color="auto" w:fill="FFFFFF"/>
        </w:rPr>
        <w:t xml:space="preserve"> </w:t>
      </w:r>
      <w:r w:rsidRPr="00CF6DA2">
        <w:rPr>
          <w:szCs w:val="24"/>
          <w:shd w:val="clear" w:color="auto" w:fill="FFFFFF"/>
        </w:rPr>
        <w:t>98</w:t>
      </w:r>
      <w:r w:rsidR="00564352" w:rsidRPr="00CF6DA2">
        <w:rPr>
          <w:szCs w:val="24"/>
          <w:shd w:val="clear" w:color="auto" w:fill="FFFFFF"/>
        </w:rPr>
        <w:t xml:space="preserve"> </w:t>
      </w:r>
      <w:r w:rsidRPr="00CF6DA2">
        <w:rPr>
          <w:szCs w:val="24"/>
          <w:shd w:val="clear" w:color="auto" w:fill="FFFFFF"/>
        </w:rPr>
        <w:t>vaikai.</w:t>
      </w:r>
      <w:r w:rsidR="00564352" w:rsidRPr="00CF6DA2">
        <w:rPr>
          <w:szCs w:val="24"/>
          <w:shd w:val="clear" w:color="auto" w:fill="FFFFFF"/>
        </w:rPr>
        <w:t xml:space="preserve"> </w:t>
      </w:r>
      <w:r w:rsidRPr="00CF6DA2">
        <w:rPr>
          <w:szCs w:val="24"/>
          <w:shd w:val="clear" w:color="auto" w:fill="FFFFFF"/>
        </w:rPr>
        <w:t>2017 m</w:t>
      </w:r>
      <w:r w:rsidR="00F8036B">
        <w:rPr>
          <w:szCs w:val="24"/>
          <w:shd w:val="clear" w:color="auto" w:fill="FFFFFF"/>
        </w:rPr>
        <w:t>.</w:t>
      </w:r>
      <w:r w:rsidRPr="00CF6DA2">
        <w:rPr>
          <w:szCs w:val="24"/>
          <w:shd w:val="clear" w:color="auto" w:fill="FFFFFF"/>
        </w:rPr>
        <w:t xml:space="preserve"> į</w:t>
      </w:r>
      <w:r w:rsidR="00564352" w:rsidRPr="00CF6DA2">
        <w:rPr>
          <w:szCs w:val="24"/>
          <w:shd w:val="clear" w:color="auto" w:fill="FFFFFF"/>
        </w:rPr>
        <w:t xml:space="preserve"> </w:t>
      </w:r>
      <w:r w:rsidRPr="00CF6DA2">
        <w:rPr>
          <w:szCs w:val="24"/>
          <w:shd w:val="clear" w:color="auto" w:fill="FFFFFF"/>
        </w:rPr>
        <w:t>savivaldybės socialinės rizikos šeimų apskaitą įrašytos</w:t>
      </w:r>
      <w:r w:rsidR="00564352" w:rsidRPr="00CF6DA2">
        <w:rPr>
          <w:szCs w:val="24"/>
          <w:shd w:val="clear" w:color="auto" w:fill="FFFFFF"/>
        </w:rPr>
        <w:t xml:space="preserve"> </w:t>
      </w:r>
      <w:r w:rsidR="00830F73">
        <w:rPr>
          <w:szCs w:val="24"/>
          <w:shd w:val="clear" w:color="auto" w:fill="FFFFFF"/>
        </w:rPr>
        <w:br/>
      </w:r>
      <w:r w:rsidRPr="00CF6DA2">
        <w:rPr>
          <w:szCs w:val="24"/>
          <w:shd w:val="clear" w:color="auto" w:fill="FFFFFF"/>
        </w:rPr>
        <w:t>44</w:t>
      </w:r>
      <w:r w:rsidR="00564352" w:rsidRPr="00CF6DA2">
        <w:rPr>
          <w:szCs w:val="24"/>
          <w:shd w:val="clear" w:color="auto" w:fill="FFFFFF"/>
        </w:rPr>
        <w:t xml:space="preserve"> </w:t>
      </w:r>
      <w:r w:rsidRPr="00CF6DA2">
        <w:rPr>
          <w:szCs w:val="24"/>
          <w:shd w:val="clear" w:color="auto" w:fill="FFFFFF"/>
        </w:rPr>
        <w:t>šeimos,</w:t>
      </w:r>
      <w:r w:rsidR="00564352" w:rsidRPr="00CF6DA2">
        <w:rPr>
          <w:szCs w:val="24"/>
          <w:shd w:val="clear" w:color="auto" w:fill="FFFFFF"/>
        </w:rPr>
        <w:t xml:space="preserve"> </w:t>
      </w:r>
      <w:r w:rsidRPr="00CF6DA2">
        <w:rPr>
          <w:szCs w:val="24"/>
          <w:shd w:val="clear" w:color="auto" w:fill="FFFFFF"/>
        </w:rPr>
        <w:t>iš jų</w:t>
      </w:r>
      <w:r w:rsidR="00564352" w:rsidRPr="00CF6DA2">
        <w:rPr>
          <w:szCs w:val="24"/>
          <w:shd w:val="clear" w:color="auto" w:fill="FFFFFF"/>
        </w:rPr>
        <w:t xml:space="preserve"> </w:t>
      </w:r>
      <w:r w:rsidRPr="00CF6DA2">
        <w:rPr>
          <w:szCs w:val="24"/>
          <w:shd w:val="clear" w:color="auto" w:fill="FFFFFF"/>
        </w:rPr>
        <w:t>16 dėl girtavimo, 26 dėl socialinių</w:t>
      </w:r>
      <w:r w:rsidR="00564352" w:rsidRPr="00CF6DA2">
        <w:rPr>
          <w:szCs w:val="24"/>
          <w:shd w:val="clear" w:color="auto" w:fill="FFFFFF"/>
        </w:rPr>
        <w:t xml:space="preserve"> </w:t>
      </w:r>
      <w:r w:rsidRPr="00CF6DA2">
        <w:rPr>
          <w:szCs w:val="24"/>
          <w:shd w:val="clear" w:color="auto" w:fill="FFFFFF"/>
        </w:rPr>
        <w:t>įgūdžių</w:t>
      </w:r>
      <w:r w:rsidR="00564352" w:rsidRPr="00CF6DA2">
        <w:rPr>
          <w:szCs w:val="24"/>
          <w:shd w:val="clear" w:color="auto" w:fill="FFFFFF"/>
        </w:rPr>
        <w:t xml:space="preserve"> </w:t>
      </w:r>
      <w:r w:rsidRPr="00CF6DA2">
        <w:rPr>
          <w:szCs w:val="24"/>
          <w:shd w:val="clear" w:color="auto" w:fill="FFFFFF"/>
        </w:rPr>
        <w:t>stokos, netinkamos nepilnamečių vaikų priežiūro</w:t>
      </w:r>
      <w:r>
        <w:rPr>
          <w:szCs w:val="24"/>
          <w:shd w:val="clear" w:color="auto" w:fill="FFFFFF"/>
        </w:rPr>
        <w:t>s, 2 dėl</w:t>
      </w:r>
      <w:r w:rsidR="00564352">
        <w:rPr>
          <w:szCs w:val="24"/>
          <w:shd w:val="clear" w:color="auto" w:fill="FFFFFF"/>
        </w:rPr>
        <w:t xml:space="preserve"> </w:t>
      </w:r>
      <w:r>
        <w:rPr>
          <w:szCs w:val="24"/>
          <w:shd w:val="clear" w:color="auto" w:fill="FFFFFF"/>
        </w:rPr>
        <w:t>fizinės, psichologinės</w:t>
      </w:r>
      <w:r w:rsidR="00564352">
        <w:rPr>
          <w:szCs w:val="24"/>
          <w:shd w:val="clear" w:color="auto" w:fill="FFFFFF"/>
        </w:rPr>
        <w:t xml:space="preserve"> </w:t>
      </w:r>
      <w:r>
        <w:rPr>
          <w:szCs w:val="24"/>
          <w:shd w:val="clear" w:color="auto" w:fill="FFFFFF"/>
        </w:rPr>
        <w:t>bei seksualinės prievartos prieš vaikus naudojimo.</w:t>
      </w:r>
    </w:p>
    <w:p w:rsidR="00D75BCA" w:rsidRDefault="00D75BCA" w:rsidP="00564352">
      <w:pPr>
        <w:rPr>
          <w:szCs w:val="24"/>
          <w:shd w:val="clear" w:color="auto" w:fill="FFFFFF"/>
        </w:rPr>
      </w:pPr>
      <w:r>
        <w:rPr>
          <w:szCs w:val="24"/>
          <w:shd w:val="clear" w:color="auto" w:fill="FFFFFF"/>
        </w:rPr>
        <w:t>2017 m. 40 šeimų</w:t>
      </w:r>
      <w:r w:rsidR="00564352">
        <w:rPr>
          <w:szCs w:val="24"/>
          <w:shd w:val="clear" w:color="auto" w:fill="FFFFFF"/>
        </w:rPr>
        <w:t xml:space="preserve"> </w:t>
      </w:r>
      <w:r>
        <w:rPr>
          <w:szCs w:val="24"/>
          <w:shd w:val="clear" w:color="auto" w:fill="FFFFFF"/>
        </w:rPr>
        <w:t>išbrauktos iš Panevėžio rajono socialinės rizikos šeimų apskaitos, nes</w:t>
      </w:r>
      <w:r w:rsidR="00564352">
        <w:rPr>
          <w:szCs w:val="24"/>
          <w:shd w:val="clear" w:color="auto" w:fill="FFFFFF"/>
        </w:rPr>
        <w:t xml:space="preserve"> </w:t>
      </w:r>
      <w:r w:rsidR="00830F73">
        <w:rPr>
          <w:szCs w:val="24"/>
          <w:shd w:val="clear" w:color="auto" w:fill="FFFFFF"/>
        </w:rPr>
        <w:br/>
      </w:r>
      <w:r>
        <w:rPr>
          <w:szCs w:val="24"/>
          <w:shd w:val="clear" w:color="auto" w:fill="FFFFFF"/>
        </w:rPr>
        <w:t>5 šeimose</w:t>
      </w:r>
      <w:r w:rsidR="00564352">
        <w:rPr>
          <w:szCs w:val="24"/>
          <w:shd w:val="clear" w:color="auto" w:fill="FFFFFF"/>
        </w:rPr>
        <w:t xml:space="preserve"> </w:t>
      </w:r>
      <w:r>
        <w:rPr>
          <w:szCs w:val="24"/>
          <w:shd w:val="clear" w:color="auto" w:fill="FFFFFF"/>
        </w:rPr>
        <w:t>nebeliko nepilnamečių vaikų, 12 šeimų išnyko priežastys</w:t>
      </w:r>
      <w:r w:rsidR="00F8036B">
        <w:rPr>
          <w:szCs w:val="24"/>
          <w:shd w:val="clear" w:color="auto" w:fill="FFFFFF"/>
        </w:rPr>
        <w:t>,</w:t>
      </w:r>
      <w:r w:rsidR="00564352">
        <w:rPr>
          <w:szCs w:val="24"/>
          <w:shd w:val="clear" w:color="auto" w:fill="FFFFFF"/>
        </w:rPr>
        <w:t xml:space="preserve"> </w:t>
      </w:r>
      <w:r>
        <w:rPr>
          <w:szCs w:val="24"/>
          <w:shd w:val="clear" w:color="auto" w:fill="FFFFFF"/>
        </w:rPr>
        <w:t>dėl kurių šeima</w:t>
      </w:r>
      <w:r w:rsidR="00564352">
        <w:rPr>
          <w:szCs w:val="24"/>
          <w:shd w:val="clear" w:color="auto" w:fill="FFFFFF"/>
        </w:rPr>
        <w:t xml:space="preserve"> </w:t>
      </w:r>
      <w:r>
        <w:rPr>
          <w:szCs w:val="24"/>
          <w:shd w:val="clear" w:color="auto" w:fill="FFFFFF"/>
        </w:rPr>
        <w:t>buvo įrašyta į socialinės rizikos šeimų apskaitą,</w:t>
      </w:r>
      <w:r w:rsidR="00564352">
        <w:rPr>
          <w:szCs w:val="24"/>
          <w:shd w:val="clear" w:color="auto" w:fill="FFFFFF"/>
        </w:rPr>
        <w:t xml:space="preserve"> </w:t>
      </w:r>
      <w:r>
        <w:rPr>
          <w:szCs w:val="24"/>
          <w:shd w:val="clear" w:color="auto" w:fill="FFFFFF"/>
        </w:rPr>
        <w:t>19</w:t>
      </w:r>
      <w:r w:rsidR="00564352">
        <w:rPr>
          <w:szCs w:val="24"/>
          <w:shd w:val="clear" w:color="auto" w:fill="FFFFFF"/>
        </w:rPr>
        <w:t xml:space="preserve"> </w:t>
      </w:r>
      <w:r>
        <w:rPr>
          <w:szCs w:val="24"/>
          <w:shd w:val="clear" w:color="auto" w:fill="FFFFFF"/>
        </w:rPr>
        <w:t>šeimų</w:t>
      </w:r>
      <w:r w:rsidR="00564352">
        <w:rPr>
          <w:szCs w:val="24"/>
          <w:shd w:val="clear" w:color="auto" w:fill="FFFFFF"/>
        </w:rPr>
        <w:t xml:space="preserve"> </w:t>
      </w:r>
      <w:r>
        <w:rPr>
          <w:szCs w:val="24"/>
          <w:shd w:val="clear" w:color="auto" w:fill="FFFFFF"/>
        </w:rPr>
        <w:t>išvyko į kitą savivaldybę ir šeimos byla persiųsta tos savivaldybės Vaiko teisių apsaugos skyriui,</w:t>
      </w:r>
      <w:r w:rsidR="00564352">
        <w:rPr>
          <w:szCs w:val="24"/>
          <w:shd w:val="clear" w:color="auto" w:fill="FFFFFF"/>
        </w:rPr>
        <w:t xml:space="preserve"> </w:t>
      </w:r>
      <w:r>
        <w:rPr>
          <w:szCs w:val="24"/>
          <w:shd w:val="clear" w:color="auto" w:fill="FFFFFF"/>
        </w:rPr>
        <w:t>4</w:t>
      </w:r>
      <w:r w:rsidR="00564352">
        <w:rPr>
          <w:szCs w:val="24"/>
          <w:shd w:val="clear" w:color="auto" w:fill="FFFFFF"/>
        </w:rPr>
        <w:t xml:space="preserve"> </w:t>
      </w:r>
      <w:r>
        <w:rPr>
          <w:szCs w:val="24"/>
          <w:shd w:val="clear" w:color="auto" w:fill="FFFFFF"/>
        </w:rPr>
        <w:t>šeimoms neterminuotai apribota tėvų valdžia, vaikams nustatyta nuolatinė globa</w:t>
      </w:r>
      <w:r w:rsidR="00F8036B">
        <w:rPr>
          <w:szCs w:val="24"/>
          <w:shd w:val="clear" w:color="auto" w:fill="FFFFFF"/>
        </w:rPr>
        <w:t xml:space="preserve"> (</w:t>
      </w:r>
      <w:r>
        <w:rPr>
          <w:szCs w:val="24"/>
          <w:shd w:val="clear" w:color="auto" w:fill="FFFFFF"/>
        </w:rPr>
        <w:t>rūpyba</w:t>
      </w:r>
      <w:r w:rsidR="00F8036B">
        <w:rPr>
          <w:szCs w:val="24"/>
          <w:shd w:val="clear" w:color="auto" w:fill="FFFFFF"/>
        </w:rPr>
        <w:t>)</w:t>
      </w:r>
      <w:r>
        <w:rPr>
          <w:szCs w:val="24"/>
          <w:shd w:val="clear" w:color="auto" w:fill="FFFFFF"/>
        </w:rPr>
        <w:t>.</w:t>
      </w:r>
    </w:p>
    <w:p w:rsidR="00D75BCA" w:rsidRDefault="00D75BCA" w:rsidP="00564352">
      <w:pPr>
        <w:rPr>
          <w:szCs w:val="24"/>
          <w:shd w:val="clear" w:color="auto" w:fill="FFFFFF"/>
        </w:rPr>
      </w:pPr>
      <w:r>
        <w:rPr>
          <w:szCs w:val="24"/>
          <w:shd w:val="clear" w:color="auto" w:fill="FFFFFF"/>
        </w:rPr>
        <w:t>2017 m</w:t>
      </w:r>
      <w:r w:rsidR="00F8036B">
        <w:rPr>
          <w:szCs w:val="24"/>
          <w:shd w:val="clear" w:color="auto" w:fill="FFFFFF"/>
        </w:rPr>
        <w:t>.</w:t>
      </w:r>
      <w:r w:rsidR="00564352">
        <w:rPr>
          <w:szCs w:val="24"/>
          <w:shd w:val="clear" w:color="auto" w:fill="FFFFFF"/>
        </w:rPr>
        <w:t xml:space="preserve"> </w:t>
      </w:r>
      <w:r>
        <w:rPr>
          <w:szCs w:val="24"/>
          <w:shd w:val="clear" w:color="auto" w:fill="FFFFFF"/>
        </w:rPr>
        <w:t>27</w:t>
      </w:r>
      <w:r w:rsidR="00564352">
        <w:rPr>
          <w:szCs w:val="24"/>
          <w:shd w:val="clear" w:color="auto" w:fill="FFFFFF"/>
        </w:rPr>
        <w:t xml:space="preserve"> </w:t>
      </w:r>
      <w:r>
        <w:rPr>
          <w:szCs w:val="24"/>
          <w:shd w:val="clear" w:color="auto" w:fill="FFFFFF"/>
        </w:rPr>
        <w:t>Panevėžio rajone gyvenantys</w:t>
      </w:r>
      <w:r w:rsidR="00564352">
        <w:rPr>
          <w:szCs w:val="24"/>
          <w:shd w:val="clear" w:color="auto" w:fill="FFFFFF"/>
        </w:rPr>
        <w:t xml:space="preserve"> </w:t>
      </w:r>
      <w:r>
        <w:rPr>
          <w:szCs w:val="24"/>
          <w:shd w:val="clear" w:color="auto" w:fill="FFFFFF"/>
        </w:rPr>
        <w:t>vaikai</w:t>
      </w:r>
      <w:r w:rsidR="00564352">
        <w:rPr>
          <w:szCs w:val="24"/>
          <w:shd w:val="clear" w:color="auto" w:fill="FFFFFF"/>
        </w:rPr>
        <w:t xml:space="preserve"> </w:t>
      </w:r>
      <w:r>
        <w:rPr>
          <w:szCs w:val="24"/>
          <w:shd w:val="clear" w:color="auto" w:fill="FFFFFF"/>
        </w:rPr>
        <w:t>patyrė</w:t>
      </w:r>
      <w:r w:rsidR="00564352">
        <w:rPr>
          <w:szCs w:val="24"/>
          <w:shd w:val="clear" w:color="auto" w:fill="FFFFFF"/>
        </w:rPr>
        <w:t xml:space="preserve"> </w:t>
      </w:r>
      <w:r>
        <w:rPr>
          <w:szCs w:val="24"/>
          <w:shd w:val="clear" w:color="auto" w:fill="FFFFFF"/>
        </w:rPr>
        <w:t>fizinį smurtą. Smurtą patyrusiems vaikams ir jų šeimoms suteikta kompleksinė specialistų pagalba, teikiama tęstinė</w:t>
      </w:r>
      <w:r w:rsidR="00564352">
        <w:rPr>
          <w:szCs w:val="24"/>
          <w:shd w:val="clear" w:color="auto" w:fill="FFFFFF"/>
        </w:rPr>
        <w:t xml:space="preserve"> </w:t>
      </w:r>
      <w:r>
        <w:rPr>
          <w:szCs w:val="24"/>
          <w:shd w:val="clear" w:color="auto" w:fill="FFFFFF"/>
        </w:rPr>
        <w:t>psichologinė pagalba.</w:t>
      </w:r>
      <w:r w:rsidR="00564352">
        <w:rPr>
          <w:szCs w:val="24"/>
          <w:shd w:val="clear" w:color="auto" w:fill="FFFFFF"/>
        </w:rPr>
        <w:t xml:space="preserve"> </w:t>
      </w:r>
      <w:r>
        <w:rPr>
          <w:szCs w:val="24"/>
          <w:shd w:val="clear" w:color="auto" w:fill="FFFFFF"/>
        </w:rPr>
        <w:t>Bendradarbiaujama su</w:t>
      </w:r>
      <w:r w:rsidR="00564352">
        <w:rPr>
          <w:szCs w:val="24"/>
          <w:shd w:val="clear" w:color="auto" w:fill="FFFFFF"/>
        </w:rPr>
        <w:t xml:space="preserve"> </w:t>
      </w:r>
      <w:r>
        <w:rPr>
          <w:szCs w:val="24"/>
          <w:shd w:val="clear" w:color="auto" w:fill="FFFFFF"/>
        </w:rPr>
        <w:t>Panevėžio rajono Bendruomeniniais šeimos namais, Panevėžio rajono PPT,</w:t>
      </w:r>
      <w:r w:rsidR="00564352">
        <w:rPr>
          <w:szCs w:val="24"/>
          <w:shd w:val="clear" w:color="auto" w:fill="FFFFFF"/>
        </w:rPr>
        <w:t xml:space="preserve"> </w:t>
      </w:r>
      <w:r>
        <w:rPr>
          <w:szCs w:val="24"/>
          <w:shd w:val="clear" w:color="auto" w:fill="FFFFFF"/>
        </w:rPr>
        <w:t>Lietuvos Carito</w:t>
      </w:r>
      <w:r w:rsidR="00564352">
        <w:rPr>
          <w:szCs w:val="24"/>
          <w:shd w:val="clear" w:color="auto" w:fill="FFFFFF"/>
        </w:rPr>
        <w:t xml:space="preserve"> </w:t>
      </w:r>
      <w:r>
        <w:rPr>
          <w:szCs w:val="24"/>
          <w:shd w:val="clear" w:color="auto" w:fill="FFFFFF"/>
        </w:rPr>
        <w:t>Panevėžio vyskupijos skyriumi, organizacija ,,Gelbėkit</w:t>
      </w:r>
      <w:r w:rsidR="00564352">
        <w:rPr>
          <w:szCs w:val="24"/>
          <w:shd w:val="clear" w:color="auto" w:fill="FFFFFF"/>
        </w:rPr>
        <w:t xml:space="preserve"> </w:t>
      </w:r>
      <w:r>
        <w:rPr>
          <w:szCs w:val="24"/>
          <w:shd w:val="clear" w:color="auto" w:fill="FFFFFF"/>
        </w:rPr>
        <w:t>vaikus“.</w:t>
      </w:r>
    </w:p>
    <w:p w:rsidR="00D75BCA" w:rsidRDefault="00D75BCA" w:rsidP="00564352">
      <w:pPr>
        <w:rPr>
          <w:szCs w:val="24"/>
          <w:shd w:val="clear" w:color="auto" w:fill="FFFFFF"/>
        </w:rPr>
      </w:pPr>
      <w:r>
        <w:rPr>
          <w:szCs w:val="24"/>
          <w:shd w:val="clear" w:color="auto" w:fill="FFFFFF"/>
        </w:rPr>
        <w:t>Socialinės apsaugos ir darbo ministerijos iniciatyva nuo 2014 m. Lietuvoje vykdoma Institucinės globos pertvarka</w:t>
      </w:r>
      <w:r w:rsidR="00F8036B">
        <w:rPr>
          <w:szCs w:val="24"/>
          <w:shd w:val="clear" w:color="auto" w:fill="FFFFFF"/>
        </w:rPr>
        <w:t>,</w:t>
      </w:r>
      <w:r>
        <w:rPr>
          <w:szCs w:val="24"/>
          <w:shd w:val="clear" w:color="auto" w:fill="FFFFFF"/>
        </w:rPr>
        <w:t xml:space="preserve"> t. y. perėjimas nuo institucinės globos prie šeimoje ir bendruomenėje teikiamų paslaugų likusiems be tėvų globos vaikams. Pertvarkos tikslas – vaikams nustatyti laikinąją ar nuolatinę globą globėjų, įtėvių šeimose ar šeimynose.</w:t>
      </w:r>
      <w:r w:rsidR="00564352">
        <w:rPr>
          <w:szCs w:val="24"/>
          <w:shd w:val="clear" w:color="auto" w:fill="FFFFFF"/>
        </w:rPr>
        <w:t xml:space="preserve"> </w:t>
      </w:r>
    </w:p>
    <w:p w:rsidR="00D75BCA" w:rsidRDefault="00D75BCA" w:rsidP="00564352">
      <w:pPr>
        <w:rPr>
          <w:szCs w:val="24"/>
          <w:shd w:val="clear" w:color="auto" w:fill="FFFFFF"/>
        </w:rPr>
      </w:pPr>
      <w:r>
        <w:rPr>
          <w:szCs w:val="24"/>
          <w:shd w:val="clear" w:color="auto" w:fill="FFFFFF"/>
        </w:rPr>
        <w:t>Nuo 2017 m. sausio 1 d. įsigaliojo L</w:t>
      </w:r>
      <w:r w:rsidR="00F8036B">
        <w:rPr>
          <w:szCs w:val="24"/>
          <w:shd w:val="clear" w:color="auto" w:fill="FFFFFF"/>
        </w:rPr>
        <w:t xml:space="preserve">ietuvos </w:t>
      </w:r>
      <w:r>
        <w:rPr>
          <w:szCs w:val="24"/>
          <w:shd w:val="clear" w:color="auto" w:fill="FFFFFF"/>
        </w:rPr>
        <w:t>R</w:t>
      </w:r>
      <w:r w:rsidR="00F8036B">
        <w:rPr>
          <w:szCs w:val="24"/>
          <w:shd w:val="clear" w:color="auto" w:fill="FFFFFF"/>
        </w:rPr>
        <w:t>espublikos</w:t>
      </w:r>
      <w:r>
        <w:rPr>
          <w:szCs w:val="24"/>
          <w:shd w:val="clear" w:color="auto" w:fill="FFFFFF"/>
        </w:rPr>
        <w:t xml:space="preserve"> </w:t>
      </w:r>
      <w:r w:rsidR="00F8036B">
        <w:rPr>
          <w:szCs w:val="24"/>
          <w:shd w:val="clear" w:color="auto" w:fill="FFFFFF"/>
        </w:rPr>
        <w:t>c</w:t>
      </w:r>
      <w:r>
        <w:rPr>
          <w:szCs w:val="24"/>
          <w:shd w:val="clear" w:color="auto" w:fill="FFFFFF"/>
        </w:rPr>
        <w:t>ivilinio kodekso pataisos, pagal kurias vaiko laikinoji globa</w:t>
      </w:r>
      <w:r w:rsidR="00F8036B">
        <w:rPr>
          <w:szCs w:val="24"/>
          <w:shd w:val="clear" w:color="auto" w:fill="FFFFFF"/>
        </w:rPr>
        <w:t xml:space="preserve"> (</w:t>
      </w:r>
      <w:r>
        <w:rPr>
          <w:szCs w:val="24"/>
          <w:shd w:val="clear" w:color="auto" w:fill="FFFFFF"/>
        </w:rPr>
        <w:t>rūpyba</w:t>
      </w:r>
      <w:r w:rsidR="00F8036B">
        <w:rPr>
          <w:szCs w:val="24"/>
          <w:shd w:val="clear" w:color="auto" w:fill="FFFFFF"/>
        </w:rPr>
        <w:t>)</w:t>
      </w:r>
      <w:r>
        <w:rPr>
          <w:szCs w:val="24"/>
          <w:shd w:val="clear" w:color="auto" w:fill="FFFFFF"/>
        </w:rPr>
        <w:t xml:space="preserve"> trunka ne ilgiau nei 12 mėn., o vaikų iki 3 metų amžiaus – ne ilgiau nei 3 mėn.</w:t>
      </w:r>
      <w:r w:rsidR="00564352">
        <w:rPr>
          <w:szCs w:val="24"/>
          <w:shd w:val="clear" w:color="auto" w:fill="FFFFFF"/>
        </w:rPr>
        <w:t xml:space="preserve"> </w:t>
      </w:r>
      <w:r>
        <w:rPr>
          <w:szCs w:val="24"/>
          <w:shd w:val="clear" w:color="auto" w:fill="FFFFFF"/>
        </w:rPr>
        <w:t>Vaiko teisinis statusas turi būti</w:t>
      </w:r>
      <w:r w:rsidR="00564352">
        <w:rPr>
          <w:szCs w:val="24"/>
          <w:shd w:val="clear" w:color="auto" w:fill="FFFFFF"/>
        </w:rPr>
        <w:t xml:space="preserve"> </w:t>
      </w:r>
      <w:r>
        <w:rPr>
          <w:szCs w:val="24"/>
          <w:shd w:val="clear" w:color="auto" w:fill="FFFFFF"/>
        </w:rPr>
        <w:t>tvarkomas operatyviau, vaikas turi būti grąžinamas tėvams, jeigu pasikeitė padėtis šeimoje, arba VTAS kreipiasi į teismą dėl laikino</w:t>
      </w:r>
      <w:r w:rsidR="00564352">
        <w:rPr>
          <w:szCs w:val="24"/>
          <w:shd w:val="clear" w:color="auto" w:fill="FFFFFF"/>
        </w:rPr>
        <w:t xml:space="preserve"> </w:t>
      </w:r>
      <w:r>
        <w:rPr>
          <w:szCs w:val="24"/>
          <w:shd w:val="clear" w:color="auto" w:fill="FFFFFF"/>
        </w:rPr>
        <w:t>ar neterminuoto tėvų valdžios apribojimo.</w:t>
      </w:r>
      <w:r w:rsidR="00564352">
        <w:rPr>
          <w:szCs w:val="24"/>
          <w:shd w:val="clear" w:color="auto" w:fill="FFFFFF"/>
        </w:rPr>
        <w:t xml:space="preserve"> </w:t>
      </w:r>
    </w:p>
    <w:p w:rsidR="00D75BCA" w:rsidRDefault="00D75BCA" w:rsidP="00564352">
      <w:pPr>
        <w:rPr>
          <w:szCs w:val="24"/>
          <w:shd w:val="clear" w:color="auto" w:fill="FFFFFF"/>
        </w:rPr>
      </w:pPr>
      <w:r>
        <w:rPr>
          <w:szCs w:val="24"/>
          <w:shd w:val="clear" w:color="auto" w:fill="FFFFFF"/>
        </w:rPr>
        <w:t>2017 m.</w:t>
      </w:r>
      <w:r w:rsidR="00564352">
        <w:rPr>
          <w:szCs w:val="24"/>
          <w:shd w:val="clear" w:color="auto" w:fill="FFFFFF"/>
        </w:rPr>
        <w:t xml:space="preserve"> </w:t>
      </w:r>
      <w:r>
        <w:rPr>
          <w:szCs w:val="24"/>
          <w:shd w:val="clear" w:color="auto" w:fill="FFFFFF"/>
        </w:rPr>
        <w:t>3</w:t>
      </w:r>
      <w:r w:rsidR="00564352">
        <w:rPr>
          <w:szCs w:val="24"/>
          <w:shd w:val="clear" w:color="auto" w:fill="FFFFFF"/>
        </w:rPr>
        <w:t xml:space="preserve"> </w:t>
      </w:r>
      <w:r>
        <w:rPr>
          <w:szCs w:val="24"/>
          <w:shd w:val="clear" w:color="auto" w:fill="FFFFFF"/>
        </w:rPr>
        <w:t>vaikai</w:t>
      </w:r>
      <w:r w:rsidR="00564352">
        <w:rPr>
          <w:szCs w:val="24"/>
          <w:shd w:val="clear" w:color="auto" w:fill="FFFFFF"/>
        </w:rPr>
        <w:t xml:space="preserve"> </w:t>
      </w:r>
      <w:r w:rsidRPr="00DE7D3F">
        <w:rPr>
          <w:szCs w:val="24"/>
          <w:shd w:val="clear" w:color="auto" w:fill="FFFFFF"/>
        </w:rPr>
        <w:t>iki 3</w:t>
      </w:r>
      <w:r w:rsidR="00564352">
        <w:rPr>
          <w:szCs w:val="24"/>
          <w:shd w:val="clear" w:color="auto" w:fill="FFFFFF"/>
        </w:rPr>
        <w:t xml:space="preserve"> </w:t>
      </w:r>
      <w:r w:rsidRPr="00DE7D3F">
        <w:rPr>
          <w:szCs w:val="24"/>
          <w:shd w:val="clear" w:color="auto" w:fill="FFFFFF"/>
        </w:rPr>
        <w:t>metų amžiaus</w:t>
      </w:r>
      <w:r w:rsidR="00564352">
        <w:rPr>
          <w:szCs w:val="24"/>
          <w:shd w:val="clear" w:color="auto" w:fill="FFFFFF"/>
        </w:rPr>
        <w:t xml:space="preserve"> </w:t>
      </w:r>
      <w:r>
        <w:rPr>
          <w:szCs w:val="24"/>
          <w:shd w:val="clear" w:color="auto" w:fill="FFFFFF"/>
        </w:rPr>
        <w:t>apgyvendinti</w:t>
      </w:r>
      <w:r w:rsidR="00564352">
        <w:rPr>
          <w:szCs w:val="24"/>
          <w:shd w:val="clear" w:color="auto" w:fill="FFFFFF"/>
        </w:rPr>
        <w:t xml:space="preserve"> </w:t>
      </w:r>
      <w:r>
        <w:rPr>
          <w:szCs w:val="24"/>
          <w:shd w:val="clear" w:color="auto" w:fill="FFFFFF"/>
        </w:rPr>
        <w:t>šeimose, ne institucijose.</w:t>
      </w:r>
      <w:r w:rsidR="00564352">
        <w:rPr>
          <w:szCs w:val="24"/>
          <w:shd w:val="clear" w:color="auto" w:fill="FFFFFF"/>
        </w:rPr>
        <w:t xml:space="preserve"> </w:t>
      </w:r>
      <w:r>
        <w:rPr>
          <w:szCs w:val="24"/>
          <w:shd w:val="clear" w:color="auto" w:fill="FFFFFF"/>
        </w:rPr>
        <w:t>VTAS parengė</w:t>
      </w:r>
      <w:r w:rsidR="00564352">
        <w:rPr>
          <w:szCs w:val="24"/>
          <w:shd w:val="clear" w:color="auto" w:fill="FFFFFF"/>
        </w:rPr>
        <w:t xml:space="preserve"> </w:t>
      </w:r>
      <w:r>
        <w:rPr>
          <w:szCs w:val="24"/>
          <w:shd w:val="clear" w:color="auto" w:fill="FFFFFF"/>
        </w:rPr>
        <w:t>dokumentus teismui dėl nuolatinės globos nustatymo.</w:t>
      </w:r>
      <w:r w:rsidR="00564352">
        <w:rPr>
          <w:szCs w:val="24"/>
          <w:shd w:val="clear" w:color="auto" w:fill="FFFFFF"/>
        </w:rPr>
        <w:t xml:space="preserve"> </w:t>
      </w:r>
    </w:p>
    <w:p w:rsidR="00D75BCA" w:rsidRPr="002E62F2" w:rsidRDefault="00D75BCA" w:rsidP="00564352">
      <w:pPr>
        <w:rPr>
          <w:szCs w:val="24"/>
        </w:rPr>
      </w:pPr>
      <w:r w:rsidRPr="002E62F2">
        <w:rPr>
          <w:szCs w:val="24"/>
        </w:rPr>
        <w:t>Įgyvendinant</w:t>
      </w:r>
      <w:r w:rsidR="00564352" w:rsidRPr="002E62F2">
        <w:rPr>
          <w:szCs w:val="24"/>
        </w:rPr>
        <w:t xml:space="preserve"> </w:t>
      </w:r>
      <w:r w:rsidRPr="002E62F2">
        <w:rPr>
          <w:szCs w:val="24"/>
        </w:rPr>
        <w:t>valstybės</w:t>
      </w:r>
      <w:r w:rsidR="00564352" w:rsidRPr="002E62F2">
        <w:rPr>
          <w:szCs w:val="24"/>
        </w:rPr>
        <w:t xml:space="preserve"> </w:t>
      </w:r>
      <w:r w:rsidRPr="002E62F2">
        <w:rPr>
          <w:szCs w:val="24"/>
        </w:rPr>
        <w:t>politiką vaikų</w:t>
      </w:r>
      <w:r w:rsidR="00564352" w:rsidRPr="002E62F2">
        <w:rPr>
          <w:szCs w:val="24"/>
        </w:rPr>
        <w:t xml:space="preserve"> </w:t>
      </w:r>
      <w:r w:rsidRPr="002E62F2">
        <w:rPr>
          <w:szCs w:val="24"/>
        </w:rPr>
        <w:t>globos</w:t>
      </w:r>
      <w:r w:rsidR="00564352" w:rsidRPr="002E62F2">
        <w:rPr>
          <w:szCs w:val="24"/>
        </w:rPr>
        <w:t xml:space="preserve"> </w:t>
      </w:r>
      <w:r w:rsidRPr="002E62F2">
        <w:rPr>
          <w:szCs w:val="24"/>
        </w:rPr>
        <w:t>srityje, prioritetą</w:t>
      </w:r>
      <w:r w:rsidR="00564352" w:rsidRPr="002E62F2">
        <w:rPr>
          <w:szCs w:val="24"/>
        </w:rPr>
        <w:t xml:space="preserve"> </w:t>
      </w:r>
      <w:r w:rsidRPr="002E62F2">
        <w:rPr>
          <w:szCs w:val="24"/>
        </w:rPr>
        <w:t>teikiant</w:t>
      </w:r>
      <w:r w:rsidR="00564352" w:rsidRPr="002E62F2">
        <w:rPr>
          <w:szCs w:val="24"/>
        </w:rPr>
        <w:t xml:space="preserve"> </w:t>
      </w:r>
      <w:r w:rsidRPr="002E62F2">
        <w:rPr>
          <w:szCs w:val="24"/>
        </w:rPr>
        <w:t>vaiko</w:t>
      </w:r>
      <w:r w:rsidR="00564352" w:rsidRPr="002E62F2">
        <w:rPr>
          <w:szCs w:val="24"/>
        </w:rPr>
        <w:t xml:space="preserve"> </w:t>
      </w:r>
      <w:r w:rsidRPr="002E62F2">
        <w:rPr>
          <w:szCs w:val="24"/>
        </w:rPr>
        <w:t>globai</w:t>
      </w:r>
      <w:r w:rsidR="00564352" w:rsidRPr="002E62F2">
        <w:rPr>
          <w:szCs w:val="24"/>
        </w:rPr>
        <w:t xml:space="preserve"> </w:t>
      </w:r>
      <w:r w:rsidRPr="002E62F2">
        <w:rPr>
          <w:szCs w:val="24"/>
        </w:rPr>
        <w:t>šeimoje,</w:t>
      </w:r>
      <w:r w:rsidR="00564352" w:rsidRPr="002E62F2">
        <w:rPr>
          <w:szCs w:val="24"/>
        </w:rPr>
        <w:t xml:space="preserve"> </w:t>
      </w:r>
      <w:r w:rsidRPr="002E62F2">
        <w:rPr>
          <w:szCs w:val="24"/>
        </w:rPr>
        <w:t>o ne</w:t>
      </w:r>
      <w:r w:rsidR="00564352" w:rsidRPr="002E62F2">
        <w:rPr>
          <w:szCs w:val="24"/>
        </w:rPr>
        <w:t xml:space="preserve"> </w:t>
      </w:r>
      <w:r w:rsidRPr="002E62F2">
        <w:rPr>
          <w:szCs w:val="24"/>
        </w:rPr>
        <w:t>institucijoje,</w:t>
      </w:r>
      <w:r w:rsidR="00564352" w:rsidRPr="002E62F2">
        <w:rPr>
          <w:szCs w:val="24"/>
        </w:rPr>
        <w:t xml:space="preserve"> </w:t>
      </w:r>
      <w:r w:rsidRPr="002E62F2">
        <w:rPr>
          <w:szCs w:val="24"/>
        </w:rPr>
        <w:t>2017 m.</w:t>
      </w:r>
      <w:r w:rsidR="00564352" w:rsidRPr="002E62F2">
        <w:rPr>
          <w:szCs w:val="24"/>
        </w:rPr>
        <w:t xml:space="preserve"> </w:t>
      </w:r>
      <w:r w:rsidRPr="002E62F2">
        <w:rPr>
          <w:szCs w:val="24"/>
        </w:rPr>
        <w:t>laikinoji globa</w:t>
      </w:r>
      <w:r w:rsidR="00F8036B">
        <w:rPr>
          <w:szCs w:val="24"/>
        </w:rPr>
        <w:t xml:space="preserve"> (</w:t>
      </w:r>
      <w:r w:rsidRPr="002E62F2">
        <w:rPr>
          <w:szCs w:val="24"/>
        </w:rPr>
        <w:t>rūpyba</w:t>
      </w:r>
      <w:r w:rsidR="00F8036B">
        <w:rPr>
          <w:szCs w:val="24"/>
        </w:rPr>
        <w:t>)</w:t>
      </w:r>
      <w:r w:rsidRPr="002E62F2">
        <w:rPr>
          <w:szCs w:val="24"/>
        </w:rPr>
        <w:t xml:space="preserve"> nustatyta</w:t>
      </w:r>
      <w:r w:rsidR="00564352" w:rsidRPr="002E62F2">
        <w:rPr>
          <w:szCs w:val="24"/>
        </w:rPr>
        <w:t xml:space="preserve"> </w:t>
      </w:r>
      <w:r w:rsidRPr="002E62F2">
        <w:rPr>
          <w:szCs w:val="24"/>
        </w:rPr>
        <w:t>26 vaikams šeimose,</w:t>
      </w:r>
      <w:r w:rsidR="00564352" w:rsidRPr="002E62F2">
        <w:rPr>
          <w:szCs w:val="24"/>
        </w:rPr>
        <w:t xml:space="preserve"> </w:t>
      </w:r>
      <w:r w:rsidRPr="002E62F2">
        <w:rPr>
          <w:szCs w:val="24"/>
        </w:rPr>
        <w:t>,Grigaliūnų šeimynoje – 3 vaikams,</w:t>
      </w:r>
      <w:r w:rsidR="00564352" w:rsidRPr="002E62F2">
        <w:rPr>
          <w:szCs w:val="24"/>
        </w:rPr>
        <w:t xml:space="preserve"> </w:t>
      </w:r>
      <w:r w:rsidRPr="002E62F2">
        <w:rPr>
          <w:szCs w:val="24"/>
        </w:rPr>
        <w:t>Panevėžio rajono</w:t>
      </w:r>
      <w:r w:rsidR="00564352" w:rsidRPr="002E62F2">
        <w:rPr>
          <w:szCs w:val="24"/>
        </w:rPr>
        <w:t xml:space="preserve"> </w:t>
      </w:r>
      <w:r w:rsidR="00F8036B">
        <w:rPr>
          <w:szCs w:val="24"/>
        </w:rPr>
        <w:t>v</w:t>
      </w:r>
      <w:r w:rsidRPr="002E62F2">
        <w:rPr>
          <w:szCs w:val="24"/>
        </w:rPr>
        <w:t>aikų</w:t>
      </w:r>
      <w:r w:rsidR="00564352" w:rsidRPr="002E62F2">
        <w:rPr>
          <w:szCs w:val="24"/>
        </w:rPr>
        <w:t xml:space="preserve"> </w:t>
      </w:r>
      <w:r w:rsidRPr="002E62F2">
        <w:rPr>
          <w:szCs w:val="24"/>
        </w:rPr>
        <w:t>globos</w:t>
      </w:r>
      <w:r w:rsidR="00564352" w:rsidRPr="002E62F2">
        <w:rPr>
          <w:szCs w:val="24"/>
        </w:rPr>
        <w:t xml:space="preserve"> </w:t>
      </w:r>
      <w:r w:rsidRPr="002E62F2">
        <w:rPr>
          <w:szCs w:val="24"/>
        </w:rPr>
        <w:t>namuose</w:t>
      </w:r>
      <w:r w:rsidR="00564352" w:rsidRPr="002E62F2">
        <w:rPr>
          <w:szCs w:val="24"/>
        </w:rPr>
        <w:t xml:space="preserve"> </w:t>
      </w:r>
      <w:r w:rsidR="00F8036B">
        <w:rPr>
          <w:szCs w:val="24"/>
        </w:rPr>
        <w:t>–</w:t>
      </w:r>
      <w:r w:rsidRPr="002E62F2">
        <w:rPr>
          <w:szCs w:val="24"/>
        </w:rPr>
        <w:t xml:space="preserve"> 10</w:t>
      </w:r>
      <w:r w:rsidR="00564352" w:rsidRPr="002E62F2">
        <w:rPr>
          <w:szCs w:val="24"/>
        </w:rPr>
        <w:t xml:space="preserve"> </w:t>
      </w:r>
      <w:r w:rsidRPr="002E62F2">
        <w:rPr>
          <w:szCs w:val="24"/>
        </w:rPr>
        <w:t xml:space="preserve">vaikų. </w:t>
      </w:r>
    </w:p>
    <w:p w:rsidR="00D75BCA" w:rsidRPr="002E62F2" w:rsidRDefault="00F8036B" w:rsidP="00564352">
      <w:pPr>
        <w:rPr>
          <w:szCs w:val="24"/>
        </w:rPr>
      </w:pPr>
      <w:r>
        <w:rPr>
          <w:szCs w:val="24"/>
        </w:rPr>
        <w:t>Iš v</w:t>
      </w:r>
      <w:r w:rsidR="00D75BCA" w:rsidRPr="002E62F2">
        <w:rPr>
          <w:szCs w:val="24"/>
        </w:rPr>
        <w:t>iso 2017 m.</w:t>
      </w:r>
      <w:r w:rsidR="00564352" w:rsidRPr="002E62F2">
        <w:rPr>
          <w:szCs w:val="24"/>
        </w:rPr>
        <w:t xml:space="preserve"> </w:t>
      </w:r>
      <w:r w:rsidR="00D75BCA" w:rsidRPr="002E62F2">
        <w:rPr>
          <w:szCs w:val="24"/>
        </w:rPr>
        <w:t>39</w:t>
      </w:r>
      <w:r w:rsidR="00564352" w:rsidRPr="002E62F2">
        <w:rPr>
          <w:szCs w:val="24"/>
        </w:rPr>
        <w:t xml:space="preserve"> </w:t>
      </w:r>
      <w:r w:rsidR="00D75BCA" w:rsidRPr="002E62F2">
        <w:rPr>
          <w:szCs w:val="24"/>
        </w:rPr>
        <w:t>vaikams</w:t>
      </w:r>
      <w:r w:rsidR="00564352" w:rsidRPr="002E62F2">
        <w:rPr>
          <w:szCs w:val="24"/>
        </w:rPr>
        <w:t xml:space="preserve"> </w:t>
      </w:r>
      <w:r w:rsidR="00D75BCA" w:rsidRPr="002E62F2">
        <w:rPr>
          <w:szCs w:val="24"/>
        </w:rPr>
        <w:t>nustatyta laikinoji globa</w:t>
      </w:r>
      <w:r>
        <w:rPr>
          <w:szCs w:val="24"/>
        </w:rPr>
        <w:t xml:space="preserve"> (</w:t>
      </w:r>
      <w:r w:rsidR="00D75BCA" w:rsidRPr="002E62F2">
        <w:rPr>
          <w:szCs w:val="24"/>
        </w:rPr>
        <w:t>rūpyba</w:t>
      </w:r>
      <w:r>
        <w:rPr>
          <w:szCs w:val="24"/>
        </w:rPr>
        <w:t>)</w:t>
      </w:r>
      <w:r w:rsidR="00D75BCA" w:rsidRPr="002E62F2">
        <w:rPr>
          <w:szCs w:val="24"/>
        </w:rPr>
        <w:t xml:space="preserve">. </w:t>
      </w:r>
    </w:p>
    <w:p w:rsidR="00D75BCA" w:rsidRPr="002E62F2" w:rsidRDefault="00D75BCA" w:rsidP="00564352">
      <w:pPr>
        <w:rPr>
          <w:szCs w:val="24"/>
        </w:rPr>
      </w:pPr>
      <w:r w:rsidRPr="002E62F2">
        <w:rPr>
          <w:szCs w:val="24"/>
        </w:rPr>
        <w:t>2017 m.</w:t>
      </w:r>
      <w:r w:rsidR="00564352" w:rsidRPr="002E62F2">
        <w:rPr>
          <w:szCs w:val="24"/>
        </w:rPr>
        <w:t xml:space="preserve"> </w:t>
      </w:r>
      <w:r w:rsidRPr="002E62F2">
        <w:rPr>
          <w:szCs w:val="24"/>
        </w:rPr>
        <w:t>11</w:t>
      </w:r>
      <w:r w:rsidR="00564352" w:rsidRPr="002E62F2">
        <w:rPr>
          <w:szCs w:val="24"/>
        </w:rPr>
        <w:t xml:space="preserve"> </w:t>
      </w:r>
      <w:r w:rsidRPr="002E62F2">
        <w:rPr>
          <w:szCs w:val="24"/>
        </w:rPr>
        <w:t>vaikų nustatyta</w:t>
      </w:r>
      <w:r w:rsidR="00564352" w:rsidRPr="002E62F2">
        <w:rPr>
          <w:szCs w:val="24"/>
        </w:rPr>
        <w:t xml:space="preserve"> </w:t>
      </w:r>
      <w:r w:rsidRPr="002E62F2">
        <w:rPr>
          <w:szCs w:val="24"/>
        </w:rPr>
        <w:t>laikinoji globa tėvų prašymu</w:t>
      </w:r>
      <w:r w:rsidR="00564352" w:rsidRPr="002E62F2">
        <w:rPr>
          <w:szCs w:val="24"/>
        </w:rPr>
        <w:t xml:space="preserve"> </w:t>
      </w:r>
      <w:r w:rsidRPr="002E62F2">
        <w:rPr>
          <w:szCs w:val="24"/>
        </w:rPr>
        <w:t>dėl</w:t>
      </w:r>
      <w:r w:rsidR="00564352" w:rsidRPr="002E62F2">
        <w:rPr>
          <w:szCs w:val="24"/>
        </w:rPr>
        <w:t xml:space="preserve"> </w:t>
      </w:r>
      <w:r w:rsidRPr="002E62F2">
        <w:rPr>
          <w:szCs w:val="24"/>
        </w:rPr>
        <w:t>tėvų išvykimo iš Lietuvos Respublikos.</w:t>
      </w:r>
    </w:p>
    <w:p w:rsidR="00D75BCA" w:rsidRPr="002E62F2" w:rsidRDefault="00D75BCA" w:rsidP="00F8036B">
      <w:pPr>
        <w:rPr>
          <w:szCs w:val="24"/>
        </w:rPr>
      </w:pPr>
      <w:r w:rsidRPr="002E62F2">
        <w:rPr>
          <w:szCs w:val="24"/>
        </w:rPr>
        <w:t>2017 m</w:t>
      </w:r>
      <w:r w:rsidR="00F8036B">
        <w:rPr>
          <w:szCs w:val="24"/>
        </w:rPr>
        <w:t>.</w:t>
      </w:r>
      <w:r w:rsidR="00564352" w:rsidRPr="002E62F2">
        <w:rPr>
          <w:szCs w:val="24"/>
        </w:rPr>
        <w:t xml:space="preserve"> </w:t>
      </w:r>
      <w:r w:rsidRPr="002E62F2">
        <w:rPr>
          <w:szCs w:val="24"/>
        </w:rPr>
        <w:t>2</w:t>
      </w:r>
      <w:r w:rsidR="00564352" w:rsidRPr="002E62F2">
        <w:rPr>
          <w:szCs w:val="24"/>
        </w:rPr>
        <w:t xml:space="preserve"> </w:t>
      </w:r>
      <w:r w:rsidRPr="002E62F2">
        <w:rPr>
          <w:szCs w:val="24"/>
        </w:rPr>
        <w:t>Panevėžio rajono vaikai buvo įvaikinti:</w:t>
      </w:r>
      <w:r w:rsidR="00564352" w:rsidRPr="002E62F2">
        <w:rPr>
          <w:szCs w:val="24"/>
        </w:rPr>
        <w:t xml:space="preserve"> </w:t>
      </w:r>
      <w:r w:rsidRPr="002E62F2">
        <w:rPr>
          <w:szCs w:val="24"/>
        </w:rPr>
        <w:t xml:space="preserve">1 </w:t>
      </w:r>
      <w:r w:rsidR="00F8036B">
        <w:rPr>
          <w:szCs w:val="24"/>
        </w:rPr>
        <w:t>–</w:t>
      </w:r>
      <w:r w:rsidRPr="002E62F2">
        <w:rPr>
          <w:szCs w:val="24"/>
        </w:rPr>
        <w:t xml:space="preserve"> L</w:t>
      </w:r>
      <w:r w:rsidR="00F8036B">
        <w:rPr>
          <w:szCs w:val="24"/>
        </w:rPr>
        <w:t xml:space="preserve">ietuvos </w:t>
      </w:r>
      <w:r w:rsidRPr="002E62F2">
        <w:rPr>
          <w:szCs w:val="24"/>
        </w:rPr>
        <w:t>R</w:t>
      </w:r>
      <w:r w:rsidR="00F8036B">
        <w:rPr>
          <w:szCs w:val="24"/>
        </w:rPr>
        <w:t>espublikos</w:t>
      </w:r>
      <w:r w:rsidRPr="002E62F2">
        <w:rPr>
          <w:szCs w:val="24"/>
        </w:rPr>
        <w:t xml:space="preserve"> piliečių, </w:t>
      </w:r>
      <w:r w:rsidR="00830F73">
        <w:rPr>
          <w:szCs w:val="24"/>
        </w:rPr>
        <w:br/>
      </w:r>
      <w:r w:rsidRPr="002E62F2">
        <w:rPr>
          <w:szCs w:val="24"/>
        </w:rPr>
        <w:t>1 – užsienio (Italijos) valstybės piliečių.</w:t>
      </w:r>
    </w:p>
    <w:p w:rsidR="00D75BCA" w:rsidRDefault="00D75BCA" w:rsidP="00564352">
      <w:r w:rsidRPr="002E62F2">
        <w:rPr>
          <w:szCs w:val="24"/>
        </w:rPr>
        <w:t>2017 m.</w:t>
      </w:r>
      <w:r w:rsidR="00564352" w:rsidRPr="002E62F2">
        <w:rPr>
          <w:szCs w:val="24"/>
        </w:rPr>
        <w:t xml:space="preserve"> </w:t>
      </w:r>
      <w:r w:rsidRPr="002E62F2">
        <w:rPr>
          <w:szCs w:val="24"/>
        </w:rPr>
        <w:t>10</w:t>
      </w:r>
      <w:r w:rsidR="00564352" w:rsidRPr="002E62F2">
        <w:rPr>
          <w:szCs w:val="24"/>
        </w:rPr>
        <w:t xml:space="preserve"> </w:t>
      </w:r>
      <w:r w:rsidRPr="002E62F2">
        <w:rPr>
          <w:szCs w:val="24"/>
        </w:rPr>
        <w:t>vaikų</w:t>
      </w:r>
      <w:r w:rsidR="00564352" w:rsidRPr="002E62F2">
        <w:rPr>
          <w:szCs w:val="24"/>
        </w:rPr>
        <w:t xml:space="preserve"> </w:t>
      </w:r>
      <w:r w:rsidRPr="002E62F2">
        <w:rPr>
          <w:szCs w:val="24"/>
        </w:rPr>
        <w:t>grąžinti tėvams, kadangi</w:t>
      </w:r>
      <w:r w:rsidR="00564352" w:rsidRPr="002E62F2">
        <w:rPr>
          <w:szCs w:val="24"/>
        </w:rPr>
        <w:t xml:space="preserve"> </w:t>
      </w:r>
      <w:r w:rsidRPr="002E62F2">
        <w:rPr>
          <w:szCs w:val="24"/>
        </w:rPr>
        <w:t>pasiekta</w:t>
      </w:r>
      <w:r w:rsidR="00564352" w:rsidRPr="002E62F2">
        <w:rPr>
          <w:szCs w:val="24"/>
        </w:rPr>
        <w:t xml:space="preserve"> </w:t>
      </w:r>
      <w:r w:rsidRPr="002E62F2">
        <w:rPr>
          <w:szCs w:val="24"/>
        </w:rPr>
        <w:t>teigiamų</w:t>
      </w:r>
      <w:r w:rsidR="00564352" w:rsidRPr="002E62F2">
        <w:rPr>
          <w:szCs w:val="24"/>
        </w:rPr>
        <w:t xml:space="preserve"> </w:t>
      </w:r>
      <w:r w:rsidRPr="002E62F2">
        <w:rPr>
          <w:szCs w:val="24"/>
        </w:rPr>
        <w:t>rezultatų</w:t>
      </w:r>
      <w:r w:rsidR="00564352" w:rsidRPr="002E62F2">
        <w:rPr>
          <w:szCs w:val="24"/>
        </w:rPr>
        <w:t xml:space="preserve"> </w:t>
      </w:r>
      <w:r w:rsidRPr="002E62F2">
        <w:rPr>
          <w:szCs w:val="24"/>
        </w:rPr>
        <w:t>vykdant</w:t>
      </w:r>
      <w:r w:rsidR="00564352" w:rsidRPr="002E62F2">
        <w:rPr>
          <w:szCs w:val="24"/>
        </w:rPr>
        <w:t xml:space="preserve"> </w:t>
      </w:r>
      <w:r w:rsidRPr="002E62F2">
        <w:rPr>
          <w:szCs w:val="24"/>
        </w:rPr>
        <w:t>individualų socialinį</w:t>
      </w:r>
      <w:r w:rsidR="00564352" w:rsidRPr="002E62F2">
        <w:rPr>
          <w:szCs w:val="24"/>
        </w:rPr>
        <w:t xml:space="preserve"> </w:t>
      </w:r>
      <w:r w:rsidRPr="002E62F2">
        <w:rPr>
          <w:szCs w:val="24"/>
        </w:rPr>
        <w:t>darbą</w:t>
      </w:r>
      <w:r w:rsidR="00564352" w:rsidRPr="002E62F2">
        <w:rPr>
          <w:szCs w:val="24"/>
        </w:rPr>
        <w:t xml:space="preserve"> </w:t>
      </w:r>
      <w:r w:rsidRPr="002E62F2">
        <w:rPr>
          <w:szCs w:val="24"/>
        </w:rPr>
        <w:t>socialinės</w:t>
      </w:r>
      <w:r w:rsidR="00564352" w:rsidRPr="002E62F2">
        <w:rPr>
          <w:szCs w:val="24"/>
        </w:rPr>
        <w:t xml:space="preserve"> </w:t>
      </w:r>
      <w:r w:rsidRPr="002E62F2">
        <w:rPr>
          <w:szCs w:val="24"/>
        </w:rPr>
        <w:t>rizikos</w:t>
      </w:r>
      <w:r w:rsidR="00564352" w:rsidRPr="002E62F2">
        <w:rPr>
          <w:szCs w:val="24"/>
        </w:rPr>
        <w:t xml:space="preserve"> </w:t>
      </w:r>
      <w:r w:rsidRPr="002E62F2">
        <w:rPr>
          <w:szCs w:val="24"/>
        </w:rPr>
        <w:t>šeimose, vaikams buvo sudarytos tinkamos ir saugios sąlygos augti šeimoje.</w:t>
      </w:r>
      <w:r w:rsidR="00564352" w:rsidRPr="002E62F2">
        <w:rPr>
          <w:szCs w:val="24"/>
        </w:rPr>
        <w:t xml:space="preserve"> </w:t>
      </w:r>
    </w:p>
    <w:p w:rsidR="00D75BCA" w:rsidRPr="002E62F2" w:rsidRDefault="00F8036B" w:rsidP="00564352">
      <w:r>
        <w:t>V</w:t>
      </w:r>
      <w:r w:rsidR="00D75BCA" w:rsidRPr="002E62F2">
        <w:t>eikia savivaldybės įsteigti ir biudžeto lėšomis išlaikomi Panevėžio</w:t>
      </w:r>
      <w:r w:rsidR="00564352" w:rsidRPr="002E62F2">
        <w:t xml:space="preserve"> </w:t>
      </w:r>
      <w:r w:rsidR="00D75BCA" w:rsidRPr="002E62F2">
        <w:t>rajono vaikų globos namai. Šiuo metu</w:t>
      </w:r>
      <w:r w:rsidR="00564352" w:rsidRPr="002E62F2">
        <w:t xml:space="preserve"> </w:t>
      </w:r>
      <w:r w:rsidR="00D75BCA" w:rsidRPr="002E62F2">
        <w:t>globojam</w:t>
      </w:r>
      <w:r>
        <w:t>i</w:t>
      </w:r>
      <w:r w:rsidR="00D75BCA" w:rsidRPr="002E62F2">
        <w:t xml:space="preserve"> (rūpinama) 34</w:t>
      </w:r>
      <w:r w:rsidR="00564352" w:rsidRPr="002E62F2">
        <w:t xml:space="preserve"> </w:t>
      </w:r>
      <w:r w:rsidR="00D75BCA" w:rsidRPr="002E62F2">
        <w:t>Panevėžio rajono vaikai. Vaikų globos namai veikia šeimynų principu.</w:t>
      </w:r>
    </w:p>
    <w:p w:rsidR="00D75BCA" w:rsidRPr="002E62F2" w:rsidRDefault="00F8036B" w:rsidP="00564352">
      <w:r>
        <w:t>S</w:t>
      </w:r>
      <w:r w:rsidR="00D75BCA" w:rsidRPr="002E62F2">
        <w:t>avivaldybės teritorijoje veikia 1 šeimyna, tai Gražinos ir Vidanto Grigaliūnų šeimyna, esanti Teberešiškių k</w:t>
      </w:r>
      <w:r>
        <w:t>.</w:t>
      </w:r>
      <w:r w:rsidR="00D75BCA" w:rsidRPr="002E62F2">
        <w:t>, Paįstrio sen</w:t>
      </w:r>
      <w:r>
        <w:t>.</w:t>
      </w:r>
      <w:r w:rsidR="00D75BCA" w:rsidRPr="002E62F2">
        <w:t>. Šioje šeimynoje globojama (rūpinama)</w:t>
      </w:r>
      <w:r w:rsidR="00564352" w:rsidRPr="002E62F2">
        <w:t xml:space="preserve"> </w:t>
      </w:r>
      <w:r w:rsidR="00D75BCA" w:rsidRPr="002E62F2">
        <w:t>13 vaikų,</w:t>
      </w:r>
      <w:r w:rsidR="00564352" w:rsidRPr="002E62F2">
        <w:t xml:space="preserve"> </w:t>
      </w:r>
      <w:r w:rsidR="00D75BCA" w:rsidRPr="002E62F2">
        <w:t xml:space="preserve">iš jų </w:t>
      </w:r>
      <w:r w:rsidR="00830F73">
        <w:br/>
      </w:r>
      <w:r w:rsidR="00D75BCA" w:rsidRPr="002E62F2">
        <w:t>12</w:t>
      </w:r>
      <w:r w:rsidR="00564352" w:rsidRPr="002E62F2">
        <w:t xml:space="preserve"> </w:t>
      </w:r>
      <w:r w:rsidR="00D75BCA" w:rsidRPr="002E62F2">
        <w:t>nustatyta</w:t>
      </w:r>
      <w:r w:rsidR="00564352" w:rsidRPr="002E62F2">
        <w:t xml:space="preserve"> </w:t>
      </w:r>
      <w:r w:rsidR="00D75BCA" w:rsidRPr="002E62F2">
        <w:t>nuolatinė globa, 1 –</w:t>
      </w:r>
      <w:r>
        <w:t xml:space="preserve"> </w:t>
      </w:r>
      <w:r w:rsidR="00D75BCA" w:rsidRPr="002E62F2">
        <w:t>laikinoji.</w:t>
      </w:r>
      <w:r w:rsidR="00564352" w:rsidRPr="002E62F2">
        <w:t xml:space="preserve"> </w:t>
      </w:r>
      <w:r w:rsidR="00D75BCA" w:rsidRPr="002E62F2">
        <w:t xml:space="preserve"> </w:t>
      </w:r>
    </w:p>
    <w:p w:rsidR="00D75BCA" w:rsidRPr="002E62F2" w:rsidRDefault="00D75BCA" w:rsidP="00564352">
      <w:r w:rsidRPr="002E62F2">
        <w:t>Siekiant tinkamai įgyvendinti vaikų globą (rūpybą) reglamentuojančių teisės aktų pakeitimus, kurie įsigaliojo nuo 2017 m</w:t>
      </w:r>
      <w:r w:rsidR="00F8036B">
        <w:t>.</w:t>
      </w:r>
      <w:r w:rsidRPr="002E62F2">
        <w:t>, specialistai</w:t>
      </w:r>
      <w:r w:rsidR="00564352" w:rsidRPr="002E62F2">
        <w:t xml:space="preserve"> </w:t>
      </w:r>
      <w:r w:rsidRPr="002E62F2">
        <w:t>tik išimtinais atvejais vaikus, likusius be tėvų globos, apgyvendina institucijoje, aktyviai bendradarbiaujama su</w:t>
      </w:r>
      <w:r w:rsidR="00564352" w:rsidRPr="002E62F2">
        <w:t xml:space="preserve"> </w:t>
      </w:r>
      <w:r w:rsidRPr="002E62F2">
        <w:t xml:space="preserve">seniūnais, seniūnijų socialiniais darbuotojais, ieškant asmenų (šeimų), galinčių globoti vaikus. </w:t>
      </w:r>
    </w:p>
    <w:p w:rsidR="00D75BCA" w:rsidRPr="002E62F2" w:rsidRDefault="00D75BCA" w:rsidP="00564352">
      <w:r w:rsidRPr="002E62F2">
        <w:t>Panevėžio rajone</w:t>
      </w:r>
      <w:r w:rsidR="00564352" w:rsidRPr="002E62F2">
        <w:t xml:space="preserve"> </w:t>
      </w:r>
      <w:r w:rsidRPr="002E62F2">
        <w:t>yra 4 globėjos (budinčios profesionalios), par</w:t>
      </w:r>
      <w:r w:rsidR="00F8036B">
        <w:t>eng</w:t>
      </w:r>
      <w:r w:rsidRPr="002E62F2">
        <w:t>tos pagal</w:t>
      </w:r>
      <w:r w:rsidR="00564352" w:rsidRPr="002E62F2">
        <w:t xml:space="preserve"> </w:t>
      </w:r>
      <w:r w:rsidRPr="002E62F2">
        <w:t>GIMK programą ir pasiruošusios priimti tėvų globos netekusius vaikus. Šiuo metu pas budinčias globėjas apgyvendinti 5 vaikai. VTAS specialistai, seniūnai, seniūnijų socialiniai darbuotojai deda pastangas, kad būtų sudarytos kuo didesnės galimybės tėvų globos</w:t>
      </w:r>
      <w:r w:rsidR="00564352" w:rsidRPr="002E62F2">
        <w:t xml:space="preserve"> </w:t>
      </w:r>
      <w:r w:rsidRPr="002E62F2">
        <w:t>netekusius vaikus apgyvendinti</w:t>
      </w:r>
      <w:r w:rsidR="00564352" w:rsidRPr="002E62F2">
        <w:t xml:space="preserve"> </w:t>
      </w:r>
      <w:r w:rsidRPr="002E62F2">
        <w:t xml:space="preserve">šeimose, </w:t>
      </w:r>
      <w:r w:rsidRPr="002E62F2">
        <w:lastRenderedPageBreak/>
        <w:t>šeimynoje, mažinant institucijoje globojamų vaikų skaičių, aktyviai ieškoma artimųjų giminaičių, galinčių</w:t>
      </w:r>
      <w:r w:rsidR="00564352" w:rsidRPr="002E62F2">
        <w:t xml:space="preserve"> </w:t>
      </w:r>
      <w:r w:rsidRPr="002E62F2">
        <w:t>tapti globėjais.</w:t>
      </w:r>
    </w:p>
    <w:p w:rsidR="00D75BCA" w:rsidRPr="002E62F2" w:rsidRDefault="00D75BCA" w:rsidP="00564352">
      <w:r w:rsidRPr="002E62F2">
        <w:t>Panevėžio rajono vaikų globos namuose įsteigt</w:t>
      </w:r>
      <w:r w:rsidR="00F8036B">
        <w:t>os</w:t>
      </w:r>
      <w:r w:rsidRPr="002E62F2">
        <w:t xml:space="preserve"> 2 socialinių darbuotojų </w:t>
      </w:r>
      <w:r w:rsidR="00F8036B">
        <w:t>pareigybės</w:t>
      </w:r>
      <w:r w:rsidRPr="002E62F2">
        <w:t>, vykdo vaiko globėjų (rūpintojų) bei įtėvių pasirengimo globoti ir įvaikinti mokymus. Vaikų globos namuose bus įsteigtas</w:t>
      </w:r>
      <w:r w:rsidR="00564352" w:rsidRPr="002E62F2">
        <w:t xml:space="preserve"> </w:t>
      </w:r>
      <w:r w:rsidRPr="002E62F2">
        <w:t>globėjų centras, kuris vykdys socialinių globėjų paiešką, parengimą, atranką, konsultuos ir organizuos reikalingas paslaugas globėjams, dirbs su biologine vaiko šeima.</w:t>
      </w:r>
    </w:p>
    <w:p w:rsidR="00D75BCA" w:rsidRDefault="00200A60" w:rsidP="00564352">
      <w:r w:rsidRPr="008A5C61">
        <w:t>Specialistai</w:t>
      </w:r>
      <w:r>
        <w:t xml:space="preserve"> </w:t>
      </w:r>
      <w:r w:rsidR="00D75BCA" w:rsidRPr="008A5C61">
        <w:t xml:space="preserve">tiesiogines savo pareigas atlieka nustatytomis </w:t>
      </w:r>
      <w:r w:rsidR="00D75BCA">
        <w:t>d</w:t>
      </w:r>
      <w:r w:rsidR="00D75BCA" w:rsidRPr="008A5C61">
        <w:t>arbo</w:t>
      </w:r>
      <w:r w:rsidR="00D75BCA">
        <w:t xml:space="preserve"> </w:t>
      </w:r>
      <w:r w:rsidR="00D75BCA" w:rsidRPr="008A5C61">
        <w:t>valandomis,</w:t>
      </w:r>
      <w:r w:rsidR="00D75BCA">
        <w:t xml:space="preserve"> </w:t>
      </w:r>
      <w:r w:rsidR="00D75BCA" w:rsidRPr="008A5C61">
        <w:t>dirba</w:t>
      </w:r>
      <w:r w:rsidR="00D75BCA">
        <w:t xml:space="preserve"> pagal pakeistą darbo grafiką savaitgaliais, po darbo valandų, kartu su </w:t>
      </w:r>
      <w:r w:rsidR="00F8036B">
        <w:t>p</w:t>
      </w:r>
      <w:r w:rsidR="00D75BCA">
        <w:t>olicijos pareigūnais dalyvaudami reiduose, atliekant kratas šeimose, kuriose yra nepilnamečių vaikų, lankant socialinės rizikos šeimas, stebimas (signalines) šeimas. Vyksta sklandus bendradarbiavimas su policijos pareigūnais, bet kuriuo paros metu vykstama į šeimą, gavus pranešimą, jog vaikams likti šeimoje yra nesaugu, jį būtina apgyvendinti kitoje aplinkoje, paimti iš šeimos. VTAS specialistai turi jiems skirtus tarnybinius telefono aparatus,</w:t>
      </w:r>
      <w:r w:rsidR="00564352">
        <w:t xml:space="preserve"> </w:t>
      </w:r>
      <w:r w:rsidR="00D75BCA">
        <w:t>todėl yra pasiekiami bet kuriuo paros metu, sudarytas budėjimo nam</w:t>
      </w:r>
      <w:r w:rsidR="00F8036B">
        <w:t>i</w:t>
      </w:r>
      <w:r w:rsidR="00D75BCA">
        <w:t>e grafikas. Ryšio priemonėmis bendraujama savaitgaliais, po darbo valandų su seniūnijų seniūnais, socialiniais darbuotojais, policijos pareigūnais, probacijos tarnybos specialistais.</w:t>
      </w:r>
      <w:r w:rsidR="00564352">
        <w:t xml:space="preserve"> </w:t>
      </w:r>
    </w:p>
    <w:p w:rsidR="00D75BCA" w:rsidRDefault="00D75BCA" w:rsidP="00564352">
      <w:pPr>
        <w:rPr>
          <w:szCs w:val="24"/>
          <w:shd w:val="clear" w:color="auto" w:fill="FFFFFF"/>
        </w:rPr>
      </w:pPr>
      <w:r>
        <w:rPr>
          <w:szCs w:val="24"/>
        </w:rPr>
        <w:t>2017 m.</w:t>
      </w:r>
      <w:r w:rsidR="00564352">
        <w:rPr>
          <w:szCs w:val="24"/>
        </w:rPr>
        <w:t xml:space="preserve"> </w:t>
      </w:r>
      <w:r>
        <w:rPr>
          <w:szCs w:val="24"/>
        </w:rPr>
        <w:t>pateik</w:t>
      </w:r>
      <w:r w:rsidR="002471EA">
        <w:rPr>
          <w:szCs w:val="24"/>
        </w:rPr>
        <w:t>ta</w:t>
      </w:r>
      <w:r>
        <w:rPr>
          <w:szCs w:val="24"/>
        </w:rPr>
        <w:t xml:space="preserve"> 15</w:t>
      </w:r>
      <w:r w:rsidR="00564352">
        <w:rPr>
          <w:szCs w:val="24"/>
        </w:rPr>
        <w:t xml:space="preserve"> </w:t>
      </w:r>
      <w:r>
        <w:rPr>
          <w:szCs w:val="24"/>
        </w:rPr>
        <w:t>ieškinių teismams dėl tėvų valdžios apribojimo,</w:t>
      </w:r>
      <w:r w:rsidR="00564352">
        <w:rPr>
          <w:szCs w:val="24"/>
        </w:rPr>
        <w:t xml:space="preserve"> </w:t>
      </w:r>
      <w:r>
        <w:rPr>
          <w:szCs w:val="24"/>
        </w:rPr>
        <w:t>6 prašym</w:t>
      </w:r>
      <w:r w:rsidR="00F8036B">
        <w:rPr>
          <w:szCs w:val="24"/>
        </w:rPr>
        <w:t>ai</w:t>
      </w:r>
      <w:r>
        <w:rPr>
          <w:szCs w:val="24"/>
        </w:rPr>
        <w:t xml:space="preserve"> dėl nuolatinės globos nustatymo, globėjo pakeitimo,</w:t>
      </w:r>
      <w:r w:rsidR="00564352">
        <w:rPr>
          <w:szCs w:val="24"/>
        </w:rPr>
        <w:t xml:space="preserve"> </w:t>
      </w:r>
      <w:r>
        <w:rPr>
          <w:szCs w:val="24"/>
        </w:rPr>
        <w:t>pateiktos</w:t>
      </w:r>
      <w:r w:rsidR="00564352">
        <w:rPr>
          <w:szCs w:val="24"/>
        </w:rPr>
        <w:t xml:space="preserve"> </w:t>
      </w:r>
      <w:r>
        <w:rPr>
          <w:szCs w:val="24"/>
        </w:rPr>
        <w:t>234</w:t>
      </w:r>
      <w:r w:rsidR="00564352">
        <w:rPr>
          <w:szCs w:val="24"/>
        </w:rPr>
        <w:t xml:space="preserve"> </w:t>
      </w:r>
      <w:r>
        <w:rPr>
          <w:szCs w:val="24"/>
        </w:rPr>
        <w:t>išvados</w:t>
      </w:r>
      <w:r w:rsidR="00564352">
        <w:rPr>
          <w:szCs w:val="24"/>
        </w:rPr>
        <w:t xml:space="preserve"> </w:t>
      </w:r>
      <w:r>
        <w:rPr>
          <w:szCs w:val="24"/>
        </w:rPr>
        <w:t>teismams</w:t>
      </w:r>
      <w:r w:rsidR="00564352">
        <w:rPr>
          <w:szCs w:val="24"/>
        </w:rPr>
        <w:t xml:space="preserve"> </w:t>
      </w:r>
      <w:r>
        <w:rPr>
          <w:szCs w:val="24"/>
        </w:rPr>
        <w:t>civilinėse bei baudžiamosiose bylose. VTAS specialistai</w:t>
      </w:r>
      <w:r w:rsidR="00564352">
        <w:rPr>
          <w:szCs w:val="24"/>
        </w:rPr>
        <w:t xml:space="preserve"> </w:t>
      </w:r>
      <w:r>
        <w:rPr>
          <w:szCs w:val="24"/>
        </w:rPr>
        <w:t>atstovavo nepilnameči</w:t>
      </w:r>
      <w:r w:rsidR="00F8036B">
        <w:rPr>
          <w:szCs w:val="24"/>
        </w:rPr>
        <w:t>am</w:t>
      </w:r>
      <w:r>
        <w:rPr>
          <w:szCs w:val="24"/>
        </w:rPr>
        <w:t>s vaik</w:t>
      </w:r>
      <w:r w:rsidR="00F8036B">
        <w:rPr>
          <w:szCs w:val="24"/>
        </w:rPr>
        <w:t>am</w:t>
      </w:r>
      <w:r>
        <w:rPr>
          <w:szCs w:val="24"/>
        </w:rPr>
        <w:t>s 165</w:t>
      </w:r>
      <w:r w:rsidR="00564352">
        <w:rPr>
          <w:szCs w:val="24"/>
        </w:rPr>
        <w:t xml:space="preserve"> </w:t>
      </w:r>
      <w:r>
        <w:rPr>
          <w:szCs w:val="24"/>
        </w:rPr>
        <w:t>civilinėse bylose teisme,</w:t>
      </w:r>
      <w:r w:rsidR="00564352">
        <w:rPr>
          <w:szCs w:val="24"/>
        </w:rPr>
        <w:t xml:space="preserve"> </w:t>
      </w:r>
      <w:r>
        <w:rPr>
          <w:szCs w:val="24"/>
        </w:rPr>
        <w:t>35</w:t>
      </w:r>
      <w:r w:rsidR="00564352">
        <w:rPr>
          <w:szCs w:val="24"/>
        </w:rPr>
        <w:t xml:space="preserve"> </w:t>
      </w:r>
      <w:r>
        <w:rPr>
          <w:szCs w:val="24"/>
        </w:rPr>
        <w:t xml:space="preserve">baudžiamosiose bylose teismuose. </w:t>
      </w:r>
      <w:r w:rsidR="00F8036B">
        <w:rPr>
          <w:szCs w:val="24"/>
        </w:rPr>
        <w:t>Iš v</w:t>
      </w:r>
      <w:r>
        <w:rPr>
          <w:szCs w:val="24"/>
        </w:rPr>
        <w:t>iso</w:t>
      </w:r>
      <w:r w:rsidR="00564352">
        <w:rPr>
          <w:szCs w:val="24"/>
        </w:rPr>
        <w:t xml:space="preserve"> </w:t>
      </w:r>
      <w:r>
        <w:rPr>
          <w:szCs w:val="24"/>
        </w:rPr>
        <w:t>VTAS specialistai atstovavo</w:t>
      </w:r>
      <w:r w:rsidR="00564352">
        <w:rPr>
          <w:szCs w:val="24"/>
        </w:rPr>
        <w:t xml:space="preserve"> </w:t>
      </w:r>
      <w:r>
        <w:rPr>
          <w:szCs w:val="24"/>
        </w:rPr>
        <w:t>vaiko interesams ikiteisminiame ir teisminiame procese</w:t>
      </w:r>
      <w:r w:rsidR="00564352">
        <w:rPr>
          <w:szCs w:val="24"/>
        </w:rPr>
        <w:t xml:space="preserve"> </w:t>
      </w:r>
      <w:r>
        <w:rPr>
          <w:szCs w:val="24"/>
        </w:rPr>
        <w:t>203</w:t>
      </w:r>
      <w:r w:rsidR="00564352">
        <w:rPr>
          <w:szCs w:val="24"/>
        </w:rPr>
        <w:t xml:space="preserve"> </w:t>
      </w:r>
      <w:r>
        <w:rPr>
          <w:szCs w:val="24"/>
        </w:rPr>
        <w:t>bylose ir nepilnamečių</w:t>
      </w:r>
      <w:r w:rsidR="00564352">
        <w:rPr>
          <w:szCs w:val="24"/>
        </w:rPr>
        <w:t xml:space="preserve"> </w:t>
      </w:r>
      <w:r>
        <w:rPr>
          <w:szCs w:val="24"/>
        </w:rPr>
        <w:t>apklausose.</w:t>
      </w:r>
      <w:r w:rsidR="00564352">
        <w:rPr>
          <w:szCs w:val="24"/>
          <w:shd w:val="clear" w:color="auto" w:fill="FFFFFF"/>
        </w:rPr>
        <w:t xml:space="preserve"> </w:t>
      </w:r>
    </w:p>
    <w:p w:rsidR="00D75BCA" w:rsidRDefault="00D75BCA" w:rsidP="00564352">
      <w:pPr>
        <w:rPr>
          <w:szCs w:val="24"/>
          <w:shd w:val="clear" w:color="auto" w:fill="FFFFFF"/>
        </w:rPr>
      </w:pPr>
      <w:r>
        <w:rPr>
          <w:szCs w:val="24"/>
          <w:shd w:val="clear" w:color="auto" w:fill="FFFFFF"/>
        </w:rPr>
        <w:t>VTAS</w:t>
      </w:r>
      <w:r w:rsidR="00564352">
        <w:rPr>
          <w:szCs w:val="24"/>
          <w:shd w:val="clear" w:color="auto" w:fill="FFFFFF"/>
        </w:rPr>
        <w:t xml:space="preserve"> </w:t>
      </w:r>
      <w:r>
        <w:rPr>
          <w:szCs w:val="24"/>
          <w:shd w:val="clear" w:color="auto" w:fill="FFFFFF"/>
        </w:rPr>
        <w:t>specialistai</w:t>
      </w:r>
      <w:r w:rsidR="00564352">
        <w:rPr>
          <w:szCs w:val="24"/>
          <w:shd w:val="clear" w:color="auto" w:fill="FFFFFF"/>
        </w:rPr>
        <w:t xml:space="preserve"> </w:t>
      </w:r>
      <w:r>
        <w:rPr>
          <w:szCs w:val="24"/>
          <w:shd w:val="clear" w:color="auto" w:fill="FFFFFF"/>
        </w:rPr>
        <w:t>tobulina</w:t>
      </w:r>
      <w:r w:rsidR="00564352">
        <w:rPr>
          <w:szCs w:val="24"/>
          <w:shd w:val="clear" w:color="auto" w:fill="FFFFFF"/>
        </w:rPr>
        <w:t xml:space="preserve"> </w:t>
      </w:r>
      <w:r>
        <w:rPr>
          <w:szCs w:val="24"/>
          <w:shd w:val="clear" w:color="auto" w:fill="FFFFFF"/>
        </w:rPr>
        <w:t>savo profesinę</w:t>
      </w:r>
      <w:r w:rsidR="00564352">
        <w:rPr>
          <w:szCs w:val="24"/>
          <w:shd w:val="clear" w:color="auto" w:fill="FFFFFF"/>
        </w:rPr>
        <w:t xml:space="preserve"> </w:t>
      </w:r>
      <w:r>
        <w:rPr>
          <w:szCs w:val="24"/>
          <w:shd w:val="clear" w:color="auto" w:fill="FFFFFF"/>
        </w:rPr>
        <w:t>kvalifikaciją</w:t>
      </w:r>
      <w:r w:rsidR="00564352">
        <w:rPr>
          <w:szCs w:val="24"/>
          <w:shd w:val="clear" w:color="auto" w:fill="FFFFFF"/>
        </w:rPr>
        <w:t xml:space="preserve"> </w:t>
      </w:r>
      <w:r>
        <w:rPr>
          <w:szCs w:val="24"/>
          <w:shd w:val="clear" w:color="auto" w:fill="FFFFFF"/>
        </w:rPr>
        <w:t>seminaruose, pasitarimuose ir diskusijose, susijusiuose su vaiko teisių apsaugos praktiniu įgyvendinimu.</w:t>
      </w:r>
      <w:r w:rsidR="00564352">
        <w:rPr>
          <w:szCs w:val="24"/>
          <w:shd w:val="clear" w:color="auto" w:fill="FFFFFF"/>
        </w:rPr>
        <w:t xml:space="preserve"> </w:t>
      </w:r>
    </w:p>
    <w:p w:rsidR="00D75BCA" w:rsidRDefault="00D75BCA" w:rsidP="00564352">
      <w:pPr>
        <w:rPr>
          <w:szCs w:val="24"/>
        </w:rPr>
      </w:pPr>
      <w:r>
        <w:rPr>
          <w:szCs w:val="24"/>
        </w:rPr>
        <w:t>VTAS</w:t>
      </w:r>
      <w:r w:rsidR="00564352">
        <w:rPr>
          <w:szCs w:val="24"/>
        </w:rPr>
        <w:t xml:space="preserve"> </w:t>
      </w:r>
      <w:r>
        <w:rPr>
          <w:szCs w:val="24"/>
        </w:rPr>
        <w:t>specialistų</w:t>
      </w:r>
      <w:r w:rsidR="00564352">
        <w:rPr>
          <w:szCs w:val="24"/>
        </w:rPr>
        <w:t xml:space="preserve"> </w:t>
      </w:r>
      <w:r>
        <w:rPr>
          <w:szCs w:val="24"/>
        </w:rPr>
        <w:t>atliekamas</w:t>
      </w:r>
      <w:r w:rsidR="00564352">
        <w:rPr>
          <w:szCs w:val="24"/>
        </w:rPr>
        <w:t xml:space="preserve"> </w:t>
      </w:r>
      <w:r>
        <w:rPr>
          <w:szCs w:val="24"/>
        </w:rPr>
        <w:t>darbas</w:t>
      </w:r>
      <w:r w:rsidR="00564352">
        <w:rPr>
          <w:szCs w:val="24"/>
        </w:rPr>
        <w:t xml:space="preserve"> </w:t>
      </w:r>
      <w:r>
        <w:rPr>
          <w:szCs w:val="24"/>
        </w:rPr>
        <w:t>intensyvus</w:t>
      </w:r>
      <w:r w:rsidR="00564352">
        <w:rPr>
          <w:szCs w:val="24"/>
        </w:rPr>
        <w:t xml:space="preserve"> </w:t>
      </w:r>
      <w:r>
        <w:rPr>
          <w:szCs w:val="24"/>
        </w:rPr>
        <w:t>kiekvieną</w:t>
      </w:r>
      <w:r w:rsidR="00564352">
        <w:rPr>
          <w:szCs w:val="24"/>
        </w:rPr>
        <w:t xml:space="preserve"> </w:t>
      </w:r>
      <w:r>
        <w:rPr>
          <w:szCs w:val="24"/>
        </w:rPr>
        <w:t>dieną, gaunama</w:t>
      </w:r>
      <w:r w:rsidR="00564352">
        <w:rPr>
          <w:szCs w:val="24"/>
        </w:rPr>
        <w:t xml:space="preserve"> </w:t>
      </w:r>
      <w:r>
        <w:rPr>
          <w:szCs w:val="24"/>
        </w:rPr>
        <w:t>daug</w:t>
      </w:r>
      <w:r w:rsidR="00564352">
        <w:rPr>
          <w:szCs w:val="24"/>
        </w:rPr>
        <w:t xml:space="preserve"> </w:t>
      </w:r>
      <w:r>
        <w:rPr>
          <w:szCs w:val="24"/>
        </w:rPr>
        <w:t>dokumentų,</w:t>
      </w:r>
      <w:r w:rsidR="00564352">
        <w:rPr>
          <w:szCs w:val="24"/>
        </w:rPr>
        <w:t xml:space="preserve"> </w:t>
      </w:r>
      <w:r>
        <w:rPr>
          <w:szCs w:val="24"/>
        </w:rPr>
        <w:t>reikalaujančių</w:t>
      </w:r>
      <w:r w:rsidR="00564352">
        <w:rPr>
          <w:szCs w:val="24"/>
        </w:rPr>
        <w:t xml:space="preserve"> </w:t>
      </w:r>
      <w:r>
        <w:rPr>
          <w:szCs w:val="24"/>
        </w:rPr>
        <w:t>tyrimo,</w:t>
      </w:r>
      <w:r w:rsidR="00564352">
        <w:rPr>
          <w:szCs w:val="24"/>
        </w:rPr>
        <w:t xml:space="preserve"> </w:t>
      </w:r>
      <w:r>
        <w:rPr>
          <w:szCs w:val="24"/>
        </w:rPr>
        <w:t>sprendimų</w:t>
      </w:r>
      <w:r w:rsidR="00564352">
        <w:rPr>
          <w:szCs w:val="24"/>
        </w:rPr>
        <w:t xml:space="preserve"> </w:t>
      </w:r>
      <w:r>
        <w:rPr>
          <w:szCs w:val="24"/>
        </w:rPr>
        <w:t>priėmimo.</w:t>
      </w:r>
      <w:r w:rsidR="00564352">
        <w:rPr>
          <w:szCs w:val="24"/>
        </w:rPr>
        <w:t xml:space="preserve"> </w:t>
      </w:r>
      <w:r>
        <w:rPr>
          <w:szCs w:val="24"/>
        </w:rPr>
        <w:t xml:space="preserve">2017 m. </w:t>
      </w:r>
      <w:r w:rsidR="002471EA">
        <w:rPr>
          <w:szCs w:val="24"/>
        </w:rPr>
        <w:t xml:space="preserve">vaikų teisių klausimais </w:t>
      </w:r>
      <w:r>
        <w:rPr>
          <w:szCs w:val="24"/>
        </w:rPr>
        <w:t>gauta</w:t>
      </w:r>
      <w:r w:rsidR="00564352">
        <w:rPr>
          <w:szCs w:val="24"/>
        </w:rPr>
        <w:t xml:space="preserve"> </w:t>
      </w:r>
      <w:r>
        <w:rPr>
          <w:szCs w:val="24"/>
        </w:rPr>
        <w:t>1</w:t>
      </w:r>
      <w:r w:rsidR="00684913">
        <w:rPr>
          <w:szCs w:val="24"/>
        </w:rPr>
        <w:t xml:space="preserve"> </w:t>
      </w:r>
      <w:r>
        <w:rPr>
          <w:szCs w:val="24"/>
        </w:rPr>
        <w:t>365</w:t>
      </w:r>
      <w:r w:rsidR="00564352">
        <w:rPr>
          <w:szCs w:val="24"/>
        </w:rPr>
        <w:t xml:space="preserve"> </w:t>
      </w:r>
      <w:r>
        <w:rPr>
          <w:szCs w:val="24"/>
        </w:rPr>
        <w:t>dokumentai,</w:t>
      </w:r>
      <w:r w:rsidR="00564352">
        <w:rPr>
          <w:szCs w:val="24"/>
        </w:rPr>
        <w:t xml:space="preserve"> </w:t>
      </w:r>
      <w:r w:rsidR="00684913">
        <w:rPr>
          <w:szCs w:val="24"/>
        </w:rPr>
        <w:t xml:space="preserve">įvairioms institucijoms </w:t>
      </w:r>
      <w:r>
        <w:rPr>
          <w:szCs w:val="24"/>
        </w:rPr>
        <w:t>išsiųsta</w:t>
      </w:r>
      <w:r w:rsidR="00564352">
        <w:rPr>
          <w:szCs w:val="24"/>
        </w:rPr>
        <w:t xml:space="preserve"> </w:t>
      </w:r>
      <w:r w:rsidR="00684913">
        <w:rPr>
          <w:szCs w:val="24"/>
        </w:rPr>
        <w:t xml:space="preserve">1 883 </w:t>
      </w:r>
      <w:r>
        <w:rPr>
          <w:szCs w:val="24"/>
        </w:rPr>
        <w:t>rašt</w:t>
      </w:r>
      <w:r w:rsidR="00684913">
        <w:rPr>
          <w:szCs w:val="24"/>
        </w:rPr>
        <w:t>ai</w:t>
      </w:r>
      <w:r>
        <w:rPr>
          <w:szCs w:val="24"/>
        </w:rPr>
        <w:t>.</w:t>
      </w:r>
    </w:p>
    <w:p w:rsidR="00BD520D" w:rsidRPr="00781C27" w:rsidRDefault="00BD520D" w:rsidP="00564352"/>
    <w:p w:rsidR="00BD520D" w:rsidRPr="00EC2260" w:rsidRDefault="00BD520D" w:rsidP="009A3072">
      <w:pPr>
        <w:pStyle w:val="Heading1"/>
      </w:pPr>
      <w:r w:rsidRPr="00EC2260">
        <w:t>SOCIALINĖ VEIKLA</w:t>
      </w:r>
    </w:p>
    <w:p w:rsidR="00BD520D" w:rsidRPr="008C594B" w:rsidRDefault="00BD520D" w:rsidP="00564352">
      <w:pPr>
        <w:rPr>
          <w:i/>
        </w:rPr>
      </w:pPr>
    </w:p>
    <w:p w:rsidR="00D75BCA" w:rsidRPr="00D907CA" w:rsidRDefault="00D75BCA" w:rsidP="00564352">
      <w:r w:rsidRPr="00D907CA">
        <w:t xml:space="preserve">Vienas pagrindinių socialinės paramos tikslų – padėti tenkinti būtiniausius poreikius tiems žmonėms, kurių gaunamos pajamos yra nepakankamos, o gebėjimas pasirūpinti savimi dėl objektyvių, nuo jų nepriklausančių priežasčių yra ribotas. </w:t>
      </w:r>
      <w:r>
        <w:t>Įgyvendindama</w:t>
      </w:r>
      <w:r w:rsidRPr="00D907CA">
        <w:t xml:space="preserve"> šį tikslą</w:t>
      </w:r>
      <w:r>
        <w:t>, S</w:t>
      </w:r>
      <w:r w:rsidRPr="00D907CA">
        <w:t>avivaldybės administracija vykdė valstybės deleguotas ir savivaldybės savarankiškas socialinės paramos funkcijas: skyrė ir mokėjo pašalpas, pensijas, kompensacijas ir kitas išmokas; tvarkė dokumentus ir skyrė socialinę paramą mokiniams; organizavo bendrąsias ir spec</w:t>
      </w:r>
      <w:r>
        <w:t>ialiąsias paslaugas; nustatė</w:t>
      </w:r>
      <w:r w:rsidRPr="00D907CA">
        <w:t xml:space="preserve"> specialiuosius poreikius neįgaliems asmenims; organizavo neįgalių asmenų aprūpinimą kompensacine technika ir būsto pritaikymą neįgaliesiems; rengė ir vykdė projektus, programas nepasiturintiems, neįgaliems ir socialinės rizikos asmenims; koordinavo socialinių paslaugų įstaigų ir neįgaliųjų nevyriausybinių organizacijų veiklą; rengė dokumentus ir </w:t>
      </w:r>
      <w:r>
        <w:t>atstovavo neįgaliųjų interesam</w:t>
      </w:r>
      <w:r w:rsidRPr="00D907CA">
        <w:t>s teismuose, teikė konsultacijas rajono gyventojams, kėlė darbuotojų kvalifikaciją.</w:t>
      </w:r>
    </w:p>
    <w:p w:rsidR="00D75BCA" w:rsidRPr="000C7C41" w:rsidRDefault="00D75BCA" w:rsidP="00564352">
      <w:pPr>
        <w:rPr>
          <w:szCs w:val="24"/>
        </w:rPr>
      </w:pPr>
      <w:r w:rsidRPr="000C7C41">
        <w:rPr>
          <w:szCs w:val="24"/>
        </w:rPr>
        <w:t xml:space="preserve">Socialinėms išmokoms mokėti ir socialinėms paslaugoms organizuoti ir finansuoti 2017 m. panaudota 7 797,4 tūkst. </w:t>
      </w:r>
      <w:r w:rsidR="0089275E">
        <w:rPr>
          <w:szCs w:val="24"/>
        </w:rPr>
        <w:t>Eur</w:t>
      </w:r>
      <w:r w:rsidRPr="000C7C41">
        <w:rPr>
          <w:szCs w:val="24"/>
        </w:rPr>
        <w:t xml:space="preserve">, t. y. 435,6 tūkst. </w:t>
      </w:r>
      <w:r w:rsidR="0089275E">
        <w:rPr>
          <w:szCs w:val="24"/>
        </w:rPr>
        <w:t>Eur</w:t>
      </w:r>
      <w:r w:rsidRPr="000C7C41">
        <w:rPr>
          <w:szCs w:val="24"/>
        </w:rPr>
        <w:t xml:space="preserve"> daugiau negu 2016 </w:t>
      </w:r>
      <w:r>
        <w:rPr>
          <w:szCs w:val="24"/>
        </w:rPr>
        <w:t>m.</w:t>
      </w:r>
      <w:r w:rsidRPr="000C7C41">
        <w:rPr>
          <w:szCs w:val="24"/>
        </w:rPr>
        <w:t xml:space="preserve"> (2016 m. </w:t>
      </w:r>
      <w:r>
        <w:rPr>
          <w:szCs w:val="24"/>
        </w:rPr>
        <w:t>–</w:t>
      </w:r>
      <w:r w:rsidRPr="000C7C41">
        <w:rPr>
          <w:szCs w:val="24"/>
        </w:rPr>
        <w:t xml:space="preserve"> 7 361,8 tūkst. </w:t>
      </w:r>
      <w:r w:rsidR="0089275E">
        <w:rPr>
          <w:szCs w:val="24"/>
        </w:rPr>
        <w:t>Eur</w:t>
      </w:r>
      <w:r w:rsidRPr="000C7C41">
        <w:rPr>
          <w:szCs w:val="24"/>
        </w:rPr>
        <w:t>).</w:t>
      </w:r>
    </w:p>
    <w:p w:rsidR="00D75BCA" w:rsidRPr="000C7C41" w:rsidRDefault="00D75BCA" w:rsidP="00564352">
      <w:pPr>
        <w:rPr>
          <w:szCs w:val="24"/>
        </w:rPr>
      </w:pPr>
      <w:r w:rsidRPr="000C7C41">
        <w:rPr>
          <w:szCs w:val="24"/>
        </w:rPr>
        <w:t>2017</w:t>
      </w:r>
      <w:r>
        <w:rPr>
          <w:szCs w:val="24"/>
        </w:rPr>
        <w:t xml:space="preserve"> m.</w:t>
      </w:r>
      <w:r w:rsidRPr="000C7C41">
        <w:rPr>
          <w:szCs w:val="24"/>
        </w:rPr>
        <w:t xml:space="preserve"> </w:t>
      </w:r>
      <w:r w:rsidR="002471EA">
        <w:rPr>
          <w:szCs w:val="24"/>
        </w:rPr>
        <w:t xml:space="preserve">socialinės paramos klausimais </w:t>
      </w:r>
      <w:r w:rsidRPr="000C7C41">
        <w:rPr>
          <w:szCs w:val="24"/>
        </w:rPr>
        <w:t xml:space="preserve">priimti ir užregistruoti 10 326 </w:t>
      </w:r>
      <w:r>
        <w:rPr>
          <w:szCs w:val="24"/>
        </w:rPr>
        <w:t>gyventojų prašymai</w:t>
      </w:r>
      <w:r w:rsidRPr="000C7C41">
        <w:rPr>
          <w:szCs w:val="24"/>
        </w:rPr>
        <w:t xml:space="preserve">, </w:t>
      </w:r>
      <w:r>
        <w:rPr>
          <w:szCs w:val="24"/>
        </w:rPr>
        <w:br/>
      </w:r>
      <w:r w:rsidRPr="000C7C41">
        <w:rPr>
          <w:szCs w:val="24"/>
        </w:rPr>
        <w:t xml:space="preserve">t. y. 807 </w:t>
      </w:r>
      <w:r>
        <w:rPr>
          <w:szCs w:val="24"/>
        </w:rPr>
        <w:t>prašymais</w:t>
      </w:r>
      <w:r w:rsidRPr="000C7C41">
        <w:rPr>
          <w:szCs w:val="24"/>
        </w:rPr>
        <w:t xml:space="preserve"> (8,5 proc.) daugiau nei 2016</w:t>
      </w:r>
      <w:r>
        <w:rPr>
          <w:szCs w:val="24"/>
        </w:rPr>
        <w:t xml:space="preserve"> m</w:t>
      </w:r>
      <w:r w:rsidRPr="000C7C41">
        <w:rPr>
          <w:szCs w:val="24"/>
        </w:rPr>
        <w:t xml:space="preserve">. </w:t>
      </w:r>
    </w:p>
    <w:p w:rsidR="00D75BCA" w:rsidRPr="000C7C41" w:rsidRDefault="00D75BCA" w:rsidP="00564352">
      <w:pPr>
        <w:rPr>
          <w:szCs w:val="24"/>
        </w:rPr>
      </w:pPr>
      <w:r w:rsidRPr="000C7C41">
        <w:rPr>
          <w:szCs w:val="24"/>
        </w:rPr>
        <w:t xml:space="preserve">Dėl socialinės pašalpos skyrimo priimta 3 286 </w:t>
      </w:r>
      <w:r>
        <w:rPr>
          <w:szCs w:val="24"/>
        </w:rPr>
        <w:t xml:space="preserve">prašymai, </w:t>
      </w:r>
      <w:r w:rsidRPr="000C7C41">
        <w:rPr>
          <w:szCs w:val="24"/>
        </w:rPr>
        <w:t>294 prašymais (8,2 proc.) mažiau negu 2016</w:t>
      </w:r>
      <w:r>
        <w:rPr>
          <w:szCs w:val="24"/>
        </w:rPr>
        <w:t xml:space="preserve"> m.</w:t>
      </w:r>
      <w:r w:rsidRPr="000C7C41">
        <w:rPr>
          <w:szCs w:val="24"/>
        </w:rPr>
        <w:t>, dėl būsto šildymo išlaidų, išlaidų šaltam vandeniui, nuotekoms ir karštam vandeniui kompensacijų – 1</w:t>
      </w:r>
      <w:r>
        <w:rPr>
          <w:szCs w:val="24"/>
        </w:rPr>
        <w:t xml:space="preserve"> </w:t>
      </w:r>
      <w:r w:rsidRPr="000C7C41">
        <w:rPr>
          <w:szCs w:val="24"/>
        </w:rPr>
        <w:t>120 prašymų</w:t>
      </w:r>
      <w:r>
        <w:rPr>
          <w:szCs w:val="24"/>
        </w:rPr>
        <w:t xml:space="preserve">, </w:t>
      </w:r>
      <w:r w:rsidRPr="000C7C41">
        <w:rPr>
          <w:szCs w:val="24"/>
        </w:rPr>
        <w:t xml:space="preserve">183 prašymais (19,5 proc.) daugiau negu 2016 </w:t>
      </w:r>
      <w:r>
        <w:rPr>
          <w:szCs w:val="24"/>
        </w:rPr>
        <w:t>m</w:t>
      </w:r>
      <w:r w:rsidRPr="000C7C41">
        <w:rPr>
          <w:szCs w:val="24"/>
        </w:rPr>
        <w:t>. Dėl teisės į kredito palūkanų apmokėjimą priimti 467</w:t>
      </w:r>
      <w:r>
        <w:rPr>
          <w:szCs w:val="24"/>
        </w:rPr>
        <w:t xml:space="preserve"> prašymai, </w:t>
      </w:r>
      <w:r w:rsidRPr="000C7C41">
        <w:rPr>
          <w:szCs w:val="24"/>
        </w:rPr>
        <w:t>65 prašymais (16,2 proc.) daugiau negu 2016 m.</w:t>
      </w:r>
    </w:p>
    <w:p w:rsidR="00D75BCA" w:rsidRPr="004A4CE4" w:rsidRDefault="00D75BCA" w:rsidP="00564352">
      <w:pPr>
        <w:rPr>
          <w:szCs w:val="24"/>
        </w:rPr>
      </w:pPr>
      <w:r w:rsidRPr="000C7C41">
        <w:rPr>
          <w:szCs w:val="24"/>
        </w:rPr>
        <w:lastRenderedPageBreak/>
        <w:t>2017 m. socialinė pašalpa paskirta ir išmokėta 1 347 gavėjams (2016</w:t>
      </w:r>
      <w:r>
        <w:rPr>
          <w:szCs w:val="24"/>
        </w:rPr>
        <w:t xml:space="preserve"> m. –</w:t>
      </w:r>
      <w:r w:rsidRPr="000C7C41">
        <w:rPr>
          <w:szCs w:val="24"/>
        </w:rPr>
        <w:t xml:space="preserve"> 1 562 gavėjams), t.</w:t>
      </w:r>
      <w:r>
        <w:rPr>
          <w:szCs w:val="24"/>
        </w:rPr>
        <w:t xml:space="preserve"> </w:t>
      </w:r>
      <w:r w:rsidRPr="000C7C41">
        <w:rPr>
          <w:szCs w:val="24"/>
        </w:rPr>
        <w:t xml:space="preserve">y. 215 gavėjų </w:t>
      </w:r>
      <w:r>
        <w:rPr>
          <w:szCs w:val="24"/>
        </w:rPr>
        <w:t>(</w:t>
      </w:r>
      <w:r w:rsidRPr="000C7C41">
        <w:rPr>
          <w:szCs w:val="24"/>
        </w:rPr>
        <w:t>13,8 proc.</w:t>
      </w:r>
      <w:r>
        <w:rPr>
          <w:szCs w:val="24"/>
        </w:rPr>
        <w:t>)</w:t>
      </w:r>
      <w:r w:rsidRPr="000C7C41">
        <w:rPr>
          <w:szCs w:val="24"/>
        </w:rPr>
        <w:t xml:space="preserve"> mažiau negu 2016</w:t>
      </w:r>
      <w:r>
        <w:rPr>
          <w:szCs w:val="24"/>
        </w:rPr>
        <w:t xml:space="preserve"> m</w:t>
      </w:r>
      <w:r w:rsidRPr="000C7C41">
        <w:rPr>
          <w:szCs w:val="24"/>
        </w:rPr>
        <w:t xml:space="preserve">. Socialinėms pašalpoms išmokėti skirta 986,3 tūkst. </w:t>
      </w:r>
      <w:r w:rsidR="0089275E">
        <w:rPr>
          <w:szCs w:val="24"/>
        </w:rPr>
        <w:t>Eur</w:t>
      </w:r>
      <w:r w:rsidRPr="000C7C41">
        <w:rPr>
          <w:szCs w:val="24"/>
        </w:rPr>
        <w:t xml:space="preserve"> (2016 m. – 1 001,7 tūkst. </w:t>
      </w:r>
      <w:r w:rsidR="0089275E">
        <w:rPr>
          <w:szCs w:val="24"/>
        </w:rPr>
        <w:t>Eur</w:t>
      </w:r>
      <w:r w:rsidRPr="000C7C41">
        <w:rPr>
          <w:szCs w:val="24"/>
        </w:rPr>
        <w:t>), t.</w:t>
      </w:r>
      <w:r>
        <w:rPr>
          <w:szCs w:val="24"/>
        </w:rPr>
        <w:t xml:space="preserve"> </w:t>
      </w:r>
      <w:r w:rsidRPr="000C7C41">
        <w:rPr>
          <w:szCs w:val="24"/>
        </w:rPr>
        <w:t xml:space="preserve">y. 15,4 tūkst. </w:t>
      </w:r>
      <w:r w:rsidR="0089275E">
        <w:rPr>
          <w:szCs w:val="24"/>
        </w:rPr>
        <w:t>Eur</w:t>
      </w:r>
      <w:r w:rsidRPr="000C7C41">
        <w:rPr>
          <w:szCs w:val="24"/>
        </w:rPr>
        <w:t xml:space="preserve"> (1,5 proc.) mažiau nei 2016</w:t>
      </w:r>
      <w:r>
        <w:rPr>
          <w:szCs w:val="24"/>
        </w:rPr>
        <w:t xml:space="preserve"> m</w:t>
      </w:r>
      <w:r w:rsidRPr="000C7C41">
        <w:rPr>
          <w:szCs w:val="24"/>
        </w:rPr>
        <w:t>.</w:t>
      </w:r>
      <w:r w:rsidRPr="004A4CE4">
        <w:rPr>
          <w:szCs w:val="24"/>
        </w:rPr>
        <w:t xml:space="preserve"> </w:t>
      </w:r>
      <w:r w:rsidRPr="000C7C41">
        <w:rPr>
          <w:szCs w:val="24"/>
        </w:rPr>
        <w:t xml:space="preserve">Būsto šildymo išlaidų kompensacijos paskirtos 557 šeimoms, t. y. 245 šeimomis </w:t>
      </w:r>
      <w:r>
        <w:rPr>
          <w:szCs w:val="24"/>
        </w:rPr>
        <w:t>(</w:t>
      </w:r>
      <w:r w:rsidRPr="000C7C41">
        <w:rPr>
          <w:szCs w:val="24"/>
        </w:rPr>
        <w:t>78,5 proc.</w:t>
      </w:r>
      <w:r>
        <w:rPr>
          <w:szCs w:val="24"/>
        </w:rPr>
        <w:t>)</w:t>
      </w:r>
      <w:r w:rsidRPr="000C7C41">
        <w:rPr>
          <w:szCs w:val="24"/>
        </w:rPr>
        <w:t xml:space="preserve"> daugiau negu 2016</w:t>
      </w:r>
      <w:r>
        <w:rPr>
          <w:szCs w:val="24"/>
        </w:rPr>
        <w:t xml:space="preserve"> m</w:t>
      </w:r>
      <w:r w:rsidRPr="000C7C41">
        <w:rPr>
          <w:szCs w:val="24"/>
        </w:rPr>
        <w:t xml:space="preserve">. Kompensacijoms panaudota 150,1 tūkst. </w:t>
      </w:r>
      <w:r w:rsidR="0089275E">
        <w:rPr>
          <w:szCs w:val="24"/>
        </w:rPr>
        <w:t>Eur</w:t>
      </w:r>
      <w:r w:rsidRPr="000C7C41">
        <w:rPr>
          <w:szCs w:val="24"/>
        </w:rPr>
        <w:t xml:space="preserve"> (2016 m. – </w:t>
      </w:r>
      <w:r w:rsidRPr="004A4CE4">
        <w:rPr>
          <w:szCs w:val="24"/>
        </w:rPr>
        <w:t xml:space="preserve">118,5 tūkst. </w:t>
      </w:r>
      <w:r w:rsidR="0089275E">
        <w:rPr>
          <w:szCs w:val="24"/>
        </w:rPr>
        <w:t>Eur</w:t>
      </w:r>
      <w:r w:rsidRPr="004A4CE4">
        <w:rPr>
          <w:szCs w:val="24"/>
        </w:rPr>
        <w:t xml:space="preserve">), t. y. 31,6 tūkst. </w:t>
      </w:r>
      <w:r w:rsidR="0089275E">
        <w:rPr>
          <w:szCs w:val="24"/>
        </w:rPr>
        <w:t>Eur</w:t>
      </w:r>
      <w:r w:rsidRPr="004A4CE4">
        <w:rPr>
          <w:szCs w:val="24"/>
        </w:rPr>
        <w:t xml:space="preserve"> </w:t>
      </w:r>
      <w:r w:rsidR="00830F73">
        <w:rPr>
          <w:szCs w:val="24"/>
        </w:rPr>
        <w:br/>
      </w:r>
      <w:r w:rsidRPr="004A4CE4">
        <w:rPr>
          <w:szCs w:val="24"/>
        </w:rPr>
        <w:t>26,7 proc.) daugiau negu 2016</w:t>
      </w:r>
      <w:r>
        <w:rPr>
          <w:szCs w:val="24"/>
        </w:rPr>
        <w:t xml:space="preserve"> m</w:t>
      </w:r>
      <w:r w:rsidRPr="004A4CE4">
        <w:rPr>
          <w:szCs w:val="24"/>
        </w:rPr>
        <w:t xml:space="preserve">. Dėl socialinės paramos skyrimo išimties tvarka buvo pateikti </w:t>
      </w:r>
      <w:r w:rsidR="00830F73">
        <w:rPr>
          <w:szCs w:val="24"/>
        </w:rPr>
        <w:br/>
      </w:r>
      <w:r w:rsidRPr="004A4CE4">
        <w:rPr>
          <w:szCs w:val="24"/>
        </w:rPr>
        <w:t>36 prašymai. Vadovaujantis seniūnijų piniginės socialinės paramos skyrimo komisijų rekomendacijomis patenkinti 33</w:t>
      </w:r>
      <w:r>
        <w:rPr>
          <w:szCs w:val="24"/>
        </w:rPr>
        <w:t xml:space="preserve"> prašymai, nepatenkinti</w:t>
      </w:r>
      <w:r w:rsidRPr="004A4CE4">
        <w:rPr>
          <w:szCs w:val="24"/>
        </w:rPr>
        <w:t xml:space="preserve"> 3. Neatlikus visuomenei naudingos veiklos nutraukti 172 piniginės socialinės paramos mokėjimai. Piniginei socialinei paramai teikti 2017 m. panaudota 1 136,4 tūkst. </w:t>
      </w:r>
      <w:r w:rsidR="0089275E">
        <w:rPr>
          <w:szCs w:val="24"/>
        </w:rPr>
        <w:t>Eur</w:t>
      </w:r>
      <w:r w:rsidRPr="004A4CE4">
        <w:rPr>
          <w:szCs w:val="24"/>
        </w:rPr>
        <w:t xml:space="preserve">, t. y. 16,2 tūkst. </w:t>
      </w:r>
      <w:r w:rsidR="0089275E">
        <w:rPr>
          <w:szCs w:val="24"/>
        </w:rPr>
        <w:t>Eur</w:t>
      </w:r>
      <w:r w:rsidRPr="004A4CE4">
        <w:rPr>
          <w:szCs w:val="24"/>
        </w:rPr>
        <w:t xml:space="preserve"> (1,4 proc.) daugiau nei 2016</w:t>
      </w:r>
      <w:r>
        <w:rPr>
          <w:szCs w:val="24"/>
        </w:rPr>
        <w:t xml:space="preserve"> m</w:t>
      </w:r>
      <w:r w:rsidRPr="004A4CE4">
        <w:rPr>
          <w:szCs w:val="24"/>
        </w:rPr>
        <w:t>.</w:t>
      </w:r>
    </w:p>
    <w:p w:rsidR="00D75BCA" w:rsidRPr="004476BA" w:rsidRDefault="00D75BCA" w:rsidP="00564352">
      <w:pPr>
        <w:rPr>
          <w:szCs w:val="24"/>
        </w:rPr>
      </w:pPr>
      <w:r>
        <w:rPr>
          <w:szCs w:val="24"/>
        </w:rPr>
        <w:t>Vadovaujantis I</w:t>
      </w:r>
      <w:r w:rsidRPr="004476BA">
        <w:rPr>
          <w:szCs w:val="24"/>
        </w:rPr>
        <w:t>šmokų vaikams įstatymu, išmokos vaikui išmokėtos 2</w:t>
      </w:r>
      <w:r>
        <w:rPr>
          <w:szCs w:val="24"/>
        </w:rPr>
        <w:t xml:space="preserve"> </w:t>
      </w:r>
      <w:r w:rsidRPr="004476BA">
        <w:rPr>
          <w:szCs w:val="24"/>
        </w:rPr>
        <w:t>615 vaikų. I</w:t>
      </w:r>
      <w:r>
        <w:rPr>
          <w:szCs w:val="24"/>
        </w:rPr>
        <w:t>šmoka vaikams skiriama toms 1–</w:t>
      </w:r>
      <w:r w:rsidRPr="004476BA">
        <w:rPr>
          <w:szCs w:val="24"/>
        </w:rPr>
        <w:t>2 vaikus auginančioms šeimoms, kurių vidutinės pajamos vienam asmeniui per mėnesį yra mažesnės negu 1,5 valstybės remiamų pajamų dydžio, t.</w:t>
      </w:r>
      <w:r>
        <w:rPr>
          <w:szCs w:val="24"/>
        </w:rPr>
        <w:t xml:space="preserve"> </w:t>
      </w:r>
      <w:r w:rsidRPr="004476BA">
        <w:rPr>
          <w:szCs w:val="24"/>
        </w:rPr>
        <w:t xml:space="preserve">y. 153 </w:t>
      </w:r>
      <w:r w:rsidR="0089275E">
        <w:rPr>
          <w:szCs w:val="24"/>
        </w:rPr>
        <w:t>Eur</w:t>
      </w:r>
      <w:r w:rsidRPr="004476BA">
        <w:rPr>
          <w:szCs w:val="24"/>
        </w:rPr>
        <w:t>. 2017 m. šios išmokos skirtos ir išmokėtos 771 vaikui. Šeimoms, auginančioms 3 ir daugiau vaikų, išmoka vaikui mokama nevertinant pajamų</w:t>
      </w:r>
      <w:r>
        <w:rPr>
          <w:szCs w:val="24"/>
        </w:rPr>
        <w:t>.</w:t>
      </w:r>
      <w:r w:rsidRPr="004476BA">
        <w:rPr>
          <w:szCs w:val="24"/>
        </w:rPr>
        <w:t xml:space="preserve"> Ši išmoka išmokėta 1</w:t>
      </w:r>
      <w:r>
        <w:rPr>
          <w:szCs w:val="24"/>
        </w:rPr>
        <w:t xml:space="preserve"> </w:t>
      </w:r>
      <w:r w:rsidRPr="004476BA">
        <w:rPr>
          <w:szCs w:val="24"/>
        </w:rPr>
        <w:t xml:space="preserve">844 daugiavaikių šeimų vaikams. Nustatyti </w:t>
      </w:r>
      <w:r w:rsidR="00830F73">
        <w:rPr>
          <w:szCs w:val="24"/>
        </w:rPr>
        <w:br/>
      </w:r>
      <w:r w:rsidRPr="004476BA">
        <w:rPr>
          <w:szCs w:val="24"/>
        </w:rPr>
        <w:t>29 atvejai, kai besikreipiantys dėl išmokos tėvai pateikė neteisingus duomenis apie pajamas ir išmoka jiems buvo išmokėta neteisėtai. Neteisėtai išmokėta 5</w:t>
      </w:r>
      <w:r>
        <w:rPr>
          <w:szCs w:val="24"/>
        </w:rPr>
        <w:t xml:space="preserve"> 618 </w:t>
      </w:r>
      <w:r w:rsidR="0089275E">
        <w:rPr>
          <w:szCs w:val="24"/>
        </w:rPr>
        <w:t>Eur</w:t>
      </w:r>
      <w:r>
        <w:rPr>
          <w:szCs w:val="24"/>
        </w:rPr>
        <w:t xml:space="preserve">. </w:t>
      </w:r>
      <w:r w:rsidRPr="004476BA">
        <w:rPr>
          <w:szCs w:val="24"/>
        </w:rPr>
        <w:t>2017 m. grąžinta 7</w:t>
      </w:r>
      <w:r>
        <w:rPr>
          <w:szCs w:val="24"/>
        </w:rPr>
        <w:t xml:space="preserve"> </w:t>
      </w:r>
      <w:r w:rsidRPr="004476BA">
        <w:rPr>
          <w:szCs w:val="24"/>
        </w:rPr>
        <w:t xml:space="preserve">516 </w:t>
      </w:r>
      <w:r w:rsidR="0089275E">
        <w:rPr>
          <w:szCs w:val="24"/>
        </w:rPr>
        <w:t>Eur</w:t>
      </w:r>
      <w:r w:rsidRPr="004476BA">
        <w:rPr>
          <w:szCs w:val="24"/>
        </w:rPr>
        <w:t xml:space="preserve"> neteisėtai iš</w:t>
      </w:r>
      <w:r>
        <w:rPr>
          <w:szCs w:val="24"/>
        </w:rPr>
        <w:t xml:space="preserve">mokėtų išmokų. Iš jų: 2 366 </w:t>
      </w:r>
      <w:r w:rsidR="0089275E">
        <w:rPr>
          <w:szCs w:val="24"/>
        </w:rPr>
        <w:t>Eur</w:t>
      </w:r>
      <w:r>
        <w:rPr>
          <w:szCs w:val="24"/>
        </w:rPr>
        <w:t>, išmokėti</w:t>
      </w:r>
      <w:r w:rsidRPr="004476BA">
        <w:rPr>
          <w:szCs w:val="24"/>
        </w:rPr>
        <w:t xml:space="preserve"> 2017 m., 5</w:t>
      </w:r>
      <w:r>
        <w:rPr>
          <w:szCs w:val="24"/>
        </w:rPr>
        <w:t xml:space="preserve"> </w:t>
      </w:r>
      <w:r w:rsidRPr="004476BA">
        <w:rPr>
          <w:szCs w:val="24"/>
        </w:rPr>
        <w:t xml:space="preserve">150 </w:t>
      </w:r>
      <w:r w:rsidR="0089275E">
        <w:rPr>
          <w:szCs w:val="24"/>
        </w:rPr>
        <w:t>Eur</w:t>
      </w:r>
      <w:r>
        <w:rPr>
          <w:szCs w:val="24"/>
        </w:rPr>
        <w:t>,</w:t>
      </w:r>
      <w:r w:rsidRPr="004476BA">
        <w:rPr>
          <w:szCs w:val="24"/>
        </w:rPr>
        <w:t xml:space="preserve"> išmokėtų ankstesniais metais. Dėl negrąžinamų neteisėtai gautų išmokų 12 šeimų perduota į teismą. Visoms minėtoms šeimoms priimti teismo sprendimai, kad išmokos būtų grąžintos.</w:t>
      </w:r>
    </w:p>
    <w:p w:rsidR="00D75BCA" w:rsidRPr="004476BA" w:rsidRDefault="00D75BCA" w:rsidP="00564352">
      <w:pPr>
        <w:rPr>
          <w:szCs w:val="24"/>
        </w:rPr>
      </w:pPr>
      <w:r w:rsidRPr="004476BA">
        <w:rPr>
          <w:szCs w:val="24"/>
        </w:rPr>
        <w:t>2017 m. gauta 16 prašymų dėl išmokos besimokančio ar studijuojančio asmens vaiko priežiūrai, 12 prašymų dėl išmokos gimus vienu metu daugiau kaip vienam vaikui.</w:t>
      </w:r>
    </w:p>
    <w:p w:rsidR="00D75BCA" w:rsidRPr="004476BA" w:rsidRDefault="00D75BCA" w:rsidP="00564352">
      <w:pPr>
        <w:rPr>
          <w:szCs w:val="24"/>
        </w:rPr>
      </w:pPr>
      <w:r w:rsidRPr="004476BA">
        <w:rPr>
          <w:szCs w:val="24"/>
        </w:rPr>
        <w:t xml:space="preserve">Vykdant socialinių išmokų koordinavimą pagal EEB Reglamentą Nr. 1408/71 gautos </w:t>
      </w:r>
      <w:r>
        <w:rPr>
          <w:szCs w:val="24"/>
        </w:rPr>
        <w:br/>
      </w:r>
      <w:r w:rsidRPr="004476BA">
        <w:rPr>
          <w:szCs w:val="24"/>
        </w:rPr>
        <w:t xml:space="preserve">102 formos iš užsienio valstybių apie išmokų mokėjimą Panevėžio rajono gyventojams kitose Europos </w:t>
      </w:r>
      <w:r>
        <w:rPr>
          <w:szCs w:val="24"/>
        </w:rPr>
        <w:t>S</w:t>
      </w:r>
      <w:r w:rsidRPr="004476BA">
        <w:rPr>
          <w:szCs w:val="24"/>
        </w:rPr>
        <w:t>ąjungos valstybėse. Surinkti prašomi</w:t>
      </w:r>
      <w:r>
        <w:rPr>
          <w:szCs w:val="24"/>
        </w:rPr>
        <w:t xml:space="preserve"> duomeny</w:t>
      </w:r>
      <w:r w:rsidRPr="004476BA">
        <w:rPr>
          <w:szCs w:val="24"/>
        </w:rPr>
        <w:t>s apie užsienyje dirbančių mūsų rajono gyventojų ar jų šeimos narių darbą, gaunamas išmokas Lietuvoje, nustatyta kompetencija</w:t>
      </w:r>
      <w:r>
        <w:rPr>
          <w:szCs w:val="24"/>
        </w:rPr>
        <w:t>,</w:t>
      </w:r>
      <w:r w:rsidRPr="004476BA">
        <w:rPr>
          <w:szCs w:val="24"/>
        </w:rPr>
        <w:t xml:space="preserve"> kuri valstybė turi mokėti išmokas. Informacija pateikta ES valstybei pareiškėjai.</w:t>
      </w:r>
    </w:p>
    <w:p w:rsidR="00D75BCA" w:rsidRPr="004A4CE4" w:rsidRDefault="00D75BCA" w:rsidP="00564352">
      <w:pPr>
        <w:rPr>
          <w:szCs w:val="24"/>
        </w:rPr>
      </w:pPr>
      <w:r w:rsidRPr="004A4CE4">
        <w:rPr>
          <w:szCs w:val="24"/>
        </w:rPr>
        <w:t>Šalpos išmokos ir transporto išlaidų kompensacijos 2017 m. naujai paskirtos ir mokamos 401 asmeniui (2016 m. – 399 asmenims). Šalpos išmokos 2017</w:t>
      </w:r>
      <w:r>
        <w:rPr>
          <w:szCs w:val="24"/>
        </w:rPr>
        <w:t xml:space="preserve"> m.</w:t>
      </w:r>
      <w:r w:rsidRPr="004A4CE4">
        <w:rPr>
          <w:szCs w:val="24"/>
        </w:rPr>
        <w:t xml:space="preserve"> išmokėtos 2</w:t>
      </w:r>
      <w:r>
        <w:rPr>
          <w:szCs w:val="24"/>
        </w:rPr>
        <w:t xml:space="preserve"> </w:t>
      </w:r>
      <w:r w:rsidRPr="004A4CE4">
        <w:rPr>
          <w:szCs w:val="24"/>
        </w:rPr>
        <w:t xml:space="preserve">870 neįgaliųjų </w:t>
      </w:r>
      <w:r w:rsidR="0089275E">
        <w:rPr>
          <w:szCs w:val="24"/>
        </w:rPr>
        <w:br/>
      </w:r>
      <w:r w:rsidRPr="004A4CE4">
        <w:rPr>
          <w:szCs w:val="24"/>
        </w:rPr>
        <w:t>(2016 m. – 2</w:t>
      </w:r>
      <w:r>
        <w:rPr>
          <w:szCs w:val="24"/>
        </w:rPr>
        <w:t xml:space="preserve"> </w:t>
      </w:r>
      <w:r w:rsidRPr="004A4CE4">
        <w:rPr>
          <w:szCs w:val="24"/>
        </w:rPr>
        <w:t xml:space="preserve">075 neįgaliesiems). </w:t>
      </w:r>
    </w:p>
    <w:p w:rsidR="00D75BCA" w:rsidRPr="004A4CE4" w:rsidRDefault="00D75BCA" w:rsidP="00564352">
      <w:pPr>
        <w:rPr>
          <w:szCs w:val="24"/>
        </w:rPr>
      </w:pPr>
      <w:r w:rsidRPr="004A4CE4">
        <w:rPr>
          <w:szCs w:val="24"/>
        </w:rPr>
        <w:t>2017 m. priimti ir pateikti L</w:t>
      </w:r>
      <w:r>
        <w:rPr>
          <w:szCs w:val="24"/>
        </w:rPr>
        <w:t xml:space="preserve">ietuvos </w:t>
      </w:r>
      <w:r w:rsidRPr="004A4CE4">
        <w:rPr>
          <w:szCs w:val="24"/>
        </w:rPr>
        <w:t>R</w:t>
      </w:r>
      <w:r>
        <w:rPr>
          <w:szCs w:val="24"/>
        </w:rPr>
        <w:t>espublikos s</w:t>
      </w:r>
      <w:r w:rsidRPr="004A4CE4">
        <w:rPr>
          <w:szCs w:val="24"/>
        </w:rPr>
        <w:t xml:space="preserve">ocialinės apsaugos ir darbo ministerijai </w:t>
      </w:r>
      <w:r>
        <w:rPr>
          <w:szCs w:val="24"/>
        </w:rPr>
        <w:br/>
      </w:r>
      <w:r w:rsidRPr="004A4CE4">
        <w:rPr>
          <w:szCs w:val="24"/>
        </w:rPr>
        <w:t>3 prašymai dėl antro laipsnio valstybinės pensijos skyrimo motinoms</w:t>
      </w:r>
      <w:r>
        <w:rPr>
          <w:szCs w:val="24"/>
        </w:rPr>
        <w:t>, pagimdžiusioms ir išauginu</w:t>
      </w:r>
      <w:r w:rsidRPr="004A4CE4">
        <w:rPr>
          <w:szCs w:val="24"/>
        </w:rPr>
        <w:t>sioms 5 ir daugiau vaikų. Valstybinės pensijos paskirtos.</w:t>
      </w:r>
    </w:p>
    <w:p w:rsidR="00D75BCA" w:rsidRPr="004A4CE4" w:rsidRDefault="00D75BCA" w:rsidP="00564352">
      <w:pPr>
        <w:rPr>
          <w:szCs w:val="24"/>
        </w:rPr>
      </w:pPr>
      <w:r w:rsidRPr="004A4CE4">
        <w:rPr>
          <w:szCs w:val="24"/>
        </w:rPr>
        <w:t xml:space="preserve">Vykdant Socialinės paramos mokiniams įstatymą, parama mokiniams (nemokami pietūs mokykloje bei piniginė parama </w:t>
      </w:r>
      <w:r>
        <w:rPr>
          <w:szCs w:val="24"/>
        </w:rPr>
        <w:t>mokinio reikmenims įsigyti)</w:t>
      </w:r>
      <w:r w:rsidRPr="004A4CE4">
        <w:rPr>
          <w:szCs w:val="24"/>
        </w:rPr>
        <w:t xml:space="preserve"> skirta šeimų, kurių pajamos, tenkančios vienam šeimos nariui per mėnesį</w:t>
      </w:r>
      <w:r>
        <w:rPr>
          <w:szCs w:val="24"/>
        </w:rPr>
        <w:t>,</w:t>
      </w:r>
      <w:r w:rsidRPr="004A4CE4">
        <w:rPr>
          <w:szCs w:val="24"/>
        </w:rPr>
        <w:t xml:space="preserve"> yra mažesnės kaip 153,00 Eur, besimokantiems vaikam</w:t>
      </w:r>
      <w:r>
        <w:rPr>
          <w:szCs w:val="24"/>
        </w:rPr>
        <w:t>s. 2017 m. parama mokiniams</w:t>
      </w:r>
      <w:r w:rsidRPr="004A4CE4">
        <w:rPr>
          <w:szCs w:val="24"/>
        </w:rPr>
        <w:t xml:space="preserve"> skirta 1 066 </w:t>
      </w:r>
      <w:r>
        <w:rPr>
          <w:szCs w:val="24"/>
        </w:rPr>
        <w:t>mokiniams (t. y. 279 mokiniais mažiau nei 2016 m.</w:t>
      </w:r>
      <w:r w:rsidRPr="004A4CE4">
        <w:rPr>
          <w:szCs w:val="24"/>
        </w:rPr>
        <w:t xml:space="preserve">). </w:t>
      </w:r>
      <w:r w:rsidR="0089275E">
        <w:rPr>
          <w:szCs w:val="24"/>
        </w:rPr>
        <w:t>M</w:t>
      </w:r>
      <w:r w:rsidRPr="004A4CE4">
        <w:rPr>
          <w:szCs w:val="24"/>
        </w:rPr>
        <w:t>okyklose nemokamai buvo maitinami 1</w:t>
      </w:r>
      <w:r>
        <w:rPr>
          <w:szCs w:val="24"/>
        </w:rPr>
        <w:t xml:space="preserve"> 344 mokiniai, 925 mokiniai</w:t>
      </w:r>
      <w:r w:rsidRPr="004A4CE4">
        <w:rPr>
          <w:szCs w:val="24"/>
        </w:rPr>
        <w:t xml:space="preserve"> aprūpinti mokymosi reikmenimis (iš jų 324 mokiniams parama mokinio reikmenims įsigyti suteikta nepinigine forma). 335 mokiniams </w:t>
      </w:r>
      <w:r>
        <w:rPr>
          <w:szCs w:val="24"/>
        </w:rPr>
        <w:t>iš socialinės rizikos šeimų</w:t>
      </w:r>
      <w:r w:rsidRPr="004A4CE4">
        <w:rPr>
          <w:szCs w:val="24"/>
        </w:rPr>
        <w:t xml:space="preserve"> skirti nemokami pusryčiai. Mokinių, gaunančių socialinę paramą mokiniams, s</w:t>
      </w:r>
      <w:r>
        <w:rPr>
          <w:szCs w:val="24"/>
        </w:rPr>
        <w:t>kaičius, lyginant su 2016 m.</w:t>
      </w:r>
      <w:r w:rsidRPr="004A4CE4">
        <w:rPr>
          <w:szCs w:val="24"/>
        </w:rPr>
        <w:t>, sumažėjo 21,0 proc.</w:t>
      </w:r>
    </w:p>
    <w:p w:rsidR="00D75BCA" w:rsidRPr="004A4CE4" w:rsidRDefault="00D75BCA" w:rsidP="00564352">
      <w:pPr>
        <w:rPr>
          <w:szCs w:val="24"/>
        </w:rPr>
      </w:pPr>
      <w:r w:rsidRPr="004A4CE4">
        <w:rPr>
          <w:szCs w:val="24"/>
        </w:rPr>
        <w:t xml:space="preserve">Dėl vienkartinės pašalpos skyrimo ligos, gaisro ar kitais ypatingais atvejais kreipėsi </w:t>
      </w:r>
      <w:r>
        <w:rPr>
          <w:szCs w:val="24"/>
        </w:rPr>
        <w:br/>
      </w:r>
      <w:r w:rsidRPr="004A4CE4">
        <w:rPr>
          <w:szCs w:val="24"/>
        </w:rPr>
        <w:t>235 asmenys (2016 m.</w:t>
      </w:r>
      <w:r>
        <w:rPr>
          <w:szCs w:val="24"/>
        </w:rPr>
        <w:t xml:space="preserve"> </w:t>
      </w:r>
      <w:r w:rsidRPr="004A4CE4">
        <w:rPr>
          <w:szCs w:val="24"/>
        </w:rPr>
        <w:t>– 269 ). Vienkartinė pašalpa skirta 211 asmenų (2016</w:t>
      </w:r>
      <w:r>
        <w:rPr>
          <w:szCs w:val="24"/>
        </w:rPr>
        <w:t xml:space="preserve"> m. –</w:t>
      </w:r>
      <w:r w:rsidRPr="004A4CE4">
        <w:rPr>
          <w:szCs w:val="24"/>
        </w:rPr>
        <w:t xml:space="preserve"> 221), neskirta – </w:t>
      </w:r>
      <w:r w:rsidR="0089275E">
        <w:rPr>
          <w:szCs w:val="24"/>
        </w:rPr>
        <w:br/>
      </w:r>
      <w:r w:rsidRPr="004A4CE4">
        <w:rPr>
          <w:szCs w:val="24"/>
        </w:rPr>
        <w:t>24 asmenims (2016</w:t>
      </w:r>
      <w:r>
        <w:rPr>
          <w:szCs w:val="24"/>
        </w:rPr>
        <w:t xml:space="preserve"> m. –</w:t>
      </w:r>
      <w:r w:rsidRPr="004A4CE4">
        <w:rPr>
          <w:szCs w:val="24"/>
        </w:rPr>
        <w:t xml:space="preserve"> 40). Išmokėta 22 627</w:t>
      </w:r>
      <w:r>
        <w:rPr>
          <w:szCs w:val="24"/>
        </w:rPr>
        <w:t xml:space="preserve"> </w:t>
      </w:r>
      <w:r w:rsidR="0089275E">
        <w:rPr>
          <w:szCs w:val="24"/>
        </w:rPr>
        <w:t>Eur</w:t>
      </w:r>
      <w:r>
        <w:rPr>
          <w:szCs w:val="24"/>
        </w:rPr>
        <w:t>.</w:t>
      </w:r>
    </w:p>
    <w:p w:rsidR="00D75BCA" w:rsidRPr="004A4CE4" w:rsidRDefault="00D75BCA" w:rsidP="00564352">
      <w:pPr>
        <w:rPr>
          <w:szCs w:val="24"/>
        </w:rPr>
      </w:pPr>
      <w:r w:rsidRPr="004A4CE4">
        <w:rPr>
          <w:szCs w:val="24"/>
        </w:rPr>
        <w:t>Dėl vienkartinės išmokos įsikurti kreipėsi 10 be tėvų globos likusių jaunuolių. Vienkartinės išmokos įsikurti išmokėtos 19 gavėjų (2016</w:t>
      </w:r>
      <w:r>
        <w:rPr>
          <w:szCs w:val="24"/>
        </w:rPr>
        <w:t xml:space="preserve"> m. –</w:t>
      </w:r>
      <w:r w:rsidRPr="004A4CE4">
        <w:rPr>
          <w:szCs w:val="24"/>
        </w:rPr>
        <w:t xml:space="preserve"> 19 asmenų).</w:t>
      </w:r>
    </w:p>
    <w:p w:rsidR="00D75BCA" w:rsidRPr="004A4CE4" w:rsidRDefault="00D75BCA" w:rsidP="00564352">
      <w:pPr>
        <w:rPr>
          <w:szCs w:val="24"/>
        </w:rPr>
      </w:pPr>
      <w:r>
        <w:rPr>
          <w:szCs w:val="24"/>
        </w:rPr>
        <w:t>2017 m. išmokėtos</w:t>
      </w:r>
      <w:r w:rsidRPr="004A4CE4">
        <w:rPr>
          <w:szCs w:val="24"/>
        </w:rPr>
        <w:t xml:space="preserve"> 362 vienkartinės i</w:t>
      </w:r>
      <w:r>
        <w:rPr>
          <w:szCs w:val="24"/>
        </w:rPr>
        <w:t xml:space="preserve">šmokos gimus kūdikiui (2016 m. – 404), </w:t>
      </w:r>
      <w:r>
        <w:rPr>
          <w:szCs w:val="24"/>
        </w:rPr>
        <w:br/>
      </w:r>
      <w:r w:rsidRPr="004A4CE4">
        <w:rPr>
          <w:szCs w:val="24"/>
        </w:rPr>
        <w:t>79 vienkartinės išmokos nėščiai moteriai (2016 m. – 92), 523 laidojimo pašalpos (2016 m. – 541</w:t>
      </w:r>
      <w:r>
        <w:rPr>
          <w:szCs w:val="24"/>
        </w:rPr>
        <w:t>)</w:t>
      </w:r>
      <w:r w:rsidRPr="004A4CE4">
        <w:rPr>
          <w:szCs w:val="24"/>
        </w:rPr>
        <w:t xml:space="preserve"> ir 3 išmokos palaikams parvežti.</w:t>
      </w:r>
      <w:r>
        <w:rPr>
          <w:szCs w:val="24"/>
        </w:rPr>
        <w:t xml:space="preserve"> Vykdant I</w:t>
      </w:r>
      <w:r w:rsidRPr="004A4CE4">
        <w:rPr>
          <w:szCs w:val="24"/>
        </w:rPr>
        <w:t xml:space="preserve">šmokų vaikams įstatymą, įvairių rūšių išmokos vaikams išmokėtos 3 407 asmenims, šiam tikslui panaudota 1 076 tūkst. </w:t>
      </w:r>
      <w:r w:rsidR="0089275E">
        <w:rPr>
          <w:szCs w:val="24"/>
        </w:rPr>
        <w:t>Eur</w:t>
      </w:r>
      <w:r>
        <w:rPr>
          <w:szCs w:val="24"/>
        </w:rPr>
        <w:t xml:space="preserve"> </w:t>
      </w:r>
      <w:r w:rsidRPr="004A4CE4">
        <w:rPr>
          <w:szCs w:val="24"/>
        </w:rPr>
        <w:t xml:space="preserve">(2016 m.– 2 679 asmenims, </w:t>
      </w:r>
      <w:r w:rsidR="00830F73">
        <w:rPr>
          <w:szCs w:val="24"/>
        </w:rPr>
        <w:br/>
      </w:r>
      <w:r w:rsidRPr="004A4CE4">
        <w:rPr>
          <w:szCs w:val="24"/>
        </w:rPr>
        <w:lastRenderedPageBreak/>
        <w:t xml:space="preserve">809 tūkst. </w:t>
      </w:r>
      <w:r w:rsidR="0089275E">
        <w:rPr>
          <w:szCs w:val="24"/>
        </w:rPr>
        <w:t>Eur</w:t>
      </w:r>
      <w:r w:rsidRPr="004A4CE4">
        <w:rPr>
          <w:szCs w:val="24"/>
        </w:rPr>
        <w:t>). Parengtos ir išduotos 842 (2016</w:t>
      </w:r>
      <w:r>
        <w:rPr>
          <w:szCs w:val="24"/>
        </w:rPr>
        <w:t xml:space="preserve"> m. –</w:t>
      </w:r>
      <w:r w:rsidRPr="004A4CE4">
        <w:rPr>
          <w:szCs w:val="24"/>
        </w:rPr>
        <w:t xml:space="preserve"> 922) pažymos apie socialinės paramos skyrimą, t.</w:t>
      </w:r>
      <w:r>
        <w:rPr>
          <w:szCs w:val="24"/>
        </w:rPr>
        <w:t xml:space="preserve"> </w:t>
      </w:r>
      <w:r w:rsidRPr="004A4CE4">
        <w:rPr>
          <w:szCs w:val="24"/>
        </w:rPr>
        <w:t>y. 8,7 proc. mažiau negu 2016 m.</w:t>
      </w:r>
    </w:p>
    <w:p w:rsidR="00D75BCA" w:rsidRPr="004A4CE4" w:rsidRDefault="00D75BCA" w:rsidP="00564352">
      <w:pPr>
        <w:rPr>
          <w:b/>
          <w:szCs w:val="24"/>
        </w:rPr>
      </w:pPr>
      <w:r>
        <w:rPr>
          <w:szCs w:val="24"/>
        </w:rPr>
        <w:t>Nuo 2006 m.</w:t>
      </w:r>
      <w:r w:rsidRPr="004A4CE4">
        <w:rPr>
          <w:szCs w:val="24"/>
        </w:rPr>
        <w:t xml:space="preserve"> savivaldybė dalyvauja Maisto iš intervencinių atsargų tiekimo labiausiai nepasiturintiems as</w:t>
      </w:r>
      <w:r>
        <w:rPr>
          <w:szCs w:val="24"/>
        </w:rPr>
        <w:t>menims programoje, nuo 2014 m.</w:t>
      </w:r>
      <w:r w:rsidRPr="004A4CE4">
        <w:rPr>
          <w:szCs w:val="24"/>
        </w:rPr>
        <w:t xml:space="preserve"> ši programa vadinama „Europos pagalba labiausiai skur</w:t>
      </w:r>
      <w:r>
        <w:rPr>
          <w:szCs w:val="24"/>
        </w:rPr>
        <w:t>stantiems asmenims“. 2017 m.</w:t>
      </w:r>
      <w:r w:rsidRPr="004A4CE4">
        <w:rPr>
          <w:szCs w:val="24"/>
        </w:rPr>
        <w:t xml:space="preserve"> paramą gavo 3</w:t>
      </w:r>
      <w:r>
        <w:rPr>
          <w:szCs w:val="24"/>
        </w:rPr>
        <w:t xml:space="preserve"> </w:t>
      </w:r>
      <w:r w:rsidRPr="004A4CE4">
        <w:rPr>
          <w:szCs w:val="24"/>
        </w:rPr>
        <w:t>807 asmenys, t.</w:t>
      </w:r>
      <w:r>
        <w:rPr>
          <w:szCs w:val="24"/>
        </w:rPr>
        <w:t xml:space="preserve"> </w:t>
      </w:r>
      <w:r w:rsidRPr="004A4CE4">
        <w:rPr>
          <w:szCs w:val="24"/>
        </w:rPr>
        <w:t xml:space="preserve">y. 862 (22,6 proc.) </w:t>
      </w:r>
      <w:r>
        <w:rPr>
          <w:szCs w:val="24"/>
        </w:rPr>
        <w:t>asmenimis mažiau nei 2016 m</w:t>
      </w:r>
      <w:r w:rsidRPr="004A4CE4">
        <w:rPr>
          <w:szCs w:val="24"/>
        </w:rPr>
        <w:t>. Paramą maisto produktais gauna tie rajono gyventojai, kurių vidutinės pajamos, tenkančios vienam asmeniui per mėnesį</w:t>
      </w:r>
      <w:r>
        <w:rPr>
          <w:szCs w:val="24"/>
        </w:rPr>
        <w:t>,</w:t>
      </w:r>
      <w:r w:rsidRPr="004A4CE4">
        <w:rPr>
          <w:szCs w:val="24"/>
        </w:rPr>
        <w:t xml:space="preserve"> yra mažesnės už 1,5 valstybės remiamų pajamų dydį, t.</w:t>
      </w:r>
      <w:r>
        <w:rPr>
          <w:szCs w:val="24"/>
        </w:rPr>
        <w:t xml:space="preserve"> </w:t>
      </w:r>
      <w:r w:rsidRPr="004A4CE4">
        <w:rPr>
          <w:szCs w:val="24"/>
        </w:rPr>
        <w:t xml:space="preserve">y. 153,00 </w:t>
      </w:r>
      <w:r w:rsidR="0089275E">
        <w:rPr>
          <w:szCs w:val="24"/>
        </w:rPr>
        <w:t>Eur</w:t>
      </w:r>
      <w:r w:rsidRPr="004A4CE4">
        <w:rPr>
          <w:szCs w:val="24"/>
        </w:rPr>
        <w:t>, išimties atvejais parama maisto produktais teikiama, kai asmens pajamos viršija 1,5 valstybės remiamų pajamų dydį, bet neviršija 2 valstybės re</w:t>
      </w:r>
      <w:r>
        <w:rPr>
          <w:szCs w:val="24"/>
        </w:rPr>
        <w:t>miamų pajamų dydžių. 2017 m.</w:t>
      </w:r>
      <w:r w:rsidRPr="004A4CE4">
        <w:rPr>
          <w:szCs w:val="24"/>
        </w:rPr>
        <w:t xml:space="preserve"> parama labiausiai skurstantiems asmenims buvo vežama 6 kartus.</w:t>
      </w:r>
      <w:r w:rsidR="00564352">
        <w:rPr>
          <w:szCs w:val="24"/>
        </w:rPr>
        <w:t xml:space="preserve">  </w:t>
      </w:r>
    </w:p>
    <w:p w:rsidR="00D75BCA" w:rsidRPr="004A4CE4" w:rsidRDefault="00D75BCA" w:rsidP="00564352">
      <w:pPr>
        <w:rPr>
          <w:szCs w:val="24"/>
        </w:rPr>
      </w:pPr>
      <w:r w:rsidRPr="004A4CE4">
        <w:rPr>
          <w:szCs w:val="24"/>
        </w:rPr>
        <w:t xml:space="preserve">Kiekvienais metais </w:t>
      </w:r>
      <w:r>
        <w:rPr>
          <w:szCs w:val="24"/>
        </w:rPr>
        <w:t>S</w:t>
      </w:r>
      <w:r w:rsidRPr="004A4CE4">
        <w:rPr>
          <w:szCs w:val="24"/>
        </w:rPr>
        <w:t>avivaldybės taryba tvirtina Socialinės atskirties mažinimo programą, kuri sudaroma atsižvelgiant į rajono neįgalių ir socialiai remtinų asmenų poreikius. Programo</w:t>
      </w:r>
      <w:r>
        <w:rPr>
          <w:szCs w:val="24"/>
        </w:rPr>
        <w:t xml:space="preserve">s vykdymas finansuojamas </w:t>
      </w:r>
      <w:r w:rsidRPr="004A4CE4">
        <w:rPr>
          <w:szCs w:val="24"/>
        </w:rPr>
        <w:t>savivaldybės ir valstybės biudžeto lėšomis. Socialinės atskirt</w:t>
      </w:r>
      <w:r>
        <w:rPr>
          <w:szCs w:val="24"/>
        </w:rPr>
        <w:t xml:space="preserve">ies mažinimo programai vykdyti </w:t>
      </w:r>
      <w:r w:rsidRPr="004A4CE4">
        <w:rPr>
          <w:szCs w:val="24"/>
        </w:rPr>
        <w:t xml:space="preserve">2017 m. skirta 3 455,3 tūkst. </w:t>
      </w:r>
      <w:r w:rsidR="0089275E">
        <w:rPr>
          <w:szCs w:val="24"/>
        </w:rPr>
        <w:t>Eur</w:t>
      </w:r>
      <w:r w:rsidRPr="004A4CE4">
        <w:rPr>
          <w:szCs w:val="24"/>
        </w:rPr>
        <w:t xml:space="preserve">. Iš jų – 1 882,8 tūkst. </w:t>
      </w:r>
      <w:r w:rsidR="0089275E">
        <w:rPr>
          <w:szCs w:val="24"/>
        </w:rPr>
        <w:t>Eur</w:t>
      </w:r>
      <w:r>
        <w:rPr>
          <w:szCs w:val="24"/>
        </w:rPr>
        <w:t xml:space="preserve"> savivaldybės biudžeto lėšos.</w:t>
      </w:r>
      <w:r w:rsidRPr="004A4CE4">
        <w:rPr>
          <w:szCs w:val="24"/>
        </w:rPr>
        <w:t xml:space="preserve"> Vykdant</w:t>
      </w:r>
      <w:r>
        <w:rPr>
          <w:szCs w:val="24"/>
        </w:rPr>
        <w:t xml:space="preserve"> </w:t>
      </w:r>
      <w:r w:rsidRPr="004A4CE4">
        <w:rPr>
          <w:szCs w:val="24"/>
        </w:rPr>
        <w:t xml:space="preserve">programą buvo organizuojamos ir finansuojamos socialinės paslaugos rajono gyventojams, skiriamos vienkartinės pašalpos, apmokama už socialinės rizikos asmenų gydymą nuo alkoholizmo, </w:t>
      </w:r>
      <w:r>
        <w:rPr>
          <w:szCs w:val="24"/>
        </w:rPr>
        <w:t>iš dalies</w:t>
      </w:r>
      <w:r w:rsidRPr="004A4CE4">
        <w:rPr>
          <w:szCs w:val="24"/>
        </w:rPr>
        <w:t xml:space="preserve"> finansuojama būsto ir aplinkos pritaikymas neįgaliesiems, nevyriausybinių organizacijų įgyvendinami projektai</w:t>
      </w:r>
      <w:r>
        <w:rPr>
          <w:szCs w:val="24"/>
        </w:rPr>
        <w:t xml:space="preserve">, skirti </w:t>
      </w:r>
      <w:r w:rsidRPr="004A4CE4">
        <w:rPr>
          <w:szCs w:val="24"/>
        </w:rPr>
        <w:t>social</w:t>
      </w:r>
      <w:r>
        <w:rPr>
          <w:szCs w:val="24"/>
        </w:rPr>
        <w:t>inei atskirčiai</w:t>
      </w:r>
      <w:r w:rsidRPr="004A4CE4">
        <w:rPr>
          <w:szCs w:val="24"/>
        </w:rPr>
        <w:t xml:space="preserve"> mažin</w:t>
      </w:r>
      <w:r>
        <w:rPr>
          <w:szCs w:val="24"/>
        </w:rPr>
        <w:t>ti</w:t>
      </w:r>
      <w:r w:rsidRPr="004A4CE4">
        <w:rPr>
          <w:szCs w:val="24"/>
        </w:rPr>
        <w:t>, pagyvenusių, neįgalių asmenų sociokultūrinė veikla.</w:t>
      </w:r>
    </w:p>
    <w:p w:rsidR="00D75BCA" w:rsidRPr="00E10BF3" w:rsidRDefault="00D75BCA" w:rsidP="00564352">
      <w:pPr>
        <w:rPr>
          <w:szCs w:val="24"/>
        </w:rPr>
      </w:pPr>
      <w:r>
        <w:rPr>
          <w:szCs w:val="24"/>
        </w:rPr>
        <w:t>Turimais duomenimis, rajone</w:t>
      </w:r>
      <w:r w:rsidRPr="00E10BF3">
        <w:rPr>
          <w:szCs w:val="24"/>
        </w:rPr>
        <w:t xml:space="preserve"> gyvena 8 564 pen</w:t>
      </w:r>
      <w:r>
        <w:rPr>
          <w:szCs w:val="24"/>
        </w:rPr>
        <w:t>sinio amžiaus gyventojai (23 proc. rajono gyventojų),</w:t>
      </w:r>
      <w:r w:rsidRPr="00E10BF3">
        <w:rPr>
          <w:szCs w:val="24"/>
        </w:rPr>
        <w:t xml:space="preserve"> 3 096 neįgalieji, iš jų: 206 neįgalūs vaikai (22 vaikams nustatytas sunkus, 101 –</w:t>
      </w:r>
      <w:r>
        <w:rPr>
          <w:szCs w:val="24"/>
        </w:rPr>
        <w:t xml:space="preserve"> vidutinis, 80 –</w:t>
      </w:r>
      <w:r w:rsidRPr="00E10BF3">
        <w:rPr>
          <w:szCs w:val="24"/>
        </w:rPr>
        <w:t xml:space="preserve"> lengvas neįgalumo lygiai, yra 3 neįgalūs vaikai, kuriems nėra nustatytas neįgalumo lygis), </w:t>
      </w:r>
      <w:r w:rsidR="0089275E">
        <w:rPr>
          <w:szCs w:val="24"/>
        </w:rPr>
        <w:br/>
      </w:r>
      <w:r w:rsidRPr="00E10BF3">
        <w:rPr>
          <w:szCs w:val="24"/>
        </w:rPr>
        <w:t xml:space="preserve">1 085 darbingo amžiaus neįgalūs asmenys ir 2 011 senatvės pensinio amžiaus sulaukusieji neįgalūs asmenys. Socialinė parama pagyvenusiems, neįgaliems asmenims teikiama tiek pinigine, tiek nepinigine forma. Socialinės paramos sistemą neįgaliam asmeniui sudaro šalpos išmokos, pašalpos, kompensacijos, lengvatos, teikiamos socialinės paslaugos bei taikomos kitos priemonės. </w:t>
      </w:r>
      <w:r>
        <w:rPr>
          <w:szCs w:val="24"/>
        </w:rPr>
        <w:t>Socialinės paslaugos 2017 m.</w:t>
      </w:r>
      <w:r w:rsidRPr="00E10BF3">
        <w:rPr>
          <w:szCs w:val="24"/>
        </w:rPr>
        <w:t xml:space="preserve"> skirtos </w:t>
      </w:r>
      <w:r>
        <w:rPr>
          <w:szCs w:val="24"/>
        </w:rPr>
        <w:t>765 rajono gyventojams (2016 m. –</w:t>
      </w:r>
      <w:r w:rsidRPr="00E10BF3">
        <w:rPr>
          <w:szCs w:val="24"/>
        </w:rPr>
        <w:t xml:space="preserve"> 696), specialiųjų poreikių lygis nustatytas 276 asmenims (2016</w:t>
      </w:r>
      <w:r>
        <w:rPr>
          <w:szCs w:val="24"/>
        </w:rPr>
        <w:t xml:space="preserve"> m. – </w:t>
      </w:r>
      <w:r w:rsidRPr="00E10BF3">
        <w:rPr>
          <w:szCs w:val="24"/>
        </w:rPr>
        <w:t>333), 292</w:t>
      </w:r>
      <w:r>
        <w:rPr>
          <w:szCs w:val="24"/>
        </w:rPr>
        <w:t xml:space="preserve"> asmenims</w:t>
      </w:r>
      <w:r w:rsidRPr="00E10BF3">
        <w:rPr>
          <w:szCs w:val="24"/>
        </w:rPr>
        <w:t xml:space="preserve"> (2016</w:t>
      </w:r>
      <w:r>
        <w:rPr>
          <w:szCs w:val="24"/>
        </w:rPr>
        <w:t xml:space="preserve"> m. – </w:t>
      </w:r>
      <w:r w:rsidRPr="00E10BF3">
        <w:rPr>
          <w:szCs w:val="24"/>
        </w:rPr>
        <w:t xml:space="preserve">344) </w:t>
      </w:r>
      <w:r>
        <w:rPr>
          <w:szCs w:val="24"/>
        </w:rPr>
        <w:t>išduoti</w:t>
      </w:r>
      <w:r w:rsidRPr="00E10BF3">
        <w:rPr>
          <w:szCs w:val="24"/>
        </w:rPr>
        <w:t xml:space="preserve"> neįgaliojo pažymėjimai). </w:t>
      </w:r>
    </w:p>
    <w:p w:rsidR="00D75BCA" w:rsidRPr="00E10BF3" w:rsidRDefault="00D75BCA" w:rsidP="00564352">
      <w:pPr>
        <w:rPr>
          <w:szCs w:val="24"/>
        </w:rPr>
      </w:pPr>
      <w:r w:rsidRPr="00E10BF3">
        <w:rPr>
          <w:szCs w:val="24"/>
        </w:rPr>
        <w:t>Atstovaujant neįgalių asmenų teisėms ir interesams dalyvauta 128 teismo posėdžiuose: dėl neveiksnumo nustatymo tam tikrose srityse 110 rajono gyventojų, iš jų 52 Jotainių socialinės globos namų gyventojai; 15 dėl rūpybos nustatymo ir rūpintojo paskyrimo; 3 dėl globėjo pakeitimo neveiksniam asmeniui. Pateikta teismui 97 prašymai dėl asmenų</w:t>
      </w:r>
      <w:r>
        <w:rPr>
          <w:szCs w:val="24"/>
        </w:rPr>
        <w:t>,</w:t>
      </w:r>
      <w:r w:rsidRPr="00E10BF3">
        <w:rPr>
          <w:szCs w:val="24"/>
        </w:rPr>
        <w:t xml:space="preserve"> pripažintų neveiksniais iki </w:t>
      </w:r>
      <w:r>
        <w:rPr>
          <w:szCs w:val="24"/>
        </w:rPr>
        <w:br/>
      </w:r>
      <w:r w:rsidRPr="00E10BF3">
        <w:rPr>
          <w:szCs w:val="24"/>
        </w:rPr>
        <w:t xml:space="preserve">2016 m. sausio 1 d., pripažinimo neveiksniais tam tikrose srityse, 14 dėl rūpybos nustatymo ir rūpintojo paskyrimo, 3 dėl globėjo pakeitimo neveiksniam asmeniui. Parengta 12 išvadų dėl globėjo ar rūpintojo skyrimo, 8 išvados dėl teismo leidimo išdavimo, surašyti 103 asmens buities sąlygų tyrimo aktai. </w:t>
      </w:r>
    </w:p>
    <w:p w:rsidR="00D75BCA" w:rsidRPr="00E10BF3" w:rsidRDefault="00D75BCA" w:rsidP="00564352">
      <w:pPr>
        <w:rPr>
          <w:szCs w:val="24"/>
        </w:rPr>
      </w:pPr>
      <w:r>
        <w:rPr>
          <w:szCs w:val="24"/>
        </w:rPr>
        <w:t>2017 m.</w:t>
      </w:r>
      <w:r w:rsidRPr="00E10BF3">
        <w:rPr>
          <w:szCs w:val="24"/>
        </w:rPr>
        <w:t xml:space="preserve"> Panevėžio rajono savivaldybės neveiksnių asmenų būklės peržiūrėjimo komisija rinkosi į</w:t>
      </w:r>
      <w:r>
        <w:rPr>
          <w:szCs w:val="24"/>
        </w:rPr>
        <w:t xml:space="preserve"> 6 posėdžius, kurių metu </w:t>
      </w:r>
      <w:r w:rsidRPr="00E10BF3">
        <w:rPr>
          <w:szCs w:val="24"/>
        </w:rPr>
        <w:t>peržiūrėta 7 asmenų, pripažintų nevei</w:t>
      </w:r>
      <w:r>
        <w:rPr>
          <w:szCs w:val="24"/>
        </w:rPr>
        <w:t>ksniais tam tikrose srityse 2016 m.</w:t>
      </w:r>
      <w:r w:rsidRPr="00E10BF3">
        <w:rPr>
          <w:szCs w:val="24"/>
        </w:rPr>
        <w:t>, sveikatos būklė. Parašytas 31 prašymas medicinos įstaigoms dėl informacijos pateikimo apie sveikatos būklės pokyčius per vienus metus nuo teismo sprendimo pripažinti asmenį neveiksniu tam tikrose srityse įsiteisėjimo dienos. Parašyti 7 prašymai Panevėžio rajono socialinių paslaugų centrui dėl išvadų pateikimo apie asmens kasdienio funkcionavimo pakiti</w:t>
      </w:r>
      <w:r>
        <w:rPr>
          <w:szCs w:val="24"/>
        </w:rPr>
        <w:t>mus, įvykusius per vienus metus</w:t>
      </w:r>
      <w:r w:rsidRPr="00E10BF3">
        <w:rPr>
          <w:szCs w:val="24"/>
        </w:rPr>
        <w:t xml:space="preserve"> nuo teismo sprendimo pripažinti asmenį neveiksniu tam tikrose srityse įsiteisėjimo dienos ir gebėjimą savarankiškai ar naudojantis pagalba priimti kasdienius sprendimus konkrečiose srityse.</w:t>
      </w:r>
    </w:p>
    <w:p w:rsidR="00D75BCA" w:rsidRPr="00E10BF3" w:rsidRDefault="00D75BCA" w:rsidP="00564352">
      <w:pPr>
        <w:rPr>
          <w:szCs w:val="24"/>
        </w:rPr>
      </w:pPr>
      <w:r w:rsidRPr="00E10BF3">
        <w:rPr>
          <w:szCs w:val="24"/>
        </w:rPr>
        <w:t>Savivaldybėje gyvena nemažai neįgaliųjų, turinčių judėjimo negalią, todėl fizinės aplinkos pritaikymas yra būtina sąlyga atkurti žmogaus su negalia fizinį, dvasinį ir ekono</w:t>
      </w:r>
      <w:r>
        <w:rPr>
          <w:szCs w:val="24"/>
        </w:rPr>
        <w:t>minį savarankiškumą. 2017 m.</w:t>
      </w:r>
      <w:r w:rsidRPr="00E10BF3">
        <w:rPr>
          <w:szCs w:val="24"/>
        </w:rPr>
        <w:t xml:space="preserve"> b</w:t>
      </w:r>
      <w:r>
        <w:rPr>
          <w:szCs w:val="24"/>
        </w:rPr>
        <w:t xml:space="preserve">ūstas neįgaliųjų poreikiams </w:t>
      </w:r>
      <w:r w:rsidRPr="00E10BF3">
        <w:rPr>
          <w:szCs w:val="24"/>
        </w:rPr>
        <w:t>pritaikytas 6 asmenims, šiai priemonei įgyvendin</w:t>
      </w:r>
      <w:r>
        <w:rPr>
          <w:szCs w:val="24"/>
        </w:rPr>
        <w:t>ti iš savivaldybės biudžeto</w:t>
      </w:r>
      <w:r w:rsidRPr="00E10BF3">
        <w:rPr>
          <w:szCs w:val="24"/>
        </w:rPr>
        <w:t xml:space="preserve"> skirta 9 597,69 </w:t>
      </w:r>
      <w:r w:rsidR="0089275E">
        <w:rPr>
          <w:szCs w:val="24"/>
        </w:rPr>
        <w:t>Eur</w:t>
      </w:r>
      <w:r w:rsidRPr="00E10BF3">
        <w:rPr>
          <w:szCs w:val="24"/>
        </w:rPr>
        <w:t xml:space="preserve"> ir </w:t>
      </w:r>
      <w:r>
        <w:rPr>
          <w:bCs/>
          <w:szCs w:val="24"/>
        </w:rPr>
        <w:t xml:space="preserve">12 819,89 </w:t>
      </w:r>
      <w:r w:rsidR="0089275E">
        <w:rPr>
          <w:bCs/>
          <w:szCs w:val="24"/>
        </w:rPr>
        <w:t>Eur</w:t>
      </w:r>
      <w:r w:rsidRPr="00E10BF3">
        <w:rPr>
          <w:szCs w:val="24"/>
        </w:rPr>
        <w:t xml:space="preserve"> iš valstybės biudžeto. Iš šių lėšų buvo </w:t>
      </w:r>
      <w:r w:rsidRPr="00E10BF3">
        <w:rPr>
          <w:szCs w:val="24"/>
        </w:rPr>
        <w:lastRenderedPageBreak/>
        <w:t xml:space="preserve">apmokama ir už 5 keltuvų, kurie įrengti neįgaliesiems, priežiūrą. Eilėje būsto ar aplinkos pritaikymo laukia 6 asmenys. </w:t>
      </w:r>
    </w:p>
    <w:p w:rsidR="00D75BCA" w:rsidRPr="00E10BF3" w:rsidRDefault="00D75BCA" w:rsidP="00564352">
      <w:pPr>
        <w:rPr>
          <w:szCs w:val="24"/>
        </w:rPr>
      </w:pPr>
      <w:r w:rsidRPr="00E10BF3">
        <w:rPr>
          <w:szCs w:val="24"/>
        </w:rPr>
        <w:t xml:space="preserve">Gauti 234 gyventojų prašymai skirti techninės pagalbos priemones. Įvairiomis techninės </w:t>
      </w:r>
      <w:r>
        <w:rPr>
          <w:szCs w:val="24"/>
        </w:rPr>
        <w:t>pagalbos priemonėmis 2017 m. aprūpinti 181 asmuo, išdaly</w:t>
      </w:r>
      <w:r w:rsidRPr="00E10BF3">
        <w:rPr>
          <w:szCs w:val="24"/>
        </w:rPr>
        <w:t>ta 269 priemonės. Universaliais vežimėliais, vaikštynėmis, ramentais, lazdelėmis aprūpinti visi asmenys, pageidaujantys gauti šias priemones. Funkcinėmis lovomis aprūpinti visi sunkią negalią turintys asmenys. Pagerėjo padėtis aprūpinant čiužiniais nuo pragulų</w:t>
      </w:r>
      <w:r>
        <w:rPr>
          <w:szCs w:val="24"/>
        </w:rPr>
        <w:t xml:space="preserve"> sunkią negalią turinčius asmeni</w:t>
      </w:r>
      <w:r w:rsidRPr="00E10BF3">
        <w:rPr>
          <w:szCs w:val="24"/>
        </w:rPr>
        <w:t>s, nes asmenys, turintys specialius nuolatinės slaugos poreikius arba visišką negalią</w:t>
      </w:r>
      <w:r>
        <w:rPr>
          <w:szCs w:val="24"/>
        </w:rPr>
        <w:t>,</w:t>
      </w:r>
      <w:r w:rsidRPr="00E10BF3">
        <w:rPr>
          <w:szCs w:val="24"/>
        </w:rPr>
        <w:t xml:space="preserve"> turi teisę gauti įsigijimo išlaidų kompensaciją perkant čiužinį praguloms išvengti – vieną kartą per 3 metus iki 44,00 </w:t>
      </w:r>
      <w:r w:rsidR="0089275E">
        <w:rPr>
          <w:szCs w:val="24"/>
        </w:rPr>
        <w:t>Eur</w:t>
      </w:r>
      <w:r w:rsidRPr="00E10BF3">
        <w:rPr>
          <w:szCs w:val="24"/>
        </w:rPr>
        <w:t>.</w:t>
      </w:r>
    </w:p>
    <w:p w:rsidR="00D75BCA" w:rsidRPr="00E10BF3" w:rsidRDefault="00D75BCA" w:rsidP="00564352">
      <w:pPr>
        <w:rPr>
          <w:szCs w:val="24"/>
        </w:rPr>
      </w:pPr>
      <w:r w:rsidRPr="00E10BF3">
        <w:rPr>
          <w:szCs w:val="24"/>
        </w:rPr>
        <w:t>Socialinės paslaugos yra viena iš sudėtinių socialinės paramos sistemos dalių ir teikiamos tiems žmonėms, kurie dėl įvairių, nuo jų p</w:t>
      </w:r>
      <w:r>
        <w:rPr>
          <w:szCs w:val="24"/>
        </w:rPr>
        <w:t>ačių nepriklausančių priežasčių</w:t>
      </w:r>
      <w:r w:rsidRPr="00E10BF3">
        <w:rPr>
          <w:szCs w:val="24"/>
        </w:rPr>
        <w:t xml:space="preserve"> negali ar </w:t>
      </w:r>
      <w:r>
        <w:rPr>
          <w:szCs w:val="24"/>
        </w:rPr>
        <w:t xml:space="preserve">nesugeba savimi pasirūpinti. </w:t>
      </w:r>
      <w:r w:rsidRPr="00E10BF3">
        <w:rPr>
          <w:szCs w:val="24"/>
        </w:rPr>
        <w:t>Socialinių paslaugų įstatyme nustatyta, kad savivaldybė atsako už socialinių paslaugų teikimo savo teritorijos gyventojams užtikrinimą planuodama ir organizuodama socialines paslaugas. Socialinių paslaugų rajono gyventojams organizavimas reikalauja didelių finansinių investicijų iš savivaldybės biudžeto. Socialinių paslaugų organizavimui ir finansavimui 2017</w:t>
      </w:r>
      <w:r>
        <w:rPr>
          <w:szCs w:val="24"/>
        </w:rPr>
        <w:t xml:space="preserve"> m. pa</w:t>
      </w:r>
      <w:r w:rsidRPr="00E10BF3">
        <w:rPr>
          <w:szCs w:val="24"/>
        </w:rPr>
        <w:t xml:space="preserve">naudota </w:t>
      </w:r>
      <w:r w:rsidR="0089275E">
        <w:rPr>
          <w:szCs w:val="24"/>
        </w:rPr>
        <w:br/>
      </w:r>
      <w:r w:rsidRPr="00E10BF3">
        <w:rPr>
          <w:szCs w:val="24"/>
        </w:rPr>
        <w:t>1 592,5</w:t>
      </w:r>
      <w:r>
        <w:rPr>
          <w:szCs w:val="24"/>
        </w:rPr>
        <w:t xml:space="preserve"> tūkst. </w:t>
      </w:r>
      <w:r w:rsidR="0089275E">
        <w:rPr>
          <w:szCs w:val="24"/>
        </w:rPr>
        <w:t>Eur</w:t>
      </w:r>
      <w:r w:rsidRPr="00E10BF3">
        <w:rPr>
          <w:szCs w:val="24"/>
        </w:rPr>
        <w:t xml:space="preserve"> (2016 m. 1</w:t>
      </w:r>
      <w:r>
        <w:rPr>
          <w:szCs w:val="24"/>
        </w:rPr>
        <w:t xml:space="preserve"> </w:t>
      </w:r>
      <w:r w:rsidRPr="00E10BF3">
        <w:rPr>
          <w:szCs w:val="24"/>
        </w:rPr>
        <w:t>531,8</w:t>
      </w:r>
      <w:r>
        <w:rPr>
          <w:szCs w:val="24"/>
        </w:rPr>
        <w:t xml:space="preserve"> tūkst. </w:t>
      </w:r>
      <w:r w:rsidR="0089275E">
        <w:rPr>
          <w:szCs w:val="24"/>
        </w:rPr>
        <w:t>Eur</w:t>
      </w:r>
      <w:r w:rsidRPr="00E10BF3">
        <w:rPr>
          <w:szCs w:val="24"/>
        </w:rPr>
        <w:t>), t.</w:t>
      </w:r>
      <w:r>
        <w:rPr>
          <w:szCs w:val="24"/>
        </w:rPr>
        <w:t xml:space="preserve"> </w:t>
      </w:r>
      <w:r w:rsidRPr="00E10BF3">
        <w:rPr>
          <w:szCs w:val="24"/>
        </w:rPr>
        <w:t xml:space="preserve">y. 4 proc. daugiau negu 2016 m. Iš jų – </w:t>
      </w:r>
      <w:r w:rsidR="00830F73">
        <w:rPr>
          <w:szCs w:val="24"/>
        </w:rPr>
        <w:br/>
      </w:r>
      <w:r w:rsidRPr="00E10BF3">
        <w:rPr>
          <w:szCs w:val="24"/>
        </w:rPr>
        <w:t>1</w:t>
      </w:r>
      <w:r>
        <w:rPr>
          <w:szCs w:val="24"/>
        </w:rPr>
        <w:t xml:space="preserve"> </w:t>
      </w:r>
      <w:r w:rsidRPr="00E10BF3">
        <w:rPr>
          <w:szCs w:val="24"/>
        </w:rPr>
        <w:t>227,1 tūkst.</w:t>
      </w:r>
      <w:r>
        <w:rPr>
          <w:szCs w:val="24"/>
        </w:rPr>
        <w:t xml:space="preserve"> </w:t>
      </w:r>
      <w:r w:rsidR="0089275E">
        <w:rPr>
          <w:szCs w:val="24"/>
        </w:rPr>
        <w:t>Eur</w:t>
      </w:r>
      <w:r w:rsidRPr="00E10BF3">
        <w:rPr>
          <w:szCs w:val="24"/>
        </w:rPr>
        <w:t>, t.</w:t>
      </w:r>
      <w:r>
        <w:rPr>
          <w:szCs w:val="24"/>
        </w:rPr>
        <w:t xml:space="preserve"> </w:t>
      </w:r>
      <w:r w:rsidRPr="00E10BF3">
        <w:rPr>
          <w:szCs w:val="24"/>
        </w:rPr>
        <w:t xml:space="preserve">y. 0,8 proc. daugiau negu 2016 m. (2016 m. </w:t>
      </w:r>
      <w:r>
        <w:rPr>
          <w:szCs w:val="24"/>
        </w:rPr>
        <w:t>pa</w:t>
      </w:r>
      <w:r w:rsidRPr="00E10BF3">
        <w:rPr>
          <w:szCs w:val="24"/>
        </w:rPr>
        <w:t>naudota 1</w:t>
      </w:r>
      <w:r>
        <w:rPr>
          <w:szCs w:val="24"/>
        </w:rPr>
        <w:t xml:space="preserve"> </w:t>
      </w:r>
      <w:r w:rsidRPr="00E10BF3">
        <w:rPr>
          <w:szCs w:val="24"/>
        </w:rPr>
        <w:t xml:space="preserve">217,6 tūkst. </w:t>
      </w:r>
      <w:r w:rsidR="0089275E">
        <w:rPr>
          <w:szCs w:val="24"/>
        </w:rPr>
        <w:t>Eur</w:t>
      </w:r>
      <w:r w:rsidRPr="00E10BF3">
        <w:rPr>
          <w:szCs w:val="24"/>
        </w:rPr>
        <w:t xml:space="preserve">) iš </w:t>
      </w:r>
      <w:r w:rsidR="0089275E">
        <w:rPr>
          <w:szCs w:val="24"/>
        </w:rPr>
        <w:t>S</w:t>
      </w:r>
      <w:r w:rsidRPr="00E10BF3">
        <w:rPr>
          <w:szCs w:val="24"/>
        </w:rPr>
        <w:t>avivaldybės biudžeto, 365,4</w:t>
      </w:r>
      <w:r>
        <w:rPr>
          <w:szCs w:val="24"/>
        </w:rPr>
        <w:t xml:space="preserve"> tūkst. </w:t>
      </w:r>
      <w:r w:rsidR="0089275E">
        <w:rPr>
          <w:szCs w:val="24"/>
        </w:rPr>
        <w:t>Eur</w:t>
      </w:r>
      <w:r w:rsidRPr="00E10BF3">
        <w:rPr>
          <w:szCs w:val="24"/>
        </w:rPr>
        <w:t>, arba 16 proc. daugiau negu 2016 m.(2016 m. panaudota 314,2</w:t>
      </w:r>
      <w:r>
        <w:rPr>
          <w:szCs w:val="24"/>
        </w:rPr>
        <w:t xml:space="preserve"> tūkst. </w:t>
      </w:r>
      <w:r w:rsidR="0089275E">
        <w:rPr>
          <w:szCs w:val="24"/>
        </w:rPr>
        <w:t>Eur</w:t>
      </w:r>
      <w:r w:rsidRPr="00E10BF3">
        <w:rPr>
          <w:szCs w:val="24"/>
        </w:rPr>
        <w:t>) valstybės biudžeto lėšų.</w:t>
      </w:r>
    </w:p>
    <w:p w:rsidR="00D75BCA" w:rsidRPr="008F5F6E" w:rsidRDefault="00D75BCA" w:rsidP="00564352">
      <w:pPr>
        <w:rPr>
          <w:szCs w:val="24"/>
        </w:rPr>
      </w:pPr>
      <w:r w:rsidRPr="008F5F6E">
        <w:rPr>
          <w:szCs w:val="24"/>
        </w:rPr>
        <w:t xml:space="preserve">Savivaldybėje veikia iš rajono biudžeto lėšų išlaikomas Panevėžio rajono socialinių paslaugų centras, turintis 2 padalinius (Gustonių, Krekenavos socialinės globos namus), teikiančius ilgalaikę socialinę globą, ir vieną padalinį – Vadoklių nestacionarių socialinių paslaugų namus, kurie teikia nestacionarias socialines paslaugas vaikams ir jų šeimoms. Panevėžio rajono socialinių paslaugų centre ilgalaikės socialinės globos paslaugos gali būti teikiamos 51 pagyvenusiam ir neįgaliam asmeniui. 2017 m. paslaugas rajono socialinės globos namuose gavo 62 asmenys. Vaikų globos namai ilgalaikę socialinę globą teikia 34 tėvų globos netekusiems vaikams, 13 tėvų globos netekusių vaikų globoja G. ir V. Grigaliūnų šeimyna. Vadoklių nestacionarių socialinių paslaugų namuose veikianti Paramos šeimai tarnyba teikia informavimo ir konsultavimo, psichologinio konsultavimo, socialinio darbo, laisvalaikio organizavimo paslaugas socialinės rizikos šeimoms ir vaikams. Šio padalinio Vaikų dienos centre teikiamomis socialinės priežiūros paslaugomis dienos metu pasinaudojo 45 vaikai, iš jų 33 vaikai iš socialinės rizikos šeimų, Krizių centre 3 krizės ištiktoms motinoms su vaikais suteiktos laikino apnakvindinimo, psichologinės, socialinės pagalbos, asmens higienos paslaugos. </w:t>
      </w:r>
    </w:p>
    <w:p w:rsidR="00D75BCA" w:rsidRPr="00E10BF3" w:rsidRDefault="00D75BCA" w:rsidP="00564352">
      <w:pPr>
        <w:rPr>
          <w:szCs w:val="24"/>
        </w:rPr>
      </w:pPr>
      <w:r w:rsidRPr="008F5F6E">
        <w:rPr>
          <w:szCs w:val="24"/>
        </w:rPr>
        <w:t>Panevėžio rajono socialinių paslaugų centre teikiamos ir bendrosios socialinės paslaugos: asmens higienos (skalbimo, maudymosi), medicininės reabilitacijos (masažo, gydomosios mankštos ir kt.), sociokultūrinės, darbinio užimtumo paslaugos neįgaliems, pagyvenusiems asmenims, rizikos grup</w:t>
      </w:r>
      <w:r w:rsidRPr="00E10BF3">
        <w:rPr>
          <w:szCs w:val="24"/>
        </w:rPr>
        <w:t xml:space="preserve">ės šeimoms. Šiomis centro teikiamomis </w:t>
      </w:r>
      <w:r>
        <w:rPr>
          <w:szCs w:val="24"/>
        </w:rPr>
        <w:t>socialinėmis paslaugomis 2017 m.</w:t>
      </w:r>
      <w:r w:rsidRPr="00E10BF3">
        <w:rPr>
          <w:szCs w:val="24"/>
        </w:rPr>
        <w:t xml:space="preserve"> pasinaudojo apie </w:t>
      </w:r>
      <w:r w:rsidR="00AF6EB3">
        <w:rPr>
          <w:szCs w:val="24"/>
        </w:rPr>
        <w:br/>
      </w:r>
      <w:r w:rsidRPr="00E10BF3">
        <w:rPr>
          <w:szCs w:val="24"/>
        </w:rPr>
        <w:t>350 asmenų. Asmens higienos, medicininės reabilitacijos ir užimtumo paslaugas teikia ir rajono neįgaliųjų draugijos įsteigti socialinių paslaugų centrai Krekenavos, Naujamiesčio, Raguvos, Upytės ir V</w:t>
      </w:r>
      <w:r>
        <w:rPr>
          <w:szCs w:val="24"/>
        </w:rPr>
        <w:t>adoklių seniūnijose. 2017 m.</w:t>
      </w:r>
      <w:r w:rsidRPr="00E10BF3">
        <w:rPr>
          <w:szCs w:val="24"/>
        </w:rPr>
        <w:t xml:space="preserve"> gauta 10 prašymų dėl pagalbos į namus paslaugų teikimo, </w:t>
      </w:r>
      <w:r w:rsidR="00830F73">
        <w:rPr>
          <w:szCs w:val="24"/>
        </w:rPr>
        <w:br/>
      </w:r>
      <w:r w:rsidRPr="00E10BF3">
        <w:rPr>
          <w:szCs w:val="24"/>
        </w:rPr>
        <w:t xml:space="preserve">1 prašymas nepatenkintas. Panevėžio rajono socialinių paslaugų centro socialiniai darbuotojai socialinės priežiūros paslaugas (pagalbą į namus) </w:t>
      </w:r>
      <w:r>
        <w:rPr>
          <w:szCs w:val="24"/>
        </w:rPr>
        <w:t>2017 m.</w:t>
      </w:r>
      <w:r w:rsidRPr="00E10BF3">
        <w:rPr>
          <w:szCs w:val="24"/>
        </w:rPr>
        <w:t xml:space="preserve"> teikė 84 rajono pagyvenusiems ir neįgalie</w:t>
      </w:r>
      <w:r>
        <w:rPr>
          <w:szCs w:val="24"/>
        </w:rPr>
        <w:t>ms asmenims, iš jų 33 asmenims</w:t>
      </w:r>
      <w:r w:rsidRPr="00E10BF3">
        <w:rPr>
          <w:szCs w:val="24"/>
        </w:rPr>
        <w:t xml:space="preserve"> paslaugos teikiamos mokamai. </w:t>
      </w:r>
      <w:r>
        <w:rPr>
          <w:szCs w:val="24"/>
        </w:rPr>
        <w:t>2017 m.</w:t>
      </w:r>
      <w:r w:rsidRPr="00E10BF3">
        <w:rPr>
          <w:szCs w:val="24"/>
        </w:rPr>
        <w:t xml:space="preserve"> gauti 7 prašymai dėl socialinės priežiūros paslaugų savarankiško gyvenimo namuose teikimo, nepatenkinti 2 prašymai. Panevėžio rajono socialinių paslaugų centro savarankiško gyvenimo namuose 2017 m. socialinės priežiūros institucijoje paslaugos suteiktos 20 rajono gyventojų. Be to, ilgalaikės ir trumpalaikės socialinės globos paslaugos rajono gyventojams perkamos ministerijos ar kitų savivaldybių pavaldumo specializuotose globos įstaigose, už kuri</w:t>
      </w:r>
      <w:r>
        <w:rPr>
          <w:szCs w:val="24"/>
        </w:rPr>
        <w:t xml:space="preserve">as apmokama valstybės ir </w:t>
      </w:r>
      <w:r w:rsidRPr="00E10BF3">
        <w:rPr>
          <w:szCs w:val="24"/>
        </w:rPr>
        <w:t>savivaldybės biudžeto lėšomis. Šiose įstaigose 2017 m. paslaugos buvo teikiamos 1</w:t>
      </w:r>
      <w:r>
        <w:rPr>
          <w:szCs w:val="24"/>
        </w:rPr>
        <w:t xml:space="preserve">07 neįgaliems asmenims (2016 m. – </w:t>
      </w:r>
      <w:r w:rsidR="00830F73">
        <w:rPr>
          <w:szCs w:val="24"/>
        </w:rPr>
        <w:br/>
      </w:r>
      <w:r>
        <w:rPr>
          <w:szCs w:val="24"/>
        </w:rPr>
        <w:t>94 asmenims). 2017 m.</w:t>
      </w:r>
      <w:r w:rsidRPr="00E10BF3">
        <w:rPr>
          <w:szCs w:val="24"/>
        </w:rPr>
        <w:t xml:space="preserve"> pirktos paslaugos iš Algimanto Ban</w:t>
      </w:r>
      <w:r>
        <w:rPr>
          <w:szCs w:val="24"/>
        </w:rPr>
        <w:t>d</w:t>
      </w:r>
      <w:r w:rsidRPr="00E10BF3">
        <w:rPr>
          <w:szCs w:val="24"/>
        </w:rPr>
        <w:t xml:space="preserve">zos kūdikių ir vaikų globos namų 6 tėvų </w:t>
      </w:r>
      <w:r w:rsidRPr="00E10BF3">
        <w:rPr>
          <w:szCs w:val="24"/>
        </w:rPr>
        <w:lastRenderedPageBreak/>
        <w:t xml:space="preserve">globos </w:t>
      </w:r>
      <w:r>
        <w:rPr>
          <w:szCs w:val="24"/>
        </w:rPr>
        <w:t>netekusiems vaikams. 2017 m.</w:t>
      </w:r>
      <w:r w:rsidRPr="00E10BF3">
        <w:rPr>
          <w:szCs w:val="24"/>
        </w:rPr>
        <w:t xml:space="preserve"> Panevėžio raj</w:t>
      </w:r>
      <w:r>
        <w:rPr>
          <w:szCs w:val="24"/>
        </w:rPr>
        <w:t>ono socialinių paslaugų centras</w:t>
      </w:r>
      <w:r w:rsidRPr="00E10BF3">
        <w:rPr>
          <w:szCs w:val="24"/>
        </w:rPr>
        <w:t xml:space="preserve"> pagal projektą „Integrali pagalba į namus Panevėžio rajone“ pradėjo teikti integralią pagalbą (dienos socialinę globą ir slaugą) asmens namuose, integrali pagalba asmens namuose buvo teikiama 41 asmeniui, iš jų </w:t>
      </w:r>
      <w:r w:rsidR="00830F73">
        <w:rPr>
          <w:szCs w:val="24"/>
        </w:rPr>
        <w:br/>
      </w:r>
      <w:r w:rsidRPr="00E10BF3">
        <w:rPr>
          <w:szCs w:val="24"/>
        </w:rPr>
        <w:t>30 asmen</w:t>
      </w:r>
      <w:r>
        <w:rPr>
          <w:szCs w:val="24"/>
        </w:rPr>
        <w:t>ų su sunkia negalia. 2017 m. gauta 61 prašymas (2016 m. –</w:t>
      </w:r>
      <w:r w:rsidRPr="00E10BF3">
        <w:rPr>
          <w:szCs w:val="24"/>
        </w:rPr>
        <w:t xml:space="preserve"> 60 prašymų) dėl apgyvendinimo globos įstaigose, iš jų: 12 prašymų dėl trumpalaikės socialinės globos paslaugų globos įstaigoje skyrimo; 6 prašymai dėl perkėlimo į kitus soci</w:t>
      </w:r>
      <w:r>
        <w:rPr>
          <w:szCs w:val="24"/>
        </w:rPr>
        <w:t>alinės globos namus. 2017 m.</w:t>
      </w:r>
      <w:r w:rsidRPr="00E10BF3">
        <w:rPr>
          <w:szCs w:val="24"/>
        </w:rPr>
        <w:t xml:space="preserve"> socialinės globos įstaigose apgyvendinti </w:t>
      </w:r>
      <w:r>
        <w:rPr>
          <w:szCs w:val="24"/>
        </w:rPr>
        <w:t>44 asmenys (2016 m. – 37 asmenys), iš jų –</w:t>
      </w:r>
      <w:r w:rsidRPr="00E10BF3">
        <w:rPr>
          <w:szCs w:val="24"/>
        </w:rPr>
        <w:t xml:space="preserve"> 10 asmenų apgyvendin</w:t>
      </w:r>
      <w:r>
        <w:rPr>
          <w:szCs w:val="24"/>
        </w:rPr>
        <w:t>ti rajono globos įstaigose, 22 –</w:t>
      </w:r>
      <w:r w:rsidRPr="00E10BF3">
        <w:rPr>
          <w:szCs w:val="24"/>
        </w:rPr>
        <w:t xml:space="preserve"> Socialinės apsaugos ir darbo ministerijai pavaldžiuose globos namuose, 2 – Šv. Juozapo senelių globos n</w:t>
      </w:r>
      <w:r>
        <w:rPr>
          <w:szCs w:val="24"/>
        </w:rPr>
        <w:t>amuose Panevėžio mieste, 7 – VšĮ</w:t>
      </w:r>
      <w:r w:rsidRPr="00E10BF3">
        <w:rPr>
          <w:szCs w:val="24"/>
        </w:rPr>
        <w:t xml:space="preserve"> Lietuvos reabilitacijos ir slaugos centre, 1 – VšĮ „Senjorų vila“, 1 – Viliaus Gaigalaičio globos namuose, 1 – VšĮ „</w:t>
      </w:r>
      <w:r>
        <w:rPr>
          <w:szCs w:val="24"/>
        </w:rPr>
        <w:t>Vilties namai“. 2017 m.</w:t>
      </w:r>
      <w:r w:rsidRPr="00E10BF3">
        <w:rPr>
          <w:szCs w:val="24"/>
        </w:rPr>
        <w:t xml:space="preserve"> gauti 3 prašymai dėl socialinės priežiūros paslaugų, apgyvendinimo nakvynės namuose, Panevėžio miesto socialinių paslaugų centre </w:t>
      </w:r>
      <w:r>
        <w:rPr>
          <w:szCs w:val="24"/>
        </w:rPr>
        <w:t xml:space="preserve">paslaugų </w:t>
      </w:r>
      <w:r w:rsidRPr="00E10BF3">
        <w:rPr>
          <w:szCs w:val="24"/>
        </w:rPr>
        <w:t>teikimo, paslaugos skir</w:t>
      </w:r>
      <w:r>
        <w:rPr>
          <w:szCs w:val="24"/>
        </w:rPr>
        <w:t>tos 3 asmenims. 2017 m.</w:t>
      </w:r>
      <w:r w:rsidRPr="00E10BF3">
        <w:rPr>
          <w:szCs w:val="24"/>
        </w:rPr>
        <w:t xml:space="preserve"> gauti </w:t>
      </w:r>
      <w:r w:rsidR="00830F73">
        <w:rPr>
          <w:szCs w:val="24"/>
        </w:rPr>
        <w:br/>
      </w:r>
      <w:r w:rsidRPr="00E10BF3">
        <w:rPr>
          <w:szCs w:val="24"/>
        </w:rPr>
        <w:t xml:space="preserve">4 prašymai dėl dienos socialinės globos paslaugų asmens namuose teikimo, kurias teikia </w:t>
      </w:r>
      <w:r>
        <w:rPr>
          <w:szCs w:val="24"/>
        </w:rPr>
        <w:t xml:space="preserve">VšĮ </w:t>
      </w:r>
      <w:r w:rsidRPr="00E10BF3">
        <w:rPr>
          <w:szCs w:val="24"/>
        </w:rPr>
        <w:t>Integr</w:t>
      </w:r>
      <w:r>
        <w:rPr>
          <w:szCs w:val="24"/>
        </w:rPr>
        <w:t>uotų sveikatos paslaugų centras, visi prašymai patenkinti,</w:t>
      </w:r>
      <w:r w:rsidRPr="00E10BF3">
        <w:rPr>
          <w:szCs w:val="24"/>
        </w:rPr>
        <w:t xml:space="preserve"> paslaugos buvo teikiamos 4 rajo</w:t>
      </w:r>
      <w:r>
        <w:rPr>
          <w:szCs w:val="24"/>
        </w:rPr>
        <w:t>no gyventojams. 2017 m.</w:t>
      </w:r>
      <w:r w:rsidRPr="00E10BF3">
        <w:rPr>
          <w:szCs w:val="24"/>
        </w:rPr>
        <w:t xml:space="preserve"> gauti 4 prašymai dėl dienos socialinės globos paslaugų institucijoje teikimo vaikams su negalia, kurias teikia Panevėžio specialioji mokykla-daugiafunkcis centras. Paslaugos buvo perkamos visiems 4 neįgaliems vaikams. Globos namai parenkami apsižvelgiant į asmens pageidavimą. Šiuo metu 10 asmenų laukia eilėje dėl apgyvendinimo Socialinės apsaugos ir darbo ministerijos pavaldumo socialinės globos namuose; 4 asmenys laukia eilėje dėl apgyvendinimo rajono socialinės globos namuose, 3 asmenys dėl apgyvendinimo Šv. Juozapo globos namuose, </w:t>
      </w:r>
      <w:r w:rsidR="00830F73">
        <w:rPr>
          <w:szCs w:val="24"/>
        </w:rPr>
        <w:br/>
      </w:r>
      <w:r w:rsidRPr="00E10BF3">
        <w:rPr>
          <w:szCs w:val="24"/>
        </w:rPr>
        <w:t xml:space="preserve">1 asmuo dėl apgyvendinimo VšĮ „Vilties namai“. </w:t>
      </w:r>
    </w:p>
    <w:p w:rsidR="00D75BCA" w:rsidRPr="006A395A" w:rsidRDefault="00D75BCA" w:rsidP="00564352">
      <w:pPr>
        <w:rPr>
          <w:szCs w:val="24"/>
        </w:rPr>
      </w:pPr>
      <w:r w:rsidRPr="006A395A">
        <w:rPr>
          <w:szCs w:val="24"/>
        </w:rPr>
        <w:t xml:space="preserve">2017 m globos (rūpybos) išmokos buvo mokamos už 199 globojamus vaikus (2016 m. – 201). Iš jų: už globojamus šeimoje –117 (2016 m. – 99), institucijoje – 67 (2016 m. – 76), G. ir V. Grigaliūnų šeimynoje – 17 vaikų. Džiaugiamės, kad pastaraisiais metais mažėja vaikų, globojamų institucijoje, skaičius. Daugėja vaikų, globojamų šeimose. 2017 m. globos (rūpybos) išmokos tikslinis priedas už globojamus vaikus išmokėtas 162 asmenims, išmokėta 64 685 </w:t>
      </w:r>
      <w:r w:rsidR="00E50CDD">
        <w:rPr>
          <w:szCs w:val="24"/>
        </w:rPr>
        <w:t>Eur</w:t>
      </w:r>
      <w:r w:rsidRPr="006A395A">
        <w:rPr>
          <w:szCs w:val="24"/>
        </w:rPr>
        <w:t xml:space="preserve">. </w:t>
      </w:r>
    </w:p>
    <w:p w:rsidR="00D75BCA" w:rsidRPr="00E10BF3" w:rsidRDefault="00D75BCA" w:rsidP="00564352">
      <w:pPr>
        <w:rPr>
          <w:szCs w:val="24"/>
        </w:rPr>
      </w:pPr>
      <w:r w:rsidRPr="00E10BF3">
        <w:rPr>
          <w:szCs w:val="24"/>
        </w:rPr>
        <w:t>Vykdydama Perėjimo nuo institucinės globos prie šeimoje ir bendruomenėje teikiamų paslaugų neįgaliems ir likusi</w:t>
      </w:r>
      <w:r>
        <w:rPr>
          <w:szCs w:val="24"/>
        </w:rPr>
        <w:t>ems be tėvų globos vaikams 2014–</w:t>
      </w:r>
      <w:r w:rsidRPr="00E10BF3">
        <w:rPr>
          <w:szCs w:val="24"/>
        </w:rPr>
        <w:t>2020 metų vei</w:t>
      </w:r>
      <w:r>
        <w:rPr>
          <w:szCs w:val="24"/>
        </w:rPr>
        <w:t>ksmų planą, rajono savivaldybė deda dideles pastangas, kad būtų sudarytos kuo didesnės galimybės</w:t>
      </w:r>
      <w:r w:rsidRPr="00E10BF3">
        <w:rPr>
          <w:szCs w:val="24"/>
        </w:rPr>
        <w:t xml:space="preserve"> tėvų globos</w:t>
      </w:r>
      <w:r>
        <w:rPr>
          <w:szCs w:val="24"/>
        </w:rPr>
        <w:t xml:space="preserve"> </w:t>
      </w:r>
      <w:r w:rsidRPr="00E10BF3">
        <w:rPr>
          <w:szCs w:val="24"/>
        </w:rPr>
        <w:t xml:space="preserve">netekusius </w:t>
      </w:r>
      <w:r>
        <w:rPr>
          <w:szCs w:val="24"/>
        </w:rPr>
        <w:t xml:space="preserve">4 </w:t>
      </w:r>
      <w:r w:rsidRPr="00E10BF3">
        <w:rPr>
          <w:szCs w:val="24"/>
        </w:rPr>
        <w:t xml:space="preserve">vaikus apgyvendinti šeimose ar šeimynose, kad būtų mažinamas institucijoje globojamų vaikų skaičius. </w:t>
      </w:r>
      <w:r w:rsidR="00E50CDD">
        <w:rPr>
          <w:szCs w:val="24"/>
        </w:rPr>
        <w:t>S</w:t>
      </w:r>
      <w:r w:rsidRPr="00E10BF3">
        <w:rPr>
          <w:szCs w:val="24"/>
        </w:rPr>
        <w:t>avivaldybės tarybos 2017 m. birželio 22 d. sprendimu Nr.</w:t>
      </w:r>
      <w:r>
        <w:rPr>
          <w:szCs w:val="24"/>
        </w:rPr>
        <w:t xml:space="preserve"> </w:t>
      </w:r>
      <w:r w:rsidRPr="00E10BF3">
        <w:rPr>
          <w:szCs w:val="24"/>
        </w:rPr>
        <w:t>T-109 patvirtintas Tėvų globos netekusio vaiko trumpalaikės socialinės globos (rūpybos) budinčio globotojo (rūpintojo) šeimoje organizavimo tvarkos aprašas. Apraše nustatyta trumpalaikės socialinės globos (rūpybos) organizavimo budinčio globotojo (rūpintojo) šeimoje tvarka, budinčio globotojo (rūpintojo) pareigos, teisės bei atsakomybė, trumpalaikės socialinės globos (rūpybos) finansavimas. V</w:t>
      </w:r>
      <w:r>
        <w:rPr>
          <w:szCs w:val="24"/>
        </w:rPr>
        <w:t>adovaujantis aprašu,</w:t>
      </w:r>
      <w:r w:rsidRPr="00E10BF3">
        <w:rPr>
          <w:szCs w:val="24"/>
        </w:rPr>
        <w:t xml:space="preserve"> globos centras įsteigtas Panevėžio rajono vaikų globos namuose. Globos centras, įgyvendindamas vaiko globėjo (</w:t>
      </w:r>
      <w:r>
        <w:rPr>
          <w:szCs w:val="24"/>
        </w:rPr>
        <w:t xml:space="preserve">rūpintojo) teises ir pareigas, </w:t>
      </w:r>
      <w:r w:rsidRPr="00E10BF3">
        <w:rPr>
          <w:szCs w:val="24"/>
        </w:rPr>
        <w:t>teikia ir organizuoja socialines paslaugas bei kitą pagalbą pagal poreikį vaikui ir budinčiam globotojui (rūpintojui), taip pat kitokią pagalbą vaiko tėvams, siekiant grąžinti vaiką į šeimą, vykdo socialinių globėjų paiešką, parengimą, atranką, organizuoja vaiko ap</w:t>
      </w:r>
      <w:r>
        <w:rPr>
          <w:szCs w:val="24"/>
        </w:rPr>
        <w:t xml:space="preserve">gyvendinimą globėjo šeimoje. </w:t>
      </w:r>
    </w:p>
    <w:p w:rsidR="00D75BCA" w:rsidRPr="00E10BF3" w:rsidRDefault="00D75BCA" w:rsidP="00564352">
      <w:pPr>
        <w:rPr>
          <w:szCs w:val="24"/>
        </w:rPr>
      </w:pPr>
      <w:r w:rsidRPr="00E10BF3">
        <w:rPr>
          <w:szCs w:val="24"/>
        </w:rPr>
        <w:t>Daug pastangų vykdant būsimų socialinių globėjų paiešką deda rajono seniūnijų seniūn</w:t>
      </w:r>
      <w:r>
        <w:rPr>
          <w:szCs w:val="24"/>
        </w:rPr>
        <w:t>ai,</w:t>
      </w:r>
      <w:r w:rsidRPr="00E10BF3">
        <w:rPr>
          <w:szCs w:val="24"/>
        </w:rPr>
        <w:t xml:space="preserve"> Socialinės paramos </w:t>
      </w:r>
      <w:r>
        <w:rPr>
          <w:szCs w:val="24"/>
        </w:rPr>
        <w:t xml:space="preserve">skyriaus ir Vaikų teisių apsaugos skyriaus specialistai. Šiuo metu </w:t>
      </w:r>
      <w:r w:rsidRPr="00E10BF3">
        <w:rPr>
          <w:szCs w:val="24"/>
        </w:rPr>
        <w:t xml:space="preserve">rajone yra </w:t>
      </w:r>
      <w:r w:rsidR="00830F73">
        <w:rPr>
          <w:szCs w:val="24"/>
        </w:rPr>
        <w:br/>
      </w:r>
      <w:r w:rsidRPr="00E10BF3">
        <w:rPr>
          <w:szCs w:val="24"/>
        </w:rPr>
        <w:t>4</w:t>
      </w:r>
      <w:r>
        <w:rPr>
          <w:szCs w:val="24"/>
        </w:rPr>
        <w:t xml:space="preserve"> budinčios globėjos, parengtos pagal GIMK programą ir </w:t>
      </w:r>
      <w:r w:rsidRPr="00E10BF3">
        <w:rPr>
          <w:szCs w:val="24"/>
        </w:rPr>
        <w:t>priimančios tėvų globos netekusius vaikus į savo šeimas.</w:t>
      </w:r>
    </w:p>
    <w:p w:rsidR="00D75BCA" w:rsidRDefault="00D75BCA" w:rsidP="00564352">
      <w:pPr>
        <w:rPr>
          <w:szCs w:val="24"/>
        </w:rPr>
      </w:pPr>
      <w:r w:rsidRPr="00E10BF3">
        <w:rPr>
          <w:szCs w:val="24"/>
        </w:rPr>
        <w:t xml:space="preserve">Neįgaliųjų reikalų departamentas prie Socialinės apsaugos ir darbo ministerijos </w:t>
      </w:r>
      <w:r>
        <w:rPr>
          <w:szCs w:val="24"/>
        </w:rPr>
        <w:br/>
        <w:t xml:space="preserve">2017 m. skyrė 58 113,00 </w:t>
      </w:r>
      <w:r w:rsidR="00E50CDD">
        <w:rPr>
          <w:szCs w:val="24"/>
        </w:rPr>
        <w:t>Eur</w:t>
      </w:r>
      <w:r w:rsidRPr="00E10BF3">
        <w:rPr>
          <w:szCs w:val="24"/>
        </w:rPr>
        <w:t xml:space="preserve"> Socialinės reabilitacijos paslaugų neįgaliesiems bendruomenėje projektams finansuoti ir administruoti. Iš savivaldybės biudžeto šiam tikslui skirta 11 100,00 </w:t>
      </w:r>
      <w:r w:rsidR="00E50CDD">
        <w:rPr>
          <w:szCs w:val="24"/>
        </w:rPr>
        <w:t>Eur</w:t>
      </w:r>
      <w:r w:rsidRPr="00E10BF3">
        <w:rPr>
          <w:szCs w:val="24"/>
        </w:rPr>
        <w:t>. Socialinės reabilitacijos paslaugų neįgaliesiems bendruomenėje projektų vertinimo ir atrankos komisija</w:t>
      </w:r>
      <w:r>
        <w:rPr>
          <w:szCs w:val="24"/>
        </w:rPr>
        <w:t>, sudary</w:t>
      </w:r>
      <w:r w:rsidRPr="00E10BF3">
        <w:rPr>
          <w:szCs w:val="24"/>
        </w:rPr>
        <w:t xml:space="preserve">ta </w:t>
      </w:r>
      <w:r>
        <w:rPr>
          <w:szCs w:val="24"/>
        </w:rPr>
        <w:t xml:space="preserve">Savivaldybės administracijos </w:t>
      </w:r>
      <w:r w:rsidRPr="00E10BF3">
        <w:rPr>
          <w:szCs w:val="24"/>
        </w:rPr>
        <w:t>direktoriaus įsakymu, vertino organizacijų pateiktas paraiškas ir paskirstė finansavimą projektams finansuoti:</w:t>
      </w:r>
    </w:p>
    <w:p w:rsidR="00024B1A" w:rsidRPr="00E10BF3" w:rsidRDefault="00024B1A" w:rsidP="00564352">
      <w:pPr>
        <w:rPr>
          <w:szCs w:val="24"/>
        </w:rPr>
      </w:pPr>
    </w:p>
    <w:tbl>
      <w:tblPr>
        <w:tblW w:w="4500" w:type="pct"/>
        <w:jc w:val="center"/>
        <w:tblLook w:val="04A0" w:firstRow="1" w:lastRow="0" w:firstColumn="1" w:lastColumn="0" w:noHBand="0" w:noVBand="1"/>
      </w:tblPr>
      <w:tblGrid>
        <w:gridCol w:w="1156"/>
        <w:gridCol w:w="4302"/>
        <w:gridCol w:w="1261"/>
        <w:gridCol w:w="1402"/>
        <w:gridCol w:w="1507"/>
      </w:tblGrid>
      <w:tr w:rsidR="00D75BCA" w:rsidRPr="00DE3BE8" w:rsidTr="00830F73">
        <w:trPr>
          <w:trHeight w:val="461"/>
          <w:jc w:val="center"/>
        </w:trPr>
        <w:tc>
          <w:tcPr>
            <w:tcW w:w="556" w:type="dxa"/>
            <w:tcBorders>
              <w:top w:val="single" w:sz="4" w:space="0" w:color="auto"/>
              <w:left w:val="single" w:sz="4" w:space="0" w:color="auto"/>
              <w:bottom w:val="single" w:sz="4" w:space="0" w:color="auto"/>
              <w:right w:val="single" w:sz="4" w:space="0" w:color="auto"/>
            </w:tcBorders>
            <w:vAlign w:val="center"/>
          </w:tcPr>
          <w:p w:rsidR="00D75BCA" w:rsidRPr="00DE3BE8" w:rsidRDefault="00D75BCA" w:rsidP="00DE3BE8">
            <w:pPr>
              <w:ind w:firstLine="0"/>
              <w:rPr>
                <w:sz w:val="20"/>
              </w:rPr>
            </w:pPr>
            <w:r w:rsidRPr="00DE3BE8">
              <w:rPr>
                <w:sz w:val="20"/>
              </w:rPr>
              <w:t>Eil. Nr.</w:t>
            </w:r>
          </w:p>
        </w:tc>
        <w:tc>
          <w:tcPr>
            <w:tcW w:w="4968" w:type="dxa"/>
            <w:tcBorders>
              <w:top w:val="single" w:sz="4" w:space="0" w:color="auto"/>
              <w:left w:val="nil"/>
              <w:bottom w:val="single" w:sz="4" w:space="0" w:color="auto"/>
              <w:right w:val="single" w:sz="4" w:space="0" w:color="auto"/>
            </w:tcBorders>
            <w:vAlign w:val="center"/>
          </w:tcPr>
          <w:p w:rsidR="00D75BCA" w:rsidRPr="00DE3BE8" w:rsidRDefault="00D75BCA" w:rsidP="00564352">
            <w:pPr>
              <w:rPr>
                <w:sz w:val="20"/>
              </w:rPr>
            </w:pPr>
            <w:r w:rsidRPr="00DE3BE8">
              <w:rPr>
                <w:sz w:val="20"/>
              </w:rPr>
              <w:t>Pareiškėjo pavadinimas</w:t>
            </w:r>
          </w:p>
        </w:tc>
        <w:tc>
          <w:tcPr>
            <w:tcW w:w="4217" w:type="dxa"/>
            <w:gridSpan w:val="3"/>
            <w:tcBorders>
              <w:top w:val="single" w:sz="4" w:space="0" w:color="auto"/>
              <w:left w:val="nil"/>
              <w:bottom w:val="single" w:sz="4" w:space="0" w:color="auto"/>
              <w:right w:val="single" w:sz="4" w:space="0" w:color="000000"/>
            </w:tcBorders>
            <w:vAlign w:val="center"/>
          </w:tcPr>
          <w:p w:rsidR="00D75BCA" w:rsidRPr="00DE3BE8" w:rsidRDefault="00D75BCA" w:rsidP="00DE3BE8">
            <w:pPr>
              <w:ind w:firstLine="0"/>
              <w:rPr>
                <w:sz w:val="20"/>
              </w:rPr>
            </w:pPr>
            <w:r w:rsidRPr="00DE3BE8">
              <w:rPr>
                <w:sz w:val="20"/>
              </w:rPr>
              <w:t>Suma pagal PVAK rekomendacijas (eurų)</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vAlign w:val="center"/>
          </w:tcPr>
          <w:p w:rsidR="00D75BCA" w:rsidRPr="00DE3BE8" w:rsidRDefault="00D75BCA" w:rsidP="00564352">
            <w:pPr>
              <w:rPr>
                <w:sz w:val="20"/>
              </w:rPr>
            </w:pPr>
            <w:r w:rsidRPr="00DE3BE8">
              <w:rPr>
                <w:sz w:val="20"/>
              </w:rPr>
              <w:t> </w:t>
            </w:r>
          </w:p>
        </w:tc>
        <w:tc>
          <w:tcPr>
            <w:tcW w:w="4968" w:type="dxa"/>
            <w:tcBorders>
              <w:top w:val="nil"/>
              <w:left w:val="nil"/>
              <w:bottom w:val="single" w:sz="4" w:space="0" w:color="auto"/>
              <w:right w:val="single" w:sz="4" w:space="0" w:color="auto"/>
            </w:tcBorders>
            <w:vAlign w:val="center"/>
          </w:tcPr>
          <w:p w:rsidR="00D75BCA" w:rsidRPr="00DE3BE8" w:rsidRDefault="00D75BCA" w:rsidP="00564352">
            <w:pPr>
              <w:rPr>
                <w:sz w:val="20"/>
              </w:rPr>
            </w:pPr>
            <w:r w:rsidRPr="00DE3BE8">
              <w:rPr>
                <w:sz w:val="20"/>
              </w:rPr>
              <w:t> </w:t>
            </w:r>
          </w:p>
        </w:tc>
        <w:tc>
          <w:tcPr>
            <w:tcW w:w="1275" w:type="dxa"/>
            <w:tcBorders>
              <w:top w:val="nil"/>
              <w:left w:val="nil"/>
              <w:bottom w:val="single" w:sz="4" w:space="0" w:color="auto"/>
              <w:right w:val="single" w:sz="4" w:space="0" w:color="auto"/>
            </w:tcBorders>
            <w:vAlign w:val="center"/>
          </w:tcPr>
          <w:p w:rsidR="00D75BCA" w:rsidRPr="00DE3BE8" w:rsidRDefault="00D75BCA" w:rsidP="00DE3BE8">
            <w:pPr>
              <w:ind w:firstLine="0"/>
              <w:rPr>
                <w:sz w:val="20"/>
              </w:rPr>
            </w:pPr>
            <w:r w:rsidRPr="00DE3BE8">
              <w:rPr>
                <w:sz w:val="20"/>
              </w:rPr>
              <w:t>VB</w:t>
            </w:r>
          </w:p>
        </w:tc>
        <w:tc>
          <w:tcPr>
            <w:tcW w:w="1418"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SB</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Iš viso</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1</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Viešoji įstaiga Panevėžio ir Utenos regionų aklųjų centras</w:t>
            </w:r>
          </w:p>
        </w:tc>
        <w:tc>
          <w:tcPr>
            <w:tcW w:w="1275" w:type="dxa"/>
            <w:tcBorders>
              <w:top w:val="nil"/>
              <w:left w:val="nil"/>
              <w:bottom w:val="single" w:sz="4" w:space="0" w:color="auto"/>
              <w:right w:val="single" w:sz="4" w:space="0" w:color="auto"/>
            </w:tcBorders>
            <w:shd w:val="clear" w:color="auto" w:fill="FFFFFF"/>
            <w:vAlign w:val="center"/>
          </w:tcPr>
          <w:p w:rsidR="00D75BCA" w:rsidRPr="00DE3BE8" w:rsidRDefault="00D75BCA" w:rsidP="00DE3BE8">
            <w:pPr>
              <w:ind w:firstLine="0"/>
              <w:rPr>
                <w:sz w:val="20"/>
              </w:rPr>
            </w:pPr>
            <w:r w:rsidRPr="00DE3BE8">
              <w:rPr>
                <w:sz w:val="20"/>
              </w:rPr>
              <w:t>5 000,00</w:t>
            </w:r>
          </w:p>
        </w:tc>
        <w:tc>
          <w:tcPr>
            <w:tcW w:w="1418"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5 000,00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2</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Aukštaitijos regiono asociacija „Artritas“</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3 000,00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3 000,00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3</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Panevėžio rajono neįgaliųjų draugija</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19 846,00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19 846,00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4</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Bendrija „Vilties linija“</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12 500,00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12 500,00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5</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Viešoji įstaiga „Vilties namai“</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2 000,00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2 000,00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6</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Panevėžio vyskupijos „Caritas“</w:t>
            </w:r>
          </w:p>
        </w:tc>
        <w:tc>
          <w:tcPr>
            <w:tcW w:w="1275" w:type="dxa"/>
            <w:tcBorders>
              <w:top w:val="nil"/>
              <w:left w:val="nil"/>
              <w:bottom w:val="single" w:sz="4" w:space="0" w:color="auto"/>
              <w:right w:val="single" w:sz="4" w:space="0" w:color="auto"/>
            </w:tcBorders>
            <w:shd w:val="clear" w:color="auto" w:fill="FFFFFF"/>
          </w:tcPr>
          <w:p w:rsidR="00D75BCA" w:rsidRPr="00DE3BE8" w:rsidRDefault="00D75BCA" w:rsidP="00DE3BE8">
            <w:pPr>
              <w:ind w:firstLine="0"/>
              <w:rPr>
                <w:sz w:val="20"/>
              </w:rPr>
            </w:pPr>
            <w:r w:rsidRPr="00DE3BE8">
              <w:rPr>
                <w:sz w:val="20"/>
              </w:rPr>
              <w:t>13 000,00</w:t>
            </w:r>
          </w:p>
        </w:tc>
        <w:tc>
          <w:tcPr>
            <w:tcW w:w="1418"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13 000,00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7</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Viešoji įstaiga Neįgaliųjų integracijos centras</w:t>
            </w:r>
          </w:p>
        </w:tc>
        <w:tc>
          <w:tcPr>
            <w:tcW w:w="1275" w:type="dxa"/>
            <w:tcBorders>
              <w:top w:val="nil"/>
              <w:left w:val="nil"/>
              <w:bottom w:val="single" w:sz="4" w:space="0" w:color="auto"/>
              <w:right w:val="single" w:sz="4" w:space="0" w:color="auto"/>
            </w:tcBorders>
            <w:shd w:val="clear" w:color="auto" w:fill="FFFFFF"/>
            <w:vAlign w:val="center"/>
          </w:tcPr>
          <w:p w:rsidR="00D75BCA" w:rsidRPr="00DE3BE8" w:rsidRDefault="00D75BCA" w:rsidP="00DE3BE8">
            <w:pPr>
              <w:ind w:firstLine="0"/>
              <w:rPr>
                <w:sz w:val="20"/>
              </w:rPr>
            </w:pPr>
            <w:r w:rsidRPr="00DE3BE8">
              <w:rPr>
                <w:sz w:val="20"/>
              </w:rPr>
              <w:t>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9 000,00</w:t>
            </w:r>
          </w:p>
        </w:tc>
        <w:tc>
          <w:tcPr>
            <w:tcW w:w="1524"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9 000,00</w:t>
            </w:r>
          </w:p>
        </w:tc>
      </w:tr>
      <w:tr w:rsidR="00D75BCA" w:rsidRPr="00DE3BE8" w:rsidTr="00DE3BE8">
        <w:trPr>
          <w:trHeight w:val="315"/>
          <w:jc w:val="center"/>
        </w:trPr>
        <w:tc>
          <w:tcPr>
            <w:tcW w:w="556" w:type="dxa"/>
            <w:tcBorders>
              <w:top w:val="nil"/>
              <w:left w:val="single" w:sz="4" w:space="0" w:color="auto"/>
              <w:bottom w:val="single" w:sz="4" w:space="0" w:color="auto"/>
              <w:right w:val="single" w:sz="4" w:space="0" w:color="auto"/>
            </w:tcBorders>
            <w:shd w:val="clear" w:color="auto" w:fill="FFFFFF"/>
            <w:noWrap/>
            <w:vAlign w:val="center"/>
          </w:tcPr>
          <w:p w:rsidR="00D75BCA" w:rsidRPr="00DE3BE8" w:rsidRDefault="00D75BCA" w:rsidP="00564352">
            <w:pPr>
              <w:rPr>
                <w:sz w:val="20"/>
              </w:rPr>
            </w:pPr>
            <w:r w:rsidRPr="00DE3BE8">
              <w:rPr>
                <w:sz w:val="20"/>
              </w:rPr>
              <w:t>8</w:t>
            </w:r>
          </w:p>
        </w:tc>
        <w:tc>
          <w:tcPr>
            <w:tcW w:w="4968" w:type="dxa"/>
            <w:tcBorders>
              <w:top w:val="nil"/>
              <w:left w:val="nil"/>
              <w:bottom w:val="single" w:sz="4" w:space="0" w:color="auto"/>
              <w:right w:val="single" w:sz="4" w:space="0" w:color="auto"/>
            </w:tcBorders>
          </w:tcPr>
          <w:p w:rsidR="00D75BCA" w:rsidRPr="00DE3BE8" w:rsidRDefault="00D75BCA" w:rsidP="00DE3BE8">
            <w:pPr>
              <w:ind w:firstLine="0"/>
              <w:rPr>
                <w:sz w:val="20"/>
              </w:rPr>
            </w:pPr>
            <w:r w:rsidRPr="00DE3BE8">
              <w:rPr>
                <w:sz w:val="20"/>
              </w:rPr>
              <w:t>VšĮ Panevėžio kurčiųjų reabilitacijos centras</w:t>
            </w:r>
          </w:p>
        </w:tc>
        <w:tc>
          <w:tcPr>
            <w:tcW w:w="1275" w:type="dxa"/>
            <w:tcBorders>
              <w:top w:val="nil"/>
              <w:left w:val="nil"/>
              <w:bottom w:val="single" w:sz="4" w:space="0" w:color="auto"/>
              <w:right w:val="single" w:sz="4" w:space="0" w:color="auto"/>
            </w:tcBorders>
            <w:shd w:val="clear" w:color="auto" w:fill="FFFFFF"/>
            <w:vAlign w:val="center"/>
          </w:tcPr>
          <w:p w:rsidR="00D75BCA" w:rsidRPr="00DE3BE8" w:rsidRDefault="00D75BCA" w:rsidP="00DE3BE8">
            <w:pPr>
              <w:ind w:firstLine="0"/>
              <w:rPr>
                <w:sz w:val="20"/>
              </w:rPr>
            </w:pPr>
            <w:r w:rsidRPr="00DE3BE8">
              <w:rPr>
                <w:sz w:val="20"/>
              </w:rPr>
              <w:t>0,00</w:t>
            </w:r>
          </w:p>
        </w:tc>
        <w:tc>
          <w:tcPr>
            <w:tcW w:w="1418" w:type="dxa"/>
            <w:tcBorders>
              <w:top w:val="nil"/>
              <w:left w:val="nil"/>
              <w:bottom w:val="single" w:sz="4" w:space="0" w:color="auto"/>
              <w:right w:val="single" w:sz="4" w:space="0" w:color="auto"/>
            </w:tcBorders>
            <w:noWrap/>
          </w:tcPr>
          <w:p w:rsidR="00D75BCA" w:rsidRPr="00DE3BE8" w:rsidRDefault="00D75BCA" w:rsidP="00DE3BE8">
            <w:pPr>
              <w:ind w:firstLine="0"/>
              <w:rPr>
                <w:sz w:val="20"/>
              </w:rPr>
            </w:pPr>
            <w:r w:rsidRPr="00DE3BE8">
              <w:rPr>
                <w:sz w:val="20"/>
              </w:rPr>
              <w:t>2 100,00</w:t>
            </w:r>
          </w:p>
        </w:tc>
        <w:tc>
          <w:tcPr>
            <w:tcW w:w="1524"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2 100,00</w:t>
            </w:r>
          </w:p>
        </w:tc>
      </w:tr>
      <w:tr w:rsidR="00D75BCA" w:rsidRPr="00DE3BE8" w:rsidTr="00DE3BE8">
        <w:trPr>
          <w:trHeight w:val="315"/>
          <w:jc w:val="center"/>
        </w:trPr>
        <w:tc>
          <w:tcPr>
            <w:tcW w:w="5524" w:type="dxa"/>
            <w:gridSpan w:val="2"/>
            <w:tcBorders>
              <w:top w:val="single" w:sz="4" w:space="0" w:color="auto"/>
              <w:left w:val="single" w:sz="4" w:space="0" w:color="auto"/>
              <w:bottom w:val="single" w:sz="4" w:space="0" w:color="auto"/>
              <w:right w:val="single" w:sz="4" w:space="0" w:color="000000"/>
            </w:tcBorders>
            <w:noWrap/>
            <w:vAlign w:val="center"/>
          </w:tcPr>
          <w:p w:rsidR="00D75BCA" w:rsidRPr="00DE3BE8" w:rsidRDefault="00D75BCA" w:rsidP="00564352">
            <w:pPr>
              <w:rPr>
                <w:sz w:val="20"/>
              </w:rPr>
            </w:pPr>
            <w:r w:rsidRPr="00DE3BE8">
              <w:rPr>
                <w:sz w:val="20"/>
              </w:rPr>
              <w:t>Iš viso</w:t>
            </w:r>
          </w:p>
        </w:tc>
        <w:tc>
          <w:tcPr>
            <w:tcW w:w="1275" w:type="dxa"/>
            <w:tcBorders>
              <w:top w:val="nil"/>
              <w:left w:val="nil"/>
              <w:bottom w:val="single" w:sz="4" w:space="0" w:color="auto"/>
              <w:right w:val="single" w:sz="4" w:space="0" w:color="auto"/>
            </w:tcBorders>
            <w:noWrap/>
            <w:vAlign w:val="center"/>
          </w:tcPr>
          <w:p w:rsidR="00D75BCA" w:rsidRPr="00DE3BE8" w:rsidRDefault="00D75BCA" w:rsidP="00DE3BE8">
            <w:pPr>
              <w:ind w:firstLine="0"/>
              <w:rPr>
                <w:sz w:val="20"/>
              </w:rPr>
            </w:pPr>
            <w:r w:rsidRPr="00DE3BE8">
              <w:rPr>
                <w:sz w:val="20"/>
              </w:rPr>
              <w:t>55 346,00</w:t>
            </w:r>
          </w:p>
        </w:tc>
        <w:tc>
          <w:tcPr>
            <w:tcW w:w="1418"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11 100,00</w:t>
            </w:r>
          </w:p>
        </w:tc>
        <w:tc>
          <w:tcPr>
            <w:tcW w:w="1524" w:type="dxa"/>
            <w:tcBorders>
              <w:top w:val="nil"/>
              <w:left w:val="nil"/>
              <w:bottom w:val="single" w:sz="4" w:space="0" w:color="auto"/>
              <w:right w:val="single" w:sz="4" w:space="0" w:color="auto"/>
            </w:tcBorders>
            <w:noWrap/>
            <w:vAlign w:val="bottom"/>
          </w:tcPr>
          <w:p w:rsidR="00D75BCA" w:rsidRPr="00DE3BE8" w:rsidRDefault="00D75BCA" w:rsidP="00DE3BE8">
            <w:pPr>
              <w:ind w:firstLine="0"/>
              <w:rPr>
                <w:sz w:val="20"/>
              </w:rPr>
            </w:pPr>
            <w:r w:rsidRPr="00DE3BE8">
              <w:rPr>
                <w:sz w:val="20"/>
              </w:rPr>
              <w:t>66 446,00</w:t>
            </w:r>
          </w:p>
        </w:tc>
      </w:tr>
    </w:tbl>
    <w:p w:rsidR="00024B1A" w:rsidRDefault="00024B1A" w:rsidP="00830F73">
      <w:pPr>
        <w:rPr>
          <w:szCs w:val="24"/>
        </w:rPr>
      </w:pPr>
    </w:p>
    <w:p w:rsidR="00D75BCA" w:rsidRPr="006F37F3" w:rsidRDefault="00D75BCA" w:rsidP="00830F73">
      <w:pPr>
        <w:rPr>
          <w:szCs w:val="24"/>
        </w:rPr>
      </w:pPr>
      <w:r w:rsidRPr="006F37F3">
        <w:rPr>
          <w:szCs w:val="24"/>
        </w:rPr>
        <w:t>Vykdant projektus paslaugas gavo 668 asmenys, iš jų: suaugusių neįgaliųjų – 572, neįgalių vaikų – 8, šeimos narių – 88. Paslaugų pobūdis: neįgaliųjų dienos užimtumo veikla, asmeninio asistento, kineziterapeuto mankštos, masažo, savimasažo mokyklėlės, asmeninės higienos ir priežiūros (skalbimas), veikė savipagalbos grupės, meninės išraiškos veiklos, savarankiško gyvenimo įgūdžių gerinimo, psichologo konsultacijos, informavimo tarpininko (informavimas, konsultavimas, tarpininkavimas, teisių atstovavimas), pagalba neįgaliųjų šeimos nariams.</w:t>
      </w:r>
    </w:p>
    <w:p w:rsidR="00D75BCA" w:rsidRPr="006F37F3" w:rsidRDefault="00D75BCA" w:rsidP="00564352">
      <w:pPr>
        <w:rPr>
          <w:szCs w:val="24"/>
        </w:rPr>
      </w:pPr>
      <w:r w:rsidRPr="006F37F3">
        <w:rPr>
          <w:szCs w:val="24"/>
        </w:rPr>
        <w:t xml:space="preserve">2017 m. rugsėjo 3 d. – gruodžio 31 d. įgyvendintas bei koordinuotas projektas „Vaikų svajonės“. Projektas vykdomas kaip savanoriška veikla ir parengtas tam, kad kuo daugiau vaikų nuo 0 iki 18 metų, augančių socialinės rizikos bei socialinių įgūdžių stokojančiose šeimose, gautų kalėdinių dovanų, apie kurias svajoja. Dovanų sulaukė 500 (2016 m. – 413 ) rajono vaikų iš </w:t>
      </w:r>
      <w:r w:rsidRPr="006F37F3">
        <w:rPr>
          <w:szCs w:val="24"/>
        </w:rPr>
        <w:br/>
        <w:t>225 šeimų.</w:t>
      </w:r>
    </w:p>
    <w:p w:rsidR="00D75BCA" w:rsidRPr="006F37F3" w:rsidRDefault="00D75BCA" w:rsidP="00564352">
      <w:pPr>
        <w:rPr>
          <w:szCs w:val="24"/>
        </w:rPr>
      </w:pPr>
      <w:r w:rsidRPr="006F37F3">
        <w:rPr>
          <w:szCs w:val="24"/>
        </w:rPr>
        <w:t>Suteikta kompleksinė pagalba 3 rajono vaikams nuo gimimo iki 7 metų amžiaus bei jų šeimoms.</w:t>
      </w:r>
    </w:p>
    <w:p w:rsidR="00D75BCA" w:rsidRPr="006F37F3" w:rsidRDefault="00D75BCA" w:rsidP="00564352">
      <w:pPr>
        <w:rPr>
          <w:szCs w:val="24"/>
        </w:rPr>
      </w:pPr>
      <w:r w:rsidRPr="006F37F3">
        <w:rPr>
          <w:szCs w:val="24"/>
        </w:rPr>
        <w:t>Panevėžio rajono savivaldybėje išsprendus stacionarių socialinių paslaugų teikimo pr</w:t>
      </w:r>
      <w:r>
        <w:rPr>
          <w:szCs w:val="24"/>
        </w:rPr>
        <w:t>oblemą, dar liko neišspręstas</w:t>
      </w:r>
      <w:r w:rsidRPr="006F37F3">
        <w:rPr>
          <w:szCs w:val="24"/>
        </w:rPr>
        <w:t xml:space="preserve"> nestacionarių socialinių pasl</w:t>
      </w:r>
      <w:r>
        <w:rPr>
          <w:szCs w:val="24"/>
        </w:rPr>
        <w:t>augų teikimo klausimas. Rajone</w:t>
      </w:r>
      <w:r w:rsidRPr="006F37F3">
        <w:rPr>
          <w:szCs w:val="24"/>
        </w:rPr>
        <w:t xml:space="preserve"> nėra nė vieno dienos socialinių paslaugų centro, kur būtų </w:t>
      </w:r>
      <w:r>
        <w:rPr>
          <w:szCs w:val="24"/>
        </w:rPr>
        <w:t>teikiamos dienos užimtumo paslaugos</w:t>
      </w:r>
      <w:r w:rsidRPr="006F37F3">
        <w:rPr>
          <w:szCs w:val="24"/>
        </w:rPr>
        <w:t xml:space="preserve"> proto negalią turintiems asmenims, trūksta nestacionarių paslaugų įstaigų neįgaliems asmenims. Tai ypač aktualu jauniems žmonėms su negalia. Pastaraisiais metais vis aktualesne problema tampa neženkliai mažėjantis socialinės rizikos šeimų ir jose augančių vaikų skaičius, didelis vaikų, netenkančių tėvų globos, skaičius. Pagrindinės to priežastys – ilgalaikis nedarbas, motyvacijos dirbti, socialinių įgūdžių stoka, nemokėjimas spręsti iškilusias problemas, socialinė izoliacija, priklausomybė nuo alkoholio</w:t>
      </w:r>
      <w:r>
        <w:rPr>
          <w:szCs w:val="24"/>
        </w:rPr>
        <w:t xml:space="preserve">, </w:t>
      </w:r>
      <w:r w:rsidRPr="006F37F3">
        <w:rPr>
          <w:szCs w:val="24"/>
        </w:rPr>
        <w:t>konfliktai ir smurtas šeimoje. Socialinės rizikos šeimų vaikai neretai patiria skurdą, fizinį ir emocinį smurtą, nepr</w:t>
      </w:r>
      <w:r>
        <w:rPr>
          <w:szCs w:val="24"/>
        </w:rPr>
        <w:t>iežiūrą, neturi galimybių įgyti</w:t>
      </w:r>
      <w:r w:rsidRPr="006F37F3">
        <w:rPr>
          <w:szCs w:val="24"/>
        </w:rPr>
        <w:t xml:space="preserve"> visuomenėje priimtų socialinių įgūdžių. Rajone ypač trūksta dienos užimtumo centrų vaikams, kur jie galėtų būti užimami, ugdomi pasibaigus pamokoms mokykloje, turėtų galimybę turiningai praleisti laisvalaikį.</w:t>
      </w:r>
    </w:p>
    <w:p w:rsidR="00D75BCA" w:rsidRPr="006F37F3" w:rsidRDefault="00D75BCA" w:rsidP="00564352">
      <w:pPr>
        <w:rPr>
          <w:szCs w:val="24"/>
        </w:rPr>
      </w:pPr>
      <w:r>
        <w:rPr>
          <w:szCs w:val="24"/>
        </w:rPr>
        <w:t>Nuo 2014 m. kovo 19 d. S</w:t>
      </w:r>
      <w:r w:rsidRPr="006F37F3">
        <w:rPr>
          <w:szCs w:val="24"/>
        </w:rPr>
        <w:t>avivaldybės admin</w:t>
      </w:r>
      <w:r>
        <w:rPr>
          <w:szCs w:val="24"/>
        </w:rPr>
        <w:t>istracijos direktoriaus įsakymu</w:t>
      </w:r>
      <w:r w:rsidRPr="006F37F3">
        <w:rPr>
          <w:szCs w:val="24"/>
        </w:rPr>
        <w:t xml:space="preserve"> patvirtintas S</w:t>
      </w:r>
      <w:r>
        <w:rPr>
          <w:szCs w:val="24"/>
        </w:rPr>
        <w:t>ocialinės rizikos asmenų gydymo</w:t>
      </w:r>
      <w:r w:rsidRPr="006F37F3">
        <w:rPr>
          <w:szCs w:val="24"/>
        </w:rPr>
        <w:t xml:space="preserve"> nuo alkoholizmo paslaugų skyrimo ir apmokėjimo tvarkos aprašas, kuriu</w:t>
      </w:r>
      <w:r>
        <w:rPr>
          <w:szCs w:val="24"/>
        </w:rPr>
        <w:t>o vadovaujantis rajone deklaravusieji</w:t>
      </w:r>
      <w:r w:rsidRPr="006F37F3">
        <w:rPr>
          <w:szCs w:val="24"/>
        </w:rPr>
        <w:t xml:space="preserve"> gyvenamąją vietą, asmenys iš šeimų, turinčių vaikų ar įrašytų į socialinės rizikos asmenų sąrašus</w:t>
      </w:r>
      <w:r>
        <w:rPr>
          <w:szCs w:val="24"/>
        </w:rPr>
        <w:t>,</w:t>
      </w:r>
      <w:r w:rsidRPr="006F37F3">
        <w:rPr>
          <w:szCs w:val="24"/>
        </w:rPr>
        <w:t xml:space="preserve"> yra paskatinami gydytis</w:t>
      </w:r>
      <w:r>
        <w:rPr>
          <w:szCs w:val="24"/>
        </w:rPr>
        <w:t xml:space="preserve"> nuo priklausomybės. 2017 m.</w:t>
      </w:r>
      <w:r w:rsidRPr="006F37F3">
        <w:rPr>
          <w:szCs w:val="24"/>
        </w:rPr>
        <w:t xml:space="preserve"> prašymus </w:t>
      </w:r>
      <w:r>
        <w:rPr>
          <w:szCs w:val="24"/>
        </w:rPr>
        <w:t xml:space="preserve">gydytis </w:t>
      </w:r>
      <w:r w:rsidRPr="006F37F3">
        <w:rPr>
          <w:szCs w:val="24"/>
        </w:rPr>
        <w:t>pa</w:t>
      </w:r>
      <w:r>
        <w:rPr>
          <w:szCs w:val="24"/>
        </w:rPr>
        <w:t>teikė 52 asmenys, gydėsi 43 asmenys. Šiam tikslui</w:t>
      </w:r>
      <w:r w:rsidR="00564352">
        <w:rPr>
          <w:szCs w:val="24"/>
        </w:rPr>
        <w:t xml:space="preserve"> </w:t>
      </w:r>
      <w:r w:rsidR="004B7644">
        <w:rPr>
          <w:szCs w:val="24"/>
        </w:rPr>
        <w:t>pa</w:t>
      </w:r>
      <w:r>
        <w:rPr>
          <w:szCs w:val="24"/>
        </w:rPr>
        <w:t xml:space="preserve">naudota </w:t>
      </w:r>
      <w:r w:rsidR="00830F73">
        <w:rPr>
          <w:szCs w:val="24"/>
        </w:rPr>
        <w:br/>
      </w:r>
      <w:r>
        <w:rPr>
          <w:szCs w:val="24"/>
        </w:rPr>
        <w:t xml:space="preserve">2 307,0 </w:t>
      </w:r>
      <w:r w:rsidR="004B7644">
        <w:rPr>
          <w:szCs w:val="24"/>
        </w:rPr>
        <w:t>Eur</w:t>
      </w:r>
      <w:r>
        <w:rPr>
          <w:szCs w:val="24"/>
        </w:rPr>
        <w:t xml:space="preserve"> </w:t>
      </w:r>
      <w:r w:rsidR="004B7644">
        <w:rPr>
          <w:szCs w:val="24"/>
        </w:rPr>
        <w:t>S</w:t>
      </w:r>
      <w:r>
        <w:rPr>
          <w:szCs w:val="24"/>
        </w:rPr>
        <w:t xml:space="preserve">avivaldybės biudžeto lėšų. </w:t>
      </w:r>
    </w:p>
    <w:p w:rsidR="00BD520D" w:rsidRPr="00EC2260" w:rsidRDefault="00BD520D" w:rsidP="00564352">
      <w:pPr>
        <w:rPr>
          <w:szCs w:val="24"/>
        </w:rPr>
      </w:pPr>
    </w:p>
    <w:p w:rsidR="00BD520D" w:rsidRDefault="00BD520D" w:rsidP="009A3072">
      <w:pPr>
        <w:pStyle w:val="Heading1"/>
      </w:pPr>
      <w:r w:rsidRPr="00EC2260">
        <w:lastRenderedPageBreak/>
        <w:t>CIVILINĖS BŪKLĖS AKTŲ REGISTRAVIMAS</w:t>
      </w:r>
    </w:p>
    <w:p w:rsidR="00BD520D" w:rsidRPr="00BC38E8" w:rsidRDefault="00BD520D" w:rsidP="00564352"/>
    <w:p w:rsidR="00D75BCA" w:rsidRDefault="00D75BCA" w:rsidP="00564352">
      <w:r>
        <w:rPr>
          <w:szCs w:val="24"/>
        </w:rPr>
        <w:t xml:space="preserve">2017 m. įregistruoti </w:t>
      </w:r>
      <w:r w:rsidRPr="002471EA">
        <w:rPr>
          <w:szCs w:val="24"/>
        </w:rPr>
        <w:t>334</w:t>
      </w:r>
      <w:r>
        <w:rPr>
          <w:szCs w:val="24"/>
        </w:rPr>
        <w:t xml:space="preserve"> kūdikiai, iš jų: 170 berniukų ir 164 mergaitės. </w:t>
      </w:r>
    </w:p>
    <w:p w:rsidR="00D75BCA" w:rsidRDefault="00D75BCA" w:rsidP="00564352">
      <w:r>
        <w:rPr>
          <w:szCs w:val="24"/>
        </w:rPr>
        <w:t>Lietuvoje gimė – 258, užsienio valstybėse – 76 vaikai (Norvegijoje – 11, Jungtinėje Karalystėje – 46, Airijoje – 4, Vokietijoje, Švedijoje, Rusijoje, Danijoje – po 2, Katare, Olandijoje, Belgijoje, Ukrainoje,</w:t>
      </w:r>
      <w:r w:rsidR="002E62F2">
        <w:rPr>
          <w:szCs w:val="24"/>
        </w:rPr>
        <w:t xml:space="preserve"> </w:t>
      </w:r>
      <w:r>
        <w:rPr>
          <w:szCs w:val="24"/>
        </w:rPr>
        <w:t>Italijoje, Islandijoje, JAV po 1 vaiką.</w:t>
      </w:r>
    </w:p>
    <w:p w:rsidR="00D75BCA" w:rsidRDefault="00D75BCA" w:rsidP="00564352">
      <w:r>
        <w:rPr>
          <w:szCs w:val="24"/>
        </w:rPr>
        <w:t>Daugiausia vaikų įregistruota birželio, liepos, rugpjūčio ir spalio mėnesiais.</w:t>
      </w:r>
    </w:p>
    <w:p w:rsidR="00D75BCA" w:rsidRDefault="00D75BCA" w:rsidP="00564352">
      <w:r>
        <w:rPr>
          <w:szCs w:val="24"/>
        </w:rPr>
        <w:t>Iš 334 gimusių kūdikių 238 – gimę tėvų santuokoje.</w:t>
      </w:r>
    </w:p>
    <w:p w:rsidR="00D75BCA" w:rsidRPr="002E62F2" w:rsidRDefault="00D75BCA" w:rsidP="00564352">
      <w:r w:rsidRPr="002E62F2">
        <w:rPr>
          <w:szCs w:val="24"/>
        </w:rPr>
        <w:t>96 naujagimiams pripažinta tėvystė (ne santuokoje gimusiems vaikams), tai sudaro 28 proc.</w:t>
      </w:r>
    </w:p>
    <w:p w:rsidR="00D75BCA" w:rsidRDefault="00D75BCA" w:rsidP="00564352">
      <w:r>
        <w:rPr>
          <w:szCs w:val="24"/>
        </w:rPr>
        <w:t>12 vaikų susilaukė vienišos motinos.</w:t>
      </w:r>
    </w:p>
    <w:p w:rsidR="00D75BCA" w:rsidRDefault="00D75BCA" w:rsidP="00564352">
      <w:r>
        <w:rPr>
          <w:szCs w:val="24"/>
        </w:rPr>
        <w:t>Dvynukai gimė 3 šeimose.</w:t>
      </w:r>
    </w:p>
    <w:p w:rsidR="00D75BCA" w:rsidRDefault="00D75BCA" w:rsidP="00564352">
      <w:r>
        <w:rPr>
          <w:szCs w:val="24"/>
        </w:rPr>
        <w:t>Jauniausia mama vaiko susilaukė 16</w:t>
      </w:r>
      <w:r w:rsidR="004B7644">
        <w:rPr>
          <w:szCs w:val="24"/>
        </w:rPr>
        <w:t>-</w:t>
      </w:r>
      <w:r>
        <w:rPr>
          <w:szCs w:val="24"/>
        </w:rPr>
        <w:t>os, jauniausias tėtis – 19</w:t>
      </w:r>
      <w:r w:rsidR="004B7644">
        <w:rPr>
          <w:szCs w:val="24"/>
        </w:rPr>
        <w:t>-</w:t>
      </w:r>
      <w:r>
        <w:rPr>
          <w:szCs w:val="24"/>
        </w:rPr>
        <w:t>os</w:t>
      </w:r>
      <w:r w:rsidR="00564352">
        <w:rPr>
          <w:szCs w:val="24"/>
        </w:rPr>
        <w:t xml:space="preserve"> </w:t>
      </w:r>
      <w:r>
        <w:rPr>
          <w:szCs w:val="24"/>
        </w:rPr>
        <w:t>metų amžiaus.</w:t>
      </w:r>
    </w:p>
    <w:p w:rsidR="00D75BCA" w:rsidRDefault="00D75BCA" w:rsidP="00564352">
      <w:r>
        <w:rPr>
          <w:szCs w:val="24"/>
        </w:rPr>
        <w:t>Populiariausi mergai</w:t>
      </w:r>
      <w:r w:rsidR="004B7644">
        <w:rPr>
          <w:szCs w:val="24"/>
        </w:rPr>
        <w:t>čių</w:t>
      </w:r>
      <w:r>
        <w:rPr>
          <w:szCs w:val="24"/>
        </w:rPr>
        <w:t xml:space="preserve"> </w:t>
      </w:r>
      <w:r w:rsidR="004B7644">
        <w:rPr>
          <w:szCs w:val="24"/>
        </w:rPr>
        <w:t xml:space="preserve">vardai </w:t>
      </w:r>
      <w:r>
        <w:rPr>
          <w:szCs w:val="24"/>
        </w:rPr>
        <w:t>– Emilij</w:t>
      </w:r>
      <w:r w:rsidR="00970C4E">
        <w:rPr>
          <w:szCs w:val="24"/>
        </w:rPr>
        <w:t>a</w:t>
      </w:r>
      <w:r>
        <w:rPr>
          <w:szCs w:val="24"/>
        </w:rPr>
        <w:t>, Austėj</w:t>
      </w:r>
      <w:r w:rsidR="00970C4E">
        <w:rPr>
          <w:szCs w:val="24"/>
        </w:rPr>
        <w:t>a</w:t>
      </w:r>
      <w:r>
        <w:rPr>
          <w:szCs w:val="24"/>
        </w:rPr>
        <w:t>, Kamilė, Iev</w:t>
      </w:r>
      <w:r w:rsidR="00970C4E">
        <w:rPr>
          <w:szCs w:val="24"/>
        </w:rPr>
        <w:t>a</w:t>
      </w:r>
      <w:r>
        <w:rPr>
          <w:szCs w:val="24"/>
        </w:rPr>
        <w:t>, Lėj</w:t>
      </w:r>
      <w:r w:rsidR="00970C4E">
        <w:rPr>
          <w:szCs w:val="24"/>
        </w:rPr>
        <w:t>a</w:t>
      </w:r>
      <w:r>
        <w:rPr>
          <w:szCs w:val="24"/>
        </w:rPr>
        <w:t>. Berniuk</w:t>
      </w:r>
      <w:r w:rsidR="00970C4E">
        <w:rPr>
          <w:szCs w:val="24"/>
        </w:rPr>
        <w:t>ų</w:t>
      </w:r>
      <w:r>
        <w:rPr>
          <w:szCs w:val="24"/>
        </w:rPr>
        <w:t xml:space="preserve"> – Aron</w:t>
      </w:r>
      <w:r w:rsidR="00970C4E">
        <w:rPr>
          <w:szCs w:val="24"/>
        </w:rPr>
        <w:t>as</w:t>
      </w:r>
      <w:r>
        <w:rPr>
          <w:szCs w:val="24"/>
        </w:rPr>
        <w:t>, Kajus, Emili</w:t>
      </w:r>
      <w:r w:rsidR="00970C4E">
        <w:rPr>
          <w:szCs w:val="24"/>
        </w:rPr>
        <w:t>s</w:t>
      </w:r>
      <w:r>
        <w:rPr>
          <w:szCs w:val="24"/>
        </w:rPr>
        <w:t>, Ign</w:t>
      </w:r>
      <w:r w:rsidR="00970C4E">
        <w:rPr>
          <w:szCs w:val="24"/>
        </w:rPr>
        <w:t>as</w:t>
      </w:r>
      <w:r>
        <w:rPr>
          <w:szCs w:val="24"/>
        </w:rPr>
        <w:t>, Jori</w:t>
      </w:r>
      <w:r w:rsidR="00970C4E">
        <w:rPr>
          <w:szCs w:val="24"/>
        </w:rPr>
        <w:t>s</w:t>
      </w:r>
      <w:r>
        <w:rPr>
          <w:szCs w:val="24"/>
        </w:rPr>
        <w:t>. Kūdikiams iš retesnių vardų suteikti Frėjos, Domilės, Barboros, Gijos, Denisos, Vėtrės, Atėnės, Motiejaus,</w:t>
      </w:r>
      <w:r w:rsidR="00970C4E">
        <w:rPr>
          <w:szCs w:val="24"/>
        </w:rPr>
        <w:t xml:space="preserve"> </w:t>
      </w:r>
      <w:r>
        <w:rPr>
          <w:szCs w:val="24"/>
        </w:rPr>
        <w:t>Evano</w:t>
      </w:r>
      <w:r w:rsidR="00970C4E">
        <w:rPr>
          <w:szCs w:val="24"/>
        </w:rPr>
        <w:t xml:space="preserve"> vardai</w:t>
      </w:r>
      <w:r>
        <w:rPr>
          <w:szCs w:val="24"/>
        </w:rPr>
        <w:t>.</w:t>
      </w:r>
    </w:p>
    <w:p w:rsidR="00D75BCA" w:rsidRDefault="00D75BCA" w:rsidP="00564352">
      <w:r w:rsidRPr="002E62F2">
        <w:rPr>
          <w:szCs w:val="24"/>
        </w:rPr>
        <w:t>2017 m. susituokė 213 por</w:t>
      </w:r>
      <w:r w:rsidR="00970C4E">
        <w:rPr>
          <w:szCs w:val="24"/>
        </w:rPr>
        <w:t>ų</w:t>
      </w:r>
      <w:r w:rsidRPr="002E62F2">
        <w:rPr>
          <w:szCs w:val="24"/>
        </w:rPr>
        <w:t>. Iš jų 101 tuokėsi Civilinės metrikacijos skyriuje. Jaunavedžių pasirinkt</w:t>
      </w:r>
      <w:r>
        <w:rPr>
          <w:szCs w:val="24"/>
        </w:rPr>
        <w:t xml:space="preserve">ose vietose (rajono </w:t>
      </w:r>
      <w:r w:rsidR="00970C4E">
        <w:rPr>
          <w:szCs w:val="24"/>
        </w:rPr>
        <w:t>teritorijoj</w:t>
      </w:r>
      <w:r>
        <w:rPr>
          <w:szCs w:val="24"/>
        </w:rPr>
        <w:t>e) susituokė 23 poros: Dembavoje, Piniavoje, Miežiškiuose, Karsakiškyje. Populiariausia išvažiuojamųjų santuokų vieta – Bistrampolio dvaras.</w:t>
      </w:r>
    </w:p>
    <w:p w:rsidR="00D75BCA" w:rsidRDefault="00D75BCA" w:rsidP="00564352">
      <w:r>
        <w:rPr>
          <w:szCs w:val="24"/>
        </w:rPr>
        <w:t>Įtraukta į apskaitą 10 santuokų, sudarytų užsienyje – Vokietijoje, Jungtinėje Karalystėje, Turkijoje, Nyderlanduose, Danijoje, Ispanijoje.</w:t>
      </w:r>
    </w:p>
    <w:p w:rsidR="00D75BCA" w:rsidRDefault="00D75BCA" w:rsidP="00564352">
      <w:r>
        <w:rPr>
          <w:szCs w:val="24"/>
        </w:rPr>
        <w:t>Apskaityta 102 porų, kurių santuokos palaimintos rajono bažnyčiose: Berčiūnų – 32, Krekenavos – 14, Naujamiesčio – 12, Panevėžio Įgulos Kapelionate – 4, Paįstrio – 13, Miežiškių – 15, Ramygalos, Upytės,Vadoklių po 2, Raguvos, Karsakiškio, Ėriškių, Uliūnų ,Vadaktėlių,Velykių po 1.</w:t>
      </w:r>
    </w:p>
    <w:p w:rsidR="00D75BCA" w:rsidRDefault="00D75BCA" w:rsidP="002E62F2">
      <w:r>
        <w:rPr>
          <w:szCs w:val="24"/>
        </w:rPr>
        <w:t>Didžiausias amžiaus skirtumas tarp sutuoktinių – 28.</w:t>
      </w:r>
    </w:p>
    <w:p w:rsidR="00D75BCA" w:rsidRDefault="00D75BCA" w:rsidP="00564352">
      <w:r>
        <w:rPr>
          <w:szCs w:val="24"/>
        </w:rPr>
        <w:t>Daugiausia vyrų ir moterų tuokėsi būdami 25–35 metų amžiaus.</w:t>
      </w:r>
    </w:p>
    <w:p w:rsidR="00D75BCA" w:rsidRDefault="00D75BCA" w:rsidP="00564352">
      <w:r>
        <w:rPr>
          <w:szCs w:val="24"/>
        </w:rPr>
        <w:t>28 moterys po santuokos įregistravimo pasirinko pavardės formą su galūne -ė, kuri nenurodo šeiminės padėties, dvigubą pavardę pasirinko 6 moterys, savo pavardę</w:t>
      </w:r>
      <w:r w:rsidR="00564352">
        <w:rPr>
          <w:szCs w:val="24"/>
        </w:rPr>
        <w:t xml:space="preserve"> </w:t>
      </w:r>
      <w:r>
        <w:rPr>
          <w:szCs w:val="24"/>
        </w:rPr>
        <w:t>– 3 moterys.</w:t>
      </w:r>
    </w:p>
    <w:p w:rsidR="00D75BCA" w:rsidRDefault="00D75BCA" w:rsidP="00564352">
      <w:r>
        <w:rPr>
          <w:szCs w:val="24"/>
        </w:rPr>
        <w:t>2017 m. santuokas su lietuvėmis sudarė įvairių tautybių (vokiečių, rusų, anglų, nyderlandų, ispanijos, danijos) 10 piliečių.</w:t>
      </w:r>
    </w:p>
    <w:p w:rsidR="00D75BCA" w:rsidRDefault="00D75BCA" w:rsidP="00564352">
      <w:r>
        <w:rPr>
          <w:szCs w:val="24"/>
        </w:rPr>
        <w:t>Vertėjai vertėjavo santuokos ceremonijose iš anglų, rusų kalbų.</w:t>
      </w:r>
    </w:p>
    <w:p w:rsidR="00D75BCA" w:rsidRDefault="00D75BCA" w:rsidP="00564352">
      <w:r>
        <w:rPr>
          <w:szCs w:val="24"/>
        </w:rPr>
        <w:t>Išduota 20 pažymų į Lenkijos, Prancūzų, Islandijos, Norvegijos, Airijos, Islandijos, Škotijos, Latvijos, Vokietijos, Turkijos, Anglijos, Ispanijos šalis dėl santuokos sudarymo užsienio valstybėje.</w:t>
      </w:r>
    </w:p>
    <w:p w:rsidR="00D75BCA" w:rsidRDefault="00D75BCA" w:rsidP="00564352">
      <w:r w:rsidRPr="002E62F2">
        <w:rPr>
          <w:szCs w:val="24"/>
        </w:rPr>
        <w:t>2017 m. sudaryti 64 santuokos nutraukimo įrašai. Iš jų – 3 ištuokos,</w:t>
      </w:r>
      <w:r w:rsidRPr="002E62F2">
        <w:t xml:space="preserve"> </w:t>
      </w:r>
      <w:r w:rsidRPr="002E62F2">
        <w:rPr>
          <w:szCs w:val="24"/>
        </w:rPr>
        <w:t>įregistruotos</w:t>
      </w:r>
      <w:r>
        <w:rPr>
          <w:szCs w:val="24"/>
        </w:rPr>
        <w:t xml:space="preserve"> užsienio valstybėse (JAV, Norvegijoje, Ukrainoje), įtrauktos į apskaitą. 5 moterys po santuokos nutraukimo pasiliko ikisantuokines pavardes.</w:t>
      </w:r>
    </w:p>
    <w:p w:rsidR="00D75BCA" w:rsidRDefault="00D75BCA" w:rsidP="00564352">
      <w:r>
        <w:rPr>
          <w:szCs w:val="24"/>
        </w:rPr>
        <w:t>1 santuoka nutraukta, pragyvenus kartu 1 metus 7 mėnesius, išsituokė ilgiausiai pragyvenę – 34 metus.</w:t>
      </w:r>
    </w:p>
    <w:p w:rsidR="00D75BCA" w:rsidRDefault="00D75BCA" w:rsidP="00564352">
      <w:r>
        <w:rPr>
          <w:szCs w:val="24"/>
        </w:rPr>
        <w:t>Iš nutrauktų santuokų 23 šeimose su mama liko gyventi po 1 nepilnametį vaiką, 17 šeimų – 2 vaikai, 1 šeimoje– 3 vaikai.</w:t>
      </w:r>
    </w:p>
    <w:p w:rsidR="00D75BCA" w:rsidRDefault="00D75BCA" w:rsidP="00564352">
      <w:r w:rsidRPr="002E62F2">
        <w:rPr>
          <w:szCs w:val="24"/>
        </w:rPr>
        <w:t>2017 m. mirė 451 gyventoja</w:t>
      </w:r>
      <w:r w:rsidR="00970C4E">
        <w:rPr>
          <w:szCs w:val="24"/>
        </w:rPr>
        <w:t>s</w:t>
      </w:r>
      <w:r w:rsidRPr="002E62F2">
        <w:rPr>
          <w:szCs w:val="24"/>
        </w:rPr>
        <w:t>: 241 vyr</w:t>
      </w:r>
      <w:r w:rsidR="00970C4E">
        <w:rPr>
          <w:szCs w:val="24"/>
        </w:rPr>
        <w:t>as</w:t>
      </w:r>
      <w:r w:rsidRPr="002E62F2">
        <w:rPr>
          <w:szCs w:val="24"/>
        </w:rPr>
        <w:t xml:space="preserve">, 210 moterų. Užsienyje (Vokietijoje) mirė </w:t>
      </w:r>
      <w:r w:rsidR="00D63855">
        <w:rPr>
          <w:szCs w:val="24"/>
        </w:rPr>
        <w:br/>
      </w:r>
      <w:r w:rsidRPr="002E62F2">
        <w:rPr>
          <w:szCs w:val="24"/>
        </w:rPr>
        <w:t>1 Lietuvos</w:t>
      </w:r>
      <w:r>
        <w:rPr>
          <w:szCs w:val="24"/>
        </w:rPr>
        <w:t xml:space="preserve"> pilietis. Iš gyvenimo pasitraukė patys 17</w:t>
      </w:r>
      <w:r w:rsidR="00564352">
        <w:rPr>
          <w:szCs w:val="24"/>
        </w:rPr>
        <w:t xml:space="preserve"> </w:t>
      </w:r>
      <w:r>
        <w:rPr>
          <w:szCs w:val="24"/>
        </w:rPr>
        <w:t>asmenų. Nelaimingų atsitikimų metu žuvo</w:t>
      </w:r>
      <w:r w:rsidR="00970C4E">
        <w:rPr>
          <w:szCs w:val="24"/>
        </w:rPr>
        <w:t xml:space="preserve"> </w:t>
      </w:r>
      <w:r w:rsidR="00D63855">
        <w:rPr>
          <w:szCs w:val="24"/>
        </w:rPr>
        <w:br/>
      </w:r>
      <w:r>
        <w:rPr>
          <w:szCs w:val="24"/>
        </w:rPr>
        <w:t>21 asmuo.</w:t>
      </w:r>
    </w:p>
    <w:p w:rsidR="00D75BCA" w:rsidRDefault="002471EA" w:rsidP="00970C4E">
      <w:r>
        <w:rPr>
          <w:szCs w:val="24"/>
        </w:rPr>
        <w:t xml:space="preserve">2017 m. </w:t>
      </w:r>
      <w:r w:rsidR="00D75BCA">
        <w:rPr>
          <w:szCs w:val="24"/>
        </w:rPr>
        <w:t>sudaryta civilinės būklės akto įrašo papildymo, pakeitimo, ištaisymo įrašų – 92:</w:t>
      </w:r>
      <w:r w:rsidR="00970C4E">
        <w:rPr>
          <w:szCs w:val="24"/>
        </w:rPr>
        <w:t xml:space="preserve"> </w:t>
      </w:r>
      <w:r w:rsidR="00D75BCA">
        <w:rPr>
          <w:szCs w:val="24"/>
        </w:rPr>
        <w:t>pakeista motinos pavardė vaikų gimimo</w:t>
      </w:r>
      <w:r w:rsidR="00564352">
        <w:rPr>
          <w:szCs w:val="24"/>
        </w:rPr>
        <w:t xml:space="preserve"> </w:t>
      </w:r>
      <w:r w:rsidR="00D75BCA">
        <w:rPr>
          <w:szCs w:val="24"/>
        </w:rPr>
        <w:t xml:space="preserve">įrašuose – 33, tėvo pavardė pakeista vaikų gimimo </w:t>
      </w:r>
      <w:r w:rsidR="00970C4E">
        <w:rPr>
          <w:szCs w:val="24"/>
        </w:rPr>
        <w:t>i</w:t>
      </w:r>
      <w:r w:rsidR="00D75BCA">
        <w:rPr>
          <w:szCs w:val="24"/>
        </w:rPr>
        <w:t>šrašuose – 22,</w:t>
      </w:r>
      <w:r w:rsidR="00970C4E">
        <w:rPr>
          <w:szCs w:val="24"/>
        </w:rPr>
        <w:t xml:space="preserve"> </w:t>
      </w:r>
      <w:r w:rsidR="00D75BCA">
        <w:rPr>
          <w:szCs w:val="24"/>
        </w:rPr>
        <w:t>ištaisytos vaikų pavardės 17 gimimo įrašų,</w:t>
      </w:r>
      <w:r w:rsidR="00970C4E">
        <w:rPr>
          <w:szCs w:val="24"/>
        </w:rPr>
        <w:t xml:space="preserve"> </w:t>
      </w:r>
      <w:r w:rsidR="00D75BCA" w:rsidRPr="002E62F2">
        <w:rPr>
          <w:szCs w:val="24"/>
        </w:rPr>
        <w:t>4 vaikams pakeistos pavardės ir įrašyti tėvai jų gimimo įrašuose po įvaikinimo,</w:t>
      </w:r>
      <w:r w:rsidR="00970C4E">
        <w:rPr>
          <w:szCs w:val="24"/>
        </w:rPr>
        <w:t xml:space="preserve"> </w:t>
      </w:r>
      <w:r w:rsidR="00D75BCA">
        <w:rPr>
          <w:szCs w:val="24"/>
        </w:rPr>
        <w:t>nuginčijus tėvystę, 4 vaikų gimimo įrašuose panaikintos tėvų pavardės,</w:t>
      </w:r>
      <w:r w:rsidR="00970C4E">
        <w:rPr>
          <w:szCs w:val="24"/>
        </w:rPr>
        <w:t xml:space="preserve"> </w:t>
      </w:r>
      <w:r w:rsidR="00D75BCA">
        <w:rPr>
          <w:szCs w:val="24"/>
        </w:rPr>
        <w:t>pakeistos 4 moterims</w:t>
      </w:r>
      <w:r w:rsidR="00564352">
        <w:rPr>
          <w:szCs w:val="24"/>
        </w:rPr>
        <w:t xml:space="preserve"> </w:t>
      </w:r>
      <w:r w:rsidR="00D75BCA">
        <w:rPr>
          <w:szCs w:val="24"/>
        </w:rPr>
        <w:t>pavardės jų ištuokos įrašuose po santuokos nutraukimo,</w:t>
      </w:r>
      <w:r w:rsidR="00970C4E">
        <w:rPr>
          <w:szCs w:val="24"/>
        </w:rPr>
        <w:t xml:space="preserve"> </w:t>
      </w:r>
      <w:r w:rsidR="00D75BCA">
        <w:rPr>
          <w:szCs w:val="24"/>
        </w:rPr>
        <w:t>anuliuotas civilinės būklės akto įrašas – 1.</w:t>
      </w:r>
    </w:p>
    <w:p w:rsidR="00D75BCA" w:rsidRDefault="00D75BCA" w:rsidP="00564352">
      <w:r>
        <w:rPr>
          <w:szCs w:val="24"/>
        </w:rPr>
        <w:lastRenderedPageBreak/>
        <w:t>Parengtos 33 bylos ir surašytos išvados dėl pavardžių pake</w:t>
      </w:r>
      <w:r w:rsidR="002E62F2">
        <w:rPr>
          <w:szCs w:val="24"/>
        </w:rPr>
        <w:t>i</w:t>
      </w:r>
      <w:r>
        <w:rPr>
          <w:szCs w:val="24"/>
        </w:rPr>
        <w:t>timų vaikų gimimo įrašuose.</w:t>
      </w:r>
    </w:p>
    <w:p w:rsidR="00D75BCA" w:rsidRDefault="00D75BCA" w:rsidP="00564352">
      <w:r>
        <w:rPr>
          <w:szCs w:val="24"/>
        </w:rPr>
        <w:t>Pagal gyventojų prašymus pakeisti asmens vardą, pavardę, parengtos bylos Lietuvos Respublikos teisingumo ministerijai ir gavus teigiamus sprendimus pakeisti vardai – 2 , pavardės –19 interesant</w:t>
      </w:r>
      <w:r w:rsidR="00970C4E">
        <w:rPr>
          <w:szCs w:val="24"/>
        </w:rPr>
        <w:t>ų.</w:t>
      </w:r>
    </w:p>
    <w:p w:rsidR="00D75BCA" w:rsidRDefault="00D75BCA" w:rsidP="00564352">
      <w:r>
        <w:rPr>
          <w:szCs w:val="24"/>
        </w:rPr>
        <w:t>Įrašų</w:t>
      </w:r>
      <w:r w:rsidR="00970C4E">
        <w:rPr>
          <w:szCs w:val="24"/>
        </w:rPr>
        <w:t>,</w:t>
      </w:r>
      <w:r>
        <w:rPr>
          <w:szCs w:val="24"/>
        </w:rPr>
        <w:t xml:space="preserve"> išrašų (iki 2017 m. liudijimai) išduota</w:t>
      </w:r>
      <w:r w:rsidR="00564352">
        <w:rPr>
          <w:szCs w:val="24"/>
        </w:rPr>
        <w:t xml:space="preserve"> </w:t>
      </w:r>
      <w:r w:rsidRPr="00D141FA">
        <w:rPr>
          <w:szCs w:val="24"/>
        </w:rPr>
        <w:t>965</w:t>
      </w:r>
      <w:r>
        <w:rPr>
          <w:szCs w:val="24"/>
        </w:rPr>
        <w:t xml:space="preserve"> vnt.: gimimo – 608, mirties – 72, santuokos – 42, ištuokos – 14.</w:t>
      </w:r>
    </w:p>
    <w:p w:rsidR="00D75BCA" w:rsidRDefault="00D75BCA" w:rsidP="00564352">
      <w:r>
        <w:rPr>
          <w:szCs w:val="24"/>
        </w:rPr>
        <w:t xml:space="preserve">Pagal pareiškėjų prašymus, iš archyvinių knygų į </w:t>
      </w:r>
      <w:r w:rsidR="00970C4E">
        <w:rPr>
          <w:szCs w:val="24"/>
        </w:rPr>
        <w:t>G</w:t>
      </w:r>
      <w:r>
        <w:rPr>
          <w:szCs w:val="24"/>
        </w:rPr>
        <w:t>yventojų registr</w:t>
      </w:r>
      <w:r w:rsidR="00970C4E">
        <w:rPr>
          <w:szCs w:val="24"/>
        </w:rPr>
        <w:t>ą</w:t>
      </w:r>
      <w:r>
        <w:rPr>
          <w:szCs w:val="24"/>
        </w:rPr>
        <w:t xml:space="preserve"> perduoti 682 (gimimo, santuokos, ištuokos, mirčių) įrašų duomenys.</w:t>
      </w:r>
    </w:p>
    <w:p w:rsidR="00D75BCA" w:rsidRDefault="00D75BCA" w:rsidP="00564352">
      <w:r>
        <w:rPr>
          <w:szCs w:val="24"/>
        </w:rPr>
        <w:t>Įrašų pagal konvenciją išduota – 94 vnt.:</w:t>
      </w:r>
      <w:r w:rsidR="00970C4E">
        <w:rPr>
          <w:szCs w:val="24"/>
        </w:rPr>
        <w:t xml:space="preserve"> </w:t>
      </w:r>
      <w:r>
        <w:rPr>
          <w:szCs w:val="24"/>
        </w:rPr>
        <w:t>gimimų – 68, santuokos – 19, mirties</w:t>
      </w:r>
      <w:r w:rsidR="00970C4E">
        <w:rPr>
          <w:szCs w:val="24"/>
        </w:rPr>
        <w:t xml:space="preserve"> </w:t>
      </w:r>
      <w:r>
        <w:rPr>
          <w:szCs w:val="24"/>
        </w:rPr>
        <w:t>–</w:t>
      </w:r>
      <w:r w:rsidR="00970C4E">
        <w:rPr>
          <w:szCs w:val="24"/>
        </w:rPr>
        <w:t xml:space="preserve"> </w:t>
      </w:r>
      <w:r>
        <w:rPr>
          <w:szCs w:val="24"/>
        </w:rPr>
        <w:t>7.</w:t>
      </w:r>
    </w:p>
    <w:p w:rsidR="00D75BCA" w:rsidRDefault="00D75BCA" w:rsidP="00970C4E">
      <w:r w:rsidRPr="002471EA">
        <w:rPr>
          <w:szCs w:val="24"/>
        </w:rPr>
        <w:t>Surinkta valstybinės rinkliavos</w:t>
      </w:r>
      <w:r w:rsidR="00564352" w:rsidRPr="002471EA">
        <w:rPr>
          <w:szCs w:val="24"/>
        </w:rPr>
        <w:t xml:space="preserve"> </w:t>
      </w:r>
      <w:r w:rsidRPr="002471EA">
        <w:rPr>
          <w:szCs w:val="24"/>
        </w:rPr>
        <w:t>– 5 993</w:t>
      </w:r>
      <w:r w:rsidR="00970C4E">
        <w:rPr>
          <w:szCs w:val="24"/>
        </w:rPr>
        <w:t>,</w:t>
      </w:r>
      <w:r w:rsidRPr="002471EA">
        <w:rPr>
          <w:szCs w:val="24"/>
        </w:rPr>
        <w:t>90 Eu</w:t>
      </w:r>
      <w:r w:rsidR="00970C4E">
        <w:rPr>
          <w:szCs w:val="24"/>
        </w:rPr>
        <w:t>r</w:t>
      </w:r>
      <w:r w:rsidRPr="002471EA">
        <w:rPr>
          <w:szCs w:val="24"/>
        </w:rPr>
        <w:t>:</w:t>
      </w:r>
      <w:r w:rsidR="00564352">
        <w:rPr>
          <w:szCs w:val="24"/>
          <w:lang w:eastAsia="en-US"/>
        </w:rPr>
        <w:t xml:space="preserve"> </w:t>
      </w:r>
      <w:r>
        <w:rPr>
          <w:rFonts w:eastAsia="Calibri"/>
          <w:szCs w:val="24"/>
          <w:lang w:eastAsia="en-US"/>
        </w:rPr>
        <w:t xml:space="preserve">už išvažiuojamąsias santuokas surinkta </w:t>
      </w:r>
      <w:r w:rsidR="00D63855">
        <w:rPr>
          <w:rFonts w:eastAsia="Calibri"/>
          <w:szCs w:val="24"/>
          <w:lang w:eastAsia="en-US"/>
        </w:rPr>
        <w:br/>
      </w:r>
      <w:r>
        <w:rPr>
          <w:rFonts w:eastAsia="Calibri"/>
          <w:szCs w:val="24"/>
          <w:lang w:eastAsia="en-US"/>
        </w:rPr>
        <w:t>1 380</w:t>
      </w:r>
      <w:r w:rsidR="00564352">
        <w:rPr>
          <w:rFonts w:eastAsia="Calibri"/>
          <w:szCs w:val="24"/>
          <w:lang w:eastAsia="en-US"/>
        </w:rPr>
        <w:t xml:space="preserve"> </w:t>
      </w:r>
      <w:r>
        <w:rPr>
          <w:rFonts w:eastAsia="Calibri"/>
          <w:szCs w:val="24"/>
          <w:lang w:eastAsia="en-US"/>
        </w:rPr>
        <w:t>Eur,</w:t>
      </w:r>
      <w:r w:rsidR="00564352">
        <w:rPr>
          <w:rFonts w:eastAsia="Calibri"/>
          <w:szCs w:val="24"/>
          <w:lang w:eastAsia="en-US"/>
        </w:rPr>
        <w:t xml:space="preserve"> </w:t>
      </w:r>
      <w:r>
        <w:rPr>
          <w:rFonts w:eastAsia="Calibri"/>
          <w:szCs w:val="24"/>
          <w:lang w:eastAsia="en-US"/>
        </w:rPr>
        <w:t>(mokėjo</w:t>
      </w:r>
      <w:r>
        <w:rPr>
          <w:rFonts w:eastAsia="Calibri"/>
          <w:i/>
          <w:szCs w:val="24"/>
          <w:lang w:eastAsia="en-US"/>
        </w:rPr>
        <w:t xml:space="preserve"> </w:t>
      </w:r>
      <w:r w:rsidRPr="00D141FA">
        <w:rPr>
          <w:rFonts w:eastAsia="Calibri"/>
          <w:szCs w:val="24"/>
          <w:lang w:eastAsia="en-US"/>
        </w:rPr>
        <w:t xml:space="preserve">23 </w:t>
      </w:r>
      <w:r w:rsidRPr="00970C4E">
        <w:rPr>
          <w:rFonts w:eastAsia="Calibri"/>
          <w:szCs w:val="24"/>
          <w:lang w:eastAsia="en-US"/>
        </w:rPr>
        <w:t>p</w:t>
      </w:r>
      <w:r>
        <w:rPr>
          <w:rFonts w:eastAsia="Calibri"/>
          <w:szCs w:val="24"/>
          <w:lang w:eastAsia="en-US"/>
        </w:rPr>
        <w:t>oros po 60</w:t>
      </w:r>
      <w:r w:rsidR="00970C4E">
        <w:rPr>
          <w:rFonts w:eastAsia="Calibri"/>
          <w:szCs w:val="24"/>
          <w:lang w:eastAsia="en-US"/>
        </w:rPr>
        <w:t>,</w:t>
      </w:r>
      <w:r>
        <w:rPr>
          <w:rFonts w:eastAsia="Calibri"/>
          <w:szCs w:val="24"/>
          <w:lang w:eastAsia="en-US"/>
        </w:rPr>
        <w:t>00 Eur,</w:t>
      </w:r>
      <w:r w:rsidR="00970C4E">
        <w:rPr>
          <w:rFonts w:eastAsia="Calibri"/>
          <w:szCs w:val="24"/>
          <w:lang w:eastAsia="en-US"/>
        </w:rPr>
        <w:t xml:space="preserve"> </w:t>
      </w:r>
      <w:r>
        <w:rPr>
          <w:rFonts w:eastAsia="Calibri"/>
          <w:szCs w:val="24"/>
          <w:lang w:eastAsia="en-US"/>
        </w:rPr>
        <w:t>už santuokas</w:t>
      </w:r>
      <w:r w:rsidR="00970C4E">
        <w:rPr>
          <w:rFonts w:eastAsia="Calibri"/>
          <w:szCs w:val="24"/>
          <w:lang w:eastAsia="en-US"/>
        </w:rPr>
        <w:t>,</w:t>
      </w:r>
      <w:r>
        <w:rPr>
          <w:rFonts w:eastAsia="Calibri"/>
          <w:szCs w:val="24"/>
          <w:lang w:eastAsia="en-US"/>
        </w:rPr>
        <w:t xml:space="preserve"> įregistruotastas skyriuje</w:t>
      </w:r>
      <w:r w:rsidR="00970C4E">
        <w:rPr>
          <w:rFonts w:eastAsia="Calibri"/>
          <w:szCs w:val="24"/>
          <w:lang w:eastAsia="en-US"/>
        </w:rPr>
        <w:t xml:space="preserve">, – </w:t>
      </w:r>
      <w:r>
        <w:rPr>
          <w:rFonts w:eastAsia="Calibri"/>
          <w:szCs w:val="24"/>
          <w:lang w:eastAsia="en-US"/>
        </w:rPr>
        <w:t>2 020</w:t>
      </w:r>
      <w:r w:rsidR="00564352">
        <w:rPr>
          <w:rFonts w:eastAsia="Calibri"/>
          <w:szCs w:val="24"/>
          <w:lang w:eastAsia="en-US"/>
        </w:rPr>
        <w:t xml:space="preserve"> </w:t>
      </w:r>
      <w:r>
        <w:rPr>
          <w:rFonts w:eastAsia="Calibri"/>
          <w:szCs w:val="24"/>
          <w:lang w:eastAsia="en-US"/>
        </w:rPr>
        <w:t>Eur,</w:t>
      </w:r>
      <w:r w:rsidR="00564352">
        <w:rPr>
          <w:rFonts w:eastAsia="Calibri"/>
          <w:szCs w:val="24"/>
          <w:lang w:eastAsia="en-US"/>
        </w:rPr>
        <w:t xml:space="preserve"> </w:t>
      </w:r>
      <w:r>
        <w:rPr>
          <w:rFonts w:eastAsia="Calibri"/>
          <w:szCs w:val="24"/>
          <w:lang w:eastAsia="en-US"/>
        </w:rPr>
        <w:t xml:space="preserve">(mokėjo </w:t>
      </w:r>
      <w:r w:rsidRPr="00D141FA">
        <w:rPr>
          <w:rFonts w:eastAsia="Calibri"/>
          <w:szCs w:val="24"/>
          <w:lang w:eastAsia="en-US"/>
        </w:rPr>
        <w:t>101</w:t>
      </w:r>
      <w:r w:rsidR="00564352" w:rsidRPr="00970C4E">
        <w:rPr>
          <w:rFonts w:eastAsia="Calibri"/>
          <w:szCs w:val="24"/>
          <w:lang w:eastAsia="en-US"/>
        </w:rPr>
        <w:t xml:space="preserve"> </w:t>
      </w:r>
      <w:r>
        <w:rPr>
          <w:rFonts w:eastAsia="Calibri"/>
          <w:szCs w:val="24"/>
          <w:lang w:eastAsia="en-US"/>
        </w:rPr>
        <w:t>interesantas po 20</w:t>
      </w:r>
      <w:r w:rsidR="00970C4E">
        <w:rPr>
          <w:rFonts w:eastAsia="Calibri"/>
          <w:szCs w:val="24"/>
          <w:lang w:eastAsia="en-US"/>
        </w:rPr>
        <w:t>,</w:t>
      </w:r>
      <w:r>
        <w:rPr>
          <w:rFonts w:eastAsia="Calibri"/>
          <w:szCs w:val="24"/>
          <w:lang w:eastAsia="en-US"/>
        </w:rPr>
        <w:t>00 Eur),</w:t>
      </w:r>
      <w:r w:rsidR="00970C4E">
        <w:rPr>
          <w:rFonts w:eastAsia="Calibri"/>
          <w:szCs w:val="24"/>
          <w:lang w:eastAsia="en-US"/>
        </w:rPr>
        <w:t xml:space="preserve"> </w:t>
      </w:r>
      <w:r>
        <w:rPr>
          <w:rFonts w:eastAsia="Calibri"/>
          <w:szCs w:val="24"/>
          <w:lang w:eastAsia="en-US"/>
        </w:rPr>
        <w:t>už santuokas, kurios įtraukiamos į apskaitą (sudarytos užsienyje)</w:t>
      </w:r>
      <w:r w:rsidR="00970C4E">
        <w:rPr>
          <w:rFonts w:eastAsia="Calibri"/>
          <w:szCs w:val="24"/>
          <w:lang w:eastAsia="en-US"/>
        </w:rPr>
        <w:t xml:space="preserve">, – </w:t>
      </w:r>
      <w:r>
        <w:rPr>
          <w:rFonts w:eastAsia="Calibri"/>
          <w:szCs w:val="24"/>
          <w:lang w:eastAsia="en-US"/>
        </w:rPr>
        <w:t xml:space="preserve">60.00 </w:t>
      </w:r>
      <w:r w:rsidR="00970C4E">
        <w:rPr>
          <w:rFonts w:eastAsia="Calibri"/>
          <w:szCs w:val="24"/>
          <w:lang w:eastAsia="en-US"/>
        </w:rPr>
        <w:t>Eur</w:t>
      </w:r>
      <w:r>
        <w:rPr>
          <w:rFonts w:eastAsia="Calibri"/>
          <w:szCs w:val="24"/>
          <w:lang w:eastAsia="en-US"/>
        </w:rPr>
        <w:t>,</w:t>
      </w:r>
      <w:r w:rsidR="00564352">
        <w:rPr>
          <w:rFonts w:eastAsia="Calibri"/>
          <w:szCs w:val="24"/>
          <w:lang w:eastAsia="en-US"/>
        </w:rPr>
        <w:t xml:space="preserve"> </w:t>
      </w:r>
      <w:r>
        <w:rPr>
          <w:rFonts w:eastAsia="Calibri"/>
          <w:szCs w:val="24"/>
          <w:lang w:eastAsia="en-US"/>
        </w:rPr>
        <w:t xml:space="preserve">mokėjo </w:t>
      </w:r>
      <w:r w:rsidRPr="00D141FA">
        <w:rPr>
          <w:rFonts w:eastAsia="Calibri"/>
          <w:szCs w:val="24"/>
          <w:lang w:eastAsia="en-US"/>
        </w:rPr>
        <w:t>10</w:t>
      </w:r>
      <w:r w:rsidRPr="00970C4E">
        <w:rPr>
          <w:rFonts w:eastAsia="Calibri"/>
          <w:szCs w:val="24"/>
          <w:lang w:eastAsia="en-US"/>
        </w:rPr>
        <w:t xml:space="preserve"> </w:t>
      </w:r>
      <w:r>
        <w:rPr>
          <w:rFonts w:eastAsia="Calibri"/>
          <w:szCs w:val="24"/>
          <w:lang w:eastAsia="en-US"/>
        </w:rPr>
        <w:t>interantų po 6</w:t>
      </w:r>
      <w:r w:rsidR="00970C4E">
        <w:rPr>
          <w:rFonts w:eastAsia="Calibri"/>
          <w:szCs w:val="24"/>
          <w:lang w:eastAsia="en-US"/>
        </w:rPr>
        <w:t>,</w:t>
      </w:r>
      <w:r>
        <w:rPr>
          <w:rFonts w:eastAsia="Calibri"/>
          <w:szCs w:val="24"/>
          <w:lang w:eastAsia="en-US"/>
        </w:rPr>
        <w:t>00 Eur,</w:t>
      </w:r>
      <w:r w:rsidR="00970C4E">
        <w:rPr>
          <w:rFonts w:eastAsia="Calibri"/>
          <w:szCs w:val="24"/>
          <w:lang w:eastAsia="en-US"/>
        </w:rPr>
        <w:t xml:space="preserve"> </w:t>
      </w:r>
      <w:r>
        <w:rPr>
          <w:rFonts w:eastAsia="Calibri"/>
          <w:szCs w:val="24"/>
          <w:lang w:eastAsia="en-US"/>
        </w:rPr>
        <w:t>už gimimus (įtraukiant į apskaitą) užsienyje 456,00 Eur</w:t>
      </w:r>
      <w:r w:rsidR="00970C4E">
        <w:rPr>
          <w:rFonts w:eastAsia="Calibri"/>
          <w:szCs w:val="24"/>
          <w:lang w:eastAsia="en-US"/>
        </w:rPr>
        <w:t>, m</w:t>
      </w:r>
      <w:r>
        <w:rPr>
          <w:rFonts w:eastAsia="Calibri"/>
          <w:szCs w:val="24"/>
          <w:lang w:eastAsia="en-US"/>
        </w:rPr>
        <w:t>okėjo</w:t>
      </w:r>
      <w:r w:rsidR="00564352">
        <w:rPr>
          <w:rFonts w:eastAsia="Calibri"/>
          <w:szCs w:val="24"/>
          <w:lang w:eastAsia="en-US"/>
        </w:rPr>
        <w:t xml:space="preserve"> </w:t>
      </w:r>
      <w:r w:rsidRPr="00D141FA">
        <w:rPr>
          <w:rFonts w:eastAsia="Calibri"/>
          <w:szCs w:val="24"/>
          <w:lang w:eastAsia="en-US"/>
        </w:rPr>
        <w:t>76</w:t>
      </w:r>
      <w:r w:rsidR="00564352">
        <w:rPr>
          <w:rFonts w:eastAsia="Calibri"/>
          <w:i/>
          <w:szCs w:val="24"/>
          <w:lang w:eastAsia="en-US"/>
        </w:rPr>
        <w:t xml:space="preserve"> </w:t>
      </w:r>
      <w:r>
        <w:rPr>
          <w:rFonts w:eastAsia="Calibri"/>
          <w:szCs w:val="24"/>
          <w:lang w:eastAsia="en-US"/>
        </w:rPr>
        <w:t>interantai po 6</w:t>
      </w:r>
      <w:r w:rsidR="00970C4E">
        <w:rPr>
          <w:rFonts w:eastAsia="Calibri"/>
          <w:szCs w:val="24"/>
          <w:lang w:eastAsia="en-US"/>
        </w:rPr>
        <w:t>,</w:t>
      </w:r>
      <w:r>
        <w:rPr>
          <w:rFonts w:eastAsia="Calibri"/>
          <w:szCs w:val="24"/>
          <w:lang w:eastAsia="en-US"/>
        </w:rPr>
        <w:t xml:space="preserve">00 Eur, už gimimo, santuokos, mirties, ištuokos (prarastus) išrašų išrašus (seniau </w:t>
      </w:r>
      <w:r w:rsidR="00970C4E">
        <w:rPr>
          <w:rFonts w:eastAsia="Calibri"/>
          <w:szCs w:val="24"/>
          <w:lang w:eastAsia="en-US"/>
        </w:rPr>
        <w:t xml:space="preserve">– </w:t>
      </w:r>
      <w:r>
        <w:rPr>
          <w:rFonts w:eastAsia="Calibri"/>
          <w:szCs w:val="24"/>
          <w:lang w:eastAsia="en-US"/>
        </w:rPr>
        <w:t>liudijimus) sumokėta</w:t>
      </w:r>
      <w:r w:rsidR="00564352">
        <w:rPr>
          <w:rFonts w:eastAsia="Calibri"/>
          <w:szCs w:val="24"/>
          <w:lang w:eastAsia="en-US"/>
        </w:rPr>
        <w:t xml:space="preserve"> </w:t>
      </w:r>
      <w:r>
        <w:rPr>
          <w:rFonts w:eastAsia="Calibri"/>
          <w:szCs w:val="24"/>
          <w:lang w:eastAsia="en-US"/>
        </w:rPr>
        <w:t>1</w:t>
      </w:r>
      <w:r w:rsidR="00970C4E">
        <w:rPr>
          <w:rFonts w:eastAsia="Calibri"/>
          <w:szCs w:val="24"/>
          <w:lang w:eastAsia="en-US"/>
        </w:rPr>
        <w:t xml:space="preserve"> </w:t>
      </w:r>
      <w:r>
        <w:rPr>
          <w:rFonts w:eastAsia="Calibri"/>
          <w:szCs w:val="24"/>
          <w:lang w:eastAsia="en-US"/>
        </w:rPr>
        <w:t>760 Eur</w:t>
      </w:r>
      <w:r w:rsidR="00970C4E">
        <w:rPr>
          <w:rFonts w:eastAsia="Calibri"/>
          <w:szCs w:val="24"/>
          <w:lang w:eastAsia="en-US"/>
        </w:rPr>
        <w:t>, m</w:t>
      </w:r>
      <w:r>
        <w:rPr>
          <w:rFonts w:eastAsia="Calibri"/>
          <w:szCs w:val="24"/>
          <w:lang w:eastAsia="en-US"/>
        </w:rPr>
        <w:t>okėjo</w:t>
      </w:r>
      <w:r w:rsidR="00564352">
        <w:rPr>
          <w:rFonts w:eastAsia="Calibri"/>
          <w:szCs w:val="24"/>
          <w:lang w:eastAsia="en-US"/>
        </w:rPr>
        <w:t xml:space="preserve"> </w:t>
      </w:r>
      <w:r w:rsidRPr="00D141FA">
        <w:rPr>
          <w:rFonts w:eastAsia="Calibri"/>
          <w:szCs w:val="24"/>
          <w:lang w:eastAsia="en-US"/>
        </w:rPr>
        <w:t>607</w:t>
      </w:r>
      <w:r w:rsidR="00564352" w:rsidRPr="00D141FA">
        <w:rPr>
          <w:rFonts w:eastAsia="Calibri"/>
          <w:szCs w:val="24"/>
          <w:lang w:eastAsia="en-US"/>
        </w:rPr>
        <w:t xml:space="preserve"> </w:t>
      </w:r>
      <w:r>
        <w:rPr>
          <w:rFonts w:eastAsia="Calibri"/>
          <w:szCs w:val="24"/>
          <w:lang w:eastAsia="en-US"/>
        </w:rPr>
        <w:t>interesant</w:t>
      </w:r>
      <w:r w:rsidR="00970C4E">
        <w:rPr>
          <w:rFonts w:eastAsia="Calibri"/>
          <w:szCs w:val="24"/>
          <w:lang w:eastAsia="en-US"/>
        </w:rPr>
        <w:t>ai</w:t>
      </w:r>
      <w:r>
        <w:rPr>
          <w:rFonts w:eastAsia="Calibri"/>
          <w:szCs w:val="24"/>
          <w:lang w:eastAsia="en-US"/>
        </w:rPr>
        <w:t xml:space="preserve"> po 2</w:t>
      </w:r>
      <w:r w:rsidR="00970C4E">
        <w:rPr>
          <w:rFonts w:eastAsia="Calibri"/>
          <w:szCs w:val="24"/>
          <w:lang w:eastAsia="en-US"/>
        </w:rPr>
        <w:t>,</w:t>
      </w:r>
      <w:r>
        <w:rPr>
          <w:rFonts w:eastAsia="Calibri"/>
          <w:szCs w:val="24"/>
          <w:lang w:eastAsia="en-US"/>
        </w:rPr>
        <w:t>90 Eur,</w:t>
      </w:r>
      <w:r w:rsidR="00970C4E">
        <w:rPr>
          <w:rFonts w:eastAsia="Calibri"/>
          <w:szCs w:val="24"/>
          <w:lang w:eastAsia="en-US"/>
        </w:rPr>
        <w:t xml:space="preserve"> </w:t>
      </w:r>
      <w:r>
        <w:rPr>
          <w:rFonts w:eastAsia="Calibri"/>
          <w:szCs w:val="24"/>
          <w:lang w:eastAsia="en-US"/>
        </w:rPr>
        <w:t>už vardo, pavardės pakeitimą</w:t>
      </w:r>
      <w:r w:rsidR="00564352">
        <w:rPr>
          <w:rFonts w:eastAsia="Calibri"/>
          <w:szCs w:val="24"/>
          <w:lang w:eastAsia="en-US"/>
        </w:rPr>
        <w:t xml:space="preserve"> </w:t>
      </w:r>
      <w:r>
        <w:rPr>
          <w:rFonts w:eastAsia="Calibri"/>
          <w:szCs w:val="24"/>
          <w:lang w:eastAsia="en-US"/>
        </w:rPr>
        <w:t>264,00 Eur,</w:t>
      </w:r>
      <w:r w:rsidR="00970C4E">
        <w:rPr>
          <w:rFonts w:eastAsia="Calibri"/>
          <w:szCs w:val="24"/>
          <w:lang w:eastAsia="en-US"/>
        </w:rPr>
        <w:t xml:space="preserve"> </w:t>
      </w:r>
      <w:r>
        <w:rPr>
          <w:rFonts w:eastAsia="Calibri"/>
          <w:szCs w:val="24"/>
          <w:lang w:eastAsia="en-US"/>
        </w:rPr>
        <w:t>mokėjo</w:t>
      </w:r>
      <w:r w:rsidR="00564352">
        <w:rPr>
          <w:rFonts w:eastAsia="Calibri"/>
          <w:szCs w:val="24"/>
          <w:lang w:eastAsia="en-US"/>
        </w:rPr>
        <w:t xml:space="preserve"> </w:t>
      </w:r>
      <w:r w:rsidRPr="00D141FA">
        <w:rPr>
          <w:rFonts w:eastAsia="Calibri"/>
          <w:szCs w:val="24"/>
          <w:lang w:eastAsia="en-US"/>
        </w:rPr>
        <w:t>22</w:t>
      </w:r>
      <w:r w:rsidR="00564352" w:rsidRPr="00970C4E">
        <w:rPr>
          <w:rFonts w:eastAsia="Calibri"/>
          <w:szCs w:val="24"/>
          <w:lang w:eastAsia="en-US"/>
        </w:rPr>
        <w:t xml:space="preserve"> </w:t>
      </w:r>
      <w:r>
        <w:rPr>
          <w:rFonts w:eastAsia="Calibri"/>
          <w:szCs w:val="24"/>
          <w:lang w:eastAsia="en-US"/>
        </w:rPr>
        <w:t>interesantai po 12</w:t>
      </w:r>
      <w:r w:rsidR="00970C4E">
        <w:rPr>
          <w:rFonts w:eastAsia="Calibri"/>
          <w:szCs w:val="24"/>
          <w:lang w:eastAsia="en-US"/>
        </w:rPr>
        <w:t>,</w:t>
      </w:r>
      <w:r>
        <w:rPr>
          <w:rFonts w:eastAsia="Calibri"/>
          <w:szCs w:val="24"/>
          <w:lang w:eastAsia="en-US"/>
        </w:rPr>
        <w:t>00 Eur,</w:t>
      </w:r>
      <w:r w:rsidR="00970C4E">
        <w:rPr>
          <w:rFonts w:eastAsia="Calibri"/>
          <w:szCs w:val="24"/>
          <w:lang w:eastAsia="en-US"/>
        </w:rPr>
        <w:t xml:space="preserve"> </w:t>
      </w:r>
      <w:r>
        <w:rPr>
          <w:rFonts w:eastAsia="Calibri"/>
          <w:szCs w:val="24"/>
          <w:lang w:eastAsia="en-US"/>
        </w:rPr>
        <w:t>duomenų keitimas (motinos pavardės) vaiko gimimo įrašuose</w:t>
      </w:r>
      <w:r w:rsidR="00970C4E">
        <w:rPr>
          <w:rFonts w:eastAsia="Calibri"/>
          <w:szCs w:val="24"/>
          <w:lang w:eastAsia="en-US"/>
        </w:rPr>
        <w:t xml:space="preserve"> –</w:t>
      </w:r>
      <w:r>
        <w:rPr>
          <w:rFonts w:eastAsia="Calibri"/>
          <w:szCs w:val="24"/>
          <w:lang w:eastAsia="en-US"/>
        </w:rPr>
        <w:t xml:space="preserve"> 53</w:t>
      </w:r>
      <w:r w:rsidR="00970C4E">
        <w:rPr>
          <w:rFonts w:eastAsia="Calibri"/>
          <w:szCs w:val="24"/>
          <w:lang w:eastAsia="en-US"/>
        </w:rPr>
        <w:t>,</w:t>
      </w:r>
      <w:r>
        <w:rPr>
          <w:rFonts w:eastAsia="Calibri"/>
          <w:szCs w:val="24"/>
          <w:lang w:eastAsia="en-US"/>
        </w:rPr>
        <w:t>90 Eur</w:t>
      </w:r>
      <w:r w:rsidR="00970C4E">
        <w:rPr>
          <w:rFonts w:eastAsia="Calibri"/>
          <w:szCs w:val="24"/>
          <w:lang w:eastAsia="en-US"/>
        </w:rPr>
        <w:t>,</w:t>
      </w:r>
      <w:r>
        <w:rPr>
          <w:rFonts w:eastAsia="Calibri"/>
          <w:szCs w:val="24"/>
          <w:lang w:eastAsia="en-US"/>
        </w:rPr>
        <w:t xml:space="preserve"> mokėjo</w:t>
      </w:r>
      <w:r w:rsidR="00564352">
        <w:rPr>
          <w:rFonts w:eastAsia="Calibri"/>
          <w:szCs w:val="24"/>
          <w:lang w:eastAsia="en-US"/>
        </w:rPr>
        <w:t xml:space="preserve"> </w:t>
      </w:r>
      <w:r w:rsidRPr="00D141FA">
        <w:rPr>
          <w:rFonts w:eastAsia="Calibri"/>
          <w:szCs w:val="24"/>
          <w:lang w:eastAsia="en-US"/>
        </w:rPr>
        <w:t>11</w:t>
      </w:r>
      <w:r>
        <w:rPr>
          <w:rFonts w:eastAsia="Calibri"/>
          <w:szCs w:val="24"/>
          <w:lang w:eastAsia="en-US"/>
        </w:rPr>
        <w:t xml:space="preserve"> interesantų po 4</w:t>
      </w:r>
      <w:r w:rsidR="00970C4E">
        <w:rPr>
          <w:rFonts w:eastAsia="Calibri"/>
          <w:szCs w:val="24"/>
          <w:lang w:eastAsia="en-US"/>
        </w:rPr>
        <w:t>,</w:t>
      </w:r>
      <w:r>
        <w:rPr>
          <w:rFonts w:eastAsia="Calibri"/>
          <w:szCs w:val="24"/>
          <w:lang w:eastAsia="en-US"/>
        </w:rPr>
        <w:t>90 Eur.</w:t>
      </w:r>
    </w:p>
    <w:p w:rsidR="00D75BCA" w:rsidRDefault="00D75BCA" w:rsidP="00970C4E">
      <w:r>
        <w:rPr>
          <w:rFonts w:eastAsia="Calibri"/>
          <w:szCs w:val="24"/>
          <w:lang w:eastAsia="en-US"/>
        </w:rPr>
        <w:t>Rinkta informacija</w:t>
      </w:r>
      <w:r w:rsidR="00564352">
        <w:rPr>
          <w:rFonts w:eastAsia="Calibri"/>
          <w:szCs w:val="24"/>
          <w:lang w:eastAsia="en-US"/>
        </w:rPr>
        <w:t xml:space="preserve"> </w:t>
      </w:r>
      <w:r>
        <w:rPr>
          <w:rFonts w:eastAsia="Calibri"/>
          <w:szCs w:val="24"/>
          <w:lang w:eastAsia="en-US"/>
        </w:rPr>
        <w:t>apie asmenis,</w:t>
      </w:r>
      <w:r w:rsidR="00970C4E">
        <w:rPr>
          <w:rFonts w:eastAsia="Calibri"/>
          <w:szCs w:val="24"/>
          <w:lang w:eastAsia="en-US"/>
        </w:rPr>
        <w:t xml:space="preserve"> </w:t>
      </w:r>
      <w:r>
        <w:rPr>
          <w:rFonts w:eastAsia="Calibri"/>
          <w:szCs w:val="24"/>
          <w:lang w:eastAsia="en-US"/>
        </w:rPr>
        <w:t>gyvenančius rajone ir sulaukusius jubiliejinių santuokų. 2017</w:t>
      </w:r>
      <w:r w:rsidR="00970C4E">
        <w:rPr>
          <w:rFonts w:eastAsia="Calibri"/>
          <w:szCs w:val="24"/>
          <w:lang w:eastAsia="en-US"/>
        </w:rPr>
        <w:t xml:space="preserve"> m.</w:t>
      </w:r>
      <w:r>
        <w:rPr>
          <w:rFonts w:eastAsia="Calibri"/>
          <w:szCs w:val="24"/>
          <w:lang w:eastAsia="en-US"/>
        </w:rPr>
        <w:t xml:space="preserve"> inicijuota ir</w:t>
      </w:r>
      <w:r w:rsidR="00970C4E">
        <w:rPr>
          <w:rFonts w:eastAsia="Calibri"/>
          <w:szCs w:val="24"/>
          <w:lang w:eastAsia="en-US"/>
        </w:rPr>
        <w:t xml:space="preserve"> </w:t>
      </w:r>
      <w:r>
        <w:rPr>
          <w:rFonts w:eastAsia="Calibri"/>
          <w:szCs w:val="24"/>
          <w:lang w:eastAsia="en-US"/>
        </w:rPr>
        <w:t>pasveikinta</w:t>
      </w:r>
      <w:r w:rsidR="00564352">
        <w:rPr>
          <w:rFonts w:eastAsia="Calibri"/>
          <w:szCs w:val="24"/>
          <w:lang w:eastAsia="en-US"/>
        </w:rPr>
        <w:t xml:space="preserve"> </w:t>
      </w:r>
      <w:r>
        <w:rPr>
          <w:rFonts w:eastAsia="Calibri"/>
          <w:szCs w:val="24"/>
          <w:lang w:eastAsia="en-US"/>
        </w:rPr>
        <w:t>21 šeima</w:t>
      </w:r>
      <w:r w:rsidR="00970C4E">
        <w:rPr>
          <w:rFonts w:eastAsia="Calibri"/>
          <w:szCs w:val="24"/>
          <w:lang w:eastAsia="en-US"/>
        </w:rPr>
        <w:t>,</w:t>
      </w:r>
      <w:r>
        <w:rPr>
          <w:rFonts w:eastAsia="Calibri"/>
          <w:szCs w:val="24"/>
          <w:lang w:eastAsia="en-US"/>
        </w:rPr>
        <w:t xml:space="preserve"> sulaukusi auksinių vestuvių.</w:t>
      </w:r>
    </w:p>
    <w:p w:rsidR="00D75BCA" w:rsidRDefault="00970C4E" w:rsidP="00970C4E">
      <w:r>
        <w:rPr>
          <w:szCs w:val="24"/>
        </w:rPr>
        <w:t>V</w:t>
      </w:r>
      <w:r w:rsidR="00D75BCA">
        <w:rPr>
          <w:szCs w:val="24"/>
        </w:rPr>
        <w:t xml:space="preserve">estas rajono kultūros centrų </w:t>
      </w:r>
      <w:r>
        <w:rPr>
          <w:szCs w:val="24"/>
        </w:rPr>
        <w:t>direktori</w:t>
      </w:r>
      <w:r w:rsidR="00D75BCA">
        <w:rPr>
          <w:szCs w:val="24"/>
        </w:rPr>
        <w:t>ams mokymas dėl archyvinių dokumentų tvarkymo ir dokumentacijos planų.</w:t>
      </w:r>
    </w:p>
    <w:p w:rsidR="00D75BCA" w:rsidRDefault="00D75BCA" w:rsidP="00970C4E">
      <w:r>
        <w:rPr>
          <w:szCs w:val="24"/>
        </w:rPr>
        <w:t>2017 m</w:t>
      </w:r>
      <w:r w:rsidR="00970C4E">
        <w:rPr>
          <w:szCs w:val="24"/>
        </w:rPr>
        <w:t>.</w:t>
      </w:r>
      <w:r>
        <w:rPr>
          <w:szCs w:val="24"/>
        </w:rPr>
        <w:t xml:space="preserve"> gauta</w:t>
      </w:r>
      <w:r w:rsidR="00564352">
        <w:rPr>
          <w:szCs w:val="24"/>
        </w:rPr>
        <w:t xml:space="preserve"> </w:t>
      </w:r>
      <w:r>
        <w:rPr>
          <w:szCs w:val="24"/>
        </w:rPr>
        <w:t>iš įvairių įstaigų</w:t>
      </w:r>
      <w:r w:rsidR="00564352">
        <w:rPr>
          <w:szCs w:val="24"/>
        </w:rPr>
        <w:t xml:space="preserve"> </w:t>
      </w:r>
      <w:r>
        <w:rPr>
          <w:szCs w:val="24"/>
        </w:rPr>
        <w:t>per MEPI</w:t>
      </w:r>
      <w:r w:rsidR="00F326BD">
        <w:rPr>
          <w:szCs w:val="24"/>
        </w:rPr>
        <w:t>S</w:t>
      </w:r>
      <w:r>
        <w:rPr>
          <w:szCs w:val="24"/>
        </w:rPr>
        <w:t xml:space="preserve"> sistemą</w:t>
      </w:r>
      <w:r w:rsidR="00F326BD">
        <w:rPr>
          <w:szCs w:val="24"/>
        </w:rPr>
        <w:t xml:space="preserve"> (Metrikacijos elektroninė paslaugų informacinė sistema)</w:t>
      </w:r>
      <w:r>
        <w:rPr>
          <w:szCs w:val="24"/>
        </w:rPr>
        <w:t xml:space="preserve"> –</w:t>
      </w:r>
      <w:r w:rsidR="00970C4E">
        <w:rPr>
          <w:szCs w:val="24"/>
        </w:rPr>
        <w:t xml:space="preserve"> </w:t>
      </w:r>
      <w:r>
        <w:rPr>
          <w:szCs w:val="24"/>
        </w:rPr>
        <w:t>42, santuokos prašymų</w:t>
      </w:r>
      <w:r w:rsidR="00970C4E">
        <w:rPr>
          <w:szCs w:val="24"/>
        </w:rPr>
        <w:t xml:space="preserve"> </w:t>
      </w:r>
      <w:r>
        <w:rPr>
          <w:szCs w:val="24"/>
        </w:rPr>
        <w:t>– 244, įvairių raštų –</w:t>
      </w:r>
      <w:r w:rsidR="00970C4E">
        <w:rPr>
          <w:szCs w:val="24"/>
        </w:rPr>
        <w:t xml:space="preserve"> </w:t>
      </w:r>
      <w:r>
        <w:rPr>
          <w:szCs w:val="24"/>
        </w:rPr>
        <w:t>655.</w:t>
      </w:r>
    </w:p>
    <w:p w:rsidR="00D75BCA" w:rsidRPr="002E62F2" w:rsidRDefault="00D75BCA" w:rsidP="00564352">
      <w:r w:rsidRPr="002E62F2">
        <w:rPr>
          <w:szCs w:val="24"/>
        </w:rPr>
        <w:t>2017 m. rajono</w:t>
      </w:r>
      <w:r w:rsidR="00564352" w:rsidRPr="002E62F2">
        <w:rPr>
          <w:szCs w:val="24"/>
        </w:rPr>
        <w:t xml:space="preserve"> </w:t>
      </w:r>
      <w:r w:rsidRPr="002E62F2">
        <w:rPr>
          <w:szCs w:val="24"/>
        </w:rPr>
        <w:t>archyvas</w:t>
      </w:r>
      <w:r w:rsidR="00564352" w:rsidRPr="002E62F2">
        <w:rPr>
          <w:szCs w:val="24"/>
        </w:rPr>
        <w:t xml:space="preserve"> </w:t>
      </w:r>
      <w:r w:rsidRPr="002E62F2">
        <w:rPr>
          <w:szCs w:val="24"/>
        </w:rPr>
        <w:t xml:space="preserve">gavo </w:t>
      </w:r>
      <w:r w:rsidR="00970C4E">
        <w:rPr>
          <w:szCs w:val="24"/>
        </w:rPr>
        <w:t xml:space="preserve">iš </w:t>
      </w:r>
      <w:r w:rsidRPr="002E62F2">
        <w:rPr>
          <w:szCs w:val="24"/>
        </w:rPr>
        <w:t>viso 1</w:t>
      </w:r>
      <w:r w:rsidR="00970C4E">
        <w:rPr>
          <w:szCs w:val="24"/>
        </w:rPr>
        <w:t xml:space="preserve"> </w:t>
      </w:r>
      <w:r w:rsidRPr="002E62F2">
        <w:rPr>
          <w:szCs w:val="24"/>
        </w:rPr>
        <w:t>687 prašym</w:t>
      </w:r>
      <w:r w:rsidR="00970C4E">
        <w:rPr>
          <w:szCs w:val="24"/>
        </w:rPr>
        <w:t>us</w:t>
      </w:r>
      <w:r w:rsidRPr="002E62F2">
        <w:rPr>
          <w:szCs w:val="24"/>
        </w:rPr>
        <w:t>:</w:t>
      </w:r>
      <w:r w:rsidR="00564352" w:rsidRPr="002E62F2">
        <w:rPr>
          <w:szCs w:val="24"/>
        </w:rPr>
        <w:t xml:space="preserve"> </w:t>
      </w:r>
      <w:r w:rsidRPr="002E62F2">
        <w:rPr>
          <w:szCs w:val="24"/>
        </w:rPr>
        <w:t>iš</w:t>
      </w:r>
      <w:r w:rsidR="00564352" w:rsidRPr="002E62F2">
        <w:rPr>
          <w:szCs w:val="24"/>
        </w:rPr>
        <w:t xml:space="preserve"> </w:t>
      </w:r>
      <w:r w:rsidRPr="002E62F2">
        <w:rPr>
          <w:szCs w:val="24"/>
        </w:rPr>
        <w:t>interesantų – 669,</w:t>
      </w:r>
      <w:r w:rsidR="00564352" w:rsidRPr="002E62F2">
        <w:rPr>
          <w:szCs w:val="24"/>
        </w:rPr>
        <w:t xml:space="preserve"> </w:t>
      </w:r>
      <w:r w:rsidRPr="002E62F2">
        <w:rPr>
          <w:szCs w:val="24"/>
        </w:rPr>
        <w:t>VSDFV – 1</w:t>
      </w:r>
      <w:r w:rsidR="00970C4E">
        <w:rPr>
          <w:szCs w:val="24"/>
        </w:rPr>
        <w:t xml:space="preserve"> </w:t>
      </w:r>
      <w:r w:rsidRPr="002E62F2">
        <w:rPr>
          <w:szCs w:val="24"/>
        </w:rPr>
        <w:t xml:space="preserve">018. </w:t>
      </w:r>
    </w:p>
    <w:p w:rsidR="00D75BCA" w:rsidRDefault="00D75BCA" w:rsidP="00564352">
      <w:r>
        <w:rPr>
          <w:szCs w:val="24"/>
        </w:rPr>
        <w:t>VSDFV pavedimu 95 kartus tikslintos pažymos.</w:t>
      </w:r>
    </w:p>
    <w:p w:rsidR="00D75BCA" w:rsidRDefault="00D75BCA" w:rsidP="00564352">
      <w:r>
        <w:rPr>
          <w:szCs w:val="24"/>
        </w:rPr>
        <w:t>Gauti 29 prašymai iš likviduotų įmonių, išduotos 29 pažymos VĮ registrų centrui,</w:t>
      </w:r>
      <w:r w:rsidR="00564352">
        <w:rPr>
          <w:szCs w:val="24"/>
        </w:rPr>
        <w:t xml:space="preserve"> </w:t>
      </w:r>
      <w:r>
        <w:rPr>
          <w:szCs w:val="24"/>
        </w:rPr>
        <w:t xml:space="preserve">priimtos </w:t>
      </w:r>
      <w:r w:rsidR="00970C4E">
        <w:rPr>
          <w:szCs w:val="24"/>
        </w:rPr>
        <w:br/>
      </w:r>
      <w:r>
        <w:rPr>
          <w:szCs w:val="24"/>
        </w:rPr>
        <w:t>9 bankroto bylos ir išduotos pažymos. Suderinti ir užregistruoti 42 dokumentacijos planai, sutikslinti</w:t>
      </w:r>
      <w:r w:rsidR="00564352">
        <w:rPr>
          <w:szCs w:val="24"/>
        </w:rPr>
        <w:t xml:space="preserve"> </w:t>
      </w:r>
      <w:r>
        <w:rPr>
          <w:szCs w:val="24"/>
        </w:rPr>
        <w:t>38 gauti</w:t>
      </w:r>
      <w:r w:rsidR="00564352">
        <w:rPr>
          <w:szCs w:val="24"/>
        </w:rPr>
        <w:t xml:space="preserve"> </w:t>
      </w:r>
      <w:r>
        <w:rPr>
          <w:szCs w:val="24"/>
        </w:rPr>
        <w:t>naikinimo aktai iš įstaigų.</w:t>
      </w:r>
    </w:p>
    <w:p w:rsidR="00D75BCA" w:rsidRDefault="00D75BCA" w:rsidP="00564352">
      <w:r>
        <w:rPr>
          <w:szCs w:val="24"/>
        </w:rPr>
        <w:t>Par</w:t>
      </w:r>
      <w:r w:rsidR="00970C4E">
        <w:rPr>
          <w:szCs w:val="24"/>
        </w:rPr>
        <w:t>eng</w:t>
      </w:r>
      <w:r>
        <w:rPr>
          <w:szCs w:val="24"/>
        </w:rPr>
        <w:t>tos</w:t>
      </w:r>
      <w:r w:rsidR="00564352">
        <w:rPr>
          <w:szCs w:val="24"/>
        </w:rPr>
        <w:t xml:space="preserve"> </w:t>
      </w:r>
      <w:r>
        <w:rPr>
          <w:szCs w:val="24"/>
        </w:rPr>
        <w:t>veiklos istorijos pažymos už 2008</w:t>
      </w:r>
      <w:r w:rsidR="00970C4E">
        <w:rPr>
          <w:szCs w:val="24"/>
        </w:rPr>
        <w:t>–</w:t>
      </w:r>
      <w:r>
        <w:rPr>
          <w:szCs w:val="24"/>
        </w:rPr>
        <w:t>2014 m. Sutvarkyt</w:t>
      </w:r>
      <w:r w:rsidR="00970C4E">
        <w:rPr>
          <w:szCs w:val="24"/>
        </w:rPr>
        <w:t>as</w:t>
      </w:r>
      <w:r>
        <w:rPr>
          <w:szCs w:val="24"/>
        </w:rPr>
        <w:t xml:space="preserve"> 2008</w:t>
      </w:r>
      <w:r w:rsidR="00970C4E">
        <w:rPr>
          <w:szCs w:val="24"/>
        </w:rPr>
        <w:t>–</w:t>
      </w:r>
      <w:r>
        <w:rPr>
          <w:szCs w:val="24"/>
        </w:rPr>
        <w:t>2014 m. Vidaus administravimo ir special</w:t>
      </w:r>
      <w:r w:rsidR="00970C4E">
        <w:rPr>
          <w:szCs w:val="24"/>
        </w:rPr>
        <w:t>i</w:t>
      </w:r>
      <w:r>
        <w:rPr>
          <w:szCs w:val="24"/>
        </w:rPr>
        <w:t>osios veiklos nuolat saugomų bylų apyrašas Nr. 1, Personalo valdymo ilgai saugomų bylų apyrašas Nr. 2 ir suderinti su Šiaulių regiono valstybės archyvo Panevėžio filialu.</w:t>
      </w:r>
    </w:p>
    <w:p w:rsidR="00D75BCA" w:rsidRDefault="00D75BCA" w:rsidP="00564352">
      <w:r>
        <w:rPr>
          <w:szCs w:val="24"/>
        </w:rPr>
        <w:t xml:space="preserve">Veikiant MEPIS vidiniam portalui, kuris suteikia galimybę iš visų Lietuvos civilinės metrikacijos įstaigų gauti klientams reikiamus dokumentus, </w:t>
      </w:r>
      <w:r w:rsidR="00F326BD">
        <w:rPr>
          <w:szCs w:val="24"/>
        </w:rPr>
        <w:t xml:space="preserve">didėja </w:t>
      </w:r>
      <w:r>
        <w:rPr>
          <w:szCs w:val="24"/>
        </w:rPr>
        <w:t>kreipi</w:t>
      </w:r>
      <w:r w:rsidR="00F326BD">
        <w:rPr>
          <w:szCs w:val="24"/>
        </w:rPr>
        <w:t>mųsi</w:t>
      </w:r>
      <w:r>
        <w:rPr>
          <w:szCs w:val="24"/>
        </w:rPr>
        <w:t xml:space="preserve"> į</w:t>
      </w:r>
      <w:r w:rsidR="00F326BD">
        <w:rPr>
          <w:szCs w:val="24"/>
        </w:rPr>
        <w:t xml:space="preserve"> </w:t>
      </w:r>
      <w:r>
        <w:rPr>
          <w:szCs w:val="24"/>
        </w:rPr>
        <w:t>Civilinės metrikacijos ir archyvų skyrių skaičius.</w:t>
      </w:r>
    </w:p>
    <w:p w:rsidR="00D75BCA" w:rsidRDefault="00D75BCA" w:rsidP="00564352">
      <w:r>
        <w:rPr>
          <w:szCs w:val="24"/>
        </w:rPr>
        <w:t xml:space="preserve">Vykdomas Lietuvos Respublikos teisingumo ministro </w:t>
      </w:r>
      <w:r w:rsidR="00F326BD">
        <w:rPr>
          <w:szCs w:val="24"/>
        </w:rPr>
        <w:t xml:space="preserve">2012 m. </w:t>
      </w:r>
      <w:r>
        <w:rPr>
          <w:szCs w:val="24"/>
        </w:rPr>
        <w:t xml:space="preserve">įsakymas, kuriuo sprendžiami reikalai, susiję su dokumentų keitimu ar dokumentų išdavimu civilinės metrikacijos įstaigose, neatsižvelgiant į gyvenamąją vietą. Asmenys prašymus papildyti, pakeisti ar ištaisyti civilinės būklės aktų įrašus ar prašymus, išduoti įrašų išrašus (anksčiau kartotiniai liudijimmai) ar pažymas apie šeiminę padėtį gali pateikti bet kuriai pasirinktai civilinės metrikacijos įstaigai. </w:t>
      </w:r>
    </w:p>
    <w:p w:rsidR="00D75BCA" w:rsidRDefault="00D75BCA" w:rsidP="00564352">
      <w:r>
        <w:rPr>
          <w:szCs w:val="24"/>
        </w:rPr>
        <w:t>2015 m. Lietuvos Respublikos teisingumo ministerijai priėmus įstatymo pakeitimą, jog galima santuoką registruoti</w:t>
      </w:r>
      <w:r w:rsidR="00564352">
        <w:rPr>
          <w:szCs w:val="24"/>
        </w:rPr>
        <w:t xml:space="preserve"> </w:t>
      </w:r>
      <w:r>
        <w:rPr>
          <w:szCs w:val="24"/>
        </w:rPr>
        <w:t>bet kuriame skyriuje, padaugėjo norinčių susituokti mūsų skyriuje iš kitų rajonų.</w:t>
      </w:r>
    </w:p>
    <w:p w:rsidR="00D75BCA" w:rsidRDefault="00D75BCA" w:rsidP="00564352">
      <w:r>
        <w:rPr>
          <w:szCs w:val="24"/>
        </w:rPr>
        <w:t xml:space="preserve">Siekiant užtikrinti patogų ir efektyvų paslaugų teikimą, darbuotojai turi nuolatos tobulinti kompetencijas, kelti kvalifikaciją. Dalyvauta </w:t>
      </w:r>
      <w:r w:rsidR="00F326BD">
        <w:rPr>
          <w:szCs w:val="24"/>
        </w:rPr>
        <w:t xml:space="preserve">seminaruose bei mokymuose: </w:t>
      </w:r>
      <w:r>
        <w:rPr>
          <w:szCs w:val="24"/>
        </w:rPr>
        <w:t>,,Iškilmingų ceremonijų organizavimas“, ,,Valstybinės kalbos įstatymo vykdymas civilinės metrikacijos skyriuose‘‘</w:t>
      </w:r>
      <w:r w:rsidR="00F326BD">
        <w:rPr>
          <w:szCs w:val="24"/>
        </w:rPr>
        <w:t>,</w:t>
      </w:r>
      <w:r w:rsidR="002E62F2">
        <w:rPr>
          <w:szCs w:val="24"/>
        </w:rPr>
        <w:t xml:space="preserve"> </w:t>
      </w:r>
      <w:r>
        <w:rPr>
          <w:szCs w:val="24"/>
        </w:rPr>
        <w:t>,,Asmens duomenų teisinė apsauga. Bendrojo duomenų apsaugos reglamento taikymas‘‘, ,,Dokumentų tvarkymas ir archyvavimas 2017</w:t>
      </w:r>
      <w:r w:rsidR="00F326BD">
        <w:rPr>
          <w:szCs w:val="24"/>
        </w:rPr>
        <w:t>–</w:t>
      </w:r>
      <w:r>
        <w:rPr>
          <w:szCs w:val="24"/>
        </w:rPr>
        <w:t xml:space="preserve">2018 m.‘‘, ,,Darbdavio, darbdaviui atstovaujančio asmens mokymo darbuotojų saugos ir sveikatos klausimais programa‘‘. </w:t>
      </w:r>
    </w:p>
    <w:p w:rsidR="00D75BCA" w:rsidRDefault="00D75BCA" w:rsidP="00564352">
      <w:r>
        <w:rPr>
          <w:szCs w:val="24"/>
        </w:rPr>
        <w:t xml:space="preserve">Keičiamasi darbo patirtimi su kolegomis iš kitų civilinės metrikacijos skyrių, kitų rajonų archyvų darbuotojomis, konsultuojamasi su Teisingumo ministerijos ir Užsienio reikalų ministerijos </w:t>
      </w:r>
      <w:r>
        <w:rPr>
          <w:szCs w:val="24"/>
        </w:rPr>
        <w:lastRenderedPageBreak/>
        <w:t>Konsulinio departamento Piliečių reikalų ir konsulinės pagalbos skyriaus darbuotojais, bendradarbiaujama su Registrų centru, Panevėžio vyskupijos kurija, rajono bažnyčių klebonais, Panevėžio apskrities VPK Panevėžio policijos komisariato Migracijos tarnyba, Panevėžio miesto apygardos ir apylinkės teismais, VSDFV, Šiaulių regioninio valstybės archyvo Panevėžio filialu, Lietuvos valstybės istorijos archyvu, Lietuvos vyriausiojo archyvo tarnyba</w:t>
      </w:r>
      <w:r w:rsidR="00F326BD">
        <w:rPr>
          <w:szCs w:val="24"/>
        </w:rPr>
        <w:t>.</w:t>
      </w:r>
    </w:p>
    <w:p w:rsidR="00D75BCA" w:rsidRDefault="00D75BCA" w:rsidP="00564352">
      <w:r>
        <w:rPr>
          <w:szCs w:val="24"/>
        </w:rPr>
        <w:t>Teiktos ata</w:t>
      </w:r>
      <w:r w:rsidR="00F326BD">
        <w:rPr>
          <w:szCs w:val="24"/>
        </w:rPr>
        <w:t>s</w:t>
      </w:r>
      <w:r>
        <w:rPr>
          <w:szCs w:val="24"/>
        </w:rPr>
        <w:t xml:space="preserve">kaitos </w:t>
      </w:r>
      <w:r w:rsidR="00F326BD">
        <w:rPr>
          <w:szCs w:val="24"/>
        </w:rPr>
        <w:t>A</w:t>
      </w:r>
      <w:r>
        <w:rPr>
          <w:szCs w:val="24"/>
        </w:rPr>
        <w:t xml:space="preserve">pskaitos, </w:t>
      </w:r>
      <w:r w:rsidR="00F326BD">
        <w:rPr>
          <w:szCs w:val="24"/>
        </w:rPr>
        <w:t>S</w:t>
      </w:r>
      <w:r>
        <w:rPr>
          <w:szCs w:val="24"/>
        </w:rPr>
        <w:t xml:space="preserve">ocialinės paramos, </w:t>
      </w:r>
      <w:r w:rsidR="00F326BD">
        <w:rPr>
          <w:szCs w:val="24"/>
        </w:rPr>
        <w:t>Centralizuotam vidaus a</w:t>
      </w:r>
      <w:r>
        <w:rPr>
          <w:szCs w:val="24"/>
        </w:rPr>
        <w:t>udito skyriams, Panevėžio kurijai, Higienos instituto Mirties prieža</w:t>
      </w:r>
      <w:r w:rsidR="00F326BD">
        <w:rPr>
          <w:szCs w:val="24"/>
        </w:rPr>
        <w:t>s</w:t>
      </w:r>
      <w:r>
        <w:rPr>
          <w:szCs w:val="24"/>
        </w:rPr>
        <w:t>čių registrui. Rajono seniūnijoms teikiama kas mėnesį informacija apie mirusius gyventojus.</w:t>
      </w:r>
    </w:p>
    <w:p w:rsidR="00BD520D" w:rsidRPr="00D2387E" w:rsidRDefault="00BD520D" w:rsidP="00564352"/>
    <w:p w:rsidR="00BD520D" w:rsidRPr="00EC2260" w:rsidRDefault="00BD520D" w:rsidP="009A3072">
      <w:pPr>
        <w:pStyle w:val="Heading1"/>
      </w:pPr>
      <w:r w:rsidRPr="00EC2260">
        <w:t>ŽEMĖS ŪKIS</w:t>
      </w:r>
    </w:p>
    <w:p w:rsidR="00BD520D" w:rsidRPr="00EC2260" w:rsidRDefault="00BD520D" w:rsidP="00564352"/>
    <w:p w:rsidR="00D75BCA" w:rsidRPr="00B02595" w:rsidRDefault="00D75BCA" w:rsidP="00564352">
      <w:r w:rsidRPr="00B02595">
        <w:t>Kaip ir ankstesniais metais 2017 m. Lietuvoje buvo vykdomas elektroninis paraiškų surinkimas. Panevėžio rajone</w:t>
      </w:r>
      <w:r w:rsidR="00564352">
        <w:t xml:space="preserve"> </w:t>
      </w:r>
      <w:r w:rsidRPr="00B02595">
        <w:t>2 837 pareiškėjai deklaravo 113 386,</w:t>
      </w:r>
      <w:r>
        <w:t xml:space="preserve"> </w:t>
      </w:r>
      <w:r w:rsidRPr="00B02595">
        <w:t>51 ha</w:t>
      </w:r>
      <w:r>
        <w:t xml:space="preserve"> žemės ūkio naudmenų. </w:t>
      </w:r>
    </w:p>
    <w:p w:rsidR="00D75BCA" w:rsidRPr="00B02595" w:rsidRDefault="00D75BCA" w:rsidP="00564352">
      <w:r w:rsidRPr="00B02595">
        <w:t>Pareiškėjai, kurie naudojasi elektronine bankininkyste</w:t>
      </w:r>
      <w:r>
        <w:t>,</w:t>
      </w:r>
      <w:r w:rsidRPr="00B02595">
        <w:t xml:space="preserve"> </w:t>
      </w:r>
      <w:r>
        <w:t xml:space="preserve">turėjo galimybę </w:t>
      </w:r>
      <w:r w:rsidRPr="00B02595">
        <w:t xml:space="preserve">savarankiškai užpildyti ir pateikti paramos paraišką. Šalyje 2017 m. savarankiškai teikė paraiškas 2 942 pareiškėjai (2016 m. – 2 632), įbraižydami 47 505 laukus (2016 m. – 44 530) ir deklaruodami 199 324,18 ha plotą (2016 m. – 197 215,12). </w:t>
      </w:r>
      <w:r w:rsidRPr="00CF6DA2">
        <w:rPr>
          <w:bCs/>
        </w:rPr>
        <w:t>Panevėžio rajone</w:t>
      </w:r>
      <w:r w:rsidRPr="00B02595">
        <w:t xml:space="preserve"> šia galimybe pasinaudojo 103 pareiškėjai (2016 m. – 104).</w:t>
      </w:r>
      <w:r w:rsidR="00564352">
        <w:t xml:space="preserve"> </w:t>
      </w:r>
      <w:r w:rsidRPr="00B02595">
        <w:t>Pareiškėjai, neturintys galimybių pateikti paraiškų savarankiškai, tai atliko seniūnijose</w:t>
      </w:r>
      <w:r>
        <w:t xml:space="preserve"> ir savivaldybėje</w:t>
      </w:r>
      <w:r w:rsidRPr="00B02595">
        <w:t>.</w:t>
      </w:r>
    </w:p>
    <w:p w:rsidR="00D75BCA" w:rsidRPr="00B02595" w:rsidRDefault="00D75BCA" w:rsidP="00564352">
      <w:r w:rsidRPr="00B02595">
        <w:t xml:space="preserve">2017 m. naudojantis </w:t>
      </w:r>
      <w:r>
        <w:t>Paraiškų priėmimo informacine sistema (PPIS)</w:t>
      </w:r>
      <w:r w:rsidRPr="00B02595">
        <w:t>, buvo galima peržiūrėti ekonominio valdos dydžio (EDV) duomenis, žemės ūkio valdos duomenis ir apskaičiuotą preliminarų azoto kiekį, pateikti pastabas dėl apleistų žemės ūkio naudmenų plotų.</w:t>
      </w:r>
    </w:p>
    <w:p w:rsidR="00D75BCA" w:rsidRDefault="00D75BCA" w:rsidP="00D63855">
      <w:r w:rsidRPr="00B02595">
        <w:t>Nuo 2011 m. PPIS buvo sudaryta galimybė teikiant paraišką kartu atnaujinti ir žemės ūkio valdos duomenis (2017 m. rajone šia galimybe pasinaudojo 2 490 žemės ūkio veiklos subjektų), pateikti informaciją apie deklaruojamų augalų veisles, jeigu jų valdoje auginamų grūdinių pasėlių plotų suma sudarė 30 ha ir daugiau arba bulvi</w:t>
      </w:r>
      <w:r w:rsidR="00D63855">
        <w:t xml:space="preserve">ų plotų suma 10 ha ir daugiau. </w:t>
      </w:r>
    </w:p>
    <w:p w:rsidR="00024B1A" w:rsidRPr="00D63855" w:rsidRDefault="00024B1A" w:rsidP="00D63855"/>
    <w:p w:rsidR="00D75BCA" w:rsidRPr="00667D02" w:rsidRDefault="00D75BCA" w:rsidP="00D63855">
      <w:pPr>
        <w:rPr>
          <w:sz w:val="20"/>
        </w:rPr>
      </w:pPr>
      <w:r w:rsidRPr="00667D02">
        <w:rPr>
          <w:sz w:val="20"/>
        </w:rPr>
        <w:t>Informacija apie žemės ūkio naudmenų ir pasėlių deklaravimą 2016</w:t>
      </w:r>
      <w:r w:rsidR="00F326BD">
        <w:rPr>
          <w:sz w:val="20"/>
        </w:rPr>
        <w:t>–</w:t>
      </w:r>
      <w:r w:rsidRPr="00667D02">
        <w:rPr>
          <w:sz w:val="20"/>
        </w:rPr>
        <w:t>2017 m.</w:t>
      </w:r>
    </w:p>
    <w:tbl>
      <w:tblPr>
        <w:tblW w:w="45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105"/>
        <w:gridCol w:w="982"/>
        <w:gridCol w:w="1305"/>
        <w:gridCol w:w="792"/>
        <w:gridCol w:w="1193"/>
        <w:gridCol w:w="920"/>
        <w:gridCol w:w="885"/>
        <w:gridCol w:w="885"/>
        <w:gridCol w:w="589"/>
      </w:tblGrid>
      <w:tr w:rsidR="00D75BCA" w:rsidRPr="00547D96" w:rsidTr="00D141FA">
        <w:trPr>
          <w:jc w:val="center"/>
        </w:trPr>
        <w:tc>
          <w:tcPr>
            <w:tcW w:w="1105" w:type="dxa"/>
            <w:vMerge w:val="restart"/>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Panevėžio apskritis</w:t>
            </w:r>
          </w:p>
        </w:tc>
        <w:tc>
          <w:tcPr>
            <w:tcW w:w="2287" w:type="dxa"/>
            <w:gridSpan w:val="2"/>
            <w:shd w:val="clear" w:color="auto" w:fill="FFFFFF" w:themeFill="background1"/>
          </w:tcPr>
          <w:p w:rsidR="00D75BCA" w:rsidRPr="00547D96" w:rsidRDefault="00D75BCA" w:rsidP="00564352">
            <w:pPr>
              <w:rPr>
                <w:rFonts w:cs="Arial"/>
                <w:bCs/>
                <w:iCs/>
                <w:sz w:val="20"/>
              </w:rPr>
            </w:pPr>
            <w:r w:rsidRPr="00547D96">
              <w:rPr>
                <w:rFonts w:cs="Arial"/>
                <w:bCs/>
                <w:iCs/>
                <w:sz w:val="20"/>
              </w:rPr>
              <w:t>2016</w:t>
            </w:r>
          </w:p>
        </w:tc>
        <w:tc>
          <w:tcPr>
            <w:tcW w:w="1985" w:type="dxa"/>
            <w:gridSpan w:val="2"/>
            <w:shd w:val="clear" w:color="auto" w:fill="FFFFFF" w:themeFill="background1"/>
          </w:tcPr>
          <w:p w:rsidR="00D75BCA" w:rsidRPr="00547D96" w:rsidRDefault="00D75BCA" w:rsidP="00564352">
            <w:pPr>
              <w:rPr>
                <w:rFonts w:cs="Arial"/>
                <w:bCs/>
                <w:iCs/>
                <w:sz w:val="20"/>
              </w:rPr>
            </w:pPr>
            <w:r w:rsidRPr="00547D96">
              <w:rPr>
                <w:rFonts w:cs="Arial"/>
                <w:bCs/>
                <w:iCs/>
                <w:sz w:val="20"/>
              </w:rPr>
              <w:t>2017 m.</w:t>
            </w:r>
          </w:p>
        </w:tc>
        <w:tc>
          <w:tcPr>
            <w:tcW w:w="1805" w:type="dxa"/>
            <w:gridSpan w:val="2"/>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Pokytis</w:t>
            </w:r>
          </w:p>
        </w:tc>
        <w:tc>
          <w:tcPr>
            <w:tcW w:w="1474" w:type="dxa"/>
            <w:gridSpan w:val="2"/>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Pokytis proc.</w:t>
            </w:r>
          </w:p>
        </w:tc>
      </w:tr>
      <w:tr w:rsidR="00D75BCA" w:rsidRPr="00547D96" w:rsidTr="00D141FA">
        <w:trPr>
          <w:jc w:val="center"/>
        </w:trPr>
        <w:tc>
          <w:tcPr>
            <w:tcW w:w="1105" w:type="dxa"/>
            <w:vMerge/>
            <w:shd w:val="clear" w:color="auto" w:fill="FFFFFF" w:themeFill="background1"/>
          </w:tcPr>
          <w:p w:rsidR="00D75BCA" w:rsidRPr="00547D96" w:rsidRDefault="00D75BCA" w:rsidP="00564352">
            <w:pPr>
              <w:rPr>
                <w:rFonts w:cs="Arial"/>
                <w:iCs/>
                <w:sz w:val="20"/>
              </w:rPr>
            </w:pPr>
          </w:p>
        </w:tc>
        <w:tc>
          <w:tcPr>
            <w:tcW w:w="982"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Pareiškėjų skaičius</w:t>
            </w:r>
          </w:p>
        </w:tc>
        <w:tc>
          <w:tcPr>
            <w:tcW w:w="1305"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Plotas ha</w:t>
            </w:r>
          </w:p>
        </w:tc>
        <w:tc>
          <w:tcPr>
            <w:tcW w:w="792" w:type="dxa"/>
            <w:shd w:val="clear" w:color="auto" w:fill="FFFFFF" w:themeFill="background1"/>
          </w:tcPr>
          <w:p w:rsidR="00F326BD" w:rsidRDefault="00D75BCA" w:rsidP="00547D96">
            <w:pPr>
              <w:ind w:firstLine="0"/>
              <w:rPr>
                <w:rFonts w:cs="Arial"/>
                <w:bCs/>
                <w:iCs/>
                <w:sz w:val="20"/>
              </w:rPr>
            </w:pPr>
            <w:r w:rsidRPr="00547D96">
              <w:rPr>
                <w:rFonts w:cs="Arial"/>
                <w:bCs/>
                <w:iCs/>
                <w:sz w:val="20"/>
              </w:rPr>
              <w:t>Pareiš</w:t>
            </w:r>
            <w:r w:rsidR="00D63855">
              <w:rPr>
                <w:rFonts w:cs="Arial"/>
                <w:bCs/>
                <w:iCs/>
                <w:sz w:val="20"/>
              </w:rPr>
              <w:t>-</w:t>
            </w:r>
            <w:r w:rsidRPr="00547D96">
              <w:rPr>
                <w:rFonts w:cs="Arial"/>
                <w:bCs/>
                <w:iCs/>
                <w:sz w:val="20"/>
              </w:rPr>
              <w:t xml:space="preserve">kėjų </w:t>
            </w:r>
          </w:p>
          <w:p w:rsidR="00D75BCA" w:rsidRPr="00547D96" w:rsidRDefault="00D75BCA" w:rsidP="00547D96">
            <w:pPr>
              <w:ind w:firstLine="0"/>
              <w:rPr>
                <w:rFonts w:cs="Arial"/>
                <w:bCs/>
                <w:iCs/>
                <w:sz w:val="20"/>
              </w:rPr>
            </w:pPr>
            <w:r w:rsidRPr="00547D96">
              <w:rPr>
                <w:rFonts w:cs="Arial"/>
                <w:bCs/>
                <w:iCs/>
                <w:sz w:val="20"/>
              </w:rPr>
              <w:t>skaičius</w:t>
            </w:r>
          </w:p>
        </w:tc>
        <w:tc>
          <w:tcPr>
            <w:tcW w:w="1193"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Plotas ha</w:t>
            </w:r>
          </w:p>
        </w:tc>
        <w:tc>
          <w:tcPr>
            <w:tcW w:w="920"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Pareiškė</w:t>
            </w:r>
            <w:r w:rsidR="00D63855">
              <w:rPr>
                <w:rFonts w:cs="Arial"/>
                <w:bCs/>
                <w:iCs/>
                <w:sz w:val="20"/>
              </w:rPr>
              <w:t>-</w:t>
            </w:r>
            <w:r w:rsidRPr="00547D96">
              <w:rPr>
                <w:rFonts w:cs="Arial"/>
                <w:bCs/>
                <w:iCs/>
                <w:sz w:val="20"/>
              </w:rPr>
              <w:t>jų skaičius</w:t>
            </w:r>
          </w:p>
        </w:tc>
        <w:tc>
          <w:tcPr>
            <w:tcW w:w="885"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Plotas ha</w:t>
            </w:r>
          </w:p>
        </w:tc>
        <w:tc>
          <w:tcPr>
            <w:tcW w:w="885"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Pareiškė</w:t>
            </w:r>
            <w:r w:rsidR="00F326BD">
              <w:rPr>
                <w:rFonts w:cs="Arial"/>
                <w:bCs/>
                <w:iCs/>
                <w:sz w:val="20"/>
              </w:rPr>
              <w:t>-</w:t>
            </w:r>
            <w:r w:rsidRPr="00547D96">
              <w:rPr>
                <w:rFonts w:cs="Arial"/>
                <w:bCs/>
                <w:iCs/>
                <w:sz w:val="20"/>
              </w:rPr>
              <w:t>jų skaičius</w:t>
            </w:r>
          </w:p>
        </w:tc>
        <w:tc>
          <w:tcPr>
            <w:tcW w:w="589" w:type="dxa"/>
            <w:shd w:val="clear" w:color="auto" w:fill="FFFFFF" w:themeFill="background1"/>
          </w:tcPr>
          <w:p w:rsidR="00D75BCA" w:rsidRPr="00547D96" w:rsidRDefault="00D75BCA" w:rsidP="00547D96">
            <w:pPr>
              <w:ind w:firstLine="0"/>
              <w:rPr>
                <w:rFonts w:cs="Arial"/>
                <w:bCs/>
                <w:iCs/>
                <w:sz w:val="20"/>
              </w:rPr>
            </w:pPr>
            <w:r w:rsidRPr="00547D96">
              <w:rPr>
                <w:rFonts w:cs="Arial"/>
                <w:bCs/>
                <w:iCs/>
                <w:sz w:val="20"/>
              </w:rPr>
              <w:t>Plo</w:t>
            </w:r>
            <w:r w:rsidR="00F326BD">
              <w:rPr>
                <w:rFonts w:cs="Arial"/>
                <w:bCs/>
                <w:iCs/>
                <w:sz w:val="20"/>
              </w:rPr>
              <w:t>-</w:t>
            </w:r>
            <w:r w:rsidRPr="00547D96">
              <w:rPr>
                <w:rFonts w:cs="Arial"/>
                <w:bCs/>
                <w:iCs/>
                <w:sz w:val="20"/>
              </w:rPr>
              <w:t>tas ha</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sz w:val="20"/>
              </w:rPr>
            </w:pPr>
            <w:r w:rsidRPr="00547D96">
              <w:rPr>
                <w:rFonts w:cs="Arial"/>
                <w:sz w:val="20"/>
              </w:rPr>
              <w:t>Biržų r.</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622</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87 992,24</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479</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87 641,92</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-143</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-350,32</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94,5</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99,6</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sz w:val="20"/>
              </w:rPr>
            </w:pPr>
            <w:r w:rsidRPr="00547D96">
              <w:rPr>
                <w:rFonts w:cs="Arial"/>
                <w:sz w:val="20"/>
              </w:rPr>
              <w:t>Kupiškio r.</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028</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55 356,69</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1</w:t>
            </w:r>
            <w:r w:rsidR="00547D96">
              <w:rPr>
                <w:rFonts w:cs="Arial"/>
                <w:sz w:val="20"/>
              </w:rPr>
              <w:t> </w:t>
            </w:r>
            <w:r w:rsidRPr="00547D96">
              <w:rPr>
                <w:rFonts w:cs="Arial"/>
                <w:sz w:val="20"/>
              </w:rPr>
              <w:t>927</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55 121,71</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-101</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-234,98</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95,0</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99,5</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 xml:space="preserve">Panevėžio r. </w:t>
            </w:r>
          </w:p>
        </w:tc>
        <w:tc>
          <w:tcPr>
            <w:tcW w:w="982"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2</w:t>
            </w:r>
            <w:r w:rsidR="00547D96">
              <w:rPr>
                <w:rFonts w:cs="Arial"/>
                <w:bCs/>
                <w:sz w:val="20"/>
              </w:rPr>
              <w:t> </w:t>
            </w:r>
            <w:r w:rsidRPr="00547D96">
              <w:rPr>
                <w:rFonts w:cs="Arial"/>
                <w:bCs/>
                <w:sz w:val="20"/>
              </w:rPr>
              <w:t>957</w:t>
            </w:r>
          </w:p>
        </w:tc>
        <w:tc>
          <w:tcPr>
            <w:tcW w:w="130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112 875,97</w:t>
            </w:r>
          </w:p>
        </w:tc>
        <w:tc>
          <w:tcPr>
            <w:tcW w:w="792"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2</w:t>
            </w:r>
            <w:r w:rsidR="00547D96">
              <w:rPr>
                <w:rFonts w:cs="Arial"/>
                <w:bCs/>
                <w:sz w:val="20"/>
              </w:rPr>
              <w:t> </w:t>
            </w:r>
            <w:r w:rsidRPr="00547D96">
              <w:rPr>
                <w:rFonts w:cs="Arial"/>
                <w:bCs/>
                <w:sz w:val="20"/>
              </w:rPr>
              <w:t>837</w:t>
            </w:r>
          </w:p>
        </w:tc>
        <w:tc>
          <w:tcPr>
            <w:tcW w:w="1193"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113 386,51</w:t>
            </w:r>
          </w:p>
        </w:tc>
        <w:tc>
          <w:tcPr>
            <w:tcW w:w="920"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-120</w:t>
            </w:r>
          </w:p>
        </w:tc>
        <w:tc>
          <w:tcPr>
            <w:tcW w:w="88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+510,54</w:t>
            </w:r>
          </w:p>
        </w:tc>
        <w:tc>
          <w:tcPr>
            <w:tcW w:w="88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95,9</w:t>
            </w:r>
          </w:p>
        </w:tc>
        <w:tc>
          <w:tcPr>
            <w:tcW w:w="589"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100,4</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sz w:val="20"/>
              </w:rPr>
            </w:pPr>
            <w:r w:rsidRPr="00547D96">
              <w:rPr>
                <w:rFonts w:cs="Arial"/>
                <w:sz w:val="20"/>
              </w:rPr>
              <w:t>Pasvalio r.</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238</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86 656,61</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2</w:t>
            </w:r>
            <w:r w:rsidR="00547D96">
              <w:rPr>
                <w:rFonts w:cs="Arial"/>
                <w:sz w:val="20"/>
              </w:rPr>
              <w:t> </w:t>
            </w:r>
            <w:r w:rsidRPr="00547D96">
              <w:rPr>
                <w:rFonts w:cs="Arial"/>
                <w:sz w:val="20"/>
              </w:rPr>
              <w:t>044</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85 594,08</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-194</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-1 062,53</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91,3</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98,7</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sz w:val="20"/>
              </w:rPr>
            </w:pPr>
            <w:r w:rsidRPr="00547D96">
              <w:rPr>
                <w:rFonts w:cs="Arial"/>
                <w:sz w:val="20"/>
              </w:rPr>
              <w:t>Rokiškio r.</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3</w:t>
            </w:r>
            <w:r w:rsidR="00547D96">
              <w:rPr>
                <w:rFonts w:cs="Arial"/>
                <w:sz w:val="20"/>
              </w:rPr>
              <w:t> </w:t>
            </w:r>
            <w:r w:rsidRPr="00547D96">
              <w:rPr>
                <w:rFonts w:cs="Arial"/>
                <w:sz w:val="20"/>
              </w:rPr>
              <w:t>878</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83 413,40</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3</w:t>
            </w:r>
            <w:r w:rsidR="00547D96">
              <w:rPr>
                <w:rFonts w:cs="Arial"/>
                <w:sz w:val="20"/>
              </w:rPr>
              <w:t> </w:t>
            </w:r>
            <w:r w:rsidRPr="00547D96">
              <w:rPr>
                <w:rFonts w:cs="Arial"/>
                <w:sz w:val="20"/>
              </w:rPr>
              <w:t>692</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83 818,84</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-186</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+405,44</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95,2</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100,4</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Apskrityje</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13</w:t>
            </w:r>
            <w:r w:rsidR="00547D96">
              <w:rPr>
                <w:rFonts w:cs="Arial"/>
                <w:sz w:val="20"/>
              </w:rPr>
              <w:t> </w:t>
            </w:r>
            <w:r w:rsidRPr="00547D96">
              <w:rPr>
                <w:rFonts w:cs="Arial"/>
                <w:sz w:val="20"/>
              </w:rPr>
              <w:t>723</w:t>
            </w:r>
          </w:p>
        </w:tc>
        <w:tc>
          <w:tcPr>
            <w:tcW w:w="1305" w:type="dxa"/>
            <w:shd w:val="clear" w:color="auto" w:fill="FFFFFF" w:themeFill="background1"/>
          </w:tcPr>
          <w:p w:rsidR="00D75BCA" w:rsidRPr="00547D96" w:rsidRDefault="00D75BCA" w:rsidP="00547D96">
            <w:pPr>
              <w:ind w:firstLine="0"/>
              <w:rPr>
                <w:rFonts w:cs="Arial"/>
                <w:sz w:val="20"/>
              </w:rPr>
            </w:pPr>
            <w:r w:rsidRPr="00547D96">
              <w:rPr>
                <w:rFonts w:cs="Arial"/>
                <w:sz w:val="20"/>
              </w:rPr>
              <w:t>426 294,91</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12</w:t>
            </w:r>
            <w:r w:rsidR="00547D96">
              <w:rPr>
                <w:rFonts w:cs="Arial"/>
                <w:sz w:val="20"/>
              </w:rPr>
              <w:t> </w:t>
            </w:r>
            <w:r w:rsidRPr="00547D96">
              <w:rPr>
                <w:rFonts w:cs="Arial"/>
                <w:sz w:val="20"/>
              </w:rPr>
              <w:t>979</w:t>
            </w:r>
          </w:p>
        </w:tc>
        <w:tc>
          <w:tcPr>
            <w:tcW w:w="1193" w:type="dxa"/>
            <w:shd w:val="clear" w:color="auto" w:fill="FFFFFF" w:themeFill="background1"/>
          </w:tcPr>
          <w:p w:rsidR="00D75BCA" w:rsidRPr="00547D96" w:rsidRDefault="00D75BCA" w:rsidP="00547D96">
            <w:pPr>
              <w:ind w:firstLine="0"/>
              <w:rPr>
                <w:rFonts w:cs="Arial"/>
                <w:sz w:val="20"/>
              </w:rPr>
            </w:pPr>
            <w:r w:rsidRPr="00547D96">
              <w:rPr>
                <w:rFonts w:cs="Arial"/>
                <w:sz w:val="20"/>
              </w:rPr>
              <w:t>425 563,06</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-744</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-731,85</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94,5</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99,8</w:t>
            </w:r>
          </w:p>
        </w:tc>
      </w:tr>
      <w:tr w:rsidR="00D75BCA" w:rsidRPr="00547D96" w:rsidTr="00D141FA">
        <w:trPr>
          <w:jc w:val="center"/>
        </w:trPr>
        <w:tc>
          <w:tcPr>
            <w:tcW w:w="1105" w:type="dxa"/>
            <w:shd w:val="clear" w:color="auto" w:fill="FFFFFF" w:themeFill="background1"/>
          </w:tcPr>
          <w:p w:rsidR="00D75BCA" w:rsidRPr="00547D96" w:rsidRDefault="00D75BCA" w:rsidP="00547D96">
            <w:pPr>
              <w:ind w:firstLine="0"/>
              <w:rPr>
                <w:rFonts w:cs="Arial"/>
                <w:bCs/>
                <w:sz w:val="20"/>
              </w:rPr>
            </w:pPr>
            <w:r w:rsidRPr="00547D96">
              <w:rPr>
                <w:rFonts w:cs="Arial"/>
                <w:bCs/>
                <w:sz w:val="20"/>
              </w:rPr>
              <w:t>Lietuvoje</w:t>
            </w:r>
          </w:p>
        </w:tc>
        <w:tc>
          <w:tcPr>
            <w:tcW w:w="982" w:type="dxa"/>
            <w:shd w:val="clear" w:color="auto" w:fill="FFFFFF" w:themeFill="background1"/>
          </w:tcPr>
          <w:p w:rsidR="00D75BCA" w:rsidRPr="00547D96" w:rsidRDefault="00D75BCA" w:rsidP="00547D96">
            <w:pPr>
              <w:ind w:firstLine="0"/>
              <w:rPr>
                <w:rFonts w:cs="Arial"/>
                <w:sz w:val="20"/>
              </w:rPr>
            </w:pPr>
            <w:r w:rsidRPr="00547D96">
              <w:rPr>
                <w:rFonts w:cs="Arial"/>
                <w:sz w:val="20"/>
              </w:rPr>
              <w:t>136</w:t>
            </w:r>
            <w:r w:rsidR="00547D96">
              <w:rPr>
                <w:rFonts w:cs="Arial"/>
                <w:sz w:val="20"/>
              </w:rPr>
              <w:t> </w:t>
            </w:r>
            <w:r w:rsidRPr="00547D96">
              <w:rPr>
                <w:rFonts w:cs="Arial"/>
                <w:sz w:val="20"/>
              </w:rPr>
              <w:t>951</w:t>
            </w:r>
          </w:p>
        </w:tc>
        <w:tc>
          <w:tcPr>
            <w:tcW w:w="1305" w:type="dxa"/>
            <w:shd w:val="clear" w:color="auto" w:fill="FFFFFF" w:themeFill="background1"/>
          </w:tcPr>
          <w:p w:rsidR="00D75BCA" w:rsidRPr="00547D96" w:rsidRDefault="00D75BCA" w:rsidP="00D141FA">
            <w:pPr>
              <w:ind w:firstLine="0"/>
              <w:jc w:val="left"/>
              <w:rPr>
                <w:rFonts w:cs="Arial"/>
                <w:sz w:val="20"/>
              </w:rPr>
            </w:pPr>
            <w:r w:rsidRPr="00547D96">
              <w:rPr>
                <w:rFonts w:cs="Arial"/>
                <w:sz w:val="20"/>
              </w:rPr>
              <w:t>2 897 032,69</w:t>
            </w:r>
          </w:p>
        </w:tc>
        <w:tc>
          <w:tcPr>
            <w:tcW w:w="792" w:type="dxa"/>
            <w:shd w:val="clear" w:color="auto" w:fill="FFFFFF" w:themeFill="background1"/>
          </w:tcPr>
          <w:p w:rsidR="00D75BCA" w:rsidRPr="00547D96" w:rsidRDefault="00D75BCA" w:rsidP="00547D96">
            <w:pPr>
              <w:ind w:firstLine="0"/>
              <w:rPr>
                <w:rFonts w:cs="Arial"/>
                <w:sz w:val="20"/>
              </w:rPr>
            </w:pPr>
            <w:r w:rsidRPr="00547D96">
              <w:rPr>
                <w:rFonts w:cs="Arial"/>
                <w:sz w:val="20"/>
              </w:rPr>
              <w:t>130</w:t>
            </w:r>
            <w:r w:rsidR="00547D96">
              <w:rPr>
                <w:rFonts w:cs="Arial"/>
                <w:sz w:val="20"/>
              </w:rPr>
              <w:t> </w:t>
            </w:r>
            <w:r w:rsidRPr="00547D96">
              <w:rPr>
                <w:rFonts w:cs="Arial"/>
                <w:sz w:val="20"/>
              </w:rPr>
              <w:t>642</w:t>
            </w:r>
          </w:p>
        </w:tc>
        <w:tc>
          <w:tcPr>
            <w:tcW w:w="1193" w:type="dxa"/>
            <w:shd w:val="clear" w:color="auto" w:fill="FFFFFF" w:themeFill="background1"/>
          </w:tcPr>
          <w:p w:rsidR="00D75BCA" w:rsidRPr="00547D96" w:rsidRDefault="00D75BCA" w:rsidP="00D141FA">
            <w:pPr>
              <w:ind w:firstLine="0"/>
              <w:jc w:val="left"/>
              <w:rPr>
                <w:rFonts w:cs="Arial"/>
                <w:sz w:val="20"/>
              </w:rPr>
            </w:pPr>
            <w:r w:rsidRPr="00547D96">
              <w:rPr>
                <w:rFonts w:cs="Arial"/>
                <w:sz w:val="20"/>
              </w:rPr>
              <w:t>2 894 525,89</w:t>
            </w:r>
          </w:p>
        </w:tc>
        <w:tc>
          <w:tcPr>
            <w:tcW w:w="920" w:type="dxa"/>
            <w:shd w:val="clear" w:color="auto" w:fill="FFFFFF" w:themeFill="background1"/>
          </w:tcPr>
          <w:p w:rsidR="00D75BCA" w:rsidRPr="00547D96" w:rsidRDefault="00D75BCA" w:rsidP="00547D96">
            <w:pPr>
              <w:ind w:firstLine="0"/>
              <w:rPr>
                <w:rFonts w:cs="Arial"/>
                <w:sz w:val="20"/>
              </w:rPr>
            </w:pPr>
            <w:r w:rsidRPr="00547D96">
              <w:rPr>
                <w:rFonts w:cs="Arial"/>
                <w:sz w:val="20"/>
              </w:rPr>
              <w:t>-6</w:t>
            </w:r>
            <w:r w:rsidR="00547D96">
              <w:rPr>
                <w:rFonts w:cs="Arial"/>
                <w:sz w:val="20"/>
              </w:rPr>
              <w:t> </w:t>
            </w:r>
            <w:r w:rsidRPr="00547D96">
              <w:rPr>
                <w:rFonts w:cs="Arial"/>
                <w:sz w:val="20"/>
              </w:rPr>
              <w:t>309</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-2 506,80</w:t>
            </w:r>
          </w:p>
        </w:tc>
        <w:tc>
          <w:tcPr>
            <w:tcW w:w="885" w:type="dxa"/>
            <w:shd w:val="clear" w:color="auto" w:fill="FFFFFF" w:themeFill="background1"/>
          </w:tcPr>
          <w:p w:rsidR="00D75BCA" w:rsidRPr="00547D96" w:rsidRDefault="00D75BCA" w:rsidP="00547D96">
            <w:pPr>
              <w:ind w:firstLine="0"/>
              <w:rPr>
                <w:rFonts w:cs="Arial"/>
                <w:sz w:val="20"/>
              </w:rPr>
            </w:pPr>
            <w:r w:rsidRPr="00547D96">
              <w:rPr>
                <w:rFonts w:cs="Arial"/>
                <w:sz w:val="20"/>
              </w:rPr>
              <w:t>95,3</w:t>
            </w:r>
          </w:p>
        </w:tc>
        <w:tc>
          <w:tcPr>
            <w:tcW w:w="589" w:type="dxa"/>
            <w:shd w:val="clear" w:color="auto" w:fill="FFFFFF" w:themeFill="background1"/>
          </w:tcPr>
          <w:p w:rsidR="00D75BCA" w:rsidRPr="00547D96" w:rsidRDefault="00D75BCA" w:rsidP="00547D96">
            <w:pPr>
              <w:ind w:firstLine="0"/>
              <w:rPr>
                <w:rFonts w:cs="Arial"/>
                <w:sz w:val="20"/>
              </w:rPr>
            </w:pPr>
            <w:r w:rsidRPr="00547D96">
              <w:rPr>
                <w:rFonts w:cs="Arial"/>
                <w:sz w:val="20"/>
              </w:rPr>
              <w:t>99,9</w:t>
            </w:r>
          </w:p>
        </w:tc>
      </w:tr>
    </w:tbl>
    <w:p w:rsidR="00024B1A" w:rsidRDefault="00024B1A" w:rsidP="00D63855">
      <w:pPr>
        <w:rPr>
          <w:i/>
          <w:szCs w:val="24"/>
        </w:rPr>
      </w:pPr>
    </w:p>
    <w:p w:rsidR="00D75BCA" w:rsidRPr="00667D02" w:rsidRDefault="00D75BCA" w:rsidP="00D63855">
      <w:pPr>
        <w:rPr>
          <w:i/>
          <w:szCs w:val="24"/>
        </w:rPr>
      </w:pPr>
      <w:r w:rsidRPr="00667D02">
        <w:rPr>
          <w:i/>
          <w:szCs w:val="24"/>
        </w:rPr>
        <w:t>Informacija apie Panevėžio rajone fizinių ir juridinių asmenų deklaruotas</w:t>
      </w:r>
      <w:r w:rsidR="00F326BD">
        <w:rPr>
          <w:i/>
          <w:szCs w:val="24"/>
        </w:rPr>
        <w:t xml:space="preserve"> </w:t>
      </w:r>
      <w:r w:rsidRPr="00667D02">
        <w:rPr>
          <w:i/>
          <w:szCs w:val="24"/>
        </w:rPr>
        <w:t>žemės ūkio naudmenas ir pasėlius</w:t>
      </w:r>
    </w:p>
    <w:p w:rsidR="00D75BCA" w:rsidRPr="00B02595" w:rsidRDefault="00D75BCA" w:rsidP="00564352">
      <w:pPr>
        <w:rPr>
          <w:rFonts w:cs="Arial"/>
          <w:bCs/>
        </w:rPr>
      </w:pPr>
      <w:r w:rsidRPr="00B02595">
        <w:rPr>
          <w:rFonts w:cs="Arial"/>
          <w:bCs/>
        </w:rPr>
        <w:t>Nors 2017 m. deklaravusių</w:t>
      </w:r>
      <w:r w:rsidR="00564352">
        <w:rPr>
          <w:rFonts w:cs="Arial"/>
          <w:bCs/>
        </w:rPr>
        <w:t xml:space="preserve"> </w:t>
      </w:r>
      <w:r w:rsidRPr="00B02595">
        <w:rPr>
          <w:rFonts w:cs="Arial"/>
          <w:bCs/>
        </w:rPr>
        <w:t>žemės ūkio veiklos subjektų skaičius lyginant su 2016 m. sumažėjo 4,01 proc., juridinių asmenų skaičius lyginant su 2016 m. padidėjo 4 vnt., arba 7,4 proc., o jų bendras deklaruotas plotas taip pat padidėjo</w:t>
      </w:r>
      <w:r w:rsidR="00564352">
        <w:rPr>
          <w:rFonts w:cs="Arial"/>
          <w:bCs/>
        </w:rPr>
        <w:t xml:space="preserve"> </w:t>
      </w:r>
      <w:r w:rsidRPr="00B02595">
        <w:rPr>
          <w:rFonts w:cs="Arial"/>
          <w:bCs/>
        </w:rPr>
        <w:t>– 766,63 ha</w:t>
      </w:r>
      <w:r w:rsidR="00F326BD">
        <w:rPr>
          <w:rFonts w:cs="Arial"/>
          <w:bCs/>
        </w:rPr>
        <w:t>,</w:t>
      </w:r>
      <w:r w:rsidRPr="00B02595">
        <w:rPr>
          <w:rFonts w:cs="Arial"/>
          <w:bCs/>
        </w:rPr>
        <w:t xml:space="preserve"> arba 2,3 proc. </w:t>
      </w:r>
    </w:p>
    <w:p w:rsidR="00D75BCA" w:rsidRDefault="00D75BCA" w:rsidP="00D63855">
      <w:pPr>
        <w:rPr>
          <w:rFonts w:cs="Arial"/>
          <w:bCs/>
        </w:rPr>
      </w:pPr>
      <w:r w:rsidRPr="00B02595">
        <w:rPr>
          <w:rFonts w:cs="Arial"/>
          <w:bCs/>
        </w:rPr>
        <w:lastRenderedPageBreak/>
        <w:t>Fizinių asmenų</w:t>
      </w:r>
      <w:r w:rsidR="00F326BD">
        <w:rPr>
          <w:rFonts w:cs="Arial"/>
          <w:bCs/>
        </w:rPr>
        <w:t>,</w:t>
      </w:r>
      <w:r w:rsidRPr="00B02595">
        <w:rPr>
          <w:rFonts w:cs="Arial"/>
          <w:bCs/>
        </w:rPr>
        <w:t xml:space="preserve"> deklaravusių pasėlius</w:t>
      </w:r>
      <w:r w:rsidR="00F326BD">
        <w:rPr>
          <w:rFonts w:cs="Arial"/>
          <w:bCs/>
        </w:rPr>
        <w:t>,</w:t>
      </w:r>
      <w:r w:rsidRPr="00B02595">
        <w:rPr>
          <w:rFonts w:cs="Arial"/>
          <w:bCs/>
        </w:rPr>
        <w:t xml:space="preserve"> skaičius sumažėjo 124</w:t>
      </w:r>
      <w:r w:rsidR="00F326BD">
        <w:rPr>
          <w:rFonts w:cs="Arial"/>
          <w:bCs/>
        </w:rPr>
        <w:t>,</w:t>
      </w:r>
      <w:r w:rsidRPr="00B02595">
        <w:rPr>
          <w:rFonts w:cs="Arial"/>
          <w:bCs/>
        </w:rPr>
        <w:t xml:space="preserve"> arba 4,3 proc., jų deklaruot</w:t>
      </w:r>
      <w:r>
        <w:rPr>
          <w:rFonts w:cs="Arial"/>
          <w:bCs/>
        </w:rPr>
        <w:t>a</w:t>
      </w:r>
      <w:r w:rsidRPr="00B02595">
        <w:rPr>
          <w:rFonts w:cs="Arial"/>
          <w:bCs/>
        </w:rPr>
        <w:t>s plotas lyginant su 2016 m. sumažėjo 256,09 ha, arba 0,3 proc. Tai rodo juridinių asmen</w:t>
      </w:r>
      <w:r>
        <w:rPr>
          <w:rFonts w:cs="Arial"/>
          <w:bCs/>
        </w:rPr>
        <w:t>ų</w:t>
      </w:r>
      <w:r w:rsidRPr="00B02595">
        <w:rPr>
          <w:rFonts w:cs="Arial"/>
          <w:bCs/>
        </w:rPr>
        <w:t xml:space="preserve"> skaičiaus didėjimą, didėja ir jų deklaruojami plotai, o fizinių asmenų ūkiai stambėja.</w:t>
      </w:r>
      <w:r w:rsidR="00564352">
        <w:rPr>
          <w:rFonts w:cs="Arial"/>
          <w:bCs/>
        </w:rPr>
        <w:t xml:space="preserve"> </w:t>
      </w:r>
    </w:p>
    <w:p w:rsidR="00024B1A" w:rsidRPr="00B02595" w:rsidRDefault="00024B1A" w:rsidP="00D63855">
      <w:pPr>
        <w:rPr>
          <w:rFonts w:cs="Arial"/>
          <w:bCs/>
        </w:rPr>
      </w:pPr>
    </w:p>
    <w:p w:rsidR="00D75BCA" w:rsidRPr="00667D02" w:rsidRDefault="00D75BCA" w:rsidP="00D63855">
      <w:pPr>
        <w:rPr>
          <w:rFonts w:cs="Arial"/>
          <w:bCs/>
          <w:sz w:val="20"/>
        </w:rPr>
      </w:pPr>
      <w:r w:rsidRPr="00667D02">
        <w:rPr>
          <w:rFonts w:cs="Arial"/>
          <w:bCs/>
          <w:sz w:val="20"/>
        </w:rPr>
        <w:t>Vidutinis deklaruotas viename ūkyje žemės ūkio naudmenų plotas (ha)</w:t>
      </w:r>
    </w:p>
    <w:tbl>
      <w:tblPr>
        <w:tblW w:w="45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991"/>
        <w:gridCol w:w="1725"/>
        <w:gridCol w:w="1506"/>
        <w:gridCol w:w="1757"/>
        <w:gridCol w:w="1690"/>
      </w:tblGrid>
      <w:tr w:rsidR="00D75BCA" w:rsidRPr="00FB5A8F" w:rsidTr="00667D02">
        <w:trPr>
          <w:trHeight w:val="440"/>
          <w:jc w:val="center"/>
        </w:trPr>
        <w:tc>
          <w:tcPr>
            <w:tcW w:w="1991" w:type="dxa"/>
            <w:shd w:val="clear" w:color="auto" w:fill="FFFFFF" w:themeFill="background1"/>
          </w:tcPr>
          <w:p w:rsidR="00D75BCA" w:rsidRPr="00FB5A8F" w:rsidRDefault="00F326BD" w:rsidP="000C163B">
            <w:pPr>
              <w:ind w:firstLine="0"/>
              <w:rPr>
                <w:rFonts w:cs="Arial"/>
                <w:bCs/>
                <w:iCs/>
                <w:sz w:val="20"/>
              </w:rPr>
            </w:pPr>
            <w:r>
              <w:rPr>
                <w:rFonts w:cs="Arial"/>
                <w:bCs/>
                <w:iCs/>
                <w:sz w:val="20"/>
              </w:rPr>
              <w:t>D</w:t>
            </w:r>
            <w:r w:rsidR="00D75BCA" w:rsidRPr="00FB5A8F">
              <w:rPr>
                <w:rFonts w:cs="Arial"/>
                <w:bCs/>
                <w:iCs/>
                <w:sz w:val="20"/>
              </w:rPr>
              <w:t>eklaruotas</w:t>
            </w:r>
            <w:r w:rsidRPr="00FB5A8F">
              <w:rPr>
                <w:rFonts w:cs="Arial"/>
                <w:bCs/>
                <w:iCs/>
                <w:sz w:val="20"/>
              </w:rPr>
              <w:t xml:space="preserve"> </w:t>
            </w:r>
            <w:r>
              <w:rPr>
                <w:rFonts w:cs="Arial"/>
                <w:bCs/>
                <w:iCs/>
                <w:sz w:val="20"/>
              </w:rPr>
              <w:t>p</w:t>
            </w:r>
            <w:r w:rsidRPr="00FB5A8F">
              <w:rPr>
                <w:rFonts w:cs="Arial"/>
                <w:bCs/>
                <w:iCs/>
                <w:sz w:val="20"/>
              </w:rPr>
              <w:t>lotas</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2015 m.</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2016 m.</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2017 m.</w:t>
            </w:r>
          </w:p>
        </w:tc>
        <w:tc>
          <w:tcPr>
            <w:tcW w:w="1690" w:type="dxa"/>
            <w:shd w:val="clear" w:color="auto" w:fill="FFFFFF" w:themeFill="background1"/>
          </w:tcPr>
          <w:p w:rsidR="00D75BCA" w:rsidRPr="00FB5A8F" w:rsidRDefault="00D75BCA" w:rsidP="00D63855">
            <w:pPr>
              <w:ind w:firstLine="0"/>
              <w:jc w:val="left"/>
              <w:rPr>
                <w:rFonts w:cs="Arial"/>
                <w:bCs/>
                <w:iCs/>
                <w:sz w:val="20"/>
              </w:rPr>
            </w:pPr>
            <w:r w:rsidRPr="00FB5A8F">
              <w:rPr>
                <w:rFonts w:cs="Arial"/>
                <w:bCs/>
                <w:iCs/>
                <w:sz w:val="20"/>
              </w:rPr>
              <w:t xml:space="preserve">Proc. lyg. su </w:t>
            </w:r>
            <w:r w:rsidR="00D63855">
              <w:rPr>
                <w:rFonts w:cs="Arial"/>
                <w:bCs/>
                <w:iCs/>
                <w:sz w:val="20"/>
              </w:rPr>
              <w:br/>
            </w:r>
            <w:r w:rsidRPr="00FB5A8F">
              <w:rPr>
                <w:rFonts w:cs="Arial"/>
                <w:bCs/>
                <w:iCs/>
                <w:sz w:val="20"/>
              </w:rPr>
              <w:t>2016 m.</w:t>
            </w:r>
          </w:p>
        </w:tc>
      </w:tr>
      <w:tr w:rsidR="00D75BCA" w:rsidRPr="00FB5A8F" w:rsidTr="00667D02">
        <w:trPr>
          <w:trHeight w:val="264"/>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Juridinių asmenų</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575,4</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609,9</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581,0</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95,3</w:t>
            </w:r>
          </w:p>
        </w:tc>
      </w:tr>
      <w:tr w:rsidR="00D75BCA" w:rsidRPr="00FB5A8F" w:rsidTr="00667D02">
        <w:trPr>
          <w:trHeight w:val="264"/>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Fizinių asmenų</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27,0</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27,5</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28,7</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104,4</w:t>
            </w:r>
          </w:p>
        </w:tc>
      </w:tr>
      <w:tr w:rsidR="00D75BCA" w:rsidRPr="00FB5A8F" w:rsidTr="00667D02">
        <w:trPr>
          <w:trHeight w:val="264"/>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Panevėžio r. viso</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37,4</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38,17</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39,97</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104,7</w:t>
            </w:r>
          </w:p>
        </w:tc>
      </w:tr>
      <w:tr w:rsidR="00D75BCA" w:rsidRPr="00FB5A8F" w:rsidTr="00667D02">
        <w:trPr>
          <w:trHeight w:val="529"/>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Panevėžio apskrityje</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30,24</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31,06</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32,8</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105,6</w:t>
            </w:r>
          </w:p>
        </w:tc>
      </w:tr>
      <w:tr w:rsidR="00D75BCA" w:rsidRPr="00FB5A8F" w:rsidTr="00667D02">
        <w:trPr>
          <w:trHeight w:val="264"/>
          <w:jc w:val="center"/>
        </w:trPr>
        <w:tc>
          <w:tcPr>
            <w:tcW w:w="1991"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Šalyje</w:t>
            </w:r>
          </w:p>
        </w:tc>
        <w:tc>
          <w:tcPr>
            <w:tcW w:w="1725"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20,6</w:t>
            </w:r>
          </w:p>
        </w:tc>
        <w:tc>
          <w:tcPr>
            <w:tcW w:w="1506"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21,15</w:t>
            </w:r>
          </w:p>
        </w:tc>
        <w:tc>
          <w:tcPr>
            <w:tcW w:w="1757"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22,2</w:t>
            </w:r>
          </w:p>
        </w:tc>
        <w:tc>
          <w:tcPr>
            <w:tcW w:w="1690" w:type="dxa"/>
            <w:shd w:val="clear" w:color="auto" w:fill="FFFFFF" w:themeFill="background1"/>
          </w:tcPr>
          <w:p w:rsidR="00D75BCA" w:rsidRPr="00FB5A8F" w:rsidRDefault="00D75BCA" w:rsidP="000C163B">
            <w:pPr>
              <w:ind w:firstLine="0"/>
              <w:rPr>
                <w:rFonts w:cs="Arial"/>
                <w:bCs/>
                <w:iCs/>
                <w:sz w:val="20"/>
              </w:rPr>
            </w:pPr>
            <w:r w:rsidRPr="00FB5A8F">
              <w:rPr>
                <w:rFonts w:cs="Arial"/>
                <w:bCs/>
                <w:iCs/>
                <w:sz w:val="20"/>
              </w:rPr>
              <w:t>104,9</w:t>
            </w:r>
          </w:p>
        </w:tc>
      </w:tr>
    </w:tbl>
    <w:p w:rsidR="00D75BCA" w:rsidRDefault="00D75BCA" w:rsidP="00564352">
      <w:pPr>
        <w:rPr>
          <w:rFonts w:cs="Arial"/>
          <w:b/>
          <w:bCs/>
        </w:rPr>
      </w:pPr>
    </w:p>
    <w:p w:rsidR="00D75BCA" w:rsidRPr="00667D02" w:rsidRDefault="00D75BCA" w:rsidP="00D63855">
      <w:pPr>
        <w:jc w:val="center"/>
        <w:rPr>
          <w:rFonts w:cs="Arial"/>
          <w:bCs/>
          <w:sz w:val="20"/>
        </w:rPr>
      </w:pPr>
      <w:r w:rsidRPr="00667D02">
        <w:rPr>
          <w:rFonts w:cs="Arial"/>
          <w:bCs/>
          <w:sz w:val="20"/>
        </w:rPr>
        <w:t>Informacija apie 2017 m. seniūnijose priimtas paraiškas</w:t>
      </w:r>
      <w:r w:rsidR="00667D02">
        <w:rPr>
          <w:rFonts w:cs="Arial"/>
          <w:bCs/>
          <w:sz w:val="20"/>
        </w:rPr>
        <w:t xml:space="preserve"> </w:t>
      </w:r>
      <w:r w:rsidRPr="00667D02">
        <w:rPr>
          <w:rFonts w:cs="Arial"/>
          <w:bCs/>
          <w:sz w:val="20"/>
        </w:rPr>
        <w:t>ir deklaruotus ž. ū. n. ir pasėlių plotus</w:t>
      </w:r>
    </w:p>
    <w:tbl>
      <w:tblPr>
        <w:tblW w:w="4500" w:type="pct"/>
        <w:jc w:val="center"/>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2165"/>
        <w:gridCol w:w="2164"/>
        <w:gridCol w:w="2164"/>
        <w:gridCol w:w="2179"/>
      </w:tblGrid>
      <w:tr w:rsidR="00D75BCA" w:rsidRPr="000C163B" w:rsidTr="00667D02">
        <w:trPr>
          <w:trHeight w:val="259"/>
          <w:jc w:val="center"/>
        </w:trPr>
        <w:tc>
          <w:tcPr>
            <w:tcW w:w="2165" w:type="dxa"/>
            <w:tcBorders>
              <w:top w:val="single" w:sz="1" w:space="0" w:color="000000"/>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Seniūnija</w:t>
            </w:r>
          </w:p>
        </w:tc>
        <w:tc>
          <w:tcPr>
            <w:tcW w:w="2164" w:type="dxa"/>
            <w:tcBorders>
              <w:top w:val="single" w:sz="1" w:space="0" w:color="000000"/>
              <w:left w:val="single" w:sz="1" w:space="0" w:color="000000"/>
              <w:bottom w:val="single" w:sz="1" w:space="0" w:color="000000"/>
            </w:tcBorders>
            <w:shd w:val="clear" w:color="auto" w:fill="FFFFFF" w:themeFill="background1"/>
          </w:tcPr>
          <w:p w:rsidR="00D75BCA" w:rsidRPr="000C163B" w:rsidRDefault="00D75BCA" w:rsidP="000C163B">
            <w:pPr>
              <w:ind w:firstLine="0"/>
              <w:rPr>
                <w:sz w:val="20"/>
              </w:rPr>
            </w:pPr>
            <w:r w:rsidRPr="000C163B">
              <w:rPr>
                <w:sz w:val="20"/>
              </w:rPr>
              <w:t>Priimta paraiškų sk.</w:t>
            </w:r>
          </w:p>
        </w:tc>
        <w:tc>
          <w:tcPr>
            <w:tcW w:w="2164" w:type="dxa"/>
            <w:tcBorders>
              <w:top w:val="single" w:sz="1" w:space="0" w:color="000000"/>
              <w:left w:val="single" w:sz="1" w:space="0" w:color="000000"/>
              <w:bottom w:val="single" w:sz="1" w:space="0" w:color="000000"/>
            </w:tcBorders>
            <w:shd w:val="clear" w:color="auto" w:fill="FFFFFF" w:themeFill="background1"/>
          </w:tcPr>
          <w:p w:rsidR="00D75BCA" w:rsidRPr="000C163B" w:rsidRDefault="00D75BCA" w:rsidP="000C163B">
            <w:pPr>
              <w:ind w:firstLine="0"/>
              <w:rPr>
                <w:sz w:val="20"/>
              </w:rPr>
            </w:pPr>
            <w:r w:rsidRPr="000C163B">
              <w:rPr>
                <w:sz w:val="20"/>
              </w:rPr>
              <w:t>Įbraižytų laukų sk.</w:t>
            </w:r>
          </w:p>
        </w:tc>
        <w:tc>
          <w:tcPr>
            <w:tcW w:w="2179" w:type="dxa"/>
            <w:tcBorders>
              <w:top w:val="single" w:sz="1" w:space="0" w:color="000000"/>
              <w:left w:val="single" w:sz="1" w:space="0" w:color="000000"/>
              <w:bottom w:val="single" w:sz="1" w:space="0" w:color="000000"/>
              <w:right w:val="single" w:sz="1" w:space="0" w:color="000000"/>
            </w:tcBorders>
            <w:shd w:val="clear" w:color="auto" w:fill="FFFFFF" w:themeFill="background1"/>
          </w:tcPr>
          <w:p w:rsidR="00D75BCA" w:rsidRPr="000C163B" w:rsidRDefault="00D75BCA" w:rsidP="000C163B">
            <w:pPr>
              <w:ind w:firstLine="0"/>
              <w:rPr>
                <w:sz w:val="20"/>
              </w:rPr>
            </w:pPr>
            <w:r w:rsidRPr="000C163B">
              <w:rPr>
                <w:sz w:val="20"/>
              </w:rPr>
              <w:t>Deklaruotas plotas ha</w:t>
            </w:r>
          </w:p>
        </w:tc>
      </w:tr>
      <w:tr w:rsidR="00D75BCA" w:rsidRPr="000C163B" w:rsidTr="00D63855">
        <w:trPr>
          <w:trHeight w:val="252"/>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 xml:space="preserve">Panevėžio </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406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2 592</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6 995,57</w:t>
            </w:r>
          </w:p>
        </w:tc>
      </w:tr>
      <w:tr w:rsidR="00D75BCA" w:rsidRPr="000C163B" w:rsidTr="00667D02">
        <w:trPr>
          <w:trHeight w:val="244"/>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Karsakiškio</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295</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3 073</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8 312,83</w:t>
            </w:r>
          </w:p>
        </w:tc>
      </w:tr>
      <w:tr w:rsidR="00D75BCA" w:rsidRPr="000C163B" w:rsidTr="00D63855">
        <w:trPr>
          <w:trHeight w:val="233"/>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Krekenavos</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320</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3 158</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19 181,07</w:t>
            </w:r>
          </w:p>
        </w:tc>
      </w:tr>
      <w:tr w:rsidR="00D75BCA" w:rsidRPr="000C163B" w:rsidTr="00D63855">
        <w:trPr>
          <w:trHeight w:val="181"/>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Miežiškių</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256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2 023</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4 323,01</w:t>
            </w:r>
          </w:p>
        </w:tc>
      </w:tr>
      <w:tr w:rsidR="00D75BCA" w:rsidRPr="000C163B" w:rsidTr="00D63855">
        <w:trPr>
          <w:trHeight w:val="128"/>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Vadoklių</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204</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2 100</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7 739,42</w:t>
            </w:r>
          </w:p>
        </w:tc>
      </w:tr>
      <w:tr w:rsidR="00D75BCA" w:rsidRPr="000C163B" w:rsidTr="00D63855">
        <w:trPr>
          <w:trHeight w:val="205"/>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Paįstrio</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200</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1 898</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7 698,41</w:t>
            </w:r>
          </w:p>
        </w:tc>
      </w:tr>
      <w:tr w:rsidR="00D75BCA" w:rsidRPr="000C163B" w:rsidTr="00D63855">
        <w:trPr>
          <w:trHeight w:val="294"/>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 xml:space="preserve">Velžio </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195</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1 037</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1 813,15</w:t>
            </w:r>
          </w:p>
        </w:tc>
      </w:tr>
      <w:tr w:rsidR="00D75BCA" w:rsidRPr="000C163B" w:rsidTr="00D63855">
        <w:trPr>
          <w:trHeight w:val="172"/>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Ramygalos</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206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1 797</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9 437,41</w:t>
            </w:r>
          </w:p>
        </w:tc>
      </w:tr>
      <w:tr w:rsidR="00D75BCA" w:rsidRPr="000C163B" w:rsidTr="00667D02">
        <w:trPr>
          <w:trHeight w:val="244"/>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Smilgių</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176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2 693</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12 631,08</w:t>
            </w:r>
          </w:p>
        </w:tc>
      </w:tr>
      <w:tr w:rsidR="00D75BCA" w:rsidRPr="000C163B" w:rsidTr="00667D02">
        <w:trPr>
          <w:trHeight w:val="259"/>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Naujamiesčio</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160</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1 347</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4 436,56</w:t>
            </w:r>
          </w:p>
        </w:tc>
      </w:tr>
      <w:tr w:rsidR="00D75BCA" w:rsidRPr="000C163B" w:rsidTr="00667D02">
        <w:trPr>
          <w:trHeight w:val="259"/>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Upytės</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166</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2 440</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15 834,39</w:t>
            </w:r>
          </w:p>
        </w:tc>
      </w:tr>
      <w:tr w:rsidR="00D75BCA" w:rsidRPr="000C163B" w:rsidTr="00667D02">
        <w:trPr>
          <w:trHeight w:val="259"/>
          <w:jc w:val="center"/>
        </w:trPr>
        <w:tc>
          <w:tcPr>
            <w:tcW w:w="2165"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Raguvos</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148</w:t>
            </w:r>
          </w:p>
        </w:tc>
        <w:tc>
          <w:tcPr>
            <w:tcW w:w="2164" w:type="dxa"/>
            <w:tcBorders>
              <w:left w:val="single" w:sz="1" w:space="0" w:color="000000"/>
              <w:bottom w:val="single" w:sz="1" w:space="0" w:color="000000"/>
            </w:tcBorders>
            <w:shd w:val="clear" w:color="auto" w:fill="FFFFFF" w:themeFill="background1"/>
          </w:tcPr>
          <w:p w:rsidR="00D75BCA" w:rsidRPr="000C163B" w:rsidRDefault="00D75BCA" w:rsidP="00564352">
            <w:pPr>
              <w:rPr>
                <w:sz w:val="20"/>
              </w:rPr>
            </w:pPr>
            <w:r w:rsidRPr="000C163B">
              <w:rPr>
                <w:sz w:val="20"/>
              </w:rPr>
              <w:t>1 558</w:t>
            </w:r>
          </w:p>
        </w:tc>
        <w:tc>
          <w:tcPr>
            <w:tcW w:w="2179" w:type="dxa"/>
            <w:tcBorders>
              <w:left w:val="single" w:sz="1" w:space="0" w:color="000000"/>
              <w:bottom w:val="single" w:sz="1" w:space="0" w:color="000000"/>
              <w:right w:val="single" w:sz="1" w:space="0" w:color="000000"/>
            </w:tcBorders>
            <w:shd w:val="clear" w:color="auto" w:fill="FFFFFF" w:themeFill="background1"/>
          </w:tcPr>
          <w:p w:rsidR="00D75BCA" w:rsidRPr="000C163B" w:rsidRDefault="00D75BCA" w:rsidP="00564352">
            <w:pPr>
              <w:rPr>
                <w:sz w:val="20"/>
              </w:rPr>
            </w:pPr>
            <w:r w:rsidRPr="000C163B">
              <w:rPr>
                <w:sz w:val="20"/>
              </w:rPr>
              <w:t>5 097,56</w:t>
            </w:r>
          </w:p>
        </w:tc>
      </w:tr>
    </w:tbl>
    <w:p w:rsidR="00024B1A" w:rsidRDefault="00024B1A" w:rsidP="00D63855">
      <w:pPr>
        <w:rPr>
          <w:color w:val="000000"/>
        </w:rPr>
      </w:pPr>
    </w:p>
    <w:p w:rsidR="00D75BCA" w:rsidRDefault="00F326BD" w:rsidP="00D63855">
      <w:pPr>
        <w:rPr>
          <w:color w:val="000000"/>
        </w:rPr>
      </w:pPr>
      <w:r>
        <w:rPr>
          <w:color w:val="000000"/>
        </w:rPr>
        <w:t>D</w:t>
      </w:r>
      <w:r w:rsidR="00D75BCA" w:rsidRPr="00B02595">
        <w:rPr>
          <w:color w:val="000000"/>
        </w:rPr>
        <w:t>augiausia paraiškų buvo priimta Panevėžio, Krekenavos ir Karsakiškio seniūnijose. Didžiausias laukų skaičius (atsakingas ir imlus laikui darbas) įbraižytas Krekenavos, Karsakiškio ir Smilgių seniūnijose.</w:t>
      </w:r>
      <w:r w:rsidR="00564352">
        <w:rPr>
          <w:color w:val="000000"/>
        </w:rPr>
        <w:t xml:space="preserve"> </w:t>
      </w:r>
      <w:r w:rsidR="00D75BCA" w:rsidRPr="00B02595">
        <w:rPr>
          <w:color w:val="000000"/>
        </w:rPr>
        <w:t>Pagal seniūnijoje deklaruoto ploto ir pareiškėjų skaičių vidutinis stambiausias ūkis yra Upytės sen. (95,38 ha), Smilgių sen. (71,8 ha) ir Krekenavos sen. (59,9 ha).</w:t>
      </w:r>
    </w:p>
    <w:p w:rsidR="00024B1A" w:rsidRPr="00D63855" w:rsidRDefault="00024B1A" w:rsidP="00D63855">
      <w:pPr>
        <w:rPr>
          <w:color w:val="000000"/>
        </w:rPr>
      </w:pPr>
    </w:p>
    <w:p w:rsidR="00D75BCA" w:rsidRPr="00667D02" w:rsidRDefault="00D75BCA" w:rsidP="00D63855">
      <w:pPr>
        <w:rPr>
          <w:sz w:val="20"/>
        </w:rPr>
      </w:pPr>
      <w:r w:rsidRPr="00667D02">
        <w:rPr>
          <w:sz w:val="20"/>
        </w:rPr>
        <w:t>Deklaruotų vasarinių ir žieminių rapsų plotų (ha) palyginimas 2016</w:t>
      </w:r>
      <w:r w:rsidR="00F326BD">
        <w:rPr>
          <w:sz w:val="20"/>
        </w:rPr>
        <w:t>–</w:t>
      </w:r>
      <w:r w:rsidRPr="00667D02">
        <w:rPr>
          <w:sz w:val="20"/>
        </w:rPr>
        <w:t>2017 m.</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288"/>
        <w:gridCol w:w="1102"/>
        <w:gridCol w:w="1216"/>
        <w:gridCol w:w="1202"/>
        <w:gridCol w:w="1204"/>
        <w:gridCol w:w="1202"/>
        <w:gridCol w:w="1451"/>
      </w:tblGrid>
      <w:tr w:rsidR="00D75BCA" w:rsidRPr="000C163B" w:rsidTr="00667D02">
        <w:trPr>
          <w:trHeight w:val="248"/>
          <w:jc w:val="center"/>
        </w:trPr>
        <w:tc>
          <w:tcPr>
            <w:tcW w:w="1288" w:type="dxa"/>
            <w:vMerge w:val="restart"/>
            <w:shd w:val="clear" w:color="auto" w:fill="auto"/>
          </w:tcPr>
          <w:p w:rsidR="00D75BCA" w:rsidRPr="000C163B" w:rsidRDefault="00D75BCA" w:rsidP="000C163B">
            <w:pPr>
              <w:ind w:firstLine="0"/>
              <w:rPr>
                <w:rFonts w:cs="Arial"/>
                <w:bCs/>
                <w:iCs/>
                <w:sz w:val="22"/>
                <w:szCs w:val="22"/>
              </w:rPr>
            </w:pPr>
            <w:r w:rsidRPr="000C163B">
              <w:rPr>
                <w:rFonts w:cs="Arial"/>
                <w:bCs/>
                <w:iCs/>
                <w:sz w:val="22"/>
                <w:szCs w:val="22"/>
              </w:rPr>
              <w:t>Panevėžio apskritis</w:t>
            </w:r>
          </w:p>
        </w:tc>
        <w:tc>
          <w:tcPr>
            <w:tcW w:w="2318" w:type="dxa"/>
            <w:gridSpan w:val="2"/>
            <w:shd w:val="clear" w:color="auto" w:fill="auto"/>
          </w:tcPr>
          <w:p w:rsidR="00D75BCA" w:rsidRPr="000C163B" w:rsidRDefault="00D75BCA" w:rsidP="00564352">
            <w:pPr>
              <w:rPr>
                <w:iCs/>
                <w:sz w:val="22"/>
                <w:szCs w:val="22"/>
              </w:rPr>
            </w:pPr>
            <w:r w:rsidRPr="000C163B">
              <w:rPr>
                <w:iCs/>
                <w:sz w:val="22"/>
                <w:szCs w:val="22"/>
              </w:rPr>
              <w:t>2016 m.</w:t>
            </w:r>
          </w:p>
        </w:tc>
        <w:tc>
          <w:tcPr>
            <w:tcW w:w="2406" w:type="dxa"/>
            <w:gridSpan w:val="2"/>
            <w:shd w:val="clear" w:color="auto" w:fill="auto"/>
          </w:tcPr>
          <w:p w:rsidR="00D75BCA" w:rsidRPr="000C163B" w:rsidRDefault="00D75BCA" w:rsidP="00564352">
            <w:pPr>
              <w:rPr>
                <w:iCs/>
                <w:sz w:val="22"/>
                <w:szCs w:val="22"/>
              </w:rPr>
            </w:pPr>
            <w:r w:rsidRPr="000C163B">
              <w:rPr>
                <w:iCs/>
                <w:sz w:val="22"/>
                <w:szCs w:val="22"/>
              </w:rPr>
              <w:t>2017 m.</w:t>
            </w:r>
          </w:p>
        </w:tc>
        <w:tc>
          <w:tcPr>
            <w:tcW w:w="1202" w:type="dxa"/>
            <w:vMerge w:val="restart"/>
            <w:shd w:val="clear" w:color="auto" w:fill="auto"/>
          </w:tcPr>
          <w:p w:rsidR="00D75BCA" w:rsidRPr="000C163B" w:rsidRDefault="00D75BCA" w:rsidP="000C163B">
            <w:pPr>
              <w:ind w:firstLine="0"/>
              <w:rPr>
                <w:rFonts w:cs="Arial"/>
                <w:iCs/>
                <w:sz w:val="22"/>
                <w:szCs w:val="22"/>
              </w:rPr>
            </w:pPr>
            <w:r w:rsidRPr="000C163B">
              <w:rPr>
                <w:rFonts w:cs="Arial"/>
                <w:iCs/>
                <w:sz w:val="22"/>
                <w:szCs w:val="22"/>
              </w:rPr>
              <w:t>vasarinių ploto pokytis %</w:t>
            </w:r>
          </w:p>
        </w:tc>
        <w:tc>
          <w:tcPr>
            <w:tcW w:w="1451" w:type="dxa"/>
            <w:vMerge w:val="restart"/>
            <w:shd w:val="clear" w:color="auto" w:fill="auto"/>
          </w:tcPr>
          <w:p w:rsidR="00D75BCA" w:rsidRPr="000C163B" w:rsidRDefault="00D75BCA" w:rsidP="000C163B">
            <w:pPr>
              <w:ind w:firstLine="0"/>
              <w:rPr>
                <w:rFonts w:cs="Arial"/>
                <w:iCs/>
                <w:sz w:val="22"/>
                <w:szCs w:val="22"/>
              </w:rPr>
            </w:pPr>
            <w:r w:rsidRPr="000C163B">
              <w:rPr>
                <w:rFonts w:cs="Arial"/>
                <w:iCs/>
                <w:sz w:val="22"/>
                <w:szCs w:val="22"/>
              </w:rPr>
              <w:t>žieminių ploto</w:t>
            </w:r>
            <w:r w:rsidR="00564352" w:rsidRPr="000C163B">
              <w:rPr>
                <w:rFonts w:cs="Arial"/>
                <w:iCs/>
                <w:sz w:val="22"/>
                <w:szCs w:val="22"/>
              </w:rPr>
              <w:t xml:space="preserve"> </w:t>
            </w:r>
            <w:r w:rsidRPr="000C163B">
              <w:rPr>
                <w:rFonts w:cs="Arial"/>
                <w:iCs/>
                <w:sz w:val="22"/>
                <w:szCs w:val="22"/>
              </w:rPr>
              <w:t>pokytis %</w:t>
            </w:r>
          </w:p>
        </w:tc>
      </w:tr>
      <w:tr w:rsidR="00D75BCA" w:rsidRPr="000C163B" w:rsidTr="00D63855">
        <w:trPr>
          <w:trHeight w:val="340"/>
          <w:jc w:val="center"/>
        </w:trPr>
        <w:tc>
          <w:tcPr>
            <w:tcW w:w="1288" w:type="dxa"/>
            <w:vMerge/>
            <w:shd w:val="clear" w:color="auto" w:fill="auto"/>
          </w:tcPr>
          <w:p w:rsidR="00D75BCA" w:rsidRPr="000C163B" w:rsidRDefault="00D75BCA" w:rsidP="00564352">
            <w:pPr>
              <w:rPr>
                <w:sz w:val="22"/>
                <w:szCs w:val="22"/>
              </w:rPr>
            </w:pPr>
          </w:p>
        </w:tc>
        <w:tc>
          <w:tcPr>
            <w:tcW w:w="1102" w:type="dxa"/>
            <w:shd w:val="clear" w:color="auto" w:fill="auto"/>
          </w:tcPr>
          <w:p w:rsidR="00D75BCA" w:rsidRPr="000C163B" w:rsidRDefault="00D75BCA" w:rsidP="000C163B">
            <w:pPr>
              <w:ind w:firstLine="0"/>
              <w:rPr>
                <w:rFonts w:cs="Arial"/>
                <w:iCs/>
                <w:sz w:val="22"/>
                <w:szCs w:val="22"/>
              </w:rPr>
            </w:pPr>
            <w:r w:rsidRPr="000C163B">
              <w:rPr>
                <w:rFonts w:cs="Arial"/>
                <w:iCs/>
                <w:sz w:val="22"/>
                <w:szCs w:val="22"/>
              </w:rPr>
              <w:t>vasarinių</w:t>
            </w:r>
          </w:p>
        </w:tc>
        <w:tc>
          <w:tcPr>
            <w:tcW w:w="1216" w:type="dxa"/>
            <w:shd w:val="clear" w:color="auto" w:fill="auto"/>
          </w:tcPr>
          <w:p w:rsidR="00D75BCA" w:rsidRPr="000C163B" w:rsidRDefault="00D75BCA" w:rsidP="000C163B">
            <w:pPr>
              <w:ind w:firstLine="0"/>
              <w:rPr>
                <w:rFonts w:cs="Arial"/>
                <w:iCs/>
                <w:sz w:val="22"/>
                <w:szCs w:val="22"/>
              </w:rPr>
            </w:pPr>
            <w:r w:rsidRPr="000C163B">
              <w:rPr>
                <w:rFonts w:cs="Arial"/>
                <w:iCs/>
                <w:sz w:val="22"/>
                <w:szCs w:val="22"/>
              </w:rPr>
              <w:t>žieminių</w:t>
            </w:r>
          </w:p>
        </w:tc>
        <w:tc>
          <w:tcPr>
            <w:tcW w:w="1202" w:type="dxa"/>
            <w:shd w:val="clear" w:color="auto" w:fill="auto"/>
          </w:tcPr>
          <w:p w:rsidR="00D75BCA" w:rsidRPr="000C163B" w:rsidRDefault="00D75BCA" w:rsidP="000C163B">
            <w:pPr>
              <w:ind w:firstLine="0"/>
              <w:rPr>
                <w:rFonts w:cs="Arial"/>
                <w:iCs/>
                <w:sz w:val="22"/>
                <w:szCs w:val="22"/>
              </w:rPr>
            </w:pPr>
            <w:r w:rsidRPr="000C163B">
              <w:rPr>
                <w:rFonts w:cs="Arial"/>
                <w:iCs/>
                <w:sz w:val="22"/>
                <w:szCs w:val="22"/>
              </w:rPr>
              <w:t>vasarinių</w:t>
            </w:r>
          </w:p>
        </w:tc>
        <w:tc>
          <w:tcPr>
            <w:tcW w:w="1204" w:type="dxa"/>
            <w:shd w:val="clear" w:color="auto" w:fill="auto"/>
          </w:tcPr>
          <w:p w:rsidR="00D75BCA" w:rsidRPr="000C163B" w:rsidRDefault="00D75BCA" w:rsidP="000C163B">
            <w:pPr>
              <w:ind w:firstLine="0"/>
              <w:rPr>
                <w:rFonts w:cs="Arial"/>
                <w:iCs/>
                <w:sz w:val="22"/>
                <w:szCs w:val="22"/>
              </w:rPr>
            </w:pPr>
            <w:r w:rsidRPr="000C163B">
              <w:rPr>
                <w:rFonts w:cs="Arial"/>
                <w:iCs/>
                <w:sz w:val="22"/>
                <w:szCs w:val="22"/>
              </w:rPr>
              <w:t>žieminių</w:t>
            </w:r>
          </w:p>
        </w:tc>
        <w:tc>
          <w:tcPr>
            <w:tcW w:w="1202" w:type="dxa"/>
            <w:vMerge/>
            <w:shd w:val="clear" w:color="auto" w:fill="auto"/>
          </w:tcPr>
          <w:p w:rsidR="00D75BCA" w:rsidRPr="000C163B" w:rsidRDefault="00D75BCA" w:rsidP="00564352">
            <w:pPr>
              <w:rPr>
                <w:sz w:val="22"/>
                <w:szCs w:val="22"/>
              </w:rPr>
            </w:pPr>
          </w:p>
        </w:tc>
        <w:tc>
          <w:tcPr>
            <w:tcW w:w="1451" w:type="dxa"/>
            <w:vMerge/>
            <w:shd w:val="clear" w:color="auto" w:fill="auto"/>
          </w:tcPr>
          <w:p w:rsidR="00D75BCA" w:rsidRPr="000C163B" w:rsidRDefault="00D75BCA" w:rsidP="00564352">
            <w:pPr>
              <w:rPr>
                <w:sz w:val="22"/>
                <w:szCs w:val="22"/>
              </w:rPr>
            </w:pPr>
          </w:p>
        </w:tc>
      </w:tr>
      <w:tr w:rsidR="00D75BCA" w:rsidRPr="000C163B" w:rsidTr="00D63855">
        <w:trPr>
          <w:trHeight w:val="262"/>
          <w:jc w:val="center"/>
        </w:trPr>
        <w:tc>
          <w:tcPr>
            <w:tcW w:w="1288" w:type="dxa"/>
            <w:shd w:val="clear" w:color="auto" w:fill="auto"/>
          </w:tcPr>
          <w:p w:rsidR="00D75BCA" w:rsidRPr="000C163B" w:rsidRDefault="00D75BCA" w:rsidP="000C163B">
            <w:pPr>
              <w:ind w:firstLine="0"/>
              <w:rPr>
                <w:rFonts w:cs="Arial"/>
                <w:sz w:val="22"/>
                <w:szCs w:val="22"/>
              </w:rPr>
            </w:pPr>
            <w:r w:rsidRPr="000C163B">
              <w:rPr>
                <w:rFonts w:cs="Arial"/>
                <w:sz w:val="22"/>
                <w:szCs w:val="22"/>
              </w:rPr>
              <w:t xml:space="preserve">Biržų r. </w:t>
            </w:r>
          </w:p>
        </w:tc>
        <w:tc>
          <w:tcPr>
            <w:tcW w:w="1102" w:type="dxa"/>
            <w:shd w:val="clear" w:color="auto" w:fill="auto"/>
          </w:tcPr>
          <w:p w:rsidR="00D75BCA" w:rsidRPr="000C163B" w:rsidRDefault="00D75BCA" w:rsidP="000C163B">
            <w:pPr>
              <w:ind w:firstLine="0"/>
              <w:rPr>
                <w:rFonts w:cs="Arial"/>
                <w:sz w:val="22"/>
                <w:szCs w:val="22"/>
              </w:rPr>
            </w:pPr>
            <w:r w:rsidRPr="000C163B">
              <w:rPr>
                <w:rFonts w:cs="Arial"/>
                <w:sz w:val="22"/>
                <w:szCs w:val="22"/>
              </w:rPr>
              <w:t>1 350,14</w:t>
            </w:r>
          </w:p>
        </w:tc>
        <w:tc>
          <w:tcPr>
            <w:tcW w:w="1216" w:type="dxa"/>
            <w:shd w:val="clear" w:color="auto" w:fill="auto"/>
          </w:tcPr>
          <w:p w:rsidR="00D75BCA" w:rsidRPr="000C163B" w:rsidRDefault="00D75BCA" w:rsidP="000C163B">
            <w:pPr>
              <w:ind w:firstLine="0"/>
              <w:rPr>
                <w:rFonts w:cs="Arial"/>
                <w:sz w:val="22"/>
                <w:szCs w:val="22"/>
              </w:rPr>
            </w:pPr>
            <w:r w:rsidRPr="000C163B">
              <w:rPr>
                <w:rFonts w:cs="Arial"/>
                <w:sz w:val="22"/>
                <w:szCs w:val="22"/>
              </w:rPr>
              <w:t>2 166,55</w:t>
            </w:r>
          </w:p>
        </w:tc>
        <w:tc>
          <w:tcPr>
            <w:tcW w:w="1202" w:type="dxa"/>
            <w:shd w:val="clear" w:color="auto" w:fill="auto"/>
          </w:tcPr>
          <w:p w:rsidR="00D75BCA" w:rsidRPr="000C163B" w:rsidRDefault="00D75BCA" w:rsidP="000C163B">
            <w:pPr>
              <w:ind w:firstLine="0"/>
              <w:rPr>
                <w:rFonts w:cs="Arial"/>
                <w:sz w:val="22"/>
                <w:szCs w:val="22"/>
              </w:rPr>
            </w:pPr>
            <w:r w:rsidRPr="000C163B">
              <w:rPr>
                <w:rFonts w:cs="Arial"/>
                <w:sz w:val="22"/>
                <w:szCs w:val="22"/>
              </w:rPr>
              <w:t>1 111,05</w:t>
            </w:r>
          </w:p>
        </w:tc>
        <w:tc>
          <w:tcPr>
            <w:tcW w:w="1204" w:type="dxa"/>
            <w:shd w:val="clear" w:color="auto" w:fill="auto"/>
          </w:tcPr>
          <w:p w:rsidR="00D75BCA" w:rsidRPr="000C163B" w:rsidRDefault="00D75BCA" w:rsidP="000C163B">
            <w:pPr>
              <w:ind w:firstLine="0"/>
              <w:rPr>
                <w:rFonts w:cs="Arial"/>
                <w:sz w:val="22"/>
                <w:szCs w:val="22"/>
              </w:rPr>
            </w:pPr>
            <w:r w:rsidRPr="000C163B">
              <w:rPr>
                <w:rFonts w:cs="Arial"/>
                <w:sz w:val="22"/>
                <w:szCs w:val="22"/>
              </w:rPr>
              <w:t>3 282,72</w:t>
            </w:r>
          </w:p>
        </w:tc>
        <w:tc>
          <w:tcPr>
            <w:tcW w:w="1202" w:type="dxa"/>
            <w:shd w:val="clear" w:color="auto" w:fill="auto"/>
            <w:vAlign w:val="center"/>
          </w:tcPr>
          <w:p w:rsidR="00D75BCA" w:rsidRPr="000C163B" w:rsidRDefault="00D75BCA" w:rsidP="000C163B">
            <w:pPr>
              <w:ind w:firstLine="0"/>
              <w:rPr>
                <w:rFonts w:cs="Times New Roman"/>
                <w:kern w:val="0"/>
                <w:sz w:val="22"/>
                <w:szCs w:val="22"/>
              </w:rPr>
            </w:pPr>
            <w:r w:rsidRPr="000C163B">
              <w:rPr>
                <w:rFonts w:cs="Arial"/>
                <w:sz w:val="22"/>
                <w:szCs w:val="22"/>
              </w:rPr>
              <w:t>82,3</w:t>
            </w:r>
          </w:p>
        </w:tc>
        <w:tc>
          <w:tcPr>
            <w:tcW w:w="1451" w:type="dxa"/>
            <w:shd w:val="clear" w:color="auto" w:fill="auto"/>
            <w:vAlign w:val="center"/>
          </w:tcPr>
          <w:p w:rsidR="00D75BCA" w:rsidRPr="000C163B" w:rsidRDefault="00D75BCA" w:rsidP="000C163B">
            <w:pPr>
              <w:ind w:firstLine="0"/>
              <w:rPr>
                <w:sz w:val="22"/>
                <w:szCs w:val="22"/>
              </w:rPr>
            </w:pPr>
            <w:r w:rsidRPr="000C163B">
              <w:rPr>
                <w:sz w:val="22"/>
                <w:szCs w:val="22"/>
              </w:rPr>
              <w:t>151,5</w:t>
            </w:r>
          </w:p>
        </w:tc>
      </w:tr>
      <w:tr w:rsidR="00D75BCA" w:rsidRPr="000C163B" w:rsidTr="00D63855">
        <w:trPr>
          <w:trHeight w:val="297"/>
          <w:jc w:val="center"/>
        </w:trPr>
        <w:tc>
          <w:tcPr>
            <w:tcW w:w="1288" w:type="dxa"/>
            <w:shd w:val="clear" w:color="auto" w:fill="auto"/>
          </w:tcPr>
          <w:p w:rsidR="00D75BCA" w:rsidRPr="000C163B" w:rsidRDefault="00D75BCA" w:rsidP="000C163B">
            <w:pPr>
              <w:ind w:firstLine="0"/>
              <w:rPr>
                <w:rFonts w:cs="Arial"/>
                <w:sz w:val="22"/>
                <w:szCs w:val="22"/>
              </w:rPr>
            </w:pPr>
            <w:r w:rsidRPr="000C163B">
              <w:rPr>
                <w:rFonts w:cs="Arial"/>
                <w:sz w:val="22"/>
                <w:szCs w:val="22"/>
              </w:rPr>
              <w:t xml:space="preserve">Kupiškio r. </w:t>
            </w:r>
          </w:p>
        </w:tc>
        <w:tc>
          <w:tcPr>
            <w:tcW w:w="1102" w:type="dxa"/>
            <w:shd w:val="clear" w:color="auto" w:fill="auto"/>
          </w:tcPr>
          <w:p w:rsidR="00D75BCA" w:rsidRPr="000C163B" w:rsidRDefault="00D75BCA" w:rsidP="000C163B">
            <w:pPr>
              <w:ind w:firstLine="0"/>
              <w:rPr>
                <w:rFonts w:cs="Arial"/>
                <w:sz w:val="22"/>
                <w:szCs w:val="22"/>
              </w:rPr>
            </w:pPr>
            <w:r w:rsidRPr="000C163B">
              <w:rPr>
                <w:rFonts w:cs="Arial"/>
                <w:sz w:val="22"/>
                <w:szCs w:val="22"/>
              </w:rPr>
              <w:t>1 729,45</w:t>
            </w:r>
          </w:p>
        </w:tc>
        <w:tc>
          <w:tcPr>
            <w:tcW w:w="1216" w:type="dxa"/>
            <w:shd w:val="clear" w:color="auto" w:fill="auto"/>
          </w:tcPr>
          <w:p w:rsidR="00D75BCA" w:rsidRPr="000C163B" w:rsidRDefault="00D75BCA" w:rsidP="000C163B">
            <w:pPr>
              <w:ind w:firstLine="0"/>
              <w:rPr>
                <w:rFonts w:cs="Arial"/>
                <w:sz w:val="22"/>
                <w:szCs w:val="22"/>
              </w:rPr>
            </w:pPr>
            <w:r w:rsidRPr="000C163B">
              <w:rPr>
                <w:rFonts w:cs="Arial"/>
                <w:sz w:val="22"/>
                <w:szCs w:val="22"/>
              </w:rPr>
              <w:t>1 178,74</w:t>
            </w:r>
          </w:p>
        </w:tc>
        <w:tc>
          <w:tcPr>
            <w:tcW w:w="1202" w:type="dxa"/>
            <w:shd w:val="clear" w:color="auto" w:fill="auto"/>
          </w:tcPr>
          <w:p w:rsidR="00D75BCA" w:rsidRPr="000C163B" w:rsidRDefault="00D75BCA" w:rsidP="000C163B">
            <w:pPr>
              <w:ind w:firstLine="0"/>
              <w:rPr>
                <w:rFonts w:cs="Arial"/>
                <w:sz w:val="22"/>
                <w:szCs w:val="22"/>
              </w:rPr>
            </w:pPr>
            <w:r w:rsidRPr="000C163B">
              <w:rPr>
                <w:rFonts w:cs="Arial"/>
                <w:sz w:val="22"/>
                <w:szCs w:val="22"/>
              </w:rPr>
              <w:t>832,63</w:t>
            </w:r>
          </w:p>
        </w:tc>
        <w:tc>
          <w:tcPr>
            <w:tcW w:w="1204" w:type="dxa"/>
            <w:shd w:val="clear" w:color="auto" w:fill="auto"/>
          </w:tcPr>
          <w:p w:rsidR="00D75BCA" w:rsidRPr="000C163B" w:rsidRDefault="00D75BCA" w:rsidP="000C163B">
            <w:pPr>
              <w:ind w:firstLine="0"/>
              <w:rPr>
                <w:rFonts w:cs="Arial"/>
                <w:sz w:val="22"/>
                <w:szCs w:val="22"/>
              </w:rPr>
            </w:pPr>
            <w:r w:rsidRPr="000C163B">
              <w:rPr>
                <w:rFonts w:cs="Arial"/>
                <w:sz w:val="22"/>
                <w:szCs w:val="22"/>
              </w:rPr>
              <w:t>2 616,12</w:t>
            </w:r>
          </w:p>
        </w:tc>
        <w:tc>
          <w:tcPr>
            <w:tcW w:w="1202" w:type="dxa"/>
            <w:shd w:val="clear" w:color="auto" w:fill="auto"/>
            <w:vAlign w:val="center"/>
          </w:tcPr>
          <w:p w:rsidR="00D75BCA" w:rsidRPr="000C163B" w:rsidRDefault="00D75BCA" w:rsidP="000C163B">
            <w:pPr>
              <w:ind w:firstLine="0"/>
              <w:rPr>
                <w:sz w:val="22"/>
                <w:szCs w:val="22"/>
              </w:rPr>
            </w:pPr>
            <w:r w:rsidRPr="000C163B">
              <w:rPr>
                <w:rFonts w:cs="Arial"/>
                <w:sz w:val="22"/>
                <w:szCs w:val="22"/>
              </w:rPr>
              <w:t>48,1</w:t>
            </w:r>
          </w:p>
        </w:tc>
        <w:tc>
          <w:tcPr>
            <w:tcW w:w="1451" w:type="dxa"/>
            <w:shd w:val="clear" w:color="auto" w:fill="auto"/>
            <w:vAlign w:val="center"/>
          </w:tcPr>
          <w:p w:rsidR="00D75BCA" w:rsidRPr="000C163B" w:rsidRDefault="00D75BCA" w:rsidP="000C163B">
            <w:pPr>
              <w:ind w:firstLine="0"/>
              <w:rPr>
                <w:sz w:val="22"/>
                <w:szCs w:val="22"/>
              </w:rPr>
            </w:pPr>
            <w:r w:rsidRPr="000C163B">
              <w:rPr>
                <w:rFonts w:cs="Arial"/>
                <w:sz w:val="22"/>
                <w:szCs w:val="22"/>
              </w:rPr>
              <w:t>221,9</w:t>
            </w:r>
          </w:p>
        </w:tc>
      </w:tr>
      <w:tr w:rsidR="00D75BCA" w:rsidRPr="000C163B" w:rsidTr="00D63855">
        <w:trPr>
          <w:trHeight w:val="303"/>
          <w:jc w:val="center"/>
        </w:trPr>
        <w:tc>
          <w:tcPr>
            <w:tcW w:w="1288"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 xml:space="preserve">Panevėžio r. </w:t>
            </w:r>
          </w:p>
        </w:tc>
        <w:tc>
          <w:tcPr>
            <w:tcW w:w="1102"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2 274,17</w:t>
            </w:r>
          </w:p>
        </w:tc>
        <w:tc>
          <w:tcPr>
            <w:tcW w:w="1216"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8 593,73</w:t>
            </w:r>
          </w:p>
        </w:tc>
        <w:tc>
          <w:tcPr>
            <w:tcW w:w="1202"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889,9</w:t>
            </w:r>
          </w:p>
        </w:tc>
        <w:tc>
          <w:tcPr>
            <w:tcW w:w="1204"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13 642,79</w:t>
            </w:r>
          </w:p>
        </w:tc>
        <w:tc>
          <w:tcPr>
            <w:tcW w:w="1202" w:type="dxa"/>
            <w:shd w:val="clear" w:color="auto" w:fill="auto"/>
            <w:vAlign w:val="center"/>
          </w:tcPr>
          <w:p w:rsidR="00D75BCA" w:rsidRPr="000C163B" w:rsidRDefault="00D75BCA" w:rsidP="000C163B">
            <w:pPr>
              <w:ind w:firstLine="0"/>
              <w:rPr>
                <w:rFonts w:cs="Arial"/>
                <w:bCs/>
                <w:sz w:val="22"/>
                <w:szCs w:val="22"/>
              </w:rPr>
            </w:pPr>
            <w:r w:rsidRPr="000C163B">
              <w:rPr>
                <w:rFonts w:cs="Arial"/>
                <w:bCs/>
                <w:sz w:val="22"/>
                <w:szCs w:val="22"/>
              </w:rPr>
              <w:t>39,1</w:t>
            </w:r>
          </w:p>
        </w:tc>
        <w:tc>
          <w:tcPr>
            <w:tcW w:w="1451" w:type="dxa"/>
            <w:shd w:val="clear" w:color="auto" w:fill="auto"/>
            <w:vAlign w:val="center"/>
          </w:tcPr>
          <w:p w:rsidR="00D75BCA" w:rsidRPr="000C163B" w:rsidRDefault="00D75BCA" w:rsidP="000C163B">
            <w:pPr>
              <w:ind w:firstLine="0"/>
              <w:rPr>
                <w:rFonts w:cs="Arial"/>
                <w:bCs/>
                <w:sz w:val="22"/>
                <w:szCs w:val="22"/>
              </w:rPr>
            </w:pPr>
            <w:r w:rsidRPr="000C163B">
              <w:rPr>
                <w:rFonts w:cs="Arial"/>
                <w:bCs/>
                <w:sz w:val="22"/>
                <w:szCs w:val="22"/>
              </w:rPr>
              <w:t>158,8</w:t>
            </w:r>
          </w:p>
        </w:tc>
      </w:tr>
      <w:tr w:rsidR="00D75BCA" w:rsidRPr="000C163B" w:rsidTr="00D63855">
        <w:trPr>
          <w:trHeight w:val="166"/>
          <w:jc w:val="center"/>
        </w:trPr>
        <w:tc>
          <w:tcPr>
            <w:tcW w:w="1288" w:type="dxa"/>
            <w:shd w:val="clear" w:color="auto" w:fill="auto"/>
          </w:tcPr>
          <w:p w:rsidR="00D75BCA" w:rsidRPr="000C163B" w:rsidRDefault="00D75BCA" w:rsidP="000C163B">
            <w:pPr>
              <w:ind w:firstLine="0"/>
              <w:rPr>
                <w:rFonts w:cs="Arial"/>
                <w:sz w:val="22"/>
                <w:szCs w:val="22"/>
              </w:rPr>
            </w:pPr>
            <w:r w:rsidRPr="000C163B">
              <w:rPr>
                <w:rFonts w:cs="Arial"/>
                <w:sz w:val="22"/>
                <w:szCs w:val="22"/>
              </w:rPr>
              <w:t xml:space="preserve">Pasvalio r. </w:t>
            </w:r>
          </w:p>
        </w:tc>
        <w:tc>
          <w:tcPr>
            <w:tcW w:w="1102" w:type="dxa"/>
            <w:shd w:val="clear" w:color="auto" w:fill="auto"/>
          </w:tcPr>
          <w:p w:rsidR="00D75BCA" w:rsidRPr="000C163B" w:rsidRDefault="00D75BCA" w:rsidP="000C163B">
            <w:pPr>
              <w:ind w:firstLine="0"/>
              <w:rPr>
                <w:rFonts w:cs="Arial"/>
                <w:sz w:val="22"/>
                <w:szCs w:val="22"/>
              </w:rPr>
            </w:pPr>
            <w:r w:rsidRPr="000C163B">
              <w:rPr>
                <w:rFonts w:cs="Arial"/>
                <w:sz w:val="22"/>
                <w:szCs w:val="22"/>
              </w:rPr>
              <w:t>671,19</w:t>
            </w:r>
          </w:p>
        </w:tc>
        <w:tc>
          <w:tcPr>
            <w:tcW w:w="1216" w:type="dxa"/>
            <w:shd w:val="clear" w:color="auto" w:fill="auto"/>
          </w:tcPr>
          <w:p w:rsidR="00D75BCA" w:rsidRPr="000C163B" w:rsidRDefault="00D75BCA" w:rsidP="000C163B">
            <w:pPr>
              <w:ind w:firstLine="0"/>
              <w:rPr>
                <w:rFonts w:cs="Arial"/>
                <w:sz w:val="22"/>
                <w:szCs w:val="22"/>
              </w:rPr>
            </w:pPr>
            <w:r w:rsidRPr="000C163B">
              <w:rPr>
                <w:rFonts w:cs="Arial"/>
                <w:sz w:val="22"/>
                <w:szCs w:val="22"/>
              </w:rPr>
              <w:t>8 619,27</w:t>
            </w:r>
          </w:p>
        </w:tc>
        <w:tc>
          <w:tcPr>
            <w:tcW w:w="1202" w:type="dxa"/>
            <w:shd w:val="clear" w:color="auto" w:fill="auto"/>
          </w:tcPr>
          <w:p w:rsidR="00D75BCA" w:rsidRPr="000C163B" w:rsidRDefault="00D75BCA" w:rsidP="000C163B">
            <w:pPr>
              <w:ind w:firstLine="0"/>
              <w:rPr>
                <w:rFonts w:cs="Arial"/>
                <w:sz w:val="22"/>
                <w:szCs w:val="22"/>
              </w:rPr>
            </w:pPr>
            <w:r w:rsidRPr="000C163B">
              <w:rPr>
                <w:rFonts w:cs="Arial"/>
                <w:sz w:val="22"/>
                <w:szCs w:val="22"/>
              </w:rPr>
              <w:t>1 595,01</w:t>
            </w:r>
          </w:p>
        </w:tc>
        <w:tc>
          <w:tcPr>
            <w:tcW w:w="1204" w:type="dxa"/>
            <w:shd w:val="clear" w:color="auto" w:fill="auto"/>
          </w:tcPr>
          <w:p w:rsidR="00D75BCA" w:rsidRPr="000C163B" w:rsidRDefault="00D75BCA" w:rsidP="000C163B">
            <w:pPr>
              <w:ind w:firstLine="0"/>
              <w:rPr>
                <w:rFonts w:cs="Arial"/>
                <w:sz w:val="22"/>
                <w:szCs w:val="22"/>
              </w:rPr>
            </w:pPr>
            <w:r w:rsidRPr="000C163B">
              <w:rPr>
                <w:rFonts w:cs="Arial"/>
                <w:sz w:val="22"/>
                <w:szCs w:val="22"/>
              </w:rPr>
              <w:t>7 066,86</w:t>
            </w:r>
          </w:p>
        </w:tc>
        <w:tc>
          <w:tcPr>
            <w:tcW w:w="1202" w:type="dxa"/>
            <w:shd w:val="clear" w:color="auto" w:fill="auto"/>
            <w:vAlign w:val="center"/>
          </w:tcPr>
          <w:p w:rsidR="00D75BCA" w:rsidRPr="000C163B" w:rsidRDefault="00D75BCA" w:rsidP="000C163B">
            <w:pPr>
              <w:ind w:firstLine="0"/>
              <w:rPr>
                <w:sz w:val="22"/>
                <w:szCs w:val="22"/>
              </w:rPr>
            </w:pPr>
            <w:r w:rsidRPr="000C163B">
              <w:rPr>
                <w:rFonts w:cs="Arial"/>
                <w:sz w:val="22"/>
                <w:szCs w:val="22"/>
              </w:rPr>
              <w:t>237,6</w:t>
            </w:r>
          </w:p>
        </w:tc>
        <w:tc>
          <w:tcPr>
            <w:tcW w:w="1451" w:type="dxa"/>
            <w:shd w:val="clear" w:color="auto" w:fill="auto"/>
            <w:vAlign w:val="center"/>
          </w:tcPr>
          <w:p w:rsidR="00D75BCA" w:rsidRPr="000C163B" w:rsidRDefault="00D75BCA" w:rsidP="000C163B">
            <w:pPr>
              <w:ind w:firstLine="0"/>
              <w:rPr>
                <w:sz w:val="22"/>
                <w:szCs w:val="22"/>
              </w:rPr>
            </w:pPr>
            <w:r w:rsidRPr="000C163B">
              <w:rPr>
                <w:rFonts w:cs="Arial"/>
                <w:sz w:val="22"/>
                <w:szCs w:val="22"/>
              </w:rPr>
              <w:t>82,0</w:t>
            </w:r>
          </w:p>
        </w:tc>
      </w:tr>
      <w:tr w:rsidR="00D75BCA" w:rsidRPr="000C163B" w:rsidTr="00D63855">
        <w:trPr>
          <w:trHeight w:val="215"/>
          <w:jc w:val="center"/>
        </w:trPr>
        <w:tc>
          <w:tcPr>
            <w:tcW w:w="1288" w:type="dxa"/>
            <w:shd w:val="clear" w:color="auto" w:fill="auto"/>
          </w:tcPr>
          <w:p w:rsidR="00D75BCA" w:rsidRPr="000C163B" w:rsidRDefault="00D75BCA" w:rsidP="000C163B">
            <w:pPr>
              <w:ind w:firstLine="0"/>
              <w:rPr>
                <w:rFonts w:cs="Arial"/>
                <w:sz w:val="22"/>
                <w:szCs w:val="22"/>
              </w:rPr>
            </w:pPr>
            <w:r w:rsidRPr="000C163B">
              <w:rPr>
                <w:rFonts w:cs="Arial"/>
                <w:sz w:val="22"/>
                <w:szCs w:val="22"/>
              </w:rPr>
              <w:t xml:space="preserve">Rokiškio r. </w:t>
            </w:r>
          </w:p>
        </w:tc>
        <w:tc>
          <w:tcPr>
            <w:tcW w:w="1102" w:type="dxa"/>
            <w:shd w:val="clear" w:color="auto" w:fill="auto"/>
          </w:tcPr>
          <w:p w:rsidR="00D75BCA" w:rsidRPr="000C163B" w:rsidRDefault="00D75BCA" w:rsidP="000C163B">
            <w:pPr>
              <w:ind w:firstLine="0"/>
              <w:rPr>
                <w:rFonts w:cs="Arial"/>
                <w:sz w:val="22"/>
                <w:szCs w:val="22"/>
              </w:rPr>
            </w:pPr>
            <w:r w:rsidRPr="000C163B">
              <w:rPr>
                <w:rFonts w:cs="Arial"/>
                <w:sz w:val="22"/>
                <w:szCs w:val="22"/>
              </w:rPr>
              <w:t>664,76</w:t>
            </w:r>
          </w:p>
        </w:tc>
        <w:tc>
          <w:tcPr>
            <w:tcW w:w="1216" w:type="dxa"/>
            <w:shd w:val="clear" w:color="auto" w:fill="auto"/>
          </w:tcPr>
          <w:p w:rsidR="00D75BCA" w:rsidRPr="000C163B" w:rsidRDefault="00D75BCA" w:rsidP="000C163B">
            <w:pPr>
              <w:ind w:firstLine="0"/>
              <w:rPr>
                <w:rFonts w:cs="Arial"/>
                <w:sz w:val="22"/>
                <w:szCs w:val="22"/>
              </w:rPr>
            </w:pPr>
            <w:r w:rsidRPr="000C163B">
              <w:rPr>
                <w:rFonts w:cs="Arial"/>
                <w:sz w:val="22"/>
                <w:szCs w:val="22"/>
              </w:rPr>
              <w:t>1 147,42</w:t>
            </w:r>
          </w:p>
        </w:tc>
        <w:tc>
          <w:tcPr>
            <w:tcW w:w="1202" w:type="dxa"/>
            <w:shd w:val="clear" w:color="auto" w:fill="auto"/>
          </w:tcPr>
          <w:p w:rsidR="00D75BCA" w:rsidRPr="000C163B" w:rsidRDefault="00D75BCA" w:rsidP="000C163B">
            <w:pPr>
              <w:ind w:firstLine="0"/>
              <w:rPr>
                <w:rFonts w:cs="Arial"/>
                <w:sz w:val="22"/>
                <w:szCs w:val="22"/>
              </w:rPr>
            </w:pPr>
            <w:r w:rsidRPr="000C163B">
              <w:rPr>
                <w:rFonts w:cs="Arial"/>
                <w:sz w:val="22"/>
                <w:szCs w:val="22"/>
              </w:rPr>
              <w:t>767,44</w:t>
            </w:r>
          </w:p>
        </w:tc>
        <w:tc>
          <w:tcPr>
            <w:tcW w:w="1204" w:type="dxa"/>
            <w:shd w:val="clear" w:color="auto" w:fill="auto"/>
          </w:tcPr>
          <w:p w:rsidR="00D75BCA" w:rsidRPr="000C163B" w:rsidRDefault="00D75BCA" w:rsidP="000C163B">
            <w:pPr>
              <w:ind w:firstLine="0"/>
              <w:rPr>
                <w:rFonts w:cs="Arial"/>
                <w:sz w:val="22"/>
                <w:szCs w:val="22"/>
              </w:rPr>
            </w:pPr>
            <w:r w:rsidRPr="000C163B">
              <w:rPr>
                <w:rFonts w:cs="Arial"/>
                <w:sz w:val="22"/>
                <w:szCs w:val="22"/>
              </w:rPr>
              <w:t>1 234,87</w:t>
            </w:r>
          </w:p>
        </w:tc>
        <w:tc>
          <w:tcPr>
            <w:tcW w:w="1202" w:type="dxa"/>
            <w:shd w:val="clear" w:color="auto" w:fill="auto"/>
            <w:vAlign w:val="center"/>
          </w:tcPr>
          <w:p w:rsidR="00D75BCA" w:rsidRPr="000C163B" w:rsidRDefault="00D75BCA" w:rsidP="000C163B">
            <w:pPr>
              <w:ind w:firstLine="0"/>
              <w:rPr>
                <w:sz w:val="22"/>
                <w:szCs w:val="22"/>
              </w:rPr>
            </w:pPr>
            <w:r w:rsidRPr="000C163B">
              <w:rPr>
                <w:rFonts w:cs="Arial"/>
                <w:sz w:val="22"/>
                <w:szCs w:val="22"/>
              </w:rPr>
              <w:t>115,4</w:t>
            </w:r>
          </w:p>
        </w:tc>
        <w:tc>
          <w:tcPr>
            <w:tcW w:w="1451" w:type="dxa"/>
            <w:shd w:val="clear" w:color="auto" w:fill="auto"/>
            <w:vAlign w:val="center"/>
          </w:tcPr>
          <w:p w:rsidR="00D75BCA" w:rsidRPr="000C163B" w:rsidRDefault="00D75BCA" w:rsidP="000C163B">
            <w:pPr>
              <w:ind w:firstLine="0"/>
              <w:rPr>
                <w:sz w:val="22"/>
                <w:szCs w:val="22"/>
              </w:rPr>
            </w:pPr>
            <w:r w:rsidRPr="000C163B">
              <w:rPr>
                <w:rFonts w:cs="Arial"/>
                <w:sz w:val="22"/>
                <w:szCs w:val="22"/>
              </w:rPr>
              <w:t>107,6</w:t>
            </w:r>
          </w:p>
        </w:tc>
      </w:tr>
      <w:tr w:rsidR="00D75BCA" w:rsidRPr="000C163B" w:rsidTr="00D63855">
        <w:trPr>
          <w:trHeight w:val="135"/>
          <w:jc w:val="center"/>
        </w:trPr>
        <w:tc>
          <w:tcPr>
            <w:tcW w:w="1288"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lastRenderedPageBreak/>
              <w:t>Apskrityje</w:t>
            </w:r>
          </w:p>
        </w:tc>
        <w:tc>
          <w:tcPr>
            <w:tcW w:w="1102"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6 689,71</w:t>
            </w:r>
          </w:p>
        </w:tc>
        <w:tc>
          <w:tcPr>
            <w:tcW w:w="1216"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21 705,71</w:t>
            </w:r>
          </w:p>
        </w:tc>
        <w:tc>
          <w:tcPr>
            <w:tcW w:w="1202" w:type="dxa"/>
            <w:shd w:val="clear" w:color="auto" w:fill="auto"/>
            <w:vAlign w:val="center"/>
          </w:tcPr>
          <w:p w:rsidR="00D75BCA" w:rsidRPr="000C163B" w:rsidRDefault="00D75BCA" w:rsidP="000C163B">
            <w:pPr>
              <w:ind w:firstLine="0"/>
              <w:rPr>
                <w:rFonts w:cs="Times New Roman"/>
                <w:bCs/>
                <w:kern w:val="0"/>
                <w:sz w:val="22"/>
                <w:szCs w:val="22"/>
              </w:rPr>
            </w:pPr>
            <w:r w:rsidRPr="000C163B">
              <w:rPr>
                <w:rFonts w:cs="Arial"/>
                <w:bCs/>
                <w:sz w:val="22"/>
                <w:szCs w:val="22"/>
              </w:rPr>
              <w:t>5 196,03</w:t>
            </w:r>
          </w:p>
        </w:tc>
        <w:tc>
          <w:tcPr>
            <w:tcW w:w="1204" w:type="dxa"/>
            <w:shd w:val="clear" w:color="auto" w:fill="auto"/>
            <w:vAlign w:val="center"/>
          </w:tcPr>
          <w:p w:rsidR="00D75BCA" w:rsidRPr="000C163B" w:rsidRDefault="00D75BCA" w:rsidP="000C163B">
            <w:pPr>
              <w:ind w:firstLine="0"/>
              <w:rPr>
                <w:bCs/>
                <w:sz w:val="22"/>
                <w:szCs w:val="22"/>
              </w:rPr>
            </w:pPr>
            <w:r w:rsidRPr="000C163B">
              <w:rPr>
                <w:bCs/>
                <w:sz w:val="22"/>
                <w:szCs w:val="22"/>
              </w:rPr>
              <w:t>27 843,36</w:t>
            </w:r>
          </w:p>
        </w:tc>
        <w:tc>
          <w:tcPr>
            <w:tcW w:w="1202" w:type="dxa"/>
            <w:shd w:val="clear" w:color="auto" w:fill="auto"/>
            <w:vAlign w:val="center"/>
          </w:tcPr>
          <w:p w:rsidR="00D75BCA" w:rsidRPr="000C163B" w:rsidRDefault="00D75BCA" w:rsidP="000C163B">
            <w:pPr>
              <w:ind w:firstLine="0"/>
              <w:rPr>
                <w:bCs/>
                <w:sz w:val="22"/>
                <w:szCs w:val="22"/>
              </w:rPr>
            </w:pPr>
            <w:r w:rsidRPr="000C163B">
              <w:rPr>
                <w:bCs/>
                <w:sz w:val="22"/>
                <w:szCs w:val="22"/>
              </w:rPr>
              <w:t>77,7</w:t>
            </w:r>
          </w:p>
        </w:tc>
        <w:tc>
          <w:tcPr>
            <w:tcW w:w="1451" w:type="dxa"/>
            <w:shd w:val="clear" w:color="auto" w:fill="auto"/>
            <w:vAlign w:val="center"/>
          </w:tcPr>
          <w:p w:rsidR="00D75BCA" w:rsidRPr="000C163B" w:rsidRDefault="00D75BCA" w:rsidP="000C163B">
            <w:pPr>
              <w:ind w:firstLine="0"/>
              <w:rPr>
                <w:bCs/>
                <w:sz w:val="22"/>
                <w:szCs w:val="22"/>
              </w:rPr>
            </w:pPr>
            <w:r w:rsidRPr="000C163B">
              <w:rPr>
                <w:bCs/>
                <w:sz w:val="22"/>
                <w:szCs w:val="22"/>
              </w:rPr>
              <w:t>128,3</w:t>
            </w:r>
          </w:p>
        </w:tc>
      </w:tr>
      <w:tr w:rsidR="00D75BCA" w:rsidRPr="000C163B" w:rsidTr="00D63855">
        <w:trPr>
          <w:trHeight w:val="182"/>
          <w:jc w:val="center"/>
        </w:trPr>
        <w:tc>
          <w:tcPr>
            <w:tcW w:w="1288"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Lietuvoje</w:t>
            </w:r>
          </w:p>
        </w:tc>
        <w:tc>
          <w:tcPr>
            <w:tcW w:w="1102"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31 007,12</w:t>
            </w:r>
          </w:p>
        </w:tc>
        <w:tc>
          <w:tcPr>
            <w:tcW w:w="1216" w:type="dxa"/>
            <w:shd w:val="clear" w:color="auto" w:fill="auto"/>
          </w:tcPr>
          <w:p w:rsidR="00D75BCA" w:rsidRPr="000C163B" w:rsidRDefault="00D75BCA" w:rsidP="000C163B">
            <w:pPr>
              <w:ind w:firstLine="0"/>
              <w:rPr>
                <w:rFonts w:cs="Arial"/>
                <w:bCs/>
                <w:sz w:val="22"/>
                <w:szCs w:val="22"/>
              </w:rPr>
            </w:pPr>
            <w:r w:rsidRPr="000C163B">
              <w:rPr>
                <w:rFonts w:cs="Arial"/>
                <w:bCs/>
                <w:sz w:val="22"/>
                <w:szCs w:val="22"/>
              </w:rPr>
              <w:t>122 386,68</w:t>
            </w:r>
          </w:p>
        </w:tc>
        <w:tc>
          <w:tcPr>
            <w:tcW w:w="1202" w:type="dxa"/>
            <w:shd w:val="clear" w:color="auto" w:fill="auto"/>
            <w:vAlign w:val="center"/>
          </w:tcPr>
          <w:p w:rsidR="00D75BCA" w:rsidRPr="000C163B" w:rsidRDefault="00D75BCA" w:rsidP="000C163B">
            <w:pPr>
              <w:ind w:firstLine="0"/>
              <w:rPr>
                <w:bCs/>
                <w:sz w:val="22"/>
                <w:szCs w:val="22"/>
              </w:rPr>
            </w:pPr>
            <w:r w:rsidRPr="000C163B">
              <w:rPr>
                <w:rFonts w:cs="Arial"/>
                <w:bCs/>
                <w:sz w:val="22"/>
                <w:szCs w:val="22"/>
              </w:rPr>
              <w:t>25 442,8</w:t>
            </w:r>
          </w:p>
        </w:tc>
        <w:tc>
          <w:tcPr>
            <w:tcW w:w="1204" w:type="dxa"/>
            <w:shd w:val="clear" w:color="auto" w:fill="auto"/>
            <w:vAlign w:val="center"/>
          </w:tcPr>
          <w:p w:rsidR="00D75BCA" w:rsidRPr="000C163B" w:rsidRDefault="00D75BCA" w:rsidP="000C163B">
            <w:pPr>
              <w:ind w:firstLine="0"/>
              <w:rPr>
                <w:bCs/>
                <w:sz w:val="22"/>
                <w:szCs w:val="22"/>
              </w:rPr>
            </w:pPr>
            <w:r w:rsidRPr="000C163B">
              <w:rPr>
                <w:rFonts w:cs="Arial"/>
                <w:bCs/>
                <w:sz w:val="22"/>
                <w:szCs w:val="22"/>
              </w:rPr>
              <w:t>15 9806,2</w:t>
            </w:r>
          </w:p>
        </w:tc>
        <w:tc>
          <w:tcPr>
            <w:tcW w:w="1202" w:type="dxa"/>
            <w:shd w:val="clear" w:color="auto" w:fill="auto"/>
            <w:vAlign w:val="center"/>
          </w:tcPr>
          <w:p w:rsidR="00D75BCA" w:rsidRPr="000C163B" w:rsidRDefault="00D75BCA" w:rsidP="000C163B">
            <w:pPr>
              <w:ind w:firstLine="0"/>
              <w:rPr>
                <w:bCs/>
                <w:sz w:val="22"/>
                <w:szCs w:val="22"/>
              </w:rPr>
            </w:pPr>
            <w:r w:rsidRPr="000C163B">
              <w:rPr>
                <w:bCs/>
                <w:sz w:val="22"/>
                <w:szCs w:val="22"/>
              </w:rPr>
              <w:t>82,1</w:t>
            </w:r>
          </w:p>
        </w:tc>
        <w:tc>
          <w:tcPr>
            <w:tcW w:w="1451" w:type="dxa"/>
            <w:shd w:val="clear" w:color="auto" w:fill="auto"/>
            <w:vAlign w:val="center"/>
          </w:tcPr>
          <w:p w:rsidR="00D75BCA" w:rsidRPr="000C163B" w:rsidRDefault="00D75BCA" w:rsidP="000C163B">
            <w:pPr>
              <w:ind w:firstLine="0"/>
              <w:rPr>
                <w:bCs/>
                <w:sz w:val="22"/>
                <w:szCs w:val="22"/>
              </w:rPr>
            </w:pPr>
            <w:r w:rsidRPr="000C163B">
              <w:rPr>
                <w:bCs/>
                <w:sz w:val="22"/>
                <w:szCs w:val="22"/>
              </w:rPr>
              <w:t>130,6</w:t>
            </w:r>
          </w:p>
        </w:tc>
      </w:tr>
    </w:tbl>
    <w:p w:rsidR="00D75BCA" w:rsidRPr="00B02595" w:rsidRDefault="00D75BCA" w:rsidP="00564352"/>
    <w:p w:rsidR="00D75BCA" w:rsidRPr="00667D02" w:rsidRDefault="00D75BCA" w:rsidP="00D63855">
      <w:pPr>
        <w:rPr>
          <w:sz w:val="20"/>
        </w:rPr>
      </w:pPr>
      <w:r w:rsidRPr="00667D02">
        <w:rPr>
          <w:sz w:val="20"/>
        </w:rPr>
        <w:t>Deklaruotų javų plotų (ha) palyginimas 2016</w:t>
      </w:r>
      <w:r w:rsidR="00F326BD">
        <w:rPr>
          <w:sz w:val="20"/>
        </w:rPr>
        <w:t>–</w:t>
      </w:r>
      <w:r w:rsidRPr="00667D02">
        <w:rPr>
          <w:sz w:val="20"/>
        </w:rPr>
        <w:t>2017 m.</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332"/>
        <w:gridCol w:w="1213"/>
        <w:gridCol w:w="1266"/>
        <w:gridCol w:w="1252"/>
        <w:gridCol w:w="1254"/>
        <w:gridCol w:w="1252"/>
        <w:gridCol w:w="1096"/>
      </w:tblGrid>
      <w:tr w:rsidR="00D75BCA" w:rsidRPr="000C163B" w:rsidTr="00667D02">
        <w:trPr>
          <w:trHeight w:val="194"/>
          <w:jc w:val="center"/>
        </w:trPr>
        <w:tc>
          <w:tcPr>
            <w:tcW w:w="1332" w:type="dxa"/>
            <w:vMerge w:val="restart"/>
            <w:shd w:val="clear" w:color="auto" w:fill="FFFFFF" w:themeFill="background1"/>
          </w:tcPr>
          <w:p w:rsidR="00D75BCA" w:rsidRPr="000C163B" w:rsidRDefault="00D75BCA" w:rsidP="000C163B">
            <w:pPr>
              <w:ind w:firstLine="0"/>
              <w:rPr>
                <w:rFonts w:cs="Arial"/>
                <w:bCs/>
                <w:iCs/>
                <w:sz w:val="20"/>
              </w:rPr>
            </w:pPr>
            <w:r w:rsidRPr="000C163B">
              <w:rPr>
                <w:rFonts w:cs="Arial"/>
                <w:bCs/>
                <w:iCs/>
                <w:sz w:val="20"/>
              </w:rPr>
              <w:t>Panevėžio apskritis</w:t>
            </w:r>
          </w:p>
        </w:tc>
        <w:tc>
          <w:tcPr>
            <w:tcW w:w="2479" w:type="dxa"/>
            <w:gridSpan w:val="2"/>
            <w:shd w:val="clear" w:color="auto" w:fill="FFFFFF" w:themeFill="background1"/>
          </w:tcPr>
          <w:p w:rsidR="00D75BCA" w:rsidRPr="000C163B" w:rsidRDefault="00D75BCA" w:rsidP="00564352">
            <w:pPr>
              <w:rPr>
                <w:iCs/>
                <w:sz w:val="20"/>
              </w:rPr>
            </w:pPr>
            <w:r w:rsidRPr="000C163B">
              <w:rPr>
                <w:iCs/>
                <w:sz w:val="20"/>
              </w:rPr>
              <w:t xml:space="preserve">2016 m. </w:t>
            </w:r>
          </w:p>
        </w:tc>
        <w:tc>
          <w:tcPr>
            <w:tcW w:w="2506" w:type="dxa"/>
            <w:gridSpan w:val="2"/>
            <w:shd w:val="clear" w:color="auto" w:fill="FFFFFF" w:themeFill="background1"/>
          </w:tcPr>
          <w:p w:rsidR="00D75BCA" w:rsidRPr="000C163B" w:rsidRDefault="00D75BCA" w:rsidP="00564352">
            <w:pPr>
              <w:rPr>
                <w:iCs/>
                <w:sz w:val="20"/>
              </w:rPr>
            </w:pPr>
            <w:r w:rsidRPr="000C163B">
              <w:rPr>
                <w:iCs/>
                <w:sz w:val="20"/>
              </w:rPr>
              <w:t xml:space="preserve">2017 m. </w:t>
            </w:r>
          </w:p>
        </w:tc>
        <w:tc>
          <w:tcPr>
            <w:tcW w:w="1252" w:type="dxa"/>
            <w:vMerge w:val="restart"/>
            <w:shd w:val="clear" w:color="auto" w:fill="FFFFFF" w:themeFill="background1"/>
          </w:tcPr>
          <w:p w:rsidR="00D75BCA" w:rsidRPr="000C163B" w:rsidRDefault="00D75BCA" w:rsidP="000C163B">
            <w:pPr>
              <w:ind w:firstLine="0"/>
              <w:rPr>
                <w:rFonts w:cs="Arial"/>
                <w:iCs/>
                <w:sz w:val="20"/>
              </w:rPr>
            </w:pPr>
            <w:r w:rsidRPr="000C163B">
              <w:rPr>
                <w:rFonts w:cs="Arial"/>
                <w:iCs/>
                <w:sz w:val="20"/>
              </w:rPr>
              <w:t>žieminių</w:t>
            </w:r>
            <w:r w:rsidR="00564352" w:rsidRPr="000C163B">
              <w:rPr>
                <w:rFonts w:cs="Arial"/>
                <w:iCs/>
                <w:sz w:val="20"/>
              </w:rPr>
              <w:t xml:space="preserve"> </w:t>
            </w:r>
            <w:r w:rsidRPr="000C163B">
              <w:rPr>
                <w:rFonts w:cs="Arial"/>
                <w:iCs/>
                <w:sz w:val="20"/>
              </w:rPr>
              <w:t>pokytis %</w:t>
            </w:r>
          </w:p>
        </w:tc>
        <w:tc>
          <w:tcPr>
            <w:tcW w:w="1096" w:type="dxa"/>
            <w:vMerge w:val="restart"/>
            <w:shd w:val="clear" w:color="auto" w:fill="FFFFFF" w:themeFill="background1"/>
          </w:tcPr>
          <w:p w:rsidR="00D75BCA" w:rsidRPr="000C163B" w:rsidRDefault="00D75BCA" w:rsidP="000C163B">
            <w:pPr>
              <w:ind w:firstLine="0"/>
              <w:rPr>
                <w:rFonts w:cs="Arial"/>
                <w:iCs/>
                <w:sz w:val="20"/>
              </w:rPr>
            </w:pPr>
            <w:r w:rsidRPr="000C163B">
              <w:rPr>
                <w:rFonts w:cs="Arial"/>
                <w:iCs/>
                <w:sz w:val="20"/>
              </w:rPr>
              <w:t>vasarinių</w:t>
            </w:r>
            <w:r w:rsidR="00564352" w:rsidRPr="000C163B">
              <w:rPr>
                <w:rFonts w:cs="Arial"/>
                <w:iCs/>
                <w:sz w:val="20"/>
              </w:rPr>
              <w:t xml:space="preserve"> </w:t>
            </w:r>
            <w:r w:rsidRPr="000C163B">
              <w:rPr>
                <w:rFonts w:cs="Arial"/>
                <w:iCs/>
                <w:sz w:val="20"/>
              </w:rPr>
              <w:t xml:space="preserve"> pokytis %</w:t>
            </w:r>
          </w:p>
        </w:tc>
      </w:tr>
      <w:tr w:rsidR="00D75BCA" w:rsidRPr="000C163B" w:rsidTr="00D63855">
        <w:trPr>
          <w:trHeight w:val="215"/>
          <w:jc w:val="center"/>
        </w:trPr>
        <w:tc>
          <w:tcPr>
            <w:tcW w:w="1332" w:type="dxa"/>
            <w:vMerge/>
            <w:shd w:val="clear" w:color="auto" w:fill="FFFFFF" w:themeFill="background1"/>
          </w:tcPr>
          <w:p w:rsidR="00D75BCA" w:rsidRPr="000C163B" w:rsidRDefault="00D75BCA" w:rsidP="00564352">
            <w:pPr>
              <w:rPr>
                <w:sz w:val="20"/>
              </w:rPr>
            </w:pPr>
          </w:p>
        </w:tc>
        <w:tc>
          <w:tcPr>
            <w:tcW w:w="1213" w:type="dxa"/>
            <w:shd w:val="clear" w:color="auto" w:fill="FFFFFF" w:themeFill="background1"/>
          </w:tcPr>
          <w:p w:rsidR="00D75BCA" w:rsidRPr="000C163B" w:rsidRDefault="00D75BCA" w:rsidP="000C163B">
            <w:pPr>
              <w:ind w:firstLine="0"/>
              <w:rPr>
                <w:rFonts w:cs="Arial"/>
                <w:iCs/>
                <w:sz w:val="20"/>
              </w:rPr>
            </w:pPr>
            <w:r w:rsidRPr="000C163B">
              <w:rPr>
                <w:rFonts w:cs="Arial"/>
                <w:iCs/>
                <w:sz w:val="20"/>
              </w:rPr>
              <w:t>žieminių</w:t>
            </w:r>
          </w:p>
        </w:tc>
        <w:tc>
          <w:tcPr>
            <w:tcW w:w="1266" w:type="dxa"/>
            <w:shd w:val="clear" w:color="auto" w:fill="FFFFFF" w:themeFill="background1"/>
          </w:tcPr>
          <w:p w:rsidR="00D75BCA" w:rsidRPr="000C163B" w:rsidRDefault="00D75BCA" w:rsidP="000C163B">
            <w:pPr>
              <w:ind w:firstLine="0"/>
              <w:rPr>
                <w:rFonts w:cs="Arial"/>
                <w:iCs/>
                <w:sz w:val="20"/>
              </w:rPr>
            </w:pPr>
            <w:r w:rsidRPr="000C163B">
              <w:rPr>
                <w:rFonts w:cs="Arial"/>
                <w:iCs/>
                <w:sz w:val="20"/>
              </w:rPr>
              <w:t>vasarinių</w:t>
            </w:r>
          </w:p>
        </w:tc>
        <w:tc>
          <w:tcPr>
            <w:tcW w:w="1252" w:type="dxa"/>
            <w:shd w:val="clear" w:color="auto" w:fill="FFFFFF" w:themeFill="background1"/>
          </w:tcPr>
          <w:p w:rsidR="00D75BCA" w:rsidRPr="000C163B" w:rsidRDefault="00D75BCA" w:rsidP="000C163B">
            <w:pPr>
              <w:ind w:firstLine="0"/>
              <w:rPr>
                <w:rFonts w:cs="Arial"/>
                <w:iCs/>
                <w:sz w:val="20"/>
              </w:rPr>
            </w:pPr>
            <w:r w:rsidRPr="000C163B">
              <w:rPr>
                <w:rFonts w:cs="Arial"/>
                <w:iCs/>
                <w:sz w:val="20"/>
              </w:rPr>
              <w:t>žieminių</w:t>
            </w:r>
          </w:p>
        </w:tc>
        <w:tc>
          <w:tcPr>
            <w:tcW w:w="1254" w:type="dxa"/>
            <w:shd w:val="clear" w:color="auto" w:fill="FFFFFF" w:themeFill="background1"/>
          </w:tcPr>
          <w:p w:rsidR="00D75BCA" w:rsidRPr="000C163B" w:rsidRDefault="00D75BCA" w:rsidP="000C163B">
            <w:pPr>
              <w:ind w:firstLine="0"/>
              <w:rPr>
                <w:rFonts w:cs="Arial"/>
                <w:iCs/>
                <w:sz w:val="20"/>
              </w:rPr>
            </w:pPr>
            <w:r w:rsidRPr="000C163B">
              <w:rPr>
                <w:rFonts w:cs="Arial"/>
                <w:iCs/>
                <w:sz w:val="20"/>
              </w:rPr>
              <w:t>vasarinių</w:t>
            </w:r>
          </w:p>
        </w:tc>
        <w:tc>
          <w:tcPr>
            <w:tcW w:w="1252" w:type="dxa"/>
            <w:vMerge/>
            <w:shd w:val="clear" w:color="auto" w:fill="FFFFFF" w:themeFill="background1"/>
          </w:tcPr>
          <w:p w:rsidR="00D75BCA" w:rsidRPr="000C163B" w:rsidRDefault="00D75BCA" w:rsidP="00564352">
            <w:pPr>
              <w:rPr>
                <w:sz w:val="20"/>
              </w:rPr>
            </w:pPr>
          </w:p>
        </w:tc>
        <w:tc>
          <w:tcPr>
            <w:tcW w:w="1096" w:type="dxa"/>
            <w:vMerge/>
            <w:shd w:val="clear" w:color="auto" w:fill="FFFFFF" w:themeFill="background1"/>
          </w:tcPr>
          <w:p w:rsidR="00D75BCA" w:rsidRPr="000C163B" w:rsidRDefault="00D75BCA" w:rsidP="00564352">
            <w:pPr>
              <w:rPr>
                <w:sz w:val="20"/>
              </w:rPr>
            </w:pPr>
          </w:p>
        </w:tc>
      </w:tr>
      <w:tr w:rsidR="00D75BCA" w:rsidRPr="000C163B" w:rsidTr="00D63855">
        <w:trPr>
          <w:trHeight w:val="148"/>
          <w:jc w:val="center"/>
        </w:trPr>
        <w:tc>
          <w:tcPr>
            <w:tcW w:w="1332" w:type="dxa"/>
            <w:shd w:val="clear" w:color="auto" w:fill="FFFFFF" w:themeFill="background1"/>
          </w:tcPr>
          <w:p w:rsidR="00D75BCA" w:rsidRPr="000C163B" w:rsidRDefault="00D75BCA" w:rsidP="000C163B">
            <w:pPr>
              <w:ind w:firstLine="0"/>
              <w:rPr>
                <w:rFonts w:cs="Arial"/>
                <w:sz w:val="20"/>
              </w:rPr>
            </w:pPr>
            <w:r w:rsidRPr="000C163B">
              <w:rPr>
                <w:rFonts w:cs="Arial"/>
                <w:sz w:val="20"/>
              </w:rPr>
              <w:t xml:space="preserve">Biržų r. </w:t>
            </w:r>
          </w:p>
        </w:tc>
        <w:tc>
          <w:tcPr>
            <w:tcW w:w="1213" w:type="dxa"/>
            <w:shd w:val="clear" w:color="auto" w:fill="FFFFFF" w:themeFill="background1"/>
          </w:tcPr>
          <w:p w:rsidR="00D75BCA" w:rsidRPr="000C163B" w:rsidRDefault="00D75BCA" w:rsidP="000C163B">
            <w:pPr>
              <w:ind w:firstLine="0"/>
              <w:rPr>
                <w:rFonts w:cs="Arial"/>
                <w:sz w:val="20"/>
              </w:rPr>
            </w:pPr>
            <w:r w:rsidRPr="000C163B">
              <w:rPr>
                <w:rFonts w:cs="Arial"/>
                <w:sz w:val="20"/>
              </w:rPr>
              <w:t>23 034,96</w:t>
            </w:r>
          </w:p>
        </w:tc>
        <w:tc>
          <w:tcPr>
            <w:tcW w:w="1266" w:type="dxa"/>
            <w:shd w:val="clear" w:color="auto" w:fill="FFFFFF" w:themeFill="background1"/>
          </w:tcPr>
          <w:p w:rsidR="00D75BCA" w:rsidRPr="000C163B" w:rsidRDefault="00D75BCA" w:rsidP="000C163B">
            <w:pPr>
              <w:ind w:firstLine="0"/>
              <w:rPr>
                <w:rFonts w:cs="Arial"/>
                <w:sz w:val="20"/>
              </w:rPr>
            </w:pPr>
            <w:r w:rsidRPr="000C163B">
              <w:rPr>
                <w:rFonts w:cs="Arial"/>
                <w:sz w:val="20"/>
              </w:rPr>
              <w:t>21 749,65</w:t>
            </w:r>
          </w:p>
        </w:tc>
        <w:tc>
          <w:tcPr>
            <w:tcW w:w="1252" w:type="dxa"/>
            <w:shd w:val="clear" w:color="auto" w:fill="FFFFFF" w:themeFill="background1"/>
          </w:tcPr>
          <w:p w:rsidR="00D75BCA" w:rsidRPr="000C163B" w:rsidRDefault="00D75BCA" w:rsidP="000C163B">
            <w:pPr>
              <w:ind w:firstLine="0"/>
              <w:rPr>
                <w:rFonts w:cs="Arial"/>
                <w:sz w:val="20"/>
              </w:rPr>
            </w:pPr>
            <w:r w:rsidRPr="000C163B">
              <w:rPr>
                <w:rFonts w:cs="Arial"/>
                <w:sz w:val="20"/>
              </w:rPr>
              <w:t>21 965,39</w:t>
            </w:r>
          </w:p>
        </w:tc>
        <w:tc>
          <w:tcPr>
            <w:tcW w:w="1254" w:type="dxa"/>
            <w:shd w:val="clear" w:color="auto" w:fill="FFFFFF" w:themeFill="background1"/>
          </w:tcPr>
          <w:p w:rsidR="00D75BCA" w:rsidRPr="000C163B" w:rsidRDefault="00D75BCA" w:rsidP="000C163B">
            <w:pPr>
              <w:ind w:firstLine="0"/>
              <w:rPr>
                <w:rFonts w:cs="Arial"/>
                <w:sz w:val="20"/>
              </w:rPr>
            </w:pPr>
            <w:r w:rsidRPr="000C163B">
              <w:rPr>
                <w:rFonts w:cs="Arial"/>
                <w:sz w:val="20"/>
              </w:rPr>
              <w:t>21 640,4</w:t>
            </w:r>
          </w:p>
        </w:tc>
        <w:tc>
          <w:tcPr>
            <w:tcW w:w="1252" w:type="dxa"/>
            <w:shd w:val="clear" w:color="auto" w:fill="FFFFFF" w:themeFill="background1"/>
            <w:vAlign w:val="center"/>
          </w:tcPr>
          <w:p w:rsidR="00D75BCA" w:rsidRPr="000C163B" w:rsidRDefault="00D75BCA" w:rsidP="000C163B">
            <w:pPr>
              <w:ind w:firstLine="0"/>
              <w:rPr>
                <w:rFonts w:cs="Times New Roman"/>
                <w:kern w:val="0"/>
                <w:sz w:val="20"/>
              </w:rPr>
            </w:pPr>
            <w:r w:rsidRPr="000C163B">
              <w:rPr>
                <w:rFonts w:cs="Arial"/>
                <w:sz w:val="20"/>
              </w:rPr>
              <w:t>95,4</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99,5</w:t>
            </w:r>
          </w:p>
        </w:tc>
      </w:tr>
      <w:tr w:rsidR="00D75BCA" w:rsidRPr="000C163B" w:rsidTr="00667D02">
        <w:trPr>
          <w:trHeight w:val="243"/>
          <w:jc w:val="center"/>
        </w:trPr>
        <w:tc>
          <w:tcPr>
            <w:tcW w:w="1332" w:type="dxa"/>
            <w:shd w:val="clear" w:color="auto" w:fill="FFFFFF" w:themeFill="background1"/>
          </w:tcPr>
          <w:p w:rsidR="00D75BCA" w:rsidRPr="000C163B" w:rsidRDefault="00D75BCA" w:rsidP="000C163B">
            <w:pPr>
              <w:ind w:firstLine="0"/>
              <w:rPr>
                <w:rFonts w:cs="Arial"/>
                <w:sz w:val="20"/>
              </w:rPr>
            </w:pPr>
            <w:r w:rsidRPr="000C163B">
              <w:rPr>
                <w:rFonts w:cs="Arial"/>
                <w:sz w:val="20"/>
              </w:rPr>
              <w:t xml:space="preserve">Kupiškio r. </w:t>
            </w:r>
          </w:p>
        </w:tc>
        <w:tc>
          <w:tcPr>
            <w:tcW w:w="1213" w:type="dxa"/>
            <w:shd w:val="clear" w:color="auto" w:fill="FFFFFF" w:themeFill="background1"/>
          </w:tcPr>
          <w:p w:rsidR="00D75BCA" w:rsidRPr="000C163B" w:rsidRDefault="00D75BCA" w:rsidP="000C163B">
            <w:pPr>
              <w:ind w:firstLine="0"/>
              <w:rPr>
                <w:rFonts w:cs="Arial"/>
                <w:sz w:val="20"/>
              </w:rPr>
            </w:pPr>
            <w:r w:rsidRPr="000C163B">
              <w:rPr>
                <w:rFonts w:cs="Arial"/>
                <w:sz w:val="20"/>
              </w:rPr>
              <w:t>15 232,74</w:t>
            </w:r>
          </w:p>
        </w:tc>
        <w:tc>
          <w:tcPr>
            <w:tcW w:w="1266" w:type="dxa"/>
            <w:shd w:val="clear" w:color="auto" w:fill="FFFFFF" w:themeFill="background1"/>
          </w:tcPr>
          <w:p w:rsidR="00D75BCA" w:rsidRPr="000C163B" w:rsidRDefault="00D75BCA" w:rsidP="000C163B">
            <w:pPr>
              <w:ind w:firstLine="0"/>
              <w:rPr>
                <w:rFonts w:cs="Arial"/>
                <w:sz w:val="20"/>
              </w:rPr>
            </w:pPr>
            <w:r w:rsidRPr="000C163B">
              <w:rPr>
                <w:rFonts w:cs="Arial"/>
                <w:sz w:val="20"/>
              </w:rPr>
              <w:t>12 230,46</w:t>
            </w:r>
          </w:p>
        </w:tc>
        <w:tc>
          <w:tcPr>
            <w:tcW w:w="1252" w:type="dxa"/>
            <w:shd w:val="clear" w:color="auto" w:fill="FFFFFF" w:themeFill="background1"/>
          </w:tcPr>
          <w:p w:rsidR="00D75BCA" w:rsidRPr="000C163B" w:rsidRDefault="00D75BCA" w:rsidP="000C163B">
            <w:pPr>
              <w:ind w:firstLine="0"/>
              <w:rPr>
                <w:rFonts w:cs="Arial"/>
                <w:sz w:val="20"/>
              </w:rPr>
            </w:pPr>
            <w:r w:rsidRPr="000C163B">
              <w:rPr>
                <w:rFonts w:cs="Arial"/>
                <w:sz w:val="20"/>
              </w:rPr>
              <w:t>15 037,95</w:t>
            </w:r>
          </w:p>
        </w:tc>
        <w:tc>
          <w:tcPr>
            <w:tcW w:w="1254" w:type="dxa"/>
            <w:shd w:val="clear" w:color="auto" w:fill="FFFFFF" w:themeFill="background1"/>
          </w:tcPr>
          <w:p w:rsidR="00D75BCA" w:rsidRPr="000C163B" w:rsidRDefault="00D75BCA" w:rsidP="000C163B">
            <w:pPr>
              <w:ind w:firstLine="0"/>
              <w:rPr>
                <w:rFonts w:cs="Arial"/>
                <w:sz w:val="20"/>
              </w:rPr>
            </w:pPr>
            <w:r w:rsidRPr="000C163B">
              <w:rPr>
                <w:rFonts w:cs="Arial"/>
                <w:sz w:val="20"/>
              </w:rPr>
              <w:t>11 670,79</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98,7</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95,4</w:t>
            </w:r>
          </w:p>
        </w:tc>
      </w:tr>
      <w:tr w:rsidR="00D75BCA" w:rsidRPr="000C163B" w:rsidTr="00D63855">
        <w:trPr>
          <w:trHeight w:val="158"/>
          <w:jc w:val="center"/>
        </w:trPr>
        <w:tc>
          <w:tcPr>
            <w:tcW w:w="133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 xml:space="preserve">Panevėžio r. </w:t>
            </w:r>
          </w:p>
        </w:tc>
        <w:tc>
          <w:tcPr>
            <w:tcW w:w="1213"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37 427,04</w:t>
            </w:r>
          </w:p>
        </w:tc>
        <w:tc>
          <w:tcPr>
            <w:tcW w:w="1266"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27 777,27</w:t>
            </w:r>
          </w:p>
        </w:tc>
        <w:tc>
          <w:tcPr>
            <w:tcW w:w="125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35 111,83</w:t>
            </w:r>
          </w:p>
        </w:tc>
        <w:tc>
          <w:tcPr>
            <w:tcW w:w="1254"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26 243,50</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93,8</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94,5</w:t>
            </w:r>
          </w:p>
        </w:tc>
      </w:tr>
      <w:tr w:rsidR="00D75BCA" w:rsidRPr="000C163B" w:rsidTr="00667D02">
        <w:trPr>
          <w:trHeight w:val="243"/>
          <w:jc w:val="center"/>
        </w:trPr>
        <w:tc>
          <w:tcPr>
            <w:tcW w:w="1332" w:type="dxa"/>
            <w:shd w:val="clear" w:color="auto" w:fill="FFFFFF" w:themeFill="background1"/>
          </w:tcPr>
          <w:p w:rsidR="00D75BCA" w:rsidRPr="000C163B" w:rsidRDefault="00D75BCA" w:rsidP="000C163B">
            <w:pPr>
              <w:ind w:firstLine="0"/>
              <w:rPr>
                <w:rFonts w:cs="Arial"/>
                <w:sz w:val="20"/>
              </w:rPr>
            </w:pPr>
            <w:r w:rsidRPr="000C163B">
              <w:rPr>
                <w:rFonts w:cs="Arial"/>
                <w:sz w:val="20"/>
              </w:rPr>
              <w:t xml:space="preserve">Pasvalio r. </w:t>
            </w:r>
          </w:p>
        </w:tc>
        <w:tc>
          <w:tcPr>
            <w:tcW w:w="1213" w:type="dxa"/>
            <w:shd w:val="clear" w:color="auto" w:fill="FFFFFF" w:themeFill="background1"/>
          </w:tcPr>
          <w:p w:rsidR="00D75BCA" w:rsidRPr="000C163B" w:rsidRDefault="00D75BCA" w:rsidP="000C163B">
            <w:pPr>
              <w:ind w:firstLine="0"/>
              <w:rPr>
                <w:rFonts w:cs="Arial"/>
                <w:sz w:val="20"/>
              </w:rPr>
            </w:pPr>
            <w:r w:rsidRPr="000C163B">
              <w:rPr>
                <w:rFonts w:cs="Arial"/>
                <w:sz w:val="20"/>
              </w:rPr>
              <w:t>38 296,41</w:t>
            </w:r>
          </w:p>
        </w:tc>
        <w:tc>
          <w:tcPr>
            <w:tcW w:w="1266" w:type="dxa"/>
            <w:shd w:val="clear" w:color="auto" w:fill="FFFFFF" w:themeFill="background1"/>
          </w:tcPr>
          <w:p w:rsidR="00D75BCA" w:rsidRPr="000C163B" w:rsidRDefault="00D75BCA" w:rsidP="000C163B">
            <w:pPr>
              <w:ind w:firstLine="0"/>
              <w:rPr>
                <w:rFonts w:cs="Arial"/>
                <w:sz w:val="20"/>
              </w:rPr>
            </w:pPr>
            <w:r w:rsidRPr="000C163B">
              <w:rPr>
                <w:rFonts w:cs="Arial"/>
                <w:sz w:val="20"/>
              </w:rPr>
              <w:t>16 114,8</w:t>
            </w:r>
          </w:p>
        </w:tc>
        <w:tc>
          <w:tcPr>
            <w:tcW w:w="1252" w:type="dxa"/>
            <w:shd w:val="clear" w:color="auto" w:fill="FFFFFF" w:themeFill="background1"/>
          </w:tcPr>
          <w:p w:rsidR="00D75BCA" w:rsidRPr="000C163B" w:rsidRDefault="00D75BCA" w:rsidP="000C163B">
            <w:pPr>
              <w:ind w:firstLine="0"/>
              <w:rPr>
                <w:rFonts w:cs="Arial"/>
                <w:sz w:val="20"/>
              </w:rPr>
            </w:pPr>
            <w:r w:rsidRPr="000C163B">
              <w:rPr>
                <w:rFonts w:cs="Arial"/>
                <w:sz w:val="20"/>
              </w:rPr>
              <w:t>38 052,4</w:t>
            </w:r>
          </w:p>
        </w:tc>
        <w:tc>
          <w:tcPr>
            <w:tcW w:w="1254" w:type="dxa"/>
            <w:shd w:val="clear" w:color="auto" w:fill="FFFFFF" w:themeFill="background1"/>
          </w:tcPr>
          <w:p w:rsidR="00D75BCA" w:rsidRPr="000C163B" w:rsidRDefault="00D75BCA" w:rsidP="000C163B">
            <w:pPr>
              <w:ind w:firstLine="0"/>
              <w:rPr>
                <w:rFonts w:cs="Arial"/>
                <w:sz w:val="20"/>
              </w:rPr>
            </w:pPr>
            <w:r w:rsidRPr="000C163B">
              <w:rPr>
                <w:rFonts w:cs="Arial"/>
                <w:sz w:val="20"/>
              </w:rPr>
              <w:t>15 120,20</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99,4</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93,8</w:t>
            </w:r>
          </w:p>
        </w:tc>
      </w:tr>
      <w:tr w:rsidR="00D75BCA" w:rsidRPr="000C163B" w:rsidTr="00667D02">
        <w:trPr>
          <w:trHeight w:val="243"/>
          <w:jc w:val="center"/>
        </w:trPr>
        <w:tc>
          <w:tcPr>
            <w:tcW w:w="1332" w:type="dxa"/>
            <w:shd w:val="clear" w:color="auto" w:fill="FFFFFF" w:themeFill="background1"/>
          </w:tcPr>
          <w:p w:rsidR="00D75BCA" w:rsidRPr="000C163B" w:rsidRDefault="00D75BCA" w:rsidP="000C163B">
            <w:pPr>
              <w:ind w:firstLine="0"/>
              <w:rPr>
                <w:rFonts w:cs="Arial"/>
                <w:sz w:val="20"/>
              </w:rPr>
            </w:pPr>
            <w:r w:rsidRPr="000C163B">
              <w:rPr>
                <w:rFonts w:cs="Arial"/>
                <w:sz w:val="20"/>
              </w:rPr>
              <w:t xml:space="preserve">Rokiškio r. </w:t>
            </w:r>
          </w:p>
        </w:tc>
        <w:tc>
          <w:tcPr>
            <w:tcW w:w="1213" w:type="dxa"/>
            <w:shd w:val="clear" w:color="auto" w:fill="FFFFFF" w:themeFill="background1"/>
          </w:tcPr>
          <w:p w:rsidR="00D75BCA" w:rsidRPr="000C163B" w:rsidRDefault="00D75BCA" w:rsidP="000C163B">
            <w:pPr>
              <w:ind w:firstLine="0"/>
              <w:rPr>
                <w:rFonts w:cs="Arial"/>
                <w:sz w:val="20"/>
              </w:rPr>
            </w:pPr>
            <w:r w:rsidRPr="000C163B">
              <w:rPr>
                <w:rFonts w:cs="Arial"/>
                <w:sz w:val="20"/>
              </w:rPr>
              <w:t>17 516,76</w:t>
            </w:r>
          </w:p>
        </w:tc>
        <w:tc>
          <w:tcPr>
            <w:tcW w:w="1266" w:type="dxa"/>
            <w:shd w:val="clear" w:color="auto" w:fill="FFFFFF" w:themeFill="background1"/>
          </w:tcPr>
          <w:p w:rsidR="00D75BCA" w:rsidRPr="000C163B" w:rsidRDefault="00D75BCA" w:rsidP="000C163B">
            <w:pPr>
              <w:ind w:firstLine="0"/>
              <w:rPr>
                <w:rFonts w:cs="Arial"/>
                <w:sz w:val="20"/>
              </w:rPr>
            </w:pPr>
            <w:r w:rsidRPr="000C163B">
              <w:rPr>
                <w:rFonts w:cs="Arial"/>
                <w:sz w:val="20"/>
              </w:rPr>
              <w:t>21 886,23</w:t>
            </w:r>
          </w:p>
        </w:tc>
        <w:tc>
          <w:tcPr>
            <w:tcW w:w="1252" w:type="dxa"/>
            <w:shd w:val="clear" w:color="auto" w:fill="FFFFFF" w:themeFill="background1"/>
          </w:tcPr>
          <w:p w:rsidR="00D75BCA" w:rsidRPr="000C163B" w:rsidRDefault="00D75BCA" w:rsidP="000C163B">
            <w:pPr>
              <w:ind w:firstLine="0"/>
              <w:rPr>
                <w:rFonts w:cs="Arial"/>
                <w:sz w:val="20"/>
              </w:rPr>
            </w:pPr>
            <w:r w:rsidRPr="000C163B">
              <w:rPr>
                <w:rFonts w:cs="Arial"/>
                <w:sz w:val="20"/>
              </w:rPr>
              <w:t>17 737,84</w:t>
            </w:r>
          </w:p>
        </w:tc>
        <w:tc>
          <w:tcPr>
            <w:tcW w:w="1254" w:type="dxa"/>
            <w:shd w:val="clear" w:color="auto" w:fill="FFFFFF" w:themeFill="background1"/>
          </w:tcPr>
          <w:p w:rsidR="00D75BCA" w:rsidRPr="000C163B" w:rsidRDefault="00D75BCA" w:rsidP="000C163B">
            <w:pPr>
              <w:ind w:firstLine="0"/>
              <w:rPr>
                <w:rFonts w:cs="Arial"/>
                <w:sz w:val="20"/>
              </w:rPr>
            </w:pPr>
            <w:r w:rsidRPr="000C163B">
              <w:rPr>
                <w:rFonts w:cs="Arial"/>
                <w:sz w:val="20"/>
              </w:rPr>
              <w:t>22 232,54</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101,3</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101,6</w:t>
            </w:r>
          </w:p>
        </w:tc>
      </w:tr>
      <w:tr w:rsidR="00D75BCA" w:rsidRPr="000C163B" w:rsidTr="00D63855">
        <w:trPr>
          <w:trHeight w:val="366"/>
          <w:jc w:val="center"/>
        </w:trPr>
        <w:tc>
          <w:tcPr>
            <w:tcW w:w="133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Apskrityje</w:t>
            </w:r>
          </w:p>
        </w:tc>
        <w:tc>
          <w:tcPr>
            <w:tcW w:w="1213"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131 507,91</w:t>
            </w:r>
          </w:p>
        </w:tc>
        <w:tc>
          <w:tcPr>
            <w:tcW w:w="1266"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99 758,41</w:t>
            </w:r>
          </w:p>
        </w:tc>
        <w:tc>
          <w:tcPr>
            <w:tcW w:w="1252" w:type="dxa"/>
            <w:shd w:val="clear" w:color="auto" w:fill="FFFFFF" w:themeFill="background1"/>
            <w:vAlign w:val="center"/>
          </w:tcPr>
          <w:p w:rsidR="00D75BCA" w:rsidRPr="000C163B" w:rsidRDefault="00D75BCA" w:rsidP="000C163B">
            <w:pPr>
              <w:ind w:firstLine="0"/>
              <w:rPr>
                <w:rFonts w:cs="Times New Roman"/>
                <w:bCs/>
                <w:kern w:val="0"/>
                <w:sz w:val="20"/>
              </w:rPr>
            </w:pPr>
            <w:r w:rsidRPr="000C163B">
              <w:rPr>
                <w:rFonts w:cs="Arial"/>
                <w:bCs/>
                <w:sz w:val="20"/>
              </w:rPr>
              <w:t>127 905,4</w:t>
            </w:r>
          </w:p>
        </w:tc>
        <w:tc>
          <w:tcPr>
            <w:tcW w:w="1254" w:type="dxa"/>
            <w:shd w:val="clear" w:color="auto" w:fill="FFFFFF" w:themeFill="background1"/>
            <w:vAlign w:val="center"/>
          </w:tcPr>
          <w:p w:rsidR="00D75BCA" w:rsidRPr="000C163B" w:rsidRDefault="00D75BCA" w:rsidP="000C163B">
            <w:pPr>
              <w:ind w:firstLine="0"/>
              <w:rPr>
                <w:bCs/>
                <w:sz w:val="20"/>
              </w:rPr>
            </w:pPr>
            <w:r w:rsidRPr="000C163B">
              <w:rPr>
                <w:rFonts w:cs="Arial"/>
                <w:bCs/>
                <w:sz w:val="20"/>
              </w:rPr>
              <w:t>96 907,43</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97,3</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97,1</w:t>
            </w:r>
          </w:p>
        </w:tc>
      </w:tr>
      <w:tr w:rsidR="00D75BCA" w:rsidRPr="000C163B" w:rsidTr="00D63855">
        <w:trPr>
          <w:trHeight w:val="224"/>
          <w:jc w:val="center"/>
        </w:trPr>
        <w:tc>
          <w:tcPr>
            <w:tcW w:w="133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Lietuvoje</w:t>
            </w:r>
          </w:p>
        </w:tc>
        <w:tc>
          <w:tcPr>
            <w:tcW w:w="1213"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743 938,26</w:t>
            </w:r>
          </w:p>
        </w:tc>
        <w:tc>
          <w:tcPr>
            <w:tcW w:w="1266"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594 250,4</w:t>
            </w:r>
          </w:p>
        </w:tc>
        <w:tc>
          <w:tcPr>
            <w:tcW w:w="1252"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736 955,32</w:t>
            </w:r>
          </w:p>
        </w:tc>
        <w:tc>
          <w:tcPr>
            <w:tcW w:w="1254" w:type="dxa"/>
            <w:shd w:val="clear" w:color="auto" w:fill="FFFFFF" w:themeFill="background1"/>
          </w:tcPr>
          <w:p w:rsidR="00D75BCA" w:rsidRPr="000C163B" w:rsidRDefault="00D75BCA" w:rsidP="000C163B">
            <w:pPr>
              <w:ind w:firstLine="0"/>
              <w:rPr>
                <w:rFonts w:cs="Arial"/>
                <w:bCs/>
                <w:sz w:val="20"/>
              </w:rPr>
            </w:pPr>
            <w:r w:rsidRPr="000C163B">
              <w:rPr>
                <w:rFonts w:cs="Arial"/>
                <w:bCs/>
                <w:sz w:val="20"/>
              </w:rPr>
              <w:t>542 850,22</w:t>
            </w:r>
          </w:p>
        </w:tc>
        <w:tc>
          <w:tcPr>
            <w:tcW w:w="1252" w:type="dxa"/>
            <w:shd w:val="clear" w:color="auto" w:fill="FFFFFF" w:themeFill="background1"/>
            <w:vAlign w:val="center"/>
          </w:tcPr>
          <w:p w:rsidR="00D75BCA" w:rsidRPr="000C163B" w:rsidRDefault="00D75BCA" w:rsidP="000C163B">
            <w:pPr>
              <w:ind w:firstLine="0"/>
              <w:rPr>
                <w:sz w:val="20"/>
              </w:rPr>
            </w:pPr>
            <w:r w:rsidRPr="000C163B">
              <w:rPr>
                <w:rFonts w:cs="Arial"/>
                <w:sz w:val="20"/>
              </w:rPr>
              <w:t>99,1</w:t>
            </w:r>
          </w:p>
        </w:tc>
        <w:tc>
          <w:tcPr>
            <w:tcW w:w="1096" w:type="dxa"/>
            <w:shd w:val="clear" w:color="auto" w:fill="FFFFFF" w:themeFill="background1"/>
            <w:vAlign w:val="center"/>
          </w:tcPr>
          <w:p w:rsidR="00D75BCA" w:rsidRPr="000C163B" w:rsidRDefault="00D75BCA" w:rsidP="000C163B">
            <w:pPr>
              <w:ind w:firstLine="0"/>
              <w:rPr>
                <w:sz w:val="20"/>
              </w:rPr>
            </w:pPr>
            <w:r w:rsidRPr="000C163B">
              <w:rPr>
                <w:rFonts w:cs="Arial"/>
                <w:sz w:val="20"/>
              </w:rPr>
              <w:t>91,4</w:t>
            </w:r>
          </w:p>
        </w:tc>
      </w:tr>
    </w:tbl>
    <w:p w:rsidR="00024B1A" w:rsidRDefault="00024B1A" w:rsidP="00564352">
      <w:pPr>
        <w:rPr>
          <w:szCs w:val="24"/>
        </w:rPr>
      </w:pPr>
    </w:p>
    <w:p w:rsidR="00D75BCA" w:rsidRDefault="00D75BCA" w:rsidP="00564352">
      <w:pPr>
        <w:rPr>
          <w:szCs w:val="24"/>
        </w:rPr>
      </w:pPr>
      <w:r w:rsidRPr="00B02595">
        <w:rPr>
          <w:szCs w:val="24"/>
        </w:rPr>
        <w:t>Panevėžio rajone deklaruotų žemės ūkio naudmenų struktūra 2017 m.</w:t>
      </w:r>
    </w:p>
    <w:p w:rsidR="007E7D67" w:rsidRDefault="007E7D67" w:rsidP="00DE6CEA">
      <w:pPr>
        <w:ind w:firstLine="0"/>
      </w:pPr>
    </w:p>
    <w:p w:rsidR="00D75BCA" w:rsidRPr="00B02595" w:rsidRDefault="00D75BCA" w:rsidP="00DE6CEA">
      <w:pPr>
        <w:ind w:firstLine="0"/>
        <w:jc w:val="center"/>
      </w:pPr>
      <w:r w:rsidRPr="00B02595">
        <w:drawing>
          <wp:inline distT="0" distB="0" distL="0" distR="0" wp14:anchorId="44016552" wp14:editId="0498E2CB">
            <wp:extent cx="5922645" cy="4610100"/>
            <wp:effectExtent l="0" t="0" r="1905" b="0"/>
            <wp:docPr id="10" name="Diagrama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5BCA" w:rsidRPr="00B02595" w:rsidRDefault="00D75BCA" w:rsidP="00D141FA">
      <w:pPr>
        <w:ind w:firstLine="0"/>
        <w:rPr>
          <w:szCs w:val="24"/>
        </w:rPr>
      </w:pPr>
    </w:p>
    <w:p w:rsidR="00D75BCA" w:rsidRPr="007E7D67" w:rsidRDefault="00D75BCA" w:rsidP="00D63855">
      <w:pPr>
        <w:rPr>
          <w:sz w:val="20"/>
        </w:rPr>
      </w:pPr>
      <w:r w:rsidRPr="007E7D67">
        <w:rPr>
          <w:sz w:val="20"/>
        </w:rPr>
        <w:t>Informacija apie Panevėžio rajono jaunųjų ūkininkų deklaruotus plotus</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734"/>
        <w:gridCol w:w="2377"/>
        <w:gridCol w:w="2376"/>
        <w:gridCol w:w="2178"/>
      </w:tblGrid>
      <w:tr w:rsidR="00D75BCA" w:rsidRPr="000C163B" w:rsidTr="007E7D67">
        <w:trPr>
          <w:jc w:val="center"/>
        </w:trPr>
        <w:tc>
          <w:tcPr>
            <w:tcW w:w="1734" w:type="dxa"/>
            <w:shd w:val="clear" w:color="auto" w:fill="auto"/>
          </w:tcPr>
          <w:p w:rsidR="00D75BCA" w:rsidRPr="000C163B" w:rsidRDefault="00D75BCA" w:rsidP="00564352">
            <w:pPr>
              <w:rPr>
                <w:sz w:val="20"/>
              </w:rPr>
            </w:pPr>
          </w:p>
        </w:tc>
        <w:tc>
          <w:tcPr>
            <w:tcW w:w="2377" w:type="dxa"/>
            <w:shd w:val="clear" w:color="auto" w:fill="auto"/>
          </w:tcPr>
          <w:p w:rsidR="00D75BCA" w:rsidRPr="000C163B" w:rsidRDefault="00D75BCA" w:rsidP="000C163B">
            <w:pPr>
              <w:ind w:firstLine="0"/>
              <w:rPr>
                <w:sz w:val="20"/>
              </w:rPr>
            </w:pPr>
            <w:r w:rsidRPr="000C163B">
              <w:rPr>
                <w:sz w:val="20"/>
              </w:rPr>
              <w:t>Pateikta paraiškų sk.</w:t>
            </w:r>
          </w:p>
        </w:tc>
        <w:tc>
          <w:tcPr>
            <w:tcW w:w="2376" w:type="dxa"/>
            <w:shd w:val="clear" w:color="auto" w:fill="auto"/>
          </w:tcPr>
          <w:p w:rsidR="00D75BCA" w:rsidRPr="000C163B" w:rsidRDefault="00D75BCA" w:rsidP="000C163B">
            <w:pPr>
              <w:ind w:firstLine="0"/>
              <w:rPr>
                <w:sz w:val="20"/>
              </w:rPr>
            </w:pPr>
            <w:r w:rsidRPr="000C163B">
              <w:rPr>
                <w:sz w:val="20"/>
              </w:rPr>
              <w:t>Deklaruotas plotas ha</w:t>
            </w:r>
          </w:p>
        </w:tc>
        <w:tc>
          <w:tcPr>
            <w:tcW w:w="2178" w:type="dxa"/>
            <w:shd w:val="clear" w:color="auto" w:fill="auto"/>
          </w:tcPr>
          <w:p w:rsidR="00D75BCA" w:rsidRPr="000C163B" w:rsidRDefault="00D75BCA" w:rsidP="00D141FA">
            <w:pPr>
              <w:ind w:firstLine="0"/>
              <w:jc w:val="left"/>
              <w:rPr>
                <w:sz w:val="20"/>
              </w:rPr>
            </w:pPr>
            <w:r w:rsidRPr="000C163B">
              <w:rPr>
                <w:sz w:val="20"/>
              </w:rPr>
              <w:t>Pozicija kitų rajonų atžvilgiu</w:t>
            </w:r>
          </w:p>
        </w:tc>
      </w:tr>
      <w:tr w:rsidR="00D75BCA" w:rsidRPr="000C163B" w:rsidTr="007E7D67">
        <w:trPr>
          <w:jc w:val="center"/>
        </w:trPr>
        <w:tc>
          <w:tcPr>
            <w:tcW w:w="1734" w:type="dxa"/>
            <w:shd w:val="clear" w:color="auto" w:fill="auto"/>
          </w:tcPr>
          <w:p w:rsidR="00D75BCA" w:rsidRPr="000C163B" w:rsidRDefault="00D75BCA" w:rsidP="00564352">
            <w:pPr>
              <w:rPr>
                <w:sz w:val="20"/>
              </w:rPr>
            </w:pPr>
            <w:r w:rsidRPr="000C163B">
              <w:rPr>
                <w:sz w:val="20"/>
              </w:rPr>
              <w:lastRenderedPageBreak/>
              <w:t>2015 m.</w:t>
            </w:r>
          </w:p>
        </w:tc>
        <w:tc>
          <w:tcPr>
            <w:tcW w:w="2377" w:type="dxa"/>
            <w:shd w:val="clear" w:color="auto" w:fill="auto"/>
          </w:tcPr>
          <w:p w:rsidR="00D75BCA" w:rsidRPr="000C163B" w:rsidRDefault="00D75BCA" w:rsidP="00564352">
            <w:pPr>
              <w:rPr>
                <w:sz w:val="20"/>
              </w:rPr>
            </w:pPr>
            <w:r w:rsidRPr="000C163B">
              <w:rPr>
                <w:sz w:val="20"/>
              </w:rPr>
              <w:t>180</w:t>
            </w:r>
          </w:p>
        </w:tc>
        <w:tc>
          <w:tcPr>
            <w:tcW w:w="2376" w:type="dxa"/>
            <w:shd w:val="clear" w:color="auto" w:fill="auto"/>
          </w:tcPr>
          <w:p w:rsidR="00D75BCA" w:rsidRPr="000C163B" w:rsidRDefault="00D75BCA" w:rsidP="00564352">
            <w:pPr>
              <w:rPr>
                <w:sz w:val="20"/>
              </w:rPr>
            </w:pPr>
            <w:r w:rsidRPr="000C163B">
              <w:rPr>
                <w:sz w:val="20"/>
              </w:rPr>
              <w:t>4 847,12</w:t>
            </w:r>
          </w:p>
        </w:tc>
        <w:tc>
          <w:tcPr>
            <w:tcW w:w="2178" w:type="dxa"/>
            <w:shd w:val="clear" w:color="auto" w:fill="auto"/>
          </w:tcPr>
          <w:p w:rsidR="00D75BCA" w:rsidRPr="000C163B" w:rsidRDefault="00D75BCA" w:rsidP="00564352">
            <w:pPr>
              <w:rPr>
                <w:sz w:val="20"/>
              </w:rPr>
            </w:pPr>
            <w:r w:rsidRPr="000C163B">
              <w:rPr>
                <w:sz w:val="20"/>
              </w:rPr>
              <w:t>V</w:t>
            </w:r>
          </w:p>
        </w:tc>
      </w:tr>
      <w:tr w:rsidR="00D75BCA" w:rsidRPr="000C163B" w:rsidTr="007E7D67">
        <w:trPr>
          <w:jc w:val="center"/>
        </w:trPr>
        <w:tc>
          <w:tcPr>
            <w:tcW w:w="1734" w:type="dxa"/>
            <w:shd w:val="clear" w:color="auto" w:fill="auto"/>
          </w:tcPr>
          <w:p w:rsidR="00D75BCA" w:rsidRPr="000C163B" w:rsidRDefault="00D75BCA" w:rsidP="00564352">
            <w:pPr>
              <w:rPr>
                <w:sz w:val="20"/>
              </w:rPr>
            </w:pPr>
            <w:r w:rsidRPr="000C163B">
              <w:rPr>
                <w:sz w:val="20"/>
              </w:rPr>
              <w:t>2016 m.</w:t>
            </w:r>
          </w:p>
        </w:tc>
        <w:tc>
          <w:tcPr>
            <w:tcW w:w="2377" w:type="dxa"/>
            <w:shd w:val="clear" w:color="auto" w:fill="auto"/>
          </w:tcPr>
          <w:p w:rsidR="00D75BCA" w:rsidRPr="000C163B" w:rsidRDefault="00D75BCA" w:rsidP="00564352">
            <w:pPr>
              <w:rPr>
                <w:sz w:val="20"/>
              </w:rPr>
            </w:pPr>
            <w:r w:rsidRPr="000C163B">
              <w:rPr>
                <w:sz w:val="20"/>
              </w:rPr>
              <w:t>206</w:t>
            </w:r>
          </w:p>
        </w:tc>
        <w:tc>
          <w:tcPr>
            <w:tcW w:w="2376" w:type="dxa"/>
            <w:shd w:val="clear" w:color="auto" w:fill="auto"/>
          </w:tcPr>
          <w:p w:rsidR="00D75BCA" w:rsidRPr="000C163B" w:rsidRDefault="00D75BCA" w:rsidP="00564352">
            <w:pPr>
              <w:rPr>
                <w:sz w:val="20"/>
              </w:rPr>
            </w:pPr>
            <w:r w:rsidRPr="000C163B">
              <w:rPr>
                <w:sz w:val="20"/>
              </w:rPr>
              <w:t>5 939,79</w:t>
            </w:r>
          </w:p>
        </w:tc>
        <w:tc>
          <w:tcPr>
            <w:tcW w:w="2178" w:type="dxa"/>
            <w:shd w:val="clear" w:color="auto" w:fill="auto"/>
          </w:tcPr>
          <w:p w:rsidR="00D75BCA" w:rsidRPr="000C163B" w:rsidRDefault="00D75BCA" w:rsidP="00564352">
            <w:pPr>
              <w:rPr>
                <w:sz w:val="20"/>
              </w:rPr>
            </w:pPr>
            <w:r w:rsidRPr="000C163B">
              <w:rPr>
                <w:sz w:val="20"/>
              </w:rPr>
              <w:t>VIII</w:t>
            </w:r>
          </w:p>
        </w:tc>
      </w:tr>
      <w:tr w:rsidR="00D75BCA" w:rsidRPr="000C163B" w:rsidTr="007E7D67">
        <w:trPr>
          <w:jc w:val="center"/>
        </w:trPr>
        <w:tc>
          <w:tcPr>
            <w:tcW w:w="1734" w:type="dxa"/>
            <w:shd w:val="clear" w:color="auto" w:fill="auto"/>
          </w:tcPr>
          <w:p w:rsidR="00D75BCA" w:rsidRPr="000C163B" w:rsidRDefault="00D75BCA" w:rsidP="00564352">
            <w:pPr>
              <w:rPr>
                <w:sz w:val="20"/>
              </w:rPr>
            </w:pPr>
            <w:r w:rsidRPr="000C163B">
              <w:rPr>
                <w:sz w:val="20"/>
              </w:rPr>
              <w:t>2017 m.</w:t>
            </w:r>
          </w:p>
        </w:tc>
        <w:tc>
          <w:tcPr>
            <w:tcW w:w="2377" w:type="dxa"/>
            <w:shd w:val="clear" w:color="auto" w:fill="auto"/>
          </w:tcPr>
          <w:p w:rsidR="00D75BCA" w:rsidRPr="000C163B" w:rsidRDefault="00D75BCA" w:rsidP="00564352">
            <w:pPr>
              <w:rPr>
                <w:sz w:val="20"/>
              </w:rPr>
            </w:pPr>
            <w:r w:rsidRPr="000C163B">
              <w:rPr>
                <w:sz w:val="20"/>
              </w:rPr>
              <w:t>200</w:t>
            </w:r>
          </w:p>
        </w:tc>
        <w:tc>
          <w:tcPr>
            <w:tcW w:w="2376" w:type="dxa"/>
            <w:shd w:val="clear" w:color="auto" w:fill="auto"/>
          </w:tcPr>
          <w:p w:rsidR="00D75BCA" w:rsidRPr="000C163B" w:rsidRDefault="00D75BCA" w:rsidP="00564352">
            <w:pPr>
              <w:rPr>
                <w:sz w:val="20"/>
              </w:rPr>
            </w:pPr>
            <w:r w:rsidRPr="000C163B">
              <w:rPr>
                <w:sz w:val="20"/>
              </w:rPr>
              <w:t>6 769,04</w:t>
            </w:r>
          </w:p>
        </w:tc>
        <w:tc>
          <w:tcPr>
            <w:tcW w:w="2178" w:type="dxa"/>
            <w:shd w:val="clear" w:color="auto" w:fill="auto"/>
          </w:tcPr>
          <w:p w:rsidR="00D75BCA" w:rsidRPr="000C163B" w:rsidRDefault="00D75BCA" w:rsidP="00564352">
            <w:pPr>
              <w:rPr>
                <w:sz w:val="20"/>
              </w:rPr>
            </w:pPr>
            <w:r w:rsidRPr="000C163B">
              <w:rPr>
                <w:sz w:val="20"/>
              </w:rPr>
              <w:t>V</w:t>
            </w:r>
          </w:p>
        </w:tc>
      </w:tr>
    </w:tbl>
    <w:p w:rsidR="00D75BCA" w:rsidRPr="00D141FA" w:rsidRDefault="00D75BCA" w:rsidP="00564352">
      <w:pPr>
        <w:rPr>
          <w:szCs w:val="24"/>
        </w:rPr>
      </w:pPr>
    </w:p>
    <w:p w:rsidR="00D75BCA" w:rsidRPr="00B02595" w:rsidRDefault="00F326BD" w:rsidP="00D63855">
      <w:r>
        <w:rPr>
          <w:i/>
        </w:rPr>
        <w:t>P</w:t>
      </w:r>
      <w:r w:rsidRPr="00F326BD">
        <w:rPr>
          <w:i/>
        </w:rPr>
        <w:t>arama už pieną ir ūkinius gyvūnus</w:t>
      </w:r>
    </w:p>
    <w:p w:rsidR="00D75BCA" w:rsidRPr="007E7D67" w:rsidRDefault="00D75BCA" w:rsidP="00D63855">
      <w:pPr>
        <w:rPr>
          <w:rFonts w:eastAsia="Arial Unicode MS" w:cs="Arial Unicode MS"/>
          <w:b/>
          <w:bCs/>
          <w:sz w:val="20"/>
        </w:rPr>
      </w:pPr>
      <w:r w:rsidRPr="007E7D67">
        <w:rPr>
          <w:rFonts w:eastAsia="Arial Unicode MS" w:cs="Arial Unicode MS"/>
          <w:bCs/>
          <w:sz w:val="20"/>
        </w:rPr>
        <w:t>Informacija apie Panevėžio rajono žemdirbių 2017 m. pateiktus dokumentus</w:t>
      </w:r>
      <w:r w:rsidR="007E7D67" w:rsidRPr="007E7D67">
        <w:rPr>
          <w:rFonts w:eastAsia="Arial Unicode MS" w:cs="Arial Unicode MS"/>
          <w:bCs/>
          <w:sz w:val="20"/>
        </w:rPr>
        <w:t xml:space="preserve"> </w:t>
      </w:r>
      <w:r w:rsidRPr="007E7D67">
        <w:rPr>
          <w:rFonts w:eastAsia="Arial Unicode MS" w:cs="Arial Unicode MS"/>
          <w:bCs/>
          <w:sz w:val="20"/>
        </w:rPr>
        <w:t>paramai už pienines karves ir</w:t>
      </w:r>
      <w:r w:rsidR="00564352" w:rsidRPr="007E7D67">
        <w:rPr>
          <w:rFonts w:eastAsia="Arial Unicode MS" w:cs="Arial Unicode MS"/>
          <w:bCs/>
          <w:sz w:val="20"/>
        </w:rPr>
        <w:t xml:space="preserve"> </w:t>
      </w:r>
      <w:r w:rsidRPr="007E7D67">
        <w:rPr>
          <w:rFonts w:eastAsia="Arial Unicode MS" w:cs="Arial Unicode MS"/>
          <w:bCs/>
          <w:sz w:val="20"/>
        </w:rPr>
        <w:t>gyvulius gauti</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99"/>
        <w:gridCol w:w="1866"/>
      </w:tblGrid>
      <w:tr w:rsidR="00D75BCA" w:rsidRPr="000C163B" w:rsidTr="00D63855">
        <w:trPr>
          <w:jc w:val="center"/>
        </w:trPr>
        <w:tc>
          <w:tcPr>
            <w:tcW w:w="6799" w:type="dxa"/>
            <w:shd w:val="clear" w:color="auto" w:fill="FFFFFF" w:themeFill="background1"/>
          </w:tcPr>
          <w:p w:rsidR="00D75BCA" w:rsidRPr="000C163B" w:rsidRDefault="00D75BCA" w:rsidP="000C163B">
            <w:pPr>
              <w:rPr>
                <w:rFonts w:eastAsia="Arial Unicode MS" w:cs="Arial Unicode MS"/>
                <w:bCs/>
                <w:sz w:val="20"/>
              </w:rPr>
            </w:pPr>
            <w:r w:rsidRPr="000C163B">
              <w:rPr>
                <w:rFonts w:eastAsia="Arial Unicode MS" w:cs="Arial Unicode MS"/>
                <w:bCs/>
                <w:sz w:val="20"/>
              </w:rPr>
              <w:t>Dokumento pavadinimas</w:t>
            </w:r>
          </w:p>
        </w:tc>
        <w:tc>
          <w:tcPr>
            <w:tcW w:w="1866" w:type="dxa"/>
            <w:shd w:val="clear" w:color="auto" w:fill="FFFFFF" w:themeFill="background1"/>
          </w:tcPr>
          <w:p w:rsidR="00D75BCA" w:rsidRPr="000C163B" w:rsidRDefault="00D63855" w:rsidP="00D63855">
            <w:pPr>
              <w:ind w:firstLine="0"/>
              <w:rPr>
                <w:rFonts w:eastAsia="Arial Unicode MS" w:cs="Arial Unicode MS"/>
                <w:bCs/>
                <w:sz w:val="20"/>
              </w:rPr>
            </w:pPr>
            <w:r>
              <w:rPr>
                <w:rFonts w:eastAsia="Arial Unicode MS" w:cs="Arial Unicode MS"/>
                <w:bCs/>
                <w:sz w:val="20"/>
              </w:rPr>
              <w:t>Priimtų dokumentų skaičius</w:t>
            </w:r>
          </w:p>
        </w:tc>
      </w:tr>
      <w:tr w:rsidR="00D75BCA" w:rsidRPr="000C163B" w:rsidTr="00D63855">
        <w:trPr>
          <w:jc w:val="center"/>
        </w:trPr>
        <w:tc>
          <w:tcPr>
            <w:tcW w:w="6799" w:type="dxa"/>
            <w:shd w:val="clear" w:color="auto" w:fill="FFFFFF" w:themeFill="background1"/>
          </w:tcPr>
          <w:p w:rsidR="00D75BCA" w:rsidRPr="000C163B" w:rsidRDefault="00D75BCA" w:rsidP="000C163B">
            <w:pPr>
              <w:ind w:firstLine="0"/>
              <w:rPr>
                <w:rFonts w:eastAsia="Arial Unicode MS" w:cs="Arial Unicode MS"/>
                <w:bCs/>
                <w:sz w:val="20"/>
              </w:rPr>
            </w:pPr>
            <w:r w:rsidRPr="000C163B">
              <w:rPr>
                <w:rFonts w:eastAsia="Arial Unicode MS" w:cs="Arial Unicode MS"/>
                <w:bCs/>
                <w:sz w:val="20"/>
              </w:rPr>
              <w:t>Metinės pieno gamybos ir realizavimo deklaracijos</w:t>
            </w:r>
          </w:p>
        </w:tc>
        <w:tc>
          <w:tcPr>
            <w:tcW w:w="1866" w:type="dxa"/>
            <w:shd w:val="clear" w:color="auto" w:fill="FFFFFF" w:themeFill="background1"/>
          </w:tcPr>
          <w:p w:rsidR="00D75BCA" w:rsidRPr="000C163B" w:rsidRDefault="00D75BCA" w:rsidP="000C163B">
            <w:pPr>
              <w:rPr>
                <w:rFonts w:eastAsia="Arial Unicode MS" w:cs="Arial Unicode MS"/>
                <w:bCs/>
                <w:sz w:val="20"/>
              </w:rPr>
            </w:pPr>
            <w:r w:rsidRPr="000C163B">
              <w:rPr>
                <w:rFonts w:eastAsia="Arial Unicode MS" w:cs="Arial Unicode MS"/>
                <w:bCs/>
                <w:sz w:val="20"/>
              </w:rPr>
              <w:t>251</w:t>
            </w:r>
          </w:p>
        </w:tc>
      </w:tr>
      <w:tr w:rsidR="00D75BCA" w:rsidRPr="000C163B" w:rsidTr="00D63855">
        <w:trPr>
          <w:jc w:val="center"/>
        </w:trPr>
        <w:tc>
          <w:tcPr>
            <w:tcW w:w="6799" w:type="dxa"/>
            <w:shd w:val="clear" w:color="auto" w:fill="FFFFFF" w:themeFill="background1"/>
          </w:tcPr>
          <w:p w:rsidR="00D75BCA" w:rsidRPr="000C163B" w:rsidRDefault="00D75BCA" w:rsidP="000C163B">
            <w:pPr>
              <w:ind w:firstLine="0"/>
              <w:rPr>
                <w:rFonts w:eastAsia="Arial Unicode MS" w:cs="Arial Unicode MS"/>
                <w:bCs/>
                <w:sz w:val="20"/>
              </w:rPr>
            </w:pPr>
            <w:r w:rsidRPr="000C163B">
              <w:rPr>
                <w:rFonts w:eastAsia="Arial Unicode MS" w:cs="Arial Unicode MS"/>
                <w:bCs/>
                <w:sz w:val="20"/>
              </w:rPr>
              <w:t xml:space="preserve">Paraiškos ir papildomi dokumentai, susiję su pieno, skirto pardavimui perdirbti, kiekio mažinimu </w:t>
            </w:r>
          </w:p>
        </w:tc>
        <w:tc>
          <w:tcPr>
            <w:tcW w:w="1866" w:type="dxa"/>
            <w:shd w:val="clear" w:color="auto" w:fill="FFFFFF" w:themeFill="background1"/>
          </w:tcPr>
          <w:p w:rsidR="00D75BCA" w:rsidRPr="000C163B" w:rsidRDefault="00D75BCA" w:rsidP="000C163B">
            <w:pPr>
              <w:rPr>
                <w:rFonts w:eastAsia="Arial Unicode MS" w:cs="Arial Unicode MS"/>
                <w:bCs/>
                <w:sz w:val="20"/>
              </w:rPr>
            </w:pPr>
            <w:r w:rsidRPr="000C163B">
              <w:rPr>
                <w:rFonts w:eastAsia="Arial Unicode MS" w:cs="Arial Unicode MS"/>
                <w:bCs/>
                <w:sz w:val="20"/>
              </w:rPr>
              <w:t>21</w:t>
            </w:r>
          </w:p>
        </w:tc>
      </w:tr>
      <w:tr w:rsidR="00D75BCA" w:rsidRPr="000C163B" w:rsidTr="00D63855">
        <w:trPr>
          <w:jc w:val="center"/>
        </w:trPr>
        <w:tc>
          <w:tcPr>
            <w:tcW w:w="6799" w:type="dxa"/>
            <w:shd w:val="clear" w:color="auto" w:fill="FFFFFF" w:themeFill="background1"/>
          </w:tcPr>
          <w:p w:rsidR="00D75BCA" w:rsidRPr="000C163B" w:rsidRDefault="00D75BCA" w:rsidP="000C163B">
            <w:pPr>
              <w:ind w:firstLine="0"/>
              <w:rPr>
                <w:rFonts w:eastAsia="Arial Unicode MS" w:cs="Arial Unicode MS"/>
                <w:bCs/>
                <w:sz w:val="20"/>
              </w:rPr>
            </w:pPr>
            <w:r w:rsidRPr="000C163B">
              <w:rPr>
                <w:rFonts w:eastAsia="Arial Unicode MS" w:cs="Arial Unicode MS"/>
                <w:bCs/>
                <w:sz w:val="20"/>
              </w:rPr>
              <w:t>Prašymai dėl susietųjų išmokų už gyvulius skyrimo</w:t>
            </w:r>
          </w:p>
        </w:tc>
        <w:tc>
          <w:tcPr>
            <w:tcW w:w="1866" w:type="dxa"/>
            <w:shd w:val="clear" w:color="auto" w:fill="FFFFFF" w:themeFill="background1"/>
          </w:tcPr>
          <w:p w:rsidR="00D75BCA" w:rsidRPr="000C163B" w:rsidRDefault="00D75BCA" w:rsidP="000C163B">
            <w:pPr>
              <w:rPr>
                <w:rFonts w:eastAsia="Arial Unicode MS" w:cs="Arial Unicode MS"/>
                <w:bCs/>
                <w:sz w:val="20"/>
              </w:rPr>
            </w:pPr>
            <w:r w:rsidRPr="000C163B">
              <w:rPr>
                <w:rFonts w:eastAsia="Arial Unicode MS" w:cs="Arial Unicode MS"/>
                <w:bCs/>
                <w:sz w:val="20"/>
              </w:rPr>
              <w:t>77</w:t>
            </w:r>
          </w:p>
        </w:tc>
      </w:tr>
    </w:tbl>
    <w:p w:rsidR="00D75BCA" w:rsidRPr="00B02595" w:rsidRDefault="00D75BCA" w:rsidP="00564352">
      <w:pPr>
        <w:rPr>
          <w:rFonts w:eastAsia="Arial Unicode MS" w:cs="Arial Unicode MS"/>
          <w:b/>
          <w:bCs/>
        </w:rPr>
      </w:pPr>
    </w:p>
    <w:p w:rsidR="00D75BCA" w:rsidRPr="007E7D67" w:rsidRDefault="00D75BCA" w:rsidP="00564352">
      <w:pPr>
        <w:rPr>
          <w:rFonts w:eastAsia="Arial Unicode MS" w:cs="Arial Unicode MS"/>
          <w:bCs/>
        </w:rPr>
      </w:pPr>
      <w:r w:rsidRPr="00D141FA">
        <w:rPr>
          <w:rFonts w:eastAsia="Arial Unicode MS" w:cs="Arial Unicode MS"/>
          <w:bCs/>
          <w:i/>
        </w:rPr>
        <w:t>Paramos bitininkams už papildomą bičių maitinimą administravimas</w:t>
      </w:r>
    </w:p>
    <w:p w:rsidR="00D75BCA" w:rsidRPr="00B02595" w:rsidRDefault="00D75BCA" w:rsidP="00564352">
      <w:pPr>
        <w:rPr>
          <w:szCs w:val="24"/>
        </w:rPr>
      </w:pPr>
      <w:r w:rsidRPr="00B02595">
        <w:rPr>
          <w:szCs w:val="24"/>
        </w:rPr>
        <w:t>Bičių laikytojams iš dalies atlyginamos išlaidos, tiesiogiai susijusios su papildomu bičių maitinimu, bet ne daugiau kaip 5,79 Eur už bičių šeimą arba ne daugiau kaip 11,58 Eur už ekologinės gamybos ūkio sertifikuotą bičių šeimą.</w:t>
      </w:r>
    </w:p>
    <w:p w:rsidR="00D75BCA" w:rsidRDefault="00D75BCA" w:rsidP="00564352">
      <w:pPr>
        <w:rPr>
          <w:szCs w:val="24"/>
        </w:rPr>
      </w:pPr>
      <w:r w:rsidRPr="00B02595">
        <w:rPr>
          <w:szCs w:val="24"/>
        </w:rPr>
        <w:t xml:space="preserve">Paramos paraiškų priėmimo terminas – einamieji metai nuo rugpjūčio 1 d. iki rugsėjo 15 d. </w:t>
      </w:r>
    </w:p>
    <w:p w:rsidR="00024B1A" w:rsidRPr="00B02595" w:rsidRDefault="00024B1A" w:rsidP="00564352">
      <w:pPr>
        <w:rPr>
          <w:szCs w:val="24"/>
        </w:rPr>
      </w:pPr>
    </w:p>
    <w:p w:rsidR="00D75BCA" w:rsidRPr="007E7D67" w:rsidRDefault="00D75BCA" w:rsidP="00D63855">
      <w:pPr>
        <w:rPr>
          <w:sz w:val="20"/>
        </w:rPr>
      </w:pPr>
      <w:r w:rsidRPr="007E7D67">
        <w:rPr>
          <w:sz w:val="20"/>
        </w:rPr>
        <w:t>Bičių laikytojai, pateikę paramos paraiškas už papildomą bičių maitinimą</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503"/>
        <w:gridCol w:w="1753"/>
        <w:gridCol w:w="5409"/>
      </w:tblGrid>
      <w:tr w:rsidR="00D75BCA" w:rsidRPr="000C163B" w:rsidTr="00D63855">
        <w:trPr>
          <w:trHeight w:val="473"/>
          <w:jc w:val="center"/>
        </w:trPr>
        <w:tc>
          <w:tcPr>
            <w:tcW w:w="1503" w:type="dxa"/>
            <w:shd w:val="clear" w:color="auto" w:fill="FFFFFF" w:themeFill="background1"/>
          </w:tcPr>
          <w:p w:rsidR="00D75BCA" w:rsidRPr="000C163B" w:rsidRDefault="00D75BCA" w:rsidP="000C163B">
            <w:pPr>
              <w:ind w:firstLine="0"/>
              <w:rPr>
                <w:sz w:val="20"/>
              </w:rPr>
            </w:pPr>
            <w:r w:rsidRPr="000C163B">
              <w:rPr>
                <w:sz w:val="20"/>
              </w:rPr>
              <w:t>Metai</w:t>
            </w:r>
          </w:p>
        </w:tc>
        <w:tc>
          <w:tcPr>
            <w:tcW w:w="1753" w:type="dxa"/>
            <w:shd w:val="clear" w:color="auto" w:fill="FFFFFF" w:themeFill="background1"/>
          </w:tcPr>
          <w:p w:rsidR="00D75BCA" w:rsidRPr="000C163B" w:rsidRDefault="00D75BCA" w:rsidP="000C163B">
            <w:pPr>
              <w:ind w:firstLine="0"/>
              <w:rPr>
                <w:sz w:val="20"/>
              </w:rPr>
            </w:pPr>
            <w:r w:rsidRPr="000C163B">
              <w:rPr>
                <w:sz w:val="20"/>
              </w:rPr>
              <w:t>Pareiškėjų skaičius</w:t>
            </w:r>
          </w:p>
        </w:tc>
        <w:tc>
          <w:tcPr>
            <w:tcW w:w="5409" w:type="dxa"/>
            <w:shd w:val="clear" w:color="auto" w:fill="FFFFFF" w:themeFill="background1"/>
          </w:tcPr>
          <w:p w:rsidR="00D75BCA" w:rsidRPr="000C163B" w:rsidRDefault="00D75BCA" w:rsidP="000C163B">
            <w:pPr>
              <w:ind w:firstLine="0"/>
              <w:rPr>
                <w:sz w:val="20"/>
              </w:rPr>
            </w:pPr>
            <w:r w:rsidRPr="000C163B">
              <w:rPr>
                <w:sz w:val="20"/>
              </w:rPr>
              <w:t>Deklaruotų bičių šeimų, už kurių maitinimą skirtos išmokos, skaičius</w:t>
            </w:r>
          </w:p>
        </w:tc>
      </w:tr>
      <w:tr w:rsidR="00D75BCA" w:rsidRPr="000C163B" w:rsidTr="00D63855">
        <w:trPr>
          <w:trHeight w:val="289"/>
          <w:jc w:val="center"/>
        </w:trPr>
        <w:tc>
          <w:tcPr>
            <w:tcW w:w="1503" w:type="dxa"/>
            <w:shd w:val="clear" w:color="auto" w:fill="FFFFFF" w:themeFill="background1"/>
          </w:tcPr>
          <w:p w:rsidR="00D75BCA" w:rsidRPr="000C163B" w:rsidRDefault="00D75BCA" w:rsidP="000C163B">
            <w:pPr>
              <w:ind w:firstLine="0"/>
              <w:rPr>
                <w:bCs/>
                <w:sz w:val="20"/>
              </w:rPr>
            </w:pPr>
            <w:r w:rsidRPr="000C163B">
              <w:rPr>
                <w:bCs/>
                <w:sz w:val="20"/>
              </w:rPr>
              <w:t>2015</w:t>
            </w:r>
          </w:p>
        </w:tc>
        <w:tc>
          <w:tcPr>
            <w:tcW w:w="1753" w:type="dxa"/>
            <w:shd w:val="clear" w:color="auto" w:fill="FFFFFF" w:themeFill="background1"/>
          </w:tcPr>
          <w:p w:rsidR="00D75BCA" w:rsidRPr="000C163B" w:rsidRDefault="00D75BCA" w:rsidP="000C163B">
            <w:pPr>
              <w:ind w:firstLine="0"/>
              <w:rPr>
                <w:bCs/>
                <w:sz w:val="20"/>
              </w:rPr>
            </w:pPr>
            <w:r w:rsidRPr="000C163B">
              <w:rPr>
                <w:bCs/>
                <w:sz w:val="20"/>
              </w:rPr>
              <w:t>253</w:t>
            </w:r>
          </w:p>
        </w:tc>
        <w:tc>
          <w:tcPr>
            <w:tcW w:w="5409" w:type="dxa"/>
            <w:shd w:val="clear" w:color="auto" w:fill="FFFFFF" w:themeFill="background1"/>
          </w:tcPr>
          <w:p w:rsidR="00D75BCA" w:rsidRPr="000C163B" w:rsidRDefault="00D75BCA" w:rsidP="000C163B">
            <w:pPr>
              <w:ind w:firstLine="0"/>
              <w:rPr>
                <w:bCs/>
                <w:sz w:val="20"/>
              </w:rPr>
            </w:pPr>
            <w:r w:rsidRPr="000C163B">
              <w:rPr>
                <w:bCs/>
                <w:sz w:val="20"/>
              </w:rPr>
              <w:t>7 272</w:t>
            </w:r>
          </w:p>
        </w:tc>
      </w:tr>
      <w:tr w:rsidR="00D75BCA" w:rsidRPr="000C163B" w:rsidTr="00D63855">
        <w:trPr>
          <w:trHeight w:val="289"/>
          <w:jc w:val="center"/>
        </w:trPr>
        <w:tc>
          <w:tcPr>
            <w:tcW w:w="1503" w:type="dxa"/>
            <w:shd w:val="clear" w:color="auto" w:fill="FFFFFF" w:themeFill="background1"/>
          </w:tcPr>
          <w:p w:rsidR="00D75BCA" w:rsidRPr="000C163B" w:rsidRDefault="00D75BCA" w:rsidP="000C163B">
            <w:pPr>
              <w:ind w:firstLine="0"/>
              <w:rPr>
                <w:bCs/>
                <w:sz w:val="20"/>
              </w:rPr>
            </w:pPr>
            <w:r w:rsidRPr="000C163B">
              <w:rPr>
                <w:bCs/>
                <w:sz w:val="20"/>
              </w:rPr>
              <w:t>2016</w:t>
            </w:r>
          </w:p>
        </w:tc>
        <w:tc>
          <w:tcPr>
            <w:tcW w:w="1753" w:type="dxa"/>
            <w:shd w:val="clear" w:color="auto" w:fill="FFFFFF" w:themeFill="background1"/>
          </w:tcPr>
          <w:p w:rsidR="00D75BCA" w:rsidRPr="000C163B" w:rsidRDefault="00D75BCA" w:rsidP="000C163B">
            <w:pPr>
              <w:ind w:firstLine="0"/>
              <w:rPr>
                <w:bCs/>
                <w:sz w:val="20"/>
              </w:rPr>
            </w:pPr>
            <w:r w:rsidRPr="000C163B">
              <w:rPr>
                <w:bCs/>
                <w:sz w:val="20"/>
              </w:rPr>
              <w:t>269</w:t>
            </w:r>
          </w:p>
        </w:tc>
        <w:tc>
          <w:tcPr>
            <w:tcW w:w="5409" w:type="dxa"/>
            <w:shd w:val="clear" w:color="auto" w:fill="FFFFFF" w:themeFill="background1"/>
          </w:tcPr>
          <w:p w:rsidR="00D75BCA" w:rsidRPr="000C163B" w:rsidRDefault="00D75BCA" w:rsidP="000C163B">
            <w:pPr>
              <w:ind w:firstLine="0"/>
              <w:rPr>
                <w:bCs/>
                <w:sz w:val="20"/>
              </w:rPr>
            </w:pPr>
            <w:r w:rsidRPr="000C163B">
              <w:rPr>
                <w:bCs/>
                <w:sz w:val="20"/>
              </w:rPr>
              <w:t>7 455</w:t>
            </w:r>
          </w:p>
        </w:tc>
      </w:tr>
      <w:tr w:rsidR="00D75BCA" w:rsidRPr="000C163B" w:rsidTr="00D63855">
        <w:trPr>
          <w:trHeight w:val="289"/>
          <w:jc w:val="center"/>
        </w:trPr>
        <w:tc>
          <w:tcPr>
            <w:tcW w:w="1503" w:type="dxa"/>
            <w:shd w:val="clear" w:color="auto" w:fill="FFFFFF" w:themeFill="background1"/>
          </w:tcPr>
          <w:p w:rsidR="00D75BCA" w:rsidRPr="000C163B" w:rsidRDefault="00D75BCA" w:rsidP="000C163B">
            <w:pPr>
              <w:ind w:firstLine="0"/>
              <w:rPr>
                <w:bCs/>
                <w:sz w:val="20"/>
              </w:rPr>
            </w:pPr>
            <w:r w:rsidRPr="000C163B">
              <w:rPr>
                <w:bCs/>
                <w:sz w:val="20"/>
              </w:rPr>
              <w:t>2017</w:t>
            </w:r>
          </w:p>
        </w:tc>
        <w:tc>
          <w:tcPr>
            <w:tcW w:w="1753" w:type="dxa"/>
            <w:shd w:val="clear" w:color="auto" w:fill="FFFFFF" w:themeFill="background1"/>
          </w:tcPr>
          <w:p w:rsidR="00D75BCA" w:rsidRPr="000C163B" w:rsidRDefault="00D75BCA" w:rsidP="000C163B">
            <w:pPr>
              <w:ind w:firstLine="0"/>
              <w:rPr>
                <w:bCs/>
                <w:sz w:val="20"/>
              </w:rPr>
            </w:pPr>
            <w:r w:rsidRPr="000C163B">
              <w:rPr>
                <w:bCs/>
                <w:sz w:val="20"/>
              </w:rPr>
              <w:t>253</w:t>
            </w:r>
          </w:p>
        </w:tc>
        <w:tc>
          <w:tcPr>
            <w:tcW w:w="5409" w:type="dxa"/>
            <w:shd w:val="clear" w:color="auto" w:fill="FFFFFF" w:themeFill="background1"/>
          </w:tcPr>
          <w:p w:rsidR="00D75BCA" w:rsidRPr="000C163B" w:rsidRDefault="00D75BCA" w:rsidP="000C163B">
            <w:pPr>
              <w:ind w:firstLine="0"/>
              <w:rPr>
                <w:bCs/>
                <w:sz w:val="20"/>
              </w:rPr>
            </w:pPr>
            <w:r w:rsidRPr="000C163B">
              <w:rPr>
                <w:bCs/>
                <w:sz w:val="20"/>
              </w:rPr>
              <w:t>7 221</w:t>
            </w:r>
          </w:p>
        </w:tc>
      </w:tr>
    </w:tbl>
    <w:p w:rsidR="00D75BCA" w:rsidRPr="007E7D67" w:rsidRDefault="007E7D67" w:rsidP="00564352">
      <w:pPr>
        <w:rPr>
          <w:i/>
        </w:rPr>
      </w:pPr>
      <w:r w:rsidRPr="007E7D67">
        <w:rPr>
          <w:i/>
        </w:rPr>
        <w:t>Dalies palūkanų kompensavimo paramos administravimas</w:t>
      </w:r>
    </w:p>
    <w:p w:rsidR="00D75BCA" w:rsidRPr="00B02595" w:rsidRDefault="007E7D67" w:rsidP="00564352">
      <w:r>
        <w:rPr>
          <w:color w:val="000000"/>
        </w:rPr>
        <w:t>V</w:t>
      </w:r>
      <w:r w:rsidR="00D75BCA" w:rsidRPr="00B02595">
        <w:rPr>
          <w:color w:val="000000"/>
        </w:rPr>
        <w:t xml:space="preserve">adovaujantis </w:t>
      </w:r>
      <w:r w:rsidR="00D75BCA">
        <w:rPr>
          <w:color w:val="000000"/>
        </w:rPr>
        <w:t>L</w:t>
      </w:r>
      <w:r w:rsidR="00F326BD">
        <w:rPr>
          <w:color w:val="000000"/>
        </w:rPr>
        <w:t xml:space="preserve">ietuvos </w:t>
      </w:r>
      <w:r w:rsidR="00D75BCA">
        <w:rPr>
          <w:color w:val="000000"/>
        </w:rPr>
        <w:t>R</w:t>
      </w:r>
      <w:r w:rsidR="00F326BD">
        <w:rPr>
          <w:color w:val="000000"/>
        </w:rPr>
        <w:t>espublikos</w:t>
      </w:r>
      <w:r w:rsidR="00D75BCA">
        <w:rPr>
          <w:color w:val="000000"/>
        </w:rPr>
        <w:t xml:space="preserve"> </w:t>
      </w:r>
      <w:r w:rsidR="00F326BD">
        <w:rPr>
          <w:color w:val="000000"/>
        </w:rPr>
        <w:t>ž</w:t>
      </w:r>
      <w:r w:rsidR="00D75BCA" w:rsidRPr="00B02595">
        <w:rPr>
          <w:color w:val="000000"/>
        </w:rPr>
        <w:t>emės ūkio ministro 2007 m. balandžio 20 d. įsakymu Nr. 3D-179 su pakeitimais, žemės ūkio veiklos subjektams skaičiuojama dalies kredito įstaigai sumokėtų palūkanų už trumpalaikiam turtui įsigyti suteiktus kreditus kompensavimo parama iš valstybės biudžeto lėšų.</w:t>
      </w:r>
      <w:r w:rsidR="00D75BCA" w:rsidRPr="00B02595">
        <w:t xml:space="preserve"> </w:t>
      </w:r>
    </w:p>
    <w:p w:rsidR="00D75BCA" w:rsidRPr="00B02595" w:rsidRDefault="00F326BD" w:rsidP="00564352">
      <w:r>
        <w:t>Savivaldybės a</w:t>
      </w:r>
      <w:r w:rsidR="007E7D67">
        <w:t xml:space="preserve">dministracijoje </w:t>
      </w:r>
      <w:r w:rsidR="00D75BCA" w:rsidRPr="00B02595">
        <w:t>priimami iš kredito įstaigų ir žemės ūkio veiklos subjektų dokumentai, pagal juos paskaičiuojamos tinkamos paramai išlaidos, suteiktos valstybės pagalbos registre patikrinamas pareiškėjo tinkamumas paramai gauti, paskaičiuojama paramos suma, duomen</w:t>
      </w:r>
      <w:r w:rsidR="00D75BCA">
        <w:t>y</w:t>
      </w:r>
      <w:r w:rsidR="00D75BCA" w:rsidRPr="00B02595">
        <w:t>s suvedami į žemės</w:t>
      </w:r>
      <w:r w:rsidR="00564352">
        <w:t xml:space="preserve"> </w:t>
      </w:r>
      <w:r w:rsidR="00D75BCA" w:rsidRPr="00B02595">
        <w:t>ūkio informacinę sistemą (ŽŪMIS), paskaičiuotos paramos visam kredito mokėjimo periodui dydis suvedamas į suteiktos valstybės pagalbos registro sistemą, pareiškėjas raštu informuojamas apie paramos skyrimą arba neskyrimą (nurodant priežastis).</w:t>
      </w:r>
    </w:p>
    <w:p w:rsidR="00D75BCA" w:rsidRPr="00B02595" w:rsidRDefault="00D75BCA" w:rsidP="00564352">
      <w:r>
        <w:t>L</w:t>
      </w:r>
      <w:r w:rsidR="000037AE">
        <w:t xml:space="preserve">ietuvos </w:t>
      </w:r>
      <w:r>
        <w:t>R</w:t>
      </w:r>
      <w:r w:rsidR="000037AE">
        <w:t>espublikos</w:t>
      </w:r>
      <w:r>
        <w:t xml:space="preserve"> </w:t>
      </w:r>
      <w:r w:rsidR="000037AE">
        <w:t>ž</w:t>
      </w:r>
      <w:r w:rsidRPr="00B02595">
        <w:t xml:space="preserve">emės ūkio ministro </w:t>
      </w:r>
      <w:r w:rsidR="000037AE" w:rsidRPr="00B02595">
        <w:t>2014 m</w:t>
      </w:r>
      <w:r w:rsidR="000037AE">
        <w:t>.</w:t>
      </w:r>
      <w:r w:rsidR="000037AE" w:rsidRPr="00B02595">
        <w:t xml:space="preserve"> spalio 23 d. </w:t>
      </w:r>
      <w:r w:rsidRPr="00B02595">
        <w:t>įsakymu Nr. 3D-785 pakeistas paramos intensyvumas už palūkanų trumpalaikiam turtui įsigyti kreditus. Nuo 2014 m. rugpjūčio 6 d. kompensuojama 80 proc. sumokėtų kredito įstaigai palūkanų.</w:t>
      </w:r>
    </w:p>
    <w:p w:rsidR="00D75BCA" w:rsidRPr="007E7D67" w:rsidRDefault="00D75BCA" w:rsidP="00564352">
      <w:r w:rsidRPr="007E7D67">
        <w:t>2017 m</w:t>
      </w:r>
      <w:r w:rsidR="000037AE">
        <w:t>.</w:t>
      </w:r>
      <w:r w:rsidRPr="007E7D67">
        <w:t xml:space="preserve"> dėl dalies palūkanų kompensavimo kreipėsi 4 žemės ūkio veiklos subjektai, jiems paskaičiuota 4 929,43 Eur paramos.</w:t>
      </w:r>
    </w:p>
    <w:p w:rsidR="00D75BCA" w:rsidRPr="007E7D67" w:rsidRDefault="007E7D67" w:rsidP="00564352">
      <w:pPr>
        <w:rPr>
          <w:i/>
        </w:rPr>
      </w:pPr>
      <w:r w:rsidRPr="007E7D67">
        <w:rPr>
          <w:i/>
        </w:rPr>
        <w:t>Draudimo įmokų dalinis kompensavimas</w:t>
      </w:r>
    </w:p>
    <w:p w:rsidR="00D75BCA" w:rsidRPr="00B02595" w:rsidRDefault="00D75BCA" w:rsidP="00564352">
      <w:r w:rsidRPr="00B02595">
        <w:t xml:space="preserve">Pasėlių draudimo įmokų dalinio kompensavimo parama šiuo metu administruojama pagal </w:t>
      </w:r>
      <w:r w:rsidR="000037AE">
        <w:br/>
      </w:r>
      <w:r w:rsidRPr="00B02595">
        <w:t>2 priemones. Iš nacionalinio biudžeto lėšų (parama 50 proc.), vadovaujantis Draudimo įmokų dalinio kompensavimo taisyklėmis, patvirtintomis Lietuvos Respublikos žemės ūkio ministro 2009 m. balandžio 10 d. įsakymu Nr. 3D-236 „Dėl Draudimo įmokų dalinio kompensavimo taisyklių patvirtinimo“</w:t>
      </w:r>
      <w:r w:rsidR="000037AE">
        <w:t>,</w:t>
      </w:r>
      <w:r w:rsidRPr="00B02595">
        <w:t xml:space="preserve"> ir ES paramos priemonė </w:t>
      </w:r>
      <w:r w:rsidRPr="00B02595">
        <w:rPr>
          <w:bCs/>
          <w:color w:val="000000"/>
        </w:rPr>
        <w:t>pagal Lietuvos kaimo plėtros 2014–2020 metų programos priemonės „Rizikos valymas“ veiklos srities „Pasėlių, gyvūnų ir augalų draudimo įmokos“ susijusios su pasėlių ir augalų draudimo įmokų kompensavimu.</w:t>
      </w:r>
      <w:r w:rsidR="00564352">
        <w:rPr>
          <w:bCs/>
          <w:color w:val="000000"/>
        </w:rPr>
        <w:t xml:space="preserve"> </w:t>
      </w:r>
      <w:r w:rsidRPr="00B02595">
        <w:t xml:space="preserve">Pagal šias Taisykles pareiškėjai gali gauti iki </w:t>
      </w:r>
      <w:r w:rsidRPr="00B02595">
        <w:lastRenderedPageBreak/>
        <w:t>65 proc. draudimo įmokų kompensavimo paramą už apdraustas žiemines kultūras nuo įšalimo rizikos, taip pat apdraustas vasarines kultūras nuo stichinės sausros padarytų nuostolių.</w:t>
      </w:r>
    </w:p>
    <w:p w:rsidR="00D75BCA" w:rsidRDefault="00D75BCA" w:rsidP="00564352">
      <w:r w:rsidRPr="00B02595">
        <w:t>2017 m. pateiktos 23 žemės ūkio veikos subjektų, apsidraudusių 16 454,37 ha pasėlių</w:t>
      </w:r>
      <w:r w:rsidR="000037AE">
        <w:t>,</w:t>
      </w:r>
      <w:r w:rsidRPr="00B02595">
        <w:t xml:space="preserve"> paraiškos</w:t>
      </w:r>
      <w:r w:rsidR="000037AE">
        <w:t>,</w:t>
      </w:r>
      <w:r w:rsidRPr="00B02595">
        <w:t xml:space="preserve"> ir jiems paskaičiuota dalies draudimo įmokų parama 266 243,72 Eur (13 proc. didesnė lyginant su 2016 m.), nors apsidraudusiųjų pasėlius skaičius lyginant su 2016 m. sumažėjo 23 proc., o apdraustas pasėlių plotas sumažėjo 9 proc. </w:t>
      </w:r>
    </w:p>
    <w:p w:rsidR="00024B1A" w:rsidRPr="00B02595" w:rsidRDefault="00024B1A" w:rsidP="00564352"/>
    <w:p w:rsidR="00D75BCA" w:rsidRPr="00D141FA" w:rsidRDefault="00D75BCA" w:rsidP="00D63855">
      <w:pPr>
        <w:rPr>
          <w:bCs/>
          <w:color w:val="000000"/>
          <w:sz w:val="20"/>
        </w:rPr>
      </w:pPr>
      <w:r w:rsidRPr="00D141FA">
        <w:rPr>
          <w:bCs/>
          <w:color w:val="000000"/>
          <w:sz w:val="20"/>
        </w:rPr>
        <w:t>Pasėlių draudimo įmokų dalinio kompensavimo rezultatai 2015</w:t>
      </w:r>
      <w:r w:rsidR="000037AE" w:rsidRPr="00D141FA">
        <w:rPr>
          <w:bCs/>
          <w:color w:val="000000"/>
          <w:sz w:val="20"/>
        </w:rPr>
        <w:t>–</w:t>
      </w:r>
      <w:r w:rsidRPr="00D141FA">
        <w:rPr>
          <w:bCs/>
          <w:color w:val="000000"/>
          <w:sz w:val="20"/>
        </w:rPr>
        <w:t>2017 m.</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603"/>
        <w:gridCol w:w="3091"/>
        <w:gridCol w:w="1531"/>
        <w:gridCol w:w="1784"/>
        <w:gridCol w:w="1656"/>
      </w:tblGrid>
      <w:tr w:rsidR="00D75BCA" w:rsidRPr="000C163B" w:rsidTr="007E7D67">
        <w:trPr>
          <w:trHeight w:val="444"/>
          <w:jc w:val="center"/>
        </w:trPr>
        <w:tc>
          <w:tcPr>
            <w:tcW w:w="603" w:type="dxa"/>
            <w:shd w:val="clear" w:color="auto" w:fill="FFFFFF" w:themeFill="background1"/>
          </w:tcPr>
          <w:p w:rsidR="000C163B" w:rsidRDefault="00D75BCA" w:rsidP="000C163B">
            <w:pPr>
              <w:ind w:firstLine="0"/>
              <w:rPr>
                <w:bCs/>
                <w:iCs/>
                <w:sz w:val="20"/>
              </w:rPr>
            </w:pPr>
            <w:r w:rsidRPr="000C163B">
              <w:rPr>
                <w:bCs/>
                <w:iCs/>
                <w:sz w:val="20"/>
              </w:rPr>
              <w:t>Eil.</w:t>
            </w:r>
          </w:p>
          <w:p w:rsidR="00D75BCA" w:rsidRPr="000C163B" w:rsidRDefault="00D75BCA" w:rsidP="000C163B">
            <w:pPr>
              <w:ind w:firstLine="0"/>
              <w:rPr>
                <w:bCs/>
                <w:iCs/>
                <w:sz w:val="20"/>
              </w:rPr>
            </w:pPr>
            <w:r w:rsidRPr="000C163B">
              <w:rPr>
                <w:bCs/>
                <w:iCs/>
                <w:sz w:val="20"/>
              </w:rPr>
              <w:t>Nr.</w:t>
            </w:r>
          </w:p>
        </w:tc>
        <w:tc>
          <w:tcPr>
            <w:tcW w:w="3091" w:type="dxa"/>
            <w:shd w:val="clear" w:color="auto" w:fill="FFFFFF" w:themeFill="background1"/>
            <w:vAlign w:val="center"/>
          </w:tcPr>
          <w:p w:rsidR="00D75BCA" w:rsidRPr="000C163B" w:rsidRDefault="00D75BCA" w:rsidP="00564352">
            <w:pPr>
              <w:rPr>
                <w:bCs/>
                <w:iCs/>
                <w:sz w:val="20"/>
              </w:rPr>
            </w:pPr>
            <w:r w:rsidRPr="000C163B">
              <w:rPr>
                <w:bCs/>
                <w:iCs/>
                <w:sz w:val="20"/>
              </w:rPr>
              <w:t>Pavadinimas</w:t>
            </w:r>
          </w:p>
        </w:tc>
        <w:tc>
          <w:tcPr>
            <w:tcW w:w="1531" w:type="dxa"/>
            <w:shd w:val="clear" w:color="auto" w:fill="FFFFFF" w:themeFill="background1"/>
            <w:vAlign w:val="center"/>
          </w:tcPr>
          <w:p w:rsidR="00D75BCA" w:rsidRPr="000C163B" w:rsidRDefault="00D75BCA" w:rsidP="000C163B">
            <w:pPr>
              <w:ind w:firstLine="0"/>
              <w:rPr>
                <w:bCs/>
                <w:iCs/>
                <w:sz w:val="20"/>
              </w:rPr>
            </w:pPr>
            <w:r w:rsidRPr="000C163B">
              <w:rPr>
                <w:bCs/>
                <w:iCs/>
                <w:sz w:val="20"/>
              </w:rPr>
              <w:t>2015 m.</w:t>
            </w:r>
          </w:p>
        </w:tc>
        <w:tc>
          <w:tcPr>
            <w:tcW w:w="1784" w:type="dxa"/>
            <w:shd w:val="clear" w:color="auto" w:fill="FFFFFF" w:themeFill="background1"/>
            <w:vAlign w:val="center"/>
          </w:tcPr>
          <w:p w:rsidR="00D75BCA" w:rsidRPr="000C163B" w:rsidRDefault="00D75BCA" w:rsidP="000C163B">
            <w:pPr>
              <w:ind w:firstLine="0"/>
              <w:rPr>
                <w:bCs/>
                <w:iCs/>
                <w:sz w:val="20"/>
              </w:rPr>
            </w:pPr>
            <w:r w:rsidRPr="000C163B">
              <w:rPr>
                <w:bCs/>
                <w:iCs/>
                <w:sz w:val="20"/>
              </w:rPr>
              <w:t>2016 m.</w:t>
            </w:r>
          </w:p>
        </w:tc>
        <w:tc>
          <w:tcPr>
            <w:tcW w:w="1656" w:type="dxa"/>
            <w:shd w:val="clear" w:color="auto" w:fill="FFFFFF" w:themeFill="background1"/>
          </w:tcPr>
          <w:p w:rsidR="00D75BCA" w:rsidRPr="000C163B" w:rsidRDefault="00D75BCA" w:rsidP="000C163B">
            <w:pPr>
              <w:ind w:firstLine="0"/>
              <w:rPr>
                <w:bCs/>
                <w:iCs/>
                <w:sz w:val="20"/>
              </w:rPr>
            </w:pPr>
            <w:r w:rsidRPr="000C163B">
              <w:rPr>
                <w:bCs/>
                <w:iCs/>
                <w:sz w:val="20"/>
              </w:rPr>
              <w:t>2017 m.</w:t>
            </w:r>
          </w:p>
        </w:tc>
      </w:tr>
      <w:tr w:rsidR="00D75BCA" w:rsidRPr="000C163B" w:rsidTr="00D141FA">
        <w:trPr>
          <w:trHeight w:val="298"/>
          <w:jc w:val="center"/>
        </w:trPr>
        <w:tc>
          <w:tcPr>
            <w:tcW w:w="603" w:type="dxa"/>
            <w:shd w:val="clear" w:color="auto" w:fill="FFFFFF" w:themeFill="background1"/>
          </w:tcPr>
          <w:p w:rsidR="00D75BCA" w:rsidRPr="000C163B" w:rsidRDefault="00D75BCA" w:rsidP="00564352">
            <w:pPr>
              <w:rPr>
                <w:sz w:val="20"/>
              </w:rPr>
            </w:pPr>
            <w:r w:rsidRPr="000C163B">
              <w:rPr>
                <w:sz w:val="20"/>
              </w:rPr>
              <w:t>1</w:t>
            </w:r>
            <w:r w:rsidR="000C163B">
              <w:rPr>
                <w:sz w:val="20"/>
              </w:rPr>
              <w:t>.</w:t>
            </w:r>
          </w:p>
        </w:tc>
        <w:tc>
          <w:tcPr>
            <w:tcW w:w="3091" w:type="dxa"/>
            <w:shd w:val="clear" w:color="auto" w:fill="FFFFFF" w:themeFill="background1"/>
          </w:tcPr>
          <w:p w:rsidR="00D75BCA" w:rsidRPr="000C163B" w:rsidRDefault="00D75BCA" w:rsidP="000C163B">
            <w:pPr>
              <w:ind w:firstLine="0"/>
              <w:rPr>
                <w:sz w:val="20"/>
              </w:rPr>
            </w:pPr>
            <w:r w:rsidRPr="000C163B">
              <w:rPr>
                <w:sz w:val="20"/>
              </w:rPr>
              <w:t>Pareiškėjų skaičius, vnt.</w:t>
            </w:r>
          </w:p>
        </w:tc>
        <w:tc>
          <w:tcPr>
            <w:tcW w:w="1531" w:type="dxa"/>
            <w:shd w:val="clear" w:color="auto" w:fill="FFFFFF" w:themeFill="background1"/>
          </w:tcPr>
          <w:p w:rsidR="00D75BCA" w:rsidRPr="000C163B" w:rsidRDefault="00D75BCA" w:rsidP="000C163B">
            <w:pPr>
              <w:ind w:firstLine="0"/>
              <w:rPr>
                <w:bCs/>
                <w:sz w:val="20"/>
              </w:rPr>
            </w:pPr>
            <w:r w:rsidRPr="000C163B">
              <w:rPr>
                <w:bCs/>
                <w:sz w:val="20"/>
              </w:rPr>
              <w:t>21</w:t>
            </w:r>
          </w:p>
        </w:tc>
        <w:tc>
          <w:tcPr>
            <w:tcW w:w="1784" w:type="dxa"/>
            <w:shd w:val="clear" w:color="auto" w:fill="FFFFFF" w:themeFill="background1"/>
          </w:tcPr>
          <w:p w:rsidR="00D75BCA" w:rsidRPr="000C163B" w:rsidRDefault="00D75BCA" w:rsidP="000C163B">
            <w:pPr>
              <w:ind w:firstLine="0"/>
              <w:rPr>
                <w:bCs/>
                <w:sz w:val="20"/>
              </w:rPr>
            </w:pPr>
            <w:r w:rsidRPr="000C163B">
              <w:rPr>
                <w:bCs/>
                <w:sz w:val="20"/>
              </w:rPr>
              <w:t>30</w:t>
            </w:r>
          </w:p>
        </w:tc>
        <w:tc>
          <w:tcPr>
            <w:tcW w:w="1656" w:type="dxa"/>
            <w:shd w:val="clear" w:color="auto" w:fill="FFFFFF" w:themeFill="background1"/>
          </w:tcPr>
          <w:p w:rsidR="00D75BCA" w:rsidRPr="000C163B" w:rsidRDefault="00D75BCA" w:rsidP="000C163B">
            <w:pPr>
              <w:ind w:firstLine="0"/>
              <w:rPr>
                <w:bCs/>
                <w:sz w:val="20"/>
              </w:rPr>
            </w:pPr>
            <w:r w:rsidRPr="000C163B">
              <w:rPr>
                <w:bCs/>
                <w:sz w:val="20"/>
              </w:rPr>
              <w:t>23</w:t>
            </w:r>
          </w:p>
        </w:tc>
      </w:tr>
      <w:tr w:rsidR="00D75BCA" w:rsidRPr="000C163B" w:rsidTr="007E7D67">
        <w:trPr>
          <w:jc w:val="center"/>
        </w:trPr>
        <w:tc>
          <w:tcPr>
            <w:tcW w:w="603" w:type="dxa"/>
            <w:shd w:val="clear" w:color="auto" w:fill="FFFFFF" w:themeFill="background1"/>
          </w:tcPr>
          <w:p w:rsidR="00D75BCA" w:rsidRPr="000C163B" w:rsidRDefault="000C163B" w:rsidP="000C163B">
            <w:pPr>
              <w:ind w:firstLine="0"/>
              <w:rPr>
                <w:sz w:val="20"/>
              </w:rPr>
            </w:pPr>
            <w:r>
              <w:rPr>
                <w:sz w:val="20"/>
              </w:rPr>
              <w:t>2.</w:t>
            </w:r>
          </w:p>
        </w:tc>
        <w:tc>
          <w:tcPr>
            <w:tcW w:w="3091" w:type="dxa"/>
            <w:shd w:val="clear" w:color="auto" w:fill="FFFFFF" w:themeFill="background1"/>
          </w:tcPr>
          <w:p w:rsidR="00D75BCA" w:rsidRPr="000C163B" w:rsidRDefault="00D75BCA" w:rsidP="000C163B">
            <w:pPr>
              <w:ind w:firstLine="0"/>
              <w:rPr>
                <w:sz w:val="20"/>
              </w:rPr>
            </w:pPr>
            <w:r w:rsidRPr="000C163B">
              <w:rPr>
                <w:sz w:val="20"/>
              </w:rPr>
              <w:t>Apdraustas plotas, ha</w:t>
            </w:r>
          </w:p>
        </w:tc>
        <w:tc>
          <w:tcPr>
            <w:tcW w:w="1531" w:type="dxa"/>
            <w:shd w:val="clear" w:color="auto" w:fill="FFFFFF" w:themeFill="background1"/>
          </w:tcPr>
          <w:p w:rsidR="00D75BCA" w:rsidRPr="000C163B" w:rsidRDefault="00D75BCA" w:rsidP="000C163B">
            <w:pPr>
              <w:ind w:firstLine="0"/>
              <w:rPr>
                <w:bCs/>
                <w:sz w:val="20"/>
              </w:rPr>
            </w:pPr>
            <w:r w:rsidRPr="000C163B">
              <w:rPr>
                <w:bCs/>
                <w:sz w:val="20"/>
              </w:rPr>
              <w:t>15 788,35</w:t>
            </w:r>
          </w:p>
        </w:tc>
        <w:tc>
          <w:tcPr>
            <w:tcW w:w="1784" w:type="dxa"/>
            <w:shd w:val="clear" w:color="auto" w:fill="FFFFFF" w:themeFill="background1"/>
          </w:tcPr>
          <w:p w:rsidR="00D75BCA" w:rsidRPr="000C163B" w:rsidRDefault="00D75BCA" w:rsidP="000C163B">
            <w:pPr>
              <w:ind w:firstLine="0"/>
              <w:rPr>
                <w:bCs/>
                <w:sz w:val="20"/>
              </w:rPr>
            </w:pPr>
            <w:r w:rsidRPr="000C163B">
              <w:rPr>
                <w:bCs/>
                <w:sz w:val="20"/>
              </w:rPr>
              <w:t>18 033,26</w:t>
            </w:r>
          </w:p>
        </w:tc>
        <w:tc>
          <w:tcPr>
            <w:tcW w:w="1656" w:type="dxa"/>
            <w:shd w:val="clear" w:color="auto" w:fill="FFFFFF" w:themeFill="background1"/>
          </w:tcPr>
          <w:p w:rsidR="00D75BCA" w:rsidRPr="000C163B" w:rsidRDefault="00D75BCA" w:rsidP="000C163B">
            <w:pPr>
              <w:ind w:firstLine="0"/>
              <w:rPr>
                <w:bCs/>
                <w:sz w:val="20"/>
              </w:rPr>
            </w:pPr>
            <w:r w:rsidRPr="000C163B">
              <w:rPr>
                <w:bCs/>
                <w:sz w:val="20"/>
              </w:rPr>
              <w:t>16 454,37</w:t>
            </w:r>
          </w:p>
        </w:tc>
      </w:tr>
      <w:tr w:rsidR="00D75BCA" w:rsidRPr="000C163B" w:rsidTr="007E7D67">
        <w:trPr>
          <w:jc w:val="center"/>
        </w:trPr>
        <w:tc>
          <w:tcPr>
            <w:tcW w:w="603" w:type="dxa"/>
            <w:shd w:val="clear" w:color="auto" w:fill="FFFFFF" w:themeFill="background1"/>
            <w:vAlign w:val="center"/>
          </w:tcPr>
          <w:p w:rsidR="00D75BCA" w:rsidRPr="000C163B" w:rsidRDefault="000C163B" w:rsidP="000C163B">
            <w:pPr>
              <w:ind w:firstLine="0"/>
              <w:rPr>
                <w:sz w:val="20"/>
              </w:rPr>
            </w:pPr>
            <w:r>
              <w:rPr>
                <w:sz w:val="20"/>
              </w:rPr>
              <w:t>3.</w:t>
            </w:r>
          </w:p>
        </w:tc>
        <w:tc>
          <w:tcPr>
            <w:tcW w:w="3091" w:type="dxa"/>
            <w:shd w:val="clear" w:color="auto" w:fill="FFFFFF" w:themeFill="background1"/>
            <w:vAlign w:val="center"/>
          </w:tcPr>
          <w:p w:rsidR="00D75BCA" w:rsidRPr="000C163B" w:rsidRDefault="00D75BCA" w:rsidP="000C163B">
            <w:pPr>
              <w:ind w:firstLine="0"/>
              <w:rPr>
                <w:sz w:val="20"/>
              </w:rPr>
            </w:pPr>
            <w:r w:rsidRPr="000C163B">
              <w:rPr>
                <w:sz w:val="20"/>
              </w:rPr>
              <w:t>Paskaičiuota paramos suma, Eur</w:t>
            </w:r>
          </w:p>
        </w:tc>
        <w:tc>
          <w:tcPr>
            <w:tcW w:w="1531" w:type="dxa"/>
            <w:shd w:val="clear" w:color="auto" w:fill="FFFFFF" w:themeFill="background1"/>
            <w:vAlign w:val="center"/>
          </w:tcPr>
          <w:p w:rsidR="00D75BCA" w:rsidRPr="000C163B" w:rsidRDefault="00D75BCA" w:rsidP="000C163B">
            <w:pPr>
              <w:ind w:firstLine="0"/>
              <w:rPr>
                <w:bCs/>
                <w:sz w:val="20"/>
              </w:rPr>
            </w:pPr>
            <w:r w:rsidRPr="000C163B">
              <w:rPr>
                <w:bCs/>
                <w:sz w:val="20"/>
              </w:rPr>
              <w:t>164 512,20</w:t>
            </w:r>
          </w:p>
        </w:tc>
        <w:tc>
          <w:tcPr>
            <w:tcW w:w="1784" w:type="dxa"/>
            <w:shd w:val="clear" w:color="auto" w:fill="FFFFFF" w:themeFill="background1"/>
            <w:vAlign w:val="center"/>
          </w:tcPr>
          <w:p w:rsidR="00D75BCA" w:rsidRPr="000C163B" w:rsidRDefault="00D75BCA" w:rsidP="000C163B">
            <w:pPr>
              <w:ind w:firstLine="0"/>
              <w:rPr>
                <w:bCs/>
                <w:sz w:val="20"/>
              </w:rPr>
            </w:pPr>
            <w:r w:rsidRPr="000C163B">
              <w:rPr>
                <w:bCs/>
                <w:sz w:val="20"/>
              </w:rPr>
              <w:t>233 994,90</w:t>
            </w:r>
          </w:p>
        </w:tc>
        <w:tc>
          <w:tcPr>
            <w:tcW w:w="1656" w:type="dxa"/>
            <w:shd w:val="clear" w:color="auto" w:fill="FFFFFF" w:themeFill="background1"/>
          </w:tcPr>
          <w:p w:rsidR="00D75BCA" w:rsidRPr="000C163B" w:rsidRDefault="00D75BCA" w:rsidP="000C163B">
            <w:pPr>
              <w:ind w:firstLine="0"/>
              <w:rPr>
                <w:bCs/>
                <w:sz w:val="20"/>
              </w:rPr>
            </w:pPr>
            <w:r w:rsidRPr="000C163B">
              <w:rPr>
                <w:bCs/>
                <w:sz w:val="20"/>
              </w:rPr>
              <w:t>266 243,72</w:t>
            </w:r>
          </w:p>
        </w:tc>
      </w:tr>
    </w:tbl>
    <w:p w:rsidR="00D75BCA" w:rsidRDefault="00D75BCA" w:rsidP="004401D4">
      <w:r w:rsidRPr="00B02595">
        <w:rPr>
          <w:b/>
          <w:bCs/>
          <w:sz w:val="28"/>
        </w:rPr>
        <w:tab/>
      </w:r>
      <w:r w:rsidRPr="00B02595">
        <w:tab/>
      </w:r>
    </w:p>
    <w:p w:rsidR="00D75BCA" w:rsidRPr="00D141FA" w:rsidRDefault="00D75BCA" w:rsidP="00D63855">
      <w:pPr>
        <w:rPr>
          <w:bCs/>
          <w:i/>
          <w:color w:val="000000"/>
        </w:rPr>
      </w:pPr>
      <w:r w:rsidRPr="00D141FA">
        <w:rPr>
          <w:bCs/>
          <w:i/>
          <w:color w:val="000000"/>
        </w:rPr>
        <w:t>Apdraustų pasėlių plotas 2014</w:t>
      </w:r>
      <w:r w:rsidR="004401D4">
        <w:rPr>
          <w:bCs/>
          <w:i/>
          <w:color w:val="000000"/>
        </w:rPr>
        <w:t>–</w:t>
      </w:r>
      <w:r w:rsidRPr="00D141FA">
        <w:rPr>
          <w:bCs/>
          <w:i/>
          <w:color w:val="000000"/>
        </w:rPr>
        <w:t>2017 m.</w:t>
      </w:r>
    </w:p>
    <w:p w:rsidR="00D75BCA" w:rsidRPr="00D141FA" w:rsidRDefault="00D75BCA" w:rsidP="00564352">
      <w:pPr>
        <w:rPr>
          <w:i/>
        </w:rPr>
      </w:pPr>
    </w:p>
    <w:p w:rsidR="00D75BCA" w:rsidRPr="00B02595" w:rsidRDefault="00D75BCA" w:rsidP="00DE6CEA">
      <w:pPr>
        <w:ind w:firstLine="0"/>
      </w:pPr>
      <w:r w:rsidRPr="00B02595">
        <w:drawing>
          <wp:inline distT="0" distB="0" distL="0" distR="0" wp14:anchorId="78413DB7" wp14:editId="79E9899E">
            <wp:extent cx="5685790" cy="3502025"/>
            <wp:effectExtent l="0" t="0" r="10160" b="3175"/>
            <wp:docPr id="11" name="Diagra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4B1A" w:rsidRDefault="00024B1A" w:rsidP="00D63855">
      <w:pPr>
        <w:rPr>
          <w:i/>
          <w:szCs w:val="24"/>
        </w:rPr>
      </w:pPr>
    </w:p>
    <w:p w:rsidR="00D75BCA" w:rsidRPr="007E7D67" w:rsidRDefault="00D75BCA" w:rsidP="00D63855">
      <w:pPr>
        <w:rPr>
          <w:i/>
          <w:szCs w:val="24"/>
        </w:rPr>
      </w:pPr>
      <w:r w:rsidRPr="007E7D67">
        <w:rPr>
          <w:i/>
          <w:szCs w:val="24"/>
        </w:rPr>
        <w:t>Ūkinių gyvūnų draudimo įmokų kompensavimas</w:t>
      </w:r>
    </w:p>
    <w:p w:rsidR="00D75BCA" w:rsidRPr="00B02595" w:rsidRDefault="00D75BCA" w:rsidP="00564352">
      <w:r>
        <w:t>Administruojant</w:t>
      </w:r>
      <w:r w:rsidRPr="00B02595">
        <w:t xml:space="preserve"> ūkinių gyvūnų draudimo įmokų dalin</w:t>
      </w:r>
      <w:r>
        <w:t>io</w:t>
      </w:r>
      <w:r w:rsidRPr="00B02595">
        <w:t xml:space="preserve"> kompensavim</w:t>
      </w:r>
      <w:r>
        <w:t xml:space="preserve">o paramą </w:t>
      </w:r>
      <w:r w:rsidRPr="00B02595">
        <w:t>pagal Lietuvos kaimo plėtros 2014–2020 metų programos priemonės „Rizikos valymas“ veiklos srities „Pasėlių, gyvūnų ir augalų draudimo įmokos“</w:t>
      </w:r>
      <w:r w:rsidR="004401D4">
        <w:t>,</w:t>
      </w:r>
      <w:r w:rsidRPr="00B02595">
        <w:t xml:space="preserve"> susijusios su ūkinių gyvūnų draudimu </w:t>
      </w:r>
      <w:r w:rsidR="002471EA">
        <w:t>admini</w:t>
      </w:r>
      <w:r w:rsidR="004401D4">
        <w:t>s</w:t>
      </w:r>
      <w:r w:rsidR="002471EA">
        <w:t>tracijoje</w:t>
      </w:r>
      <w:r w:rsidR="004401D4">
        <w:t>,</w:t>
      </w:r>
      <w:r w:rsidRPr="00B02595">
        <w:t xml:space="preserve"> buvo registruojamos gautos paraiškos, vertinami draudimo paslaugos pirkimo procedūrų dokumentai, aktyvaus ž. ū. veiklos įrodymą patvirtinantys dokumentai. Kiekvienam pareiškėjui apskaičiuojama numatoma paramos suma, priimami sprendimai dėl paramos skyrimo ir pareiškėjai informuojami apie numatomą skirti paramą. </w:t>
      </w:r>
      <w:r>
        <w:t>Duomenys suvedami į Žemės ūkio ministerijos informacinę sistemą</w:t>
      </w:r>
      <w:r w:rsidR="004401D4">
        <w:t>.</w:t>
      </w:r>
    </w:p>
    <w:p w:rsidR="00D75BCA" w:rsidRPr="00B02595" w:rsidRDefault="00D75BCA" w:rsidP="00564352">
      <w:r w:rsidRPr="00B02595">
        <w:t>2017 m. 1 žemės ūkio subjektas apdraudė 52 561 kiaul</w:t>
      </w:r>
      <w:r w:rsidR="004401D4">
        <w:t>ę</w:t>
      </w:r>
      <w:r w:rsidRPr="00B02595">
        <w:t>, paskaičiuota preliminari draudimo įmokų kompensavimo parama – 31 687,86 Eur.</w:t>
      </w:r>
    </w:p>
    <w:p w:rsidR="00D75BCA" w:rsidRPr="007E7D67" w:rsidRDefault="007E7D67" w:rsidP="00564352">
      <w:pPr>
        <w:rPr>
          <w:i/>
        </w:rPr>
      </w:pPr>
      <w:r w:rsidRPr="007E7D67">
        <w:rPr>
          <w:i/>
        </w:rPr>
        <w:t>Beglobių ir bešeimininkių gyvūnų priežiūra</w:t>
      </w:r>
    </w:p>
    <w:p w:rsidR="00D75BCA" w:rsidRPr="00B02595" w:rsidRDefault="007E7D67" w:rsidP="00564352">
      <w:r>
        <w:lastRenderedPageBreak/>
        <w:t>A</w:t>
      </w:r>
      <w:r w:rsidR="00D75BCA" w:rsidRPr="00B02595">
        <w:t xml:space="preserve">dministruoja darbus, susijusius su gyvūnų gerove ir apsauga, bepriežiūrių ir bešeimininkių gyvūnų laikinąja globa, kovinių šunų, kovinių šunų mišrūnų, pavojingų šunų, pavojingų šunų mišrūnų paėmimu ir laikinąja globa. </w:t>
      </w:r>
    </w:p>
    <w:p w:rsidR="00D75BCA" w:rsidRDefault="004401D4" w:rsidP="00564352">
      <w:r>
        <w:t>S</w:t>
      </w:r>
      <w:r w:rsidR="00D75BCA" w:rsidRPr="00B02595">
        <w:t>avivaldybės administracijos sutartis su AB „Panevėžio specialusis autotransportas</w:t>
      </w:r>
      <w:r>
        <w:t>“</w:t>
      </w:r>
      <w:r w:rsidR="00D75BCA" w:rsidRPr="00B02595">
        <w:t xml:space="preserve"> dėl benamių gyvūnų gaudymo, laikymo, negyvų gyvūnų surinkimo bei tvarkymo, eutanazijos organizavimo paslaugoms atlikti Panevėžio rajono savivaldybės teritorijoje. </w:t>
      </w:r>
    </w:p>
    <w:p w:rsidR="00024B1A" w:rsidRPr="00B02595" w:rsidRDefault="00024B1A" w:rsidP="00564352"/>
    <w:p w:rsidR="00D75BCA" w:rsidRPr="00D63855" w:rsidRDefault="00D75BCA" w:rsidP="00D63855">
      <w:pPr>
        <w:rPr>
          <w:bCs/>
          <w:color w:val="000000"/>
          <w:sz w:val="20"/>
        </w:rPr>
      </w:pPr>
      <w:r w:rsidRPr="007E7D67">
        <w:rPr>
          <w:bCs/>
          <w:color w:val="000000"/>
          <w:sz w:val="20"/>
        </w:rPr>
        <w:t>Informacija apie benamių gyvūnų gaudymo, laikymo ir tvarkymo įmonės</w:t>
      </w:r>
      <w:r w:rsidR="00D63855">
        <w:rPr>
          <w:bCs/>
          <w:color w:val="000000"/>
          <w:sz w:val="20"/>
        </w:rPr>
        <w:t xml:space="preserve"> </w:t>
      </w:r>
      <w:r w:rsidRPr="007E7D67">
        <w:rPr>
          <w:bCs/>
          <w:color w:val="000000"/>
          <w:sz w:val="20"/>
        </w:rPr>
        <w:t>atliktas paslaugas Panevėžio rajone</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1578"/>
        <w:gridCol w:w="2117"/>
        <w:gridCol w:w="2578"/>
        <w:gridCol w:w="2392"/>
      </w:tblGrid>
      <w:tr w:rsidR="00D75BCA" w:rsidRPr="00A95D65" w:rsidTr="00A95D65">
        <w:trPr>
          <w:jc w:val="center"/>
        </w:trPr>
        <w:tc>
          <w:tcPr>
            <w:tcW w:w="1502" w:type="dxa"/>
            <w:shd w:val="clear" w:color="auto" w:fill="FFFFFF" w:themeFill="background1"/>
          </w:tcPr>
          <w:p w:rsidR="00D75BCA" w:rsidRPr="00A95D65" w:rsidRDefault="00D75BCA" w:rsidP="00A95D65">
            <w:pPr>
              <w:ind w:firstLine="0"/>
              <w:rPr>
                <w:sz w:val="20"/>
              </w:rPr>
            </w:pPr>
            <w:r w:rsidRPr="00A95D65">
              <w:rPr>
                <w:sz w:val="20"/>
              </w:rPr>
              <w:t>Metai</w:t>
            </w:r>
          </w:p>
        </w:tc>
        <w:tc>
          <w:tcPr>
            <w:tcW w:w="2016" w:type="dxa"/>
            <w:shd w:val="clear" w:color="auto" w:fill="FFFFFF" w:themeFill="background1"/>
          </w:tcPr>
          <w:p w:rsidR="00D75BCA" w:rsidRPr="00A95D65" w:rsidRDefault="00D75BCA" w:rsidP="00D141FA">
            <w:pPr>
              <w:ind w:firstLine="0"/>
              <w:jc w:val="left"/>
              <w:rPr>
                <w:sz w:val="20"/>
              </w:rPr>
            </w:pPr>
            <w:r w:rsidRPr="00A95D65">
              <w:rPr>
                <w:sz w:val="20"/>
              </w:rPr>
              <w:t>Sugauta beglobių gyvūnų vnt.</w:t>
            </w:r>
          </w:p>
        </w:tc>
        <w:tc>
          <w:tcPr>
            <w:tcW w:w="2455" w:type="dxa"/>
            <w:shd w:val="clear" w:color="auto" w:fill="FFFFFF" w:themeFill="background1"/>
          </w:tcPr>
          <w:p w:rsidR="00D75BCA" w:rsidRPr="00A95D65" w:rsidRDefault="00D75BCA" w:rsidP="00D141FA">
            <w:pPr>
              <w:ind w:firstLine="0"/>
              <w:jc w:val="left"/>
              <w:rPr>
                <w:sz w:val="20"/>
              </w:rPr>
            </w:pPr>
            <w:r w:rsidRPr="00A95D65">
              <w:rPr>
                <w:sz w:val="20"/>
              </w:rPr>
              <w:t>Atlikta beglobių gyvūnų eutanazija vnt.</w:t>
            </w:r>
          </w:p>
        </w:tc>
        <w:tc>
          <w:tcPr>
            <w:tcW w:w="2277" w:type="dxa"/>
            <w:shd w:val="clear" w:color="auto" w:fill="FFFFFF" w:themeFill="background1"/>
          </w:tcPr>
          <w:p w:rsidR="00D75BCA" w:rsidRPr="00A95D65" w:rsidRDefault="00D75BCA" w:rsidP="00D141FA">
            <w:pPr>
              <w:ind w:firstLine="0"/>
              <w:jc w:val="left"/>
              <w:rPr>
                <w:sz w:val="20"/>
              </w:rPr>
            </w:pPr>
            <w:r w:rsidRPr="00A95D65">
              <w:rPr>
                <w:sz w:val="20"/>
              </w:rPr>
              <w:t>Sumokėta už paslaugas Eur</w:t>
            </w:r>
          </w:p>
        </w:tc>
      </w:tr>
      <w:tr w:rsidR="00D75BCA" w:rsidRPr="00A95D65" w:rsidTr="00A95D65">
        <w:trPr>
          <w:jc w:val="center"/>
        </w:trPr>
        <w:tc>
          <w:tcPr>
            <w:tcW w:w="1502" w:type="dxa"/>
            <w:shd w:val="clear" w:color="auto" w:fill="FFFFFF" w:themeFill="background1"/>
          </w:tcPr>
          <w:p w:rsidR="00D75BCA" w:rsidRPr="00A95D65" w:rsidRDefault="00D75BCA" w:rsidP="00A95D65">
            <w:pPr>
              <w:ind w:firstLine="0"/>
              <w:rPr>
                <w:sz w:val="20"/>
              </w:rPr>
            </w:pPr>
            <w:r w:rsidRPr="00A95D65">
              <w:rPr>
                <w:sz w:val="20"/>
              </w:rPr>
              <w:t>2015 m.</w:t>
            </w:r>
          </w:p>
        </w:tc>
        <w:tc>
          <w:tcPr>
            <w:tcW w:w="2016" w:type="dxa"/>
            <w:shd w:val="clear" w:color="auto" w:fill="FFFFFF" w:themeFill="background1"/>
          </w:tcPr>
          <w:p w:rsidR="00D75BCA" w:rsidRPr="00A95D65" w:rsidRDefault="00D75BCA" w:rsidP="00A95D65">
            <w:pPr>
              <w:ind w:firstLine="0"/>
              <w:rPr>
                <w:sz w:val="20"/>
              </w:rPr>
            </w:pPr>
            <w:r w:rsidRPr="00A95D65">
              <w:rPr>
                <w:sz w:val="20"/>
              </w:rPr>
              <w:t>75</w:t>
            </w:r>
          </w:p>
        </w:tc>
        <w:tc>
          <w:tcPr>
            <w:tcW w:w="2455" w:type="dxa"/>
            <w:shd w:val="clear" w:color="auto" w:fill="FFFFFF" w:themeFill="background1"/>
          </w:tcPr>
          <w:p w:rsidR="00D75BCA" w:rsidRPr="00A95D65" w:rsidRDefault="00D75BCA" w:rsidP="00A95D65">
            <w:pPr>
              <w:ind w:firstLine="0"/>
              <w:rPr>
                <w:sz w:val="20"/>
              </w:rPr>
            </w:pPr>
            <w:r w:rsidRPr="00A95D65">
              <w:rPr>
                <w:sz w:val="20"/>
              </w:rPr>
              <w:t>18</w:t>
            </w:r>
          </w:p>
        </w:tc>
        <w:tc>
          <w:tcPr>
            <w:tcW w:w="2277" w:type="dxa"/>
            <w:shd w:val="clear" w:color="auto" w:fill="FFFFFF" w:themeFill="background1"/>
          </w:tcPr>
          <w:p w:rsidR="00D75BCA" w:rsidRPr="00A95D65" w:rsidRDefault="00D75BCA" w:rsidP="00A95D65">
            <w:pPr>
              <w:ind w:firstLine="0"/>
              <w:rPr>
                <w:sz w:val="20"/>
              </w:rPr>
            </w:pPr>
            <w:r w:rsidRPr="00A95D65">
              <w:rPr>
                <w:sz w:val="20"/>
              </w:rPr>
              <w:t>3 324,62</w:t>
            </w:r>
          </w:p>
        </w:tc>
      </w:tr>
      <w:tr w:rsidR="00D75BCA" w:rsidRPr="00A95D65" w:rsidTr="00A95D65">
        <w:trPr>
          <w:jc w:val="center"/>
        </w:trPr>
        <w:tc>
          <w:tcPr>
            <w:tcW w:w="1502" w:type="dxa"/>
            <w:shd w:val="clear" w:color="auto" w:fill="FFFFFF" w:themeFill="background1"/>
          </w:tcPr>
          <w:p w:rsidR="00D75BCA" w:rsidRPr="00A95D65" w:rsidRDefault="00D75BCA" w:rsidP="00A95D65">
            <w:pPr>
              <w:ind w:firstLine="0"/>
              <w:rPr>
                <w:sz w:val="20"/>
              </w:rPr>
            </w:pPr>
            <w:r w:rsidRPr="00A95D65">
              <w:rPr>
                <w:sz w:val="20"/>
              </w:rPr>
              <w:t>2016 m.</w:t>
            </w:r>
          </w:p>
        </w:tc>
        <w:tc>
          <w:tcPr>
            <w:tcW w:w="2016" w:type="dxa"/>
            <w:shd w:val="clear" w:color="auto" w:fill="FFFFFF" w:themeFill="background1"/>
          </w:tcPr>
          <w:p w:rsidR="00D75BCA" w:rsidRPr="00A95D65" w:rsidRDefault="00D75BCA" w:rsidP="00A95D65">
            <w:pPr>
              <w:ind w:firstLine="0"/>
              <w:rPr>
                <w:sz w:val="20"/>
              </w:rPr>
            </w:pPr>
            <w:r w:rsidRPr="00A95D65">
              <w:rPr>
                <w:sz w:val="20"/>
              </w:rPr>
              <w:t>128</w:t>
            </w:r>
          </w:p>
        </w:tc>
        <w:tc>
          <w:tcPr>
            <w:tcW w:w="2455" w:type="dxa"/>
            <w:shd w:val="clear" w:color="auto" w:fill="FFFFFF" w:themeFill="background1"/>
          </w:tcPr>
          <w:p w:rsidR="00D75BCA" w:rsidRPr="00A95D65" w:rsidRDefault="00D75BCA" w:rsidP="00A95D65">
            <w:pPr>
              <w:ind w:firstLine="0"/>
              <w:rPr>
                <w:sz w:val="20"/>
              </w:rPr>
            </w:pPr>
            <w:r w:rsidRPr="00A95D65">
              <w:rPr>
                <w:sz w:val="20"/>
              </w:rPr>
              <w:t>34</w:t>
            </w:r>
          </w:p>
        </w:tc>
        <w:tc>
          <w:tcPr>
            <w:tcW w:w="2277" w:type="dxa"/>
            <w:shd w:val="clear" w:color="auto" w:fill="FFFFFF" w:themeFill="background1"/>
          </w:tcPr>
          <w:p w:rsidR="00D75BCA" w:rsidRPr="00A95D65" w:rsidRDefault="00D75BCA" w:rsidP="00A95D65">
            <w:pPr>
              <w:ind w:firstLine="0"/>
              <w:rPr>
                <w:sz w:val="20"/>
              </w:rPr>
            </w:pPr>
            <w:r w:rsidRPr="00A95D65">
              <w:rPr>
                <w:sz w:val="20"/>
              </w:rPr>
              <w:t>8 081,38</w:t>
            </w:r>
          </w:p>
        </w:tc>
      </w:tr>
      <w:tr w:rsidR="00D75BCA" w:rsidRPr="00A95D65" w:rsidTr="00A95D65">
        <w:trPr>
          <w:jc w:val="center"/>
        </w:trPr>
        <w:tc>
          <w:tcPr>
            <w:tcW w:w="1502" w:type="dxa"/>
            <w:shd w:val="clear" w:color="auto" w:fill="FFFFFF" w:themeFill="background1"/>
          </w:tcPr>
          <w:p w:rsidR="00D75BCA" w:rsidRPr="00A95D65" w:rsidRDefault="00D75BCA" w:rsidP="00A95D65">
            <w:pPr>
              <w:ind w:firstLine="0"/>
              <w:rPr>
                <w:sz w:val="20"/>
              </w:rPr>
            </w:pPr>
            <w:r w:rsidRPr="00A95D65">
              <w:rPr>
                <w:sz w:val="20"/>
              </w:rPr>
              <w:t>2017 m.</w:t>
            </w:r>
          </w:p>
        </w:tc>
        <w:tc>
          <w:tcPr>
            <w:tcW w:w="2016" w:type="dxa"/>
            <w:shd w:val="clear" w:color="auto" w:fill="FFFFFF" w:themeFill="background1"/>
          </w:tcPr>
          <w:p w:rsidR="00D75BCA" w:rsidRPr="00A95D65" w:rsidRDefault="00D75BCA" w:rsidP="00A95D65">
            <w:pPr>
              <w:ind w:firstLine="0"/>
              <w:rPr>
                <w:sz w:val="20"/>
              </w:rPr>
            </w:pPr>
            <w:r w:rsidRPr="00A95D65">
              <w:rPr>
                <w:sz w:val="20"/>
              </w:rPr>
              <w:t>93</w:t>
            </w:r>
          </w:p>
        </w:tc>
        <w:tc>
          <w:tcPr>
            <w:tcW w:w="2455" w:type="dxa"/>
            <w:shd w:val="clear" w:color="auto" w:fill="FFFFFF" w:themeFill="background1"/>
          </w:tcPr>
          <w:p w:rsidR="00D75BCA" w:rsidRPr="00A95D65" w:rsidRDefault="00D75BCA" w:rsidP="00A95D65">
            <w:pPr>
              <w:ind w:firstLine="0"/>
              <w:rPr>
                <w:sz w:val="20"/>
              </w:rPr>
            </w:pPr>
            <w:r w:rsidRPr="00A95D65">
              <w:rPr>
                <w:sz w:val="20"/>
              </w:rPr>
              <w:t>35</w:t>
            </w:r>
          </w:p>
        </w:tc>
        <w:tc>
          <w:tcPr>
            <w:tcW w:w="2277" w:type="dxa"/>
            <w:shd w:val="clear" w:color="auto" w:fill="FFFFFF" w:themeFill="background1"/>
          </w:tcPr>
          <w:p w:rsidR="00D75BCA" w:rsidRPr="00A95D65" w:rsidRDefault="00D75BCA" w:rsidP="00A95D65">
            <w:pPr>
              <w:ind w:firstLine="0"/>
              <w:rPr>
                <w:sz w:val="20"/>
              </w:rPr>
            </w:pPr>
            <w:r w:rsidRPr="00A95D65">
              <w:rPr>
                <w:sz w:val="20"/>
              </w:rPr>
              <w:t>6 067,81</w:t>
            </w:r>
          </w:p>
        </w:tc>
      </w:tr>
    </w:tbl>
    <w:p w:rsidR="00024B1A" w:rsidRDefault="00024B1A" w:rsidP="00D63855">
      <w:pPr>
        <w:rPr>
          <w:i/>
        </w:rPr>
      </w:pPr>
    </w:p>
    <w:p w:rsidR="00D75BCA" w:rsidRPr="007E7D67" w:rsidRDefault="007E7D67" w:rsidP="00D63855">
      <w:pPr>
        <w:rPr>
          <w:i/>
        </w:rPr>
      </w:pPr>
      <w:r w:rsidRPr="007E7D67">
        <w:rPr>
          <w:i/>
        </w:rPr>
        <w:t>Panevėžio rajono savivaldybės kaimo rėmimo fondo komisijos veikla</w:t>
      </w:r>
    </w:p>
    <w:p w:rsidR="00D75BCA" w:rsidRPr="00D63855" w:rsidRDefault="00D75BCA" w:rsidP="00D63855">
      <w:pPr>
        <w:rPr>
          <w:b/>
          <w:bCs/>
          <w:color w:val="000000"/>
        </w:rPr>
      </w:pPr>
      <w:r w:rsidRPr="00B02595">
        <w:t>2017 m</w:t>
      </w:r>
      <w:r>
        <w:t>.</w:t>
      </w:r>
      <w:r w:rsidRPr="00B02595">
        <w:t xml:space="preserve"> dėl paramos </w:t>
      </w:r>
      <w:r>
        <w:t xml:space="preserve">suteikimo </w:t>
      </w:r>
      <w:r w:rsidRPr="00B02595">
        <w:t xml:space="preserve">kreipėsi 16 Panevėžio rajono gyventojų. Vadovaujantis </w:t>
      </w:r>
      <w:r w:rsidR="004401D4">
        <w:t>S</w:t>
      </w:r>
      <w:r w:rsidRPr="00B02595">
        <w:t>avivaldybės tarybos 2016 m. kovo 30 d. sprendimu Nr. T-58, vyko 3 komisijos posėdžiai.</w:t>
      </w:r>
      <w:r w:rsidR="00564352">
        <w:t xml:space="preserve"> </w:t>
      </w:r>
    </w:p>
    <w:p w:rsidR="00D63855" w:rsidRDefault="00D63855" w:rsidP="00D63855">
      <w:pPr>
        <w:rPr>
          <w:bCs/>
          <w:color w:val="000000"/>
          <w:sz w:val="20"/>
        </w:rPr>
      </w:pPr>
    </w:p>
    <w:p w:rsidR="00D75BCA" w:rsidRPr="007E7D67" w:rsidRDefault="00D75BCA" w:rsidP="00D63855">
      <w:pPr>
        <w:rPr>
          <w:bCs/>
          <w:color w:val="000000"/>
          <w:sz w:val="20"/>
        </w:rPr>
      </w:pPr>
      <w:r w:rsidRPr="007E7D67">
        <w:rPr>
          <w:bCs/>
          <w:color w:val="000000"/>
          <w:sz w:val="20"/>
        </w:rPr>
        <w:t>Informacija apie Panevėžio rajono savivaldybės kaimo rėmimo fondo</w:t>
      </w:r>
      <w:r w:rsidR="00D63855">
        <w:rPr>
          <w:bCs/>
          <w:color w:val="000000"/>
          <w:sz w:val="20"/>
        </w:rPr>
        <w:t xml:space="preserve"> </w:t>
      </w:r>
      <w:r w:rsidRPr="007E7D67">
        <w:rPr>
          <w:bCs/>
          <w:color w:val="000000"/>
          <w:sz w:val="20"/>
        </w:rPr>
        <w:t>2017 m</w:t>
      </w:r>
      <w:r w:rsidR="004401D4">
        <w:rPr>
          <w:bCs/>
          <w:color w:val="000000"/>
          <w:sz w:val="20"/>
        </w:rPr>
        <w:t>.</w:t>
      </w:r>
      <w:r w:rsidRPr="007E7D67">
        <w:rPr>
          <w:bCs/>
          <w:color w:val="000000"/>
          <w:sz w:val="20"/>
        </w:rPr>
        <w:t xml:space="preserve"> lėšų panaudojimą</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5" w:type="dxa"/>
          <w:left w:w="55" w:type="dxa"/>
          <w:bottom w:w="55" w:type="dxa"/>
          <w:right w:w="55" w:type="dxa"/>
        </w:tblCellMar>
        <w:tblLook w:val="0000" w:firstRow="0" w:lastRow="0" w:firstColumn="0" w:lastColumn="0" w:noHBand="0" w:noVBand="0"/>
      </w:tblPr>
      <w:tblGrid>
        <w:gridCol w:w="5387"/>
        <w:gridCol w:w="2014"/>
        <w:gridCol w:w="1264"/>
      </w:tblGrid>
      <w:tr w:rsidR="00D75BCA" w:rsidRPr="00A95D65" w:rsidTr="007E7D67">
        <w:trPr>
          <w:jc w:val="center"/>
        </w:trPr>
        <w:tc>
          <w:tcPr>
            <w:tcW w:w="5387" w:type="dxa"/>
            <w:shd w:val="clear" w:color="auto" w:fill="FFFFFF" w:themeFill="background1"/>
          </w:tcPr>
          <w:p w:rsidR="00D75BCA" w:rsidRPr="00A95D65" w:rsidRDefault="00D75BCA" w:rsidP="00A95D65">
            <w:pPr>
              <w:ind w:firstLine="0"/>
              <w:rPr>
                <w:sz w:val="20"/>
              </w:rPr>
            </w:pPr>
            <w:r w:rsidRPr="00A95D65">
              <w:rPr>
                <w:sz w:val="20"/>
              </w:rPr>
              <w:t>Priemonės, pagal kurią panaudotos lėšos, pavadinimas</w:t>
            </w:r>
          </w:p>
        </w:tc>
        <w:tc>
          <w:tcPr>
            <w:tcW w:w="2014" w:type="dxa"/>
            <w:shd w:val="clear" w:color="auto" w:fill="FFFFFF" w:themeFill="background1"/>
          </w:tcPr>
          <w:p w:rsidR="00D75BCA" w:rsidRPr="00A95D65" w:rsidRDefault="00D75BCA" w:rsidP="00D141FA">
            <w:pPr>
              <w:ind w:firstLine="0"/>
              <w:jc w:val="left"/>
              <w:rPr>
                <w:sz w:val="20"/>
              </w:rPr>
            </w:pPr>
            <w:r w:rsidRPr="00A95D65">
              <w:rPr>
                <w:sz w:val="20"/>
              </w:rPr>
              <w:t>Pareiškėjų, gavusių paramą skaičius</w:t>
            </w:r>
          </w:p>
        </w:tc>
        <w:tc>
          <w:tcPr>
            <w:tcW w:w="1264" w:type="dxa"/>
            <w:shd w:val="clear" w:color="auto" w:fill="FFFFFF" w:themeFill="background1"/>
          </w:tcPr>
          <w:p w:rsidR="00D75BCA" w:rsidRPr="00A95D65" w:rsidRDefault="00D75BCA" w:rsidP="00D141FA">
            <w:pPr>
              <w:ind w:firstLine="0"/>
              <w:jc w:val="left"/>
              <w:rPr>
                <w:sz w:val="20"/>
              </w:rPr>
            </w:pPr>
            <w:r w:rsidRPr="00A95D65">
              <w:rPr>
                <w:sz w:val="20"/>
              </w:rPr>
              <w:t>Skirta parama Eur.</w:t>
            </w:r>
          </w:p>
        </w:tc>
      </w:tr>
      <w:tr w:rsidR="00D75BCA" w:rsidRPr="00A95D65" w:rsidTr="007E7D67">
        <w:trPr>
          <w:jc w:val="center"/>
        </w:trPr>
        <w:tc>
          <w:tcPr>
            <w:tcW w:w="5387" w:type="dxa"/>
            <w:shd w:val="clear" w:color="auto" w:fill="FFFFFF" w:themeFill="background1"/>
          </w:tcPr>
          <w:p w:rsidR="00D75BCA" w:rsidRPr="00A95D65" w:rsidRDefault="00D75BCA" w:rsidP="00A95D65">
            <w:pPr>
              <w:ind w:firstLine="0"/>
              <w:rPr>
                <w:sz w:val="20"/>
              </w:rPr>
            </w:pPr>
            <w:r w:rsidRPr="00A95D65">
              <w:rPr>
                <w:sz w:val="20"/>
              </w:rPr>
              <w:t>Dalyvavimo mugėse, parodose išlaidų kompensavimas</w:t>
            </w:r>
          </w:p>
        </w:tc>
        <w:tc>
          <w:tcPr>
            <w:tcW w:w="2014" w:type="dxa"/>
            <w:shd w:val="clear" w:color="auto" w:fill="FFFFFF" w:themeFill="background1"/>
          </w:tcPr>
          <w:p w:rsidR="00D75BCA" w:rsidRPr="00A95D65" w:rsidRDefault="00D75BCA" w:rsidP="00564352">
            <w:pPr>
              <w:rPr>
                <w:sz w:val="20"/>
              </w:rPr>
            </w:pPr>
            <w:r w:rsidRPr="00A95D65">
              <w:rPr>
                <w:sz w:val="20"/>
              </w:rPr>
              <w:t>6</w:t>
            </w:r>
          </w:p>
        </w:tc>
        <w:tc>
          <w:tcPr>
            <w:tcW w:w="1264" w:type="dxa"/>
            <w:shd w:val="clear" w:color="auto" w:fill="FFFFFF" w:themeFill="background1"/>
          </w:tcPr>
          <w:p w:rsidR="00D75BCA" w:rsidRPr="00A95D65" w:rsidRDefault="00D75BCA" w:rsidP="00A95D65">
            <w:pPr>
              <w:ind w:firstLine="0"/>
              <w:rPr>
                <w:sz w:val="20"/>
              </w:rPr>
            </w:pPr>
            <w:r w:rsidRPr="00A95D65">
              <w:rPr>
                <w:sz w:val="20"/>
              </w:rPr>
              <w:t>1 582,74</w:t>
            </w:r>
          </w:p>
        </w:tc>
      </w:tr>
      <w:tr w:rsidR="00D75BCA" w:rsidRPr="00A95D65" w:rsidTr="007E7D67">
        <w:trPr>
          <w:jc w:val="center"/>
        </w:trPr>
        <w:tc>
          <w:tcPr>
            <w:tcW w:w="5387" w:type="dxa"/>
            <w:shd w:val="clear" w:color="auto" w:fill="FFFFFF" w:themeFill="background1"/>
          </w:tcPr>
          <w:p w:rsidR="00D75BCA" w:rsidRPr="00A95D65" w:rsidRDefault="00D75BCA" w:rsidP="00A95D65">
            <w:pPr>
              <w:ind w:firstLine="0"/>
              <w:rPr>
                <w:sz w:val="20"/>
              </w:rPr>
            </w:pPr>
            <w:r w:rsidRPr="00A95D65">
              <w:rPr>
                <w:sz w:val="20"/>
              </w:rPr>
              <w:t xml:space="preserve">Mokomųjų-pažintinių kelionių išlaidų kompensavimas </w:t>
            </w:r>
          </w:p>
        </w:tc>
        <w:tc>
          <w:tcPr>
            <w:tcW w:w="2014" w:type="dxa"/>
            <w:shd w:val="clear" w:color="auto" w:fill="FFFFFF" w:themeFill="background1"/>
          </w:tcPr>
          <w:p w:rsidR="00D75BCA" w:rsidRPr="00A95D65" w:rsidRDefault="00D75BCA" w:rsidP="00564352">
            <w:pPr>
              <w:rPr>
                <w:sz w:val="20"/>
              </w:rPr>
            </w:pPr>
            <w:r w:rsidRPr="00A95D65">
              <w:rPr>
                <w:sz w:val="20"/>
              </w:rPr>
              <w:t>3</w:t>
            </w:r>
          </w:p>
        </w:tc>
        <w:tc>
          <w:tcPr>
            <w:tcW w:w="1264" w:type="dxa"/>
            <w:shd w:val="clear" w:color="auto" w:fill="FFFFFF" w:themeFill="background1"/>
          </w:tcPr>
          <w:p w:rsidR="00D75BCA" w:rsidRPr="00A95D65" w:rsidRDefault="00D75BCA" w:rsidP="00A95D65">
            <w:pPr>
              <w:ind w:firstLine="0"/>
              <w:rPr>
                <w:sz w:val="20"/>
              </w:rPr>
            </w:pPr>
            <w:r w:rsidRPr="00A95D65">
              <w:rPr>
                <w:sz w:val="20"/>
              </w:rPr>
              <w:t>837,99</w:t>
            </w:r>
          </w:p>
        </w:tc>
      </w:tr>
      <w:tr w:rsidR="00D75BCA" w:rsidRPr="00A95D65" w:rsidTr="007E7D67">
        <w:trPr>
          <w:jc w:val="center"/>
        </w:trPr>
        <w:tc>
          <w:tcPr>
            <w:tcW w:w="5387" w:type="dxa"/>
            <w:shd w:val="clear" w:color="auto" w:fill="FFFFFF" w:themeFill="background1"/>
          </w:tcPr>
          <w:p w:rsidR="00D75BCA" w:rsidRPr="00A95D65" w:rsidRDefault="00D75BCA" w:rsidP="00D141FA">
            <w:pPr>
              <w:ind w:firstLine="0"/>
              <w:jc w:val="left"/>
              <w:rPr>
                <w:sz w:val="20"/>
              </w:rPr>
            </w:pPr>
            <w:r w:rsidRPr="00A95D65">
              <w:rPr>
                <w:sz w:val="20"/>
              </w:rPr>
              <w:t>Rajono gyvenviečių melioracijos statinių avarinio gedimo remonto darbai</w:t>
            </w:r>
          </w:p>
        </w:tc>
        <w:tc>
          <w:tcPr>
            <w:tcW w:w="2014" w:type="dxa"/>
            <w:shd w:val="clear" w:color="auto" w:fill="FFFFFF" w:themeFill="background1"/>
          </w:tcPr>
          <w:p w:rsidR="00D75BCA" w:rsidRPr="00A95D65" w:rsidRDefault="00D75BCA" w:rsidP="00564352">
            <w:pPr>
              <w:rPr>
                <w:sz w:val="20"/>
              </w:rPr>
            </w:pPr>
            <w:r w:rsidRPr="00A95D65">
              <w:rPr>
                <w:sz w:val="20"/>
              </w:rPr>
              <w:t>7</w:t>
            </w:r>
          </w:p>
        </w:tc>
        <w:tc>
          <w:tcPr>
            <w:tcW w:w="1264" w:type="dxa"/>
            <w:shd w:val="clear" w:color="auto" w:fill="FFFFFF" w:themeFill="background1"/>
          </w:tcPr>
          <w:p w:rsidR="00D75BCA" w:rsidRPr="00A95D65" w:rsidRDefault="00D75BCA" w:rsidP="00A95D65">
            <w:pPr>
              <w:ind w:firstLine="0"/>
              <w:rPr>
                <w:sz w:val="20"/>
              </w:rPr>
            </w:pPr>
            <w:r w:rsidRPr="00A95D65">
              <w:rPr>
                <w:sz w:val="20"/>
              </w:rPr>
              <w:t>1 827,1</w:t>
            </w:r>
          </w:p>
        </w:tc>
      </w:tr>
      <w:tr w:rsidR="00D75BCA" w:rsidRPr="00A95D65" w:rsidTr="007E7D67">
        <w:trPr>
          <w:jc w:val="center"/>
        </w:trPr>
        <w:tc>
          <w:tcPr>
            <w:tcW w:w="5387" w:type="dxa"/>
            <w:shd w:val="clear" w:color="auto" w:fill="FFFFFF" w:themeFill="background1"/>
          </w:tcPr>
          <w:p w:rsidR="00D75BCA" w:rsidRPr="00A95D65" w:rsidRDefault="00D75BCA" w:rsidP="00A95D65">
            <w:pPr>
              <w:ind w:firstLine="0"/>
              <w:rPr>
                <w:sz w:val="20"/>
              </w:rPr>
            </w:pPr>
            <w:r w:rsidRPr="00A95D65">
              <w:rPr>
                <w:sz w:val="20"/>
              </w:rPr>
              <w:t>Iš viso</w:t>
            </w:r>
          </w:p>
        </w:tc>
        <w:tc>
          <w:tcPr>
            <w:tcW w:w="2014" w:type="dxa"/>
            <w:shd w:val="clear" w:color="auto" w:fill="FFFFFF" w:themeFill="background1"/>
          </w:tcPr>
          <w:p w:rsidR="00D75BCA" w:rsidRPr="00A95D65" w:rsidRDefault="00D75BCA" w:rsidP="00564352">
            <w:pPr>
              <w:rPr>
                <w:sz w:val="20"/>
              </w:rPr>
            </w:pPr>
            <w:r w:rsidRPr="00A95D65">
              <w:rPr>
                <w:sz w:val="20"/>
              </w:rPr>
              <w:t>16</w:t>
            </w:r>
          </w:p>
        </w:tc>
        <w:tc>
          <w:tcPr>
            <w:tcW w:w="1264" w:type="dxa"/>
            <w:shd w:val="clear" w:color="auto" w:fill="FFFFFF" w:themeFill="background1"/>
          </w:tcPr>
          <w:p w:rsidR="00D75BCA" w:rsidRPr="00A95D65" w:rsidRDefault="00D75BCA" w:rsidP="00A95D65">
            <w:pPr>
              <w:ind w:firstLine="0"/>
              <w:rPr>
                <w:sz w:val="20"/>
              </w:rPr>
            </w:pPr>
            <w:r w:rsidRPr="00A95D65">
              <w:rPr>
                <w:sz w:val="20"/>
              </w:rPr>
              <w:t>4 247,83</w:t>
            </w:r>
          </w:p>
        </w:tc>
      </w:tr>
    </w:tbl>
    <w:p w:rsidR="00024B1A" w:rsidRDefault="00024B1A" w:rsidP="00D63855"/>
    <w:p w:rsidR="00D75BCA" w:rsidRDefault="00D75BCA" w:rsidP="00D63855">
      <w:r w:rsidRPr="00B02595">
        <w:t>2016 m. paramos kreipėsi 5 ūkininkai, jiems skirta 1 093,48 Eur parama</w:t>
      </w:r>
      <w:r w:rsidR="004401D4">
        <w:t>.</w:t>
      </w:r>
    </w:p>
    <w:p w:rsidR="00D75BCA" w:rsidRPr="007E7D67" w:rsidRDefault="007E7D67" w:rsidP="00564352">
      <w:pPr>
        <w:rPr>
          <w:i/>
        </w:rPr>
      </w:pPr>
      <w:r w:rsidRPr="007E7D67">
        <w:rPr>
          <w:i/>
        </w:rPr>
        <w:t>Nuostolių, kuriuos patyrė gyvūnų savininkai vykdydami gyvūnų užkrečiamųjų ligų židinių likvidavimo ir (arba) dėl šių ligų taikomas veterinarinės sanitarijos priemones, įvertinimo komisijos veikla</w:t>
      </w:r>
    </w:p>
    <w:p w:rsidR="00D75BCA" w:rsidRPr="00B02595" w:rsidRDefault="00D75BCA" w:rsidP="00564352">
      <w:r w:rsidRPr="00B02595">
        <w:t>Vadovaujantis Valstybinės maisto ir veterinari</w:t>
      </w:r>
      <w:r w:rsidR="00D63855">
        <w:t>jos t</w:t>
      </w:r>
      <w:r w:rsidRPr="00B02595">
        <w:t xml:space="preserve">arnybos direktoriaus </w:t>
      </w:r>
      <w:r w:rsidR="004401D4" w:rsidRPr="00B02595">
        <w:t xml:space="preserve">2017 m. vasario </w:t>
      </w:r>
      <w:r w:rsidR="00D63855">
        <w:br/>
      </w:r>
      <w:r w:rsidR="004401D4" w:rsidRPr="00B02595">
        <w:t xml:space="preserve">13 d. </w:t>
      </w:r>
      <w:r w:rsidRPr="00B02595">
        <w:t xml:space="preserve">įsakymu Nr. B1-73 su pakeitimais, vykdant Afrikinio kiaulių maro prevencines priemones kiaulių laikymo vietose, Panevėžio rajonas paskelbtas buferine </w:t>
      </w:r>
      <w:r w:rsidR="004401D4">
        <w:t>a</w:t>
      </w:r>
      <w:r w:rsidRPr="00B02595">
        <w:t xml:space="preserve">frikinio kiaulių maro zona. Per </w:t>
      </w:r>
      <w:r w:rsidR="00D63855">
        <w:br/>
      </w:r>
      <w:r w:rsidRPr="00B02595">
        <w:t>2 laikotarpius buvo nustatyta išskersti laikomas kiaules, kurių laikymo vietos neatitiko sanitarinių reikalavimų, taikomų laikantiems kiaules buferinėje zonoje.</w:t>
      </w:r>
      <w:r w:rsidR="00564352">
        <w:t xml:space="preserve"> </w:t>
      </w:r>
    </w:p>
    <w:p w:rsidR="00D75BCA" w:rsidRDefault="00D75BCA" w:rsidP="00564352">
      <w:r w:rsidRPr="00B02595">
        <w:t>Į komisiją dėl paramos kreipėsi 150 asmenų. Vyko 9 posėdžiai, paramos reikalavimus atitiko 148 paramos gavėjai už paskerstas ar sunaikintas 456 kiaules. Bendra paskaičiuota paramos suma</w:t>
      </w:r>
      <w:r w:rsidR="00564352">
        <w:t xml:space="preserve"> </w:t>
      </w:r>
      <w:r w:rsidRPr="00B02595">
        <w:t xml:space="preserve">51 096,85 Eur. </w:t>
      </w:r>
    </w:p>
    <w:p w:rsidR="00D75BCA" w:rsidRPr="00D141FA" w:rsidRDefault="007E7D67" w:rsidP="00564352">
      <w:pPr>
        <w:rPr>
          <w:bCs/>
          <w:i/>
          <w:szCs w:val="24"/>
        </w:rPr>
      </w:pPr>
      <w:r w:rsidRPr="00D141FA">
        <w:rPr>
          <w:bCs/>
          <w:i/>
          <w:szCs w:val="24"/>
        </w:rPr>
        <w:t>Valstybės paramos už žalą, patirtą dėl ekstremalios situacijos prašymams nagrinėti, komisijos veikla</w:t>
      </w:r>
    </w:p>
    <w:p w:rsidR="00D75BCA" w:rsidRDefault="00D75BCA" w:rsidP="00564352">
      <w:r w:rsidRPr="00867631">
        <w:t xml:space="preserve">Ekstremali situacija </w:t>
      </w:r>
      <w:r>
        <w:t xml:space="preserve">dėl kritulių pertekliaus </w:t>
      </w:r>
      <w:r w:rsidRPr="00867631">
        <w:t>Panevėžio rajono savivaldybės</w:t>
      </w:r>
      <w:r>
        <w:t xml:space="preserve"> teritorijoje paskelbta nuo 2017 m. rugsėjo 20 d. 241 žemės ūkio veiklos subjektas kreipėsi dėl valstybės paramos už žalą, patirtą dėl ekstremalios situacijos.</w:t>
      </w:r>
    </w:p>
    <w:p w:rsidR="00024B1A" w:rsidRPr="00F34D94" w:rsidRDefault="00024B1A" w:rsidP="00564352"/>
    <w:p w:rsidR="00D75BCA" w:rsidRPr="00D63855" w:rsidRDefault="00D75BCA" w:rsidP="00D63855">
      <w:pPr>
        <w:rPr>
          <w:sz w:val="20"/>
        </w:rPr>
      </w:pPr>
      <w:r w:rsidRPr="007E7D67">
        <w:rPr>
          <w:sz w:val="20"/>
        </w:rPr>
        <w:t>Informacija apie 2017 m. žuvusių ž</w:t>
      </w:r>
      <w:r w:rsidR="00D63855">
        <w:rPr>
          <w:sz w:val="20"/>
        </w:rPr>
        <w:t>emės ūkio augalų pasėlių plotus</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6"/>
        <w:gridCol w:w="3370"/>
        <w:gridCol w:w="1466"/>
        <w:gridCol w:w="1856"/>
        <w:gridCol w:w="1343"/>
      </w:tblGrid>
      <w:tr w:rsidR="00D75BCA" w:rsidRPr="000708A9" w:rsidTr="00D141FA">
        <w:trPr>
          <w:trHeight w:val="357"/>
          <w:jc w:val="center"/>
        </w:trPr>
        <w:tc>
          <w:tcPr>
            <w:tcW w:w="626" w:type="dxa"/>
            <w:vMerge w:val="restart"/>
            <w:tcBorders>
              <w:top w:val="single" w:sz="4" w:space="0" w:color="auto"/>
              <w:left w:val="single" w:sz="8" w:space="0" w:color="auto"/>
              <w:bottom w:val="single" w:sz="12" w:space="0" w:color="auto"/>
              <w:right w:val="single" w:sz="8" w:space="0" w:color="auto"/>
            </w:tcBorders>
          </w:tcPr>
          <w:p w:rsidR="00D75BCA" w:rsidRPr="000708A9" w:rsidRDefault="00D75BCA" w:rsidP="000708A9">
            <w:pPr>
              <w:ind w:firstLine="0"/>
              <w:rPr>
                <w:sz w:val="20"/>
              </w:rPr>
            </w:pPr>
            <w:r w:rsidRPr="000708A9">
              <w:rPr>
                <w:sz w:val="20"/>
              </w:rPr>
              <w:t>Eil.Nr.</w:t>
            </w:r>
          </w:p>
        </w:tc>
        <w:tc>
          <w:tcPr>
            <w:tcW w:w="3370" w:type="dxa"/>
            <w:vMerge w:val="restart"/>
            <w:tcBorders>
              <w:top w:val="single" w:sz="4" w:space="0" w:color="auto"/>
              <w:left w:val="single" w:sz="8" w:space="0" w:color="auto"/>
              <w:bottom w:val="single" w:sz="12" w:space="0" w:color="auto"/>
              <w:right w:val="single" w:sz="4" w:space="0" w:color="auto"/>
            </w:tcBorders>
          </w:tcPr>
          <w:p w:rsidR="00D75BCA" w:rsidRPr="000708A9" w:rsidRDefault="00D75BCA" w:rsidP="000708A9">
            <w:pPr>
              <w:ind w:firstLine="0"/>
              <w:rPr>
                <w:sz w:val="20"/>
              </w:rPr>
            </w:pPr>
            <w:r w:rsidRPr="000708A9">
              <w:rPr>
                <w:sz w:val="20"/>
              </w:rPr>
              <w:t>Žemės ūkio augalų</w:t>
            </w:r>
            <w:r w:rsidR="000708A9">
              <w:rPr>
                <w:sz w:val="20"/>
              </w:rPr>
              <w:t xml:space="preserve"> </w:t>
            </w:r>
            <w:r w:rsidRPr="000708A9">
              <w:rPr>
                <w:sz w:val="20"/>
              </w:rPr>
              <w:t>pavadinimas</w:t>
            </w:r>
          </w:p>
          <w:p w:rsidR="00D75BCA" w:rsidRPr="000708A9" w:rsidRDefault="00D75BCA" w:rsidP="00564352">
            <w:pPr>
              <w:rPr>
                <w:sz w:val="20"/>
              </w:rPr>
            </w:pPr>
          </w:p>
        </w:tc>
        <w:tc>
          <w:tcPr>
            <w:tcW w:w="3322" w:type="dxa"/>
            <w:gridSpan w:val="2"/>
            <w:tcBorders>
              <w:top w:val="single" w:sz="4" w:space="0" w:color="auto"/>
              <w:left w:val="single" w:sz="4" w:space="0" w:color="auto"/>
              <w:bottom w:val="single" w:sz="4" w:space="0" w:color="auto"/>
              <w:right w:val="single" w:sz="4" w:space="0" w:color="auto"/>
            </w:tcBorders>
          </w:tcPr>
          <w:p w:rsidR="00D75BCA" w:rsidRPr="000708A9" w:rsidRDefault="00D75BCA" w:rsidP="00D141FA">
            <w:pPr>
              <w:ind w:firstLine="0"/>
              <w:jc w:val="left"/>
              <w:rPr>
                <w:sz w:val="20"/>
              </w:rPr>
            </w:pPr>
            <w:r w:rsidRPr="000708A9">
              <w:rPr>
                <w:sz w:val="20"/>
              </w:rPr>
              <w:t>2017 m. deklaruotas pasėlių plotas</w:t>
            </w:r>
          </w:p>
        </w:tc>
        <w:tc>
          <w:tcPr>
            <w:tcW w:w="1343" w:type="dxa"/>
            <w:vMerge w:val="restart"/>
            <w:tcBorders>
              <w:top w:val="single" w:sz="4" w:space="0" w:color="auto"/>
              <w:left w:val="single" w:sz="4" w:space="0" w:color="auto"/>
              <w:bottom w:val="single" w:sz="12" w:space="0" w:color="auto"/>
              <w:right w:val="single" w:sz="4" w:space="0" w:color="auto"/>
            </w:tcBorders>
          </w:tcPr>
          <w:p w:rsidR="00D75BCA" w:rsidRPr="000708A9" w:rsidRDefault="00D75BCA" w:rsidP="000708A9">
            <w:pPr>
              <w:ind w:firstLine="0"/>
              <w:rPr>
                <w:sz w:val="20"/>
              </w:rPr>
            </w:pPr>
            <w:r w:rsidRPr="000708A9">
              <w:rPr>
                <w:sz w:val="20"/>
              </w:rPr>
              <w:t>Žuvusių pasėlių dalis, proc.</w:t>
            </w:r>
          </w:p>
        </w:tc>
      </w:tr>
      <w:tr w:rsidR="00D75BCA" w:rsidRPr="000708A9" w:rsidTr="00024B1A">
        <w:trPr>
          <w:trHeight w:val="388"/>
          <w:jc w:val="center"/>
        </w:trPr>
        <w:tc>
          <w:tcPr>
            <w:tcW w:w="626" w:type="dxa"/>
            <w:vMerge/>
            <w:tcBorders>
              <w:top w:val="single" w:sz="4" w:space="0" w:color="auto"/>
              <w:left w:val="single" w:sz="8" w:space="0" w:color="auto"/>
              <w:bottom w:val="single" w:sz="12" w:space="0" w:color="auto"/>
              <w:right w:val="single" w:sz="8" w:space="0" w:color="auto"/>
            </w:tcBorders>
            <w:vAlign w:val="center"/>
          </w:tcPr>
          <w:p w:rsidR="00D75BCA" w:rsidRPr="000708A9" w:rsidRDefault="00D75BCA" w:rsidP="00564352">
            <w:pPr>
              <w:rPr>
                <w:sz w:val="20"/>
              </w:rPr>
            </w:pPr>
          </w:p>
        </w:tc>
        <w:tc>
          <w:tcPr>
            <w:tcW w:w="3370" w:type="dxa"/>
            <w:vMerge/>
            <w:tcBorders>
              <w:top w:val="single" w:sz="4" w:space="0" w:color="auto"/>
              <w:left w:val="single" w:sz="8" w:space="0" w:color="auto"/>
              <w:bottom w:val="single" w:sz="12" w:space="0" w:color="auto"/>
              <w:right w:val="single" w:sz="4" w:space="0" w:color="auto"/>
            </w:tcBorders>
            <w:vAlign w:val="center"/>
          </w:tcPr>
          <w:p w:rsidR="00D75BCA" w:rsidRPr="000708A9" w:rsidRDefault="00D75BCA" w:rsidP="00564352">
            <w:pPr>
              <w:rPr>
                <w:sz w:val="20"/>
              </w:rPr>
            </w:pPr>
          </w:p>
        </w:tc>
        <w:tc>
          <w:tcPr>
            <w:tcW w:w="1466" w:type="dxa"/>
            <w:tcBorders>
              <w:top w:val="single" w:sz="4" w:space="0" w:color="auto"/>
              <w:left w:val="single" w:sz="4" w:space="0" w:color="auto"/>
              <w:bottom w:val="single" w:sz="12" w:space="0" w:color="auto"/>
              <w:right w:val="single" w:sz="4" w:space="0" w:color="auto"/>
            </w:tcBorders>
          </w:tcPr>
          <w:p w:rsidR="00D75BCA" w:rsidRPr="000708A9" w:rsidRDefault="00024B1A" w:rsidP="00024B1A">
            <w:pPr>
              <w:ind w:firstLine="0"/>
              <w:rPr>
                <w:sz w:val="20"/>
              </w:rPr>
            </w:pPr>
            <w:r>
              <w:rPr>
                <w:sz w:val="20"/>
              </w:rPr>
              <w:t>iš viso, ha</w:t>
            </w:r>
          </w:p>
        </w:tc>
        <w:tc>
          <w:tcPr>
            <w:tcW w:w="1856" w:type="dxa"/>
            <w:tcBorders>
              <w:top w:val="single" w:sz="4" w:space="0" w:color="auto"/>
              <w:left w:val="single" w:sz="4" w:space="0" w:color="auto"/>
              <w:bottom w:val="single" w:sz="12" w:space="0" w:color="auto"/>
              <w:right w:val="single" w:sz="4" w:space="0" w:color="auto"/>
            </w:tcBorders>
          </w:tcPr>
          <w:p w:rsidR="00D75BCA" w:rsidRPr="000708A9" w:rsidRDefault="00D75BCA" w:rsidP="00D141FA">
            <w:pPr>
              <w:ind w:firstLine="0"/>
              <w:jc w:val="left"/>
              <w:rPr>
                <w:sz w:val="20"/>
              </w:rPr>
            </w:pPr>
            <w:r w:rsidRPr="000708A9">
              <w:rPr>
                <w:sz w:val="20"/>
              </w:rPr>
              <w:t>iš jų: žuvusių pasėlių plotas, ha</w:t>
            </w:r>
          </w:p>
        </w:tc>
        <w:tc>
          <w:tcPr>
            <w:tcW w:w="1343" w:type="dxa"/>
            <w:vMerge/>
            <w:tcBorders>
              <w:top w:val="single" w:sz="4" w:space="0" w:color="auto"/>
              <w:left w:val="single" w:sz="4" w:space="0" w:color="auto"/>
              <w:bottom w:val="single" w:sz="12" w:space="0" w:color="auto"/>
              <w:right w:val="single" w:sz="4" w:space="0" w:color="auto"/>
            </w:tcBorders>
            <w:vAlign w:val="center"/>
          </w:tcPr>
          <w:p w:rsidR="00D75BCA" w:rsidRPr="000708A9" w:rsidRDefault="00D75BCA" w:rsidP="00564352">
            <w:pPr>
              <w:rPr>
                <w:sz w:val="20"/>
              </w:rPr>
            </w:pPr>
          </w:p>
        </w:tc>
      </w:tr>
      <w:tr w:rsidR="00D75BCA" w:rsidRPr="000708A9" w:rsidTr="00D141FA">
        <w:trPr>
          <w:jc w:val="center"/>
        </w:trPr>
        <w:tc>
          <w:tcPr>
            <w:tcW w:w="626" w:type="dxa"/>
            <w:tcBorders>
              <w:top w:val="single" w:sz="12" w:space="0" w:color="auto"/>
              <w:left w:val="single" w:sz="8" w:space="0" w:color="auto"/>
              <w:bottom w:val="single" w:sz="4" w:space="0" w:color="auto"/>
              <w:right w:val="single" w:sz="8" w:space="0" w:color="auto"/>
            </w:tcBorders>
          </w:tcPr>
          <w:p w:rsidR="00D75BCA" w:rsidRPr="000708A9" w:rsidRDefault="00D75BCA" w:rsidP="000708A9">
            <w:pPr>
              <w:ind w:firstLine="0"/>
              <w:rPr>
                <w:sz w:val="20"/>
              </w:rPr>
            </w:pPr>
          </w:p>
        </w:tc>
        <w:tc>
          <w:tcPr>
            <w:tcW w:w="3370" w:type="dxa"/>
            <w:tcBorders>
              <w:top w:val="single" w:sz="12"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Vasariniai kviečiai</w:t>
            </w:r>
          </w:p>
        </w:tc>
        <w:tc>
          <w:tcPr>
            <w:tcW w:w="1466" w:type="dxa"/>
            <w:tcBorders>
              <w:top w:val="single" w:sz="12"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w:t>
            </w:r>
            <w:r w:rsidR="00957B35">
              <w:rPr>
                <w:sz w:val="20"/>
              </w:rPr>
              <w:t xml:space="preserve"> </w:t>
            </w:r>
            <w:r w:rsidRPr="000708A9">
              <w:rPr>
                <w:sz w:val="20"/>
              </w:rPr>
              <w:t>572,69</w:t>
            </w:r>
          </w:p>
        </w:tc>
        <w:tc>
          <w:tcPr>
            <w:tcW w:w="1856" w:type="dxa"/>
            <w:tcBorders>
              <w:top w:val="single" w:sz="12"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557,65</w:t>
            </w:r>
          </w:p>
        </w:tc>
        <w:tc>
          <w:tcPr>
            <w:tcW w:w="1343" w:type="dxa"/>
            <w:tcBorders>
              <w:top w:val="single" w:sz="12"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35,46</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2</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Žieminiai kviečiai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w:t>
            </w:r>
            <w:r w:rsidR="00957B35">
              <w:rPr>
                <w:sz w:val="20"/>
              </w:rPr>
              <w:t xml:space="preserve"> </w:t>
            </w:r>
            <w:r w:rsidRPr="000708A9">
              <w:rPr>
                <w:sz w:val="20"/>
              </w:rPr>
              <w:t>079</w:t>
            </w:r>
            <w:r w:rsidR="00DF1B5E">
              <w:rPr>
                <w:sz w:val="20"/>
              </w:rPr>
              <w:t>,</w:t>
            </w:r>
            <w:r w:rsidRPr="000708A9">
              <w:rPr>
                <w:sz w:val="20"/>
              </w:rPr>
              <w:t>77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345</w:t>
            </w:r>
            <w:r w:rsidR="00DF1B5E">
              <w:rPr>
                <w:sz w:val="20"/>
              </w:rPr>
              <w:t>,</w:t>
            </w:r>
            <w:r w:rsidRPr="000708A9">
              <w:rPr>
                <w:sz w:val="20"/>
              </w:rPr>
              <w:t>11</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31</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3</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Žieminiai rugiai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24</w:t>
            </w:r>
            <w:r w:rsidR="00DF1B5E">
              <w:rPr>
                <w:sz w:val="20"/>
              </w:rPr>
              <w:t>,</w:t>
            </w:r>
            <w:r w:rsidRPr="000708A9">
              <w:rPr>
                <w:sz w:val="20"/>
              </w:rPr>
              <w:t>85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23</w:t>
            </w:r>
            <w:r w:rsidR="00DF1B5E">
              <w:rPr>
                <w:sz w:val="20"/>
              </w:rPr>
              <w:t>,</w:t>
            </w:r>
            <w:r w:rsidRPr="000708A9">
              <w:rPr>
                <w:sz w:val="20"/>
              </w:rPr>
              <w:t>2</w:t>
            </w:r>
            <w:r w:rsidR="00DF1B5E">
              <w:rPr>
                <w:sz w:val="20"/>
              </w:rPr>
              <w:t>0</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93,36</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4</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Hibridiniai rugiai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16</w:t>
            </w:r>
            <w:r w:rsidR="00DF1B5E">
              <w:rPr>
                <w:sz w:val="20"/>
              </w:rPr>
              <w:t>,</w:t>
            </w:r>
            <w:r w:rsidRPr="000708A9">
              <w:rPr>
                <w:sz w:val="20"/>
              </w:rPr>
              <w:t>79</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2</w:t>
            </w:r>
            <w:r w:rsidR="00DF1B5E">
              <w:rPr>
                <w:sz w:val="20"/>
              </w:rPr>
              <w:t>,</w:t>
            </w:r>
            <w:r w:rsidRPr="000708A9">
              <w:rPr>
                <w:sz w:val="20"/>
              </w:rPr>
              <w:t>15</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12</w:t>
            </w:r>
            <w:r w:rsidR="00DF1B5E">
              <w:rPr>
                <w:sz w:val="20"/>
              </w:rPr>
              <w:t>,</w:t>
            </w:r>
            <w:r w:rsidRPr="000708A9">
              <w:rPr>
                <w:sz w:val="20"/>
              </w:rPr>
              <w:t>81</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5</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Vasariniai miežiai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694</w:t>
            </w:r>
            <w:r w:rsidR="00DF1B5E">
              <w:rPr>
                <w:sz w:val="20"/>
              </w:rPr>
              <w:t>,</w:t>
            </w:r>
            <w:r w:rsidRPr="000708A9">
              <w:rPr>
                <w:sz w:val="20"/>
              </w:rPr>
              <w:t>56</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304</w:t>
            </w:r>
            <w:r w:rsidR="00DF1B5E">
              <w:rPr>
                <w:sz w:val="20"/>
              </w:rPr>
              <w:t>,</w:t>
            </w:r>
            <w:r w:rsidRPr="000708A9">
              <w:rPr>
                <w:sz w:val="20"/>
              </w:rPr>
              <w:t>57</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43</w:t>
            </w:r>
            <w:r w:rsidR="00DF1B5E">
              <w:rPr>
                <w:sz w:val="20"/>
              </w:rPr>
              <w:t>,</w:t>
            </w:r>
            <w:r w:rsidRPr="000708A9">
              <w:rPr>
                <w:sz w:val="20"/>
              </w:rPr>
              <w:t>85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6</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Žieminiai miežiai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0</w:t>
            </w:r>
            <w:r w:rsidR="00DF1B5E">
              <w:rPr>
                <w:sz w:val="20"/>
              </w:rPr>
              <w:t>,</w:t>
            </w:r>
            <w:r w:rsidRPr="000708A9">
              <w:rPr>
                <w:sz w:val="20"/>
              </w:rPr>
              <w:t>60</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0</w:t>
            </w:r>
            <w:r w:rsidR="00DF1B5E">
              <w:rPr>
                <w:sz w:val="20"/>
              </w:rPr>
              <w:t>,</w:t>
            </w:r>
            <w:r w:rsidRPr="000708A9">
              <w:rPr>
                <w:sz w:val="20"/>
              </w:rPr>
              <w:t>60</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7</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Avižos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87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60</w:t>
            </w:r>
            <w:r w:rsidR="00DF1B5E">
              <w:rPr>
                <w:sz w:val="20"/>
              </w:rPr>
              <w:t>,</w:t>
            </w:r>
            <w:r w:rsidRPr="000708A9">
              <w:rPr>
                <w:sz w:val="20"/>
              </w:rPr>
              <w:t>9</w:t>
            </w:r>
            <w:r w:rsidR="00DF1B5E">
              <w:rPr>
                <w:sz w:val="20"/>
              </w:rPr>
              <w:t>0</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70</w:t>
            </w:r>
            <w:r w:rsidR="00DF1B5E">
              <w:rPr>
                <w:sz w:val="20"/>
              </w:rPr>
              <w:t>,</w:t>
            </w:r>
            <w:r w:rsidRPr="000708A9">
              <w:rPr>
                <w:sz w:val="20"/>
              </w:rPr>
              <w:t>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8</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Grikiai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w:t>
            </w:r>
            <w:r w:rsidR="00DF1B5E">
              <w:rPr>
                <w:color w:val="000000"/>
                <w:sz w:val="20"/>
              </w:rPr>
              <w:t xml:space="preserve"> </w:t>
            </w:r>
            <w:r w:rsidRPr="000708A9">
              <w:rPr>
                <w:color w:val="000000"/>
                <w:sz w:val="20"/>
              </w:rPr>
              <w:t>022</w:t>
            </w:r>
            <w:r w:rsidR="00DF1B5E">
              <w:rPr>
                <w:color w:val="000000"/>
                <w:sz w:val="20"/>
              </w:rPr>
              <w:t>,</w:t>
            </w:r>
            <w:r w:rsidRPr="000708A9">
              <w:rPr>
                <w:color w:val="000000"/>
                <w:sz w:val="20"/>
              </w:rPr>
              <w:t>34</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816</w:t>
            </w:r>
            <w:r w:rsidR="00DF1B5E">
              <w:rPr>
                <w:color w:val="000000"/>
                <w:sz w:val="20"/>
              </w:rPr>
              <w:t>,</w:t>
            </w:r>
            <w:r w:rsidRPr="000708A9">
              <w:rPr>
                <w:color w:val="000000"/>
                <w:sz w:val="20"/>
              </w:rPr>
              <w:t>62</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79,88</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9</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 xml:space="preserve">Vasariniai kvietrugiai </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61</w:t>
            </w:r>
            <w:r w:rsidR="00DF1B5E">
              <w:rPr>
                <w:color w:val="000000"/>
                <w:sz w:val="20"/>
              </w:rPr>
              <w:t>,</w:t>
            </w:r>
            <w:r w:rsidRPr="000708A9">
              <w:rPr>
                <w:color w:val="000000"/>
                <w:sz w:val="20"/>
              </w:rPr>
              <w:t>25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33</w:t>
            </w:r>
            <w:r w:rsidR="00DF1B5E">
              <w:rPr>
                <w:color w:val="000000"/>
                <w:sz w:val="20"/>
              </w:rPr>
              <w:t>,</w:t>
            </w:r>
            <w:r w:rsidRPr="000708A9">
              <w:rPr>
                <w:color w:val="000000"/>
                <w:sz w:val="20"/>
              </w:rPr>
              <w:t>72</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55</w:t>
            </w:r>
            <w:r w:rsidR="00DF1B5E">
              <w:rPr>
                <w:color w:val="000000"/>
                <w:sz w:val="20"/>
              </w:rPr>
              <w:t>,</w:t>
            </w:r>
            <w:r w:rsidRPr="000708A9">
              <w:rPr>
                <w:color w:val="000000"/>
                <w:sz w:val="20"/>
              </w:rPr>
              <w:t>05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Žieminiai kvietrugiai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113</w:t>
            </w:r>
            <w:r w:rsidR="00DF1B5E">
              <w:rPr>
                <w:color w:val="000000"/>
                <w:sz w:val="20"/>
              </w:rPr>
              <w:t>,</w:t>
            </w:r>
            <w:r w:rsidRPr="000708A9">
              <w:rPr>
                <w:color w:val="000000"/>
                <w:sz w:val="20"/>
              </w:rPr>
              <w:t>09</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81</w:t>
            </w:r>
            <w:r w:rsidR="00DF1B5E">
              <w:rPr>
                <w:color w:val="000000"/>
                <w:sz w:val="20"/>
              </w:rPr>
              <w:t>,</w:t>
            </w:r>
            <w:r w:rsidRPr="000708A9">
              <w:rPr>
                <w:color w:val="000000"/>
                <w:sz w:val="20"/>
              </w:rPr>
              <w:t>98</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72</w:t>
            </w:r>
            <w:r w:rsidR="00DF1B5E">
              <w:rPr>
                <w:color w:val="000000"/>
                <w:sz w:val="20"/>
              </w:rPr>
              <w:t>,</w:t>
            </w:r>
            <w:r w:rsidRPr="000708A9">
              <w:rPr>
                <w:color w:val="000000"/>
                <w:sz w:val="20"/>
              </w:rPr>
              <w:t>49</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Kukurūzai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175</w:t>
            </w:r>
            <w:r w:rsidR="00DF1B5E">
              <w:rPr>
                <w:color w:val="000000"/>
                <w:sz w:val="20"/>
              </w:rPr>
              <w:t>,</w:t>
            </w:r>
            <w:r w:rsidRPr="000708A9">
              <w:rPr>
                <w:color w:val="000000"/>
                <w:sz w:val="20"/>
              </w:rPr>
              <w:t>09</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90</w:t>
            </w:r>
            <w:r w:rsidR="00DF1B5E">
              <w:rPr>
                <w:color w:val="000000"/>
                <w:sz w:val="20"/>
              </w:rPr>
              <w:t>,</w:t>
            </w:r>
            <w:r w:rsidRPr="000708A9">
              <w:rPr>
                <w:color w:val="000000"/>
                <w:sz w:val="20"/>
              </w:rPr>
              <w:t>00</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51</w:t>
            </w:r>
            <w:r w:rsidR="00DF1B5E">
              <w:rPr>
                <w:color w:val="000000"/>
                <w:sz w:val="20"/>
              </w:rPr>
              <w:t>,</w:t>
            </w:r>
            <w:r w:rsidRPr="000708A9">
              <w:rPr>
                <w:color w:val="000000"/>
                <w:sz w:val="20"/>
              </w:rPr>
              <w:t>40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Žirniai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950</w:t>
            </w:r>
            <w:r w:rsidR="00DF1B5E">
              <w:rPr>
                <w:color w:val="000000"/>
                <w:sz w:val="20"/>
              </w:rPr>
              <w:t>,</w:t>
            </w:r>
            <w:r w:rsidRPr="000708A9">
              <w:rPr>
                <w:color w:val="000000"/>
                <w:sz w:val="20"/>
              </w:rPr>
              <w:t>81</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426</w:t>
            </w:r>
            <w:r w:rsidR="00DF1B5E">
              <w:rPr>
                <w:color w:val="000000"/>
                <w:sz w:val="20"/>
              </w:rPr>
              <w:t>,</w:t>
            </w:r>
            <w:r w:rsidRPr="000708A9">
              <w:rPr>
                <w:color w:val="000000"/>
                <w:sz w:val="20"/>
              </w:rPr>
              <w:t>46</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44</w:t>
            </w:r>
            <w:r w:rsidR="00DF1B5E">
              <w:rPr>
                <w:color w:val="000000"/>
                <w:sz w:val="20"/>
              </w:rPr>
              <w:t>,</w:t>
            </w:r>
            <w:r w:rsidRPr="000708A9">
              <w:rPr>
                <w:color w:val="000000"/>
                <w:sz w:val="20"/>
              </w:rPr>
              <w:t>85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Pupos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307</w:t>
            </w:r>
            <w:r w:rsidR="00DF1B5E">
              <w:rPr>
                <w:color w:val="000000"/>
                <w:sz w:val="20"/>
              </w:rPr>
              <w:t>,</w:t>
            </w:r>
            <w:r w:rsidRPr="000708A9">
              <w:rPr>
                <w:color w:val="000000"/>
                <w:sz w:val="20"/>
              </w:rPr>
              <w:t>57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121</w:t>
            </w:r>
            <w:r w:rsidR="00DF1B5E">
              <w:rPr>
                <w:color w:val="000000"/>
                <w:sz w:val="20"/>
              </w:rPr>
              <w:t>,</w:t>
            </w:r>
            <w:r w:rsidRPr="000708A9">
              <w:rPr>
                <w:color w:val="000000"/>
                <w:sz w:val="20"/>
              </w:rPr>
              <w:t>28</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40</w:t>
            </w:r>
            <w:r w:rsidR="00DF1B5E">
              <w:rPr>
                <w:color w:val="000000"/>
                <w:sz w:val="20"/>
              </w:rPr>
              <w:t>,</w:t>
            </w:r>
            <w:r w:rsidRPr="000708A9">
              <w:rPr>
                <w:color w:val="000000"/>
                <w:sz w:val="20"/>
              </w:rPr>
              <w:t>35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Vasariniai rapsai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162</w:t>
            </w:r>
            <w:r w:rsidR="00DF1B5E">
              <w:rPr>
                <w:color w:val="000000"/>
                <w:sz w:val="20"/>
              </w:rPr>
              <w:t>,</w:t>
            </w:r>
            <w:r w:rsidRPr="000708A9">
              <w:rPr>
                <w:color w:val="000000"/>
                <w:sz w:val="20"/>
              </w:rPr>
              <w:t>84</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131</w:t>
            </w:r>
            <w:r w:rsidR="00DF1B5E">
              <w:rPr>
                <w:color w:val="000000"/>
                <w:sz w:val="20"/>
              </w:rPr>
              <w:t>,</w:t>
            </w:r>
            <w:r w:rsidRPr="000708A9">
              <w:rPr>
                <w:color w:val="000000"/>
                <w:sz w:val="20"/>
              </w:rPr>
              <w:t>71</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80</w:t>
            </w:r>
            <w:r w:rsidR="00CD08D8">
              <w:rPr>
                <w:color w:val="000000"/>
                <w:sz w:val="20"/>
              </w:rPr>
              <w:t>,</w:t>
            </w:r>
            <w:r w:rsidRPr="000708A9">
              <w:rPr>
                <w:color w:val="000000"/>
                <w:sz w:val="20"/>
              </w:rPr>
              <w:t>88</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Bulvės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217</w:t>
            </w:r>
            <w:r w:rsidR="00DF1B5E">
              <w:rPr>
                <w:color w:val="000000"/>
                <w:sz w:val="20"/>
              </w:rPr>
              <w:t>,</w:t>
            </w:r>
            <w:r w:rsidRPr="000708A9">
              <w:rPr>
                <w:color w:val="000000"/>
                <w:sz w:val="20"/>
              </w:rPr>
              <w:t>25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111</w:t>
            </w:r>
            <w:r w:rsidR="00DF1B5E">
              <w:rPr>
                <w:color w:val="000000"/>
                <w:sz w:val="20"/>
              </w:rPr>
              <w:t>,</w:t>
            </w:r>
            <w:r w:rsidRPr="000708A9">
              <w:rPr>
                <w:color w:val="000000"/>
                <w:sz w:val="20"/>
              </w:rPr>
              <w:t>41</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51</w:t>
            </w:r>
            <w:r w:rsidR="00CD08D8">
              <w:rPr>
                <w:color w:val="000000"/>
                <w:sz w:val="20"/>
              </w:rPr>
              <w:t>,</w:t>
            </w:r>
            <w:r w:rsidRPr="000708A9">
              <w:rPr>
                <w:color w:val="000000"/>
                <w:sz w:val="20"/>
              </w:rPr>
              <w:t>28</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Baltosios garstyčios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12</w:t>
            </w:r>
            <w:r w:rsidR="00DF1B5E">
              <w:rPr>
                <w:color w:val="000000"/>
                <w:sz w:val="20"/>
              </w:rPr>
              <w:t>,</w:t>
            </w:r>
            <w:r w:rsidRPr="000708A9">
              <w:rPr>
                <w:color w:val="000000"/>
                <w:sz w:val="20"/>
              </w:rPr>
              <w:t>43</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12</w:t>
            </w:r>
            <w:r w:rsidR="00DF1B5E">
              <w:rPr>
                <w:color w:val="000000"/>
                <w:sz w:val="20"/>
              </w:rPr>
              <w:t>,</w:t>
            </w:r>
            <w:r w:rsidRPr="000708A9">
              <w:rPr>
                <w:color w:val="000000"/>
                <w:sz w:val="20"/>
              </w:rPr>
              <w:t>03</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96</w:t>
            </w:r>
            <w:r w:rsidR="00CD08D8">
              <w:rPr>
                <w:color w:val="000000"/>
                <w:sz w:val="20"/>
              </w:rPr>
              <w:t>,</w:t>
            </w:r>
            <w:r w:rsidRPr="000708A9">
              <w:rPr>
                <w:color w:val="000000"/>
                <w:sz w:val="20"/>
              </w:rPr>
              <w:t>78</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Morkos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w:t>
            </w:r>
            <w:r w:rsidR="00DF1B5E">
              <w:rPr>
                <w:color w:val="000000"/>
                <w:sz w:val="20"/>
              </w:rPr>
              <w:t>,</w:t>
            </w:r>
            <w:r w:rsidRPr="000708A9">
              <w:rPr>
                <w:color w:val="000000"/>
                <w:sz w:val="20"/>
              </w:rPr>
              <w:t>3</w:t>
            </w:r>
            <w:r w:rsidR="00DF1B5E">
              <w:rPr>
                <w:color w:val="000000"/>
                <w:sz w:val="20"/>
              </w:rPr>
              <w:t>0</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3</w:t>
            </w:r>
            <w:r w:rsidR="00DF1B5E">
              <w:rPr>
                <w:color w:val="000000"/>
                <w:sz w:val="20"/>
              </w:rPr>
              <w:t>,</w:t>
            </w:r>
            <w:r w:rsidRPr="000708A9">
              <w:rPr>
                <w:color w:val="000000"/>
                <w:sz w:val="20"/>
              </w:rPr>
              <w:t>88</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90</w:t>
            </w:r>
            <w:r w:rsidR="00CD08D8">
              <w:rPr>
                <w:color w:val="000000"/>
                <w:sz w:val="20"/>
              </w:rPr>
              <w:t>,</w:t>
            </w:r>
            <w:r w:rsidRPr="000708A9">
              <w:rPr>
                <w:color w:val="000000"/>
                <w:sz w:val="20"/>
              </w:rPr>
              <w:t>23</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Svogūnai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125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26</w:t>
            </w:r>
            <w:r w:rsidR="00DF1B5E">
              <w:rPr>
                <w:color w:val="000000"/>
                <w:sz w:val="20"/>
              </w:rPr>
              <w:t>,</w:t>
            </w:r>
            <w:r w:rsidRPr="000708A9">
              <w:rPr>
                <w:color w:val="000000"/>
                <w:sz w:val="20"/>
              </w:rPr>
              <w:t>44</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21</w:t>
            </w:r>
            <w:r w:rsidR="00CD08D8">
              <w:rPr>
                <w:color w:val="000000"/>
                <w:sz w:val="20"/>
              </w:rPr>
              <w:t>,</w:t>
            </w:r>
            <w:r w:rsidRPr="000708A9">
              <w:rPr>
                <w:color w:val="000000"/>
                <w:sz w:val="20"/>
              </w:rPr>
              <w:t>15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Burokėliai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0</w:t>
            </w:r>
            <w:r w:rsidR="00DF1B5E">
              <w:rPr>
                <w:color w:val="000000"/>
                <w:sz w:val="20"/>
              </w:rPr>
              <w:t>,</w:t>
            </w:r>
            <w:r w:rsidRPr="000708A9">
              <w:rPr>
                <w:color w:val="000000"/>
                <w:sz w:val="20"/>
              </w:rPr>
              <w:t>11</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0</w:t>
            </w:r>
            <w:r w:rsidR="00DF1B5E">
              <w:rPr>
                <w:color w:val="000000"/>
                <w:sz w:val="20"/>
              </w:rPr>
              <w:t>,</w:t>
            </w:r>
            <w:r w:rsidRPr="000708A9">
              <w:rPr>
                <w:color w:val="000000"/>
                <w:sz w:val="20"/>
              </w:rPr>
              <w:t>06</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55</w:t>
            </w:r>
            <w:r w:rsidR="00CD08D8">
              <w:rPr>
                <w:color w:val="000000"/>
                <w:sz w:val="20"/>
              </w:rPr>
              <w:t>,00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color w:val="000000"/>
                <w:sz w:val="20"/>
              </w:rPr>
            </w:pPr>
            <w:r w:rsidRPr="000708A9">
              <w:rPr>
                <w:color w:val="000000"/>
                <w:sz w:val="20"/>
              </w:rPr>
              <w:t>Kanapės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77</w:t>
            </w:r>
            <w:r w:rsidR="00DF1B5E">
              <w:rPr>
                <w:color w:val="000000"/>
                <w:sz w:val="20"/>
              </w:rPr>
              <w:t>,</w:t>
            </w:r>
            <w:r w:rsidRPr="000708A9">
              <w:rPr>
                <w:color w:val="000000"/>
                <w:sz w:val="20"/>
              </w:rPr>
              <w:t>35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57</w:t>
            </w:r>
            <w:r w:rsidR="00DF1B5E">
              <w:rPr>
                <w:color w:val="000000"/>
                <w:sz w:val="20"/>
              </w:rPr>
              <w:t>,</w:t>
            </w:r>
            <w:r w:rsidRPr="000708A9">
              <w:rPr>
                <w:color w:val="000000"/>
                <w:sz w:val="20"/>
              </w:rPr>
              <w:t>45</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74</w:t>
            </w:r>
            <w:r w:rsidR="00CD08D8">
              <w:rPr>
                <w:color w:val="000000"/>
                <w:sz w:val="20"/>
              </w:rPr>
              <w:t>,</w:t>
            </w:r>
            <w:r w:rsidRPr="000708A9">
              <w:rPr>
                <w:color w:val="000000"/>
                <w:sz w:val="20"/>
              </w:rPr>
              <w:t>27</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Žemės ūkio augalų mišiniai, kuriuose baltyminiai augalai yra vyraujantys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w:t>
            </w:r>
            <w:r w:rsidR="00DF1B5E">
              <w:rPr>
                <w:color w:val="000000"/>
                <w:sz w:val="20"/>
              </w:rPr>
              <w:t>,</w:t>
            </w:r>
            <w:r w:rsidRPr="000708A9">
              <w:rPr>
                <w:color w:val="000000"/>
                <w:sz w:val="20"/>
              </w:rPr>
              <w:t>5</w:t>
            </w:r>
            <w:r w:rsidR="00DF1B5E">
              <w:rPr>
                <w:color w:val="000000"/>
                <w:sz w:val="20"/>
              </w:rPr>
              <w:t>0</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4</w:t>
            </w:r>
            <w:r w:rsidR="00CD08D8">
              <w:rPr>
                <w:color w:val="000000"/>
                <w:sz w:val="20"/>
              </w:rPr>
              <w:t>,</w:t>
            </w:r>
            <w:r w:rsidRPr="000708A9">
              <w:rPr>
                <w:color w:val="000000"/>
                <w:sz w:val="20"/>
              </w:rPr>
              <w:t>44</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98</w:t>
            </w:r>
            <w:r w:rsidR="00CD08D8">
              <w:rPr>
                <w:color w:val="000000"/>
                <w:sz w:val="20"/>
              </w:rPr>
              <w:t>,</w:t>
            </w:r>
            <w:r w:rsidRPr="000708A9">
              <w:rPr>
                <w:color w:val="000000"/>
                <w:sz w:val="20"/>
              </w:rPr>
              <w:t>67</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color w:val="000000"/>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D63855">
            <w:pPr>
              <w:ind w:firstLine="0"/>
              <w:jc w:val="left"/>
              <w:rPr>
                <w:color w:val="000000"/>
                <w:sz w:val="20"/>
              </w:rPr>
            </w:pPr>
            <w:r w:rsidRPr="000708A9">
              <w:rPr>
                <w:color w:val="000000"/>
                <w:sz w:val="20"/>
              </w:rPr>
              <w:t>Augalų mišiniai, kur baltyminiai augalai nėra vyraujantys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16</w:t>
            </w:r>
            <w:r w:rsidR="00DF1B5E">
              <w:rPr>
                <w:color w:val="000000"/>
                <w:sz w:val="20"/>
              </w:rPr>
              <w:t>,</w:t>
            </w:r>
            <w:r w:rsidRPr="000708A9">
              <w:rPr>
                <w:color w:val="000000"/>
                <w:sz w:val="20"/>
              </w:rPr>
              <w:t>43</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14</w:t>
            </w:r>
            <w:r w:rsidR="00CD08D8">
              <w:rPr>
                <w:color w:val="000000"/>
                <w:sz w:val="20"/>
              </w:rPr>
              <w:t>,</w:t>
            </w:r>
            <w:r w:rsidRPr="000708A9">
              <w:rPr>
                <w:color w:val="000000"/>
                <w:sz w:val="20"/>
              </w:rPr>
              <w:t>35</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color w:val="000000"/>
                <w:sz w:val="20"/>
              </w:rPr>
            </w:pPr>
            <w:r w:rsidRPr="000708A9">
              <w:rPr>
                <w:color w:val="000000"/>
                <w:sz w:val="20"/>
              </w:rPr>
              <w:t>87</w:t>
            </w:r>
            <w:r w:rsidR="00957B35">
              <w:rPr>
                <w:color w:val="000000"/>
                <w:sz w:val="20"/>
              </w:rPr>
              <w:t>,</w:t>
            </w:r>
            <w:r w:rsidRPr="000708A9">
              <w:rPr>
                <w:color w:val="000000"/>
                <w:sz w:val="20"/>
              </w:rPr>
              <w:t>34</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Cukriniai runkeliai</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12</w:t>
            </w:r>
            <w:r w:rsidR="00DF1B5E">
              <w:rPr>
                <w:sz w:val="20"/>
              </w:rPr>
              <w:t>,</w:t>
            </w:r>
            <w:r w:rsidRPr="000708A9">
              <w:rPr>
                <w:sz w:val="20"/>
              </w:rPr>
              <w:t>56</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12</w:t>
            </w:r>
            <w:r w:rsidR="00CD08D8">
              <w:rPr>
                <w:sz w:val="20"/>
              </w:rPr>
              <w:t>,</w:t>
            </w:r>
            <w:r w:rsidRPr="000708A9">
              <w:rPr>
                <w:sz w:val="20"/>
              </w:rPr>
              <w:t>56</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Sojos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402</w:t>
            </w:r>
            <w:r w:rsidR="00DF1B5E">
              <w:rPr>
                <w:sz w:val="20"/>
              </w:rPr>
              <w:t>,</w:t>
            </w:r>
            <w:r w:rsidRPr="000708A9">
              <w:rPr>
                <w:sz w:val="20"/>
              </w:rPr>
              <w:t>77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402</w:t>
            </w:r>
            <w:r w:rsidR="00CD08D8">
              <w:rPr>
                <w:sz w:val="20"/>
              </w:rPr>
              <w:t>,</w:t>
            </w:r>
            <w:r w:rsidRPr="000708A9">
              <w:rPr>
                <w:sz w:val="20"/>
              </w:rPr>
              <w:t>77</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Aliejinis ridikas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w:t>
            </w:r>
            <w:r w:rsidR="00DF1B5E">
              <w:rPr>
                <w:sz w:val="20"/>
              </w:rPr>
              <w:t>,</w:t>
            </w:r>
            <w:r w:rsidRPr="000708A9">
              <w:rPr>
                <w:sz w:val="20"/>
              </w:rPr>
              <w:t>75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w:t>
            </w:r>
            <w:r w:rsidR="00CD08D8">
              <w:rPr>
                <w:sz w:val="20"/>
              </w:rPr>
              <w:t>,</w:t>
            </w:r>
            <w:r w:rsidRPr="000708A9">
              <w:rPr>
                <w:sz w:val="20"/>
              </w:rPr>
              <w:t>75</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Daugiametės ganyklos arba pievos, daugiametės žolės 5 metų ir daugiau</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433</w:t>
            </w:r>
            <w:r w:rsidR="00DF1B5E">
              <w:rPr>
                <w:sz w:val="20"/>
              </w:rPr>
              <w:t>,</w:t>
            </w:r>
            <w:r w:rsidRPr="000708A9">
              <w:rPr>
                <w:sz w:val="20"/>
              </w:rPr>
              <w:t>35</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108</w:t>
            </w:r>
            <w:r w:rsidR="00CD08D8">
              <w:rPr>
                <w:sz w:val="20"/>
              </w:rPr>
              <w:t>,</w:t>
            </w:r>
            <w:r w:rsidRPr="000708A9">
              <w:rPr>
                <w:sz w:val="20"/>
              </w:rPr>
              <w:t>13</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24</w:t>
            </w:r>
            <w:r w:rsidR="00957B35">
              <w:rPr>
                <w:sz w:val="20"/>
              </w:rPr>
              <w:t>,</w:t>
            </w:r>
            <w:r w:rsidRPr="000708A9">
              <w:rPr>
                <w:sz w:val="20"/>
              </w:rPr>
              <w:t>95</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D141FA">
            <w:pPr>
              <w:ind w:firstLine="0"/>
              <w:jc w:val="left"/>
              <w:rPr>
                <w:sz w:val="20"/>
              </w:rPr>
            </w:pPr>
            <w:r w:rsidRPr="000708A9">
              <w:rPr>
                <w:sz w:val="20"/>
              </w:rPr>
              <w:t>Žolinių augalų mišiniai, kuriuose baltyminės žolės yra vyraujančios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18</w:t>
            </w:r>
            <w:r w:rsidR="00DF1B5E">
              <w:rPr>
                <w:sz w:val="20"/>
              </w:rPr>
              <w:t>,</w:t>
            </w:r>
            <w:r w:rsidRPr="000708A9">
              <w:rPr>
                <w:sz w:val="20"/>
              </w:rPr>
              <w:t>66</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18</w:t>
            </w:r>
            <w:r w:rsidR="00CD08D8">
              <w:rPr>
                <w:sz w:val="20"/>
              </w:rPr>
              <w:t>,</w:t>
            </w:r>
            <w:r w:rsidRPr="000708A9">
              <w:rPr>
                <w:sz w:val="20"/>
              </w:rPr>
              <w:t>66</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trHeight w:val="215"/>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Liucernos</w:t>
            </w:r>
          </w:p>
        </w:tc>
        <w:tc>
          <w:tcPr>
            <w:tcW w:w="146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0</w:t>
            </w:r>
            <w:r w:rsidR="00DF1B5E">
              <w:rPr>
                <w:sz w:val="20"/>
              </w:rPr>
              <w:t>,</w:t>
            </w:r>
            <w:r w:rsidRPr="000708A9">
              <w:rPr>
                <w:sz w:val="20"/>
              </w:rPr>
              <w:t>97</w:t>
            </w:r>
          </w:p>
        </w:tc>
        <w:tc>
          <w:tcPr>
            <w:tcW w:w="1856"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0</w:t>
            </w:r>
            <w:r w:rsidR="00CD08D8">
              <w:rPr>
                <w:sz w:val="20"/>
              </w:rPr>
              <w:t>,</w:t>
            </w:r>
            <w:r w:rsidRPr="000708A9">
              <w:rPr>
                <w:sz w:val="20"/>
              </w:rPr>
              <w:t>97</w:t>
            </w:r>
          </w:p>
        </w:tc>
        <w:tc>
          <w:tcPr>
            <w:tcW w:w="1343" w:type="dxa"/>
            <w:tcBorders>
              <w:top w:val="single" w:sz="4" w:space="0" w:color="auto"/>
              <w:left w:val="single" w:sz="4" w:space="0" w:color="auto"/>
              <w:bottom w:val="single" w:sz="4" w:space="0" w:color="auto"/>
              <w:right w:val="single" w:sz="4" w:space="0" w:color="auto"/>
            </w:tcBorders>
          </w:tcPr>
          <w:p w:rsidR="00D75BCA" w:rsidRPr="000708A9" w:rsidRDefault="00D75BCA" w:rsidP="000708A9">
            <w:pPr>
              <w:ind w:firstLine="0"/>
              <w:rPr>
                <w:sz w:val="20"/>
              </w:rPr>
            </w:pPr>
            <w:r w:rsidRPr="000708A9">
              <w:rPr>
                <w:sz w:val="20"/>
              </w:rPr>
              <w:t>100</w:t>
            </w:r>
          </w:p>
        </w:tc>
      </w:tr>
      <w:tr w:rsidR="00D75BCA" w:rsidRPr="000708A9" w:rsidTr="00D141FA">
        <w:trPr>
          <w:jc w:val="center"/>
        </w:trPr>
        <w:tc>
          <w:tcPr>
            <w:tcW w:w="626" w:type="dxa"/>
            <w:tcBorders>
              <w:top w:val="single" w:sz="4" w:space="0" w:color="auto"/>
              <w:left w:val="single" w:sz="8" w:space="0" w:color="auto"/>
              <w:bottom w:val="single" w:sz="4" w:space="0" w:color="auto"/>
              <w:right w:val="single" w:sz="8" w:space="0" w:color="auto"/>
            </w:tcBorders>
          </w:tcPr>
          <w:p w:rsidR="00D75BCA" w:rsidRPr="000708A9" w:rsidRDefault="00D75BCA" w:rsidP="00564352">
            <w:pPr>
              <w:rPr>
                <w:sz w:val="20"/>
              </w:rPr>
            </w:pPr>
            <w:r w:rsidRPr="000708A9">
              <w:rPr>
                <w:sz w:val="20"/>
              </w:rPr>
              <w:t>x</w:t>
            </w:r>
          </w:p>
        </w:tc>
        <w:tc>
          <w:tcPr>
            <w:tcW w:w="3370" w:type="dxa"/>
            <w:tcBorders>
              <w:top w:val="single" w:sz="4" w:space="0" w:color="auto"/>
              <w:left w:val="single" w:sz="8" w:space="0" w:color="auto"/>
              <w:bottom w:val="single" w:sz="4" w:space="0" w:color="auto"/>
              <w:right w:val="single" w:sz="4" w:space="0" w:color="auto"/>
            </w:tcBorders>
          </w:tcPr>
          <w:p w:rsidR="00D75BCA" w:rsidRPr="000708A9" w:rsidRDefault="00D75BCA" w:rsidP="00564352">
            <w:pPr>
              <w:rPr>
                <w:sz w:val="20"/>
              </w:rPr>
            </w:pPr>
            <w:r w:rsidRPr="000708A9">
              <w:rPr>
                <w:sz w:val="20"/>
              </w:rPr>
              <w:t>Iš viso</w:t>
            </w:r>
          </w:p>
        </w:tc>
        <w:tc>
          <w:tcPr>
            <w:tcW w:w="1466" w:type="dxa"/>
            <w:tcBorders>
              <w:top w:val="single" w:sz="4" w:space="0" w:color="auto"/>
              <w:left w:val="single" w:sz="4" w:space="0" w:color="auto"/>
              <w:bottom w:val="single" w:sz="4" w:space="0" w:color="auto"/>
              <w:right w:val="single" w:sz="4" w:space="0" w:color="auto"/>
            </w:tcBorders>
          </w:tcPr>
          <w:p w:rsidR="00D75BCA" w:rsidRPr="00D141FA" w:rsidRDefault="00D75BCA" w:rsidP="000708A9">
            <w:pPr>
              <w:ind w:firstLine="0"/>
              <w:rPr>
                <w:sz w:val="20"/>
              </w:rPr>
            </w:pPr>
            <w:r w:rsidRPr="00D141FA">
              <w:rPr>
                <w:sz w:val="20"/>
              </w:rPr>
              <w:t>7</w:t>
            </w:r>
            <w:r w:rsidR="00DF1B5E">
              <w:rPr>
                <w:sz w:val="20"/>
              </w:rPr>
              <w:t xml:space="preserve"> </w:t>
            </w:r>
            <w:r w:rsidRPr="00D141FA">
              <w:rPr>
                <w:sz w:val="20"/>
              </w:rPr>
              <w:t>596,68</w:t>
            </w:r>
          </w:p>
        </w:tc>
        <w:tc>
          <w:tcPr>
            <w:tcW w:w="1856" w:type="dxa"/>
            <w:tcBorders>
              <w:top w:val="single" w:sz="4" w:space="0" w:color="auto"/>
              <w:left w:val="single" w:sz="4" w:space="0" w:color="auto"/>
              <w:bottom w:val="single" w:sz="4" w:space="0" w:color="auto"/>
              <w:right w:val="single" w:sz="4" w:space="0" w:color="auto"/>
            </w:tcBorders>
          </w:tcPr>
          <w:p w:rsidR="00D75BCA" w:rsidRPr="00D141FA" w:rsidRDefault="00D75BCA" w:rsidP="000708A9">
            <w:pPr>
              <w:ind w:firstLine="0"/>
              <w:rPr>
                <w:sz w:val="20"/>
              </w:rPr>
            </w:pPr>
            <w:r w:rsidRPr="00D141FA">
              <w:rPr>
                <w:sz w:val="20"/>
              </w:rPr>
              <w:t>3</w:t>
            </w:r>
            <w:r w:rsidR="00CD08D8">
              <w:rPr>
                <w:sz w:val="20"/>
              </w:rPr>
              <w:t xml:space="preserve"> </w:t>
            </w:r>
            <w:r w:rsidRPr="00D141FA">
              <w:rPr>
                <w:sz w:val="20"/>
              </w:rPr>
              <w:t>770,85</w:t>
            </w:r>
          </w:p>
        </w:tc>
        <w:tc>
          <w:tcPr>
            <w:tcW w:w="1343" w:type="dxa"/>
            <w:tcBorders>
              <w:top w:val="single" w:sz="4" w:space="0" w:color="auto"/>
              <w:left w:val="single" w:sz="4" w:space="0" w:color="auto"/>
              <w:bottom w:val="single" w:sz="4" w:space="0" w:color="auto"/>
              <w:right w:val="single" w:sz="4" w:space="0" w:color="auto"/>
            </w:tcBorders>
          </w:tcPr>
          <w:p w:rsidR="00D75BCA" w:rsidRPr="00D141FA" w:rsidRDefault="00D75BCA" w:rsidP="000708A9">
            <w:pPr>
              <w:ind w:firstLine="0"/>
              <w:rPr>
                <w:sz w:val="20"/>
              </w:rPr>
            </w:pPr>
            <w:r w:rsidRPr="00D141FA">
              <w:rPr>
                <w:sz w:val="20"/>
              </w:rPr>
              <w:t>49</w:t>
            </w:r>
            <w:r w:rsidR="00957B35">
              <w:rPr>
                <w:sz w:val="20"/>
              </w:rPr>
              <w:t>,</w:t>
            </w:r>
            <w:r w:rsidRPr="00D141FA">
              <w:rPr>
                <w:sz w:val="20"/>
              </w:rPr>
              <w:t>64</w:t>
            </w:r>
          </w:p>
        </w:tc>
      </w:tr>
    </w:tbl>
    <w:p w:rsidR="00024B1A" w:rsidRDefault="00024B1A" w:rsidP="00D63855">
      <w:pPr>
        <w:rPr>
          <w:bCs/>
          <w:i/>
          <w:szCs w:val="24"/>
        </w:rPr>
      </w:pPr>
    </w:p>
    <w:p w:rsidR="00D75BCA" w:rsidRPr="00D141FA" w:rsidRDefault="007E7D67" w:rsidP="00D63855">
      <w:pPr>
        <w:rPr>
          <w:bCs/>
          <w:i/>
          <w:szCs w:val="24"/>
        </w:rPr>
      </w:pPr>
      <w:r w:rsidRPr="00D141FA">
        <w:rPr>
          <w:bCs/>
          <w:i/>
          <w:szCs w:val="24"/>
        </w:rPr>
        <w:t>Gyvulininkystė</w:t>
      </w:r>
    </w:p>
    <w:p w:rsidR="00D75BCA" w:rsidRDefault="00D75BCA" w:rsidP="00564352">
      <w:pPr>
        <w:rPr>
          <w:rFonts w:cs="Times New Roman"/>
          <w:lang w:eastAsia="ar-SA"/>
        </w:rPr>
      </w:pPr>
      <w:r>
        <w:rPr>
          <w:rFonts w:cs="Times New Roman"/>
          <w:lang w:eastAsia="ar-SA"/>
        </w:rPr>
        <w:t>Pienininkystė svarbi, daug pastangų reikalaujanti žemės ūkio šaka. Pienininkystės ūkiai rajone, kaip ir visoje šalyje</w:t>
      </w:r>
      <w:r w:rsidR="009E7485">
        <w:rPr>
          <w:rFonts w:cs="Times New Roman"/>
          <w:lang w:eastAsia="ar-SA"/>
        </w:rPr>
        <w:t>,</w:t>
      </w:r>
      <w:r>
        <w:rPr>
          <w:rFonts w:cs="Times New Roman"/>
          <w:lang w:eastAsia="ar-SA"/>
        </w:rPr>
        <w:t xml:space="preserve"> stambėja, smulkūs dažniausiai pasitraukia iš veiklos. Lietuvos pieno supirkėjai iš šalies pieno gamintojų supirko 1 395 222 tonas natūralaus riebumo pieno ir tai 1,0 proc. mažiau nei 2016 m. Rajone per minėtą laikotarpį pieno supirkta 3,6 proc. daugiau.</w:t>
      </w:r>
      <w:r w:rsidR="00564352">
        <w:rPr>
          <w:rFonts w:cs="Times New Roman"/>
          <w:lang w:eastAsia="ar-SA"/>
        </w:rPr>
        <w:t xml:space="preserve"> </w:t>
      </w:r>
    </w:p>
    <w:p w:rsidR="00D75BCA" w:rsidRDefault="00D75BCA" w:rsidP="00D63855">
      <w:pPr>
        <w:rPr>
          <w:rFonts w:cs="Times New Roman"/>
          <w:lang w:eastAsia="ar-SA"/>
        </w:rPr>
      </w:pPr>
      <w:r>
        <w:rPr>
          <w:rFonts w:cs="Times New Roman"/>
          <w:lang w:eastAsia="ar-SA"/>
        </w:rPr>
        <w:t>Galvijininkystės tendencijos rajone ir šalyje yra labai panašios. 2017 m. rajone ūkių, laikančių galvijus, skaičius sumažėjo 14,8 proc., arba 160 vnt., iš to skaičiaus karves laikančių ūkių sumažėjo 15,5 proc., arba 145 vnt. (šalyje sumažėjo atitinkamai 10,2 ir 12,2 proc.). Šį sumažėjimą nulėmė augintojai, laikantys 1</w:t>
      </w:r>
      <w:r w:rsidR="009E7485">
        <w:rPr>
          <w:rFonts w:cs="Times New Roman"/>
          <w:lang w:eastAsia="ar-SA"/>
        </w:rPr>
        <w:t>–</w:t>
      </w:r>
      <w:r>
        <w:rPr>
          <w:rFonts w:cs="Times New Roman"/>
          <w:lang w:eastAsia="ar-SA"/>
        </w:rPr>
        <w:t>3 karves. Per minėtą laikotarpį sumažėjo 97 ūkiais, laikančiais 1 karvę, 17 ūkių, laikančių 2 karves ir 19 ūkių, laikančių 3 karves. Ūkių, laikančių 6 ir daugiau karvių, rajone sumažėjo 12 vnt. ir liko 97 ūkiai, o juose laikomų karvių skaičius palyginti su 2017-01-01, sumažėjo 1,5 proc.</w:t>
      </w:r>
      <w:r w:rsidR="00564352">
        <w:rPr>
          <w:rFonts w:cs="Times New Roman"/>
          <w:lang w:eastAsia="ar-SA"/>
        </w:rPr>
        <w:t xml:space="preserve"> </w:t>
      </w:r>
      <w:r>
        <w:rPr>
          <w:rFonts w:cs="Times New Roman"/>
          <w:lang w:eastAsia="ar-SA"/>
        </w:rPr>
        <w:t xml:space="preserve">Rajone vidutinė karvių banda 2018 m. sausio 1 d. buvo 12,1 karvės arba, palyginti su </w:t>
      </w:r>
      <w:r w:rsidR="00D63855">
        <w:rPr>
          <w:rFonts w:cs="Times New Roman"/>
          <w:lang w:eastAsia="ar-SA"/>
        </w:rPr>
        <w:br/>
      </w:r>
      <w:r>
        <w:rPr>
          <w:rFonts w:cs="Times New Roman"/>
          <w:lang w:eastAsia="ar-SA"/>
        </w:rPr>
        <w:t>2017 m. tuo pačiu laikotarpiu padidėjo 1,6 vnt. (š</w:t>
      </w:r>
      <w:r w:rsidR="00D63855">
        <w:rPr>
          <w:rFonts w:cs="Times New Roman"/>
          <w:lang w:eastAsia="ar-SA"/>
        </w:rPr>
        <w:t xml:space="preserve">alyje – 6,6 karvės +0,5 vnt.). </w:t>
      </w:r>
    </w:p>
    <w:p w:rsidR="00024B1A" w:rsidRPr="00D63855" w:rsidRDefault="00024B1A" w:rsidP="00D63855">
      <w:pPr>
        <w:rPr>
          <w:rFonts w:cs="Times New Roman"/>
          <w:lang w:eastAsia="ar-SA"/>
        </w:rPr>
      </w:pPr>
    </w:p>
    <w:p w:rsidR="00D75BCA" w:rsidRPr="007E7D67" w:rsidRDefault="00D75BCA" w:rsidP="00D63855">
      <w:pPr>
        <w:rPr>
          <w:rFonts w:cs="Times New Roman"/>
          <w:bCs/>
          <w:sz w:val="20"/>
          <w:lang w:eastAsia="ar-SA"/>
        </w:rPr>
      </w:pPr>
      <w:r w:rsidRPr="007E7D67">
        <w:rPr>
          <w:rFonts w:cs="Times New Roman"/>
          <w:bCs/>
          <w:sz w:val="20"/>
          <w:lang w:eastAsia="ar-SA"/>
        </w:rPr>
        <w:t>Informacija</w:t>
      </w:r>
      <w:r w:rsidR="00564352" w:rsidRPr="007E7D67">
        <w:rPr>
          <w:rFonts w:cs="Times New Roman"/>
          <w:bCs/>
          <w:sz w:val="20"/>
          <w:lang w:eastAsia="ar-SA"/>
        </w:rPr>
        <w:t xml:space="preserve"> </w:t>
      </w:r>
      <w:r w:rsidRPr="007E7D67">
        <w:rPr>
          <w:rFonts w:cs="Times New Roman"/>
          <w:bCs/>
          <w:sz w:val="20"/>
          <w:lang w:eastAsia="ar-SA"/>
        </w:rPr>
        <w:t>apie pieno ūkių</w:t>
      </w:r>
      <w:r w:rsidR="00564352" w:rsidRPr="007E7D67">
        <w:rPr>
          <w:rFonts w:cs="Times New Roman"/>
          <w:bCs/>
          <w:sz w:val="20"/>
          <w:lang w:eastAsia="ar-SA"/>
        </w:rPr>
        <w:t xml:space="preserve"> </w:t>
      </w:r>
      <w:r w:rsidRPr="007E7D67">
        <w:rPr>
          <w:rFonts w:cs="Times New Roman"/>
          <w:bCs/>
          <w:sz w:val="20"/>
          <w:lang w:eastAsia="ar-SA"/>
        </w:rPr>
        <w:t>struktūrą nuo 2016-01-01 iki 2017-01-01</w:t>
      </w:r>
    </w:p>
    <w:tbl>
      <w:tblPr>
        <w:tblW w:w="4500" w:type="pct"/>
        <w:jc w:val="center"/>
        <w:tblLayout w:type="fixed"/>
        <w:tblLook w:val="04A0" w:firstRow="1" w:lastRow="0" w:firstColumn="1" w:lastColumn="0" w:noHBand="0" w:noVBand="1"/>
      </w:tblPr>
      <w:tblGrid>
        <w:gridCol w:w="515"/>
        <w:gridCol w:w="3921"/>
        <w:gridCol w:w="758"/>
        <w:gridCol w:w="1150"/>
        <w:gridCol w:w="1150"/>
        <w:gridCol w:w="1175"/>
      </w:tblGrid>
      <w:tr w:rsidR="00D75BCA" w:rsidRPr="00877549" w:rsidTr="007E7D67">
        <w:trPr>
          <w:jc w:val="center"/>
        </w:trPr>
        <w:tc>
          <w:tcPr>
            <w:tcW w:w="515"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bCs/>
                <w:iCs/>
                <w:sz w:val="20"/>
                <w:lang w:eastAsia="ar-SA"/>
              </w:rPr>
            </w:pPr>
            <w:r w:rsidRPr="00877549">
              <w:rPr>
                <w:rFonts w:cs="Times New Roman"/>
                <w:bCs/>
                <w:iCs/>
                <w:sz w:val="20"/>
                <w:lang w:eastAsia="ar-SA"/>
              </w:rPr>
              <w:t>Eil Nr</w:t>
            </w:r>
          </w:p>
        </w:tc>
        <w:tc>
          <w:tcPr>
            <w:tcW w:w="3921" w:type="dxa"/>
            <w:tcBorders>
              <w:top w:val="single" w:sz="2" w:space="0" w:color="000000"/>
              <w:left w:val="single" w:sz="2" w:space="0" w:color="000000"/>
              <w:bottom w:val="single" w:sz="2" w:space="0" w:color="000000"/>
              <w:right w:val="nil"/>
            </w:tcBorders>
            <w:vAlign w:val="center"/>
            <w:hideMark/>
          </w:tcPr>
          <w:p w:rsidR="00D75BCA" w:rsidRPr="00877549" w:rsidRDefault="00D75BCA" w:rsidP="00564352">
            <w:pPr>
              <w:rPr>
                <w:rFonts w:cs="Times New Roman"/>
                <w:bCs/>
                <w:sz w:val="20"/>
                <w:lang w:eastAsia="ar-SA"/>
              </w:rPr>
            </w:pPr>
            <w:r w:rsidRPr="00877549">
              <w:rPr>
                <w:rFonts w:cs="Times New Roman"/>
                <w:bCs/>
                <w:sz w:val="20"/>
                <w:lang w:eastAsia="ar-SA"/>
              </w:rPr>
              <w:t>Rodiklių pavadinimas</w:t>
            </w:r>
          </w:p>
        </w:tc>
        <w:tc>
          <w:tcPr>
            <w:tcW w:w="758"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bCs/>
                <w:sz w:val="20"/>
                <w:lang w:eastAsia="ar-SA"/>
              </w:rPr>
            </w:pPr>
            <w:r w:rsidRPr="00877549">
              <w:rPr>
                <w:rFonts w:cs="Times New Roman"/>
                <w:bCs/>
                <w:sz w:val="20"/>
                <w:lang w:eastAsia="ar-SA"/>
              </w:rPr>
              <w:t>Mato vnt.</w:t>
            </w:r>
          </w:p>
        </w:tc>
        <w:tc>
          <w:tcPr>
            <w:tcW w:w="1150" w:type="dxa"/>
            <w:tcBorders>
              <w:top w:val="single" w:sz="2" w:space="0" w:color="000000"/>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bCs/>
                <w:sz w:val="20"/>
                <w:lang w:eastAsia="ar-SA"/>
              </w:rPr>
            </w:pPr>
            <w:r w:rsidRPr="00877549">
              <w:rPr>
                <w:rFonts w:cs="Times New Roman"/>
                <w:bCs/>
                <w:sz w:val="20"/>
                <w:lang w:eastAsia="ar-SA"/>
              </w:rPr>
              <w:t>2017-01-01</w:t>
            </w:r>
          </w:p>
        </w:tc>
        <w:tc>
          <w:tcPr>
            <w:tcW w:w="1150"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bCs/>
                <w:sz w:val="20"/>
                <w:lang w:eastAsia="ar-SA"/>
              </w:rPr>
            </w:pPr>
            <w:r w:rsidRPr="00877549">
              <w:rPr>
                <w:rFonts w:cs="Times New Roman"/>
                <w:bCs/>
                <w:sz w:val="20"/>
                <w:lang w:eastAsia="ar-SA"/>
              </w:rPr>
              <w:t>2018-01-01</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D141FA">
            <w:pPr>
              <w:ind w:firstLine="0"/>
              <w:jc w:val="left"/>
              <w:rPr>
                <w:rFonts w:cs="Times New Roman"/>
                <w:bCs/>
                <w:sz w:val="20"/>
                <w:lang w:eastAsia="ar-SA"/>
              </w:rPr>
            </w:pPr>
            <w:r w:rsidRPr="00877549">
              <w:rPr>
                <w:rFonts w:cs="Times New Roman"/>
                <w:bCs/>
                <w:sz w:val="20"/>
                <w:lang w:eastAsia="ar-SA"/>
              </w:rPr>
              <w:t>% lyg. su 2017-01-01</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 karves, skaičius (su miestu)</w:t>
            </w:r>
          </w:p>
        </w:tc>
        <w:tc>
          <w:tcPr>
            <w:tcW w:w="758"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933</w:t>
            </w:r>
          </w:p>
        </w:tc>
        <w:tc>
          <w:tcPr>
            <w:tcW w:w="1150"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788</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84,5</w:t>
            </w:r>
          </w:p>
        </w:tc>
      </w:tr>
      <w:tr w:rsidR="00D75BCA" w:rsidRPr="00877549" w:rsidTr="007E7D67">
        <w:trPr>
          <w:trHeight w:val="379"/>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Pieno gamintojų tiekusių pieną skaičius</w:t>
            </w:r>
            <w:r w:rsidR="00564352" w:rsidRPr="00877549">
              <w:rPr>
                <w:rFonts w:cs="Times New Roman"/>
                <w:sz w:val="20"/>
                <w:lang w:eastAsia="ar-SA"/>
              </w:rPr>
              <w:t xml:space="preserve"> </w:t>
            </w:r>
          </w:p>
        </w:tc>
        <w:tc>
          <w:tcPr>
            <w:tcW w:w="758" w:type="dxa"/>
            <w:tcBorders>
              <w:top w:val="single" w:sz="2" w:space="0" w:color="000000"/>
              <w:left w:val="single" w:sz="2" w:space="0" w:color="000000"/>
              <w:bottom w:val="single" w:sz="2" w:space="0" w:color="000000"/>
              <w:right w:val="nil"/>
            </w:tcBorders>
          </w:tcPr>
          <w:p w:rsidR="00D75BCA" w:rsidRPr="00877549" w:rsidRDefault="009E7485" w:rsidP="00877549">
            <w:pPr>
              <w:ind w:firstLine="0"/>
              <w:rPr>
                <w:rFonts w:cs="Times New Roman"/>
                <w:sz w:val="20"/>
                <w:lang w:eastAsia="ar-SA"/>
              </w:rPr>
            </w:pPr>
            <w:r>
              <w:rPr>
                <w:rFonts w:cs="Times New Roman"/>
                <w:sz w:val="20"/>
                <w:lang w:eastAsia="ar-SA"/>
              </w:rPr>
              <w:t>v</w:t>
            </w:r>
            <w:r w:rsidR="00877549">
              <w:rPr>
                <w:rFonts w:cs="Times New Roman"/>
                <w:sz w:val="20"/>
                <w:lang w:eastAsia="ar-SA"/>
              </w:rPr>
              <w:t>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318</w:t>
            </w:r>
          </w:p>
        </w:tc>
        <w:tc>
          <w:tcPr>
            <w:tcW w:w="1150"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1175" w:type="dxa"/>
            <w:tcBorders>
              <w:top w:val="single" w:sz="2" w:space="0" w:color="000000"/>
              <w:left w:val="single" w:sz="2" w:space="0" w:color="000000"/>
              <w:bottom w:val="single" w:sz="2" w:space="0" w:color="000000"/>
              <w:right w:val="single" w:sz="2" w:space="0" w:color="000000"/>
            </w:tcBorders>
          </w:tcPr>
          <w:p w:rsidR="00D75BCA" w:rsidRPr="00877549" w:rsidRDefault="00D75BCA" w:rsidP="00564352">
            <w:pPr>
              <w:rPr>
                <w:rFonts w:cs="Times New Roman"/>
                <w:sz w:val="20"/>
                <w:lang w:eastAsia="ar-SA"/>
              </w:rPr>
            </w:pP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Karvių skaičius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w:t>
            </w:r>
            <w:r w:rsidR="00877549">
              <w:rPr>
                <w:rFonts w:cs="Times New Roman"/>
                <w:sz w:val="20"/>
                <w:lang w:eastAsia="ar-SA"/>
              </w:rPr>
              <w:t> </w:t>
            </w:r>
            <w:r w:rsidRPr="00877549">
              <w:rPr>
                <w:rFonts w:cs="Times New Roman"/>
                <w:sz w:val="20"/>
                <w:lang w:eastAsia="ar-SA"/>
              </w:rPr>
              <w:t>826</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w:t>
            </w:r>
            <w:r w:rsidR="00877549">
              <w:rPr>
                <w:rFonts w:cs="Times New Roman"/>
                <w:sz w:val="20"/>
                <w:lang w:eastAsia="ar-SA"/>
              </w:rPr>
              <w:t> </w:t>
            </w:r>
            <w:r w:rsidRPr="00877549">
              <w:rPr>
                <w:rFonts w:cs="Times New Roman"/>
                <w:sz w:val="20"/>
                <w:lang w:eastAsia="ar-SA"/>
              </w:rPr>
              <w:t>503</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96,7</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Karvių skaičius tenkantis 1 ūkiui</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10,5</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12,1</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115,2</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 1 karvę, skaičius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518</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421</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81,3</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w:t>
            </w:r>
            <w:r w:rsidR="00564352" w:rsidRPr="00877549">
              <w:rPr>
                <w:rFonts w:cs="Times New Roman"/>
                <w:sz w:val="20"/>
                <w:lang w:eastAsia="ar-SA"/>
              </w:rPr>
              <w:t xml:space="preserve"> </w:t>
            </w:r>
            <w:r w:rsidRPr="00877549">
              <w:rPr>
                <w:rFonts w:cs="Times New Roman"/>
                <w:sz w:val="20"/>
                <w:lang w:eastAsia="ar-SA"/>
              </w:rPr>
              <w:t>2 karves, skaičius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171</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154</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90,1</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w:t>
            </w:r>
            <w:r w:rsidR="00564352" w:rsidRPr="00877549">
              <w:rPr>
                <w:rFonts w:cs="Times New Roman"/>
                <w:sz w:val="20"/>
                <w:lang w:eastAsia="ar-SA"/>
              </w:rPr>
              <w:t xml:space="preserve"> </w:t>
            </w:r>
            <w:r w:rsidRPr="00877549">
              <w:rPr>
                <w:rFonts w:cs="Times New Roman"/>
                <w:sz w:val="20"/>
                <w:lang w:eastAsia="ar-SA"/>
              </w:rPr>
              <w:t>3 karves, skaičius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72</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53</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73,6</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Ūkių, laikančių 6 ir daugiau karvių, skaičius</w:t>
            </w:r>
          </w:p>
        </w:tc>
        <w:tc>
          <w:tcPr>
            <w:tcW w:w="758"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109</w:t>
            </w:r>
          </w:p>
        </w:tc>
        <w:tc>
          <w:tcPr>
            <w:tcW w:w="1150"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97</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89</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Procentas nuo visų ūkių skaičiaus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Microsoft Sans Serif"/>
                <w:sz w:val="20"/>
                <w:lang w:eastAsia="ar-SA"/>
              </w:rPr>
            </w:pPr>
            <w:r w:rsidRPr="00877549">
              <w:rPr>
                <w:rFonts w:cs="Microsoft Sans Serif"/>
                <w:sz w:val="20"/>
                <w:lang w:eastAsia="ar-SA"/>
              </w:rPr>
              <w:t>11,7</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Microsoft Sans Serif"/>
                <w:sz w:val="20"/>
                <w:lang w:eastAsia="ar-SA"/>
              </w:rPr>
            </w:pPr>
            <w:r w:rsidRPr="00877549">
              <w:rPr>
                <w:rFonts w:cs="Microsoft Sans Serif"/>
                <w:sz w:val="20"/>
                <w:lang w:eastAsia="ar-SA"/>
              </w:rPr>
              <w:t>12,3</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564352">
            <w:pPr>
              <w:rPr>
                <w:rFonts w:cs="Microsoft Sans Serif"/>
                <w:sz w:val="20"/>
                <w:lang w:eastAsia="ar-SA"/>
              </w:rPr>
            </w:pPr>
            <w:r w:rsidRPr="00877549">
              <w:rPr>
                <w:rFonts w:cs="Microsoft Sans Serif"/>
                <w:sz w:val="20"/>
                <w:lang w:eastAsia="ar-SA"/>
              </w:rPr>
              <w:t>-</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Karvių skaičius ūkiuose, laikančiuose 6 ir daugiau karvių</w:t>
            </w:r>
          </w:p>
        </w:tc>
        <w:tc>
          <w:tcPr>
            <w:tcW w:w="758"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vnt.</w:t>
            </w:r>
          </w:p>
        </w:tc>
        <w:tc>
          <w:tcPr>
            <w:tcW w:w="1150" w:type="dxa"/>
            <w:tcBorders>
              <w:top w:val="single" w:sz="2" w:space="0" w:color="000000"/>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8</w:t>
            </w:r>
            <w:r w:rsidR="00877549">
              <w:rPr>
                <w:rFonts w:cs="Times New Roman"/>
                <w:sz w:val="20"/>
                <w:lang w:eastAsia="ar-SA"/>
              </w:rPr>
              <w:t> </w:t>
            </w:r>
            <w:r w:rsidRPr="00877549">
              <w:rPr>
                <w:rFonts w:cs="Times New Roman"/>
                <w:sz w:val="20"/>
                <w:lang w:eastAsia="ar-SA"/>
              </w:rPr>
              <w:t>468</w:t>
            </w:r>
          </w:p>
        </w:tc>
        <w:tc>
          <w:tcPr>
            <w:tcW w:w="1150" w:type="dxa"/>
            <w:tcBorders>
              <w:top w:val="single" w:sz="2" w:space="0" w:color="000000"/>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8</w:t>
            </w:r>
            <w:r w:rsidR="00877549">
              <w:rPr>
                <w:rFonts w:cs="Times New Roman"/>
                <w:sz w:val="20"/>
                <w:lang w:eastAsia="ar-SA"/>
              </w:rPr>
              <w:t> </w:t>
            </w:r>
            <w:r w:rsidRPr="00877549">
              <w:rPr>
                <w:rFonts w:cs="Times New Roman"/>
                <w:sz w:val="20"/>
                <w:lang w:eastAsia="ar-SA"/>
              </w:rPr>
              <w:t>337</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98,5</w:t>
            </w:r>
          </w:p>
        </w:tc>
      </w:tr>
      <w:tr w:rsidR="00D75BCA" w:rsidRPr="00877549" w:rsidTr="007E7D67">
        <w:trPr>
          <w:jc w:val="center"/>
        </w:trPr>
        <w:tc>
          <w:tcPr>
            <w:tcW w:w="515" w:type="dxa"/>
            <w:tcBorders>
              <w:top w:val="single" w:sz="2" w:space="0" w:color="000000"/>
              <w:left w:val="single" w:sz="2" w:space="0" w:color="000000"/>
              <w:bottom w:val="single" w:sz="2" w:space="0" w:color="000000"/>
              <w:right w:val="nil"/>
            </w:tcBorders>
          </w:tcPr>
          <w:p w:rsidR="00D75BCA" w:rsidRPr="00877549" w:rsidRDefault="00D75BCA" w:rsidP="00564352">
            <w:pPr>
              <w:rPr>
                <w:rFonts w:cs="Times New Roman"/>
                <w:sz w:val="20"/>
                <w:lang w:eastAsia="ar-SA"/>
              </w:rPr>
            </w:pPr>
          </w:p>
        </w:tc>
        <w:tc>
          <w:tcPr>
            <w:tcW w:w="3921"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Procentas nuo visų karvių skaičiaus</w:t>
            </w:r>
          </w:p>
        </w:tc>
        <w:tc>
          <w:tcPr>
            <w:tcW w:w="758" w:type="dxa"/>
            <w:tcBorders>
              <w:top w:val="single" w:sz="2" w:space="0" w:color="000000"/>
              <w:left w:val="single" w:sz="2" w:space="0" w:color="000000"/>
              <w:bottom w:val="single" w:sz="2" w:space="0" w:color="000000"/>
              <w:right w:val="nil"/>
            </w:tcBorders>
            <w:hideMark/>
          </w:tcPr>
          <w:p w:rsidR="00D75BCA" w:rsidRPr="00877549" w:rsidRDefault="00D75BCA" w:rsidP="00564352">
            <w:pPr>
              <w:rPr>
                <w:rFonts w:cs="Times New Roman"/>
                <w:sz w:val="20"/>
                <w:lang w:eastAsia="ar-SA"/>
              </w:rPr>
            </w:pPr>
            <w:r w:rsidRPr="00877549">
              <w:rPr>
                <w:rFonts w:cs="Times New Roman"/>
                <w:sz w:val="20"/>
                <w:lang w:eastAsia="ar-SA"/>
              </w:rPr>
              <w:t>%</w:t>
            </w:r>
          </w:p>
        </w:tc>
        <w:tc>
          <w:tcPr>
            <w:tcW w:w="1150"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86,2</w:t>
            </w:r>
          </w:p>
        </w:tc>
        <w:tc>
          <w:tcPr>
            <w:tcW w:w="1150" w:type="dxa"/>
            <w:tcBorders>
              <w:top w:val="single" w:sz="2" w:space="0" w:color="000000"/>
              <w:left w:val="single" w:sz="2" w:space="0" w:color="000000"/>
              <w:bottom w:val="single" w:sz="2" w:space="0" w:color="000000"/>
              <w:right w:val="nil"/>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87,7</w:t>
            </w:r>
          </w:p>
        </w:tc>
        <w:tc>
          <w:tcPr>
            <w:tcW w:w="1175" w:type="dxa"/>
            <w:tcBorders>
              <w:top w:val="single" w:sz="2" w:space="0" w:color="000000"/>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w:t>
            </w:r>
          </w:p>
        </w:tc>
      </w:tr>
      <w:tr w:rsidR="00D75BCA" w:rsidRPr="00877549" w:rsidTr="007E7D67">
        <w:trPr>
          <w:trHeight w:val="81"/>
          <w:jc w:val="center"/>
        </w:trPr>
        <w:tc>
          <w:tcPr>
            <w:tcW w:w="515" w:type="dxa"/>
            <w:tcBorders>
              <w:top w:val="nil"/>
              <w:left w:val="single" w:sz="2" w:space="0" w:color="000000"/>
              <w:bottom w:val="single" w:sz="2" w:space="0" w:color="000000"/>
              <w:right w:val="nil"/>
            </w:tcBorders>
            <w:vAlign w:val="center"/>
          </w:tcPr>
          <w:p w:rsidR="00D75BCA" w:rsidRPr="00877549" w:rsidRDefault="00D75BCA" w:rsidP="00564352">
            <w:pPr>
              <w:rPr>
                <w:rFonts w:cs="Times New Roman"/>
                <w:sz w:val="20"/>
                <w:lang w:eastAsia="ar-SA"/>
              </w:rPr>
            </w:pPr>
          </w:p>
        </w:tc>
        <w:tc>
          <w:tcPr>
            <w:tcW w:w="3921"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Parduota pieno iš viso</w:t>
            </w:r>
          </w:p>
        </w:tc>
        <w:tc>
          <w:tcPr>
            <w:tcW w:w="758" w:type="dxa"/>
            <w:tcBorders>
              <w:top w:val="nil"/>
              <w:left w:val="single" w:sz="2" w:space="0" w:color="000000"/>
              <w:bottom w:val="single" w:sz="2" w:space="0" w:color="000000"/>
              <w:right w:val="nil"/>
            </w:tcBorders>
            <w:vAlign w:val="center"/>
            <w:hideMark/>
          </w:tcPr>
          <w:p w:rsidR="00D75BCA" w:rsidRPr="00877549" w:rsidRDefault="00D75BCA" w:rsidP="00564352">
            <w:pPr>
              <w:rPr>
                <w:rFonts w:cs="Times New Roman"/>
                <w:sz w:val="20"/>
                <w:lang w:eastAsia="ar-SA"/>
              </w:rPr>
            </w:pPr>
            <w:r w:rsidRPr="00877549">
              <w:rPr>
                <w:rFonts w:cs="Times New Roman"/>
                <w:sz w:val="20"/>
                <w:lang w:eastAsia="ar-SA"/>
              </w:rPr>
              <w:t>t</w:t>
            </w:r>
          </w:p>
        </w:tc>
        <w:tc>
          <w:tcPr>
            <w:tcW w:w="1150" w:type="dxa"/>
            <w:tcBorders>
              <w:top w:val="nil"/>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2016 m.</w:t>
            </w:r>
          </w:p>
          <w:p w:rsidR="00D75BCA" w:rsidRPr="00877549" w:rsidRDefault="00D75BCA" w:rsidP="00877549">
            <w:pPr>
              <w:ind w:firstLine="0"/>
              <w:rPr>
                <w:rFonts w:cs="Times New Roman"/>
                <w:sz w:val="20"/>
                <w:lang w:eastAsia="ar-SA"/>
              </w:rPr>
            </w:pPr>
            <w:r w:rsidRPr="00877549">
              <w:rPr>
                <w:rFonts w:cs="Times New Roman"/>
                <w:sz w:val="20"/>
                <w:lang w:eastAsia="ar-SA"/>
              </w:rPr>
              <w:t>56 515</w:t>
            </w:r>
          </w:p>
        </w:tc>
        <w:tc>
          <w:tcPr>
            <w:tcW w:w="1150"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2017 m.</w:t>
            </w:r>
          </w:p>
          <w:p w:rsidR="00D75BCA" w:rsidRPr="00877549" w:rsidRDefault="00D75BCA" w:rsidP="00877549">
            <w:pPr>
              <w:ind w:firstLine="0"/>
              <w:rPr>
                <w:rFonts w:cs="Times New Roman"/>
                <w:sz w:val="20"/>
                <w:lang w:eastAsia="ar-SA"/>
              </w:rPr>
            </w:pPr>
            <w:r w:rsidRPr="00877549">
              <w:rPr>
                <w:rFonts w:cs="Times New Roman"/>
                <w:sz w:val="20"/>
                <w:lang w:eastAsia="ar-SA"/>
              </w:rPr>
              <w:t>58</w:t>
            </w:r>
            <w:r w:rsidR="00877549">
              <w:rPr>
                <w:rFonts w:cs="Times New Roman"/>
                <w:sz w:val="20"/>
                <w:lang w:eastAsia="ar-SA"/>
              </w:rPr>
              <w:t> </w:t>
            </w:r>
            <w:r w:rsidRPr="00877549">
              <w:rPr>
                <w:rFonts w:cs="Times New Roman"/>
                <w:sz w:val="20"/>
                <w:lang w:eastAsia="ar-SA"/>
              </w:rPr>
              <w:t>565</w:t>
            </w:r>
          </w:p>
        </w:tc>
        <w:tc>
          <w:tcPr>
            <w:tcW w:w="1175" w:type="dxa"/>
            <w:tcBorders>
              <w:top w:val="nil"/>
              <w:left w:val="single" w:sz="2" w:space="0" w:color="000000"/>
              <w:bottom w:val="single" w:sz="2" w:space="0" w:color="000000"/>
              <w:right w:val="single" w:sz="2" w:space="0" w:color="000000"/>
            </w:tcBorders>
          </w:tcPr>
          <w:p w:rsidR="00D75BCA" w:rsidRPr="00877549" w:rsidRDefault="00D75BCA" w:rsidP="00877549">
            <w:pPr>
              <w:ind w:firstLine="0"/>
              <w:rPr>
                <w:rFonts w:cs="Times New Roman"/>
                <w:sz w:val="20"/>
                <w:lang w:eastAsia="ar-SA"/>
              </w:rPr>
            </w:pPr>
            <w:r w:rsidRPr="00877549">
              <w:rPr>
                <w:rFonts w:cs="Times New Roman"/>
                <w:sz w:val="20"/>
                <w:lang w:eastAsia="ar-SA"/>
              </w:rPr>
              <w:t>103,6</w:t>
            </w:r>
          </w:p>
        </w:tc>
      </w:tr>
      <w:tr w:rsidR="00D75BCA" w:rsidRPr="00877549" w:rsidTr="007E7D67">
        <w:trPr>
          <w:trHeight w:val="81"/>
          <w:jc w:val="center"/>
        </w:trPr>
        <w:tc>
          <w:tcPr>
            <w:tcW w:w="515" w:type="dxa"/>
            <w:tcBorders>
              <w:top w:val="nil"/>
              <w:left w:val="single" w:sz="2" w:space="0" w:color="000000"/>
              <w:bottom w:val="single" w:sz="2" w:space="0" w:color="000000"/>
              <w:right w:val="nil"/>
            </w:tcBorders>
            <w:vAlign w:val="center"/>
          </w:tcPr>
          <w:p w:rsidR="00D75BCA" w:rsidRPr="00877549" w:rsidRDefault="00D75BCA" w:rsidP="00564352">
            <w:pPr>
              <w:rPr>
                <w:rFonts w:cs="Times New Roman"/>
                <w:sz w:val="20"/>
                <w:lang w:eastAsia="ar-SA"/>
              </w:rPr>
            </w:pPr>
          </w:p>
        </w:tc>
        <w:tc>
          <w:tcPr>
            <w:tcW w:w="3921"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Parduota pieno iš žemės ūkio įmonių</w:t>
            </w:r>
          </w:p>
        </w:tc>
        <w:tc>
          <w:tcPr>
            <w:tcW w:w="758" w:type="dxa"/>
            <w:tcBorders>
              <w:top w:val="nil"/>
              <w:left w:val="single" w:sz="2" w:space="0" w:color="000000"/>
              <w:bottom w:val="single" w:sz="2" w:space="0" w:color="000000"/>
              <w:right w:val="nil"/>
            </w:tcBorders>
            <w:vAlign w:val="center"/>
            <w:hideMark/>
          </w:tcPr>
          <w:p w:rsidR="00D75BCA" w:rsidRPr="00877549" w:rsidRDefault="00D75BCA" w:rsidP="00564352">
            <w:pPr>
              <w:rPr>
                <w:rFonts w:cs="Times New Roman"/>
                <w:sz w:val="20"/>
                <w:lang w:eastAsia="ar-SA"/>
              </w:rPr>
            </w:pPr>
            <w:r w:rsidRPr="00877549">
              <w:rPr>
                <w:rFonts w:cs="Times New Roman"/>
                <w:sz w:val="20"/>
                <w:lang w:eastAsia="ar-SA"/>
              </w:rPr>
              <w:t>t</w:t>
            </w:r>
          </w:p>
        </w:tc>
        <w:tc>
          <w:tcPr>
            <w:tcW w:w="1150" w:type="dxa"/>
            <w:tcBorders>
              <w:top w:val="nil"/>
              <w:left w:val="single" w:sz="2" w:space="0" w:color="000000"/>
              <w:bottom w:val="single" w:sz="2" w:space="0" w:color="000000"/>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36</w:t>
            </w:r>
            <w:r w:rsidR="00877549">
              <w:rPr>
                <w:rFonts w:cs="Times New Roman"/>
                <w:sz w:val="20"/>
                <w:lang w:eastAsia="ar-SA"/>
              </w:rPr>
              <w:t> </w:t>
            </w:r>
            <w:r w:rsidRPr="00877549">
              <w:rPr>
                <w:rFonts w:cs="Times New Roman"/>
                <w:sz w:val="20"/>
                <w:lang w:eastAsia="ar-SA"/>
              </w:rPr>
              <w:t>821</w:t>
            </w:r>
          </w:p>
        </w:tc>
        <w:tc>
          <w:tcPr>
            <w:tcW w:w="1150"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38</w:t>
            </w:r>
            <w:r w:rsidR="00877549">
              <w:rPr>
                <w:rFonts w:cs="Times New Roman"/>
                <w:sz w:val="20"/>
                <w:lang w:eastAsia="ar-SA"/>
              </w:rPr>
              <w:t> </w:t>
            </w:r>
            <w:r w:rsidRPr="00877549">
              <w:rPr>
                <w:rFonts w:cs="Times New Roman"/>
                <w:sz w:val="20"/>
                <w:lang w:eastAsia="ar-SA"/>
              </w:rPr>
              <w:t>377</w:t>
            </w:r>
          </w:p>
        </w:tc>
        <w:tc>
          <w:tcPr>
            <w:tcW w:w="1175" w:type="dxa"/>
            <w:tcBorders>
              <w:top w:val="nil"/>
              <w:left w:val="single" w:sz="2" w:space="0" w:color="000000"/>
              <w:bottom w:val="single" w:sz="2" w:space="0" w:color="000000"/>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105,0</w:t>
            </w:r>
          </w:p>
        </w:tc>
      </w:tr>
      <w:tr w:rsidR="00D75BCA" w:rsidRPr="00877549" w:rsidTr="007E7D67">
        <w:trPr>
          <w:trHeight w:val="81"/>
          <w:jc w:val="center"/>
        </w:trPr>
        <w:tc>
          <w:tcPr>
            <w:tcW w:w="515" w:type="dxa"/>
            <w:tcBorders>
              <w:top w:val="nil"/>
              <w:left w:val="single" w:sz="2" w:space="0" w:color="000000"/>
              <w:bottom w:val="nil"/>
              <w:right w:val="nil"/>
            </w:tcBorders>
            <w:vAlign w:val="center"/>
          </w:tcPr>
          <w:p w:rsidR="00D75BCA" w:rsidRPr="00877549" w:rsidRDefault="00D75BCA" w:rsidP="00564352">
            <w:pPr>
              <w:rPr>
                <w:rFonts w:cs="Times New Roman"/>
                <w:sz w:val="20"/>
                <w:lang w:eastAsia="ar-SA"/>
              </w:rPr>
            </w:pPr>
          </w:p>
        </w:tc>
        <w:tc>
          <w:tcPr>
            <w:tcW w:w="3921" w:type="dxa"/>
            <w:tcBorders>
              <w:top w:val="nil"/>
              <w:left w:val="single" w:sz="2" w:space="0" w:color="000000"/>
              <w:bottom w:val="nil"/>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Proc. nuo viso pieno</w:t>
            </w:r>
          </w:p>
        </w:tc>
        <w:tc>
          <w:tcPr>
            <w:tcW w:w="758" w:type="dxa"/>
            <w:tcBorders>
              <w:top w:val="nil"/>
              <w:left w:val="single" w:sz="2" w:space="0" w:color="000000"/>
              <w:bottom w:val="nil"/>
              <w:right w:val="nil"/>
            </w:tcBorders>
            <w:vAlign w:val="center"/>
            <w:hideMark/>
          </w:tcPr>
          <w:p w:rsidR="00D75BCA" w:rsidRPr="00877549" w:rsidRDefault="00D75BCA" w:rsidP="00564352">
            <w:pPr>
              <w:rPr>
                <w:rFonts w:cs="Times New Roman"/>
                <w:sz w:val="20"/>
                <w:lang w:eastAsia="ar-SA"/>
              </w:rPr>
            </w:pPr>
            <w:r w:rsidRPr="00877549">
              <w:rPr>
                <w:rFonts w:cs="Times New Roman"/>
                <w:sz w:val="20"/>
                <w:lang w:eastAsia="ar-SA"/>
              </w:rPr>
              <w:t>%</w:t>
            </w:r>
          </w:p>
        </w:tc>
        <w:tc>
          <w:tcPr>
            <w:tcW w:w="1150" w:type="dxa"/>
            <w:tcBorders>
              <w:top w:val="nil"/>
              <w:left w:val="single" w:sz="2" w:space="0" w:color="000000"/>
              <w:bottom w:val="nil"/>
              <w:right w:val="single" w:sz="2" w:space="0" w:color="000000"/>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65,2</w:t>
            </w:r>
          </w:p>
        </w:tc>
        <w:tc>
          <w:tcPr>
            <w:tcW w:w="1150" w:type="dxa"/>
            <w:tcBorders>
              <w:top w:val="nil"/>
              <w:left w:val="single" w:sz="2" w:space="0" w:color="000000"/>
              <w:bottom w:val="nil"/>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66,0</w:t>
            </w:r>
          </w:p>
        </w:tc>
        <w:tc>
          <w:tcPr>
            <w:tcW w:w="1175" w:type="dxa"/>
            <w:tcBorders>
              <w:top w:val="nil"/>
              <w:left w:val="single" w:sz="2" w:space="0" w:color="000000"/>
              <w:bottom w:val="nil"/>
              <w:right w:val="single" w:sz="2" w:space="0" w:color="000000"/>
            </w:tcBorders>
            <w:hideMark/>
          </w:tcPr>
          <w:p w:rsidR="00D75BCA" w:rsidRPr="00877549" w:rsidRDefault="00D75BCA" w:rsidP="00877549">
            <w:pPr>
              <w:ind w:firstLine="0"/>
              <w:rPr>
                <w:rFonts w:cs="Times New Roman"/>
                <w:sz w:val="20"/>
                <w:lang w:eastAsia="ar-SA"/>
              </w:rPr>
            </w:pPr>
            <w:r w:rsidRPr="00877549">
              <w:rPr>
                <w:rFonts w:cs="Times New Roman"/>
                <w:sz w:val="20"/>
                <w:lang w:eastAsia="ar-SA"/>
              </w:rPr>
              <w:t>-</w:t>
            </w:r>
          </w:p>
        </w:tc>
      </w:tr>
      <w:tr w:rsidR="00D75BCA" w:rsidRPr="00877549" w:rsidTr="007E7D67">
        <w:trPr>
          <w:trHeight w:val="81"/>
          <w:jc w:val="center"/>
        </w:trPr>
        <w:tc>
          <w:tcPr>
            <w:tcW w:w="515" w:type="dxa"/>
            <w:tcBorders>
              <w:top w:val="nil"/>
              <w:left w:val="single" w:sz="2" w:space="0" w:color="000000"/>
              <w:bottom w:val="single" w:sz="2" w:space="0" w:color="000000"/>
              <w:right w:val="nil"/>
            </w:tcBorders>
            <w:vAlign w:val="center"/>
          </w:tcPr>
          <w:p w:rsidR="00D75BCA" w:rsidRPr="00877549" w:rsidRDefault="00D75BCA" w:rsidP="00564352">
            <w:pPr>
              <w:rPr>
                <w:rFonts w:cs="Times New Roman"/>
                <w:sz w:val="20"/>
                <w:lang w:eastAsia="ar-SA"/>
              </w:rPr>
            </w:pPr>
          </w:p>
        </w:tc>
        <w:tc>
          <w:tcPr>
            <w:tcW w:w="3921" w:type="dxa"/>
            <w:tcBorders>
              <w:top w:val="nil"/>
              <w:left w:val="single" w:sz="2" w:space="0" w:color="000000"/>
              <w:bottom w:val="single" w:sz="2" w:space="0" w:color="000000"/>
              <w:right w:val="nil"/>
            </w:tcBorders>
            <w:vAlign w:val="center"/>
            <w:hideMark/>
          </w:tcPr>
          <w:p w:rsidR="00D75BCA" w:rsidRPr="00877549" w:rsidRDefault="00D75BCA" w:rsidP="00877549">
            <w:pPr>
              <w:ind w:firstLine="0"/>
              <w:rPr>
                <w:rFonts w:cs="Times New Roman"/>
                <w:sz w:val="20"/>
                <w:lang w:eastAsia="ar-SA"/>
              </w:rPr>
            </w:pPr>
            <w:r w:rsidRPr="00877549">
              <w:rPr>
                <w:rFonts w:cs="Times New Roman"/>
                <w:sz w:val="20"/>
                <w:lang w:eastAsia="ar-SA"/>
              </w:rPr>
              <w:t>Parduota pieno iš fizinių asmenų</w:t>
            </w:r>
          </w:p>
        </w:tc>
        <w:tc>
          <w:tcPr>
            <w:tcW w:w="758" w:type="dxa"/>
            <w:tcBorders>
              <w:top w:val="nil"/>
              <w:left w:val="single" w:sz="2" w:space="0" w:color="000000"/>
              <w:bottom w:val="single" w:sz="2" w:space="0" w:color="000000"/>
              <w:right w:val="nil"/>
            </w:tcBorders>
            <w:vAlign w:val="center"/>
            <w:hideMark/>
          </w:tcPr>
          <w:p w:rsidR="00D75BCA" w:rsidRPr="00877549" w:rsidRDefault="00D75BCA" w:rsidP="00564352">
            <w:pPr>
              <w:rPr>
                <w:rFonts w:cs="Times New Roman"/>
                <w:sz w:val="20"/>
                <w:lang w:eastAsia="ar-SA"/>
              </w:rPr>
            </w:pPr>
            <w:r w:rsidRPr="00877549">
              <w:rPr>
                <w:rFonts w:cs="Times New Roman"/>
                <w:sz w:val="20"/>
                <w:lang w:eastAsia="ar-SA"/>
              </w:rPr>
              <w:t>t</w:t>
            </w:r>
          </w:p>
        </w:tc>
        <w:tc>
          <w:tcPr>
            <w:tcW w:w="1150" w:type="dxa"/>
            <w:tcBorders>
              <w:top w:val="nil"/>
              <w:left w:val="single" w:sz="2" w:space="0" w:color="000000"/>
              <w:bottom w:val="single" w:sz="2" w:space="0" w:color="000000"/>
              <w:right w:val="single" w:sz="2" w:space="0" w:color="000000"/>
            </w:tcBorders>
            <w:vAlign w:val="center"/>
            <w:hideMark/>
          </w:tcPr>
          <w:p w:rsidR="00877549" w:rsidRDefault="00877549" w:rsidP="00877549">
            <w:pPr>
              <w:ind w:firstLine="0"/>
              <w:rPr>
                <w:rFonts w:cs="Times New Roman"/>
                <w:sz w:val="20"/>
                <w:lang w:eastAsia="ar-SA"/>
              </w:rPr>
            </w:pPr>
          </w:p>
          <w:p w:rsidR="00D75BCA" w:rsidRPr="00877549" w:rsidRDefault="00D75BCA" w:rsidP="00877549">
            <w:pPr>
              <w:ind w:firstLine="0"/>
              <w:rPr>
                <w:rFonts w:cs="Times New Roman"/>
                <w:sz w:val="20"/>
                <w:lang w:eastAsia="ar-SA"/>
              </w:rPr>
            </w:pPr>
            <w:r w:rsidRPr="00877549">
              <w:rPr>
                <w:rFonts w:cs="Times New Roman"/>
                <w:sz w:val="20"/>
                <w:lang w:eastAsia="ar-SA"/>
              </w:rPr>
              <w:t>19</w:t>
            </w:r>
            <w:r w:rsidR="00877549">
              <w:rPr>
                <w:rFonts w:cs="Times New Roman"/>
                <w:sz w:val="20"/>
                <w:lang w:eastAsia="ar-SA"/>
              </w:rPr>
              <w:t> </w:t>
            </w:r>
            <w:r w:rsidRPr="00877549">
              <w:rPr>
                <w:rFonts w:cs="Times New Roman"/>
                <w:sz w:val="20"/>
                <w:lang w:eastAsia="ar-SA"/>
              </w:rPr>
              <w:t>694</w:t>
            </w:r>
          </w:p>
        </w:tc>
        <w:tc>
          <w:tcPr>
            <w:tcW w:w="1150" w:type="dxa"/>
            <w:tcBorders>
              <w:top w:val="nil"/>
              <w:left w:val="single" w:sz="2" w:space="0" w:color="000000"/>
              <w:bottom w:val="single" w:sz="2" w:space="0" w:color="000000"/>
              <w:right w:val="nil"/>
            </w:tcBorders>
            <w:vAlign w:val="center"/>
            <w:hideMark/>
          </w:tcPr>
          <w:p w:rsidR="00877549" w:rsidRDefault="00877549" w:rsidP="00877549">
            <w:pPr>
              <w:ind w:firstLine="0"/>
              <w:rPr>
                <w:rFonts w:cs="Times New Roman"/>
                <w:sz w:val="20"/>
                <w:lang w:eastAsia="ar-SA"/>
              </w:rPr>
            </w:pPr>
          </w:p>
          <w:p w:rsidR="00D75BCA" w:rsidRPr="00877549" w:rsidRDefault="00D75BCA" w:rsidP="00877549">
            <w:pPr>
              <w:ind w:firstLine="0"/>
              <w:rPr>
                <w:rFonts w:cs="Times New Roman"/>
                <w:sz w:val="20"/>
                <w:lang w:eastAsia="ar-SA"/>
              </w:rPr>
            </w:pPr>
            <w:r w:rsidRPr="00877549">
              <w:rPr>
                <w:rFonts w:cs="Times New Roman"/>
                <w:sz w:val="20"/>
                <w:lang w:eastAsia="ar-SA"/>
              </w:rPr>
              <w:t>19</w:t>
            </w:r>
            <w:r w:rsidR="00877549">
              <w:rPr>
                <w:rFonts w:cs="Times New Roman"/>
                <w:sz w:val="20"/>
                <w:lang w:eastAsia="ar-SA"/>
              </w:rPr>
              <w:t> </w:t>
            </w:r>
            <w:r w:rsidRPr="00877549">
              <w:rPr>
                <w:rFonts w:cs="Times New Roman"/>
                <w:sz w:val="20"/>
                <w:lang w:eastAsia="ar-SA"/>
              </w:rPr>
              <w:t>888</w:t>
            </w:r>
          </w:p>
        </w:tc>
        <w:tc>
          <w:tcPr>
            <w:tcW w:w="1175" w:type="dxa"/>
            <w:tcBorders>
              <w:top w:val="nil"/>
              <w:left w:val="single" w:sz="2" w:space="0" w:color="000000"/>
              <w:bottom w:val="single" w:sz="2" w:space="0" w:color="000000"/>
              <w:right w:val="single" w:sz="2" w:space="0" w:color="000000"/>
            </w:tcBorders>
            <w:hideMark/>
          </w:tcPr>
          <w:p w:rsidR="00877549" w:rsidRDefault="00877549" w:rsidP="00564352">
            <w:pPr>
              <w:rPr>
                <w:rFonts w:cs="Times New Roman"/>
                <w:sz w:val="20"/>
                <w:lang w:eastAsia="ar-SA"/>
              </w:rPr>
            </w:pPr>
          </w:p>
          <w:p w:rsidR="00D75BCA" w:rsidRPr="00877549" w:rsidRDefault="00D75BCA" w:rsidP="00877549">
            <w:pPr>
              <w:ind w:firstLine="0"/>
              <w:rPr>
                <w:rFonts w:cs="Times New Roman"/>
                <w:sz w:val="20"/>
                <w:lang w:eastAsia="ar-SA"/>
              </w:rPr>
            </w:pPr>
            <w:r w:rsidRPr="00877549">
              <w:rPr>
                <w:rFonts w:cs="Times New Roman"/>
                <w:sz w:val="20"/>
                <w:lang w:eastAsia="ar-SA"/>
              </w:rPr>
              <w:t>101,0</w:t>
            </w:r>
          </w:p>
        </w:tc>
      </w:tr>
    </w:tbl>
    <w:p w:rsidR="00024B1A" w:rsidRDefault="00024B1A" w:rsidP="00D63855">
      <w:pPr>
        <w:rPr>
          <w:rFonts w:cs="Times New Roman"/>
          <w:lang w:eastAsia="ar-SA"/>
        </w:rPr>
      </w:pPr>
    </w:p>
    <w:p w:rsidR="00D75BCA" w:rsidRPr="00D63855" w:rsidRDefault="00D75BCA" w:rsidP="00D63855">
      <w:pPr>
        <w:rPr>
          <w:rFonts w:cs="Times New Roman"/>
          <w:kern w:val="2"/>
          <w:sz w:val="20"/>
          <w:lang w:eastAsia="ar-SA"/>
        </w:rPr>
      </w:pPr>
      <w:r>
        <w:rPr>
          <w:rFonts w:cs="Times New Roman"/>
          <w:lang w:eastAsia="ar-SA"/>
        </w:rPr>
        <w:t xml:space="preserve">2017 m. rajono žemės ūkio įmonės ir ūkininkai pardavė 58 565 t pieno, lyginant su 2016 m. 3,6 proc., arba 2 050 tonų daugiau. Žemės ūkio įmonėse laikoma 5 425 vnt. karvių, tai sudaro </w:t>
      </w:r>
      <w:r w:rsidR="00D63855">
        <w:rPr>
          <w:rFonts w:cs="Times New Roman"/>
          <w:lang w:eastAsia="ar-SA"/>
        </w:rPr>
        <w:br/>
      </w:r>
      <w:r>
        <w:rPr>
          <w:rFonts w:cs="Times New Roman"/>
          <w:lang w:eastAsia="ar-SA"/>
        </w:rPr>
        <w:t>57,1 proc., nuo visų rajone laikomų karvių skaičiaus. Žemės ūkio įmonės 2017 m. pardavė 38 677 t pieno, tai 66 proc. nuo viso rajone parduoto pieno. Todėl galime teigti, kad pienininkystė ir veislininkystė geriau plėtojama žemės ūkio įmonėse, nes kiekvienais metais</w:t>
      </w:r>
      <w:r w:rsidR="00564352">
        <w:rPr>
          <w:rFonts w:cs="Times New Roman"/>
          <w:lang w:eastAsia="ar-SA"/>
        </w:rPr>
        <w:t xml:space="preserve"> </w:t>
      </w:r>
      <w:r>
        <w:rPr>
          <w:rFonts w:cs="Times New Roman"/>
          <w:lang w:eastAsia="ar-SA"/>
        </w:rPr>
        <w:t>didinamas pieno pardavimas, pasiekiami geresni karvių produktyvumo rodikliai. Rajonas šalyje</w:t>
      </w:r>
      <w:r w:rsidR="00564352">
        <w:rPr>
          <w:rFonts w:cs="Times New Roman"/>
          <w:lang w:eastAsia="ar-SA"/>
        </w:rPr>
        <w:t xml:space="preserve"> </w:t>
      </w:r>
      <w:r>
        <w:rPr>
          <w:rFonts w:cs="Times New Roman"/>
          <w:lang w:eastAsia="ar-SA"/>
        </w:rPr>
        <w:t xml:space="preserve">pagal pieno pardavimą perdirbimui užima 4 vietą (iš 54 savivaldybių). </w:t>
      </w:r>
    </w:p>
    <w:p w:rsidR="00D75BCA" w:rsidRDefault="00D75BCA" w:rsidP="00564352">
      <w:pPr>
        <w:rPr>
          <w:rFonts w:cs="Times New Roman"/>
          <w:lang w:eastAsia="ar-SA"/>
        </w:rPr>
      </w:pPr>
      <w:r>
        <w:rPr>
          <w:rFonts w:cs="Times New Roman"/>
          <w:lang w:eastAsia="ar-SA"/>
        </w:rPr>
        <w:t xml:space="preserve">2017-10-01 baigėsi gyvulių produktyvumo kontrolės metai. Rajone kontroliuojama </w:t>
      </w:r>
      <w:r w:rsidR="00D63855">
        <w:rPr>
          <w:rFonts w:cs="Times New Roman"/>
          <w:lang w:eastAsia="ar-SA"/>
        </w:rPr>
        <w:br/>
      </w:r>
      <w:r>
        <w:rPr>
          <w:rFonts w:cs="Times New Roman"/>
          <w:lang w:eastAsia="ar-SA"/>
        </w:rPr>
        <w:t xml:space="preserve">6 974 vnt. karvių, tai sudaro 73,4 proc. nuo viso karvių skaičiaus. Iš to skaičiaus 5 045 vnt. kontroliuojama žemės ūkio įmonėse ir 1 929 vnt. ūkininkų ūkiuose. Šiais kontrolės metais ženkliai padidėjo kontroliuojamų karvių vidutinis metinis produktyvumas. Iš vienos karvės vidutiniškai primelžta po 8 024 kg, 4,44 proc. (-0,02) riebumo ir 3,45 proc. (+0,02) baltymingumo pieno, tai </w:t>
      </w:r>
      <w:r w:rsidR="006B518E">
        <w:rPr>
          <w:rFonts w:cs="Times New Roman"/>
          <w:lang w:eastAsia="ar-SA"/>
        </w:rPr>
        <w:br/>
      </w:r>
      <w:r>
        <w:rPr>
          <w:rFonts w:cs="Times New Roman"/>
          <w:lang w:eastAsia="ar-SA"/>
        </w:rPr>
        <w:t xml:space="preserve">295 kg pieno daugiau, nei 2015-2016 kontrolės metais. </w:t>
      </w:r>
    </w:p>
    <w:p w:rsidR="00D75BCA" w:rsidRPr="007E7D67" w:rsidRDefault="00D75BCA" w:rsidP="00564352">
      <w:pPr>
        <w:rPr>
          <w:rFonts w:cs="Times New Roman"/>
          <w:bCs/>
          <w:i/>
          <w:lang w:eastAsia="ar-SA"/>
        </w:rPr>
      </w:pPr>
      <w:bookmarkStart w:id="5" w:name="_Hlk504117214"/>
      <w:r w:rsidRPr="007E7D67">
        <w:rPr>
          <w:rFonts w:cs="Times New Roman"/>
          <w:bCs/>
          <w:i/>
          <w:lang w:eastAsia="ar-SA"/>
        </w:rPr>
        <w:t>Informacija apie gyvulių skaičių</w:t>
      </w:r>
      <w:r w:rsidR="00564352" w:rsidRPr="007E7D67">
        <w:rPr>
          <w:rFonts w:cs="Times New Roman"/>
          <w:bCs/>
          <w:i/>
          <w:lang w:eastAsia="ar-SA"/>
        </w:rPr>
        <w:t xml:space="preserve"> </w:t>
      </w:r>
      <w:r w:rsidRPr="007E7D67">
        <w:rPr>
          <w:rFonts w:cs="Times New Roman"/>
          <w:bCs/>
          <w:i/>
          <w:lang w:eastAsia="ar-SA"/>
        </w:rPr>
        <w:t>Panevėžio rajone 2016</w:t>
      </w:r>
      <w:r w:rsidR="009E7485">
        <w:rPr>
          <w:rFonts w:cs="Times New Roman"/>
          <w:bCs/>
          <w:i/>
          <w:lang w:eastAsia="ar-SA"/>
        </w:rPr>
        <w:t>–</w:t>
      </w:r>
      <w:r w:rsidRPr="007E7D67">
        <w:rPr>
          <w:rFonts w:cs="Times New Roman"/>
          <w:bCs/>
          <w:i/>
          <w:lang w:eastAsia="ar-SA"/>
        </w:rPr>
        <w:t>2017 m</w:t>
      </w:r>
      <w:r w:rsidR="009E7485">
        <w:rPr>
          <w:rFonts w:cs="Times New Roman"/>
          <w:bCs/>
          <w:i/>
          <w:lang w:eastAsia="ar-SA"/>
        </w:rPr>
        <w:t>.</w:t>
      </w:r>
      <w:r w:rsidRPr="007E7D67">
        <w:rPr>
          <w:rFonts w:cs="Times New Roman"/>
          <w:bCs/>
          <w:i/>
          <w:lang w:eastAsia="ar-SA"/>
        </w:rPr>
        <w:t xml:space="preserve"> laikotarpiu</w:t>
      </w:r>
    </w:p>
    <w:p w:rsidR="00D75BCA" w:rsidRDefault="00D75BCA" w:rsidP="00564352">
      <w:pPr>
        <w:rPr>
          <w:rFonts w:cs="Times New Roman"/>
          <w:lang w:eastAsia="ar-SA"/>
        </w:rPr>
      </w:pPr>
      <w:r>
        <w:rPr>
          <w:rFonts w:cs="Times New Roman"/>
          <w:lang w:eastAsia="ar-SA"/>
        </w:rPr>
        <w:t xml:space="preserve">Pagal kiaulių skaičių Panevėžio rajonas užima 1 vietą </w:t>
      </w:r>
      <w:r w:rsidR="009E7485">
        <w:rPr>
          <w:rFonts w:cs="Times New Roman"/>
          <w:lang w:eastAsia="ar-SA"/>
        </w:rPr>
        <w:t>šaly</w:t>
      </w:r>
      <w:r>
        <w:rPr>
          <w:rFonts w:cs="Times New Roman"/>
          <w:lang w:eastAsia="ar-SA"/>
        </w:rPr>
        <w:t>je</w:t>
      </w:r>
      <w:r w:rsidR="009E7485">
        <w:rPr>
          <w:rFonts w:cs="Times New Roman"/>
          <w:lang w:eastAsia="ar-SA"/>
        </w:rPr>
        <w:t>,</w:t>
      </w:r>
      <w:r>
        <w:rPr>
          <w:rFonts w:cs="Times New Roman"/>
          <w:lang w:eastAsia="ar-SA"/>
        </w:rPr>
        <w:t xml:space="preserve"> ir tai sudaro 8,36 proc. nuo visų šalyje laikomų kiaulių skaičiaus.</w:t>
      </w:r>
      <w:bookmarkEnd w:id="5"/>
      <w:r>
        <w:rPr>
          <w:rFonts w:cs="Times New Roman"/>
          <w:lang w:eastAsia="ar-SA"/>
        </w:rPr>
        <w:t xml:space="preserve"> Rajone kasmet didėja laikomų avių, ožkų ir arklių skaičius. Ypač ženkliai padidėjo avių skaičius, net 13,2 proc.</w:t>
      </w:r>
    </w:p>
    <w:p w:rsidR="00024B1A" w:rsidRDefault="00024B1A" w:rsidP="00564352">
      <w:pPr>
        <w:rPr>
          <w:rFonts w:cs="Times New Roman"/>
          <w:lang w:eastAsia="ar-SA"/>
        </w:rPr>
      </w:pPr>
    </w:p>
    <w:tbl>
      <w:tblPr>
        <w:tblW w:w="4500" w:type="pct"/>
        <w:jc w:val="center"/>
        <w:tblLayout w:type="fixed"/>
        <w:tblLook w:val="04A0" w:firstRow="1" w:lastRow="0" w:firstColumn="1" w:lastColumn="0" w:noHBand="0" w:noVBand="1"/>
      </w:tblPr>
      <w:tblGrid>
        <w:gridCol w:w="649"/>
        <w:gridCol w:w="3670"/>
        <w:gridCol w:w="1716"/>
        <w:gridCol w:w="1428"/>
        <w:gridCol w:w="1206"/>
      </w:tblGrid>
      <w:tr w:rsidR="00D75BCA" w:rsidRPr="000840A7" w:rsidTr="007E7D67">
        <w:trPr>
          <w:jc w:val="center"/>
        </w:trPr>
        <w:tc>
          <w:tcPr>
            <w:tcW w:w="649" w:type="dxa"/>
            <w:tcBorders>
              <w:top w:val="single" w:sz="2" w:space="0" w:color="000000"/>
              <w:left w:val="single" w:sz="2" w:space="0" w:color="000000"/>
              <w:bottom w:val="single" w:sz="2" w:space="0" w:color="000000"/>
              <w:right w:val="nil"/>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Eil. Nr.</w:t>
            </w:r>
          </w:p>
        </w:tc>
        <w:tc>
          <w:tcPr>
            <w:tcW w:w="3670" w:type="dxa"/>
            <w:tcBorders>
              <w:top w:val="single" w:sz="2" w:space="0" w:color="000000"/>
              <w:left w:val="single" w:sz="2" w:space="0" w:color="000000"/>
              <w:bottom w:val="single" w:sz="2" w:space="0" w:color="000000"/>
              <w:right w:val="nil"/>
            </w:tcBorders>
            <w:vAlign w:val="center"/>
            <w:hideMark/>
          </w:tcPr>
          <w:p w:rsidR="00D75BCA" w:rsidRPr="000840A7" w:rsidRDefault="00D75BCA" w:rsidP="00564352">
            <w:pPr>
              <w:rPr>
                <w:rFonts w:cs="Times New Roman"/>
                <w:bCs/>
                <w:sz w:val="20"/>
                <w:lang w:eastAsia="ar-SA"/>
              </w:rPr>
            </w:pPr>
            <w:r w:rsidRPr="000840A7">
              <w:rPr>
                <w:rFonts w:cs="Times New Roman"/>
                <w:bCs/>
                <w:sz w:val="20"/>
                <w:lang w:eastAsia="ar-SA"/>
              </w:rPr>
              <w:t>Rodiklių pavadinimas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2017-01-01</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2018-01-01</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iCs/>
                <w:sz w:val="20"/>
                <w:lang w:eastAsia="ar-SA"/>
              </w:rPr>
            </w:pPr>
            <w:r w:rsidRPr="000840A7">
              <w:rPr>
                <w:rFonts w:cs="Times New Roman"/>
                <w:bCs/>
                <w:iCs/>
                <w:sz w:val="20"/>
                <w:lang w:eastAsia="ar-SA"/>
              </w:rPr>
              <w:t>% lyg. su 2017-01-01</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 xml:space="preserve">Galvijų bandų skaičius </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w:t>
            </w:r>
            <w:r w:rsidR="009E7485">
              <w:rPr>
                <w:rFonts w:cs="Times New Roman"/>
                <w:bCs/>
                <w:sz w:val="20"/>
                <w:lang w:eastAsia="ar-SA"/>
              </w:rPr>
              <w:t xml:space="preserve"> </w:t>
            </w:r>
            <w:r w:rsidRPr="000840A7">
              <w:rPr>
                <w:rFonts w:cs="Times New Roman"/>
                <w:bCs/>
                <w:sz w:val="20"/>
                <w:lang w:eastAsia="ar-SA"/>
              </w:rPr>
              <w:t>080</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920</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85,2</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Galvijų skaičius</w:t>
            </w:r>
          </w:p>
        </w:tc>
        <w:tc>
          <w:tcPr>
            <w:tcW w:w="171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20</w:t>
            </w:r>
            <w:r w:rsidR="009E7485">
              <w:rPr>
                <w:rFonts w:cs="Times New Roman"/>
                <w:bCs/>
                <w:sz w:val="20"/>
                <w:lang w:eastAsia="ar-SA"/>
              </w:rPr>
              <w:t xml:space="preserve"> </w:t>
            </w:r>
            <w:r w:rsidRPr="000840A7">
              <w:rPr>
                <w:rFonts w:cs="Times New Roman"/>
                <w:bCs/>
                <w:sz w:val="20"/>
                <w:lang w:eastAsia="ar-SA"/>
              </w:rPr>
              <w:t>903</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19</w:t>
            </w:r>
            <w:r w:rsidR="009E7485">
              <w:rPr>
                <w:rFonts w:cs="Times New Roman"/>
                <w:bCs/>
                <w:sz w:val="20"/>
                <w:lang w:eastAsia="ar-SA"/>
              </w:rPr>
              <w:t xml:space="preserve"> </w:t>
            </w:r>
            <w:r w:rsidRPr="000840A7">
              <w:rPr>
                <w:rFonts w:cs="Times New Roman"/>
                <w:bCs/>
                <w:sz w:val="20"/>
                <w:lang w:eastAsia="ar-SA"/>
              </w:rPr>
              <w:t>939</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95,4</w:t>
            </w:r>
          </w:p>
        </w:tc>
      </w:tr>
      <w:tr w:rsidR="00D75BCA" w:rsidRPr="000840A7" w:rsidTr="006B518E">
        <w:trPr>
          <w:trHeight w:val="234"/>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 xml:space="preserve">Iš to skaičius: karvių bandų skaičius </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933</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788</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84,5</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Karvių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9</w:t>
            </w:r>
            <w:r w:rsidR="009E7485">
              <w:rPr>
                <w:rFonts w:cs="Times New Roman"/>
                <w:bCs/>
                <w:sz w:val="20"/>
                <w:lang w:eastAsia="ar-SA"/>
              </w:rPr>
              <w:t xml:space="preserve"> </w:t>
            </w:r>
            <w:r w:rsidRPr="000840A7">
              <w:rPr>
                <w:rFonts w:cs="Times New Roman"/>
                <w:bCs/>
                <w:sz w:val="20"/>
                <w:lang w:eastAsia="ar-SA"/>
              </w:rPr>
              <w:t>826</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9</w:t>
            </w:r>
            <w:r w:rsidR="009E7485">
              <w:rPr>
                <w:rFonts w:cs="Times New Roman"/>
                <w:bCs/>
                <w:sz w:val="20"/>
                <w:lang w:eastAsia="ar-SA"/>
              </w:rPr>
              <w:t xml:space="preserve"> </w:t>
            </w:r>
            <w:r w:rsidRPr="000840A7">
              <w:rPr>
                <w:rFonts w:cs="Times New Roman"/>
                <w:bCs/>
                <w:sz w:val="20"/>
                <w:lang w:eastAsia="ar-SA"/>
              </w:rPr>
              <w:t>503</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96,7</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 xml:space="preserve">Kiaulių bandų skaičius </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471</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67</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14,2</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Kiaulių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49</w:t>
            </w:r>
            <w:r w:rsidR="009E7485">
              <w:rPr>
                <w:rFonts w:cs="Times New Roman"/>
                <w:bCs/>
                <w:sz w:val="20"/>
                <w:lang w:eastAsia="ar-SA"/>
              </w:rPr>
              <w:t xml:space="preserve"> </w:t>
            </w:r>
            <w:r w:rsidRPr="000840A7">
              <w:rPr>
                <w:rFonts w:cs="Times New Roman"/>
                <w:bCs/>
                <w:sz w:val="20"/>
                <w:lang w:eastAsia="ar-SA"/>
              </w:rPr>
              <w:t>021</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49</w:t>
            </w:r>
            <w:r w:rsidR="009E7485">
              <w:rPr>
                <w:rFonts w:cs="Times New Roman"/>
                <w:bCs/>
                <w:sz w:val="20"/>
                <w:lang w:eastAsia="ar-SA"/>
              </w:rPr>
              <w:t xml:space="preserve"> </w:t>
            </w:r>
            <w:r w:rsidRPr="000840A7">
              <w:rPr>
                <w:rFonts w:cs="Times New Roman"/>
                <w:bCs/>
                <w:sz w:val="20"/>
                <w:lang w:eastAsia="ar-SA"/>
              </w:rPr>
              <w:t>371</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100,7</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Avių bandų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151</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171</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113,2</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Avių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w:t>
            </w:r>
            <w:r w:rsidR="009E7485">
              <w:rPr>
                <w:rFonts w:cs="Times New Roman"/>
                <w:bCs/>
                <w:sz w:val="20"/>
                <w:lang w:eastAsia="ar-SA"/>
              </w:rPr>
              <w:t xml:space="preserve"> </w:t>
            </w:r>
            <w:r w:rsidRPr="000840A7">
              <w:rPr>
                <w:rFonts w:cs="Times New Roman"/>
                <w:bCs/>
                <w:sz w:val="20"/>
                <w:lang w:eastAsia="ar-SA"/>
              </w:rPr>
              <w:t>190</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2389</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109,1</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 xml:space="preserve">Ožkų bandų skaičius </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166</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159</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95,8</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Ožkų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387</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408</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105,4</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Arklių bandų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183</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174</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95,1</w:t>
            </w:r>
          </w:p>
        </w:tc>
      </w:tr>
      <w:tr w:rsidR="00D75BCA" w:rsidRPr="000840A7" w:rsidTr="007E7D67">
        <w:trPr>
          <w:jc w:val="center"/>
        </w:trPr>
        <w:tc>
          <w:tcPr>
            <w:tcW w:w="649" w:type="dxa"/>
            <w:tcBorders>
              <w:top w:val="single" w:sz="2" w:space="0" w:color="000000"/>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single" w:sz="2" w:space="0" w:color="000000"/>
              <w:left w:val="single" w:sz="2" w:space="0" w:color="000000"/>
              <w:bottom w:val="single" w:sz="2" w:space="0" w:color="000000"/>
              <w:right w:val="nil"/>
            </w:tcBorders>
            <w:hideMark/>
          </w:tcPr>
          <w:p w:rsidR="00D75BCA" w:rsidRPr="000840A7" w:rsidRDefault="00D75BCA" w:rsidP="00564352">
            <w:pPr>
              <w:rPr>
                <w:rFonts w:cs="Times New Roman"/>
                <w:sz w:val="20"/>
                <w:lang w:eastAsia="ar-SA"/>
              </w:rPr>
            </w:pPr>
            <w:r w:rsidRPr="000840A7">
              <w:rPr>
                <w:rFonts w:cs="Times New Roman"/>
                <w:sz w:val="20"/>
                <w:lang w:eastAsia="ar-SA"/>
              </w:rPr>
              <w:t>Arklių skaičius</w:t>
            </w:r>
          </w:p>
        </w:tc>
        <w:tc>
          <w:tcPr>
            <w:tcW w:w="1716" w:type="dxa"/>
            <w:tcBorders>
              <w:top w:val="single" w:sz="2" w:space="0" w:color="000000"/>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374</w:t>
            </w:r>
          </w:p>
        </w:tc>
        <w:tc>
          <w:tcPr>
            <w:tcW w:w="1428"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377</w:t>
            </w:r>
          </w:p>
        </w:tc>
        <w:tc>
          <w:tcPr>
            <w:tcW w:w="1206" w:type="dxa"/>
            <w:tcBorders>
              <w:top w:val="single" w:sz="2" w:space="0" w:color="000000"/>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100,8</w:t>
            </w:r>
          </w:p>
        </w:tc>
      </w:tr>
      <w:tr w:rsidR="00D75BCA" w:rsidRPr="000840A7" w:rsidTr="007E7D67">
        <w:trPr>
          <w:jc w:val="center"/>
        </w:trPr>
        <w:tc>
          <w:tcPr>
            <w:tcW w:w="649" w:type="dxa"/>
            <w:tcBorders>
              <w:top w:val="nil"/>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nil"/>
              <w:left w:val="single" w:sz="2" w:space="0" w:color="000000"/>
              <w:bottom w:val="single" w:sz="2" w:space="0" w:color="000000"/>
              <w:right w:val="nil"/>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Mėsinių ir mišrūnų veislių galvijų bandų skaičius</w:t>
            </w:r>
          </w:p>
        </w:tc>
        <w:tc>
          <w:tcPr>
            <w:tcW w:w="1716" w:type="dxa"/>
            <w:tcBorders>
              <w:top w:val="nil"/>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200</w:t>
            </w:r>
          </w:p>
        </w:tc>
        <w:tc>
          <w:tcPr>
            <w:tcW w:w="1428" w:type="dxa"/>
            <w:tcBorders>
              <w:top w:val="nil"/>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187</w:t>
            </w:r>
          </w:p>
        </w:tc>
        <w:tc>
          <w:tcPr>
            <w:tcW w:w="1206" w:type="dxa"/>
            <w:tcBorders>
              <w:top w:val="nil"/>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93,5</w:t>
            </w:r>
          </w:p>
        </w:tc>
      </w:tr>
      <w:tr w:rsidR="00D75BCA" w:rsidRPr="000840A7" w:rsidTr="007E7D67">
        <w:trPr>
          <w:jc w:val="center"/>
        </w:trPr>
        <w:tc>
          <w:tcPr>
            <w:tcW w:w="649" w:type="dxa"/>
            <w:tcBorders>
              <w:top w:val="nil"/>
              <w:left w:val="single" w:sz="2" w:space="0" w:color="000000"/>
              <w:bottom w:val="single" w:sz="2" w:space="0" w:color="000000"/>
              <w:right w:val="nil"/>
            </w:tcBorders>
          </w:tcPr>
          <w:p w:rsidR="00D75BCA" w:rsidRPr="000840A7" w:rsidRDefault="00D75BCA" w:rsidP="00564352">
            <w:pPr>
              <w:rPr>
                <w:rFonts w:cs="Times New Roman"/>
                <w:sz w:val="20"/>
                <w:lang w:eastAsia="ar-SA"/>
              </w:rPr>
            </w:pPr>
          </w:p>
        </w:tc>
        <w:tc>
          <w:tcPr>
            <w:tcW w:w="3670" w:type="dxa"/>
            <w:tcBorders>
              <w:top w:val="nil"/>
              <w:left w:val="single" w:sz="2" w:space="0" w:color="000000"/>
              <w:bottom w:val="single" w:sz="2" w:space="0" w:color="000000"/>
              <w:right w:val="nil"/>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Mėsinių ir mišrūnų veislių galvijų</w:t>
            </w:r>
            <w:r w:rsidR="00564352" w:rsidRPr="000840A7">
              <w:rPr>
                <w:rFonts w:cs="Times New Roman"/>
                <w:sz w:val="20"/>
                <w:lang w:eastAsia="ar-SA"/>
              </w:rPr>
              <w:t xml:space="preserve"> </w:t>
            </w:r>
            <w:r w:rsidRPr="000840A7">
              <w:rPr>
                <w:rFonts w:cs="Times New Roman"/>
                <w:sz w:val="20"/>
                <w:lang w:eastAsia="ar-SA"/>
              </w:rPr>
              <w:t>skaičius</w:t>
            </w:r>
          </w:p>
        </w:tc>
        <w:tc>
          <w:tcPr>
            <w:tcW w:w="1716" w:type="dxa"/>
            <w:tcBorders>
              <w:top w:val="nil"/>
              <w:left w:val="single" w:sz="2" w:space="0" w:color="000000"/>
              <w:bottom w:val="single" w:sz="2" w:space="0" w:color="000000"/>
              <w:right w:val="single" w:sz="2" w:space="0" w:color="000000"/>
            </w:tcBorders>
            <w:vAlign w:val="center"/>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w:t>
            </w:r>
            <w:r w:rsidR="009E7485">
              <w:rPr>
                <w:rFonts w:cs="Times New Roman"/>
                <w:bCs/>
                <w:sz w:val="20"/>
                <w:lang w:eastAsia="ar-SA"/>
              </w:rPr>
              <w:t xml:space="preserve"> </w:t>
            </w:r>
            <w:r w:rsidRPr="000840A7">
              <w:rPr>
                <w:rFonts w:cs="Times New Roman"/>
                <w:bCs/>
                <w:sz w:val="20"/>
                <w:lang w:eastAsia="ar-SA"/>
              </w:rPr>
              <w:t>537</w:t>
            </w:r>
          </w:p>
        </w:tc>
        <w:tc>
          <w:tcPr>
            <w:tcW w:w="1428" w:type="dxa"/>
            <w:tcBorders>
              <w:top w:val="nil"/>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bCs/>
                <w:sz w:val="20"/>
                <w:lang w:eastAsia="ar-SA"/>
              </w:rPr>
            </w:pPr>
            <w:r w:rsidRPr="000840A7">
              <w:rPr>
                <w:rFonts w:cs="Times New Roman"/>
                <w:bCs/>
                <w:sz w:val="20"/>
                <w:lang w:eastAsia="ar-SA"/>
              </w:rPr>
              <w:t>1</w:t>
            </w:r>
            <w:r w:rsidR="009E7485">
              <w:rPr>
                <w:rFonts w:cs="Times New Roman"/>
                <w:bCs/>
                <w:sz w:val="20"/>
                <w:lang w:eastAsia="ar-SA"/>
              </w:rPr>
              <w:t xml:space="preserve"> </w:t>
            </w:r>
            <w:r w:rsidRPr="000840A7">
              <w:rPr>
                <w:rFonts w:cs="Times New Roman"/>
                <w:bCs/>
                <w:sz w:val="20"/>
                <w:lang w:eastAsia="ar-SA"/>
              </w:rPr>
              <w:t>385</w:t>
            </w:r>
          </w:p>
        </w:tc>
        <w:tc>
          <w:tcPr>
            <w:tcW w:w="1206" w:type="dxa"/>
            <w:tcBorders>
              <w:top w:val="nil"/>
              <w:left w:val="single" w:sz="2" w:space="0" w:color="000000"/>
              <w:bottom w:val="single" w:sz="2" w:space="0" w:color="000000"/>
              <w:right w:val="single" w:sz="2" w:space="0" w:color="000000"/>
            </w:tcBorders>
            <w:hideMark/>
          </w:tcPr>
          <w:p w:rsidR="00D75BCA" w:rsidRPr="000840A7" w:rsidRDefault="00D75BCA" w:rsidP="000840A7">
            <w:pPr>
              <w:ind w:firstLine="0"/>
              <w:rPr>
                <w:rFonts w:cs="Times New Roman"/>
                <w:sz w:val="20"/>
                <w:lang w:eastAsia="ar-SA"/>
              </w:rPr>
            </w:pPr>
            <w:r w:rsidRPr="000840A7">
              <w:rPr>
                <w:rFonts w:cs="Times New Roman"/>
                <w:sz w:val="20"/>
                <w:lang w:eastAsia="ar-SA"/>
              </w:rPr>
              <w:t>90,1</w:t>
            </w:r>
          </w:p>
        </w:tc>
      </w:tr>
    </w:tbl>
    <w:p w:rsidR="00024B1A" w:rsidRDefault="00024B1A" w:rsidP="006B518E">
      <w:pPr>
        <w:rPr>
          <w:i/>
        </w:rPr>
      </w:pPr>
    </w:p>
    <w:p w:rsidR="00D75BCA" w:rsidRPr="007E7D67" w:rsidRDefault="007E7D67" w:rsidP="006B518E">
      <w:pPr>
        <w:rPr>
          <w:i/>
        </w:rPr>
      </w:pPr>
      <w:r w:rsidRPr="007E7D67">
        <w:rPr>
          <w:i/>
        </w:rPr>
        <w:t>Ūkininkų ūkių ir žemės ūkio ir kaimo verslo registrai</w:t>
      </w:r>
    </w:p>
    <w:p w:rsidR="00D75BCA" w:rsidRDefault="00D75BCA" w:rsidP="00564352">
      <w:pPr>
        <w:rPr>
          <w:color w:val="000000"/>
        </w:rPr>
      </w:pPr>
      <w:r>
        <w:rPr>
          <w:color w:val="000000"/>
        </w:rPr>
        <w:t>Ūkininkų ūkių registro duomenimis</w:t>
      </w:r>
      <w:r w:rsidR="00032C9D">
        <w:rPr>
          <w:color w:val="000000"/>
        </w:rPr>
        <w:t>,</w:t>
      </w:r>
      <w:r>
        <w:rPr>
          <w:color w:val="000000"/>
        </w:rPr>
        <w:t xml:space="preserve"> Panevėžio rajone 2018 m. sausio 1 d. registruoti</w:t>
      </w:r>
      <w:r w:rsidR="00564352">
        <w:rPr>
          <w:color w:val="000000"/>
        </w:rPr>
        <w:t xml:space="preserve"> </w:t>
      </w:r>
      <w:r w:rsidR="006B518E">
        <w:rPr>
          <w:color w:val="000000"/>
        </w:rPr>
        <w:br/>
      </w:r>
      <w:r>
        <w:rPr>
          <w:color w:val="000000"/>
        </w:rPr>
        <w:t xml:space="preserve">2 217 ūkininkų ūkiai, 425 ūkininkai iki 40 metų. Jų valdomas bendras žemės plotas sudarė </w:t>
      </w:r>
      <w:r w:rsidR="006B518E">
        <w:rPr>
          <w:color w:val="000000"/>
        </w:rPr>
        <w:br/>
      </w:r>
      <w:r>
        <w:rPr>
          <w:color w:val="000000"/>
        </w:rPr>
        <w:t xml:space="preserve">30 716,68 ha, o vidutinis ūkio dydis siekė 13,86 ha. </w:t>
      </w:r>
    </w:p>
    <w:p w:rsidR="00D75BCA" w:rsidRDefault="00D75BCA" w:rsidP="00564352">
      <w:r>
        <w:rPr>
          <w:color w:val="000000"/>
        </w:rPr>
        <w:lastRenderedPageBreak/>
        <w:t>Pagal įregistruotų ūkių skaičių Lietuvoje rajonas yra 30 vietoje, pagal jų naudojamą bendrą žemės plotą 12 vietoje, o pagal vidutinį ūkio dydį 7 vietoje. Vidutinis ūkininko ūkio dydis 4,49 ha viršija šalies ir 2,41 ha apskrities vidutinį ūkio dydį. Nepalankių ūkininkauti vietovių (</w:t>
      </w:r>
      <w:r w:rsidRPr="001E1F7B">
        <w:rPr>
          <w:color w:val="000000"/>
        </w:rPr>
        <w:t>Karsakiškio sen.,) ūkiai sudaro 13</w:t>
      </w:r>
      <w:r>
        <w:rPr>
          <w:color w:val="000000"/>
        </w:rPr>
        <w:t xml:space="preserve"> </w:t>
      </w:r>
      <w:r w:rsidRPr="001E1F7B">
        <w:rPr>
          <w:color w:val="000000"/>
        </w:rPr>
        <w:t>% nuo visų rajone įregistruotų ūkių skaičiaus. Ūkininkų ūkių skaičius kito daugelyje seniūnijų</w:t>
      </w:r>
      <w:r w:rsidRPr="00D141FA">
        <w:t>.</w:t>
      </w:r>
    </w:p>
    <w:p w:rsidR="00024B1A" w:rsidRPr="00AE6F67" w:rsidRDefault="00024B1A" w:rsidP="00564352">
      <w:pPr>
        <w:rPr>
          <w:color w:val="FF0000"/>
        </w:rPr>
      </w:pPr>
    </w:p>
    <w:p w:rsidR="00D75BCA" w:rsidRPr="007E7D67" w:rsidRDefault="00D75BCA" w:rsidP="00564352">
      <w:pPr>
        <w:rPr>
          <w:i/>
          <w:color w:val="000000"/>
        </w:rPr>
      </w:pPr>
      <w:r w:rsidRPr="007E7D67">
        <w:rPr>
          <w:i/>
        </w:rPr>
        <w:t>Įregistruotų ūkininkų ūkių skaičius seniūnijose</w:t>
      </w: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
        <w:gridCol w:w="2053"/>
        <w:gridCol w:w="1903"/>
        <w:gridCol w:w="2093"/>
        <w:gridCol w:w="1702"/>
      </w:tblGrid>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Eil.Nr.</w:t>
            </w:r>
          </w:p>
        </w:tc>
        <w:tc>
          <w:tcPr>
            <w:tcW w:w="2053" w:type="dxa"/>
            <w:shd w:val="clear" w:color="auto" w:fill="auto"/>
          </w:tcPr>
          <w:p w:rsidR="00D75BCA" w:rsidRPr="000840A7" w:rsidRDefault="00D75BCA" w:rsidP="000840A7">
            <w:pPr>
              <w:ind w:firstLine="0"/>
              <w:rPr>
                <w:sz w:val="20"/>
              </w:rPr>
            </w:pPr>
            <w:r w:rsidRPr="000840A7">
              <w:rPr>
                <w:sz w:val="20"/>
              </w:rPr>
              <w:t>Seniūnijos pavadinimas</w:t>
            </w:r>
          </w:p>
        </w:tc>
        <w:tc>
          <w:tcPr>
            <w:tcW w:w="1903" w:type="dxa"/>
            <w:shd w:val="clear" w:color="auto" w:fill="auto"/>
          </w:tcPr>
          <w:p w:rsidR="00D75BCA" w:rsidRPr="000840A7" w:rsidRDefault="00D75BCA" w:rsidP="00D141FA">
            <w:pPr>
              <w:ind w:firstLine="0"/>
              <w:jc w:val="left"/>
              <w:rPr>
                <w:sz w:val="20"/>
              </w:rPr>
            </w:pPr>
            <w:r w:rsidRPr="000840A7">
              <w:rPr>
                <w:sz w:val="20"/>
              </w:rPr>
              <w:t>Ūkininkų ūkių skaičius</w:t>
            </w:r>
          </w:p>
          <w:p w:rsidR="00D75BCA" w:rsidRPr="000840A7" w:rsidRDefault="00D75BCA" w:rsidP="00D141FA">
            <w:pPr>
              <w:ind w:firstLine="0"/>
              <w:jc w:val="left"/>
              <w:rPr>
                <w:sz w:val="20"/>
              </w:rPr>
            </w:pPr>
            <w:r w:rsidRPr="000840A7">
              <w:rPr>
                <w:sz w:val="20"/>
              </w:rPr>
              <w:t>2016 01 01</w:t>
            </w:r>
          </w:p>
        </w:tc>
        <w:tc>
          <w:tcPr>
            <w:tcW w:w="2093" w:type="dxa"/>
            <w:shd w:val="clear" w:color="auto" w:fill="auto"/>
          </w:tcPr>
          <w:p w:rsidR="00D75BCA" w:rsidRPr="000840A7" w:rsidRDefault="00D75BCA" w:rsidP="00D141FA">
            <w:pPr>
              <w:ind w:firstLine="0"/>
              <w:jc w:val="left"/>
              <w:rPr>
                <w:sz w:val="20"/>
              </w:rPr>
            </w:pPr>
            <w:r w:rsidRPr="000840A7">
              <w:rPr>
                <w:sz w:val="20"/>
              </w:rPr>
              <w:t>Ūkininkų ūkių</w:t>
            </w:r>
            <w:r w:rsidR="000840A7">
              <w:rPr>
                <w:sz w:val="20"/>
              </w:rPr>
              <w:t xml:space="preserve"> </w:t>
            </w:r>
            <w:r w:rsidRPr="000840A7">
              <w:rPr>
                <w:sz w:val="20"/>
              </w:rPr>
              <w:t>skaičius</w:t>
            </w:r>
          </w:p>
          <w:p w:rsidR="00D75BCA" w:rsidRPr="000840A7" w:rsidRDefault="00D75BCA" w:rsidP="00D141FA">
            <w:pPr>
              <w:ind w:firstLine="0"/>
              <w:jc w:val="left"/>
              <w:rPr>
                <w:sz w:val="20"/>
              </w:rPr>
            </w:pPr>
            <w:r w:rsidRPr="000840A7">
              <w:rPr>
                <w:sz w:val="20"/>
              </w:rPr>
              <w:t>2017 01 01</w:t>
            </w:r>
          </w:p>
        </w:tc>
        <w:tc>
          <w:tcPr>
            <w:tcW w:w="1702" w:type="dxa"/>
            <w:shd w:val="clear" w:color="auto" w:fill="auto"/>
          </w:tcPr>
          <w:p w:rsidR="00D75BCA" w:rsidRPr="000840A7" w:rsidRDefault="00D75BCA" w:rsidP="00D141FA">
            <w:pPr>
              <w:ind w:firstLine="0"/>
              <w:jc w:val="left"/>
              <w:rPr>
                <w:sz w:val="20"/>
              </w:rPr>
            </w:pPr>
            <w:r w:rsidRPr="000840A7">
              <w:rPr>
                <w:sz w:val="20"/>
              </w:rPr>
              <w:t>Ūkininkų ūkių skaičius</w:t>
            </w:r>
          </w:p>
          <w:p w:rsidR="00D75BCA" w:rsidRPr="000840A7" w:rsidRDefault="00D75BCA" w:rsidP="00D141FA">
            <w:pPr>
              <w:ind w:firstLine="0"/>
              <w:jc w:val="left"/>
              <w:rPr>
                <w:sz w:val="20"/>
              </w:rPr>
            </w:pPr>
            <w:r w:rsidRPr="000840A7">
              <w:rPr>
                <w:sz w:val="20"/>
              </w:rPr>
              <w:t>2018 01 01</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1.</w:t>
            </w:r>
          </w:p>
        </w:tc>
        <w:tc>
          <w:tcPr>
            <w:tcW w:w="2053" w:type="dxa"/>
            <w:shd w:val="clear" w:color="auto" w:fill="auto"/>
          </w:tcPr>
          <w:p w:rsidR="00D75BCA" w:rsidRPr="000840A7" w:rsidRDefault="00D75BCA" w:rsidP="000840A7">
            <w:pPr>
              <w:ind w:firstLine="0"/>
              <w:rPr>
                <w:sz w:val="20"/>
              </w:rPr>
            </w:pPr>
            <w:r w:rsidRPr="000840A7">
              <w:rPr>
                <w:sz w:val="20"/>
              </w:rPr>
              <w:t>Karsakiškio</w:t>
            </w:r>
          </w:p>
        </w:tc>
        <w:tc>
          <w:tcPr>
            <w:tcW w:w="1903" w:type="dxa"/>
            <w:shd w:val="clear" w:color="auto" w:fill="auto"/>
          </w:tcPr>
          <w:p w:rsidR="00D75BCA" w:rsidRPr="000840A7" w:rsidRDefault="00D75BCA" w:rsidP="00564352">
            <w:pPr>
              <w:rPr>
                <w:sz w:val="20"/>
              </w:rPr>
            </w:pPr>
            <w:r w:rsidRPr="000840A7">
              <w:rPr>
                <w:sz w:val="20"/>
              </w:rPr>
              <w:t>294</w:t>
            </w:r>
          </w:p>
        </w:tc>
        <w:tc>
          <w:tcPr>
            <w:tcW w:w="2093" w:type="dxa"/>
            <w:shd w:val="clear" w:color="auto" w:fill="auto"/>
          </w:tcPr>
          <w:p w:rsidR="00D75BCA" w:rsidRPr="000840A7" w:rsidRDefault="00D75BCA" w:rsidP="00564352">
            <w:pPr>
              <w:rPr>
                <w:color w:val="000000"/>
                <w:sz w:val="20"/>
              </w:rPr>
            </w:pPr>
            <w:r w:rsidRPr="000840A7">
              <w:rPr>
                <w:color w:val="000000"/>
                <w:sz w:val="20"/>
              </w:rPr>
              <w:t>299</w:t>
            </w:r>
          </w:p>
        </w:tc>
        <w:tc>
          <w:tcPr>
            <w:tcW w:w="1702" w:type="dxa"/>
            <w:shd w:val="clear" w:color="auto" w:fill="auto"/>
          </w:tcPr>
          <w:p w:rsidR="00D75BCA" w:rsidRPr="000840A7" w:rsidRDefault="00D75BCA" w:rsidP="00564352">
            <w:pPr>
              <w:rPr>
                <w:color w:val="000000"/>
                <w:sz w:val="20"/>
              </w:rPr>
            </w:pPr>
            <w:r w:rsidRPr="000840A7">
              <w:rPr>
                <w:color w:val="000000"/>
                <w:sz w:val="20"/>
              </w:rPr>
              <w:t>291</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2.</w:t>
            </w:r>
          </w:p>
        </w:tc>
        <w:tc>
          <w:tcPr>
            <w:tcW w:w="2053" w:type="dxa"/>
            <w:shd w:val="clear" w:color="auto" w:fill="auto"/>
          </w:tcPr>
          <w:p w:rsidR="00D75BCA" w:rsidRPr="000840A7" w:rsidRDefault="00D75BCA" w:rsidP="000840A7">
            <w:pPr>
              <w:ind w:firstLine="0"/>
              <w:rPr>
                <w:sz w:val="20"/>
              </w:rPr>
            </w:pPr>
            <w:r w:rsidRPr="000840A7">
              <w:rPr>
                <w:sz w:val="20"/>
              </w:rPr>
              <w:t>Krekenavos</w:t>
            </w:r>
          </w:p>
        </w:tc>
        <w:tc>
          <w:tcPr>
            <w:tcW w:w="1903" w:type="dxa"/>
            <w:shd w:val="clear" w:color="auto" w:fill="auto"/>
          </w:tcPr>
          <w:p w:rsidR="00D75BCA" w:rsidRPr="000840A7" w:rsidRDefault="00D75BCA" w:rsidP="00564352">
            <w:pPr>
              <w:rPr>
                <w:sz w:val="20"/>
              </w:rPr>
            </w:pPr>
            <w:r w:rsidRPr="000840A7">
              <w:rPr>
                <w:sz w:val="20"/>
              </w:rPr>
              <w:t>233</w:t>
            </w:r>
          </w:p>
        </w:tc>
        <w:tc>
          <w:tcPr>
            <w:tcW w:w="2093" w:type="dxa"/>
            <w:shd w:val="clear" w:color="auto" w:fill="auto"/>
          </w:tcPr>
          <w:p w:rsidR="00D75BCA" w:rsidRPr="000840A7" w:rsidRDefault="00D75BCA" w:rsidP="00564352">
            <w:pPr>
              <w:rPr>
                <w:sz w:val="20"/>
              </w:rPr>
            </w:pPr>
            <w:r w:rsidRPr="000840A7">
              <w:rPr>
                <w:sz w:val="20"/>
              </w:rPr>
              <w:t>237</w:t>
            </w:r>
          </w:p>
        </w:tc>
        <w:tc>
          <w:tcPr>
            <w:tcW w:w="1702" w:type="dxa"/>
            <w:shd w:val="clear" w:color="auto" w:fill="auto"/>
          </w:tcPr>
          <w:p w:rsidR="00D75BCA" w:rsidRPr="000840A7" w:rsidRDefault="00D75BCA" w:rsidP="00564352">
            <w:pPr>
              <w:rPr>
                <w:sz w:val="20"/>
              </w:rPr>
            </w:pPr>
            <w:r w:rsidRPr="000840A7">
              <w:rPr>
                <w:sz w:val="20"/>
              </w:rPr>
              <w:t>239</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3.</w:t>
            </w:r>
          </w:p>
        </w:tc>
        <w:tc>
          <w:tcPr>
            <w:tcW w:w="2053" w:type="dxa"/>
            <w:shd w:val="clear" w:color="auto" w:fill="auto"/>
          </w:tcPr>
          <w:p w:rsidR="00D75BCA" w:rsidRPr="000840A7" w:rsidRDefault="00D75BCA" w:rsidP="000840A7">
            <w:pPr>
              <w:ind w:firstLine="0"/>
              <w:rPr>
                <w:sz w:val="20"/>
              </w:rPr>
            </w:pPr>
            <w:r w:rsidRPr="000840A7">
              <w:rPr>
                <w:sz w:val="20"/>
              </w:rPr>
              <w:t>Miežiškių</w:t>
            </w:r>
          </w:p>
        </w:tc>
        <w:tc>
          <w:tcPr>
            <w:tcW w:w="1903" w:type="dxa"/>
            <w:shd w:val="clear" w:color="auto" w:fill="auto"/>
          </w:tcPr>
          <w:p w:rsidR="00D75BCA" w:rsidRPr="000840A7" w:rsidRDefault="00D75BCA" w:rsidP="00564352">
            <w:pPr>
              <w:rPr>
                <w:sz w:val="20"/>
              </w:rPr>
            </w:pPr>
            <w:r w:rsidRPr="000840A7">
              <w:rPr>
                <w:sz w:val="20"/>
              </w:rPr>
              <w:t>231</w:t>
            </w:r>
          </w:p>
        </w:tc>
        <w:tc>
          <w:tcPr>
            <w:tcW w:w="2093" w:type="dxa"/>
            <w:shd w:val="clear" w:color="auto" w:fill="auto"/>
          </w:tcPr>
          <w:p w:rsidR="00D75BCA" w:rsidRPr="000840A7" w:rsidRDefault="00D75BCA" w:rsidP="00564352">
            <w:pPr>
              <w:rPr>
                <w:sz w:val="20"/>
              </w:rPr>
            </w:pPr>
            <w:r w:rsidRPr="000840A7">
              <w:rPr>
                <w:sz w:val="20"/>
              </w:rPr>
              <w:t>230</w:t>
            </w:r>
          </w:p>
        </w:tc>
        <w:tc>
          <w:tcPr>
            <w:tcW w:w="1702" w:type="dxa"/>
            <w:shd w:val="clear" w:color="auto" w:fill="auto"/>
          </w:tcPr>
          <w:p w:rsidR="00D75BCA" w:rsidRPr="000840A7" w:rsidRDefault="00D75BCA" w:rsidP="00564352">
            <w:pPr>
              <w:rPr>
                <w:sz w:val="20"/>
              </w:rPr>
            </w:pPr>
            <w:r w:rsidRPr="000840A7">
              <w:rPr>
                <w:sz w:val="20"/>
              </w:rPr>
              <w:t>230</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4.</w:t>
            </w:r>
          </w:p>
        </w:tc>
        <w:tc>
          <w:tcPr>
            <w:tcW w:w="2053" w:type="dxa"/>
            <w:shd w:val="clear" w:color="auto" w:fill="auto"/>
          </w:tcPr>
          <w:p w:rsidR="00D75BCA" w:rsidRPr="000840A7" w:rsidRDefault="00D75BCA" w:rsidP="000840A7">
            <w:pPr>
              <w:ind w:firstLine="0"/>
              <w:rPr>
                <w:sz w:val="20"/>
              </w:rPr>
            </w:pPr>
            <w:r w:rsidRPr="000840A7">
              <w:rPr>
                <w:sz w:val="20"/>
              </w:rPr>
              <w:t>Naujamiesčio</w:t>
            </w:r>
          </w:p>
        </w:tc>
        <w:tc>
          <w:tcPr>
            <w:tcW w:w="1903" w:type="dxa"/>
            <w:shd w:val="clear" w:color="auto" w:fill="auto"/>
          </w:tcPr>
          <w:p w:rsidR="00D75BCA" w:rsidRPr="000840A7" w:rsidRDefault="00D75BCA" w:rsidP="00564352">
            <w:pPr>
              <w:rPr>
                <w:sz w:val="20"/>
              </w:rPr>
            </w:pPr>
            <w:r w:rsidRPr="000840A7">
              <w:rPr>
                <w:sz w:val="20"/>
              </w:rPr>
              <w:t>131</w:t>
            </w:r>
          </w:p>
        </w:tc>
        <w:tc>
          <w:tcPr>
            <w:tcW w:w="2093" w:type="dxa"/>
            <w:shd w:val="clear" w:color="auto" w:fill="auto"/>
          </w:tcPr>
          <w:p w:rsidR="00D75BCA" w:rsidRPr="000840A7" w:rsidRDefault="00D75BCA" w:rsidP="00564352">
            <w:pPr>
              <w:rPr>
                <w:sz w:val="20"/>
              </w:rPr>
            </w:pPr>
            <w:r w:rsidRPr="000840A7">
              <w:rPr>
                <w:sz w:val="20"/>
              </w:rPr>
              <w:t>135</w:t>
            </w:r>
          </w:p>
        </w:tc>
        <w:tc>
          <w:tcPr>
            <w:tcW w:w="1702" w:type="dxa"/>
            <w:shd w:val="clear" w:color="auto" w:fill="auto"/>
          </w:tcPr>
          <w:p w:rsidR="00D75BCA" w:rsidRPr="000840A7" w:rsidRDefault="00D75BCA" w:rsidP="00564352">
            <w:pPr>
              <w:rPr>
                <w:sz w:val="20"/>
              </w:rPr>
            </w:pPr>
            <w:r w:rsidRPr="000840A7">
              <w:rPr>
                <w:sz w:val="20"/>
              </w:rPr>
              <w:t>133</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5.</w:t>
            </w:r>
          </w:p>
        </w:tc>
        <w:tc>
          <w:tcPr>
            <w:tcW w:w="2053" w:type="dxa"/>
            <w:shd w:val="clear" w:color="auto" w:fill="auto"/>
          </w:tcPr>
          <w:p w:rsidR="00D75BCA" w:rsidRPr="000840A7" w:rsidRDefault="00D75BCA" w:rsidP="000840A7">
            <w:pPr>
              <w:ind w:firstLine="0"/>
              <w:rPr>
                <w:sz w:val="20"/>
              </w:rPr>
            </w:pPr>
            <w:r w:rsidRPr="000840A7">
              <w:rPr>
                <w:sz w:val="20"/>
              </w:rPr>
              <w:t>Panevėžio</w:t>
            </w:r>
          </w:p>
        </w:tc>
        <w:tc>
          <w:tcPr>
            <w:tcW w:w="1903" w:type="dxa"/>
            <w:shd w:val="clear" w:color="auto" w:fill="auto"/>
          </w:tcPr>
          <w:p w:rsidR="00D75BCA" w:rsidRPr="000840A7" w:rsidRDefault="00D75BCA" w:rsidP="00564352">
            <w:pPr>
              <w:rPr>
                <w:sz w:val="20"/>
              </w:rPr>
            </w:pPr>
            <w:r w:rsidRPr="000840A7">
              <w:rPr>
                <w:sz w:val="20"/>
              </w:rPr>
              <w:t>258</w:t>
            </w:r>
          </w:p>
        </w:tc>
        <w:tc>
          <w:tcPr>
            <w:tcW w:w="2093" w:type="dxa"/>
            <w:shd w:val="clear" w:color="auto" w:fill="auto"/>
          </w:tcPr>
          <w:p w:rsidR="00D75BCA" w:rsidRPr="000840A7" w:rsidRDefault="00D75BCA" w:rsidP="00564352">
            <w:pPr>
              <w:rPr>
                <w:sz w:val="20"/>
              </w:rPr>
            </w:pPr>
            <w:r w:rsidRPr="000840A7">
              <w:rPr>
                <w:sz w:val="20"/>
              </w:rPr>
              <w:t>255</w:t>
            </w:r>
          </w:p>
        </w:tc>
        <w:tc>
          <w:tcPr>
            <w:tcW w:w="1702" w:type="dxa"/>
            <w:shd w:val="clear" w:color="auto" w:fill="auto"/>
          </w:tcPr>
          <w:p w:rsidR="00D75BCA" w:rsidRPr="000840A7" w:rsidRDefault="00D75BCA" w:rsidP="00564352">
            <w:pPr>
              <w:rPr>
                <w:sz w:val="20"/>
              </w:rPr>
            </w:pPr>
            <w:r w:rsidRPr="000840A7">
              <w:rPr>
                <w:sz w:val="20"/>
              </w:rPr>
              <w:t>253</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6.</w:t>
            </w:r>
          </w:p>
        </w:tc>
        <w:tc>
          <w:tcPr>
            <w:tcW w:w="2053" w:type="dxa"/>
            <w:shd w:val="clear" w:color="auto" w:fill="auto"/>
          </w:tcPr>
          <w:p w:rsidR="00D75BCA" w:rsidRPr="000840A7" w:rsidRDefault="00D75BCA" w:rsidP="000840A7">
            <w:pPr>
              <w:ind w:firstLine="0"/>
              <w:rPr>
                <w:sz w:val="20"/>
              </w:rPr>
            </w:pPr>
            <w:r w:rsidRPr="000840A7">
              <w:rPr>
                <w:sz w:val="20"/>
              </w:rPr>
              <w:t>Paįstrio</w:t>
            </w:r>
          </w:p>
        </w:tc>
        <w:tc>
          <w:tcPr>
            <w:tcW w:w="1903" w:type="dxa"/>
            <w:shd w:val="clear" w:color="auto" w:fill="auto"/>
          </w:tcPr>
          <w:p w:rsidR="00D75BCA" w:rsidRPr="000840A7" w:rsidRDefault="00D75BCA" w:rsidP="00564352">
            <w:pPr>
              <w:rPr>
                <w:color w:val="000000"/>
                <w:sz w:val="20"/>
              </w:rPr>
            </w:pPr>
            <w:r w:rsidRPr="000840A7">
              <w:rPr>
                <w:color w:val="000000"/>
                <w:sz w:val="20"/>
              </w:rPr>
              <w:t>204</w:t>
            </w:r>
          </w:p>
        </w:tc>
        <w:tc>
          <w:tcPr>
            <w:tcW w:w="2093" w:type="dxa"/>
            <w:shd w:val="clear" w:color="auto" w:fill="auto"/>
          </w:tcPr>
          <w:p w:rsidR="00D75BCA" w:rsidRPr="000840A7" w:rsidRDefault="00D75BCA" w:rsidP="00564352">
            <w:pPr>
              <w:rPr>
                <w:sz w:val="20"/>
              </w:rPr>
            </w:pPr>
            <w:r w:rsidRPr="000840A7">
              <w:rPr>
                <w:sz w:val="20"/>
              </w:rPr>
              <w:t>211</w:t>
            </w:r>
          </w:p>
        </w:tc>
        <w:tc>
          <w:tcPr>
            <w:tcW w:w="1702" w:type="dxa"/>
            <w:shd w:val="clear" w:color="auto" w:fill="auto"/>
          </w:tcPr>
          <w:p w:rsidR="00D75BCA" w:rsidRPr="000840A7" w:rsidRDefault="00D75BCA" w:rsidP="00564352">
            <w:pPr>
              <w:rPr>
                <w:sz w:val="20"/>
              </w:rPr>
            </w:pPr>
            <w:r w:rsidRPr="000840A7">
              <w:rPr>
                <w:sz w:val="20"/>
              </w:rPr>
              <w:t>215</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7.</w:t>
            </w:r>
          </w:p>
        </w:tc>
        <w:tc>
          <w:tcPr>
            <w:tcW w:w="2053" w:type="dxa"/>
            <w:shd w:val="clear" w:color="auto" w:fill="auto"/>
          </w:tcPr>
          <w:p w:rsidR="00D75BCA" w:rsidRPr="000840A7" w:rsidRDefault="00D75BCA" w:rsidP="000840A7">
            <w:pPr>
              <w:ind w:firstLine="0"/>
              <w:rPr>
                <w:sz w:val="20"/>
              </w:rPr>
            </w:pPr>
            <w:r w:rsidRPr="000840A7">
              <w:rPr>
                <w:sz w:val="20"/>
              </w:rPr>
              <w:t>Raguvos</w:t>
            </w:r>
          </w:p>
        </w:tc>
        <w:tc>
          <w:tcPr>
            <w:tcW w:w="1903" w:type="dxa"/>
            <w:shd w:val="clear" w:color="auto" w:fill="auto"/>
          </w:tcPr>
          <w:p w:rsidR="00D75BCA" w:rsidRPr="000840A7" w:rsidRDefault="00D75BCA" w:rsidP="00564352">
            <w:pPr>
              <w:rPr>
                <w:color w:val="000000"/>
                <w:sz w:val="20"/>
              </w:rPr>
            </w:pPr>
            <w:r w:rsidRPr="000840A7">
              <w:rPr>
                <w:color w:val="000000"/>
                <w:sz w:val="20"/>
              </w:rPr>
              <w:t>110</w:t>
            </w:r>
          </w:p>
        </w:tc>
        <w:tc>
          <w:tcPr>
            <w:tcW w:w="2093" w:type="dxa"/>
            <w:shd w:val="clear" w:color="auto" w:fill="auto"/>
          </w:tcPr>
          <w:p w:rsidR="00D75BCA" w:rsidRPr="000840A7" w:rsidRDefault="00D75BCA" w:rsidP="00564352">
            <w:pPr>
              <w:rPr>
                <w:sz w:val="20"/>
              </w:rPr>
            </w:pPr>
            <w:r w:rsidRPr="000840A7">
              <w:rPr>
                <w:sz w:val="20"/>
              </w:rPr>
              <w:t>110</w:t>
            </w:r>
          </w:p>
        </w:tc>
        <w:tc>
          <w:tcPr>
            <w:tcW w:w="1702" w:type="dxa"/>
            <w:shd w:val="clear" w:color="auto" w:fill="auto"/>
          </w:tcPr>
          <w:p w:rsidR="00D75BCA" w:rsidRPr="000840A7" w:rsidRDefault="00D75BCA" w:rsidP="00564352">
            <w:pPr>
              <w:rPr>
                <w:sz w:val="20"/>
              </w:rPr>
            </w:pPr>
            <w:r w:rsidRPr="000840A7">
              <w:rPr>
                <w:sz w:val="20"/>
              </w:rPr>
              <w:t>104</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8.</w:t>
            </w:r>
          </w:p>
        </w:tc>
        <w:tc>
          <w:tcPr>
            <w:tcW w:w="2053" w:type="dxa"/>
            <w:shd w:val="clear" w:color="auto" w:fill="auto"/>
          </w:tcPr>
          <w:p w:rsidR="00D75BCA" w:rsidRPr="000840A7" w:rsidRDefault="00D75BCA" w:rsidP="000840A7">
            <w:pPr>
              <w:ind w:firstLine="0"/>
              <w:rPr>
                <w:sz w:val="20"/>
              </w:rPr>
            </w:pPr>
            <w:r w:rsidRPr="000840A7">
              <w:rPr>
                <w:sz w:val="20"/>
              </w:rPr>
              <w:t>Ramygalos</w:t>
            </w:r>
          </w:p>
        </w:tc>
        <w:tc>
          <w:tcPr>
            <w:tcW w:w="1903" w:type="dxa"/>
            <w:shd w:val="clear" w:color="auto" w:fill="auto"/>
          </w:tcPr>
          <w:p w:rsidR="00D75BCA" w:rsidRPr="000840A7" w:rsidRDefault="00D75BCA" w:rsidP="00564352">
            <w:pPr>
              <w:rPr>
                <w:color w:val="000000"/>
                <w:sz w:val="20"/>
              </w:rPr>
            </w:pPr>
            <w:r w:rsidRPr="000840A7">
              <w:rPr>
                <w:color w:val="000000"/>
                <w:sz w:val="20"/>
              </w:rPr>
              <w:t>184</w:t>
            </w:r>
          </w:p>
        </w:tc>
        <w:tc>
          <w:tcPr>
            <w:tcW w:w="2093" w:type="dxa"/>
            <w:shd w:val="clear" w:color="auto" w:fill="auto"/>
          </w:tcPr>
          <w:p w:rsidR="00D75BCA" w:rsidRPr="000840A7" w:rsidRDefault="00D75BCA" w:rsidP="00564352">
            <w:pPr>
              <w:rPr>
                <w:sz w:val="20"/>
              </w:rPr>
            </w:pPr>
            <w:r w:rsidRPr="000840A7">
              <w:rPr>
                <w:sz w:val="20"/>
              </w:rPr>
              <w:t>185</w:t>
            </w:r>
          </w:p>
        </w:tc>
        <w:tc>
          <w:tcPr>
            <w:tcW w:w="1702" w:type="dxa"/>
            <w:shd w:val="clear" w:color="auto" w:fill="auto"/>
          </w:tcPr>
          <w:p w:rsidR="00D75BCA" w:rsidRPr="000840A7" w:rsidRDefault="00D75BCA" w:rsidP="00564352">
            <w:pPr>
              <w:rPr>
                <w:sz w:val="20"/>
              </w:rPr>
            </w:pPr>
            <w:r w:rsidRPr="000840A7">
              <w:rPr>
                <w:sz w:val="20"/>
              </w:rPr>
              <w:t>183</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9.</w:t>
            </w:r>
          </w:p>
        </w:tc>
        <w:tc>
          <w:tcPr>
            <w:tcW w:w="2053" w:type="dxa"/>
            <w:shd w:val="clear" w:color="auto" w:fill="auto"/>
          </w:tcPr>
          <w:p w:rsidR="00D75BCA" w:rsidRPr="000840A7" w:rsidRDefault="00D75BCA" w:rsidP="000840A7">
            <w:pPr>
              <w:ind w:firstLine="0"/>
              <w:rPr>
                <w:sz w:val="20"/>
              </w:rPr>
            </w:pPr>
            <w:r w:rsidRPr="000840A7">
              <w:rPr>
                <w:sz w:val="20"/>
              </w:rPr>
              <w:t>Smilgių</w:t>
            </w:r>
          </w:p>
        </w:tc>
        <w:tc>
          <w:tcPr>
            <w:tcW w:w="1903" w:type="dxa"/>
            <w:shd w:val="clear" w:color="auto" w:fill="auto"/>
          </w:tcPr>
          <w:p w:rsidR="00D75BCA" w:rsidRPr="000840A7" w:rsidRDefault="00D75BCA" w:rsidP="00564352">
            <w:pPr>
              <w:rPr>
                <w:color w:val="000000"/>
                <w:sz w:val="20"/>
              </w:rPr>
            </w:pPr>
            <w:r w:rsidRPr="000840A7">
              <w:rPr>
                <w:color w:val="000000"/>
                <w:sz w:val="20"/>
              </w:rPr>
              <w:t>134</w:t>
            </w:r>
          </w:p>
        </w:tc>
        <w:tc>
          <w:tcPr>
            <w:tcW w:w="2093" w:type="dxa"/>
            <w:shd w:val="clear" w:color="auto" w:fill="auto"/>
          </w:tcPr>
          <w:p w:rsidR="00D75BCA" w:rsidRPr="000840A7" w:rsidRDefault="00D75BCA" w:rsidP="00564352">
            <w:pPr>
              <w:rPr>
                <w:sz w:val="20"/>
              </w:rPr>
            </w:pPr>
            <w:r w:rsidRPr="000840A7">
              <w:rPr>
                <w:sz w:val="20"/>
              </w:rPr>
              <w:t>137</w:t>
            </w:r>
          </w:p>
        </w:tc>
        <w:tc>
          <w:tcPr>
            <w:tcW w:w="1702" w:type="dxa"/>
            <w:shd w:val="clear" w:color="auto" w:fill="auto"/>
          </w:tcPr>
          <w:p w:rsidR="00D75BCA" w:rsidRPr="000840A7" w:rsidRDefault="00D75BCA" w:rsidP="00564352">
            <w:pPr>
              <w:rPr>
                <w:sz w:val="20"/>
              </w:rPr>
            </w:pPr>
            <w:r w:rsidRPr="000840A7">
              <w:rPr>
                <w:sz w:val="20"/>
              </w:rPr>
              <w:t>137</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10.</w:t>
            </w:r>
          </w:p>
        </w:tc>
        <w:tc>
          <w:tcPr>
            <w:tcW w:w="2053" w:type="dxa"/>
            <w:shd w:val="clear" w:color="auto" w:fill="auto"/>
          </w:tcPr>
          <w:p w:rsidR="00D75BCA" w:rsidRPr="000840A7" w:rsidRDefault="00D75BCA" w:rsidP="000840A7">
            <w:pPr>
              <w:ind w:firstLine="0"/>
              <w:rPr>
                <w:sz w:val="20"/>
              </w:rPr>
            </w:pPr>
            <w:r w:rsidRPr="000840A7">
              <w:rPr>
                <w:sz w:val="20"/>
              </w:rPr>
              <w:t>Upytės</w:t>
            </w:r>
          </w:p>
        </w:tc>
        <w:tc>
          <w:tcPr>
            <w:tcW w:w="1903" w:type="dxa"/>
            <w:shd w:val="clear" w:color="auto" w:fill="auto"/>
          </w:tcPr>
          <w:p w:rsidR="00D75BCA" w:rsidRPr="000840A7" w:rsidRDefault="00D75BCA" w:rsidP="00564352">
            <w:pPr>
              <w:rPr>
                <w:color w:val="000000"/>
                <w:sz w:val="20"/>
              </w:rPr>
            </w:pPr>
            <w:r w:rsidRPr="000840A7">
              <w:rPr>
                <w:color w:val="000000"/>
                <w:sz w:val="20"/>
              </w:rPr>
              <w:t>112</w:t>
            </w:r>
          </w:p>
        </w:tc>
        <w:tc>
          <w:tcPr>
            <w:tcW w:w="2093" w:type="dxa"/>
            <w:shd w:val="clear" w:color="auto" w:fill="auto"/>
          </w:tcPr>
          <w:p w:rsidR="00D75BCA" w:rsidRPr="000840A7" w:rsidRDefault="00D75BCA" w:rsidP="00564352">
            <w:pPr>
              <w:rPr>
                <w:sz w:val="20"/>
              </w:rPr>
            </w:pPr>
            <w:r w:rsidRPr="000840A7">
              <w:rPr>
                <w:sz w:val="20"/>
              </w:rPr>
              <w:t>112</w:t>
            </w:r>
          </w:p>
        </w:tc>
        <w:tc>
          <w:tcPr>
            <w:tcW w:w="1702" w:type="dxa"/>
            <w:shd w:val="clear" w:color="auto" w:fill="auto"/>
          </w:tcPr>
          <w:p w:rsidR="00D75BCA" w:rsidRPr="000840A7" w:rsidRDefault="00D75BCA" w:rsidP="00564352">
            <w:pPr>
              <w:rPr>
                <w:sz w:val="20"/>
              </w:rPr>
            </w:pPr>
            <w:r w:rsidRPr="000840A7">
              <w:rPr>
                <w:sz w:val="20"/>
              </w:rPr>
              <w:t>109</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11.</w:t>
            </w:r>
          </w:p>
        </w:tc>
        <w:tc>
          <w:tcPr>
            <w:tcW w:w="2053" w:type="dxa"/>
            <w:shd w:val="clear" w:color="auto" w:fill="auto"/>
          </w:tcPr>
          <w:p w:rsidR="00D75BCA" w:rsidRPr="000840A7" w:rsidRDefault="00D75BCA" w:rsidP="000840A7">
            <w:pPr>
              <w:ind w:firstLine="0"/>
              <w:rPr>
                <w:sz w:val="20"/>
              </w:rPr>
            </w:pPr>
            <w:r w:rsidRPr="000840A7">
              <w:rPr>
                <w:sz w:val="20"/>
              </w:rPr>
              <w:t>Vadoklių</w:t>
            </w:r>
          </w:p>
        </w:tc>
        <w:tc>
          <w:tcPr>
            <w:tcW w:w="1903" w:type="dxa"/>
            <w:shd w:val="clear" w:color="auto" w:fill="auto"/>
          </w:tcPr>
          <w:p w:rsidR="00D75BCA" w:rsidRPr="000840A7" w:rsidRDefault="00D75BCA" w:rsidP="00564352">
            <w:pPr>
              <w:rPr>
                <w:color w:val="000000"/>
                <w:sz w:val="20"/>
              </w:rPr>
            </w:pPr>
            <w:r w:rsidRPr="000840A7">
              <w:rPr>
                <w:color w:val="000000"/>
                <w:sz w:val="20"/>
              </w:rPr>
              <w:t>129</w:t>
            </w:r>
          </w:p>
        </w:tc>
        <w:tc>
          <w:tcPr>
            <w:tcW w:w="2093" w:type="dxa"/>
            <w:shd w:val="clear" w:color="auto" w:fill="auto"/>
          </w:tcPr>
          <w:p w:rsidR="00D75BCA" w:rsidRPr="000840A7" w:rsidRDefault="00D75BCA" w:rsidP="00564352">
            <w:pPr>
              <w:rPr>
                <w:sz w:val="20"/>
              </w:rPr>
            </w:pPr>
            <w:r w:rsidRPr="000840A7">
              <w:rPr>
                <w:sz w:val="20"/>
              </w:rPr>
              <w:t>131</w:t>
            </w:r>
          </w:p>
        </w:tc>
        <w:tc>
          <w:tcPr>
            <w:tcW w:w="1702" w:type="dxa"/>
            <w:shd w:val="clear" w:color="auto" w:fill="auto"/>
          </w:tcPr>
          <w:p w:rsidR="00D75BCA" w:rsidRPr="000840A7" w:rsidRDefault="00D75BCA" w:rsidP="00564352">
            <w:pPr>
              <w:rPr>
                <w:sz w:val="20"/>
              </w:rPr>
            </w:pPr>
            <w:r w:rsidRPr="000840A7">
              <w:rPr>
                <w:sz w:val="20"/>
              </w:rPr>
              <w:t>132</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12.</w:t>
            </w:r>
          </w:p>
        </w:tc>
        <w:tc>
          <w:tcPr>
            <w:tcW w:w="2053" w:type="dxa"/>
            <w:shd w:val="clear" w:color="auto" w:fill="auto"/>
          </w:tcPr>
          <w:p w:rsidR="00D75BCA" w:rsidRPr="000840A7" w:rsidRDefault="00D75BCA" w:rsidP="000840A7">
            <w:pPr>
              <w:ind w:firstLine="0"/>
              <w:rPr>
                <w:sz w:val="20"/>
              </w:rPr>
            </w:pPr>
            <w:r w:rsidRPr="000840A7">
              <w:rPr>
                <w:sz w:val="20"/>
              </w:rPr>
              <w:t>Velžio</w:t>
            </w:r>
          </w:p>
        </w:tc>
        <w:tc>
          <w:tcPr>
            <w:tcW w:w="1903" w:type="dxa"/>
            <w:shd w:val="clear" w:color="auto" w:fill="auto"/>
          </w:tcPr>
          <w:p w:rsidR="00D75BCA" w:rsidRPr="000840A7" w:rsidRDefault="00D75BCA" w:rsidP="00564352">
            <w:pPr>
              <w:rPr>
                <w:color w:val="000000"/>
                <w:sz w:val="20"/>
              </w:rPr>
            </w:pPr>
            <w:r w:rsidRPr="000840A7">
              <w:rPr>
                <w:color w:val="000000"/>
                <w:sz w:val="20"/>
              </w:rPr>
              <w:t>190</w:t>
            </w:r>
          </w:p>
        </w:tc>
        <w:tc>
          <w:tcPr>
            <w:tcW w:w="2093" w:type="dxa"/>
            <w:shd w:val="clear" w:color="auto" w:fill="auto"/>
          </w:tcPr>
          <w:p w:rsidR="00D75BCA" w:rsidRPr="000840A7" w:rsidRDefault="00D75BCA" w:rsidP="00564352">
            <w:pPr>
              <w:rPr>
                <w:sz w:val="20"/>
              </w:rPr>
            </w:pPr>
            <w:r w:rsidRPr="000840A7">
              <w:rPr>
                <w:sz w:val="20"/>
              </w:rPr>
              <w:t>192</w:t>
            </w:r>
          </w:p>
        </w:tc>
        <w:tc>
          <w:tcPr>
            <w:tcW w:w="1702" w:type="dxa"/>
            <w:shd w:val="clear" w:color="auto" w:fill="auto"/>
          </w:tcPr>
          <w:p w:rsidR="00D75BCA" w:rsidRPr="000840A7" w:rsidRDefault="00D75BCA" w:rsidP="00564352">
            <w:pPr>
              <w:rPr>
                <w:sz w:val="20"/>
              </w:rPr>
            </w:pPr>
            <w:r w:rsidRPr="000840A7">
              <w:rPr>
                <w:sz w:val="20"/>
              </w:rPr>
              <w:t>191</w:t>
            </w:r>
          </w:p>
        </w:tc>
      </w:tr>
      <w:tr w:rsidR="00D75BCA" w:rsidRPr="000840A7" w:rsidTr="007E7D67">
        <w:trPr>
          <w:jc w:val="center"/>
        </w:trPr>
        <w:tc>
          <w:tcPr>
            <w:tcW w:w="914" w:type="dxa"/>
            <w:shd w:val="clear" w:color="auto" w:fill="auto"/>
          </w:tcPr>
          <w:p w:rsidR="00D75BCA" w:rsidRPr="000840A7" w:rsidRDefault="00D75BCA" w:rsidP="000840A7">
            <w:pPr>
              <w:ind w:firstLine="0"/>
              <w:rPr>
                <w:sz w:val="20"/>
              </w:rPr>
            </w:pPr>
            <w:r w:rsidRPr="000840A7">
              <w:rPr>
                <w:sz w:val="20"/>
              </w:rPr>
              <w:t>Iš viso</w:t>
            </w:r>
          </w:p>
        </w:tc>
        <w:tc>
          <w:tcPr>
            <w:tcW w:w="2053" w:type="dxa"/>
            <w:shd w:val="clear" w:color="auto" w:fill="auto"/>
          </w:tcPr>
          <w:p w:rsidR="00D75BCA" w:rsidRPr="000840A7" w:rsidRDefault="00D75BCA" w:rsidP="00564352">
            <w:pPr>
              <w:rPr>
                <w:sz w:val="20"/>
              </w:rPr>
            </w:pPr>
          </w:p>
        </w:tc>
        <w:tc>
          <w:tcPr>
            <w:tcW w:w="1903" w:type="dxa"/>
            <w:shd w:val="clear" w:color="auto" w:fill="auto"/>
          </w:tcPr>
          <w:p w:rsidR="00D75BCA" w:rsidRPr="000840A7" w:rsidRDefault="00D75BCA" w:rsidP="00564352">
            <w:pPr>
              <w:rPr>
                <w:sz w:val="20"/>
              </w:rPr>
            </w:pPr>
            <w:r w:rsidRPr="000840A7">
              <w:rPr>
                <w:sz w:val="20"/>
              </w:rPr>
              <w:t>2 210</w:t>
            </w:r>
          </w:p>
        </w:tc>
        <w:tc>
          <w:tcPr>
            <w:tcW w:w="2093" w:type="dxa"/>
            <w:shd w:val="clear" w:color="auto" w:fill="auto"/>
          </w:tcPr>
          <w:p w:rsidR="00D75BCA" w:rsidRPr="000840A7" w:rsidRDefault="00D75BCA" w:rsidP="00564352">
            <w:pPr>
              <w:rPr>
                <w:sz w:val="20"/>
              </w:rPr>
            </w:pPr>
            <w:r w:rsidRPr="000840A7">
              <w:rPr>
                <w:sz w:val="20"/>
              </w:rPr>
              <w:t>2 234</w:t>
            </w:r>
          </w:p>
        </w:tc>
        <w:tc>
          <w:tcPr>
            <w:tcW w:w="1702" w:type="dxa"/>
            <w:shd w:val="clear" w:color="auto" w:fill="auto"/>
          </w:tcPr>
          <w:p w:rsidR="00D75BCA" w:rsidRPr="000840A7" w:rsidRDefault="00D75BCA" w:rsidP="00564352">
            <w:pPr>
              <w:rPr>
                <w:sz w:val="20"/>
              </w:rPr>
            </w:pPr>
            <w:r w:rsidRPr="000840A7">
              <w:rPr>
                <w:sz w:val="20"/>
              </w:rPr>
              <w:t>2 217</w:t>
            </w:r>
          </w:p>
        </w:tc>
      </w:tr>
    </w:tbl>
    <w:p w:rsidR="00024B1A" w:rsidRDefault="00024B1A" w:rsidP="006B518E">
      <w:pPr>
        <w:rPr>
          <w:color w:val="000000"/>
        </w:rPr>
      </w:pPr>
    </w:p>
    <w:p w:rsidR="00D75BCA" w:rsidRDefault="00D75BCA" w:rsidP="006B518E">
      <w:pPr>
        <w:rPr>
          <w:color w:val="000000"/>
        </w:rPr>
      </w:pPr>
      <w:r>
        <w:rPr>
          <w:color w:val="000000"/>
        </w:rPr>
        <w:t>Ūkininkų ūkių žemė pagal nuosavybės teisę nesikeitė ir 2018 m. sausio 1 d. duomenimis daugiausia naudojama nuosavos žemės, t. y 86 %, iš privačių asmenų nuomojamos žemės dalis sudaro 13 %, o iš valstybės nuomojamos žemės dalis iki 1 %</w:t>
      </w:r>
      <w:r w:rsidR="00564352">
        <w:rPr>
          <w:color w:val="000000"/>
        </w:rPr>
        <w:t xml:space="preserve"> </w:t>
      </w:r>
      <w:r>
        <w:rPr>
          <w:color w:val="000000"/>
        </w:rPr>
        <w:t>visos ūkininkų naudojamos žemės.</w:t>
      </w:r>
    </w:p>
    <w:p w:rsidR="00D75BCA" w:rsidRDefault="00D75BCA" w:rsidP="00564352">
      <w:pPr>
        <w:rPr>
          <w:color w:val="000000"/>
        </w:rPr>
      </w:pPr>
      <w:r>
        <w:rPr>
          <w:color w:val="000000"/>
        </w:rPr>
        <w:t>2017 m. pabaig</w:t>
      </w:r>
      <w:r w:rsidR="00032C9D">
        <w:rPr>
          <w:color w:val="000000"/>
        </w:rPr>
        <w:t>oje</w:t>
      </w:r>
      <w:r>
        <w:rPr>
          <w:color w:val="000000"/>
        </w:rPr>
        <w:t xml:space="preserve"> didžiausią dalį ūkininkų valdomos žemės užima žemės ūkio paskirties žemė – 26 181 ha</w:t>
      </w:r>
      <w:r w:rsidR="00032C9D">
        <w:rPr>
          <w:color w:val="000000"/>
        </w:rPr>
        <w:t>,</w:t>
      </w:r>
      <w:r>
        <w:rPr>
          <w:color w:val="000000"/>
        </w:rPr>
        <w:t xml:space="preserve"> arba 85 %, 3 245 ha</w:t>
      </w:r>
      <w:r w:rsidR="00032C9D">
        <w:rPr>
          <w:color w:val="000000"/>
        </w:rPr>
        <w:t>,</w:t>
      </w:r>
      <w:r>
        <w:rPr>
          <w:color w:val="000000"/>
        </w:rPr>
        <w:t xml:space="preserve"> arba 11 %</w:t>
      </w:r>
      <w:r w:rsidR="00032C9D">
        <w:rPr>
          <w:color w:val="000000"/>
        </w:rPr>
        <w:t>,</w:t>
      </w:r>
      <w:r>
        <w:rPr>
          <w:color w:val="000000"/>
        </w:rPr>
        <w:t xml:space="preserve"> ūkininkų valdomos žemės sudaro miškai likusi dalis vanduo.</w:t>
      </w:r>
    </w:p>
    <w:p w:rsidR="00D75BCA" w:rsidRPr="008A5E51" w:rsidRDefault="00D75BCA" w:rsidP="00564352">
      <w:pPr>
        <w:rPr>
          <w:color w:val="000000"/>
        </w:rPr>
      </w:pPr>
      <w:r w:rsidRPr="008D0B47">
        <w:rPr>
          <w:color w:val="000000"/>
        </w:rPr>
        <w:t xml:space="preserve">Rajone vyrauja iki </w:t>
      </w:r>
      <w:smartTag w:uri="urn:schemas-microsoft-com:office:smarttags" w:element="metricconverter">
        <w:smartTagPr>
          <w:attr w:name="ProductID" w:val="10 ha"/>
        </w:smartTagPr>
        <w:r w:rsidRPr="008D0B47">
          <w:rPr>
            <w:color w:val="000000"/>
          </w:rPr>
          <w:t>10 ha</w:t>
        </w:r>
      </w:smartTag>
      <w:r w:rsidRPr="008D0B47">
        <w:rPr>
          <w:color w:val="000000"/>
        </w:rPr>
        <w:t xml:space="preserve"> ūkininkų ūkiai, jų skaičius ūkių struktūroje sudaro 66</w:t>
      </w:r>
      <w:r>
        <w:rPr>
          <w:color w:val="000000"/>
        </w:rPr>
        <w:t xml:space="preserve"> </w:t>
      </w:r>
      <w:r w:rsidRPr="008D0B47">
        <w:rPr>
          <w:color w:val="000000"/>
        </w:rPr>
        <w:t>%. Stambiausi ūkiai, kurių plotai virš 50 ha sudaro vos 4</w:t>
      </w:r>
      <w:r>
        <w:rPr>
          <w:color w:val="000000"/>
        </w:rPr>
        <w:t xml:space="preserve"> </w:t>
      </w:r>
      <w:r w:rsidRPr="008D0B47">
        <w:rPr>
          <w:color w:val="000000"/>
        </w:rPr>
        <w:t xml:space="preserve">%. </w:t>
      </w:r>
    </w:p>
    <w:p w:rsidR="00D75BCA" w:rsidRDefault="00D75BCA" w:rsidP="00564352">
      <w:pPr>
        <w:rPr>
          <w:color w:val="000000"/>
        </w:rPr>
      </w:pPr>
      <w:r w:rsidRPr="008F3849">
        <w:rPr>
          <w:color w:val="000000"/>
        </w:rPr>
        <w:t xml:space="preserve">Proporcijos pagal ūkininkų amžių ir toliau nesikeičia. Rajone jaunųjų ūkininkų iki </w:t>
      </w:r>
      <w:smartTag w:uri="urn:schemas-microsoft-com:office:smarttags" w:element="metricconverter">
        <w:smartTagPr>
          <w:attr w:name="ProductID" w:val="40 m"/>
        </w:smartTagPr>
        <w:r w:rsidRPr="008F3849">
          <w:rPr>
            <w:color w:val="000000"/>
          </w:rPr>
          <w:t>40 m</w:t>
        </w:r>
      </w:smartTag>
      <w:r w:rsidRPr="008F3849">
        <w:rPr>
          <w:color w:val="000000"/>
        </w:rPr>
        <w:t>. tik 425 arba 19</w:t>
      </w:r>
      <w:r>
        <w:rPr>
          <w:color w:val="000000"/>
        </w:rPr>
        <w:t xml:space="preserve"> </w:t>
      </w:r>
      <w:r w:rsidRPr="008F3849">
        <w:rPr>
          <w:color w:val="000000"/>
        </w:rPr>
        <w:t>%.</w:t>
      </w:r>
      <w:r w:rsidRPr="00D141FA">
        <w:t xml:space="preserve"> </w:t>
      </w:r>
      <w:r w:rsidRPr="00BC2CB6">
        <w:rPr>
          <w:color w:val="000000"/>
        </w:rPr>
        <w:t>Didžiąją dalį arba 49</w:t>
      </w:r>
      <w:r>
        <w:rPr>
          <w:color w:val="000000"/>
        </w:rPr>
        <w:t xml:space="preserve"> </w:t>
      </w:r>
      <w:r w:rsidRPr="00BC2CB6">
        <w:rPr>
          <w:color w:val="000000"/>
        </w:rPr>
        <w:t xml:space="preserve">% sudaro ūkininkai nuo 41 metų iki 65 metų. </w:t>
      </w:r>
      <w:r w:rsidR="00032C9D">
        <w:rPr>
          <w:color w:val="000000"/>
        </w:rPr>
        <w:t>Daugiau kaip</w:t>
      </w:r>
      <w:r w:rsidRPr="00BC2CB6">
        <w:rPr>
          <w:color w:val="000000"/>
        </w:rPr>
        <w:t xml:space="preserve"> </w:t>
      </w:r>
      <w:r w:rsidR="006B518E">
        <w:rPr>
          <w:color w:val="000000"/>
        </w:rPr>
        <w:br/>
      </w:r>
      <w:r w:rsidRPr="00BC2CB6">
        <w:rPr>
          <w:color w:val="000000"/>
        </w:rPr>
        <w:t>65 metų yra 701 ūkininkai, tai</w:t>
      </w:r>
      <w:r>
        <w:rPr>
          <w:color w:val="000000"/>
        </w:rPr>
        <w:t xml:space="preserve"> sudaro 3</w:t>
      </w:r>
      <w:r w:rsidRPr="00BC2CB6">
        <w:rPr>
          <w:color w:val="000000"/>
        </w:rPr>
        <w:t>2</w:t>
      </w:r>
      <w:r>
        <w:rPr>
          <w:color w:val="000000"/>
        </w:rPr>
        <w:t xml:space="preserve"> </w:t>
      </w:r>
      <w:r w:rsidRPr="008F3849">
        <w:rPr>
          <w:color w:val="000000"/>
        </w:rPr>
        <w:t>%</w:t>
      </w:r>
      <w:r>
        <w:rPr>
          <w:color w:val="000000"/>
        </w:rPr>
        <w:t>.</w:t>
      </w:r>
    </w:p>
    <w:p w:rsidR="00D75BCA" w:rsidRPr="00685B10" w:rsidRDefault="00D75BCA" w:rsidP="00564352">
      <w:pPr>
        <w:rPr>
          <w:color w:val="000000"/>
        </w:rPr>
      </w:pPr>
      <w:r>
        <w:rPr>
          <w:color w:val="000000"/>
        </w:rPr>
        <w:t>2018</w:t>
      </w:r>
      <w:r w:rsidRPr="00A4798F">
        <w:rPr>
          <w:color w:val="000000"/>
        </w:rPr>
        <w:t xml:space="preserve"> m. sausio 1 d. yra 4</w:t>
      </w:r>
      <w:r>
        <w:rPr>
          <w:color w:val="000000"/>
        </w:rPr>
        <w:t xml:space="preserve"> </w:t>
      </w:r>
      <w:r w:rsidRPr="00A4798F">
        <w:rPr>
          <w:color w:val="000000"/>
        </w:rPr>
        <w:t>188 registre registruotų žemės ūkio valdų, iš jų 4</w:t>
      </w:r>
      <w:r>
        <w:rPr>
          <w:color w:val="000000"/>
        </w:rPr>
        <w:t xml:space="preserve"> </w:t>
      </w:r>
      <w:r w:rsidRPr="00A4798F">
        <w:rPr>
          <w:color w:val="000000"/>
        </w:rPr>
        <w:t>104 aktyvių.</w:t>
      </w:r>
      <w:r w:rsidR="00564352">
        <w:rPr>
          <w:color w:val="000000"/>
        </w:rPr>
        <w:t xml:space="preserve"> </w:t>
      </w:r>
      <w:r w:rsidR="006B518E">
        <w:rPr>
          <w:color w:val="000000"/>
        </w:rPr>
        <w:br/>
      </w:r>
      <w:r w:rsidRPr="00A4798F">
        <w:rPr>
          <w:color w:val="000000"/>
        </w:rPr>
        <w:t>97,6</w:t>
      </w:r>
      <w:r>
        <w:rPr>
          <w:color w:val="000000"/>
        </w:rPr>
        <w:t xml:space="preserve"> </w:t>
      </w:r>
      <w:r w:rsidRPr="00A4798F">
        <w:rPr>
          <w:color w:val="000000"/>
        </w:rPr>
        <w:t>% valdų valdytojų fiziniai asmenys, 2,4</w:t>
      </w:r>
      <w:r>
        <w:rPr>
          <w:color w:val="000000"/>
        </w:rPr>
        <w:t xml:space="preserve"> </w:t>
      </w:r>
      <w:r w:rsidRPr="00A4798F">
        <w:rPr>
          <w:color w:val="000000"/>
        </w:rPr>
        <w:t>% valdas valdė juridiniai asmenys. Atnaujinta 74</w:t>
      </w:r>
      <w:r>
        <w:rPr>
          <w:color w:val="000000"/>
        </w:rPr>
        <w:t xml:space="preserve"> </w:t>
      </w:r>
      <w:r w:rsidRPr="00A4798F">
        <w:rPr>
          <w:color w:val="000000"/>
        </w:rPr>
        <w:t>% valdų.</w:t>
      </w:r>
      <w:r w:rsidRPr="00D141FA">
        <w:t xml:space="preserve"> </w:t>
      </w:r>
      <w:r w:rsidRPr="00685B10">
        <w:rPr>
          <w:color w:val="000000"/>
        </w:rPr>
        <w:t>Iš bendro ūkininkų ūkių skaičiaus 62</w:t>
      </w:r>
      <w:r>
        <w:rPr>
          <w:color w:val="000000"/>
        </w:rPr>
        <w:t xml:space="preserve"> </w:t>
      </w:r>
      <w:r w:rsidRPr="00685B10">
        <w:rPr>
          <w:color w:val="000000"/>
        </w:rPr>
        <w:t xml:space="preserve">% ūkių vystoma augalininkystės produktų gamyba, </w:t>
      </w:r>
      <w:r w:rsidR="006B518E">
        <w:rPr>
          <w:color w:val="000000"/>
        </w:rPr>
        <w:br/>
      </w:r>
      <w:r w:rsidRPr="00685B10">
        <w:rPr>
          <w:color w:val="000000"/>
        </w:rPr>
        <w:t>14</w:t>
      </w:r>
      <w:r>
        <w:rPr>
          <w:color w:val="000000"/>
        </w:rPr>
        <w:t xml:space="preserve"> </w:t>
      </w:r>
      <w:r w:rsidRPr="00685B10">
        <w:rPr>
          <w:color w:val="000000"/>
        </w:rPr>
        <w:t xml:space="preserve">% </w:t>
      </w:r>
      <w:r w:rsidR="00032C9D">
        <w:rPr>
          <w:color w:val="000000"/>
        </w:rPr>
        <w:t>–</w:t>
      </w:r>
      <w:r w:rsidRPr="00685B10">
        <w:rPr>
          <w:color w:val="000000"/>
        </w:rPr>
        <w:t xml:space="preserve"> gyvulininkystė, 24</w:t>
      </w:r>
      <w:r>
        <w:rPr>
          <w:color w:val="000000"/>
        </w:rPr>
        <w:t xml:space="preserve"> </w:t>
      </w:r>
      <w:r w:rsidRPr="00685B10">
        <w:rPr>
          <w:color w:val="000000"/>
        </w:rPr>
        <w:t xml:space="preserve">% </w:t>
      </w:r>
      <w:r w:rsidR="00032C9D">
        <w:rPr>
          <w:color w:val="000000"/>
        </w:rPr>
        <w:t>–</w:t>
      </w:r>
      <w:r w:rsidRPr="00685B10">
        <w:rPr>
          <w:color w:val="000000"/>
        </w:rPr>
        <w:t xml:space="preserve"> sudaro mišrūs ūkiai. </w:t>
      </w:r>
    </w:p>
    <w:p w:rsidR="00D75BCA" w:rsidRPr="004D1430" w:rsidRDefault="00D75BCA" w:rsidP="00564352">
      <w:pPr>
        <w:rPr>
          <w:color w:val="000000"/>
        </w:rPr>
      </w:pPr>
      <w:r w:rsidRPr="004D1430">
        <w:rPr>
          <w:color w:val="000000"/>
        </w:rPr>
        <w:t>Rajone yra 1</w:t>
      </w:r>
      <w:r>
        <w:rPr>
          <w:color w:val="000000"/>
        </w:rPr>
        <w:t xml:space="preserve"> </w:t>
      </w:r>
      <w:r w:rsidRPr="004D1430">
        <w:rPr>
          <w:color w:val="000000"/>
        </w:rPr>
        <w:t>573 registruotų pašarų ūkio subjektų.</w:t>
      </w:r>
    </w:p>
    <w:p w:rsidR="00D75BCA" w:rsidRPr="005C0562" w:rsidRDefault="00D75BCA" w:rsidP="00564352">
      <w:pPr>
        <w:rPr>
          <w:color w:val="000000"/>
          <w:szCs w:val="24"/>
        </w:rPr>
      </w:pPr>
      <w:r w:rsidRPr="00D141FA">
        <w:rPr>
          <w:i/>
          <w:szCs w:val="24"/>
        </w:rPr>
        <w:t>Rajono</w:t>
      </w:r>
      <w:r w:rsidRPr="00D141FA">
        <w:rPr>
          <w:i/>
          <w:color w:val="000000"/>
          <w:szCs w:val="24"/>
        </w:rPr>
        <w:t xml:space="preserve"> ekologinių ūkių veikla</w:t>
      </w:r>
    </w:p>
    <w:p w:rsidR="00D75BCA" w:rsidRDefault="00D75BCA" w:rsidP="00564352">
      <w:pPr>
        <w:rPr>
          <w:color w:val="000000"/>
        </w:rPr>
      </w:pPr>
      <w:r>
        <w:rPr>
          <w:color w:val="000000"/>
        </w:rPr>
        <w:t>2017 m. rajone patikrinti ir sertifikuoti 49 ekologinės gamybos ūkiai, kurių sertifikuotas plotas sudarė 5 976 ha</w:t>
      </w:r>
      <w:r w:rsidRPr="004F5268">
        <w:rPr>
          <w:color w:val="000000"/>
        </w:rPr>
        <w:t>. Pagal deklaruotus ekologinių ūkių plotus rajonas 11vietoje iš 56 savivaldybėse deklaravusių ekologinius plotus.</w:t>
      </w:r>
      <w:r>
        <w:rPr>
          <w:color w:val="000000"/>
        </w:rPr>
        <w:t xml:space="preserve"> </w:t>
      </w:r>
      <w:r w:rsidRPr="005C4670">
        <w:rPr>
          <w:color w:val="000000"/>
        </w:rPr>
        <w:t>Rajone sertifikuoti devyni gyvulių ir gyvulininkystės produktų augintojai: Aurimas Bezaras (avys), Dovidas Breivė, Tomas Breivė (galvijai), Ričardas Jasiūnas (galvijai), Edita Baublienė</w:t>
      </w:r>
      <w:r w:rsidRPr="00BA368A">
        <w:rPr>
          <w:color w:val="FF0000"/>
        </w:rPr>
        <w:t xml:space="preserve"> </w:t>
      </w:r>
      <w:r w:rsidRPr="005C4670">
        <w:rPr>
          <w:color w:val="000000"/>
        </w:rPr>
        <w:t xml:space="preserve">(galvijai, pienas, arkliai), Oksana Puronaitė (galvijai), </w:t>
      </w:r>
      <w:r>
        <w:rPr>
          <w:color w:val="000000"/>
        </w:rPr>
        <w:t>ŽŪB</w:t>
      </w:r>
      <w:r w:rsidRPr="005C4670">
        <w:rPr>
          <w:color w:val="000000"/>
        </w:rPr>
        <w:t xml:space="preserve"> „AUGA Smilgiai“ (galvijai, pienas), Marius Kruopas (galvijai, arkliai), Daiva Morkūnienė (avys).</w:t>
      </w:r>
    </w:p>
    <w:p w:rsidR="00D75BCA" w:rsidRPr="007E7D67" w:rsidRDefault="00D75BCA" w:rsidP="00564352">
      <w:pPr>
        <w:rPr>
          <w:bCs/>
          <w:i/>
        </w:rPr>
      </w:pPr>
      <w:r w:rsidRPr="007E7D67">
        <w:rPr>
          <w:bCs/>
          <w:i/>
        </w:rPr>
        <w:t>Ekologinių ūkių skaičiaus ir sertifikuoto ploto kitimas Panevėžio rajone</w:t>
      </w:r>
    </w:p>
    <w:p w:rsidR="00D75BCA" w:rsidRDefault="00D75BCA" w:rsidP="00564352">
      <w:r>
        <w:t>2015 m. – 50 ekologinės gamybos ūkių, 5 177,44 ha.</w:t>
      </w:r>
    </w:p>
    <w:p w:rsidR="00D75BCA" w:rsidRDefault="00D75BCA" w:rsidP="00564352">
      <w:r>
        <w:t>2016 m. – 52 ekologinės gamybos ūkiai, 5 963 ha.</w:t>
      </w:r>
    </w:p>
    <w:p w:rsidR="00D75BCA" w:rsidRDefault="00D75BCA" w:rsidP="00564352">
      <w:r>
        <w:t>2017 m. – 49 ekologinės gamybos ūkiai, 5 976 ha.</w:t>
      </w:r>
    </w:p>
    <w:p w:rsidR="00D75BCA" w:rsidRPr="007E7D67" w:rsidRDefault="00D75BCA" w:rsidP="00564352">
      <w:pPr>
        <w:rPr>
          <w:i/>
        </w:rPr>
      </w:pPr>
      <w:r w:rsidRPr="007E7D67">
        <w:rPr>
          <w:i/>
        </w:rPr>
        <w:t>Nacionalinės kokybės produktų (NKP) augintojų ūkių veikla</w:t>
      </w:r>
    </w:p>
    <w:p w:rsidR="00D75BCA" w:rsidRDefault="00D75BCA" w:rsidP="00564352">
      <w:pPr>
        <w:rPr>
          <w:bCs/>
          <w:color w:val="000000"/>
        </w:rPr>
      </w:pPr>
      <w:r w:rsidRPr="00D54E80">
        <w:rPr>
          <w:bCs/>
          <w:color w:val="000000"/>
        </w:rPr>
        <w:lastRenderedPageBreak/>
        <w:t>Nacionalinės kokybės produktų augintojų produkcija ženklinama NKP ženklu. Tai natūralesni ir maistingesni produktai, tuo pačiu tausojama aplinka ir yra galimybė ūkininkams pasinaudoti parama kompensuojant dalį išlaidų. Rajone yra 20 sertifikuotų nacionalinės kokybės produktų augintojų ūkių. Tai ūkininko Rimanto Urbonavičiaus obuoliai, UAB Dembavos medelyno obuoliai, ūkininkų Sauliaus Račkausko svogūnai, Vaido Arbutavičiaus, Alvydo Narkevičiaus ir Lino Kazėno medus, Mildos Mikelionienės bulvės, burokėliai, kininiai kopūstai, morkos, svogūnai, Manto, Justinos, Stasio Rudžių bulvės, baltagūžiai kopūstai, morkos, svogūnai, burokėliai, Ugnės Tuminskės bulvės, svogūnai, Valdos Dominaitės bulvės ir svogūnai, Dainiaus Burškio obuoliai, braškės, avietės, UAB „Mirokas“ avietės, obuoliai, juodieji serbentai</w:t>
      </w:r>
      <w:r w:rsidR="00032C9D">
        <w:rPr>
          <w:bCs/>
          <w:color w:val="000000"/>
        </w:rPr>
        <w:t>,</w:t>
      </w:r>
      <w:r w:rsidRPr="00D54E80">
        <w:rPr>
          <w:bCs/>
          <w:color w:val="000000"/>
        </w:rPr>
        <w:t xml:space="preserve"> Remigijaus Budreikos braškės, MB „Madeinės“, Aušriaus Jasėno</w:t>
      </w:r>
      <w:r>
        <w:rPr>
          <w:bCs/>
          <w:color w:val="000000"/>
        </w:rPr>
        <w:t xml:space="preserve"> ir Gražvydo Suslovičiaus</w:t>
      </w:r>
      <w:r w:rsidRPr="00D54E80">
        <w:rPr>
          <w:bCs/>
          <w:color w:val="000000"/>
        </w:rPr>
        <w:t xml:space="preserve"> juodieji serbentai, Juliaus Martinonio bulvės ir petražolės, UAB „IN AGRO“ petražolės</w:t>
      </w:r>
      <w:r w:rsidR="00032C9D">
        <w:rPr>
          <w:bCs/>
          <w:color w:val="000000"/>
        </w:rPr>
        <w:t>.</w:t>
      </w:r>
    </w:p>
    <w:p w:rsidR="00D75BCA" w:rsidRPr="007E7D67" w:rsidRDefault="00D75BCA" w:rsidP="00564352">
      <w:pPr>
        <w:rPr>
          <w:bCs/>
          <w:i/>
          <w:color w:val="000000"/>
        </w:rPr>
      </w:pPr>
      <w:r w:rsidRPr="007E7D67">
        <w:rPr>
          <w:bCs/>
          <w:i/>
          <w:color w:val="000000"/>
        </w:rPr>
        <w:t>Verslių ūkininkų ūkių plėtra</w:t>
      </w:r>
    </w:p>
    <w:p w:rsidR="00D75BCA" w:rsidRDefault="00D75BCA" w:rsidP="00564352">
      <w:pPr>
        <w:rPr>
          <w:bCs/>
        </w:rPr>
      </w:pPr>
      <w:r>
        <w:rPr>
          <w:bCs/>
          <w:color w:val="000000"/>
        </w:rPr>
        <w:t xml:space="preserve">Ūkininkės Jūratės Vytėnienės kepamą duoną pagal senovinį receptą žino ne tik Lietuvoje, </w:t>
      </w:r>
      <w:r w:rsidRPr="00EC3423">
        <w:rPr>
          <w:bCs/>
          <w:color w:val="000000"/>
        </w:rPr>
        <w:t xml:space="preserve">bet ir </w:t>
      </w:r>
      <w:r w:rsidRPr="00EC3423">
        <w:rPr>
          <w:color w:val="333333"/>
          <w:sz w:val="23"/>
          <w:szCs w:val="23"/>
          <w:shd w:val="clear" w:color="auto" w:fill="FFFFFF"/>
        </w:rPr>
        <w:t>Jungtiniuose Arabų Emyratuose, Jungtinėse Amerikos Valstijose, Italijoje, ne kartą buvo vežama į Briuselį. Į lino audinį suvynioti senovinės duonos kepalai lydėjo ir pasaulį jachta apiplaukusius lietuvius.</w:t>
      </w:r>
      <w:r w:rsidRPr="00EC3423">
        <w:rPr>
          <w:bCs/>
          <w:color w:val="000000"/>
        </w:rPr>
        <w:t xml:space="preserve"> </w:t>
      </w:r>
      <w:r>
        <w:rPr>
          <w:bCs/>
          <w:color w:val="000000"/>
        </w:rPr>
        <w:t xml:space="preserve">Ūkininkai Albinas ir Audronė Kisieliai puoselėja ir gamina tautinio paveldo produkciją: kepa natūralaus raugo, rankomis minkytą duoną, konditerinius gaminius, vykdo edukacinę veiklą. </w:t>
      </w:r>
      <w:r w:rsidRPr="00EC3423">
        <w:rPr>
          <w:bCs/>
          <w:color w:val="000000"/>
        </w:rPr>
        <w:t>Žirgininkystės verslą sėkmingai plėtoja Molainių žirgyno savininkai ūkininkai Daiva ir</w:t>
      </w:r>
      <w:r>
        <w:rPr>
          <w:bCs/>
          <w:color w:val="000000"/>
        </w:rPr>
        <w:t xml:space="preserve"> Remigijus Zavadskiai auginantys jojamuosius žirgus. Juos nuomoja norintiems jodinė</w:t>
      </w:r>
      <w:r>
        <w:rPr>
          <w:bCs/>
        </w:rPr>
        <w:t>ti, teikia jojimo pamokas, rengia turistinius ir pramoginius žygius žirgais, organizuoja nemokamas ekskursijas vaikams, vykdo hipoterapiją.</w:t>
      </w:r>
    </w:p>
    <w:p w:rsidR="00D75BCA" w:rsidRDefault="00D75BCA" w:rsidP="00564352">
      <w:r>
        <w:t xml:space="preserve">Auga tiesioginių pardavimų iš ūkių skaičius. Veikia privatus ūkininko Arūno Čimolonsko turgus ir nuo 2013 m </w:t>
      </w:r>
      <w:r w:rsidR="00032C9D">
        <w:t>veiklą pradėjusi</w:t>
      </w:r>
      <w:r>
        <w:t xml:space="preserve"> ūkio mobili turgavietė ant ratų. Neturintiems laiko ūkininkas A. Čimolonskas siūlo elektroninės prekybos svetainę. Sėkmingai veiklą vysto Milnoros Pšibišauskienės aromatinių žolynų ekologinis ūkis turintis internetinį puslapį ir vykdantis elektroninę prekybą vaistažolėmis. Ūkininkės Zinos Rutkauskaitės sūrius brandintus ne vieną mėnesį žino ne vienas gurmanas. Paliūniškietė gamina puskiečius Montasijo, Ementalio, Grujerio sūrius, mėgina pasigaminti mėlynąjį pelėsinį. Sėkmingai Zinai Rutkauskaitei pavyksta pagaminti ir ne brandinamus, bet šviežius fetos, mocarelos sūrius. Ekologinio ūkio ūkininkas Juozas Klioris gamina rugių, avižų, žirnių miltus ir sėkmingai prekiauja. Bitininkų Algimanto ir Zitos Antanaičių bitynui konkurso „Pažangiausias bitynas Lietuvoje 2017“ pripažinta II vieta Lietuvoje. Jaunasis bitininkas Vaidas Arbutavičius sėkmingai plėtoja savo verslą, viešina ir prekiauja medumi savo internetiniame puslapyje. Karsakiškio seniūnijoje ūkininkauja garsi žolininkė Dalė Petraitienė, kuri vykdo ir švietėjišką veiklą. Ūkininkai Mikas Pačekajus, Alvidas Vaičiūnas plėtoja biokuro gamybą. Rajono ūkininkas Eduardas Kubilius vienas pirmųjų Lietuvoje įkūręs triušių veislyną, dabar verčiasi kailine triušininkyste. Jis su žmona Rita augina įvairiausių spalvų reksų ir satinų veislių ilgaausius ir iš jų kailiukų siuva kepures, pirštines, apykakles, kailinius ir kt. Alė ir Sigitas</w:t>
      </w:r>
      <w:r w:rsidR="00564352">
        <w:t xml:space="preserve"> </w:t>
      </w:r>
      <w:r>
        <w:t>Vansiai pina įvairius gaminius iš tošies. Aušra ir Irmantas Švedarauskai iš Paįstrio seniūnijos augina dekoratyvines vištas ir dalyvauja įvairiose parodose. Renatos ir Rolando Meleškų ūkis garsėja auginamomis alpakomis ir gaminiais iš jų vilnos, Alvydo Abukausko šeimos ūkis augina gėles, daržoves, daigus ir jais prekiauja.</w:t>
      </w:r>
    </w:p>
    <w:p w:rsidR="00D75BCA" w:rsidRPr="007E7D67" w:rsidRDefault="007E7D67" w:rsidP="00564352">
      <w:pPr>
        <w:rPr>
          <w:i/>
        </w:rPr>
      </w:pPr>
      <w:r w:rsidRPr="007E7D67">
        <w:rPr>
          <w:i/>
        </w:rPr>
        <w:t xml:space="preserve">Medžiojamųjų gyvūnų padaryta žala žemės ūkio pasėliuose (miške) </w:t>
      </w:r>
      <w:r w:rsidR="00A85877">
        <w:rPr>
          <w:i/>
        </w:rPr>
        <w:t>P</w:t>
      </w:r>
      <w:r w:rsidRPr="007E7D67">
        <w:rPr>
          <w:i/>
        </w:rPr>
        <w:t>anevėžio rajone</w:t>
      </w:r>
    </w:p>
    <w:p w:rsidR="00D75BCA" w:rsidRDefault="00D75BCA" w:rsidP="00564352">
      <w:pPr>
        <w:rPr>
          <w:color w:val="000000"/>
        </w:rPr>
      </w:pPr>
      <w:r w:rsidRPr="003665D8">
        <w:rPr>
          <w:color w:val="000000"/>
        </w:rPr>
        <w:t xml:space="preserve">2017 </w:t>
      </w:r>
      <w:r w:rsidRPr="001772C6">
        <w:rPr>
          <w:color w:val="000000"/>
        </w:rPr>
        <w:t>m. dėl medžiojamųjų gyvūnų padarytos žalos žemės ūkio pasėliuose nustatymo kreipėsi 53 pareiškėjai. Surašyti 83 apžiūros aktai. Daugiausia prašymų dėl padarytos žalos žemės ūkio pasėliuose gauta iš Krekenavos – 19, Upytės – 12, Naujamiesčio – 8.</w:t>
      </w:r>
      <w:r w:rsidR="00564352">
        <w:rPr>
          <w:color w:val="000000"/>
        </w:rPr>
        <w:t xml:space="preserve"> </w:t>
      </w:r>
      <w:r w:rsidRPr="001772C6">
        <w:rPr>
          <w:color w:val="000000"/>
        </w:rPr>
        <w:t>Žala pasėliams padaryta visose rajono seniūnijose</w:t>
      </w:r>
      <w:r w:rsidR="00B05977">
        <w:rPr>
          <w:color w:val="000000"/>
        </w:rPr>
        <w:t>,</w:t>
      </w:r>
      <w:r w:rsidRPr="001772C6">
        <w:rPr>
          <w:color w:val="000000"/>
        </w:rPr>
        <w:t xml:space="preserve"> išskyrus Smilgių, Vadoklių ir Raguvos seniūnijas. Komisija medžiojamųjų gyvūnų padarytai žalai apskaičiuoti 2017 m. apžiūrėjo 123 pasėlių ir miškų plotus. Įvertinta medžiojamųjų gyvūnų padaryta žala žemės ūkio pasėlių plotuose, kurių bendras pakenktas plotas sudarė 1</w:t>
      </w:r>
      <w:r>
        <w:rPr>
          <w:color w:val="000000"/>
        </w:rPr>
        <w:t xml:space="preserve"> </w:t>
      </w:r>
      <w:r w:rsidRPr="001772C6">
        <w:rPr>
          <w:color w:val="000000"/>
        </w:rPr>
        <w:t>390,82 ha, o visiškai sunaikinta 338,61 ha. Daugiausia pasėlių sunaikinta VĮ Panevėžio miškų urėdijos profesionalios medžioklės plotuose – 299,55 ha, arba 88</w:t>
      </w:r>
      <w:r>
        <w:rPr>
          <w:color w:val="000000"/>
        </w:rPr>
        <w:t xml:space="preserve"> </w:t>
      </w:r>
      <w:r w:rsidRPr="001772C6">
        <w:rPr>
          <w:color w:val="000000"/>
        </w:rPr>
        <w:t>% nuo viso rajone medžiojamųjų gyvūnų sunaikinto ploto.</w:t>
      </w:r>
    </w:p>
    <w:p w:rsidR="00024B1A" w:rsidRDefault="00024B1A" w:rsidP="00564352">
      <w:pPr>
        <w:rPr>
          <w:color w:val="000000"/>
        </w:rPr>
      </w:pPr>
    </w:p>
    <w:p w:rsidR="00D75BCA" w:rsidRPr="007E7D67" w:rsidRDefault="00D75BCA" w:rsidP="00EA189C">
      <w:pPr>
        <w:rPr>
          <w:sz w:val="20"/>
        </w:rPr>
      </w:pPr>
      <w:r w:rsidRPr="007E7D67">
        <w:rPr>
          <w:sz w:val="20"/>
        </w:rPr>
        <w:t>Medžiojamųjų gyvūnų padaryta žala žemės ūkio pasėliuose (miške) Panevėžio rajone</w:t>
      </w:r>
    </w:p>
    <w:tbl>
      <w:tblPr>
        <w:tblW w:w="4500" w:type="pct"/>
        <w:jc w:val="center"/>
        <w:tblLayout w:type="fixed"/>
        <w:tblLook w:val="0000" w:firstRow="0" w:lastRow="0" w:firstColumn="0" w:lastColumn="0" w:noHBand="0" w:noVBand="0"/>
      </w:tblPr>
      <w:tblGrid>
        <w:gridCol w:w="626"/>
        <w:gridCol w:w="3418"/>
        <w:gridCol w:w="1288"/>
        <w:gridCol w:w="1667"/>
        <w:gridCol w:w="1666"/>
      </w:tblGrid>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iCs/>
                <w:sz w:val="20"/>
              </w:rPr>
            </w:pPr>
            <w:r w:rsidRPr="003B594E">
              <w:rPr>
                <w:iCs/>
                <w:sz w:val="20"/>
              </w:rPr>
              <w:t>Eil. Nr.</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564352">
            <w:pPr>
              <w:rPr>
                <w:iCs/>
                <w:sz w:val="20"/>
              </w:rPr>
            </w:pPr>
            <w:r w:rsidRPr="003B594E">
              <w:rPr>
                <w:iCs/>
                <w:sz w:val="20"/>
              </w:rPr>
              <w:t>Rodikliai</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iCs/>
                <w:sz w:val="20"/>
              </w:rPr>
            </w:pPr>
            <w:r w:rsidRPr="003B594E">
              <w:rPr>
                <w:iCs/>
                <w:sz w:val="20"/>
              </w:rPr>
              <w:t>2015 m.</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A" w:rsidRPr="003B594E" w:rsidRDefault="00D75BCA" w:rsidP="003B594E">
            <w:pPr>
              <w:ind w:firstLine="0"/>
              <w:rPr>
                <w:iCs/>
                <w:sz w:val="20"/>
              </w:rPr>
            </w:pPr>
            <w:r w:rsidRPr="003B594E">
              <w:rPr>
                <w:iCs/>
                <w:sz w:val="20"/>
              </w:rPr>
              <w:t>2016 m.</w:t>
            </w:r>
          </w:p>
        </w:tc>
        <w:tc>
          <w:tcPr>
            <w:tcW w:w="1666" w:type="dxa"/>
            <w:tcBorders>
              <w:top w:val="single" w:sz="4" w:space="0" w:color="000000"/>
              <w:left w:val="single" w:sz="4" w:space="0" w:color="000000"/>
              <w:bottom w:val="single" w:sz="4" w:space="0" w:color="000000"/>
              <w:right w:val="single" w:sz="4" w:space="0" w:color="000000"/>
            </w:tcBorders>
            <w:vAlign w:val="center"/>
          </w:tcPr>
          <w:p w:rsidR="00D75BCA" w:rsidRPr="003B594E" w:rsidRDefault="00D75BCA" w:rsidP="003B594E">
            <w:pPr>
              <w:ind w:firstLine="0"/>
              <w:rPr>
                <w:iCs/>
                <w:color w:val="000000"/>
                <w:sz w:val="20"/>
              </w:rPr>
            </w:pPr>
            <w:r w:rsidRPr="003B594E">
              <w:rPr>
                <w:iCs/>
                <w:color w:val="000000"/>
                <w:sz w:val="20"/>
              </w:rPr>
              <w:t>2017 m.</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Kreipėsi dėl padarytos žalos fizinių ir juridinių asmenų</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90</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A" w:rsidRPr="003B594E" w:rsidRDefault="00D75BCA" w:rsidP="003B594E">
            <w:pPr>
              <w:ind w:firstLine="0"/>
              <w:rPr>
                <w:sz w:val="20"/>
              </w:rPr>
            </w:pPr>
            <w:r w:rsidRPr="003B594E">
              <w:rPr>
                <w:sz w:val="20"/>
              </w:rPr>
              <w:t>71</w:t>
            </w:r>
          </w:p>
          <w:p w:rsidR="00D75BCA" w:rsidRPr="003B594E" w:rsidRDefault="00D75BCA" w:rsidP="00564352">
            <w:pPr>
              <w:rPr>
                <w:sz w:val="20"/>
              </w:rPr>
            </w:pPr>
          </w:p>
        </w:tc>
        <w:tc>
          <w:tcPr>
            <w:tcW w:w="1666" w:type="dxa"/>
            <w:tcBorders>
              <w:top w:val="single" w:sz="4" w:space="0" w:color="000000"/>
              <w:left w:val="single" w:sz="4" w:space="0" w:color="000000"/>
              <w:bottom w:val="single" w:sz="4" w:space="0" w:color="000000"/>
              <w:right w:val="single" w:sz="4" w:space="0" w:color="000000"/>
            </w:tcBorders>
            <w:vAlign w:val="center"/>
          </w:tcPr>
          <w:p w:rsidR="00D75BCA" w:rsidRPr="003B594E" w:rsidRDefault="00D75BCA" w:rsidP="003B594E">
            <w:pPr>
              <w:ind w:firstLine="0"/>
              <w:rPr>
                <w:sz w:val="20"/>
              </w:rPr>
            </w:pPr>
            <w:r w:rsidRPr="003B594E">
              <w:rPr>
                <w:sz w:val="20"/>
              </w:rPr>
              <w:t>53 (iš jų –</w:t>
            </w:r>
            <w:r w:rsidR="00B05977">
              <w:rPr>
                <w:sz w:val="20"/>
              </w:rPr>
              <w:t xml:space="preserve"> </w:t>
            </w:r>
            <w:r w:rsidRPr="003B594E">
              <w:rPr>
                <w:sz w:val="20"/>
              </w:rPr>
              <w:t>4 ŽŪB)</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2.</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Surašyta apžiūros aktų</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79</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66</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83</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3.</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Apžiūrėta pasėlių plotų dėl padarytos žalos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97</w:t>
            </w:r>
          </w:p>
          <w:p w:rsidR="00D75BCA" w:rsidRPr="003B594E" w:rsidRDefault="00D75BCA" w:rsidP="00564352">
            <w:pPr>
              <w:rPr>
                <w:sz w:val="20"/>
              </w:rPr>
            </w:pPr>
            <w:r w:rsidRPr="003B594E">
              <w:rPr>
                <w:sz w:val="20"/>
              </w:rPr>
              <w:t xml:space="preserve"> (iš jų 4 – miško)</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90</w:t>
            </w:r>
          </w:p>
          <w:p w:rsidR="00D75BCA" w:rsidRPr="003B594E" w:rsidRDefault="00D75BCA" w:rsidP="003B594E">
            <w:pPr>
              <w:ind w:firstLine="0"/>
              <w:rPr>
                <w:sz w:val="20"/>
              </w:rPr>
            </w:pPr>
            <w:r w:rsidRPr="003B594E">
              <w:rPr>
                <w:sz w:val="20"/>
              </w:rPr>
              <w:t xml:space="preserve"> (iš jų – 1 miško)</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123</w:t>
            </w:r>
          </w:p>
          <w:p w:rsidR="00D75BCA" w:rsidRPr="003B594E" w:rsidRDefault="00D75BCA" w:rsidP="003B594E">
            <w:pPr>
              <w:ind w:firstLine="0"/>
              <w:rPr>
                <w:sz w:val="20"/>
              </w:rPr>
            </w:pPr>
            <w:r w:rsidRPr="003B594E">
              <w:rPr>
                <w:sz w:val="20"/>
              </w:rPr>
              <w:t>(iš jų – 3 miško)</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Priskaičiuota suma už padarytus nuostolius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color w:val="000000"/>
                <w:sz w:val="20"/>
              </w:rPr>
            </w:pPr>
            <w:r w:rsidRPr="003B594E">
              <w:rPr>
                <w:color w:val="000000"/>
                <w:sz w:val="20"/>
              </w:rPr>
              <w:t xml:space="preserve">134 216,3 </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A" w:rsidRPr="003B594E" w:rsidRDefault="00D75BCA" w:rsidP="003B594E">
            <w:pPr>
              <w:ind w:firstLine="0"/>
              <w:rPr>
                <w:color w:val="000000"/>
                <w:sz w:val="20"/>
              </w:rPr>
            </w:pPr>
            <w:r w:rsidRPr="003B594E">
              <w:rPr>
                <w:color w:val="000000"/>
                <w:sz w:val="20"/>
              </w:rPr>
              <w:t>225 262,92</w:t>
            </w:r>
          </w:p>
        </w:tc>
        <w:tc>
          <w:tcPr>
            <w:tcW w:w="1666" w:type="dxa"/>
            <w:tcBorders>
              <w:top w:val="single" w:sz="4" w:space="0" w:color="000000"/>
              <w:left w:val="single" w:sz="4" w:space="0" w:color="000000"/>
              <w:bottom w:val="single" w:sz="4" w:space="0" w:color="000000"/>
              <w:right w:val="single" w:sz="4" w:space="0" w:color="000000"/>
            </w:tcBorders>
            <w:vAlign w:val="center"/>
          </w:tcPr>
          <w:p w:rsidR="00D75BCA" w:rsidRPr="003B594E" w:rsidRDefault="00D75BCA" w:rsidP="003B594E">
            <w:pPr>
              <w:ind w:firstLine="0"/>
              <w:rPr>
                <w:color w:val="000000"/>
                <w:sz w:val="20"/>
              </w:rPr>
            </w:pPr>
            <w:r w:rsidRPr="003B594E">
              <w:rPr>
                <w:color w:val="000000"/>
                <w:sz w:val="20"/>
              </w:rPr>
              <w:t>312 278,22</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4.1.</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Iš to skaičiaus:</w:t>
            </w:r>
          </w:p>
          <w:p w:rsidR="00D75BCA" w:rsidRPr="003B594E" w:rsidRDefault="00D75BCA" w:rsidP="00564352">
            <w:pPr>
              <w:rPr>
                <w:sz w:val="20"/>
              </w:rPr>
            </w:pPr>
            <w:r w:rsidRPr="003B594E">
              <w:rPr>
                <w:sz w:val="20"/>
              </w:rPr>
              <w:t xml:space="preserve">profesionalios medžioklės plotuose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109 692,82</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3B594E" w:rsidRDefault="003B594E" w:rsidP="003B594E">
            <w:pPr>
              <w:ind w:firstLine="0"/>
              <w:rPr>
                <w:sz w:val="20"/>
              </w:rPr>
            </w:pPr>
          </w:p>
          <w:p w:rsidR="00D75BCA" w:rsidRPr="003B594E" w:rsidRDefault="00D75BCA" w:rsidP="003B594E">
            <w:pPr>
              <w:ind w:firstLine="0"/>
              <w:rPr>
                <w:sz w:val="20"/>
              </w:rPr>
            </w:pPr>
            <w:r w:rsidRPr="003B594E">
              <w:rPr>
                <w:sz w:val="20"/>
              </w:rPr>
              <w:t>145 549,70</w:t>
            </w:r>
          </w:p>
        </w:tc>
        <w:tc>
          <w:tcPr>
            <w:tcW w:w="1666" w:type="dxa"/>
            <w:tcBorders>
              <w:top w:val="single" w:sz="4" w:space="0" w:color="000000"/>
              <w:left w:val="single" w:sz="4" w:space="0" w:color="000000"/>
              <w:bottom w:val="single" w:sz="4" w:space="0" w:color="000000"/>
              <w:right w:val="single" w:sz="4" w:space="0" w:color="000000"/>
            </w:tcBorders>
            <w:vAlign w:val="bottom"/>
          </w:tcPr>
          <w:p w:rsidR="00D75BCA" w:rsidRPr="003B594E" w:rsidRDefault="00D75BCA" w:rsidP="003B594E">
            <w:pPr>
              <w:ind w:firstLine="0"/>
              <w:rPr>
                <w:sz w:val="20"/>
              </w:rPr>
            </w:pPr>
            <w:r w:rsidRPr="003B594E">
              <w:rPr>
                <w:sz w:val="20"/>
              </w:rPr>
              <w:t>185 953,82</w:t>
            </w:r>
          </w:p>
          <w:p w:rsidR="00D75BCA" w:rsidRPr="003B594E" w:rsidRDefault="00D75BCA" w:rsidP="00564352">
            <w:pPr>
              <w:rPr>
                <w:sz w:val="20"/>
              </w:rPr>
            </w:pP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4.2</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Medžiotojų būrelių plotuose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color w:val="000000"/>
                <w:sz w:val="20"/>
              </w:rPr>
            </w:pPr>
            <w:r w:rsidRPr="003B594E">
              <w:rPr>
                <w:color w:val="000000"/>
                <w:sz w:val="20"/>
              </w:rPr>
              <w:t xml:space="preserve">18 053,12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color w:val="000000"/>
                <w:sz w:val="20"/>
              </w:rPr>
            </w:pPr>
            <w:r w:rsidRPr="003B594E">
              <w:rPr>
                <w:color w:val="000000"/>
                <w:sz w:val="20"/>
              </w:rPr>
              <w:t>10 607,75</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color w:val="000000"/>
                <w:sz w:val="20"/>
              </w:rPr>
            </w:pPr>
            <w:r w:rsidRPr="003B594E">
              <w:rPr>
                <w:color w:val="000000"/>
                <w:sz w:val="20"/>
              </w:rPr>
              <w:t>25 030,96</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4.3</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Stumbrų padaryti nuostoliai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color w:val="000000"/>
                <w:sz w:val="20"/>
              </w:rPr>
            </w:pPr>
            <w:r w:rsidRPr="003B594E">
              <w:rPr>
                <w:color w:val="000000"/>
                <w:sz w:val="20"/>
              </w:rPr>
              <w:t>5 854,24</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color w:val="000000"/>
                <w:sz w:val="20"/>
              </w:rPr>
            </w:pPr>
            <w:r w:rsidRPr="003B594E">
              <w:rPr>
                <w:color w:val="000000"/>
                <w:sz w:val="20"/>
              </w:rPr>
              <w:t>69 105,47</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color w:val="000000"/>
                <w:sz w:val="20"/>
              </w:rPr>
            </w:pPr>
            <w:r w:rsidRPr="003B594E">
              <w:rPr>
                <w:color w:val="000000"/>
                <w:sz w:val="20"/>
              </w:rPr>
              <w:t>101 210,28</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4.2</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Ūkiniams gyvūnams padaryta žala </w:t>
            </w:r>
            <w:r w:rsidR="00B05977">
              <w:rPr>
                <w:sz w:val="20"/>
              </w:rPr>
              <w:t>Eur</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 xml:space="preserve">616,12 </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564352">
            <w:pPr>
              <w:rPr>
                <w:sz w:val="20"/>
              </w:rPr>
            </w:pPr>
            <w:r w:rsidRPr="003B594E">
              <w:rPr>
                <w:sz w:val="20"/>
              </w:rPr>
              <w:t>-</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83,16</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Dažniausiai niokojami pasėliai:</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97</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90</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123</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5.1.</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Kviečiai, žirniai, miežiai, rugiai, rapsai, pupos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42</w:t>
            </w:r>
          </w:p>
        </w:tc>
        <w:tc>
          <w:tcPr>
            <w:tcW w:w="16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CA" w:rsidRPr="003B594E" w:rsidRDefault="00D75BCA" w:rsidP="003B594E">
            <w:pPr>
              <w:ind w:firstLine="0"/>
              <w:rPr>
                <w:sz w:val="20"/>
              </w:rPr>
            </w:pPr>
            <w:r w:rsidRPr="003B594E">
              <w:rPr>
                <w:sz w:val="20"/>
              </w:rPr>
              <w:t>78</w:t>
            </w:r>
          </w:p>
        </w:tc>
        <w:tc>
          <w:tcPr>
            <w:tcW w:w="1666" w:type="dxa"/>
            <w:tcBorders>
              <w:top w:val="single" w:sz="4" w:space="0" w:color="000000"/>
              <w:left w:val="single" w:sz="4" w:space="0" w:color="000000"/>
              <w:bottom w:val="single" w:sz="4" w:space="0" w:color="000000"/>
              <w:right w:val="single" w:sz="4" w:space="0" w:color="000000"/>
            </w:tcBorders>
            <w:vAlign w:val="center"/>
          </w:tcPr>
          <w:p w:rsidR="00D75BCA" w:rsidRPr="003B594E" w:rsidRDefault="00D75BCA" w:rsidP="003B594E">
            <w:pPr>
              <w:ind w:firstLine="0"/>
              <w:rPr>
                <w:sz w:val="20"/>
              </w:rPr>
            </w:pPr>
            <w:r w:rsidRPr="003B594E">
              <w:rPr>
                <w:sz w:val="20"/>
              </w:rPr>
              <w:t>96</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5.2.</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Bulvės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3</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5.3.</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Cukrin. ir pašarin. runkeliai</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1</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4</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5.4.</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Ganyklos, pievos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17</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6</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13</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5.5.</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Kukurūzai</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29</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4</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7</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5.6.</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Miškas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4</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1</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3</w:t>
            </w:r>
          </w:p>
        </w:tc>
      </w:tr>
      <w:tr w:rsidR="00D75BCA" w:rsidRPr="003B594E" w:rsidTr="007E7D67">
        <w:trPr>
          <w:jc w:val="center"/>
        </w:trPr>
        <w:tc>
          <w:tcPr>
            <w:tcW w:w="626"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5.7.</w:t>
            </w:r>
          </w:p>
        </w:tc>
        <w:tc>
          <w:tcPr>
            <w:tcW w:w="341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Uogos</w:t>
            </w:r>
          </w:p>
        </w:tc>
        <w:tc>
          <w:tcPr>
            <w:tcW w:w="1288" w:type="dxa"/>
            <w:tcBorders>
              <w:top w:val="single" w:sz="4" w:space="0" w:color="000000"/>
              <w:left w:val="single" w:sz="4" w:space="0" w:color="000000"/>
              <w:bottom w:val="single" w:sz="4" w:space="0" w:color="000000"/>
            </w:tcBorders>
            <w:shd w:val="clear" w:color="auto" w:fill="auto"/>
            <w:vAlign w:val="center"/>
          </w:tcPr>
          <w:p w:rsidR="00D75BCA" w:rsidRPr="003B594E" w:rsidRDefault="00D75BCA" w:rsidP="003B594E">
            <w:pPr>
              <w:ind w:firstLine="0"/>
              <w:rPr>
                <w:sz w:val="20"/>
              </w:rPr>
            </w:pPr>
            <w:r w:rsidRPr="003B594E">
              <w:rPr>
                <w:sz w:val="20"/>
              </w:rPr>
              <w:t>1</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D75BCA" w:rsidRPr="003B594E" w:rsidRDefault="00D75BCA" w:rsidP="003B594E">
            <w:pPr>
              <w:ind w:firstLine="0"/>
              <w:rPr>
                <w:sz w:val="20"/>
              </w:rPr>
            </w:pPr>
            <w:r w:rsidRPr="003B594E">
              <w:rPr>
                <w:sz w:val="20"/>
              </w:rPr>
              <w:t>-</w:t>
            </w:r>
          </w:p>
        </w:tc>
        <w:tc>
          <w:tcPr>
            <w:tcW w:w="1666" w:type="dxa"/>
            <w:tcBorders>
              <w:top w:val="single" w:sz="4" w:space="0" w:color="000000"/>
              <w:left w:val="single" w:sz="4" w:space="0" w:color="000000"/>
              <w:bottom w:val="single" w:sz="4" w:space="0" w:color="000000"/>
              <w:right w:val="single" w:sz="4" w:space="0" w:color="000000"/>
            </w:tcBorders>
          </w:tcPr>
          <w:p w:rsidR="00D75BCA" w:rsidRPr="003B594E" w:rsidRDefault="00D75BCA" w:rsidP="003B594E">
            <w:pPr>
              <w:ind w:firstLine="0"/>
              <w:rPr>
                <w:sz w:val="20"/>
              </w:rPr>
            </w:pPr>
            <w:r w:rsidRPr="003B594E">
              <w:rPr>
                <w:sz w:val="20"/>
              </w:rPr>
              <w:t>-</w:t>
            </w:r>
          </w:p>
        </w:tc>
      </w:tr>
    </w:tbl>
    <w:p w:rsidR="00024B1A" w:rsidRDefault="00024B1A" w:rsidP="00564352">
      <w:pPr>
        <w:rPr>
          <w:i/>
        </w:rPr>
      </w:pPr>
    </w:p>
    <w:p w:rsidR="00D75BCA" w:rsidRPr="007E7D67" w:rsidRDefault="007E7D67" w:rsidP="00564352">
      <w:pPr>
        <w:rPr>
          <w:i/>
        </w:rPr>
      </w:pPr>
      <w:r w:rsidRPr="007E7D67">
        <w:rPr>
          <w:i/>
        </w:rPr>
        <w:t>Melioracijos darbų 2017 metų veiklos ataskaita</w:t>
      </w:r>
    </w:p>
    <w:p w:rsidR="00D75BCA" w:rsidRDefault="00D75BCA" w:rsidP="00564352">
      <w:r>
        <w:t>Rajonas pagal nusausinimo apimt</w:t>
      </w:r>
      <w:r w:rsidR="00B05977">
        <w:t>į</w:t>
      </w:r>
      <w:r>
        <w:t xml:space="preserve"> ir turimą melioracijos turtą yra didžiausias </w:t>
      </w:r>
      <w:r w:rsidR="00B05977">
        <w:t>Lietuv</w:t>
      </w:r>
      <w:r>
        <w:t>oje. Šis turtas yra išsidėstęs 115 423,7 ha drenažu nusausintame plote.</w:t>
      </w:r>
    </w:p>
    <w:p w:rsidR="00D75BCA" w:rsidRDefault="00D75BCA" w:rsidP="00564352">
      <w:r>
        <w:t>Rajone</w:t>
      </w:r>
      <w:r w:rsidR="00564352">
        <w:t xml:space="preserve"> </w:t>
      </w:r>
      <w:r>
        <w:t>vykdant</w:t>
      </w:r>
      <w:r w:rsidR="00564352">
        <w:t xml:space="preserve"> </w:t>
      </w:r>
      <w:r>
        <w:t>melioracijos</w:t>
      </w:r>
      <w:r w:rsidR="00564352">
        <w:t xml:space="preserve"> </w:t>
      </w:r>
      <w:r>
        <w:t xml:space="preserve">darbus, įrengta 2 189,9 km griovių, 5,5 km pylimų, pastatyta 90 tiltų, 1 812 pralaidų, nusausintame plote paklota 3 363,43 km didelio skersmens drenažo rinktuvų. Statinių balansinė vertė yra 50,44 mln. </w:t>
      </w:r>
      <w:r w:rsidR="00B05977">
        <w:t>Eur</w:t>
      </w:r>
      <w:r>
        <w:t xml:space="preserve">, nusidėvėjimas 35,75 mln. </w:t>
      </w:r>
      <w:r w:rsidR="00B05977">
        <w:t>Eur</w:t>
      </w:r>
      <w:r>
        <w:t>. Melioracijos statiniai vidutiniškai nusidėvėję 70,87 proc. Šie melioracijos statiniai priklauso valstybei, kuriuos patikėjimo teise valdo savivaldybė.</w:t>
      </w:r>
    </w:p>
    <w:p w:rsidR="00D75BCA" w:rsidRDefault="00D75BCA" w:rsidP="00564352">
      <w:r>
        <w:t xml:space="preserve">Praėjusieji metai buvo sudėtingi dėl meteorologinių sąlygų. </w:t>
      </w:r>
      <w:r w:rsidRPr="00173135">
        <w:t>2017</w:t>
      </w:r>
      <w:r w:rsidRPr="00612A44">
        <w:rPr>
          <w:b/>
        </w:rPr>
        <w:t xml:space="preserve"> </w:t>
      </w:r>
      <w:r>
        <w:t xml:space="preserve">m. rajonui skirta </w:t>
      </w:r>
      <w:r w:rsidRPr="00173135">
        <w:t>407</w:t>
      </w:r>
      <w:r w:rsidRPr="00D141FA">
        <w:t xml:space="preserve"> </w:t>
      </w:r>
      <w:r>
        <w:t xml:space="preserve">tūkst. Eur, arba 8 tūkst. mažiau nei 2016 m. Skiriamų lėšų turtui prižiūrėti mažai, poreikis tenkinamas apie 20 proc. </w:t>
      </w:r>
    </w:p>
    <w:p w:rsidR="00D75BCA" w:rsidRDefault="00D75BCA" w:rsidP="00B05977">
      <w:r>
        <w:t>Atsižvelgiant į tokią situaciją, lėšos skiriamos tik patiems būtiniausiems darbams:</w:t>
      </w:r>
      <w:r w:rsidR="00564352">
        <w:t xml:space="preserve"> </w:t>
      </w:r>
      <w:r w:rsidR="00B05977">
        <w:t>o</w:t>
      </w:r>
      <w:r>
        <w:t>bjektų, kurie buvo finansuojami iš ES struktūrinių fondų, priežiūrai</w:t>
      </w:r>
      <w:r w:rsidR="00B05977">
        <w:t>, s</w:t>
      </w:r>
      <w:r>
        <w:t>iurblinių priežiūrai ir išlaidoms už elektros energiją</w:t>
      </w:r>
      <w:r w:rsidR="00B05977">
        <w:t>, a</w:t>
      </w:r>
      <w:r>
        <w:t>varini</w:t>
      </w:r>
      <w:r w:rsidR="00B05977">
        <w:t>ams</w:t>
      </w:r>
      <w:r>
        <w:t xml:space="preserve"> gedim</w:t>
      </w:r>
      <w:r w:rsidR="00B05977">
        <w:t>ams</w:t>
      </w:r>
      <w:r>
        <w:t xml:space="preserve"> šalin</w:t>
      </w:r>
      <w:r w:rsidR="00B05977">
        <w:t>t</w:t>
      </w:r>
      <w:r>
        <w:t>i</w:t>
      </w:r>
      <w:r w:rsidR="00B05977">
        <w:t>, m</w:t>
      </w:r>
      <w:r>
        <w:t>elioracijos statinių remontui ir priežiūrai.</w:t>
      </w:r>
    </w:p>
    <w:p w:rsidR="00D75BCA" w:rsidRDefault="001D19A0" w:rsidP="00564352">
      <w:r>
        <w:t>S</w:t>
      </w:r>
      <w:r w:rsidR="00D75BCA">
        <w:t>avivaldybės tarybo</w:t>
      </w:r>
      <w:r>
        <w:t>s sprendimu</w:t>
      </w:r>
      <w:r w:rsidR="00D75BCA">
        <w:t xml:space="preserve"> patvirtinta </w:t>
      </w:r>
      <w:r w:rsidR="00D75BCA" w:rsidRPr="00173135">
        <w:t>2017</w:t>
      </w:r>
      <w:r w:rsidR="00D75BCA">
        <w:t xml:space="preserve"> m. melioracijos darbų programa. </w:t>
      </w:r>
      <w:r w:rsidR="00D75BCA" w:rsidRPr="00173135">
        <w:t>2017</w:t>
      </w:r>
      <w:r w:rsidR="00D75BCA">
        <w:t xml:space="preserve"> m</w:t>
      </w:r>
      <w:r>
        <w:t>.</w:t>
      </w:r>
      <w:r w:rsidR="00D75BCA">
        <w:t xml:space="preserve"> melioracijos statinių priežiūrai ir remontui </w:t>
      </w:r>
      <w:r>
        <w:t>panaudo</w:t>
      </w:r>
      <w:r w:rsidR="00D75BCA">
        <w:t>ta</w:t>
      </w:r>
      <w:r w:rsidR="00D75BCA" w:rsidRPr="00D141FA">
        <w:t xml:space="preserve"> </w:t>
      </w:r>
      <w:r w:rsidR="00D75BCA" w:rsidRPr="00173135">
        <w:t>407</w:t>
      </w:r>
      <w:r w:rsidR="00D75BCA" w:rsidRPr="00D141FA">
        <w:t xml:space="preserve"> </w:t>
      </w:r>
      <w:r w:rsidR="00D75BCA">
        <w:t xml:space="preserve">tūkst. Eur. Didžiausia suma </w:t>
      </w:r>
      <w:r w:rsidR="00D75BCA" w:rsidRPr="002B7439">
        <w:t xml:space="preserve">388,8 </w:t>
      </w:r>
      <w:r w:rsidR="00D75BCA">
        <w:t xml:space="preserve">tūkst. </w:t>
      </w:r>
      <w:r>
        <w:t>Eur</w:t>
      </w:r>
      <w:r w:rsidR="00D75BCA">
        <w:t xml:space="preserve"> atiteko melioracijos statinių remontui ir priežiūrai. </w:t>
      </w:r>
    </w:p>
    <w:p w:rsidR="00D75BCA" w:rsidRDefault="00D75BCA" w:rsidP="00564352">
      <w:r>
        <w:t xml:space="preserve">Tenkinant gyventojų prašymus, drenažo sistemos suremontuotos </w:t>
      </w:r>
      <w:r w:rsidRPr="00A36097">
        <w:t>Šilagalio, Dembavos, Raguvos, Liberiškio, Daukniūnų, Bernatonių, Sujetų, Tiltagalių</w:t>
      </w:r>
      <w:r>
        <w:t xml:space="preserve"> gyvenvietėse.</w:t>
      </w:r>
    </w:p>
    <w:p w:rsidR="00D75BCA" w:rsidRDefault="00D75BCA" w:rsidP="00564352">
      <w:r>
        <w:t xml:space="preserve">Suremontuotos sausinimo sistemos žemės savininkų žemėse </w:t>
      </w:r>
      <w:r w:rsidRPr="00A36097">
        <w:t>167,58</w:t>
      </w:r>
      <w:r w:rsidRPr="00612A44">
        <w:t xml:space="preserve"> </w:t>
      </w:r>
      <w:r>
        <w:t>ha plote. Suremontuota ir atlikta priežiūra 40,01</w:t>
      </w:r>
      <w:r w:rsidRPr="00612A44">
        <w:t xml:space="preserve"> </w:t>
      </w:r>
      <w:r>
        <w:t xml:space="preserve">km griovių. Suremontuota </w:t>
      </w:r>
      <w:r w:rsidRPr="00A36097">
        <w:t>10</w:t>
      </w:r>
      <w:r w:rsidRPr="00D141FA">
        <w:t xml:space="preserve"> </w:t>
      </w:r>
      <w:r>
        <w:t xml:space="preserve">pralaidų. </w:t>
      </w:r>
      <w:r w:rsidRPr="00A36097">
        <w:t>32 objektuose</w:t>
      </w:r>
      <w:r w:rsidRPr="00612A44">
        <w:t xml:space="preserve"> </w:t>
      </w:r>
      <w:r>
        <w:t xml:space="preserve">atliktas melioracijos statinių avarinis remontas. Atlikus šiuos darbus, pagerėjo sausinimo sistemų būklė žemės savininkų žemėse. </w:t>
      </w:r>
    </w:p>
    <w:p w:rsidR="00D75BCA" w:rsidRDefault="00D75BCA" w:rsidP="001D19A0">
      <w:r>
        <w:t xml:space="preserve">Darbų ir paslaugų įsigijimui atlikti </w:t>
      </w:r>
      <w:r w:rsidRPr="00D91553">
        <w:t>22</w:t>
      </w:r>
      <w:r w:rsidRPr="00D141FA">
        <w:t xml:space="preserve"> </w:t>
      </w:r>
      <w:r>
        <w:t xml:space="preserve">mažos vertės pirkimai. Parengti </w:t>
      </w:r>
      <w:r w:rsidRPr="00D91553">
        <w:t>20</w:t>
      </w:r>
      <w:r>
        <w:t xml:space="preserve"> sutarčių projektai.</w:t>
      </w:r>
      <w:r w:rsidR="001D19A0">
        <w:t xml:space="preserve"> </w:t>
      </w:r>
      <w:r>
        <w:t xml:space="preserve">Išnagrinėti </w:t>
      </w:r>
      <w:r w:rsidRPr="00D91553">
        <w:t>34</w:t>
      </w:r>
      <w:r>
        <w:t xml:space="preserve"> gyventojų prašymai.</w:t>
      </w:r>
    </w:p>
    <w:p w:rsidR="00D75BCA" w:rsidRPr="002B7439" w:rsidRDefault="00D75BCA" w:rsidP="00564352">
      <w:r>
        <w:lastRenderedPageBreak/>
        <w:t xml:space="preserve">Didelę reikšmę gerinant melioracijos sistemų būklę turi ES lėšos. 2017 m. pagal Lietuvos </w:t>
      </w:r>
      <w:r w:rsidR="001D19A0">
        <w:t>k</w:t>
      </w:r>
      <w:r>
        <w:t>aimo plėtros 2014</w:t>
      </w:r>
      <w:r w:rsidR="001D19A0">
        <w:t>–</w:t>
      </w:r>
      <w:r>
        <w:t>2020 metų programos priemonę „Investicijos į materialųjį turtą“ veiklą „Parama žemės ūkio vandentvarkai“</w:t>
      </w:r>
      <w:r w:rsidR="001D19A0">
        <w:t xml:space="preserve"> į</w:t>
      </w:r>
      <w:r w:rsidRPr="002B7439">
        <w:t>gyvendintas Krekenavos seniūnijos melioracijos statinių naudotojų asociacijos „Šventupiai“ narių žemės sklypų dalies melioracijos statinių rekonstravimo projektas. Projekto vertė 383,3 tūkst. Eur. Rekonstravimo darbai atlikti 129 ha plote. Pradėtas vykdyti Daukniūnų melioracijos statinių naudotojų asociacijos narių žemės sklypų dalies melioracijos statinių rekonstravimo projektas. Įgyvendinus projektą bus pagerinta dirbamos žemės būklė 98 ha</w:t>
      </w:r>
      <w:r>
        <w:t xml:space="preserve"> plote.</w:t>
      </w:r>
      <w:r w:rsidRPr="002B7439">
        <w:t xml:space="preserve"> </w:t>
      </w:r>
    </w:p>
    <w:p w:rsidR="00D75BCA" w:rsidRDefault="00D75BCA" w:rsidP="00564352">
      <w:r>
        <w:t xml:space="preserve">Pagal Lietuvos </w:t>
      </w:r>
      <w:r w:rsidR="001D19A0">
        <w:t>k</w:t>
      </w:r>
      <w:r>
        <w:t>aimo plėtros 2014</w:t>
      </w:r>
      <w:r w:rsidR="001D19A0">
        <w:t>–</w:t>
      </w:r>
      <w:r>
        <w:t>2020 metų programos priemonę „Investicijos į materialųjį turtą“ veiklą „Parama žemės ūkio vandentvarkai“</w:t>
      </w:r>
      <w:r w:rsidR="00564352">
        <w:t xml:space="preserve"> </w:t>
      </w:r>
      <w:r>
        <w:t xml:space="preserve">paramą gavo Ramygalos seniūnijos melioracijos sistemų naudotojų asociacija „Aukštadvario drenažas“ ir Krekenavos seniūnijos Palinkuvės melioracijos statinių naudotojų asociacija. Bendra abiejų projektų vertė </w:t>
      </w:r>
      <w:r w:rsidR="001D19A0">
        <w:t>daugiau kaip</w:t>
      </w:r>
      <w:r>
        <w:t xml:space="preserve"> </w:t>
      </w:r>
      <w:r w:rsidR="00EA189C">
        <w:br/>
      </w:r>
      <w:r>
        <w:t xml:space="preserve">750 tūkst. Eur. </w:t>
      </w:r>
    </w:p>
    <w:p w:rsidR="00D75BCA" w:rsidRDefault="00D75BCA" w:rsidP="00564352">
      <w:r>
        <w:t>Trūkstant lėšų melioracijai, ieškom</w:t>
      </w:r>
      <w:r w:rsidR="001D19A0">
        <w:t>a</w:t>
      </w:r>
      <w:r>
        <w:t xml:space="preserve"> ir kit</w:t>
      </w:r>
      <w:r w:rsidR="001D19A0">
        <w:t>ų</w:t>
      </w:r>
      <w:r>
        <w:t xml:space="preserve"> galimyb</w:t>
      </w:r>
      <w:r w:rsidR="001D19A0">
        <w:t>ių</w:t>
      </w:r>
      <w:r>
        <w:t>. Galima pasidžiaugti, kad daugėja žemės savininkų, naudotojų, kurie, suprasdami situaciją melioracijos darbų finansavimo srityje, patys imasi iniciatyvos, ieško būdų, kaip pašalinti drenažo gedimus.</w:t>
      </w:r>
    </w:p>
    <w:p w:rsidR="00D75BCA" w:rsidRDefault="00D75BCA" w:rsidP="00564352">
      <w:r>
        <w:t>Kiekvieną mėnesį VĮ Valstybės žemės fondo Melioracijos skyriui parengtos ir perduotos žinios apie atliktus melioracijos darbus ir šių darbų finansavimo eigą rajone.</w:t>
      </w:r>
    </w:p>
    <w:p w:rsidR="00D75BCA" w:rsidRDefault="00D75BCA" w:rsidP="00564352">
      <w:r>
        <w:t xml:space="preserve">Pagal pateiktus melioruotos žemės savininkų </w:t>
      </w:r>
      <w:r w:rsidRPr="00A36097">
        <w:t>104</w:t>
      </w:r>
      <w:r>
        <w:t xml:space="preserve"> prašymus parengti ir išduoti techniniai dokumentai apie jų žemėse esančius melioracijos statinius, suteikta daug konsultacijų melioracijos statinių eksploatavimo klausimais. Melioruotos žemės savininkai ir naudotojai kasmet vis labiau domisi drenažo planais, melioracijos statinių priežiūra ir remontu. </w:t>
      </w:r>
    </w:p>
    <w:p w:rsidR="00D75BCA" w:rsidRDefault="00D75BCA" w:rsidP="00564352">
      <w:r>
        <w:t>Iš Nacionalinės</w:t>
      </w:r>
      <w:r w:rsidR="00564352">
        <w:t xml:space="preserve"> </w:t>
      </w:r>
      <w:r>
        <w:t>žemės</w:t>
      </w:r>
      <w:r w:rsidR="00564352">
        <w:t xml:space="preserve"> </w:t>
      </w:r>
      <w:r>
        <w:t>tarnybos</w:t>
      </w:r>
      <w:r w:rsidR="00564352">
        <w:t xml:space="preserve"> </w:t>
      </w:r>
      <w:r>
        <w:t>prie</w:t>
      </w:r>
      <w:r w:rsidR="00564352">
        <w:t xml:space="preserve"> </w:t>
      </w:r>
      <w:r>
        <w:t>Žemės ūkio</w:t>
      </w:r>
      <w:r w:rsidR="00564352">
        <w:t xml:space="preserve"> </w:t>
      </w:r>
      <w:r>
        <w:t>ministerijos Panevėžio</w:t>
      </w:r>
      <w:r w:rsidR="00564352">
        <w:t xml:space="preserve"> </w:t>
      </w:r>
      <w:r>
        <w:t>skyriaus</w:t>
      </w:r>
      <w:r w:rsidR="00564352">
        <w:t xml:space="preserve"> </w:t>
      </w:r>
      <w:r>
        <w:t>gauti</w:t>
      </w:r>
      <w:r w:rsidRPr="00D141FA">
        <w:t xml:space="preserve"> </w:t>
      </w:r>
      <w:r w:rsidR="001D19A0">
        <w:br/>
      </w:r>
      <w:r w:rsidRPr="00173135">
        <w:t>6</w:t>
      </w:r>
      <w:r w:rsidRPr="00D141FA">
        <w:t xml:space="preserve"> </w:t>
      </w:r>
      <w:r>
        <w:t xml:space="preserve">prašymai, kurie išnagrinėti bei parengti planai melioracijos sistemų išsaugojimui melioruotą žemę apsodinant mišku, išduotos miško įveisimo ne miško žemėje techninės sąlygos. </w:t>
      </w:r>
    </w:p>
    <w:p w:rsidR="00D75BCA" w:rsidRDefault="00D75BCA" w:rsidP="00564352">
      <w:r>
        <w:t>Išnagrinėti</w:t>
      </w:r>
      <w:r w:rsidRPr="00D141FA">
        <w:t xml:space="preserve"> </w:t>
      </w:r>
      <w:r w:rsidRPr="001D19A0">
        <w:t>4</w:t>
      </w:r>
      <w:r w:rsidRPr="00D141FA">
        <w:t xml:space="preserve"> </w:t>
      </w:r>
      <w:r>
        <w:t xml:space="preserve">prašymai dėl bebrų daromos žalos. </w:t>
      </w:r>
      <w:r w:rsidRPr="001D19A0">
        <w:t>Išduotos</w:t>
      </w:r>
      <w:r w:rsidRPr="00D141FA">
        <w:t xml:space="preserve"> </w:t>
      </w:r>
      <w:r w:rsidRPr="001D19A0">
        <w:t>32</w:t>
      </w:r>
      <w:r w:rsidRPr="00D141FA">
        <w:t xml:space="preserve"> </w:t>
      </w:r>
      <w:r>
        <w:t xml:space="preserve">techninės sąlygos projektavimo darbams melioruotose žemėse. Dalyvauta nuolatinės statybos komisijos darbe, </w:t>
      </w:r>
      <w:r w:rsidRPr="00A36097">
        <w:t xml:space="preserve">išnagrinėti ir suderinti </w:t>
      </w:r>
      <w:r w:rsidRPr="00682334">
        <w:t xml:space="preserve">88 </w:t>
      </w:r>
      <w:r>
        <w:t xml:space="preserve">projektai, suderinta 230 topografinių nuotraukų. Atlikta kontrolė kasinėjimo darbams dėl išduotų techninių sąlygų vykdymo </w:t>
      </w:r>
      <w:r w:rsidRPr="001238A8">
        <w:t>16</w:t>
      </w:r>
      <w:r>
        <w:t xml:space="preserve"> objektų.</w:t>
      </w:r>
      <w:r w:rsidR="00564352">
        <w:t xml:space="preserve"> </w:t>
      </w:r>
      <w:r>
        <w:t>Atlikta techninė priežiūra melioracijos objektuose. Tikrintas hidrotechninių statinių (užtvankų), sausinimo siurblinių darbas.</w:t>
      </w:r>
    </w:p>
    <w:p w:rsidR="00D75BCA" w:rsidRPr="007E7D67" w:rsidRDefault="007E7D67" w:rsidP="00564352">
      <w:pPr>
        <w:rPr>
          <w:rFonts w:eastAsia="SimSun"/>
          <w:i/>
          <w:szCs w:val="24"/>
        </w:rPr>
      </w:pPr>
      <w:r w:rsidRPr="007E7D67">
        <w:rPr>
          <w:rFonts w:eastAsia="SimSun"/>
          <w:i/>
          <w:szCs w:val="24"/>
        </w:rPr>
        <w:t>Traktorių, savaeigių ir žemės ūkio mašinų bei jų priekabų registravimas ir techninė priežiūra</w:t>
      </w:r>
    </w:p>
    <w:p w:rsidR="00D75BCA" w:rsidRDefault="00D75BCA" w:rsidP="00564352">
      <w:r>
        <w:t>2017 m</w:t>
      </w:r>
      <w:r w:rsidR="001D19A0">
        <w:t>.</w:t>
      </w:r>
      <w:r>
        <w:t xml:space="preserve"> įregistruota 80 įvairios paskirties naujų traktorių ir kitokių savaeigių mechanizmų, 17 įvairios paskirties priekabų ir puspriekabių. Iš jų 7 nauji traktoriai kitų rajonų ūkio subjektams. Be to, naujų traktorių registravimo statistiką šiek tiek iškreipė Europos Parlamento ir Tarybos reglamento 2003/37/EB pabaiga ir reglamento Nr.</w:t>
      </w:r>
      <w:r w:rsidR="001D19A0">
        <w:t xml:space="preserve"> </w:t>
      </w:r>
      <w:r>
        <w:t xml:space="preserve">167/2013 įsigaliojimas nuo 2018-01-01. Dėl šios priežasties technika prekiaujančios įmonės įregistravo, bet dar nepardavė 37 vnt. naujos technikos. </w:t>
      </w:r>
    </w:p>
    <w:p w:rsidR="00D75BCA" w:rsidRDefault="00D75BCA" w:rsidP="00564352">
      <w:r>
        <w:t>18 rajono ūkininkų pirko naujus traktorius pasinaudodami finansinio lizingo įmonių paslaugomis.</w:t>
      </w:r>
    </w:p>
    <w:p w:rsidR="00D75BCA" w:rsidRDefault="00D75BCA" w:rsidP="00564352">
      <w:r>
        <w:t>Naujų javų kombainų įregistruota 2 vnt. (2016 m. – 4 vnt.).</w:t>
      </w:r>
      <w:r w:rsidR="00564352">
        <w:t xml:space="preserve"> </w:t>
      </w:r>
    </w:p>
    <w:p w:rsidR="00D75BCA" w:rsidRDefault="00D75BCA" w:rsidP="00564352">
      <w:r>
        <w:t>Per metus atlikta įregistravimo, išregistravimo operacijų – 1 345 vnt. (2016 m. – 1 265), išduoti 404 nauji valstybinio numerio ženklai (2016 m. –</w:t>
      </w:r>
      <w:r w:rsidR="00564352">
        <w:t xml:space="preserve"> </w:t>
      </w:r>
      <w:r>
        <w:t xml:space="preserve">467 vnt.). </w:t>
      </w:r>
    </w:p>
    <w:p w:rsidR="00D75BCA" w:rsidRDefault="00D75BCA" w:rsidP="00564352">
      <w:r>
        <w:t xml:space="preserve">Lietuvos Respublikos </w:t>
      </w:r>
      <w:r w:rsidR="001D19A0">
        <w:t>ž</w:t>
      </w:r>
      <w:r>
        <w:t>emės ūkio ministro įsakymu nuo 2009 m. balandžio mėn. traktorių ir priekabų techninės apžiūros atliekamos kas dveji metai, todėl ir apžiūrų rezultatus tikslinga lyginti kas d</w:t>
      </w:r>
      <w:r w:rsidR="001D19A0">
        <w:t>veji</w:t>
      </w:r>
      <w:r>
        <w:t xml:space="preserve"> metai. Taigi</w:t>
      </w:r>
      <w:r w:rsidR="00564352">
        <w:t xml:space="preserve"> </w:t>
      </w:r>
      <w:r>
        <w:t xml:space="preserve">traktorių ir traktorinių priekabų techninės apžiūros praėjusiais metais vyko </w:t>
      </w:r>
      <w:r w:rsidR="00EA189C">
        <w:br/>
      </w:r>
      <w:r>
        <w:t xml:space="preserve">66 rajono vietovėse, iš jų 23 vietovėse po </w:t>
      </w:r>
      <w:r w:rsidR="001D19A0">
        <w:t>du</w:t>
      </w:r>
      <w:r>
        <w:t xml:space="preserve"> kartus. Apžiūroms pateikta 4 133 vnt. technikos </w:t>
      </w:r>
      <w:r w:rsidR="00EA189C">
        <w:br/>
      </w:r>
      <w:r>
        <w:t>(2015 m. – 4 091 vnt.). Surinkta už registravimą bei technines apžiūras</w:t>
      </w:r>
      <w:r w:rsidR="00564352">
        <w:t xml:space="preserve"> </w:t>
      </w:r>
      <w:r>
        <w:t>–</w:t>
      </w:r>
      <w:r w:rsidR="00564352">
        <w:t xml:space="preserve"> </w:t>
      </w:r>
      <w:r>
        <w:t>33 256 Eur</w:t>
      </w:r>
      <w:r w:rsidR="00564352">
        <w:t xml:space="preserve"> </w:t>
      </w:r>
      <w:r>
        <w:t xml:space="preserve">nustatytos rinkliavos mokesčių. </w:t>
      </w:r>
    </w:p>
    <w:p w:rsidR="00D75BCA" w:rsidRDefault="00D75BCA" w:rsidP="00EA189C">
      <w:r>
        <w:t>Statistikos duomenimis</w:t>
      </w:r>
      <w:r w:rsidR="001D19A0">
        <w:t>,</w:t>
      </w:r>
      <w:r>
        <w:t xml:space="preserve"> 2017-12-31 rajone </w:t>
      </w:r>
      <w:r w:rsidR="001D19A0">
        <w:t xml:space="preserve">iš </w:t>
      </w:r>
      <w:r>
        <w:t xml:space="preserve">viso registruota 9 525 vienetai registruotos technikos. 2016 </w:t>
      </w:r>
      <w:r w:rsidR="001D19A0">
        <w:t xml:space="preserve">m. </w:t>
      </w:r>
      <w:r>
        <w:t>ir 2017</w:t>
      </w:r>
      <w:r w:rsidR="001D19A0">
        <w:t xml:space="preserve"> m.</w:t>
      </w:r>
      <w:r>
        <w:t xml:space="preserve"> techninei apžiūrai pateikta 5 400 vnt. technikos. Šis skaičius stabilizavosi ir sudaro</w:t>
      </w:r>
      <w:r w:rsidR="00564352">
        <w:t xml:space="preserve"> </w:t>
      </w:r>
      <w:r>
        <w:t>apie 57</w:t>
      </w:r>
      <w:r w:rsidR="00564352">
        <w:t xml:space="preserve"> </w:t>
      </w:r>
      <w:r>
        <w:t xml:space="preserve">proc. visos rajone registruotos technikos. Laikotarpiu prieš 8–10 metų šis </w:t>
      </w:r>
      <w:r w:rsidR="00EA189C">
        <w:t>skaičius neviršijo 45 procentų.</w:t>
      </w:r>
    </w:p>
    <w:p w:rsidR="00024B1A" w:rsidRDefault="00024B1A" w:rsidP="00EA189C"/>
    <w:tbl>
      <w:tblPr>
        <w:tblW w:w="4500" w:type="pct"/>
        <w:jc w:val="center"/>
        <w:tblLayout w:type="fixed"/>
        <w:tblLook w:val="0000" w:firstRow="0" w:lastRow="0" w:firstColumn="0" w:lastColumn="0" w:noHBand="0" w:noVBand="0"/>
      </w:tblPr>
      <w:tblGrid>
        <w:gridCol w:w="5031"/>
        <w:gridCol w:w="1417"/>
        <w:gridCol w:w="2217"/>
      </w:tblGrid>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64352">
            <w:pPr>
              <w:rPr>
                <w:bCs/>
                <w:iCs/>
                <w:sz w:val="20"/>
              </w:rPr>
            </w:pPr>
            <w:r w:rsidRPr="005261C4">
              <w:rPr>
                <w:bCs/>
                <w:iCs/>
                <w:sz w:val="20"/>
              </w:rPr>
              <w:t>Atlikti darbai pagal funkcijas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bCs/>
                <w:iCs/>
                <w:sz w:val="20"/>
              </w:rPr>
            </w:pPr>
            <w:r w:rsidRPr="005261C4">
              <w:rPr>
                <w:bCs/>
                <w:iCs/>
                <w:sz w:val="20"/>
              </w:rPr>
              <w:t>Skaičius vnt.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bCs/>
                <w:iCs/>
                <w:sz w:val="20"/>
              </w:rPr>
              <w:t>Lyginant su 2016 m. (%)</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1D19A0" w:rsidP="00564352">
            <w:pPr>
              <w:rPr>
                <w:bCs/>
                <w:sz w:val="20"/>
              </w:rPr>
            </w:pPr>
            <w:r>
              <w:rPr>
                <w:sz w:val="20"/>
              </w:rPr>
              <w:t>T</w:t>
            </w:r>
            <w:r w:rsidRPr="005261C4">
              <w:rPr>
                <w:sz w:val="20"/>
              </w:rPr>
              <w:t>raktorių registras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64352">
            <w:pPr>
              <w:rPr>
                <w:bCs/>
                <w:sz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bCs/>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 xml:space="preserve">Įregistravimo </w:t>
            </w:r>
            <w:r w:rsidR="001D19A0">
              <w:rPr>
                <w:sz w:val="20"/>
              </w:rPr>
              <w:t>ir</w:t>
            </w:r>
            <w:r w:rsidRPr="005261C4">
              <w:rPr>
                <w:sz w:val="20"/>
              </w:rPr>
              <w:t xml:space="preserve"> išregistravimo operacijų skaičius 2017 m.</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1</w:t>
            </w:r>
            <w:r w:rsidR="000A11A6">
              <w:rPr>
                <w:sz w:val="20"/>
              </w:rPr>
              <w:t xml:space="preserve"> </w:t>
            </w:r>
            <w:r w:rsidRPr="005261C4">
              <w:rPr>
                <w:sz w:val="20"/>
              </w:rPr>
              <w:t>345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106</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Įregistruota naujų traktorių ir krautuvų per 2017 m.</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80</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85</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 xml:space="preserve">Įregistruota rajone naujų priekabų ir puspriekabių </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17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130</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Įregistruota rajone naujų javų kombainų iš viso</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50</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Išduota naujų valstybinio numerio ženklų</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404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86,5</w:t>
            </w:r>
          </w:p>
        </w:tc>
      </w:tr>
      <w:tr w:rsidR="00D75BCA" w:rsidRPr="005261C4" w:rsidTr="005261C4">
        <w:trPr>
          <w:trHeight w:val="273"/>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0A11A6" w:rsidP="005261C4">
            <w:pPr>
              <w:ind w:firstLine="0"/>
              <w:rPr>
                <w:sz w:val="20"/>
              </w:rPr>
            </w:pPr>
            <w:r>
              <w:rPr>
                <w:sz w:val="20"/>
              </w:rPr>
              <w:t>T</w:t>
            </w:r>
            <w:r w:rsidRPr="005261C4">
              <w:rPr>
                <w:sz w:val="20"/>
              </w:rPr>
              <w:t>echninės apžiūros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64352">
            <w:pPr>
              <w:rPr>
                <w:sz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Organizuota techninių apžiūrų rajono seniūnijose</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66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 xml:space="preserve">Iš jų išvykta po </w:t>
            </w:r>
            <w:r w:rsidR="000A11A6">
              <w:rPr>
                <w:sz w:val="20"/>
              </w:rPr>
              <w:t>du</w:t>
            </w:r>
            <w:r w:rsidRPr="005261C4">
              <w:rPr>
                <w:sz w:val="20"/>
              </w:rPr>
              <w:t xml:space="preserve"> kartus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23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Atlikta techninių apžiūrų traktoriams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2</w:t>
            </w:r>
            <w:r w:rsidR="005261C4">
              <w:rPr>
                <w:sz w:val="20"/>
              </w:rPr>
              <w:t> </w:t>
            </w:r>
            <w:r w:rsidRPr="005261C4">
              <w:rPr>
                <w:sz w:val="20"/>
              </w:rPr>
              <w:t>699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Atlikta techninių apžiūrų priekaboms</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1</w:t>
            </w:r>
            <w:r w:rsidR="005261C4">
              <w:rPr>
                <w:sz w:val="20"/>
              </w:rPr>
              <w:t> </w:t>
            </w:r>
            <w:r w:rsidRPr="005261C4">
              <w:rPr>
                <w:sz w:val="20"/>
              </w:rPr>
              <w:t>434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64352">
            <w:pPr>
              <w:rPr>
                <w:sz w:val="20"/>
              </w:rPr>
            </w:pP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0A11A6" w:rsidP="005261C4">
            <w:pPr>
              <w:ind w:firstLine="0"/>
              <w:rPr>
                <w:sz w:val="20"/>
              </w:rPr>
            </w:pPr>
            <w:r>
              <w:rPr>
                <w:sz w:val="20"/>
              </w:rPr>
              <w:t>Iš v</w:t>
            </w:r>
            <w:r w:rsidR="00D75BCA" w:rsidRPr="005261C4">
              <w:rPr>
                <w:sz w:val="20"/>
              </w:rPr>
              <w:t>iso</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4</w:t>
            </w:r>
            <w:r w:rsidR="005261C4">
              <w:rPr>
                <w:sz w:val="20"/>
              </w:rPr>
              <w:t> </w:t>
            </w:r>
            <w:r w:rsidRPr="005261C4">
              <w:rPr>
                <w:sz w:val="20"/>
              </w:rPr>
              <w:t>133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101 (lyg. 2015 m.)</w:t>
            </w:r>
          </w:p>
        </w:tc>
      </w:tr>
      <w:tr w:rsidR="00D75BCA" w:rsidRPr="005261C4" w:rsidTr="005261C4">
        <w:trPr>
          <w:jc w:val="center"/>
        </w:trPr>
        <w:tc>
          <w:tcPr>
            <w:tcW w:w="5498" w:type="dxa"/>
            <w:tcBorders>
              <w:top w:val="single" w:sz="4" w:space="0" w:color="000000"/>
              <w:left w:val="single" w:sz="4" w:space="0" w:color="000000"/>
              <w:bottom w:val="single" w:sz="4" w:space="0" w:color="000000"/>
            </w:tcBorders>
            <w:shd w:val="clear" w:color="auto" w:fill="auto"/>
          </w:tcPr>
          <w:p w:rsidR="00D75BCA" w:rsidRPr="005261C4" w:rsidRDefault="000A11A6" w:rsidP="005261C4">
            <w:pPr>
              <w:ind w:firstLine="0"/>
              <w:rPr>
                <w:sz w:val="20"/>
              </w:rPr>
            </w:pPr>
            <w:r>
              <w:rPr>
                <w:bCs/>
                <w:sz w:val="20"/>
              </w:rPr>
              <w:t>S</w:t>
            </w:r>
            <w:r w:rsidRPr="005261C4">
              <w:rPr>
                <w:bCs/>
                <w:sz w:val="20"/>
              </w:rPr>
              <w:t xml:space="preserve">urinkta mokesčių </w:t>
            </w:r>
            <w:r w:rsidR="00D75BCA" w:rsidRPr="005261C4">
              <w:rPr>
                <w:bCs/>
                <w:sz w:val="20"/>
              </w:rPr>
              <w:t>Eur.</w:t>
            </w:r>
          </w:p>
        </w:tc>
        <w:tc>
          <w:tcPr>
            <w:tcW w:w="1532" w:type="dxa"/>
            <w:tcBorders>
              <w:top w:val="single" w:sz="4" w:space="0" w:color="000000"/>
              <w:left w:val="single" w:sz="4" w:space="0" w:color="000000"/>
              <w:bottom w:val="single" w:sz="4" w:space="0" w:color="000000"/>
            </w:tcBorders>
            <w:shd w:val="clear" w:color="auto" w:fill="auto"/>
          </w:tcPr>
          <w:p w:rsidR="00D75BCA" w:rsidRPr="005261C4" w:rsidRDefault="00D75BCA" w:rsidP="005261C4">
            <w:pPr>
              <w:ind w:firstLine="0"/>
              <w:rPr>
                <w:sz w:val="20"/>
              </w:rPr>
            </w:pPr>
            <w:r w:rsidRPr="005261C4">
              <w:rPr>
                <w:sz w:val="20"/>
              </w:rPr>
              <w:t>33 256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75BCA" w:rsidRPr="005261C4" w:rsidRDefault="00D75BCA" w:rsidP="005261C4">
            <w:pPr>
              <w:ind w:firstLine="0"/>
              <w:rPr>
                <w:sz w:val="20"/>
              </w:rPr>
            </w:pPr>
            <w:r w:rsidRPr="005261C4">
              <w:rPr>
                <w:sz w:val="20"/>
              </w:rPr>
              <w:t>113 (lyg. 2015 m.)</w:t>
            </w:r>
          </w:p>
        </w:tc>
      </w:tr>
    </w:tbl>
    <w:p w:rsidR="00D75BCA" w:rsidRDefault="00D75BCA" w:rsidP="00564352"/>
    <w:p w:rsidR="00D75BCA" w:rsidRPr="007E7D67" w:rsidRDefault="00D75BCA" w:rsidP="00564352">
      <w:pPr>
        <w:rPr>
          <w:bCs/>
          <w:i/>
          <w:color w:val="000000" w:themeColor="text1"/>
        </w:rPr>
      </w:pPr>
      <w:r w:rsidRPr="007E7D67">
        <w:rPr>
          <w:bCs/>
          <w:i/>
          <w:color w:val="000000" w:themeColor="text1"/>
        </w:rPr>
        <w:t>2017 m. Panevėžio rajonas pasižymėjo</w:t>
      </w:r>
      <w:r w:rsidR="00EA189C">
        <w:rPr>
          <w:bCs/>
          <w:i/>
          <w:color w:val="000000" w:themeColor="text1"/>
        </w:rPr>
        <w:t xml:space="preserve"> </w:t>
      </w:r>
      <w:r w:rsidR="00697768">
        <w:rPr>
          <w:bCs/>
          <w:i/>
          <w:color w:val="000000" w:themeColor="text1"/>
        </w:rPr>
        <w:t>šiais rodikliais</w:t>
      </w:r>
      <w:r w:rsidRPr="007E7D67">
        <w:rPr>
          <w:bCs/>
          <w:i/>
          <w:color w:val="000000" w:themeColor="text1"/>
        </w:rPr>
        <w:t>:</w:t>
      </w:r>
    </w:p>
    <w:p w:rsidR="00D75BCA" w:rsidRDefault="00D75BCA" w:rsidP="00564352">
      <w:r>
        <w:t xml:space="preserve">1. Deklaruotas plotas (113 386,51 ha), lyginant su kitais rajonais, išlieka didžiausias </w:t>
      </w:r>
      <w:r w:rsidR="00697768">
        <w:t>Lietuv</w:t>
      </w:r>
      <w:r>
        <w:t>oje.</w:t>
      </w:r>
      <w:r w:rsidR="00564352">
        <w:t xml:space="preserve"> </w:t>
      </w:r>
    </w:p>
    <w:p w:rsidR="00D75BCA" w:rsidRDefault="00D75BCA" w:rsidP="00564352">
      <w:r>
        <w:t>2. Panevėžio rajono žemdirbiams 2017 m. paskaičiuota tiesioginių išmokų už deklaruotų pasėlių plotus suma didžiausia šalyje, lyginant su kitais rajonais (</w:t>
      </w:r>
      <w:r w:rsidR="00697768">
        <w:t>daugiau kaip</w:t>
      </w:r>
      <w:r>
        <w:t xml:space="preserve"> 15,4 mln. Eur).</w:t>
      </w:r>
    </w:p>
    <w:p w:rsidR="00D75BCA" w:rsidRDefault="00D75BCA" w:rsidP="00564352">
      <w:r>
        <w:t>3. Rajonas pagal nusausinimo apimt</w:t>
      </w:r>
      <w:r w:rsidR="00697768">
        <w:t>į</w:t>
      </w:r>
      <w:r>
        <w:t xml:space="preserve"> ir turimą melioracijos turtą yra didžiausias </w:t>
      </w:r>
      <w:r w:rsidR="00697768">
        <w:t>šaly</w:t>
      </w:r>
      <w:r>
        <w:t>je. Šis turtas yra išsidėstęs 115 423,7 ha drenažu nusausintame plote.</w:t>
      </w:r>
    </w:p>
    <w:p w:rsidR="00D75BCA" w:rsidRDefault="00D75BCA" w:rsidP="00564352">
      <w:pPr>
        <w:rPr>
          <w:rFonts w:cs="Times New Roman"/>
          <w:lang w:eastAsia="ar-SA"/>
        </w:rPr>
      </w:pPr>
      <w:r>
        <w:t xml:space="preserve">4. </w:t>
      </w:r>
      <w:r>
        <w:rPr>
          <w:rFonts w:cs="Times New Roman"/>
          <w:lang w:eastAsia="ar-SA"/>
        </w:rPr>
        <w:t xml:space="preserve">Pagal laikomų kiaulių skaičių Panevėžio rajonas užima 1 vietą </w:t>
      </w:r>
      <w:r w:rsidR="00697768">
        <w:rPr>
          <w:rFonts w:cs="Times New Roman"/>
          <w:lang w:eastAsia="ar-SA"/>
        </w:rPr>
        <w:t>Lietuv</w:t>
      </w:r>
      <w:r>
        <w:rPr>
          <w:rFonts w:cs="Times New Roman"/>
          <w:lang w:eastAsia="ar-SA"/>
        </w:rPr>
        <w:t>oje</w:t>
      </w:r>
      <w:r w:rsidR="00697768">
        <w:rPr>
          <w:rFonts w:cs="Times New Roman"/>
          <w:lang w:eastAsia="ar-SA"/>
        </w:rPr>
        <w:t>,</w:t>
      </w:r>
      <w:r>
        <w:rPr>
          <w:rFonts w:cs="Times New Roman"/>
          <w:lang w:eastAsia="ar-SA"/>
        </w:rPr>
        <w:t xml:space="preserve"> ir tai sudaro 8,36 proc. nuo visų šalyje laikomų kiaulių skaičiaus.</w:t>
      </w:r>
    </w:p>
    <w:p w:rsidR="00D75BCA" w:rsidRDefault="00D75BCA" w:rsidP="00564352">
      <w:r>
        <w:t>5. 2017 m. žemės ūkio naudmenas ir pasėlius deklaravo didžiausias šalyje juridinių asmenų skaičius – 58. Jie deklaravo 33 700,65 ha (2016 m. – 32 934,02 ha)</w:t>
      </w:r>
      <w:r w:rsidR="00697768">
        <w:t>,</w:t>
      </w:r>
      <w:r w:rsidR="00564352">
        <w:t xml:space="preserve"> </w:t>
      </w:r>
      <w:r>
        <w:t>arba 29,7 proc. viso rajone deklaruoto ploto. Pagal deklaruotą juridinių asmenų plotą – tai antras šalyje rodiklis (Pakruojo r.</w:t>
      </w:r>
      <w:r w:rsidR="00564352">
        <w:t xml:space="preserve"> </w:t>
      </w:r>
      <w:r>
        <w:t xml:space="preserve">– 34 777,59 ha). </w:t>
      </w:r>
      <w:r w:rsidR="00697768">
        <w:t>Lietuv</w:t>
      </w:r>
      <w:r>
        <w:t>oje juridinių asmenų deklaruotas plotas sudaro 13,7 proc. viso deklaruoto ploto.</w:t>
      </w:r>
    </w:p>
    <w:p w:rsidR="00AF48EE" w:rsidRDefault="00AF48EE" w:rsidP="00564352"/>
    <w:p w:rsidR="00BD520D" w:rsidRDefault="00BD520D" w:rsidP="009A3072">
      <w:pPr>
        <w:pStyle w:val="Heading1"/>
      </w:pPr>
      <w:r w:rsidRPr="001B46AB">
        <w:t>VIETINIS ŪKIS</w:t>
      </w:r>
    </w:p>
    <w:p w:rsidR="00D75BCA" w:rsidRPr="00E3276F" w:rsidRDefault="00D75BCA" w:rsidP="00D141FA">
      <w:pPr>
        <w:ind w:firstLine="0"/>
        <w:rPr>
          <w:i/>
        </w:rPr>
      </w:pPr>
    </w:p>
    <w:p w:rsidR="00D75BCA" w:rsidRPr="00D577C9" w:rsidRDefault="00D75BCA" w:rsidP="00564352">
      <w:r w:rsidRPr="00D577C9">
        <w:t xml:space="preserve">Vietinio ūkio skyrius pagal kompetenciją vykdo valstybės politiką savivaldybės žinioje esančio turto remonto ir naujos statybos darbų, komunalinių bei energetinių objektų eksploatavimo, komunalinių paslaugų teikimo ir atsiskaitymo už jas srityse. </w:t>
      </w:r>
      <w:r w:rsidR="002471EA" w:rsidRPr="00D577C9">
        <w:t xml:space="preserve">Specialistai </w:t>
      </w:r>
      <w:r w:rsidRPr="00D577C9">
        <w:t>organizuoja ir koordinuoja šilumos ir vandens tiekimo, nuotekų tvarkymo bei elektros ūkio darbą, savivaldybei priklausančių vietinės reikšmės kelių ir gatvių tiesimo, rekonstravimo, remonto ir priežiūros darbus, vykdo saugaus eismo užtikrinimo priemonių organizavimą, darbų saugos kontrolę, statinių naudojimo priežiūros kontrolę, prižiūri ir kontroliuoja pagal įstatymų nustatytą kompetenciją daugiabučių gyvenamųjų namų butų ir kitų patalpų savininkų bendrijos valdymo organų, jungtinės veiklos sutartimi paskirtų įgaliotųjų asmenų ir Savivaldybės paskirtų administratorių, kai butų ir kitų patalpų savininkai neįsteigia gyvenamojo namo butų ar kitų patalpų savininkų bendrijos arba nesudaro jungtinės veiklos sutarties, taip pat kai bendrija likviduota arba nutraukta jungtinės veiklos sutartis, veiklą.</w:t>
      </w:r>
    </w:p>
    <w:p w:rsidR="00D75BCA" w:rsidRPr="00D577C9" w:rsidRDefault="00D75BCA" w:rsidP="00564352">
      <w:r w:rsidRPr="00D577C9">
        <w:t>2017 m. darbuotojai, atstovaudami rajono savivaldyb</w:t>
      </w:r>
      <w:r w:rsidR="00697768">
        <w:t>ei</w:t>
      </w:r>
      <w:r w:rsidRPr="00D577C9">
        <w:t>, atliko statytojo, investicinių projektų vadovų ir administratorių, statinių statybos techninių prižiūrėtojų funkcijas. Rangovams, projektuotojams, statinių projektų ekspertams, statybos techniniams prižiūrėtojams ir kitų inžinerinių paslaugų teikėjams parinkti buvo vykdomi viešieji pirkimai, kuriems specialistai rengė pirkimo dokumentus, technines specifikacijas ir užduotis. Rekonstruotiems ir kapitaliai suremontuotiems statiniams buvo par</w:t>
      </w:r>
      <w:r w:rsidR="00697768">
        <w:t>eng</w:t>
      </w:r>
      <w:r w:rsidRPr="00D577C9">
        <w:t xml:space="preserve">ti statybos užbaigimo dokumentai ir turto teisinei registracijai reikalingi duomenys. Darbams objektuose, kuriems nereikalingi techniniai projektai, darbuotojai rengė defektinius aktus ir atliko sąmatinius skaičiavimus. </w:t>
      </w:r>
      <w:r w:rsidR="002471EA" w:rsidRPr="00D577C9">
        <w:t xml:space="preserve">Specialistai </w:t>
      </w:r>
      <w:r w:rsidRPr="00D577C9">
        <w:t xml:space="preserve">rengė įvairias Europos Sąjungos </w:t>
      </w:r>
      <w:r w:rsidRPr="00D577C9">
        <w:lastRenderedPageBreak/>
        <w:t>struktūrinius fondus administruojančių agentūrų, įvairių ministerijų, asociacijų ir kitų institucijų prašomas ataskaitas bei dokumentus. Buvo nagrinėjami gyventojų prašymai ir pageidavimai komunalinių paslaugų, būsto remonto, vietinės reikšmės kelių bei gatvių tvarkymo ir kitais klausimais, vertinamos galimybės juos tenkinti.</w:t>
      </w:r>
    </w:p>
    <w:p w:rsidR="00D75BCA" w:rsidRPr="00D577C9" w:rsidRDefault="00D75BCA" w:rsidP="00697768">
      <w:r w:rsidRPr="00D577C9">
        <w:t xml:space="preserve">2017 m. vykdyti investiciniai projektai ir pastatų bei statinių remonto darbai, prie kurių įgyvendinimo prisidėjo </w:t>
      </w:r>
      <w:r w:rsidR="002471EA">
        <w:t>admini</w:t>
      </w:r>
      <w:r w:rsidR="00697768">
        <w:t>s</w:t>
      </w:r>
      <w:r w:rsidR="002471EA">
        <w:t xml:space="preserve">tracijojs </w:t>
      </w:r>
      <w:r w:rsidRPr="00D577C9">
        <w:t>darbuotojai</w:t>
      </w:r>
      <w:r w:rsidR="00697768">
        <w:t xml:space="preserve">: </w:t>
      </w:r>
      <w:r w:rsidRPr="00D577C9">
        <w:t>Dembavos progimnazijos rekonstravimas; Raguvos lopšelio-darželio „Skruzdėliukas“ modernizavimas; socialinio būsto fondo plėtra Panevėžio r. savivaldybėje; Krekenavos kultūros centro kapitalinis remontas; kaimo vietovės ribose esančių vietinės reikšmės gatvių statyba; pėsčiųjų ir dviračių takų rekonstrukcija ir plėtra; vietinių kelių techninių parametrų ir eismo saugos gerinimas Panevėžio rajone; gyvenimo kokybės ir aplinkos gerinimas Piniavoje, Panevėžio rajone; daugiabučių namų ir Savivaldybės viešojo pastato Ramygalos seniūnijos administracinio pastato atnaujinimas (modernizavimas), Naujamiesčio gimnazijos katilinės, naudojančios atsinaujinančios energijos resursus, statyba; geriamojo vandens nugeležinimo stočių statyba Karsakiškio k., Pragarėlės k., Burvelių k., Barklainių k.; geriamojo vandens tiekimo sistemų Vaišvilčių I k. ir Sujetų k. statyba; geriamojo vandens ir buitinių nuotekų sistemų statyba Jotainių k.</w:t>
      </w:r>
    </w:p>
    <w:p w:rsidR="00D75BCA" w:rsidRPr="00D577C9" w:rsidRDefault="00D75BCA" w:rsidP="00564352">
      <w:r w:rsidRPr="00D577C9">
        <w:t>Vandentvarkos ir šilumos ūkyje panaudojant ES struktūrinių fondų paramą, valstybės ir Savivaldybės lėšas 2017 m. atlikti šie darbai:</w:t>
      </w:r>
    </w:p>
    <w:p w:rsidR="00D75BCA" w:rsidRPr="00D577C9" w:rsidRDefault="00697768" w:rsidP="00564352">
      <w:r>
        <w:t>u</w:t>
      </w:r>
      <w:r w:rsidR="00D75BCA" w:rsidRPr="00D577C9">
        <w:t>ž 17 908,0 Eur atliktas Velžio k. buitinių nuotekų perpumpavimo stoties kapitalinis remontas;</w:t>
      </w:r>
    </w:p>
    <w:p w:rsidR="00D75BCA" w:rsidRPr="00D577C9" w:rsidRDefault="00D75BCA" w:rsidP="00564352">
      <w:r w:rsidRPr="00D577C9">
        <w:t>parengti geriamojo vandens tiekimo sistemų Vaišvilčių I k. ir Sujetų k. statybos projektai, atlikta jų ekspertizė, gauti statybą leidžiantys dokumentai, nupirktos statinių statybos techninės priežiūros paslaugos. Rangos sutarčių vertė atitinkamai 174 504,99 Eur ir 174</w:t>
      </w:r>
      <w:r w:rsidR="00697768">
        <w:t xml:space="preserve"> </w:t>
      </w:r>
      <w:r w:rsidRPr="00D577C9">
        <w:t>238,79 Eur;</w:t>
      </w:r>
    </w:p>
    <w:p w:rsidR="00D75BCA" w:rsidRPr="00D577C9" w:rsidRDefault="00D75BCA" w:rsidP="00564352">
      <w:r w:rsidRPr="00D577C9">
        <w:t>parengti geriamojo vandens nugeležinimo stočių statybos Barklainių I, Karsakiškio, Burvelių ir Pragarėlės kaimuose techniniai projektai, atlikta jų ekspertizė, gauti statybą leidžiantys dokumentai, nupirktos statinių statybos techninės priežiūros paslaugos. Kiekvieno iš objektų statybos darbai kainuos 32</w:t>
      </w:r>
      <w:r w:rsidR="00697768">
        <w:t xml:space="preserve"> </w:t>
      </w:r>
      <w:r w:rsidRPr="00D577C9">
        <w:t>261,02 Eur</w:t>
      </w:r>
      <w:r w:rsidR="00697768">
        <w:t>;</w:t>
      </w:r>
    </w:p>
    <w:p w:rsidR="00D75BCA" w:rsidRPr="00D577C9" w:rsidRDefault="00D75BCA" w:rsidP="00564352">
      <w:r w:rsidRPr="00D577C9">
        <w:t>parinkta projektavimo įmonė geriamojo vandens ir buitinių nuotekų sistemų statybos Jotainių k. techniniam projektui parengti</w:t>
      </w:r>
      <w:r w:rsidR="00697768">
        <w:t>; p</w:t>
      </w:r>
      <w:r w:rsidRPr="00D577C9">
        <w:t xml:space="preserve">rojektavimo paslaugų vertė </w:t>
      </w:r>
      <w:r w:rsidR="00697768">
        <w:t>–</w:t>
      </w:r>
      <w:r w:rsidRPr="00D577C9">
        <w:t xml:space="preserve"> 18 404 Eur;</w:t>
      </w:r>
    </w:p>
    <w:p w:rsidR="00D75BCA" w:rsidRPr="00D577C9" w:rsidRDefault="00D75BCA" w:rsidP="00564352">
      <w:r w:rsidRPr="00D577C9">
        <w:t>atliktas Krekenavos mstl. katilinės avarinės būklės kamino kapitalinis remontas, katilinėje pakeista susidėvėjusi įranga: variklis dūmsiurbei, recirkuliacinis siurblys, katilo ketiniai ardeliai;</w:t>
      </w:r>
    </w:p>
    <w:p w:rsidR="00D75BCA" w:rsidRPr="00D577C9" w:rsidRDefault="00D75BCA" w:rsidP="00564352">
      <w:r w:rsidRPr="00D577C9">
        <w:t>atliktas Ramygalos seniūnijos šilumos trasos remontas – nuo katilinės iki seniūnijos pastato paklota nauja šilumos trasa;</w:t>
      </w:r>
    </w:p>
    <w:p w:rsidR="00D75BCA" w:rsidRPr="00D577C9" w:rsidRDefault="00D75BCA" w:rsidP="00564352">
      <w:r w:rsidRPr="00D577C9">
        <w:t xml:space="preserve">atliktas Dembavos </w:t>
      </w:r>
      <w:r w:rsidR="00697768">
        <w:t>lopšelio-</w:t>
      </w:r>
      <w:r w:rsidRPr="00D577C9">
        <w:t xml:space="preserve">darželio </w:t>
      </w:r>
      <w:r w:rsidR="00697768">
        <w:t xml:space="preserve">„Smalsutis“ </w:t>
      </w:r>
      <w:r w:rsidRPr="00D577C9">
        <w:t>šilumos trasos remontas – esamais neeksploatuojamos trasos vamzdžiais praverti nauji;</w:t>
      </w:r>
    </w:p>
    <w:p w:rsidR="00D75BCA" w:rsidRPr="00D577C9" w:rsidRDefault="00D75BCA" w:rsidP="00564352">
      <w:r w:rsidRPr="00D577C9">
        <w:t>pakeisti techniškai susidėvėję dujiniai šildymo katilai katilinėse, gaminančiose ir tiekiančiose šilumą Paįstrio seniūnijos administraciniam pastatui ir Paįstrio Juozo Zikaro gimnazijai</w:t>
      </w:r>
      <w:r w:rsidR="00697768">
        <w:t>;</w:t>
      </w:r>
    </w:p>
    <w:p w:rsidR="00D75BCA" w:rsidRPr="00D577C9" w:rsidRDefault="00D75BCA" w:rsidP="00564352">
      <w:r w:rsidRPr="00D577C9">
        <w:t>Nevėžio mokyklos katilinėje sumontuotas naujas granulinis katilas, įrengta vakuuminė granulių transportavimo sistema;</w:t>
      </w:r>
    </w:p>
    <w:p w:rsidR="00D75BCA" w:rsidRPr="00D577C9" w:rsidRDefault="00D75BCA" w:rsidP="00564352">
      <w:r w:rsidRPr="00D577C9">
        <w:t>atliktas Ėriškių kultūros centro dviejų šildymo katilų remontas pritaikant juos kūrenti medienos granulėmis, perdaryta šilumos punkto valdymo schema, sumontuota nuotolinė katilinės stebėsenos ir valdymo sistema;</w:t>
      </w:r>
    </w:p>
    <w:p w:rsidR="00D75BCA" w:rsidRPr="00D577C9" w:rsidRDefault="00D75BCA" w:rsidP="00564352">
      <w:r w:rsidRPr="00D577C9">
        <w:t>Sujetų kultūros namų katilinėje sumontuotas „oras–vanduo“ šilumos siurblys, esamas neekonomiškas elektrinis katilas paliktas rezervin</w:t>
      </w:r>
      <w:r w:rsidR="00697768">
        <w:t>iu</w:t>
      </w:r>
      <w:r w:rsidRPr="00D577C9">
        <w:t xml:space="preserve"> ir bus naudojamas tik avarijos atveju;</w:t>
      </w:r>
    </w:p>
    <w:p w:rsidR="00D75BCA" w:rsidRPr="00D577C9" w:rsidRDefault="00D75BCA" w:rsidP="00564352">
      <w:r w:rsidRPr="00D577C9">
        <w:t xml:space="preserve">kuro granulėms laikyti suremontuota Daukniūnų kultūros namų granulių priėmimo patalpa, sumontuotas bunkeris, įrengtas priėmimo angos dangtis; Upytės katilinėje įrengta sandėliavimo patalpa, sumontuoti nauji pakeliami vartai; Velžio katilinės patalpose </w:t>
      </w:r>
      <w:r w:rsidR="00697768">
        <w:t>iš</w:t>
      </w:r>
      <w:r w:rsidRPr="00D577C9">
        <w:t>montuoti neeksploatuojami įrengi</w:t>
      </w:r>
      <w:r w:rsidR="00697768">
        <w:t>ni</w:t>
      </w:r>
      <w:r w:rsidRPr="00D577C9">
        <w:t>ai, išbetonuotos grindys, sumūryta pertvara; įsigyti 2 auto</w:t>
      </w:r>
      <w:r w:rsidR="00697768">
        <w:t>krautuv</w:t>
      </w:r>
      <w:r w:rsidRPr="00D577C9">
        <w:t>ai didmaišiams su granulėmis krauti;</w:t>
      </w:r>
    </w:p>
    <w:p w:rsidR="00D75BCA" w:rsidRPr="00D577C9" w:rsidRDefault="00D75BCA" w:rsidP="00564352">
      <w:r w:rsidRPr="00D577C9">
        <w:lastRenderedPageBreak/>
        <w:t>vykdant Visuomenės sveikatos centro specialistų privalomuosius nurodymus, įsigytos naujos persirengimo spintelės ir suoliukai Upytės, Vadoklių ir Velžio viešosioms pirtims, nupirkti plaukų džiovintuvai, kilimėliai, vonelės, įrengtas avarinis apšvietimas;</w:t>
      </w:r>
    </w:p>
    <w:p w:rsidR="00D75BCA" w:rsidRPr="00D577C9" w:rsidRDefault="00D75BCA" w:rsidP="00564352">
      <w:r w:rsidRPr="00D577C9">
        <w:t>įsigyta komunaliniam ūkiui eksploatuoti ir paslaugoms teikti reikalinga įranga: elektros generatorius, kompresorius, šilumokaičių plovimo įrenginys, mini ekskavatorius, dviašė priekaba, statybiniai surenkami stelažai, elektrinis vamzdžių valymo prietaisas, vandens ir šilumos apskaitos prietaisai;</w:t>
      </w:r>
    </w:p>
    <w:p w:rsidR="00D75BCA" w:rsidRPr="00D577C9" w:rsidRDefault="00D75BCA" w:rsidP="00564352">
      <w:r w:rsidRPr="00D577C9">
        <w:t>siekiant gauti ES paramą pagal priemonę „Geriamojo vandens tiekimo ir nuotekų tvarkymo sistemų renovavimas ir plėtra, įmonių valdymo tobulinimas“ geriamojo vandens tiekimo ir nuotekų tvarkymo sistemų statybai Paįstrio, Gegužinės ir Ėriškių kaimuose, atliktos viešojo pirkimo procedūros, pasirašyta rangos sutartis.</w:t>
      </w:r>
      <w:r w:rsidR="00564352">
        <w:t xml:space="preserve"> </w:t>
      </w:r>
      <w:r w:rsidRPr="00D577C9">
        <w:t xml:space="preserve">Iki 2017 m. pabaigos rangovas UAB „Norus“ parengė topografines nuotraukas, atliko geologinius tyrinėjimus, parengto projekto sprendinius derino su vietos gyventojais ir užsakovu. </w:t>
      </w:r>
    </w:p>
    <w:p w:rsidR="00D75BCA" w:rsidRPr="00D577C9" w:rsidRDefault="00D75BCA" w:rsidP="00564352">
      <w:r w:rsidRPr="00D577C9">
        <w:t xml:space="preserve">2017 m. už sunaudotą elektros energiją Panevėžio rajono gyvenamųjų vietovių gatvių apšvietimui išmokėta 78 924 Eur, o apšvietimo tinklų remontui ir priežiūrai </w:t>
      </w:r>
      <w:r w:rsidR="00697768">
        <w:t>panaudo</w:t>
      </w:r>
      <w:r w:rsidRPr="00D577C9">
        <w:t>ta 80 100 Eur savivaldybės biudžeto lėšų. Už apšvietimo tinklų plėtrai skirtus asignavimus įrengta 10,8 km naujų apšvietimo linijų Pažagieni</w:t>
      </w:r>
      <w:r w:rsidR="00697768">
        <w:t>ų k.</w:t>
      </w:r>
      <w:r w:rsidRPr="00D577C9">
        <w:t>, Šilagal</w:t>
      </w:r>
      <w:r w:rsidR="00697768">
        <w:t>io k.</w:t>
      </w:r>
      <w:r w:rsidRPr="00D577C9">
        <w:t>, Ūto</w:t>
      </w:r>
      <w:r w:rsidR="00697768">
        <w:t>s k.</w:t>
      </w:r>
      <w:r w:rsidRPr="00D577C9">
        <w:t>, Vaivad</w:t>
      </w:r>
      <w:r w:rsidR="00697768">
        <w:t>ų k.</w:t>
      </w:r>
      <w:r w:rsidRPr="00D577C9">
        <w:t>, Paįstr</w:t>
      </w:r>
      <w:r w:rsidR="00697768">
        <w:t>io k.</w:t>
      </w:r>
      <w:r w:rsidRPr="00D577C9">
        <w:t xml:space="preserve">, Rabikių k., Bernatonių k., Daukniūnų k., Adomavos k., Linkaučių k., Barklainių I k., Ragaudžių k., Niaukonių k. Iš viso atlikta darbų už 81 958 Eur. Dėl AB ESO vykdomos elektros perdavimo tinklų rekonstrukcijos kai kuriose rajono gyvenvietėse numatyta </w:t>
      </w:r>
      <w:r w:rsidR="00697768">
        <w:t>iš</w:t>
      </w:r>
      <w:r w:rsidRPr="00D577C9">
        <w:t xml:space="preserve">montuoti oro linijos. Siekiant išsaugoti </w:t>
      </w:r>
      <w:r w:rsidR="00697768">
        <w:t>S</w:t>
      </w:r>
      <w:r w:rsidRPr="00D577C9">
        <w:t>avivaldybei priklausantį gatvių apšvietimo tinklą, išpirktos jo funkcionavimui reikalingos atramos ir laidai Staniūnuose, Velželyje, Liberiškyje, Vyčiuose, Gilbonyse, Naujamiestyje, Velžyje, Sujetuose ir Burveliuose, iš viso už 1 300 Eur.</w:t>
      </w:r>
    </w:p>
    <w:p w:rsidR="00D75BCA" w:rsidRPr="00D577C9" w:rsidRDefault="00697768" w:rsidP="00564352">
      <w:r>
        <w:t>S</w:t>
      </w:r>
      <w:r w:rsidR="00D75BCA" w:rsidRPr="00D577C9">
        <w:t xml:space="preserve">avivaldybės vietinės reikšmės keliams ir gatvėms rekonstruoti, taisyti ir prižiūrėti 2017 m. gauta 1 742 700 Eur Kelių priežiūros ir plėtros programos lėšų. </w:t>
      </w:r>
      <w:r w:rsidR="00564352">
        <w:t>2017 m.</w:t>
      </w:r>
      <w:r w:rsidR="00D75BCA" w:rsidRPr="00D577C9">
        <w:t xml:space="preserve"> atlikti šie darbai:</w:t>
      </w:r>
    </w:p>
    <w:p w:rsidR="00D75BCA" w:rsidRPr="00D577C9" w:rsidRDefault="00D75BCA" w:rsidP="00564352">
      <w:r w:rsidRPr="00D577C9">
        <w:t>įrengta 3 445 m naujos asfalto dangos (Tiltagalių k. Likiškių g., Vaivadų k. Samanynės ir Pamiškės g., Šilagalio k. Tvenkinio g., Stultiškių k. kelias, Dembavos k. Vykinto g., Liūdynės k. Nevėžio g., Naujamiesčio mstl. Ramioji g., Bobkalnio k. kelias);</w:t>
      </w:r>
    </w:p>
    <w:p w:rsidR="00D75BCA" w:rsidRPr="00D577C9" w:rsidRDefault="00D75BCA" w:rsidP="00564352">
      <w:r w:rsidRPr="00D577C9">
        <w:t>įrengta, suremontuota 1 517 m² šaligatvių (Gustonių k. Saulėtekio g., Upytės k. Panevėžio g., Naujamiesčio mstl. J. Basanavičiaus g., Krekenavos mstl. Tilto g., Liūdynės k. Parko g., Smilgių mstl. Panevėžio g.);</w:t>
      </w:r>
    </w:p>
    <w:p w:rsidR="00D75BCA" w:rsidRPr="00D577C9" w:rsidRDefault="00D75BCA" w:rsidP="00564352">
      <w:r w:rsidRPr="00D577C9">
        <w:t>užtaisyta 2 111 m² asfalto dangos išdaužų;</w:t>
      </w:r>
    </w:p>
    <w:p w:rsidR="00D75BCA" w:rsidRPr="00D577C9" w:rsidRDefault="00D75BCA" w:rsidP="00564352">
      <w:r w:rsidRPr="00D577C9">
        <w:t>užtaisyta 21 887 m² asfalto dangų plyšių tinklo;</w:t>
      </w:r>
    </w:p>
    <w:p w:rsidR="00D75BCA" w:rsidRPr="00D577C9" w:rsidRDefault="00D75BCA" w:rsidP="00564352">
      <w:r w:rsidRPr="00D577C9">
        <w:t>įrengti ir suremontuoti lietaus nuotekų tinklai Krekenavos mstl. Kęstučio g. ir Tilto g, Naujamiesčio mstl. Dariaus ir Girėno g., Smilgių mstl. Gluosnių g.</w:t>
      </w:r>
    </w:p>
    <w:p w:rsidR="00D75BCA" w:rsidRPr="00D577C9" w:rsidRDefault="002471EA" w:rsidP="00564352">
      <w:pPr>
        <w:rPr>
          <w:szCs w:val="24"/>
        </w:rPr>
      </w:pPr>
      <w:r w:rsidRPr="00D577C9">
        <w:rPr>
          <w:szCs w:val="24"/>
        </w:rPr>
        <w:t xml:space="preserve">Specialistai </w:t>
      </w:r>
      <w:r w:rsidR="00D75BCA" w:rsidRPr="00D577C9">
        <w:rPr>
          <w:szCs w:val="24"/>
        </w:rPr>
        <w:t xml:space="preserve">taip pat vykdė vieną iš skyriaus nuostatose numatytų uždavinių – užtikrinti saugias eismo sąlygas rajono vietinės reikšmės keliuose. Tuo tikslu dalyvauta Panevėžio rajono savivaldybės kelių eismo saugumo komisijos darbe, rinkti ir sisteminti fizinių bei juridinių asmenų prašymai ir siūlymai saugaus eismo klausimais, kurie buvo pateikti nagrinėti eismo saugumo komisijai. Apie komisijos sprendimus ir apie prašymų bei siūlymų įgyvendinimą pareiškėjai informuoti atskirais raštiškais pranešimais. 2017 m. įvyko 2 kelių eismo saugumo komisijos posėdžiai, išnagrinėta </w:t>
      </w:r>
      <w:r w:rsidR="00D75BCA" w:rsidRPr="00D577C9">
        <w:rPr>
          <w:bCs/>
          <w:szCs w:val="24"/>
        </w:rPr>
        <w:t xml:space="preserve">28 klausimų dėl </w:t>
      </w:r>
      <w:r w:rsidR="00D75BCA" w:rsidRPr="00D577C9">
        <w:rPr>
          <w:szCs w:val="24"/>
        </w:rPr>
        <w:t xml:space="preserve">greičio, transporto eismo, krovininių automobilių eismo ribojimo, kelių ir gatvių apšvietimo, pėsčiųjų perėjų įrengimo, kelio ženklų įrengimo. </w:t>
      </w:r>
      <w:r w:rsidRPr="00D577C9">
        <w:rPr>
          <w:szCs w:val="24"/>
        </w:rPr>
        <w:t xml:space="preserve">Specialistai </w:t>
      </w:r>
      <w:r w:rsidR="00D75BCA" w:rsidRPr="00D577C9">
        <w:rPr>
          <w:szCs w:val="24"/>
        </w:rPr>
        <w:t xml:space="preserve">kartu su </w:t>
      </w:r>
      <w:r w:rsidR="00697768">
        <w:rPr>
          <w:szCs w:val="24"/>
        </w:rPr>
        <w:t>P</w:t>
      </w:r>
      <w:r w:rsidR="00D75BCA" w:rsidRPr="00D577C9">
        <w:rPr>
          <w:szCs w:val="24"/>
        </w:rPr>
        <w:t xml:space="preserve">olicijos komisariato </w:t>
      </w:r>
      <w:r w:rsidR="00697768">
        <w:rPr>
          <w:szCs w:val="24"/>
        </w:rPr>
        <w:t>K</w:t>
      </w:r>
      <w:r w:rsidR="00D75BCA" w:rsidRPr="00D577C9">
        <w:rPr>
          <w:szCs w:val="24"/>
        </w:rPr>
        <w:t xml:space="preserve">elių policijos biuro atstovais dalyvavo sezoninėse kelių, geležinkelių pervažų apžiūrose, atstovavo </w:t>
      </w:r>
      <w:r w:rsidR="00697768">
        <w:rPr>
          <w:szCs w:val="24"/>
        </w:rPr>
        <w:t>S</w:t>
      </w:r>
      <w:r w:rsidR="00D75BCA" w:rsidRPr="00D577C9">
        <w:rPr>
          <w:szCs w:val="24"/>
        </w:rPr>
        <w:t>avivaldyb</w:t>
      </w:r>
      <w:r w:rsidR="00697768">
        <w:rPr>
          <w:szCs w:val="24"/>
        </w:rPr>
        <w:t>ei</w:t>
      </w:r>
      <w:r w:rsidR="00D75BCA" w:rsidRPr="00D577C9">
        <w:rPr>
          <w:szCs w:val="24"/>
        </w:rPr>
        <w:t xml:space="preserve"> Pakruojo ir Panevėžio urėdijų komisijose, atsakingose už b</w:t>
      </w:r>
      <w:r w:rsidR="00D75BCA" w:rsidRPr="00D577C9">
        <w:rPr>
          <w:rStyle w:val="st1"/>
          <w:szCs w:val="24"/>
        </w:rPr>
        <w:t xml:space="preserve">endros miško kelių priežiūros ir taisymo (remonto) </w:t>
      </w:r>
      <w:r w:rsidR="00D75BCA" w:rsidRPr="00D577C9">
        <w:rPr>
          <w:rStyle w:val="st1"/>
          <w:bCs/>
          <w:szCs w:val="24"/>
        </w:rPr>
        <w:t>visų nuosavybės formų</w:t>
      </w:r>
      <w:r w:rsidR="00D75BCA" w:rsidRPr="00D577C9">
        <w:rPr>
          <w:rStyle w:val="st1"/>
          <w:szCs w:val="24"/>
        </w:rPr>
        <w:t xml:space="preserve"> </w:t>
      </w:r>
      <w:r w:rsidR="00D75BCA" w:rsidRPr="00D577C9">
        <w:rPr>
          <w:rStyle w:val="st1"/>
          <w:bCs/>
          <w:szCs w:val="24"/>
        </w:rPr>
        <w:t>miškuose darbų sąrašų sudarymą</w:t>
      </w:r>
      <w:r w:rsidR="00D75BCA" w:rsidRPr="00D577C9">
        <w:rPr>
          <w:szCs w:val="24"/>
        </w:rPr>
        <w:t xml:space="preserve">. Atlikus vietinės reikšmės kelių apžiūrą bei nustačius trūkumus, parengta 17 defektinių aktų. Pagal fizinių ir juridinių asmenų prašymus projektuojamų gatvių ar nuovažų į privačias valdas prie vietinės reikšmės kelių įrengimui parengta 33 prisijungimo sąlygos. </w:t>
      </w:r>
    </w:p>
    <w:p w:rsidR="00D75BCA" w:rsidRPr="00D577C9" w:rsidRDefault="002471EA" w:rsidP="00564352">
      <w:r>
        <w:lastRenderedPageBreak/>
        <w:t xml:space="preserve">2017 m. </w:t>
      </w:r>
      <w:r w:rsidR="00D75BCA" w:rsidRPr="00D577C9">
        <w:t>specialistai vykdė Savivaldybės teritorijoje esančių 317 daugiabučių gyvenamųjų namų, 101 negyvenamojo ir 99 bešeimininkių (ar kurių savininkai nežinomi) pastatų naudojimo priežiūrą. Tikrinta, ar statiniai naudojami pagal paskirtį, ar statinio naudotojai turi reikiamus statinių priežiūrai dokumentus, teikta pagalba juos užpildant, atskiri statiniai pasirinktinai apžiūrėti vietoje, surašyti apžiūros aktai, gyvenamų patalpų tinkamumo gyventi įvertinimo, statinių pripažinimo avariniais aktai. 2017 m. patikrinti 4 gyvenamieji namai ir 10 negyvenamų ypatingai statinių kategorijai priskiriamų pastatų. Įvertinus Savivaldybei priklausančių statinių būklę, 4 vietovėse pripažinta avariniais 10 statinių</w:t>
      </w:r>
      <w:r w:rsidR="004D63DC">
        <w:t>.</w:t>
      </w:r>
    </w:p>
    <w:p w:rsidR="00D75BCA" w:rsidRPr="00D577C9" w:rsidRDefault="002471EA" w:rsidP="00564352">
      <w:r w:rsidRPr="00D577C9">
        <w:t xml:space="preserve">Specialistai </w:t>
      </w:r>
      <w:r w:rsidR="00D75BCA" w:rsidRPr="00D577C9">
        <w:t>dalyvavo įgyvendinant Panevėžio rajono savivaldybės daugiabučių namų atnaujinimo (modernizavimo) programą, į kurią įrašyti Krekenavos, Miežiškių, Panevėžio, Ramygalos, Velžio seniūnijose esantys namai. Programą administruojanti Būsto energijos taupymo agentūra suderino 53 investicinius planus (I etapas – 16 vnt., II etapas – 18 vnt., III etapas – 19 vnt.). Iki 2017 m. pabaigos įgyvendinant Savivaldybės energinio efektyvumo didinimo programą atnaujinti</w:t>
      </w:r>
      <w:r w:rsidR="00564352">
        <w:t xml:space="preserve"> </w:t>
      </w:r>
      <w:r w:rsidR="00D75BCA" w:rsidRPr="00D577C9">
        <w:t xml:space="preserve">25 daugiabučiai namai (I etapas – 12 vnt., II etapas – 13 vnt.). 2017 m. renovacijos darbai vyko </w:t>
      </w:r>
      <w:r w:rsidR="00EA189C">
        <w:br/>
      </w:r>
      <w:r w:rsidR="00D75BCA" w:rsidRPr="00D577C9">
        <w:t xml:space="preserve">2 daugiabučiuose namuose ir buvo rengiami 10 numatytų atnaujinti daugiabučių namų techniniai darbo projektai. Renovacijos projektus administruoja </w:t>
      </w:r>
      <w:r w:rsidR="00D15514">
        <w:t>S</w:t>
      </w:r>
      <w:r w:rsidR="00D75BCA" w:rsidRPr="00D577C9">
        <w:t>avivaldybės paskirtas administratorius – VšĮ Velžio komunalinis ūkis bei 4 daugiabučių namų gyventojai, kuriems administravimo paslaugas teikia UAB „Aukštaitijos būstas“.</w:t>
      </w:r>
    </w:p>
    <w:p w:rsidR="00D75BCA" w:rsidRPr="00D577C9" w:rsidRDefault="002471EA" w:rsidP="00564352">
      <w:r w:rsidRPr="00D577C9">
        <w:t>Specialistai</w:t>
      </w:r>
      <w:r w:rsidR="00D75BCA" w:rsidRPr="00D577C9">
        <w:t>, vykdydami Panevėžio rajono savivaldybės administracijos darbuotojų saugos ir sveikatos (</w:t>
      </w:r>
      <w:r w:rsidR="00D75BCA" w:rsidRPr="00D577C9">
        <w:rPr>
          <w:bCs/>
        </w:rPr>
        <w:t>DSS)</w:t>
      </w:r>
      <w:r w:rsidR="00D75BCA" w:rsidRPr="00D577C9">
        <w:t xml:space="preserve"> tarnybos funkcijas, kontroliavo kaip </w:t>
      </w:r>
      <w:r w:rsidR="00D15514">
        <w:t xml:space="preserve">Savivaldybės </w:t>
      </w:r>
      <w:r w:rsidR="00D75BCA" w:rsidRPr="00D577C9">
        <w:t xml:space="preserve">administracijos darbuotojai laikosi DSS reikalavimų, ar laikomasi periodinio instruktavimo darbo vietose terminų, ar savalaikiai pagal </w:t>
      </w:r>
      <w:r w:rsidR="00D15514">
        <w:t xml:space="preserve">Savivaldybės </w:t>
      </w:r>
      <w:r w:rsidR="00D75BCA" w:rsidRPr="00D577C9">
        <w:t xml:space="preserve">administracijos direktoriaus įsakymu patvirtintą grafiką darbuotojai tikrinasi sveikatą, atsižvelgiant į darbo vietose veikiančius profesinę riziką sukeliančius faktorius. </w:t>
      </w:r>
    </w:p>
    <w:p w:rsidR="00D75BCA" w:rsidRPr="00D577C9" w:rsidRDefault="00D75BCA" w:rsidP="00564352">
      <w:r w:rsidRPr="00D577C9">
        <w:t>2017 m. buvo atliekama VšĮ Velžio komunalini</w:t>
      </w:r>
      <w:r w:rsidR="00D15514">
        <w:t>o</w:t>
      </w:r>
      <w:r w:rsidRPr="00D577C9">
        <w:t xml:space="preserve"> ūki</w:t>
      </w:r>
      <w:r w:rsidR="00D15514">
        <w:t>o</w:t>
      </w:r>
      <w:r w:rsidRPr="00D577C9">
        <w:t xml:space="preserve"> bei kitų savarankiškų įstaigų ir ūkio subjektų teikiamų komunalinių paslaugų kokybės kontrolė, jų patikimumas ir savalaikiškumas. </w:t>
      </w:r>
      <w:r w:rsidR="002471EA" w:rsidRPr="00D577C9">
        <w:t xml:space="preserve">Specialistai </w:t>
      </w:r>
      <w:r w:rsidRPr="00D577C9">
        <w:t>nagrinėjo ir vertino visus komunalinį ūkį eksploatuojančių rajono įstaigų, įmonių ar gyventojų prašymus, pastabas dėl ūkio būklės, dėl katilinių, šilumos tinklų, vandentvarkos sistemų eksploatavimo. Dalyvauta rengiant Savivaldybės tarybos sprendimus dėl komunalinių įmonių veiklos.</w:t>
      </w:r>
    </w:p>
    <w:p w:rsidR="00D75BCA" w:rsidRPr="00E3276F" w:rsidRDefault="00E3276F" w:rsidP="00564352">
      <w:pPr>
        <w:rPr>
          <w:i/>
        </w:rPr>
      </w:pPr>
      <w:r w:rsidRPr="00E3276F">
        <w:rPr>
          <w:i/>
        </w:rPr>
        <w:t>Trūkumai, spręstinos problemos</w:t>
      </w:r>
    </w:p>
    <w:p w:rsidR="00D75BCA" w:rsidRPr="00D577C9" w:rsidRDefault="00D75BCA" w:rsidP="00564352">
      <w:r w:rsidRPr="00D577C9">
        <w:t>VšĮ Velžio komunalinio ūkio, įsteigto eksploatuoti komunalinį</w:t>
      </w:r>
      <w:r w:rsidR="00D80BEE">
        <w:t>-</w:t>
      </w:r>
      <w:r w:rsidRPr="00D577C9">
        <w:t xml:space="preserve">energetinį ūkį ir teikti komunalines paslaugas rajono gyventojams, bendroji veikla vis dar yra nuostolinga. Dėl apyvartinių lėšų trūkumo įmonė ne visada laiku ir tinkamai atlieka jai pavestas užduotis, negali pagerinti savo materialinės bazės, apsirūpinti reikalinga įranga, mechanizmais, transporto priemonėmis, darbo įrankiais. Pagerinti įmonės darbą padėti galėtų ne tik papildomos investicijos į komunalinio ūkio plėtrą ir optimizavimą, įrangos modernizavimą, bet ir įmonės </w:t>
      </w:r>
      <w:r w:rsidR="00EB3557">
        <w:t>veiklos ir ekonominis auditas</w:t>
      </w:r>
      <w:r w:rsidRPr="00D577C9">
        <w:t xml:space="preserve">. </w:t>
      </w:r>
    </w:p>
    <w:p w:rsidR="00D75BCA" w:rsidRPr="00D577C9" w:rsidRDefault="00D75BCA" w:rsidP="00564352">
      <w:r w:rsidRPr="00D577C9">
        <w:t xml:space="preserve">Būtiniausi darbai šilumos gamybos ir tiekimo sektoriuje, vandentvarkos ir rajono gyvenviečių gatvių apšvietimo ūkyje yra šie: </w:t>
      </w:r>
    </w:p>
    <w:p w:rsidR="00D75BCA" w:rsidRPr="00D577C9" w:rsidRDefault="00D75BCA" w:rsidP="00564352">
      <w:r w:rsidRPr="00D577C9">
        <w:t>šilumos tiekimo tinklų Dembavos k. nuo Veteranų, Melioratorių ir Guobų g</w:t>
      </w:r>
      <w:r w:rsidR="00D80BEE">
        <w:t>.</w:t>
      </w:r>
      <w:r w:rsidRPr="00D577C9">
        <w:t xml:space="preserve"> katilinių rekonstrukcija, įrengiant naujas trasas ir optimizuojant trasų vamzdynų skersmenis;</w:t>
      </w:r>
    </w:p>
    <w:p w:rsidR="00D75BCA" w:rsidRPr="00D577C9" w:rsidRDefault="00D75BCA" w:rsidP="00564352">
      <w:r w:rsidRPr="00D577C9">
        <w:t>techniškai susidėvėjusių šiluminių trasų Miežiškių mstl., Naujamiesčio mstl., Krekenavos mstl., Žibartonių k. ir šiluminės trasos į Ramygalos seniūnijos pastatą rekonstrukcija;</w:t>
      </w:r>
    </w:p>
    <w:p w:rsidR="00D75BCA" w:rsidRPr="00D577C9" w:rsidRDefault="00D75BCA" w:rsidP="00564352">
      <w:r w:rsidRPr="00D577C9">
        <w:t>naujos automatizuotos biokuro katilinės statyba Naujamiesčio mstl.;</w:t>
      </w:r>
    </w:p>
    <w:p w:rsidR="00D75BCA" w:rsidRPr="00D577C9" w:rsidRDefault="00D75BCA" w:rsidP="00564352">
      <w:r w:rsidRPr="00D577C9">
        <w:t>nuostolingos Žibartonių katilinės rekonstrukcija, sumažinant neišnaudojamą galią;</w:t>
      </w:r>
    </w:p>
    <w:p w:rsidR="00D75BCA" w:rsidRPr="00D577C9" w:rsidRDefault="00D75BCA" w:rsidP="00564352">
      <w:r w:rsidRPr="00D577C9">
        <w:t>nusidėvėjusių katilų ir šildymo įrangos pakeitimas;</w:t>
      </w:r>
    </w:p>
    <w:p w:rsidR="00D75BCA" w:rsidRPr="00D577C9" w:rsidRDefault="00D75BCA" w:rsidP="00564352">
      <w:r w:rsidRPr="00D577C9">
        <w:t>Raguvos mstl. ir Berniūnų k. nuotekų siurblinių remontas;</w:t>
      </w:r>
    </w:p>
    <w:p w:rsidR="00D75BCA" w:rsidRPr="00D577C9" w:rsidRDefault="00D75BCA" w:rsidP="00564352">
      <w:r w:rsidRPr="00D577C9">
        <w:t>Velžio k. vandentiekio bokšto remontas;</w:t>
      </w:r>
    </w:p>
    <w:p w:rsidR="00D75BCA" w:rsidRPr="00D577C9" w:rsidRDefault="00D75BCA" w:rsidP="00564352">
      <w:r w:rsidRPr="00D577C9">
        <w:t>Liūdynės k. vandens gerinimo įrenginių atnaujinimas;</w:t>
      </w:r>
    </w:p>
    <w:p w:rsidR="00EB3557" w:rsidRDefault="00D75BCA" w:rsidP="00EB3557">
      <w:r w:rsidRPr="00D577C9">
        <w:t>gyvenviečių gatvių apšvietimo atstatymas dėl AB ESO vykdomo elektros tiekimo tinklų oro linijų keitimo kabelinėmis arba esamo tinklo išpirkimas.</w:t>
      </w:r>
    </w:p>
    <w:p w:rsidR="00EB3557" w:rsidRDefault="00EB3557" w:rsidP="00EB3557"/>
    <w:p w:rsidR="00BD520D" w:rsidRDefault="00BD520D" w:rsidP="009A3072">
      <w:pPr>
        <w:pStyle w:val="Heading1"/>
      </w:pPr>
      <w:r w:rsidRPr="00EC2260">
        <w:t>ŠVIETIMAS</w:t>
      </w:r>
    </w:p>
    <w:p w:rsidR="00053194" w:rsidRPr="00D81769" w:rsidRDefault="00053194" w:rsidP="00564352"/>
    <w:p w:rsidR="00D75BCA" w:rsidRPr="00AB0E74" w:rsidRDefault="00745229" w:rsidP="00564352">
      <w:r w:rsidRPr="00AB0E74">
        <w:t xml:space="preserve">Švietimo, kultūros, ir sporto skyrius koordinuoja ir įgyvendina </w:t>
      </w:r>
      <w:r w:rsidR="00D75BCA" w:rsidRPr="00AB0E74">
        <w:t>Panevėžio rajono savivaldybės 2017–2019 metų strateginio veiklos plano 2 program</w:t>
      </w:r>
      <w:r>
        <w:t>os</w:t>
      </w:r>
      <w:r w:rsidR="00D75BCA" w:rsidRPr="00AB0E74">
        <w:t xml:space="preserve"> „Ugdymo proceso ir kokybiškos ugdymosi aplinkos užtikrinimas“</w:t>
      </w:r>
      <w:r>
        <w:t xml:space="preserve"> įgyvendinimą</w:t>
      </w:r>
      <w:r w:rsidR="00D75BCA" w:rsidRPr="00AB0E74">
        <w:t>.</w:t>
      </w:r>
    </w:p>
    <w:p w:rsidR="00D75BCA" w:rsidRPr="00AB0E74" w:rsidRDefault="00D75BCA" w:rsidP="00564352">
      <w:r w:rsidRPr="00AB0E74">
        <w:t>2017</w:t>
      </w:r>
      <w:r>
        <w:t xml:space="preserve"> m. įsteigtos </w:t>
      </w:r>
      <w:r w:rsidRPr="00AB0E74">
        <w:t>2 ikimokyklinio ugdymo grupės</w:t>
      </w:r>
      <w:r>
        <w:t>.</w:t>
      </w:r>
    </w:p>
    <w:p w:rsidR="00D75BCA" w:rsidRPr="00AB0E74" w:rsidRDefault="00D75BCA" w:rsidP="00564352">
      <w:r w:rsidRPr="00AB0E74">
        <w:t xml:space="preserve">Nuo 2016 m. rugsėjo 1 d. įgyvendinamas privalomas priešmokyklinis ugdymas. </w:t>
      </w:r>
      <w:r>
        <w:br/>
      </w:r>
      <w:r w:rsidRPr="00AB0E74">
        <w:t xml:space="preserve">2017 m. </w:t>
      </w:r>
      <w:r>
        <w:t>priešmokyklinio</w:t>
      </w:r>
      <w:r w:rsidRPr="00AB0E74">
        <w:t xml:space="preserve"> u</w:t>
      </w:r>
      <w:r>
        <w:t>gdymo grupėse ugdomi 216 priešmokyklinio amžiaus vaik</w:t>
      </w:r>
      <w:r w:rsidR="00745229">
        <w:t>ų</w:t>
      </w:r>
      <w:r w:rsidRPr="00AB0E74">
        <w:t xml:space="preserve">. </w:t>
      </w:r>
    </w:p>
    <w:p w:rsidR="00D75BCA" w:rsidRDefault="00D75BCA" w:rsidP="00564352">
      <w:r w:rsidRPr="00AB0E74">
        <w:t xml:space="preserve">Ikimokyklinio ir priešmokyklinio ugdymo programą vykdančios įstaigos: 6 lopšeliai-darželiai, 3 mokyklos-darželiai, 3 pagrindinių mokyklų ir 2 gimnazijų skyriai, </w:t>
      </w:r>
      <w:r w:rsidRPr="00AB0E74">
        <w:rPr>
          <w:shd w:val="clear" w:color="auto" w:fill="FFFFFF"/>
        </w:rPr>
        <w:t>9-iose ugdymo įstaigose veikia</w:t>
      </w:r>
      <w:r w:rsidRPr="00AB0E74">
        <w:t xml:space="preserve"> jungtinės grupės</w:t>
      </w:r>
      <w:r w:rsidRPr="00F26D2D">
        <w:t xml:space="preserve"> </w:t>
      </w:r>
      <w:r>
        <w:t>(</w:t>
      </w:r>
      <w:r w:rsidR="00745229">
        <w:t>i</w:t>
      </w:r>
      <w:r>
        <w:t xml:space="preserve">š viso – 985 vaikai). </w:t>
      </w:r>
      <w:r w:rsidRPr="00AB0E74">
        <w:t xml:space="preserve">Vaikų, ugdomų pagal ikimokyklinio ugdymo programas, skaičius </w:t>
      </w:r>
      <w:r>
        <w:rPr>
          <w:shd w:val="clear" w:color="auto" w:fill="FFFFFF"/>
        </w:rPr>
        <w:t>– 769</w:t>
      </w:r>
      <w:r w:rsidRPr="00AB0E74">
        <w:rPr>
          <w:shd w:val="clear" w:color="auto" w:fill="FFFFFF"/>
        </w:rPr>
        <w:t xml:space="preserve"> vaikai.</w:t>
      </w:r>
    </w:p>
    <w:p w:rsidR="00D75BCA" w:rsidRPr="00AB0E74" w:rsidRDefault="00D75BCA" w:rsidP="00564352">
      <w:pPr>
        <w:rPr>
          <w:shd w:val="clear" w:color="auto" w:fill="FFFFFF"/>
        </w:rPr>
      </w:pPr>
      <w:r w:rsidRPr="00AB0E74">
        <w:rPr>
          <w:shd w:val="clear" w:color="auto" w:fill="FFFFFF"/>
        </w:rPr>
        <w:t>Yra 3 mokyklos-darželiai – sava</w:t>
      </w:r>
      <w:r>
        <w:rPr>
          <w:shd w:val="clear" w:color="auto" w:fill="FFFFFF"/>
        </w:rPr>
        <w:t xml:space="preserve">rankiški asignavimų valdytojai. </w:t>
      </w:r>
      <w:r w:rsidRPr="00A5004F">
        <w:rPr>
          <w:shd w:val="clear" w:color="auto" w:fill="FFFFFF"/>
        </w:rPr>
        <w:t>Mokinių skaičius mokyklose-darželiuose – 144 vaikai</w:t>
      </w:r>
      <w:r w:rsidRPr="00AB0E74">
        <w:rPr>
          <w:shd w:val="clear" w:color="auto" w:fill="FFFFFF"/>
        </w:rPr>
        <w:t>, ugdomų pagal priešmokyklinio ugdymo programą – 40 vaikų, pagal ikimokyklinio ugdymo programą – 135 vaikai.</w:t>
      </w:r>
    </w:p>
    <w:p w:rsidR="00D75BCA" w:rsidRDefault="004D1079" w:rsidP="00564352">
      <w:pPr>
        <w:rPr>
          <w:bCs/>
        </w:rPr>
      </w:pPr>
      <w:r>
        <w:rPr>
          <w:bCs/>
        </w:rPr>
        <w:t>S</w:t>
      </w:r>
      <w:r w:rsidR="00D75BCA">
        <w:rPr>
          <w:bCs/>
        </w:rPr>
        <w:t xml:space="preserve">avivaldybės švietimo kontekstas nėra palankus aukštai ugdymo kokybei pasiekti, bet telkiamos pastangos jį gerinti. </w:t>
      </w:r>
      <w:r w:rsidR="00AF3361">
        <w:rPr>
          <w:bCs/>
        </w:rPr>
        <w:t xml:space="preserve">Tarp trečdalio geriausių šalies rodiklių yra </w:t>
      </w:r>
      <w:r>
        <w:rPr>
          <w:bCs/>
        </w:rPr>
        <w:t>S</w:t>
      </w:r>
      <w:r w:rsidR="00AF3361">
        <w:rPr>
          <w:bCs/>
        </w:rPr>
        <w:t xml:space="preserve">avivaldybės rodiklis – pagalbos specialistų, tenkančių 100-ui mokinių, skaičius. </w:t>
      </w:r>
      <w:r w:rsidR="00D75BCA">
        <w:rPr>
          <w:bCs/>
        </w:rPr>
        <w:t xml:space="preserve">Tarp trečdalio vidutinių šalies rodiklių yra šie </w:t>
      </w:r>
      <w:r>
        <w:rPr>
          <w:bCs/>
        </w:rPr>
        <w:t>S</w:t>
      </w:r>
      <w:r w:rsidR="00D75BCA">
        <w:rPr>
          <w:bCs/>
        </w:rPr>
        <w:t xml:space="preserve">avivaldybės rodikliai: bedarbių skaičius; gyventojų, turinčių aukštąjį išsilavinimą, dalis; aukštos kvalifikacijos mokytojų dalis; mokyklos administracijos narių, turinčių I ar II kvalifikacinę kategoriją, dalis. Tarp trečdalio žemiausių rodiklių yra šie </w:t>
      </w:r>
      <w:r>
        <w:rPr>
          <w:bCs/>
        </w:rPr>
        <w:t>S</w:t>
      </w:r>
      <w:r w:rsidR="00D75BCA">
        <w:rPr>
          <w:bCs/>
        </w:rPr>
        <w:t>avivaldybės rodikliai: vidutinis klasės dydis; mokyklos patalpų plotas, tenkantis 1 mokiniui; interaktyviųjų lentų, tenkančių 1 klasei, skaičius; 1–8 klasių mokinių, besimokančių jungtinėse klasėse, dalis; mokinių, dalyvaujančių NVŠ veiklose, dalis; apibendrintas VBE rodiklis; PUPP pagrindinį pasiekimų lygį pasiekusių mokinių dalis; olimpiadų prizininkai 10 000</w:t>
      </w:r>
      <w:r w:rsidR="00745229">
        <w:rPr>
          <w:bCs/>
        </w:rPr>
        <w:t>-čių</w:t>
      </w:r>
      <w:r w:rsidR="00D75BCA">
        <w:rPr>
          <w:bCs/>
        </w:rPr>
        <w:t xml:space="preserve"> mokinių.</w:t>
      </w:r>
    </w:p>
    <w:p w:rsidR="00D75BCA" w:rsidRDefault="00D75BCA" w:rsidP="00564352">
      <w:r>
        <w:rPr>
          <w:bCs/>
        </w:rPr>
        <w:t>Pagal P</w:t>
      </w:r>
      <w:r w:rsidRPr="007164F3">
        <w:rPr>
          <w:bCs/>
        </w:rPr>
        <w:t>anevėžio rajono savivaldybės tary</w:t>
      </w:r>
      <w:r>
        <w:rPr>
          <w:bCs/>
        </w:rPr>
        <w:t>bos 2016 m. kovo 30 d. sprendimą Nr. T-48 „Dėl P</w:t>
      </w:r>
      <w:r w:rsidRPr="007164F3">
        <w:rPr>
          <w:bCs/>
        </w:rPr>
        <w:t>anevėžio rajono savivaldybės bendrojo ugdymo mokyklų tinklo pertvarkos 2016–2020 metais bendro</w:t>
      </w:r>
      <w:r>
        <w:rPr>
          <w:bCs/>
        </w:rPr>
        <w:t>jo plano patvirtinimo“ 2017-09-01 likviduota Geležių pagrindinė mokykla.</w:t>
      </w:r>
    </w:p>
    <w:p w:rsidR="00D75BCA" w:rsidRPr="00543A13" w:rsidRDefault="00D75BCA" w:rsidP="00564352">
      <w:r>
        <w:t>2017</w:t>
      </w:r>
      <w:r w:rsidRPr="00543A13">
        <w:t xml:space="preserve"> m. </w:t>
      </w:r>
      <w:r>
        <w:t xml:space="preserve">19 </w:t>
      </w:r>
      <w:r w:rsidRPr="00543A13">
        <w:t xml:space="preserve">bendrojo ugdymo </w:t>
      </w:r>
      <w:r>
        <w:t>mokyklų</w:t>
      </w:r>
      <w:r w:rsidRPr="00543A13">
        <w:t xml:space="preserve"> (7 </w:t>
      </w:r>
      <w:r>
        <w:t>gimnazijose, 1 progimnazijoje, 8</w:t>
      </w:r>
      <w:r w:rsidRPr="00543A13">
        <w:t xml:space="preserve"> pagrindinėse mokyklose, 3 mok</w:t>
      </w:r>
      <w:r>
        <w:t>yklose-darželiuose) mokėsi 3 043 mokiniai (2016 m. – 3 154</w:t>
      </w:r>
      <w:r w:rsidRPr="00543A13">
        <w:t>). Daugiausia – Velžio gimn</w:t>
      </w:r>
      <w:r>
        <w:t>azijoje (526), mažiausiai – Berčiūnų pagrindinėje mokykloje – 57.</w:t>
      </w:r>
    </w:p>
    <w:p w:rsidR="00D75BCA" w:rsidRPr="00B10B60" w:rsidRDefault="00D75BCA" w:rsidP="00564352">
      <w:r w:rsidRPr="00B10B60">
        <w:t>Mokyklose d</w:t>
      </w:r>
      <w:r w:rsidRPr="00B10B60">
        <w:rPr>
          <w:bCs/>
        </w:rPr>
        <w:t xml:space="preserve">irbo 318 mokytojų (2016 m. – 334), 27 mokyklų direktoriai, 26 direktorių pavaduotojai ugdymui ir 4 skyrių vedėjai. </w:t>
      </w:r>
      <w:r w:rsidRPr="00B10B60">
        <w:t xml:space="preserve">Mokyklų direktorių kvalifikacinės kategorijos: pirmoji – </w:t>
      </w:r>
      <w:r w:rsidR="00EA189C">
        <w:br/>
      </w:r>
      <w:r w:rsidRPr="00B10B60">
        <w:t xml:space="preserve">4 (14,8 proc.), antroji – 15 (55,5 proc.), trečioji – 8 (29,6 proc.). 2017 m. nustatyta 2 direktorių ir </w:t>
      </w:r>
      <w:r w:rsidR="00EA189C">
        <w:br/>
      </w:r>
      <w:r w:rsidRPr="00B10B60">
        <w:t>1 direktoriaus pavaduotojo atitiktis turimai kvalifikacinei kategorijai.</w:t>
      </w:r>
    </w:p>
    <w:p w:rsidR="00D75BCA" w:rsidRDefault="00D75BCA" w:rsidP="00564352">
      <w:r w:rsidRPr="00AB0E74">
        <w:t xml:space="preserve">Ugdymo įstaigos dalyvavo Nacionalinio egzaminų centro organizuotame </w:t>
      </w:r>
      <w:r>
        <w:t xml:space="preserve">nacionaliniame </w:t>
      </w:r>
      <w:r w:rsidRPr="00AB0E74">
        <w:t xml:space="preserve">mokinių pasiekimų </w:t>
      </w:r>
      <w:r>
        <w:t xml:space="preserve">patikrinime (NMPP). </w:t>
      </w:r>
      <w:r>
        <w:rPr>
          <w:bCs/>
        </w:rPr>
        <w:t>Pagal NMPP</w:t>
      </w:r>
      <w:r w:rsidRPr="00D16BDC">
        <w:rPr>
          <w:bCs/>
        </w:rPr>
        <w:t xml:space="preserve"> pro</w:t>
      </w:r>
      <w:r>
        <w:rPr>
          <w:bCs/>
        </w:rPr>
        <w:t>centinius rodiklius Panevėžio rajono</w:t>
      </w:r>
      <w:r w:rsidRPr="00D16BDC">
        <w:rPr>
          <w:bCs/>
        </w:rPr>
        <w:t xml:space="preserve"> savivaldybės mokyklos:</w:t>
      </w:r>
      <w:r>
        <w:rPr>
          <w:bCs/>
        </w:rPr>
        <w:t xml:space="preserve"> 4 kl. – 40</w:t>
      </w:r>
      <w:r w:rsidRPr="00D16BDC">
        <w:rPr>
          <w:bCs/>
        </w:rPr>
        <w:t xml:space="preserve"> vietoje iš 5</w:t>
      </w:r>
      <w:r>
        <w:rPr>
          <w:bCs/>
        </w:rPr>
        <w:t>9 savivaldybių</w:t>
      </w:r>
      <w:r w:rsidRPr="00D16BDC">
        <w:rPr>
          <w:bCs/>
        </w:rPr>
        <w:t>;</w:t>
      </w:r>
      <w:r>
        <w:rPr>
          <w:bCs/>
        </w:rPr>
        <w:t xml:space="preserve"> 2016 m.</w:t>
      </w:r>
      <w:r w:rsidRPr="00706AA4">
        <w:rPr>
          <w:bCs/>
        </w:rPr>
        <w:t xml:space="preserve"> mus lenkė 73 proc. savivaldybių, 2017 m. – 66 proc.</w:t>
      </w:r>
      <w:r>
        <w:rPr>
          <w:bCs/>
        </w:rPr>
        <w:t>; 6 kl. – 42</w:t>
      </w:r>
      <w:r w:rsidRPr="00D16BDC">
        <w:rPr>
          <w:bCs/>
        </w:rPr>
        <w:t xml:space="preserve"> iš 5</w:t>
      </w:r>
      <w:r>
        <w:rPr>
          <w:bCs/>
        </w:rPr>
        <w:t>9</w:t>
      </w:r>
      <w:r w:rsidRPr="00D16BDC">
        <w:rPr>
          <w:bCs/>
        </w:rPr>
        <w:t xml:space="preserve">; </w:t>
      </w:r>
      <w:r>
        <w:rPr>
          <w:bCs/>
        </w:rPr>
        <w:t xml:space="preserve">2016 m. </w:t>
      </w:r>
      <w:r w:rsidRPr="00706AA4">
        <w:rPr>
          <w:bCs/>
        </w:rPr>
        <w:t>mus lenkė 56 proc. savivaldybių, 2017 m. – 70 proc.</w:t>
      </w:r>
      <w:r>
        <w:rPr>
          <w:bCs/>
        </w:rPr>
        <w:t xml:space="preserve">; 8 kl. – 31 iš 59; 2016 m. </w:t>
      </w:r>
      <w:r w:rsidRPr="00706AA4">
        <w:rPr>
          <w:bCs/>
        </w:rPr>
        <w:t>mus lenkė 60 proc. savivaldybių, 2017 m. – 51 proc.</w:t>
      </w:r>
      <w:r>
        <w:rPr>
          <w:bCs/>
        </w:rPr>
        <w:t xml:space="preserve"> Lyginant su 2016 m. pagerėjo 4 kl. matematikos, skaitymo, rašymo, pasaulio pažinimo, 6 klasės matematikos, </w:t>
      </w:r>
      <w:r w:rsidR="00EA189C">
        <w:rPr>
          <w:bCs/>
        </w:rPr>
        <w:br/>
      </w:r>
      <w:r>
        <w:rPr>
          <w:bCs/>
        </w:rPr>
        <w:t>8 klasės matematikos, rašymo, gamtos mokslų, socialinių mokslų rezultatai.</w:t>
      </w:r>
      <w:r>
        <w:t xml:space="preserve"> Šia medžiaga </w:t>
      </w:r>
      <w:r w:rsidRPr="00AB0E74">
        <w:t>pasinaudota tobulinant kiekvieno mok</w:t>
      </w:r>
      <w:r>
        <w:t xml:space="preserve">inio, atskirų mokyklų ir visos </w:t>
      </w:r>
      <w:r w:rsidR="004D1079">
        <w:t>S</w:t>
      </w:r>
      <w:r w:rsidRPr="00AB0E74">
        <w:t>avivaldybės mokinių pasiekimus. Siekiant pagerinti mokinių ugdymosi rezultatus mokyklose</w:t>
      </w:r>
      <w:r>
        <w:t xml:space="preserve">, </w:t>
      </w:r>
      <w:r w:rsidR="004D1079">
        <w:t>S</w:t>
      </w:r>
      <w:r>
        <w:t>avivaldybėje</w:t>
      </w:r>
      <w:r w:rsidRPr="00AB0E74">
        <w:t xml:space="preserve"> organizuoti rezultatų aptarimai.</w:t>
      </w:r>
    </w:p>
    <w:p w:rsidR="00D75BCA" w:rsidRPr="00C04899" w:rsidRDefault="00D75BCA" w:rsidP="00564352">
      <w:pPr>
        <w:rPr>
          <w:bCs/>
        </w:rPr>
      </w:pPr>
      <w:r w:rsidRPr="00905F84">
        <w:rPr>
          <w:bCs/>
        </w:rPr>
        <w:t>Pagrindinio ugdymo</w:t>
      </w:r>
      <w:r>
        <w:rPr>
          <w:bCs/>
        </w:rPr>
        <w:t xml:space="preserve"> pasiekimų patikrinimas (PUPP). Įvertinimo balais vidurkis kiek žemesnis nei šalyje: matematikos 5,0 (šalyje 5,8), lietuvių kalbos 6,0 (šalyje 6,5).</w:t>
      </w:r>
    </w:p>
    <w:p w:rsidR="00D75BCA" w:rsidRPr="00C04899" w:rsidRDefault="00D75BCA" w:rsidP="00564352">
      <w:r w:rsidRPr="00AB0E74">
        <w:lastRenderedPageBreak/>
        <w:t>Bendrųjų programų įgyvendinimo kokybę rodo brandos egzaminų rezultatai</w:t>
      </w:r>
      <w:r>
        <w:t xml:space="preserve">. </w:t>
      </w:r>
      <w:r>
        <w:rPr>
          <w:bCs/>
        </w:rPr>
        <w:t>Valstybinius brandos egzaminus (VBE) l</w:t>
      </w:r>
      <w:r w:rsidRPr="00594CE8">
        <w:rPr>
          <w:bCs/>
        </w:rPr>
        <w:t xml:space="preserve">aikė </w:t>
      </w:r>
      <w:r>
        <w:rPr>
          <w:bCs/>
        </w:rPr>
        <w:t xml:space="preserve">188 (2016 m. – </w:t>
      </w:r>
      <w:r w:rsidRPr="00594CE8">
        <w:rPr>
          <w:bCs/>
        </w:rPr>
        <w:t>132</w:t>
      </w:r>
      <w:r>
        <w:rPr>
          <w:bCs/>
        </w:rPr>
        <w:t>)</w:t>
      </w:r>
      <w:r w:rsidRPr="00594CE8">
        <w:rPr>
          <w:bCs/>
        </w:rPr>
        <w:t xml:space="preserve"> abiturientai.</w:t>
      </w:r>
      <w:r>
        <w:rPr>
          <w:bCs/>
        </w:rPr>
        <w:t xml:space="preserve"> </w:t>
      </w:r>
      <w:r w:rsidRPr="00B059A2">
        <w:rPr>
          <w:bCs/>
        </w:rPr>
        <w:t xml:space="preserve">Iš viso rajone laikyta </w:t>
      </w:r>
      <w:r w:rsidR="00EA189C">
        <w:rPr>
          <w:bCs/>
        </w:rPr>
        <w:br/>
      </w:r>
      <w:r w:rsidRPr="00B059A2">
        <w:rPr>
          <w:bCs/>
        </w:rPr>
        <w:t>540 valstybinių brandos egzaminų, sėkmingai išlaikyti 511, aukščiausi įvertinimai (86–100) gauti 33.</w:t>
      </w:r>
      <w:r w:rsidRPr="00F85FCC">
        <w:rPr>
          <w:bCs/>
          <w:sz w:val="32"/>
          <w:szCs w:val="32"/>
        </w:rPr>
        <w:t xml:space="preserve"> </w:t>
      </w:r>
      <w:r w:rsidRPr="00594CE8">
        <w:rPr>
          <w:bCs/>
        </w:rPr>
        <w:t xml:space="preserve">Informacinių technologijų, </w:t>
      </w:r>
      <w:r>
        <w:rPr>
          <w:bCs/>
        </w:rPr>
        <w:t>anglų</w:t>
      </w:r>
      <w:r w:rsidRPr="00594CE8">
        <w:rPr>
          <w:bCs/>
        </w:rPr>
        <w:t xml:space="preserve"> k</w:t>
      </w:r>
      <w:r>
        <w:rPr>
          <w:bCs/>
        </w:rPr>
        <w:t>albos</w:t>
      </w:r>
      <w:r w:rsidRPr="00594CE8">
        <w:rPr>
          <w:bCs/>
        </w:rPr>
        <w:t xml:space="preserve">, </w:t>
      </w:r>
      <w:r>
        <w:rPr>
          <w:bCs/>
        </w:rPr>
        <w:t>fizikos, chemijos</w:t>
      </w:r>
      <w:r w:rsidRPr="00594CE8">
        <w:rPr>
          <w:bCs/>
        </w:rPr>
        <w:t xml:space="preserve"> valstybinių brandos egzaminų išlaikymo procentas didesnis nei šalies.</w:t>
      </w:r>
      <w:r>
        <w:rPr>
          <w:bCs/>
        </w:rPr>
        <w:t xml:space="preserve"> </w:t>
      </w:r>
      <w:r>
        <w:t xml:space="preserve">Didesnis išlaikymo procentas nei 2016 metais: lietuvių kalbos ir literatūros – 85 proc. (2016 m. – 81 proc.), anglų k. – 100 proc. (2016 m. – 92 proc.), biologijos – </w:t>
      </w:r>
      <w:r w:rsidR="00EA189C">
        <w:br/>
      </w:r>
      <w:r>
        <w:t xml:space="preserve">98 proc. (2016 m. – 88 proc.), matematikos – 93 proc. (2016 m. – 86 proc.), fizikos – 100 proc. </w:t>
      </w:r>
      <w:r w:rsidR="00EA189C">
        <w:br/>
      </w:r>
      <w:r>
        <w:t>(2016 m. – 89 proc.), chemijos – 100 proc. (2016 m. – 78 proc.).</w:t>
      </w:r>
    </w:p>
    <w:p w:rsidR="00D75BCA" w:rsidRPr="00CF5557" w:rsidRDefault="00D75BCA" w:rsidP="00564352">
      <w:pPr>
        <w:rPr>
          <w:szCs w:val="24"/>
        </w:rPr>
      </w:pPr>
      <w:r>
        <w:rPr>
          <w:szCs w:val="24"/>
        </w:rPr>
        <w:t>Savivaldybės 2017 m. VBE balų vidurkių palyginimas su šalies rezultatais, naudojant standartizuotus taškus:</w:t>
      </w:r>
    </w:p>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Default="00D75BCA" w:rsidP="00564352"/>
    <w:p w:rsidR="00D75BCA" w:rsidRPr="00AB0E74" w:rsidRDefault="00D75BCA" w:rsidP="00DE6CEA">
      <w:pPr>
        <w:ind w:firstLine="0"/>
      </w:pPr>
      <w:r>
        <w:drawing>
          <wp:anchor distT="0" distB="0" distL="114300" distR="114300" simplePos="0" relativeHeight="251659264" behindDoc="1" locked="0" layoutInCell="1" allowOverlap="1">
            <wp:simplePos x="0" y="0"/>
            <wp:positionH relativeFrom="column">
              <wp:posOffset>139065</wp:posOffset>
            </wp:positionH>
            <wp:positionV relativeFrom="paragraph">
              <wp:posOffset>-1557655</wp:posOffset>
            </wp:positionV>
            <wp:extent cx="4912995" cy="410337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2995" cy="410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D75BCA" w:rsidRDefault="00D75BCA" w:rsidP="00564352">
      <w:pPr>
        <w:rPr>
          <w:bCs/>
        </w:rPr>
      </w:pPr>
    </w:p>
    <w:p w:rsidR="004D1079" w:rsidRDefault="004D1079" w:rsidP="00564352">
      <w:pPr>
        <w:rPr>
          <w:bCs/>
        </w:rPr>
      </w:pPr>
    </w:p>
    <w:p w:rsidR="004D1079" w:rsidRDefault="004D1079" w:rsidP="00564352">
      <w:pPr>
        <w:rPr>
          <w:bCs/>
        </w:rPr>
      </w:pPr>
    </w:p>
    <w:p w:rsidR="00D75BCA" w:rsidRPr="00B059A2" w:rsidRDefault="00D75BCA" w:rsidP="00564352">
      <w:r>
        <w:t xml:space="preserve">Lyginant su kitomis rajono gimnazijomis, </w:t>
      </w:r>
      <w:r w:rsidRPr="00B059A2">
        <w:t>Velž</w:t>
      </w:r>
      <w:r>
        <w:t>io gimnazijoje gauta daugiausia</w:t>
      </w:r>
      <w:r w:rsidRPr="00B059A2">
        <w:t xml:space="preserve"> įvertinimų nuo 86 iki 100 – 14,6 proc.</w:t>
      </w:r>
      <w:r>
        <w:t xml:space="preserve"> </w:t>
      </w:r>
      <w:r w:rsidRPr="00B059A2">
        <w:t>Didžiausi įvertinimų vidurkiai Krekenavos Mykolo Antanaičio gimnazijoje (49,61) ir Velžio gimnazijoje (49,55).</w:t>
      </w:r>
    </w:p>
    <w:p w:rsidR="00D75BCA" w:rsidRDefault="00D75BCA" w:rsidP="00564352">
      <w:pPr>
        <w:rPr>
          <w:bCs/>
        </w:rPr>
      </w:pPr>
      <w:r w:rsidRPr="00594CE8">
        <w:rPr>
          <w:bCs/>
        </w:rPr>
        <w:t>Didžiausias išlaikymo procentas Krekenavos Mykolo Antanaičio (</w:t>
      </w:r>
      <w:r>
        <w:rPr>
          <w:bCs/>
        </w:rPr>
        <w:t>100</w:t>
      </w:r>
      <w:r w:rsidRPr="00594CE8">
        <w:rPr>
          <w:bCs/>
        </w:rPr>
        <w:t xml:space="preserve">), </w:t>
      </w:r>
      <w:r>
        <w:rPr>
          <w:bCs/>
        </w:rPr>
        <w:t>Raguvos</w:t>
      </w:r>
      <w:r w:rsidRPr="00594CE8">
        <w:rPr>
          <w:bCs/>
        </w:rPr>
        <w:t xml:space="preserve"> (97,</w:t>
      </w:r>
      <w:r>
        <w:rPr>
          <w:bCs/>
        </w:rPr>
        <w:t>8</w:t>
      </w:r>
      <w:r w:rsidRPr="00594CE8">
        <w:rPr>
          <w:bCs/>
        </w:rPr>
        <w:t xml:space="preserve">), </w:t>
      </w:r>
      <w:r>
        <w:rPr>
          <w:bCs/>
        </w:rPr>
        <w:t>Smilgių</w:t>
      </w:r>
      <w:r w:rsidRPr="00594CE8">
        <w:rPr>
          <w:bCs/>
        </w:rPr>
        <w:t xml:space="preserve"> (9</w:t>
      </w:r>
      <w:r>
        <w:rPr>
          <w:bCs/>
        </w:rPr>
        <w:t>6,6</w:t>
      </w:r>
      <w:r w:rsidRPr="00594CE8">
        <w:rPr>
          <w:bCs/>
        </w:rPr>
        <w:t>) gimnazijų abiturientų.</w:t>
      </w:r>
    </w:p>
    <w:p w:rsidR="00D75BCA" w:rsidRPr="00594CE8" w:rsidRDefault="00D75BCA" w:rsidP="00564352">
      <w:r w:rsidRPr="00594CE8">
        <w:t>Aukščiausi</w:t>
      </w:r>
      <w:r>
        <w:t>ą</w:t>
      </w:r>
      <w:r w:rsidRPr="00594CE8">
        <w:t xml:space="preserve"> įvertinim</w:t>
      </w:r>
      <w:r>
        <w:t>ą</w:t>
      </w:r>
      <w:r w:rsidRPr="00594CE8">
        <w:t xml:space="preserve"> – 100 gavo </w:t>
      </w:r>
      <w:r>
        <w:t xml:space="preserve">Velžio gimnazijos abiturientė </w:t>
      </w:r>
      <w:r w:rsidRPr="000D732C">
        <w:t>Monika Blinstrubytė</w:t>
      </w:r>
      <w:r w:rsidRPr="00594CE8">
        <w:t xml:space="preserve"> (anglų k</w:t>
      </w:r>
      <w:r>
        <w:t>alba)</w:t>
      </w:r>
      <w:r w:rsidRPr="00594CE8">
        <w:t>.</w:t>
      </w:r>
    </w:p>
    <w:p w:rsidR="00D75BCA" w:rsidRDefault="00D75BCA" w:rsidP="00564352">
      <w:pPr>
        <w:rPr>
          <w:rFonts w:eastAsia="Times"/>
          <w:lang w:val="de-DE"/>
        </w:rPr>
      </w:pPr>
      <w:r w:rsidRPr="00F53896">
        <w:rPr>
          <w:bCs/>
        </w:rPr>
        <w:t>2017–2018 m. m.</w:t>
      </w:r>
      <w:r w:rsidRPr="00AB0E74">
        <w:t xml:space="preserve"> </w:t>
      </w:r>
      <w:r w:rsidRPr="00AB0E74">
        <w:rPr>
          <w:bCs/>
        </w:rPr>
        <w:t xml:space="preserve">įgyvendinamas tarptautinis </w:t>
      </w:r>
      <w:r w:rsidR="004D1079">
        <w:rPr>
          <w:bCs/>
        </w:rPr>
        <w:t>„</w:t>
      </w:r>
      <w:r w:rsidRPr="00AB0E74">
        <w:rPr>
          <w:bCs/>
          <w:lang w:val="da-DK"/>
        </w:rPr>
        <w:t>Erasmus+</w:t>
      </w:r>
      <w:r w:rsidR="004D1079">
        <w:rPr>
          <w:bCs/>
          <w:lang w:val="da-DK"/>
        </w:rPr>
        <w:t>“</w:t>
      </w:r>
      <w:r w:rsidRPr="00AB0E74">
        <w:rPr>
          <w:bCs/>
        </w:rPr>
        <w:t xml:space="preserve"> programos 1 pagrindinio veiksmo projektas „Kompetencijų, kūrybiškumo ir inovatyvių mokymo(si) metodų taikymas ugdymo procese“</w:t>
      </w:r>
      <w:r w:rsidRPr="00AB0E74">
        <w:rPr>
          <w:lang w:val="de-DE"/>
        </w:rPr>
        <w:t xml:space="preserve"> </w:t>
      </w:r>
      <w:r w:rsidRPr="00B90311">
        <w:rPr>
          <w:rFonts w:ascii="Times" w:hAnsi="Times"/>
        </w:rPr>
        <w:t xml:space="preserve">Nr. </w:t>
      </w:r>
      <w:r w:rsidRPr="005F20AD">
        <w:rPr>
          <w:rFonts w:ascii="Times" w:hAnsi="Times"/>
          <w:lang w:val="de-DE"/>
        </w:rPr>
        <w:t>2017-1-LT01-KA101-034937.</w:t>
      </w:r>
      <w:r>
        <w:rPr>
          <w:rFonts w:ascii="Times" w:hAnsi="Times"/>
          <w:lang w:val="de-DE"/>
        </w:rPr>
        <w:t xml:space="preserve"> Projektui įgyvendinti suburtas konsorciumas, kurio koordinatorius </w:t>
      </w:r>
      <w:r w:rsidRPr="005F20AD">
        <w:rPr>
          <w:rFonts w:ascii="Times" w:hAnsi="Times"/>
          <w:lang w:val="de-DE"/>
        </w:rPr>
        <w:t>Šviet</w:t>
      </w:r>
      <w:r>
        <w:rPr>
          <w:rFonts w:ascii="Times" w:hAnsi="Times"/>
          <w:lang w:val="de-DE"/>
        </w:rPr>
        <w:t>imo, kultūros ir sporto skyrius</w:t>
      </w:r>
      <w:r w:rsidRPr="005F20AD">
        <w:rPr>
          <w:rFonts w:ascii="Times" w:hAnsi="Times"/>
          <w:lang w:val="de-DE"/>
        </w:rPr>
        <w:t xml:space="preserve"> </w:t>
      </w:r>
      <w:r>
        <w:rPr>
          <w:rFonts w:ascii="Times" w:hAnsi="Times"/>
          <w:lang w:val="de-DE"/>
        </w:rPr>
        <w:t>bei ugdymo įstaigų grupė</w:t>
      </w:r>
      <w:r w:rsidRPr="005F20AD">
        <w:rPr>
          <w:rFonts w:ascii="Times" w:hAnsi="Times"/>
          <w:lang w:val="de-DE"/>
        </w:rPr>
        <w:t xml:space="preserve">: </w:t>
      </w:r>
      <w:r w:rsidRPr="00F53896">
        <w:rPr>
          <w:rFonts w:ascii="Times" w:hAnsi="Times"/>
          <w:lang w:val="de-DE"/>
        </w:rPr>
        <w:t>Ragu</w:t>
      </w:r>
      <w:r>
        <w:rPr>
          <w:rFonts w:ascii="Times" w:hAnsi="Times"/>
          <w:lang w:val="de-DE"/>
        </w:rPr>
        <w:t>vos gimnazija,</w:t>
      </w:r>
      <w:r>
        <w:rPr>
          <w:rFonts w:ascii="Times" w:eastAsia="Times" w:hAnsi="Times" w:cs="Times"/>
          <w:lang w:val="de-DE"/>
        </w:rPr>
        <w:t xml:space="preserve"> </w:t>
      </w:r>
      <w:r w:rsidRPr="005F20AD">
        <w:rPr>
          <w:rFonts w:ascii="Times" w:hAnsi="Times"/>
          <w:lang w:val="de-DE"/>
        </w:rPr>
        <w:t>Krekena</w:t>
      </w:r>
      <w:r>
        <w:rPr>
          <w:rFonts w:ascii="Times" w:hAnsi="Times"/>
          <w:lang w:val="de-DE"/>
        </w:rPr>
        <w:t>vos Mykolo Antanaičio gimnazija,</w:t>
      </w:r>
      <w:r>
        <w:rPr>
          <w:rFonts w:ascii="Times" w:eastAsia="Times" w:hAnsi="Times" w:cs="Times"/>
          <w:lang w:val="de-DE"/>
        </w:rPr>
        <w:t xml:space="preserve"> </w:t>
      </w:r>
      <w:r>
        <w:rPr>
          <w:rFonts w:ascii="Times" w:hAnsi="Times"/>
          <w:lang w:val="de-DE"/>
        </w:rPr>
        <w:t xml:space="preserve">Naujamiesčio gimnazija, Smilgių gimnazija, Paįstrio Juozo Zikaro gimnazija, Ramygalos gimnazija, Velžio gimnazija, Pažagienių mokykla-darželis, </w:t>
      </w:r>
      <w:r w:rsidRPr="005F20AD">
        <w:rPr>
          <w:rFonts w:ascii="Times" w:hAnsi="Times"/>
          <w:lang w:val="de-DE"/>
        </w:rPr>
        <w:t>Paliūniškio pagrindinė mokykla</w:t>
      </w:r>
      <w:r>
        <w:rPr>
          <w:rFonts w:ascii="Times" w:hAnsi="Times"/>
          <w:lang w:val="de-DE"/>
        </w:rPr>
        <w:t xml:space="preserve">. </w:t>
      </w:r>
      <w:r>
        <w:rPr>
          <w:bCs/>
          <w:lang w:val="de-DE"/>
        </w:rPr>
        <w:t>P</w:t>
      </w:r>
      <w:r w:rsidRPr="00F53896">
        <w:rPr>
          <w:bCs/>
          <w:lang w:val="de-DE"/>
        </w:rPr>
        <w:t>rojekto tikslai</w:t>
      </w:r>
      <w:r>
        <w:rPr>
          <w:bCs/>
          <w:lang w:val="de-DE"/>
        </w:rPr>
        <w:t>:</w:t>
      </w:r>
      <w:r>
        <w:rPr>
          <w:lang w:val="de-DE"/>
        </w:rPr>
        <w:t xml:space="preserve"> tobulinti anglų kalbos mokytoj</w:t>
      </w:r>
      <w:r w:rsidRPr="00F53896">
        <w:rPr>
          <w:lang w:val="de-DE"/>
        </w:rPr>
        <w:t>ų bendrąsias ir dalykines kompetencijas, padėsiančias pedagogams kurti atvirą ir veiksmingą sąveiką su ugdytiniais, mokyklos bendruomene ir socialiniais partneria</w:t>
      </w:r>
      <w:r>
        <w:rPr>
          <w:lang w:val="de-DE"/>
        </w:rPr>
        <w:t>is, taip pat leisiančias mokytoj</w:t>
      </w:r>
      <w:r w:rsidRPr="00F53896">
        <w:rPr>
          <w:lang w:val="de-DE"/>
        </w:rPr>
        <w:t>ams užtikrinti dalyko turinio, taikomų metodų,</w:t>
      </w:r>
      <w:r>
        <w:rPr>
          <w:lang w:val="de-DE"/>
        </w:rPr>
        <w:t xml:space="preserve"> ugdymo strategijų atitiktį mok</w:t>
      </w:r>
      <w:r w:rsidRPr="00F53896">
        <w:rPr>
          <w:lang w:val="de-DE"/>
        </w:rPr>
        <w:t>omo dalyko pažangai ir naujausiems moks</w:t>
      </w:r>
      <w:r>
        <w:rPr>
          <w:lang w:val="de-DE"/>
        </w:rPr>
        <w:t xml:space="preserve">lo ar </w:t>
      </w:r>
      <w:r>
        <w:rPr>
          <w:lang w:val="de-DE"/>
        </w:rPr>
        <w:lastRenderedPageBreak/>
        <w:t xml:space="preserve">technologijų pasiekimams, kelti </w:t>
      </w:r>
      <w:r w:rsidRPr="00F53896">
        <w:rPr>
          <w:lang w:val="de-DE"/>
        </w:rPr>
        <w:t xml:space="preserve">mokyklų vadovų </w:t>
      </w:r>
      <w:r>
        <w:rPr>
          <w:lang w:val="de-DE"/>
        </w:rPr>
        <w:t>vadybines kompetencijas</w:t>
      </w:r>
      <w:r w:rsidRPr="00F53896">
        <w:rPr>
          <w:lang w:val="de-DE"/>
        </w:rPr>
        <w:t>, ieškoti naujų modelių pedagogų motyvacijai kelti ir pačių vadovų lyderystei skatinti, plė</w:t>
      </w:r>
      <w:r>
        <w:rPr>
          <w:lang w:val="de-DE"/>
        </w:rPr>
        <w:t xml:space="preserve">sti tarptautiškumą </w:t>
      </w:r>
      <w:r w:rsidRPr="00F53896">
        <w:rPr>
          <w:lang w:val="de-DE"/>
        </w:rPr>
        <w:t>ugdymo įstaigose, siekiant sukurti atvirą inovacijoms švietimo bendruomenę, kurios veikla pagrįsta stipriomis socialinėmis ir tarpkultūrinėmis vertybėmis.</w:t>
      </w:r>
      <w:r>
        <w:rPr>
          <w:lang w:val="de-DE"/>
        </w:rPr>
        <w:t xml:space="preserve"> 15 </w:t>
      </w:r>
      <w:r w:rsidRPr="00F53896">
        <w:rPr>
          <w:lang w:val="de-DE"/>
        </w:rPr>
        <w:t>anglų kalbos mokytojų dayvavo stažuotėje Dubline, 9 anglų ka</w:t>
      </w:r>
      <w:r>
        <w:rPr>
          <w:lang w:val="de-DE"/>
        </w:rPr>
        <w:t>lbos mokytojai stažuotėje Kipre,</w:t>
      </w:r>
      <w:r w:rsidRPr="00F53896">
        <w:rPr>
          <w:lang w:val="de-DE"/>
        </w:rPr>
        <w:t xml:space="preserve"> 4 ugdymo įstaigų vadovai dalyvavo steb</w:t>
      </w:r>
      <w:r>
        <w:rPr>
          <w:lang w:val="de-DE"/>
        </w:rPr>
        <w:t xml:space="preserve">ėjimo vizite Dubline, 4 vadovai </w:t>
      </w:r>
      <w:r w:rsidRPr="00F53896">
        <w:rPr>
          <w:lang w:val="de-DE"/>
        </w:rPr>
        <w:t>Kipre.</w:t>
      </w:r>
    </w:p>
    <w:p w:rsidR="00D75BCA" w:rsidRDefault="00D75BCA" w:rsidP="00564352">
      <w:pPr>
        <w:rPr>
          <w:rFonts w:eastAsia="Times"/>
          <w:lang w:val="de-DE"/>
        </w:rPr>
      </w:pPr>
      <w:r>
        <w:rPr>
          <w:bCs/>
          <w:lang w:val="de-DE"/>
        </w:rPr>
        <w:t>Projekto dotacija –</w:t>
      </w:r>
      <w:r w:rsidRPr="00F53896">
        <w:rPr>
          <w:bCs/>
          <w:lang w:val="de-DE"/>
        </w:rPr>
        <w:t xml:space="preserve"> </w:t>
      </w:r>
      <w:r>
        <w:rPr>
          <w:bCs/>
        </w:rPr>
        <w:t>60 037,00 Eur.</w:t>
      </w:r>
    </w:p>
    <w:p w:rsidR="00D75BCA" w:rsidRDefault="00D75BCA" w:rsidP="00564352">
      <w:pPr>
        <w:rPr>
          <w:lang w:val="de-DE"/>
        </w:rPr>
      </w:pPr>
      <w:r>
        <w:rPr>
          <w:lang w:val="de-DE"/>
        </w:rPr>
        <w:t>Įgyvendinant Lietuvos Respublikos švietimo ir mokslo ministerijos rekomendaciją gerinti mokinių matematinius gebėjimus, 2018–2019 m. vykdo</w:t>
      </w:r>
      <w:r w:rsidRPr="00AB0E74">
        <w:rPr>
          <w:lang w:val="de-DE"/>
        </w:rPr>
        <w:t xml:space="preserve">mas </w:t>
      </w:r>
      <w:r>
        <w:rPr>
          <w:lang w:val="de-DE"/>
        </w:rPr>
        <w:t xml:space="preserve">iš Europos Sąjungos struktūrinių fondų lėšų bendrai finansuojamas </w:t>
      </w:r>
      <w:r w:rsidRPr="00AB0E74">
        <w:rPr>
          <w:lang w:val="de-DE"/>
        </w:rPr>
        <w:t xml:space="preserve">projektas </w:t>
      </w:r>
      <w:r>
        <w:rPr>
          <w:lang w:val="de-DE"/>
        </w:rPr>
        <w:t xml:space="preserve">Nr. 09.2.1-ESFA-K-728-01-0060 </w:t>
      </w:r>
      <w:r w:rsidRPr="00AB0E74">
        <w:rPr>
          <w:lang w:val="de-DE"/>
        </w:rPr>
        <w:t>„Panevėžio rajono bendrojo ugdymo mokyklų veiklos tobulinimas“ pagal 2014–2020 metų Europos Sąjungos fondų investicijų veiksmų programą.</w:t>
      </w:r>
    </w:p>
    <w:p w:rsidR="00D75BCA" w:rsidRDefault="00D75BCA" w:rsidP="00564352">
      <w:pPr>
        <w:rPr>
          <w:rFonts w:eastAsia="Times"/>
          <w:lang w:val="de-DE"/>
        </w:rPr>
      </w:pPr>
      <w:r>
        <w:rPr>
          <w:rFonts w:eastAsia="Times"/>
          <w:lang w:val="de-DE"/>
        </w:rPr>
        <w:t>Projekto tikslas – pagerinti 10 klasių mokinių matematikos mokymo(si) pasiekimus, sukuriant ir įdiegiant šiuolaikišką bei patrauklų mokiniams patyriminį mokymo(si) modelį.</w:t>
      </w:r>
    </w:p>
    <w:p w:rsidR="00D75BCA" w:rsidRDefault="00D75BCA" w:rsidP="00564352">
      <w:pPr>
        <w:rPr>
          <w:rFonts w:ascii="Times" w:hAnsi="Times"/>
          <w:lang w:val="de-DE"/>
        </w:rPr>
      </w:pPr>
      <w:r>
        <w:rPr>
          <w:rFonts w:eastAsia="Times"/>
          <w:lang w:val="de-DE"/>
        </w:rPr>
        <w:t xml:space="preserve">Dalyvauja </w:t>
      </w:r>
      <w:r w:rsidRPr="005F20AD">
        <w:rPr>
          <w:rFonts w:ascii="Times" w:hAnsi="Times"/>
          <w:lang w:val="de-DE"/>
        </w:rPr>
        <w:t>Krekena</w:t>
      </w:r>
      <w:r>
        <w:rPr>
          <w:rFonts w:ascii="Times" w:hAnsi="Times"/>
          <w:lang w:val="de-DE"/>
        </w:rPr>
        <w:t>vos Mykolo Antanaičio gimnazija,</w:t>
      </w:r>
      <w:r w:rsidRPr="00F53896">
        <w:rPr>
          <w:rFonts w:ascii="Times" w:hAnsi="Times"/>
          <w:lang w:val="de-DE"/>
        </w:rPr>
        <w:t xml:space="preserve"> </w:t>
      </w:r>
      <w:r>
        <w:rPr>
          <w:rFonts w:ascii="Times" w:hAnsi="Times"/>
          <w:lang w:val="de-DE"/>
        </w:rPr>
        <w:t>Naujamiesčio gimnazija,</w:t>
      </w:r>
      <w:r w:rsidRPr="00F53896">
        <w:rPr>
          <w:rFonts w:ascii="Times" w:hAnsi="Times"/>
          <w:lang w:val="de-DE"/>
        </w:rPr>
        <w:t xml:space="preserve"> Ragu</w:t>
      </w:r>
      <w:r>
        <w:rPr>
          <w:rFonts w:ascii="Times" w:hAnsi="Times"/>
          <w:lang w:val="de-DE"/>
        </w:rPr>
        <w:t>vos gimnazija,</w:t>
      </w:r>
      <w:r>
        <w:rPr>
          <w:rFonts w:ascii="Times" w:eastAsia="Times" w:hAnsi="Times" w:cs="Times"/>
          <w:lang w:val="de-DE"/>
        </w:rPr>
        <w:t xml:space="preserve"> </w:t>
      </w:r>
      <w:r>
        <w:rPr>
          <w:rFonts w:ascii="Times" w:hAnsi="Times"/>
          <w:lang w:val="de-DE"/>
        </w:rPr>
        <w:t>Ramygalos gimnazija, Smilgių gimnazija.</w:t>
      </w:r>
    </w:p>
    <w:p w:rsidR="00D75BCA" w:rsidRDefault="00D75BCA" w:rsidP="00564352">
      <w:pPr>
        <w:rPr>
          <w:rFonts w:eastAsia="Times"/>
          <w:lang w:val="de-DE"/>
        </w:rPr>
      </w:pPr>
      <w:r>
        <w:rPr>
          <w:rFonts w:ascii="Times" w:hAnsi="Times"/>
          <w:lang w:val="de-DE"/>
        </w:rPr>
        <w:t>Projekto dotacija – 107 573 Eur.</w:t>
      </w:r>
    </w:p>
    <w:p w:rsidR="00D75BCA" w:rsidRDefault="00D75BCA" w:rsidP="00564352">
      <w:r w:rsidRPr="00AB0E74">
        <w:rPr>
          <w:color w:val="000000"/>
          <w:shd w:val="clear" w:color="auto" w:fill="FFFFFF"/>
        </w:rPr>
        <w:t>2017–2018 m. įgyvendinamas projektas „Neformaliojo švietimo infrastruktūros tobulinimas Panevėžio r. muzikos mokykloje“</w:t>
      </w:r>
      <w:r w:rsidRPr="00AB0E74">
        <w:t xml:space="preserve"> pagal 2014–2020 metų Europos Sąjungos fondų investicijų veiksmų programos 9 prioriteto „Visuomenės švietimas ir žmogiškųjų išteklių potencialo didinimas“ 09.1.3-CPVA-R-725 priemonę „Neformaliojo švietimo infrastruktūros tobulinimas“.</w:t>
      </w:r>
    </w:p>
    <w:p w:rsidR="00D75BCA" w:rsidRDefault="00D75BCA" w:rsidP="00564352">
      <w:r w:rsidRPr="00F151E6">
        <w:t xml:space="preserve">Švietimo valdymo </w:t>
      </w:r>
      <w:r>
        <w:t>informacinėje sistemoje pateiktos</w:t>
      </w:r>
      <w:r w:rsidRPr="00F151E6">
        <w:t xml:space="preserve"> Mokinio krepšelio, 1-mokykla, </w:t>
      </w:r>
      <w:r w:rsidR="00EA189C">
        <w:br/>
      </w:r>
      <w:r w:rsidRPr="00F151E6">
        <w:t>2-mokykla, 3-m</w:t>
      </w:r>
      <w:r>
        <w:t>okykla, 4-mokykla, 3ES-mokykla,</w:t>
      </w:r>
      <w:r w:rsidRPr="00F151E6">
        <w:t xml:space="preserve"> ŠV-03 ikimokyk</w:t>
      </w:r>
      <w:r>
        <w:t>linio ugdymo įstaigų statistinės ataskaitos.</w:t>
      </w:r>
    </w:p>
    <w:p w:rsidR="00D75BCA" w:rsidRPr="00F151E6" w:rsidRDefault="00D75BCA" w:rsidP="00564352">
      <w:r w:rsidRPr="00597489">
        <w:t>2017 m. geriausiu Metų mokytoju išrinktas Velžio gimnazijos pradinių klasių mokytojas metodininkas Jonas Marcinkevičius.</w:t>
      </w:r>
    </w:p>
    <w:p w:rsidR="00D75BCA" w:rsidRDefault="00D75BCA" w:rsidP="00564352">
      <w:r w:rsidRPr="00AB0E74">
        <w:t xml:space="preserve">Vaikų, lankančių Muzikos mokyklą, skaičius </w:t>
      </w:r>
      <w:r w:rsidRPr="00AB0E74">
        <w:rPr>
          <w:shd w:val="clear" w:color="auto" w:fill="FFFFFF"/>
        </w:rPr>
        <w:t xml:space="preserve">– </w:t>
      </w:r>
      <w:r w:rsidRPr="006F2C7E">
        <w:rPr>
          <w:shd w:val="clear" w:color="auto" w:fill="FFFFFF"/>
        </w:rPr>
        <w:t>210</w:t>
      </w:r>
      <w:r w:rsidRPr="00AB0E74">
        <w:rPr>
          <w:shd w:val="clear" w:color="auto" w:fill="FFFFFF"/>
        </w:rPr>
        <w:t xml:space="preserve"> vaikų</w:t>
      </w:r>
      <w:r>
        <w:rPr>
          <w:shd w:val="clear" w:color="auto" w:fill="FFFFFF"/>
        </w:rPr>
        <w:t xml:space="preserve"> (6,7 proc. visų mokinių)</w:t>
      </w:r>
      <w:r w:rsidRPr="00AB0E74">
        <w:t xml:space="preserve">. </w:t>
      </w:r>
      <w:r>
        <w:t xml:space="preserve">Pasiekimai: </w:t>
      </w:r>
      <w:r w:rsidRPr="00974CD0">
        <w:t xml:space="preserve">II tarptautiniame akordeonistų konkurse „Liepsnojantys akordeonai“ </w:t>
      </w:r>
      <w:r>
        <w:t>III vieta;</w:t>
      </w:r>
      <w:r w:rsidRPr="00B90311">
        <w:rPr>
          <w:color w:val="222222"/>
        </w:rPr>
        <w:t xml:space="preserve"> </w:t>
      </w:r>
      <w:r w:rsidR="00EA189C" w:rsidRPr="00B90311">
        <w:rPr>
          <w:color w:val="222222"/>
        </w:rPr>
        <w:br/>
      </w:r>
      <w:r>
        <w:rPr>
          <w:bCs/>
          <w:iCs/>
        </w:rPr>
        <w:t>I t</w:t>
      </w:r>
      <w:r w:rsidRPr="000F2DB1">
        <w:rPr>
          <w:bCs/>
          <w:iCs/>
        </w:rPr>
        <w:t>arptautiniame Algirdo Ločerio akordeonininkų konkurse</w:t>
      </w:r>
      <w:r>
        <w:t xml:space="preserve"> III vieta;</w:t>
      </w:r>
      <w:r w:rsidRPr="00B90311">
        <w:t xml:space="preserve"> </w:t>
      </w:r>
      <w:r>
        <w:t>t</w:t>
      </w:r>
      <w:r w:rsidRPr="000F2DB1">
        <w:t>arptautiniame jaunųjų atlikėjų konkurse ,,Mažieji talentai“</w:t>
      </w:r>
      <w:r>
        <w:t xml:space="preserve"> diplomantas;</w:t>
      </w:r>
      <w:r w:rsidRPr="00B90311">
        <w:t xml:space="preserve"> </w:t>
      </w:r>
      <w:r>
        <w:t>Lietuvos</w:t>
      </w:r>
      <w:r>
        <w:rPr>
          <w:bCs/>
          <w:color w:val="222222"/>
        </w:rPr>
        <w:t xml:space="preserve"> jaunųjų pianistų konkurse „Musica amabile“ </w:t>
      </w:r>
      <w:r w:rsidR="00EA189C">
        <w:rPr>
          <w:bCs/>
          <w:color w:val="222222"/>
        </w:rPr>
        <w:br/>
      </w:r>
      <w:r>
        <w:rPr>
          <w:bCs/>
          <w:color w:val="222222"/>
        </w:rPr>
        <w:t>I vieta; Lietuvos festivalyje-</w:t>
      </w:r>
      <w:r w:rsidRPr="00974CD0">
        <w:t xml:space="preserve"> konkurse </w:t>
      </w:r>
      <w:r>
        <w:t>„</w:t>
      </w:r>
      <w:r w:rsidRPr="00974CD0">
        <w:t>Grand Pas</w:t>
      </w:r>
      <w:r>
        <w:t>“ Grand Prix nugalėtojai;</w:t>
      </w:r>
      <w:r w:rsidRPr="00B90311">
        <w:rPr>
          <w:color w:val="222222"/>
        </w:rPr>
        <w:t xml:space="preserve"> </w:t>
      </w:r>
      <w:r w:rsidRPr="00974CD0">
        <w:t>XIII Jono Švedo tautinių ins</w:t>
      </w:r>
      <w:r>
        <w:t>trumentų atlikėjų konkurso laureatas;</w:t>
      </w:r>
      <w:r w:rsidRPr="00B90311">
        <w:rPr>
          <w:color w:val="222222"/>
        </w:rPr>
        <w:t xml:space="preserve"> </w:t>
      </w:r>
      <w:r w:rsidRPr="00974CD0">
        <w:t xml:space="preserve">II </w:t>
      </w:r>
      <w:r>
        <w:t>šalies</w:t>
      </w:r>
      <w:r w:rsidRPr="00974CD0">
        <w:t xml:space="preserve"> profesinės linkmės muzikinio ugdymo modulio jaunųjų atlikėjų ir kamerinių ansamblių konkurse</w:t>
      </w:r>
      <w:r>
        <w:t xml:space="preserve"> II vieta;</w:t>
      </w:r>
      <w:r w:rsidRPr="00B90311">
        <w:rPr>
          <w:color w:val="222222"/>
        </w:rPr>
        <w:t xml:space="preserve"> </w:t>
      </w:r>
      <w:r w:rsidRPr="000F2DB1">
        <w:t>VI respublikiniame meninės raiškos mokinių konkurse ,,Iš močiutės skrynios“</w:t>
      </w:r>
      <w:r>
        <w:t xml:space="preserve"> I laipsnio diplomas;</w:t>
      </w:r>
      <w:r w:rsidRPr="00B90311">
        <w:t xml:space="preserve"> </w:t>
      </w:r>
      <w:r w:rsidRPr="000F2DB1">
        <w:t>Aukštaitijos krašto Marijos Jolantos Černienės vardo jaunųjų stygininkų konkurse</w:t>
      </w:r>
      <w:r>
        <w:t xml:space="preserve"> laureatai;</w:t>
      </w:r>
      <w:r w:rsidRPr="00B90311">
        <w:t xml:space="preserve"> </w:t>
      </w:r>
      <w:r w:rsidRPr="000F2DB1">
        <w:t>Panevėžio rajono vaikų ir moksleivių konkurso „Dainų dainel</w:t>
      </w:r>
      <w:r>
        <w:t>ė“ II vieta</w:t>
      </w:r>
      <w:r w:rsidRPr="000F2DB1">
        <w:t>.</w:t>
      </w:r>
    </w:p>
    <w:p w:rsidR="00D75BCA" w:rsidRDefault="00D75BCA" w:rsidP="00564352">
      <w:r>
        <w:t xml:space="preserve">Neformaliojo vaikų švietimo veikloje dalyvavo iš viso 2 477 mokiniai (78,5 proc. visų mokinių). Mokyklų būrelius lankė 2 008 mokiniai (63,7 proc.). Kitose įstaigose būrelius lankė </w:t>
      </w:r>
      <w:r>
        <w:br/>
        <w:t>826 mokiniai (26,1 proc.).</w:t>
      </w:r>
    </w:p>
    <w:p w:rsidR="00D75BCA" w:rsidRDefault="00D75BCA" w:rsidP="00564352">
      <w:r>
        <w:t>Savivaldybės</w:t>
      </w:r>
      <w:r w:rsidRPr="00543A13">
        <w:t xml:space="preserve"> biudžeto lėšomis finan</w:t>
      </w:r>
      <w:r>
        <w:t>suotas 91</w:t>
      </w:r>
      <w:r w:rsidRPr="00543A13">
        <w:t xml:space="preserve"> nefo</w:t>
      </w:r>
      <w:r>
        <w:t>rmaliojo vaikų švietimo būrelis</w:t>
      </w:r>
      <w:r w:rsidRPr="00543A13">
        <w:t xml:space="preserve"> </w:t>
      </w:r>
      <w:r w:rsidRPr="006F2C7E">
        <w:t>(iš viso 219 val.).</w:t>
      </w:r>
    </w:p>
    <w:p w:rsidR="00D75BCA" w:rsidRPr="006F2C7E" w:rsidRDefault="00D75BCA" w:rsidP="00564352">
      <w:pPr>
        <w:rPr>
          <w:b/>
          <w:lang w:val="en-US"/>
        </w:rPr>
      </w:pPr>
      <w:r w:rsidRPr="00AB0E74">
        <w:rPr>
          <w:lang w:val="en-US"/>
        </w:rPr>
        <w:t>Finansuojamas neformalusis vaikų švietimas bendrojo ugdymo mokyklose pagal mokinių skaičių – ne daugiau kaip 1 valanda 15 mokinių. Mokykloms, kurių mokiniai, atstovaudami Panevėžio rajonui, šalies ir tarptautiniuose konkursuose pasiekė aukštų rezultatų, skiriamos papildomos valandos: Krekenavos Mykolo Antanaičio gimnazijai – 6 val. orientavimosi sportui, Naujamiesčio gimnazijai – 6 val. lengvajai atletikai, Raguvos gimnazijai – 6 val. kartingų, mopedų, motociklų sportui ir 6 val. keliautojų sportui, Smilgių gimnazijai – 6 val. kambarinių aviamodelių sportui, Upytės Antano Belazaro pagrindinei mokykla</w:t>
      </w:r>
      <w:r>
        <w:rPr>
          <w:lang w:val="en-US"/>
        </w:rPr>
        <w:t xml:space="preserve">i – 4 val. dviračių sportui. </w:t>
      </w:r>
    </w:p>
    <w:p w:rsidR="00D75BCA" w:rsidRPr="00AB0E74" w:rsidRDefault="00D75BCA" w:rsidP="00564352">
      <w:r>
        <w:t>Neformaliojo vaikų švietimo (NVŠ) programas, finansuojamas valstybės biudžeto lėšomis, lankė 719 mokinių (22,7 proc.). Vienam mokiniu</w:t>
      </w:r>
      <w:r w:rsidR="004D1079">
        <w:t>i</w:t>
      </w:r>
      <w:r>
        <w:t xml:space="preserve"> </w:t>
      </w:r>
      <w:r w:rsidR="005233E3">
        <w:t>pirmą pusmetį skirta 14 Eur, antrą pusmetį</w:t>
      </w:r>
      <w:r>
        <w:t xml:space="preserve"> 17 Eur </w:t>
      </w:r>
      <w:r w:rsidR="005233E3">
        <w:lastRenderedPageBreak/>
        <w:t xml:space="preserve">(šalies vidurkis 11,99 Eur) </w:t>
      </w:r>
      <w:r>
        <w:t xml:space="preserve">per mėnesį. Veiklos buvo vykdomos 7 mėn. 21 teikėjas vykdė </w:t>
      </w:r>
      <w:r w:rsidR="00EA189C">
        <w:br/>
      </w:r>
      <w:r>
        <w:t>41 programą.</w:t>
      </w:r>
    </w:p>
    <w:p w:rsidR="00D75BCA" w:rsidRPr="00B90311" w:rsidRDefault="00D75BCA" w:rsidP="00564352">
      <w:r>
        <w:t>Veikia 13</w:t>
      </w:r>
      <w:r w:rsidRPr="00AB0E74">
        <w:t xml:space="preserve"> Trečiojo amžiaus universiteto fakult</w:t>
      </w:r>
      <w:r>
        <w:t xml:space="preserve">etų, užimančių ne mažiau kaip </w:t>
      </w:r>
      <w:r>
        <w:br/>
        <w:t>4</w:t>
      </w:r>
      <w:r w:rsidRPr="00AB0E74">
        <w:t>00 klausytojų.</w:t>
      </w:r>
    </w:p>
    <w:p w:rsidR="00D75BCA" w:rsidRPr="00AB0E74" w:rsidRDefault="00D75BCA" w:rsidP="00564352">
      <w:r w:rsidRPr="00AB0E74">
        <w:t>Finansuotos 3 neformaliojo suaugusiųjų švietimo programos.</w:t>
      </w:r>
    </w:p>
    <w:p w:rsidR="00D75BCA" w:rsidRDefault="00D75BCA" w:rsidP="00564352">
      <w:r>
        <w:t>Ugdymo įstaigos (Karsakiškio Strazdelio pagrindinė mokykla, Naujamiesčio gimnazija, Naujamiesčio lopšelis-darželis „Bitutė“, Pažagienių mokykla-darželis, Velžio gimnazija) vykdė 5</w:t>
      </w:r>
      <w:r w:rsidRPr="00AB0E74">
        <w:t xml:space="preserve"> su </w:t>
      </w:r>
      <w:r>
        <w:t xml:space="preserve">švietimu susijusius ES finansuojamus projektus. </w:t>
      </w:r>
    </w:p>
    <w:p w:rsidR="00D75BCA" w:rsidRPr="00AB0E74" w:rsidRDefault="00D75BCA" w:rsidP="00564352">
      <w:r w:rsidRPr="00B90311">
        <w:t>Vyko geriausiai tvarkom</w:t>
      </w:r>
      <w:r w:rsidRPr="00184D23">
        <w:t>ų mokyklų edukacinių er</w:t>
      </w:r>
      <w:r>
        <w:t xml:space="preserve">dvių apžiūra-konkursas, dalyvavo </w:t>
      </w:r>
      <w:r>
        <w:br/>
        <w:t>16</w:t>
      </w:r>
      <w:r w:rsidRPr="00184D23">
        <w:t xml:space="preserve"> bendro</w:t>
      </w:r>
      <w:r>
        <w:t>jo ugdymo mokyklų</w:t>
      </w:r>
      <w:r w:rsidRPr="00184D23">
        <w:t>, 3 mok</w:t>
      </w:r>
      <w:r>
        <w:t xml:space="preserve">yklos-darželiai, 6 ikimokyklinio ugdymo įstaigos. </w:t>
      </w:r>
      <w:r w:rsidRPr="00184D23">
        <w:t>Pripažintos</w:t>
      </w:r>
      <w:r>
        <w:t xml:space="preserve"> geriausiomis ir nominuotos: </w:t>
      </w:r>
      <w:r w:rsidRPr="00184D23">
        <w:t>4 gimnazijos ir jų skyriai (Naujamiesčio, Smilgių gimnazijos ikimokyklinio ugdymo skyrius, Paįstrio Juozo Zikaro, Raguvos), 3 pagrindinės mokyklos ir jų skyriai (Paliūniškio, Žibartonių, Upytės Antano Belazaro pagrindinės mokyklos</w:t>
      </w:r>
      <w:r>
        <w:t xml:space="preserve"> ikimokyklinio ugdymo skyrius), </w:t>
      </w:r>
      <w:r w:rsidRPr="00184D23">
        <w:t>4 ikimokyklinio ugdymo įstaigos ir mokyklos-darželiai (Dembavos lopšelis-darželis „Smalsutis“, Naujamiesčio lopšelis-darželis „Bitutė“, Velžio lopšelis-darželis, Piniavos mokykla-darželis). Iš viso įt</w:t>
      </w:r>
      <w:r>
        <w:t>eikta</w:t>
      </w:r>
      <w:r w:rsidRPr="00184D23">
        <w:t xml:space="preserve"> piniginių prizų už 3</w:t>
      </w:r>
      <w:r>
        <w:t xml:space="preserve"> 000 Eur</w:t>
      </w:r>
      <w:r w:rsidRPr="00184D23">
        <w:t>.</w:t>
      </w:r>
    </w:p>
    <w:p w:rsidR="00D75BCA" w:rsidRPr="00AB0E74" w:rsidRDefault="00D75BCA" w:rsidP="00564352">
      <w:r>
        <w:t>V</w:t>
      </w:r>
      <w:r w:rsidRPr="00AB0E74">
        <w:t>isiems mokiniams buvo tiekiami karšti pie</w:t>
      </w:r>
      <w:r>
        <w:t>tūs: 17 ikimokyklinio ugdymo įstaigų ir skyrių, 12 bendrojo ugdymo mokyklų</w:t>
      </w:r>
      <w:r w:rsidRPr="00AB0E74">
        <w:t xml:space="preserve"> šviežias maistas ruo</w:t>
      </w:r>
      <w:r>
        <w:t>šiamas ir tiekiamas vietoje, į 6 mokyklas, jų</w:t>
      </w:r>
      <w:r w:rsidRPr="00AB0E74">
        <w:t xml:space="preserve"> </w:t>
      </w:r>
      <w:r>
        <w:t>skyrius</w:t>
      </w:r>
      <w:r w:rsidRPr="00AB0E74">
        <w:t xml:space="preserve"> karštas maistas pristatomas termosais. </w:t>
      </w:r>
      <w:r>
        <w:t>2017 m. 939 mokiniai, arba 31 proc. (</w:t>
      </w:r>
      <w:r w:rsidRPr="00AB0E74">
        <w:t xml:space="preserve">2016 m. </w:t>
      </w:r>
      <w:r>
        <w:br/>
        <w:t xml:space="preserve">1 345, arba 42 proc.) kasdien </w:t>
      </w:r>
      <w:r w:rsidRPr="00AB0E74">
        <w:t>gavo nemokamą maitinimą</w:t>
      </w:r>
      <w:r>
        <w:t>.</w:t>
      </w:r>
    </w:p>
    <w:p w:rsidR="00D75BCA" w:rsidRPr="00AB0E74" w:rsidRDefault="00D75BCA" w:rsidP="00564352">
      <w:r>
        <w:t xml:space="preserve">ES finansuojamoje Vaisių ir daržovių bei pieno ir pieno produktų vartojimo skatinimo vaikų ugdymo įstaigose programoje </w:t>
      </w:r>
      <w:r w:rsidRPr="00AB0E74">
        <w:t xml:space="preserve">dalyvauja </w:t>
      </w:r>
      <w:r>
        <w:t>visos mokyklos</w:t>
      </w:r>
      <w:r w:rsidRPr="00AB0E74">
        <w:t>. 2017</w:t>
      </w:r>
      <w:r>
        <w:t xml:space="preserve"> m. vaikams nemokamai </w:t>
      </w:r>
      <w:r w:rsidRPr="00AB0E74">
        <w:t xml:space="preserve">pateikta </w:t>
      </w:r>
      <w:r>
        <w:t>daugiau kaip 30</w:t>
      </w:r>
      <w:r w:rsidRPr="00AB0E74">
        <w:t xml:space="preserve"> </w:t>
      </w:r>
      <w:r>
        <w:t>t ekologiškų pieno produktų, 28</w:t>
      </w:r>
      <w:r w:rsidRPr="00AB0E74">
        <w:t xml:space="preserve"> t ekologiškų ir išskirtinės</w:t>
      </w:r>
      <w:r>
        <w:t xml:space="preserve"> kokybės obuolių.</w:t>
      </w:r>
    </w:p>
    <w:p w:rsidR="00D75BCA" w:rsidRDefault="00D75BCA" w:rsidP="00564352">
      <w:pPr>
        <w:rPr>
          <w:shd w:val="clear" w:color="auto" w:fill="FFFFFF"/>
        </w:rPr>
      </w:pPr>
      <w:r w:rsidRPr="00AB0E74">
        <w:rPr>
          <w:shd w:val="clear" w:color="auto" w:fill="FFFFFF"/>
        </w:rPr>
        <w:t>V</w:t>
      </w:r>
      <w:r>
        <w:rPr>
          <w:shd w:val="clear" w:color="auto" w:fill="FFFFFF"/>
        </w:rPr>
        <w:t>aikų socializacijos programai</w:t>
      </w:r>
      <w:r w:rsidRPr="00AB0E74">
        <w:rPr>
          <w:shd w:val="clear" w:color="auto" w:fill="FFFFFF"/>
        </w:rPr>
        <w:t xml:space="preserve"> ir </w:t>
      </w:r>
      <w:r>
        <w:rPr>
          <w:shd w:val="clear" w:color="auto" w:fill="FFFFFF"/>
        </w:rPr>
        <w:t xml:space="preserve">Vaikų </w:t>
      </w:r>
      <w:r w:rsidRPr="00AB0E74">
        <w:rPr>
          <w:shd w:val="clear" w:color="auto" w:fill="FFFFFF"/>
        </w:rPr>
        <w:t>vasar</w:t>
      </w:r>
      <w:r>
        <w:rPr>
          <w:shd w:val="clear" w:color="auto" w:fill="FFFFFF"/>
        </w:rPr>
        <w:t xml:space="preserve">os poilsio ir užimtumo programai skirta </w:t>
      </w:r>
      <w:r w:rsidR="00EA189C">
        <w:rPr>
          <w:shd w:val="clear" w:color="auto" w:fill="FFFFFF"/>
        </w:rPr>
        <w:br/>
      </w:r>
      <w:r>
        <w:rPr>
          <w:shd w:val="clear" w:color="auto" w:fill="FFFFFF"/>
        </w:rPr>
        <w:t>10 992,30</w:t>
      </w:r>
      <w:r w:rsidRPr="00AB0E74">
        <w:rPr>
          <w:shd w:val="clear" w:color="auto" w:fill="FFFFFF"/>
        </w:rPr>
        <w:t xml:space="preserve"> </w:t>
      </w:r>
      <w:r w:rsidRPr="00AB0E74">
        <w:t>tūkst. Eur</w:t>
      </w:r>
      <w:r>
        <w:rPr>
          <w:shd w:val="clear" w:color="auto" w:fill="FFFFFF"/>
        </w:rPr>
        <w:t>.</w:t>
      </w:r>
      <w:r w:rsidRPr="00AB0E74">
        <w:rPr>
          <w:shd w:val="clear" w:color="auto" w:fill="FFFFFF"/>
        </w:rPr>
        <w:t xml:space="preserve"> </w:t>
      </w:r>
      <w:r>
        <w:rPr>
          <w:shd w:val="clear" w:color="auto" w:fill="FFFFFF"/>
        </w:rPr>
        <w:t>Vykdytos 3</w:t>
      </w:r>
      <w:r w:rsidRPr="00AB0E74">
        <w:rPr>
          <w:shd w:val="clear" w:color="auto" w:fill="FFFFFF"/>
        </w:rPr>
        <w:t>6 p</w:t>
      </w:r>
      <w:r>
        <w:rPr>
          <w:shd w:val="clear" w:color="auto" w:fill="FFFFFF"/>
        </w:rPr>
        <w:t>rogramos: 19 vaikų</w:t>
      </w:r>
      <w:r w:rsidRPr="00AB0E74">
        <w:rPr>
          <w:shd w:val="clear" w:color="auto" w:fill="FFFFFF"/>
        </w:rPr>
        <w:t xml:space="preserve"> soci</w:t>
      </w:r>
      <w:r>
        <w:rPr>
          <w:shd w:val="clear" w:color="auto" w:fill="FFFFFF"/>
        </w:rPr>
        <w:t>alizacijos, 17 vaikų vasaros poilsio ir užimtumo (sveikos gyvensenos, pilietiškumo, tautiškumo, patriotiškumo, tolerancijos ugdymas; sportinė veikla ir kt.)</w:t>
      </w:r>
      <w:r w:rsidRPr="00AB0E74">
        <w:rPr>
          <w:shd w:val="clear" w:color="auto" w:fill="FFFFFF"/>
        </w:rPr>
        <w:t>. V</w:t>
      </w:r>
      <w:r>
        <w:rPr>
          <w:shd w:val="clear" w:color="auto" w:fill="FFFFFF"/>
        </w:rPr>
        <w:t>aikų v</w:t>
      </w:r>
      <w:r w:rsidRPr="00AB0E74">
        <w:rPr>
          <w:shd w:val="clear" w:color="auto" w:fill="FFFFFF"/>
        </w:rPr>
        <w:t xml:space="preserve">asaros poilsio </w:t>
      </w:r>
      <w:r>
        <w:rPr>
          <w:shd w:val="clear" w:color="auto" w:fill="FFFFFF"/>
        </w:rPr>
        <w:t xml:space="preserve">ir užimtumo stovyklose dalyvavo 3 230 mokinių, iš jų </w:t>
      </w:r>
      <w:r w:rsidRPr="00FA6D99">
        <w:rPr>
          <w:shd w:val="clear" w:color="auto" w:fill="FFFFFF"/>
        </w:rPr>
        <w:t xml:space="preserve">693 socialiai remtini. </w:t>
      </w:r>
    </w:p>
    <w:p w:rsidR="00D75BCA" w:rsidRDefault="00D75BCA" w:rsidP="00564352">
      <w:r w:rsidRPr="00AB0E74">
        <w:t xml:space="preserve">Pedagoginėje psichologinėje tarnyboje </w:t>
      </w:r>
      <w:r>
        <w:t xml:space="preserve">144 asmenims iš 26 rajono švietimo įstaigų atlikti gebėjimų įvertinimai (5 iš jų nelankantys įstaigos), įvertintas 5 vaikų brandumas mokyklai. Nustatyti specialieji ugdymosi poreikiai 138 asmenims (nedideli – 28, vidutiniai – 80, dideli – 29, labai dideli – 1). Suteiktos konsultacijos 331 mokiniui (vaikui), 399 mokinių tėvams (globėjams) ir </w:t>
      </w:r>
      <w:r w:rsidR="00EA189C">
        <w:br/>
      </w:r>
      <w:r>
        <w:t xml:space="preserve">362 pedagogams, specialistams, Savivaldybės administracijos specialistams. </w:t>
      </w:r>
    </w:p>
    <w:p w:rsidR="00D75BCA" w:rsidRDefault="00D75BCA" w:rsidP="00564352">
      <w:r>
        <w:t>Suderinti mokyklų švietimo pagalbos gavėjų sąrašai, kai švietimo pagalbą skiria mokyklų vaiko gerovės komisijos (dėl 235 mokinių). Nustatytas pagrindinio ugdymo pasiekimų patikrinimo ir brandos egzaminų pritaikymas mokiniams, turintiems specialiųjų ugdymosi poreikių (23 pagrindinio ugdymo, 6 brandos).</w:t>
      </w:r>
    </w:p>
    <w:p w:rsidR="00D75BCA" w:rsidRDefault="00D75BCA" w:rsidP="00564352">
      <w:r>
        <w:t xml:space="preserve">Vyko Psichologo dienos 7 mokyklose. Vesta 13 paskaitų ir seminarų, dalyvauta tėvų (globėjų, rūpintojų) susirinkimuose, vestos klasių valandėlės prevencine tematika. Tarnybos psichologas organizavo tėvų grupę pagal programą „Mokykla tėvams ir auklėtojams“ (dalyvavo </w:t>
      </w:r>
      <w:r w:rsidR="00EA189C">
        <w:br/>
      </w:r>
      <w:r>
        <w:t>11 tėvų, įvyko 10 grupės susitikimų</w:t>
      </w:r>
      <w:r w:rsidR="00EA189C">
        <w:t>)</w:t>
      </w:r>
      <w:r>
        <w:t>.</w:t>
      </w:r>
    </w:p>
    <w:p w:rsidR="00D75BCA" w:rsidRDefault="00D75BCA" w:rsidP="00564352">
      <w:r>
        <w:t>Tarnyba jau keletą metų teikia profesinės karjeros planavimo</w:t>
      </w:r>
      <w:r w:rsidRPr="00476F25">
        <w:t xml:space="preserve"> </w:t>
      </w:r>
      <w:r>
        <w:t>paslaugą. Psichologai atliko profesinio tinkamumo įvertinimo testus ir konsultavo 172 vyresniųjų klasių mokinius.</w:t>
      </w:r>
    </w:p>
    <w:p w:rsidR="00D75BCA" w:rsidRDefault="00D75BCA" w:rsidP="00564352">
      <w:r>
        <w:t>Konsultuotos 5 rajono mokyklos, vykdančios ilgalaikę patyčių prevencijos programą „Olweus“.</w:t>
      </w:r>
    </w:p>
    <w:p w:rsidR="00D75BCA" w:rsidRDefault="00D75BCA" w:rsidP="00564352">
      <w:r>
        <w:t xml:space="preserve">Stiprinant tarpinstitucinį bendradarbiavimą, atsižvelgiant į socialinių darbuotojų pageidavimą, tarnybos psichologas organizavo keturias atvejų aptarimų grupes seniūnijų socialiniams darbuotojams (30), dirbantiems su socialinės rizikos šeimomis. </w:t>
      </w:r>
    </w:p>
    <w:p w:rsidR="00D75BCA" w:rsidRDefault="00D75BCA" w:rsidP="00564352">
      <w:r>
        <w:lastRenderedPageBreak/>
        <w:t>Organizuotos 9 tikslinės metodinės konsultacijos mokyklų vaiko gerovės komisijų nariams, rengiant dokumentus bei organizuojant pagalbą specialiųjų ugdymosi poreikių turintiems mokiniams; surengti 5 susitikimai – apskritojo salo diskusijos mokyklų vaiko gerovės komisijoms.</w:t>
      </w:r>
    </w:p>
    <w:p w:rsidR="00D75BCA" w:rsidRPr="000F2DB1" w:rsidRDefault="00D75BCA" w:rsidP="00564352">
      <w:r>
        <w:t xml:space="preserve">Vykdyti trys projektai: visuomenės sveikatos rėmimo specialiosios programos priemonių įgyvendinimo tęstinis projektas „Sveikatos akademija-3“ (gauta 1 000 Eur, dalyvavo apie </w:t>
      </w:r>
      <w:r w:rsidR="00EA189C">
        <w:br/>
      </w:r>
      <w:r>
        <w:t xml:space="preserve">1 350 mokinių); projektas „Žvilgsnis“ (gauta 500 Eur, dalyvavo 300 mokinių); Socializacijos programos projektas „Bendrauk, bendradarbiauk, dalinkis-3“ (gauta 517 Eur, dalyvavo apie </w:t>
      </w:r>
      <w:r w:rsidR="00EA189C">
        <w:br/>
      </w:r>
      <w:r>
        <w:t>1 000 mokinių); vykdytos kitos prevencinės akcijos ir renginiai mokiniams – socialinio pedagogo užsiėmimai, paskaitos ir diskusijos aktualiomis jaunimui ir žalingų įpročių prevencijos temomis.</w:t>
      </w:r>
    </w:p>
    <w:p w:rsidR="00D75BCA" w:rsidRPr="00AB0E74" w:rsidRDefault="00D75BCA" w:rsidP="00564352">
      <w:r w:rsidRPr="00AB0E74">
        <w:t xml:space="preserve">Rajono </w:t>
      </w:r>
      <w:r>
        <w:t xml:space="preserve">mokytojų dalykinių </w:t>
      </w:r>
      <w:r w:rsidRPr="00AB0E74">
        <w:t>metodinių būrelių skaičius – 19.</w:t>
      </w:r>
    </w:p>
    <w:p w:rsidR="00D75BCA" w:rsidRPr="00AB0E74" w:rsidRDefault="00D75BCA" w:rsidP="00564352">
      <w:r w:rsidRPr="00AB0E74">
        <w:t>Organizuota ne mažiau kaip 150 renginių (metodinių pasitarimų, kvalifikacijos kėlimo kursų, seminarų, konferencijų).</w:t>
      </w:r>
    </w:p>
    <w:p w:rsidR="00D75BCA" w:rsidRPr="002314BD" w:rsidRDefault="00910372" w:rsidP="00910372">
      <w:r>
        <w:t>Vyko</w:t>
      </w:r>
      <w:r w:rsidR="00D75BCA" w:rsidRPr="00AB0E74">
        <w:t xml:space="preserve"> Paįstrio Juozo Zikar</w:t>
      </w:r>
      <w:r w:rsidR="00D75BCA">
        <w:t>o gimnazijos išorės vertinimas.</w:t>
      </w:r>
    </w:p>
    <w:p w:rsidR="00D75BCA" w:rsidRDefault="00D75BCA" w:rsidP="00564352">
      <w:pPr>
        <w:rPr>
          <w:color w:val="000000"/>
        </w:rPr>
      </w:pPr>
      <w:r w:rsidRPr="00AB0E74">
        <w:rPr>
          <w:color w:val="000000"/>
        </w:rPr>
        <w:t xml:space="preserve">2017 m. mokinių vežimui skirta </w:t>
      </w:r>
      <w:r w:rsidRPr="00AB0E74">
        <w:t xml:space="preserve">522 993,00 </w:t>
      </w:r>
      <w:r w:rsidRPr="00AB0E74">
        <w:rPr>
          <w:color w:val="000000"/>
        </w:rPr>
        <w:t xml:space="preserve">Eur. Vieno mokinio vežimas kainavo </w:t>
      </w:r>
      <w:r w:rsidRPr="00AB0E74">
        <w:rPr>
          <w:color w:val="000000"/>
        </w:rPr>
        <w:br/>
        <w:t xml:space="preserve">296,00 Eur per mokslo metus. Likvidavus Geležių pagrindinę mokyklą, geltonasis autobusas buvo skirtas Karsakiškio Strazdelio pagrindinei mokyklai. Saugiam mokinių vežimui užtikrinti reikalingi 2–3 autobusai. 2018 m. Švietimo ir mokslo ministerijai pateiktas prašymas dviem Geltoniesiems autobusams gauti. Autobusai reikalingi Krekenavos Mykolo Antanaičio, Smilgių ir Paįstrio Juozo Zikaro gimnazijoms bei Paliūniškio pagrindinei mokyklai eismo saugumui užtikrinti. </w:t>
      </w:r>
    </w:p>
    <w:p w:rsidR="00D75BCA" w:rsidRPr="00A5004F" w:rsidRDefault="00D75BCA" w:rsidP="00564352">
      <w:pPr>
        <w:rPr>
          <w:color w:val="000000"/>
          <w:shd w:val="clear" w:color="auto" w:fill="FFFFFF"/>
        </w:rPr>
      </w:pPr>
      <w:r w:rsidRPr="00AB0E74">
        <w:rPr>
          <w:shd w:val="clear" w:color="auto" w:fill="FFFFFF"/>
        </w:rPr>
        <w:t>Transporto priemonės ir jomi</w:t>
      </w:r>
      <w:r>
        <w:rPr>
          <w:color w:val="000000"/>
          <w:shd w:val="clear" w:color="auto" w:fill="FFFFFF"/>
        </w:rPr>
        <w:t>s vežami mokini</w:t>
      </w:r>
      <w:r w:rsidRPr="00AB0E74">
        <w:rPr>
          <w:color w:val="000000"/>
          <w:shd w:val="clear" w:color="auto" w:fill="FFFFFF"/>
        </w:rPr>
        <w:t>ai apdrausti sava</w:t>
      </w:r>
      <w:r>
        <w:rPr>
          <w:color w:val="000000"/>
          <w:shd w:val="clear" w:color="auto" w:fill="FFFFFF"/>
        </w:rPr>
        <w:t>noriškuoju draudimu.</w:t>
      </w:r>
    </w:p>
    <w:p w:rsidR="00D75BCA" w:rsidRPr="00AB0E74" w:rsidRDefault="00D75BCA" w:rsidP="00564352">
      <w:pPr>
        <w:rPr>
          <w:color w:val="000000"/>
        </w:rPr>
      </w:pPr>
      <w:r w:rsidRPr="00AB0E74">
        <w:rPr>
          <w:color w:val="000000"/>
        </w:rPr>
        <w:t>Panaudojus Europos Sąjungos struktūrinių fondų paramą, atnaujinta ir renovuota dalis mokyklų pastatų, atnaujintos vidaus patalp</w:t>
      </w:r>
      <w:r>
        <w:rPr>
          <w:color w:val="000000"/>
        </w:rPr>
        <w:t>os, nupirkti baldai ir įranga,</w:t>
      </w:r>
      <w:r w:rsidRPr="004839C3">
        <w:rPr>
          <w:color w:val="000000"/>
          <w:shd w:val="clear" w:color="auto" w:fill="FFFFFF"/>
        </w:rPr>
        <w:t xml:space="preserve"> </w:t>
      </w:r>
      <w:r w:rsidRPr="00AB0E74">
        <w:rPr>
          <w:color w:val="000000"/>
          <w:shd w:val="clear" w:color="auto" w:fill="FFFFFF"/>
        </w:rPr>
        <w:t>kabinetai papildyti naujomis mokymo priemonėmis</w:t>
      </w:r>
      <w:r>
        <w:rPr>
          <w:color w:val="000000"/>
        </w:rPr>
        <w:t xml:space="preserve">. </w:t>
      </w:r>
      <w:r w:rsidRPr="00AB0E74">
        <w:rPr>
          <w:color w:val="000000"/>
        </w:rPr>
        <w:t>Įg</w:t>
      </w:r>
      <w:r>
        <w:rPr>
          <w:color w:val="000000"/>
        </w:rPr>
        <w:t>yvendin</w:t>
      </w:r>
      <w:r w:rsidRPr="00AB0E74">
        <w:rPr>
          <w:color w:val="000000"/>
        </w:rPr>
        <w:t>a</w:t>
      </w:r>
      <w:r>
        <w:rPr>
          <w:color w:val="000000"/>
        </w:rPr>
        <w:t>ma</w:t>
      </w:r>
      <w:r w:rsidRPr="00AB0E74">
        <w:rPr>
          <w:color w:val="000000"/>
        </w:rPr>
        <w:t xml:space="preserve"> Švietimo įstaigų modernizavimo programa Dembavos progimnazijoje, Krekenavos Mykolo Antanaičio gimnazijoje, Raguvos lopše</w:t>
      </w:r>
      <w:r>
        <w:rPr>
          <w:color w:val="000000"/>
        </w:rPr>
        <w:t>lyje-darželyje „Skruzdėliukas“. Modernizuojama mokyklų aplinka, gerėja</w:t>
      </w:r>
      <w:r w:rsidRPr="00AB0E74">
        <w:rPr>
          <w:color w:val="000000"/>
        </w:rPr>
        <w:t xml:space="preserve"> higienos sąlygos.</w:t>
      </w:r>
      <w:r w:rsidRPr="004839C3">
        <w:rPr>
          <w:color w:val="000000"/>
          <w:shd w:val="clear" w:color="auto" w:fill="FFFFFF"/>
        </w:rPr>
        <w:t xml:space="preserve"> </w:t>
      </w:r>
      <w:r w:rsidRPr="00AB0E74">
        <w:rPr>
          <w:color w:val="000000"/>
          <w:shd w:val="clear" w:color="auto" w:fill="FFFFFF"/>
        </w:rPr>
        <w:t>Atnaujintos edukacinės erdvės</w:t>
      </w:r>
      <w:r>
        <w:rPr>
          <w:color w:val="000000"/>
          <w:shd w:val="clear" w:color="auto" w:fill="FFFFFF"/>
        </w:rPr>
        <w:t>.</w:t>
      </w:r>
    </w:p>
    <w:p w:rsidR="00D75BCA" w:rsidRDefault="00D75BCA" w:rsidP="00564352">
      <w:pPr>
        <w:rPr>
          <w:color w:val="000000"/>
        </w:rPr>
      </w:pPr>
      <w:r w:rsidRPr="00AB0E74">
        <w:rPr>
          <w:color w:val="000000"/>
        </w:rPr>
        <w:t xml:space="preserve">Paremtų studentų skaičius – </w:t>
      </w:r>
      <w:r>
        <w:rPr>
          <w:color w:val="000000"/>
        </w:rPr>
        <w:t xml:space="preserve">12 (planuota </w:t>
      </w:r>
      <w:r w:rsidRPr="00AB0E74">
        <w:rPr>
          <w:color w:val="000000"/>
        </w:rPr>
        <w:t>18</w:t>
      </w:r>
      <w:r>
        <w:rPr>
          <w:color w:val="000000"/>
        </w:rPr>
        <w:t>) – 4 180 Eur</w:t>
      </w:r>
      <w:r w:rsidRPr="00AB0E74">
        <w:rPr>
          <w:color w:val="000000"/>
        </w:rPr>
        <w:t>.</w:t>
      </w:r>
    </w:p>
    <w:p w:rsidR="00D75BCA" w:rsidRPr="00245C15" w:rsidRDefault="00D75BCA" w:rsidP="00564352">
      <w:pPr>
        <w:rPr>
          <w:color w:val="000000"/>
        </w:rPr>
      </w:pPr>
      <w:r>
        <w:t>Organizuotos 54</w:t>
      </w:r>
      <w:r w:rsidRPr="0093420A">
        <w:t xml:space="preserve"> olimpiados ir konkursai</w:t>
      </w:r>
      <w:r>
        <w:t xml:space="preserve">. </w:t>
      </w:r>
      <w:r w:rsidRPr="0093420A">
        <w:t>Laimėjimai regiono ir šalies etapuose:</w:t>
      </w:r>
      <w:r>
        <w:t xml:space="preserve"> k</w:t>
      </w:r>
      <w:r w:rsidRPr="0093420A">
        <w:t xml:space="preserve">onkurso „Švari kalba – švari galva“ </w:t>
      </w:r>
      <w:r>
        <w:t xml:space="preserve">laimėtas </w:t>
      </w:r>
      <w:r w:rsidRPr="0093420A">
        <w:t>nugalėtoj</w:t>
      </w:r>
      <w:r>
        <w:t>o vardas</w:t>
      </w:r>
      <w:r w:rsidRPr="00245C15">
        <w:t xml:space="preserve"> </w:t>
      </w:r>
      <w:r>
        <w:t>(</w:t>
      </w:r>
      <w:r w:rsidRPr="00342D7E">
        <w:t>Krekenavos Mykolo Antanaičio gimnazija)</w:t>
      </w:r>
      <w:r>
        <w:t xml:space="preserve">; </w:t>
      </w:r>
      <w:r w:rsidRPr="0093420A">
        <w:t>Panevėžio krašto 5–9 klasių jaunųjų matematikų 23-ojoje olimpiadoje laimėtos 5 prizinės vietos</w:t>
      </w:r>
      <w:r>
        <w:t xml:space="preserve"> </w:t>
      </w:r>
      <w:r w:rsidRPr="00342D7E">
        <w:t>(Naujamiesčio, Ramygalos, Velžio gimnazijos)</w:t>
      </w:r>
      <w:r>
        <w:t xml:space="preserve">; </w:t>
      </w:r>
      <w:r w:rsidRPr="0093420A">
        <w:t>Lietuvos mokinių technologijų olimpiadoje laimėta I vieta</w:t>
      </w:r>
      <w:r>
        <w:t xml:space="preserve"> (</w:t>
      </w:r>
      <w:r w:rsidRPr="00342D7E">
        <w:t>Raguvos gimnazija)</w:t>
      </w:r>
      <w:r>
        <w:t xml:space="preserve">; </w:t>
      </w:r>
      <w:r w:rsidRPr="0093420A">
        <w:t xml:space="preserve">Lietuvos mokinių konkurso „Saugokime jaunas gyvybes keliuose“ jaunųjų dviračių vairuotojų varžybų „Saugus ratas“ regiono ir nacionaliniame etapuose laimėtos </w:t>
      </w:r>
      <w:r w:rsidR="00EA189C">
        <w:br/>
      </w:r>
      <w:r w:rsidRPr="0093420A">
        <w:t>I komandinės vietos</w:t>
      </w:r>
      <w:r>
        <w:t xml:space="preserve"> (</w:t>
      </w:r>
      <w:r w:rsidRPr="00342D7E">
        <w:t>Raguvos gimnazija)</w:t>
      </w:r>
      <w:r>
        <w:t xml:space="preserve">; </w:t>
      </w:r>
      <w:r w:rsidRPr="0093420A">
        <w:t>Lietuvos pradinukų matematikos olimpiadoje laimėtas laureato vardas</w:t>
      </w:r>
      <w:r>
        <w:t xml:space="preserve"> </w:t>
      </w:r>
      <w:r w:rsidRPr="00342D7E">
        <w:t>(Velžio gimnazija)</w:t>
      </w:r>
      <w:r>
        <w:t xml:space="preserve">; </w:t>
      </w:r>
      <w:hyperlink r:id="rId19" w:tooltip="bebraslt" w:history="1">
        <w:r w:rsidRPr="0093420A">
          <w:t>Informatikos ir informatinio mąstymo konkurse „Bebras“</w:t>
        </w:r>
      </w:hyperlink>
      <w:r w:rsidRPr="0093420A">
        <w:t xml:space="preserve"> šalies etape laimėta II vieta</w:t>
      </w:r>
      <w:r>
        <w:t xml:space="preserve"> </w:t>
      </w:r>
      <w:r w:rsidRPr="00342D7E">
        <w:t>(Velžio gimnazija)</w:t>
      </w:r>
      <w:r>
        <w:t>.</w:t>
      </w:r>
    </w:p>
    <w:p w:rsidR="00D75BCA" w:rsidRPr="00EB3557" w:rsidRDefault="00D75BCA" w:rsidP="00564352">
      <w:pPr>
        <w:rPr>
          <w:i/>
        </w:rPr>
      </w:pPr>
      <w:r w:rsidRPr="00EB3557">
        <w:rPr>
          <w:i/>
        </w:rPr>
        <w:t>Problemos</w:t>
      </w:r>
    </w:p>
    <w:p w:rsidR="00D75BCA" w:rsidRPr="004541CD" w:rsidRDefault="00D75BCA" w:rsidP="00564352">
      <w:r>
        <w:t>Klasė</w:t>
      </w:r>
      <w:r w:rsidRPr="009F2D11">
        <w:t>s mokinių</w:t>
      </w:r>
      <w:r>
        <w:t xml:space="preserve"> skaičiaus vidurkis neatitinka </w:t>
      </w:r>
      <w:r>
        <w:rPr>
          <w:bCs/>
          <w:color w:val="000000"/>
        </w:rPr>
        <w:t>M</w:t>
      </w:r>
      <w:r w:rsidRPr="007155F8">
        <w:rPr>
          <w:bCs/>
          <w:color w:val="000000"/>
        </w:rPr>
        <w:t>okyklų, vykdančių formaliojo švietimo programas, tinklo kūrimo taisyklių</w:t>
      </w:r>
      <w:r w:rsidRPr="004541CD">
        <w:t xml:space="preserve">. </w:t>
      </w:r>
    </w:p>
    <w:p w:rsidR="00D75BCA" w:rsidRPr="004541CD" w:rsidRDefault="00D75BCA" w:rsidP="00564352">
      <w:r>
        <w:t>Mokinių pasiekimų gerinimas</w:t>
      </w:r>
      <w:r w:rsidRPr="004541CD">
        <w:t>.</w:t>
      </w:r>
    </w:p>
    <w:p w:rsidR="00D75BCA" w:rsidRPr="004541CD" w:rsidRDefault="00D75BCA" w:rsidP="00564352">
      <w:r>
        <w:t xml:space="preserve">Neužtikrintas saugus mokinių vežimas – </w:t>
      </w:r>
      <w:r w:rsidRPr="004541CD">
        <w:t>reikalingi 2–3 autobusai (Krekenavos Mykolo Antanaičio, Smilgių, Paįstrio Juozo Zikaro gimnazijoms).</w:t>
      </w:r>
    </w:p>
    <w:p w:rsidR="00D75BCA" w:rsidRPr="00EB3557" w:rsidRDefault="00D75BCA" w:rsidP="00564352">
      <w:pPr>
        <w:rPr>
          <w:i/>
          <w:color w:val="000000"/>
        </w:rPr>
      </w:pPr>
      <w:r w:rsidRPr="00EB3557">
        <w:rPr>
          <w:i/>
          <w:color w:val="000000"/>
        </w:rPr>
        <w:t>2018 metų prioritetai:</w:t>
      </w:r>
    </w:p>
    <w:p w:rsidR="00D75BCA" w:rsidRDefault="00D75BCA" w:rsidP="00564352">
      <w:pPr>
        <w:rPr>
          <w:color w:val="000000"/>
        </w:rPr>
      </w:pPr>
      <w:r>
        <w:rPr>
          <w:color w:val="000000"/>
        </w:rPr>
        <w:t>1. Mokymo(si) kokybė (mokinių pasiekimai).</w:t>
      </w:r>
    </w:p>
    <w:p w:rsidR="00D75BCA" w:rsidRDefault="00D75BCA" w:rsidP="00564352">
      <w:pPr>
        <w:rPr>
          <w:color w:val="000000"/>
        </w:rPr>
      </w:pPr>
      <w:r>
        <w:rPr>
          <w:color w:val="000000"/>
        </w:rPr>
        <w:t>2. Smurto ir patyčių prevencija.</w:t>
      </w:r>
    </w:p>
    <w:p w:rsidR="00BD520D" w:rsidRPr="00EC2260" w:rsidRDefault="00BD520D" w:rsidP="00564352"/>
    <w:p w:rsidR="00BD520D" w:rsidRDefault="00BD520D" w:rsidP="00EB3557">
      <w:pPr>
        <w:pStyle w:val="Heading1"/>
      </w:pPr>
      <w:r w:rsidRPr="00EC2260">
        <w:t>KULTŪRA</w:t>
      </w:r>
    </w:p>
    <w:p w:rsidR="00D75BCA" w:rsidRPr="00EB3557" w:rsidRDefault="00D75BCA" w:rsidP="00910372">
      <w:r w:rsidRPr="00EB3557">
        <w:t xml:space="preserve">Panevėžio rajono kultūros centrams ir jų padaliniams išlaikyti skirtos savivaldybės lėšos – </w:t>
      </w:r>
      <w:r w:rsidR="00C4523C">
        <w:br/>
      </w:r>
      <w:r w:rsidRPr="00EB3557">
        <w:t>1</w:t>
      </w:r>
      <w:r w:rsidR="00010012">
        <w:t xml:space="preserve"> </w:t>
      </w:r>
      <w:r w:rsidRPr="00EB3557">
        <w:t>526</w:t>
      </w:r>
      <w:r w:rsidR="00010012">
        <w:t xml:space="preserve"> </w:t>
      </w:r>
      <w:r w:rsidRPr="00EB3557">
        <w:t>625 Eur (iš jų 216</w:t>
      </w:r>
      <w:r w:rsidR="00910372">
        <w:t xml:space="preserve"> </w:t>
      </w:r>
      <w:r w:rsidRPr="00EB3557">
        <w:t xml:space="preserve">574 Eur skirta veiklai). </w:t>
      </w:r>
    </w:p>
    <w:p w:rsidR="00D75BCA" w:rsidRPr="00EB3557" w:rsidRDefault="00D75BCA" w:rsidP="00910372">
      <w:r w:rsidRPr="00EB3557">
        <w:lastRenderedPageBreak/>
        <w:t>Kultūros centrų gautas finansavimas ne iš savivaldybės biudžeto (iš viso 153</w:t>
      </w:r>
      <w:r w:rsidR="00910372">
        <w:t xml:space="preserve"> </w:t>
      </w:r>
      <w:r w:rsidRPr="00EB3557">
        <w:t>333 Eur): kultūriniams projektams įgyvendinti – 64</w:t>
      </w:r>
      <w:r w:rsidR="00910372">
        <w:t xml:space="preserve"> </w:t>
      </w:r>
      <w:r w:rsidRPr="00EB3557">
        <w:t>406 Eur;</w:t>
      </w:r>
      <w:r w:rsidR="00910372">
        <w:t xml:space="preserve"> </w:t>
      </w:r>
      <w:r w:rsidRPr="00EB3557">
        <w:t>neformaliajam vaikų švietimui – 34</w:t>
      </w:r>
      <w:r w:rsidR="00910372">
        <w:t xml:space="preserve"> </w:t>
      </w:r>
      <w:r w:rsidRPr="00EB3557">
        <w:t>381 Eur;</w:t>
      </w:r>
      <w:r w:rsidR="00910372">
        <w:t xml:space="preserve"> </w:t>
      </w:r>
      <w:r w:rsidRPr="00EB3557">
        <w:t>pajamos už mokamas paslaugas – 45</w:t>
      </w:r>
      <w:r w:rsidR="00910372">
        <w:t xml:space="preserve"> </w:t>
      </w:r>
      <w:r w:rsidRPr="00EB3557">
        <w:t>657 Eur;</w:t>
      </w:r>
      <w:r w:rsidR="00910372">
        <w:t xml:space="preserve"> </w:t>
      </w:r>
      <w:r w:rsidRPr="00EB3557">
        <w:t>privačių rėmėjų lėšos – 8</w:t>
      </w:r>
      <w:r w:rsidR="00910372">
        <w:t xml:space="preserve"> </w:t>
      </w:r>
      <w:r w:rsidRPr="00EB3557">
        <w:t>889 Eur.</w:t>
      </w:r>
    </w:p>
    <w:p w:rsidR="00D75BCA" w:rsidRPr="00EB3557" w:rsidRDefault="00D75BCA" w:rsidP="00564352">
      <w:r w:rsidRPr="00EB3557">
        <w:t>Kultūros centruose veikia 189 kolektyvai (meno mėgėjų kolektyvų, studijų, būrelių, klubų) (iš jų</w:t>
      </w:r>
      <w:r w:rsidR="00564352" w:rsidRPr="00EB3557">
        <w:t xml:space="preserve"> </w:t>
      </w:r>
      <w:r w:rsidRPr="00EB3557">
        <w:t>76 vaikų ir jaunimo); kolektyvuose dalyvauja 2 497 dalyvi</w:t>
      </w:r>
      <w:r w:rsidR="00910372">
        <w:t>ai</w:t>
      </w:r>
      <w:r w:rsidRPr="00EB3557">
        <w:t xml:space="preserve"> (iš jų 892 vaikų ir jaunimo)</w:t>
      </w:r>
      <w:r w:rsidR="00910372">
        <w:t>.</w:t>
      </w:r>
    </w:p>
    <w:p w:rsidR="00D75BCA" w:rsidRPr="00EB3557" w:rsidRDefault="00D75BCA" w:rsidP="00910372">
      <w:r w:rsidRPr="00EB3557">
        <w:t>Kultūros centruose yra 105 etatai, dirba 178 darbuotojai (iš jų 120 kultūros ir meno darbuotojų).</w:t>
      </w:r>
      <w:r w:rsidR="00564352" w:rsidRPr="00EB3557">
        <w:t xml:space="preserve"> </w:t>
      </w:r>
      <w:r w:rsidRPr="00EB3557">
        <w:t>Kultūros centrų veikloje dalyvavo per 650 savanorių</w:t>
      </w:r>
      <w:r w:rsidR="00910372">
        <w:t>.</w:t>
      </w:r>
    </w:p>
    <w:p w:rsidR="00D75BCA" w:rsidRPr="00EB3557" w:rsidRDefault="00BC75CE" w:rsidP="00BC75CE">
      <w:r>
        <w:t>O</w:t>
      </w:r>
      <w:r w:rsidR="00D75BCA" w:rsidRPr="00EB3557">
        <w:t>rganiz</w:t>
      </w:r>
      <w:r>
        <w:t>uotas</w:t>
      </w:r>
      <w:r w:rsidR="00D75BCA" w:rsidRPr="00EB3557">
        <w:t xml:space="preserve"> kultūros ir meno darbuotojų atestacijos </w:t>
      </w:r>
      <w:r w:rsidRPr="00EB3557">
        <w:t xml:space="preserve">II </w:t>
      </w:r>
      <w:r w:rsidR="00D75BCA" w:rsidRPr="00EB3557">
        <w:t>etap</w:t>
      </w:r>
      <w:r>
        <w:t xml:space="preserve">as – </w:t>
      </w:r>
      <w:r w:rsidR="00D75BCA" w:rsidRPr="00EB3557">
        <w:t>atestuoti 23 kultūros darbuotojai</w:t>
      </w:r>
      <w:r>
        <w:t xml:space="preserve"> (i</w:t>
      </w:r>
      <w:r w:rsidR="00D75BCA" w:rsidRPr="00EB3557">
        <w:t>š viso atestuoti 83 kultūros darbuotojai</w:t>
      </w:r>
      <w:r>
        <w:t>).</w:t>
      </w:r>
    </w:p>
    <w:p w:rsidR="00D75BCA" w:rsidRPr="00EB3557" w:rsidRDefault="00EB3557" w:rsidP="00564352">
      <w:pPr>
        <w:rPr>
          <w:i/>
          <w:color w:val="000000"/>
          <w:shd w:val="clear" w:color="auto" w:fill="FFFFFF"/>
        </w:rPr>
      </w:pPr>
      <w:r w:rsidRPr="00EB3557">
        <w:rPr>
          <w:i/>
          <w:color w:val="000000"/>
          <w:shd w:val="clear" w:color="auto" w:fill="FFFFFF"/>
        </w:rPr>
        <w:t>Tautinio nepriklausomybės šaliko mezgimas</w:t>
      </w:r>
      <w:r w:rsidR="00BC75CE">
        <w:rPr>
          <w:i/>
          <w:color w:val="000000"/>
          <w:shd w:val="clear" w:color="auto" w:fill="FFFFFF"/>
        </w:rPr>
        <w:t xml:space="preserve"> – </w:t>
      </w:r>
      <w:r w:rsidRPr="00EB3557">
        <w:rPr>
          <w:i/>
          <w:color w:val="000000"/>
          <w:shd w:val="clear" w:color="auto" w:fill="FFFFFF"/>
        </w:rPr>
        <w:t xml:space="preserve">išskirtinė iniciatyva, skirta </w:t>
      </w:r>
      <w:r w:rsidR="00BC75CE">
        <w:rPr>
          <w:i/>
          <w:color w:val="000000"/>
          <w:shd w:val="clear" w:color="auto" w:fill="FFFFFF"/>
        </w:rPr>
        <w:t>L</w:t>
      </w:r>
      <w:r w:rsidRPr="00EB3557">
        <w:rPr>
          <w:i/>
          <w:color w:val="000000"/>
          <w:shd w:val="clear" w:color="auto" w:fill="FFFFFF"/>
        </w:rPr>
        <w:t>ietuvos valstybės atkūrimo 100-mečiui</w:t>
      </w:r>
    </w:p>
    <w:p w:rsidR="00D75BCA" w:rsidRPr="00B0233F" w:rsidRDefault="00D75BCA" w:rsidP="00564352">
      <w:pPr>
        <w:rPr>
          <w:color w:val="000000"/>
          <w:shd w:val="clear" w:color="auto" w:fill="FFFFFF"/>
        </w:rPr>
      </w:pPr>
      <w:r w:rsidRPr="00B0233F">
        <w:rPr>
          <w:color w:val="000000"/>
          <w:shd w:val="clear" w:color="auto" w:fill="FFFFFF"/>
        </w:rPr>
        <w:t>Pilietinė, tautos darną ir vientisumą simbolizuojanti iniciatyva, prasidėjusi Geleži</w:t>
      </w:r>
      <w:r w:rsidR="00BC75CE">
        <w:rPr>
          <w:color w:val="000000"/>
          <w:shd w:val="clear" w:color="auto" w:fill="FFFFFF"/>
        </w:rPr>
        <w:t>ų mstl.</w:t>
      </w:r>
      <w:r w:rsidRPr="00B0233F">
        <w:rPr>
          <w:color w:val="000000"/>
          <w:shd w:val="clear" w:color="auto" w:fill="FFFFFF"/>
        </w:rPr>
        <w:t>, tęsėsi visus metus.</w:t>
      </w:r>
      <w:r w:rsidR="00564352">
        <w:rPr>
          <w:color w:val="000000"/>
          <w:shd w:val="clear" w:color="auto" w:fill="FFFFFF"/>
        </w:rPr>
        <w:t xml:space="preserve"> </w:t>
      </w:r>
      <w:r w:rsidRPr="00B0233F">
        <w:rPr>
          <w:color w:val="000000"/>
          <w:shd w:val="clear" w:color="auto" w:fill="FFFFFF"/>
        </w:rPr>
        <w:t>Ši iniciatyva skirta Lietuvos valstybės atkūrimo šimtmečiui telkti krašto žmones ir besirengiančiu</w:t>
      </w:r>
      <w:r w:rsidR="00BC75CE">
        <w:rPr>
          <w:color w:val="000000"/>
          <w:shd w:val="clear" w:color="auto" w:fill="FFFFFF"/>
        </w:rPr>
        <w:t>o</w:t>
      </w:r>
      <w:r w:rsidRPr="00B0233F">
        <w:rPr>
          <w:color w:val="000000"/>
          <w:shd w:val="clear" w:color="auto" w:fill="FFFFFF"/>
        </w:rPr>
        <w:t>s</w:t>
      </w:r>
      <w:r w:rsidR="00BC75CE">
        <w:rPr>
          <w:color w:val="000000"/>
          <w:shd w:val="clear" w:color="auto" w:fill="FFFFFF"/>
        </w:rPr>
        <w:t>ius</w:t>
      </w:r>
      <w:r w:rsidRPr="00B0233F">
        <w:rPr>
          <w:color w:val="000000"/>
          <w:shd w:val="clear" w:color="auto" w:fill="FFFFFF"/>
        </w:rPr>
        <w:t xml:space="preserve"> emigruoti, prasmingai, kūrybiškai švęsti atkurtos Lietuvos reikšmingą sukaktį. Šia iniciatyva skatinama burtis bendrai veiklai, kartu kurti bendrystės tautinių spalvų mezginį, didžiuotis savo šalimi, tautine simbolika.</w:t>
      </w:r>
    </w:p>
    <w:p w:rsidR="00D75BCA" w:rsidRPr="00B0233F" w:rsidRDefault="00D75BCA" w:rsidP="00BC75CE">
      <w:pPr>
        <w:rPr>
          <w:color w:val="000000"/>
          <w:shd w:val="clear" w:color="auto" w:fill="FFFFFF"/>
        </w:rPr>
      </w:pPr>
      <w:r w:rsidRPr="00B0233F">
        <w:rPr>
          <w:color w:val="000000"/>
          <w:shd w:val="clear" w:color="auto" w:fill="FFFFFF"/>
        </w:rPr>
        <w:t xml:space="preserve">Prie iniciatyvos prisijungė </w:t>
      </w:r>
      <w:r w:rsidR="00BC75CE">
        <w:rPr>
          <w:color w:val="000000"/>
          <w:shd w:val="clear" w:color="auto" w:fill="FFFFFF"/>
        </w:rPr>
        <w:t>–</w:t>
      </w:r>
      <w:r w:rsidRPr="00B0233F">
        <w:rPr>
          <w:color w:val="000000"/>
          <w:shd w:val="clear" w:color="auto" w:fill="FFFFFF"/>
        </w:rPr>
        <w:t xml:space="preserve"> šaliką mezgė, mezgimo estafetę vieni kitiems perdavė įvairios įstaigos, organizacijos,</w:t>
      </w:r>
      <w:r w:rsidR="00564352">
        <w:rPr>
          <w:color w:val="000000"/>
          <w:shd w:val="clear" w:color="auto" w:fill="FFFFFF"/>
        </w:rPr>
        <w:t xml:space="preserve"> </w:t>
      </w:r>
      <w:r w:rsidRPr="00B0233F">
        <w:rPr>
          <w:color w:val="000000"/>
          <w:shd w:val="clear" w:color="auto" w:fill="FFFFFF"/>
        </w:rPr>
        <w:t>20 rajono bendruomenių.  Šalikas yra apie 1</w:t>
      </w:r>
      <w:r w:rsidR="00BC75CE">
        <w:rPr>
          <w:color w:val="000000"/>
          <w:shd w:val="clear" w:color="auto" w:fill="FFFFFF"/>
        </w:rPr>
        <w:t xml:space="preserve"> </w:t>
      </w:r>
      <w:r w:rsidRPr="00B0233F">
        <w:rPr>
          <w:color w:val="000000"/>
          <w:shd w:val="clear" w:color="auto" w:fill="FFFFFF"/>
        </w:rPr>
        <w:t>000 m</w:t>
      </w:r>
      <w:r w:rsidR="00BC75CE">
        <w:rPr>
          <w:color w:val="000000"/>
          <w:shd w:val="clear" w:color="auto" w:fill="FFFFFF"/>
        </w:rPr>
        <w:t xml:space="preserve"> ilgio, j</w:t>
      </w:r>
      <w:r w:rsidRPr="00B0233F">
        <w:rPr>
          <w:color w:val="000000"/>
          <w:shd w:val="clear" w:color="auto" w:fill="FFFFFF"/>
        </w:rPr>
        <w:t xml:space="preserve">is pabuvojo ir </w:t>
      </w:r>
      <w:r w:rsidR="00BC75CE">
        <w:rPr>
          <w:color w:val="000000"/>
          <w:shd w:val="clear" w:color="auto" w:fill="FFFFFF"/>
        </w:rPr>
        <w:t xml:space="preserve">Lietuvos Respublikos </w:t>
      </w:r>
      <w:r w:rsidRPr="00B0233F">
        <w:rPr>
          <w:color w:val="000000"/>
          <w:shd w:val="clear" w:color="auto" w:fill="FFFFFF"/>
        </w:rPr>
        <w:t>Prezidentūroje. Iniciatyvą vainikavo finalinis renginys</w:t>
      </w:r>
      <w:r w:rsidR="00BC75CE">
        <w:rPr>
          <w:color w:val="000000"/>
          <w:shd w:val="clear" w:color="auto" w:fill="FFFFFF"/>
        </w:rPr>
        <w:t xml:space="preserve"> S</w:t>
      </w:r>
      <w:r w:rsidRPr="00B0233F">
        <w:rPr>
          <w:color w:val="000000"/>
          <w:shd w:val="clear" w:color="auto" w:fill="FFFFFF"/>
        </w:rPr>
        <w:t>avivaldybėje 2018 m. vasario 10 d.</w:t>
      </w:r>
    </w:p>
    <w:p w:rsidR="00D75BCA" w:rsidRPr="00EB3557" w:rsidRDefault="00EB3557" w:rsidP="00564352">
      <w:pPr>
        <w:rPr>
          <w:i/>
        </w:rPr>
      </w:pPr>
      <w:r w:rsidRPr="00EB3557">
        <w:rPr>
          <w:i/>
        </w:rPr>
        <w:t xml:space="preserve">Renginio </w:t>
      </w:r>
      <w:r w:rsidR="00BC75CE">
        <w:rPr>
          <w:i/>
        </w:rPr>
        <w:t>„</w:t>
      </w:r>
      <w:r w:rsidRPr="00EB3557">
        <w:rPr>
          <w:i/>
        </w:rPr>
        <w:t xml:space="preserve">Kapelmaušis“ </w:t>
      </w:r>
      <w:r w:rsidR="00BC75CE">
        <w:rPr>
          <w:i/>
        </w:rPr>
        <w:t>sukakti</w:t>
      </w:r>
      <w:r w:rsidRPr="00EB3557">
        <w:rPr>
          <w:i/>
        </w:rPr>
        <w:t xml:space="preserve">s </w:t>
      </w:r>
    </w:p>
    <w:p w:rsidR="00D75BCA" w:rsidRPr="0087556D" w:rsidRDefault="00D75BCA" w:rsidP="00564352">
      <w:pPr>
        <w:rPr>
          <w:color w:val="000000"/>
        </w:rPr>
      </w:pPr>
      <w:r w:rsidRPr="0087556D">
        <w:rPr>
          <w:color w:val="000000"/>
        </w:rPr>
        <w:t xml:space="preserve">Ilgaamžiškiausia, tvirčiausias tradicijas turinti, gausiausią publiką susikviečianti, vis staigmenų ir naujovių nepagailinti – liaudiškos muzikos </w:t>
      </w:r>
      <w:r w:rsidR="00BC75CE">
        <w:rPr>
          <w:color w:val="000000"/>
        </w:rPr>
        <w:t>šventė-</w:t>
      </w:r>
      <w:r w:rsidRPr="0087556D">
        <w:rPr>
          <w:color w:val="000000"/>
        </w:rPr>
        <w:t>varžytuvės ,,Kapelmaušis“ neabejotinai yra vienas didžiausių ir svarbiausių ne vien Panevėžio rajono, bet, ko gero, ir Aukštaitijos renginių. 2017 m.</w:t>
      </w:r>
      <w:r w:rsidR="00564352">
        <w:rPr>
          <w:color w:val="000000"/>
        </w:rPr>
        <w:t xml:space="preserve"> </w:t>
      </w:r>
      <w:r w:rsidRPr="0087556D">
        <w:rPr>
          <w:color w:val="000000"/>
        </w:rPr>
        <w:t>populiarusis renginys šventė 25-metį, tad įgijo naujų spalvų, gausiai susirinkusius žiūrovus ir dalyvius džiugino ypatingais gimtadienio akcentais.</w:t>
      </w:r>
    </w:p>
    <w:p w:rsidR="00D75BCA" w:rsidRPr="0087556D" w:rsidRDefault="00D75BCA" w:rsidP="00564352">
      <w:pPr>
        <w:rPr>
          <w:color w:val="000000"/>
        </w:rPr>
      </w:pPr>
      <w:r w:rsidRPr="0087556D">
        <w:rPr>
          <w:color w:val="000000"/>
        </w:rPr>
        <w:t>Prizines vietas komisija išdalijo taip: trečiąją skyrė Paįstrio „Gegužinei“ (vad. Jolita Rutkauskienė), antrąją – Smilgių „Aušrinei“ (vad. Alvydas Čepauskas), pirmąją – Visagino „Samanyčiai“ (vad. Aurimas Gudas). Abu svarbiausi apdovanojimai nukeliavo Miežiškių kapelai „Ratasai“ (vad. Raimondas Grikšelis) – komisija jai skyrė Didįjį prizą, o žiūrovai rekordiniu balsų skaičiumi dovanojo savo simpatijų prizą.</w:t>
      </w:r>
    </w:p>
    <w:p w:rsidR="00D75BCA" w:rsidRPr="00EB3557" w:rsidRDefault="00BC75CE" w:rsidP="00564352">
      <w:pPr>
        <w:rPr>
          <w:i/>
          <w:shd w:val="clear" w:color="auto" w:fill="FFFFFF"/>
        </w:rPr>
      </w:pPr>
      <w:r>
        <w:rPr>
          <w:i/>
          <w:shd w:val="clear" w:color="auto" w:fill="FFFFFF"/>
        </w:rPr>
        <w:t>„</w:t>
      </w:r>
      <w:r w:rsidR="00EB3557" w:rsidRPr="00EB3557">
        <w:rPr>
          <w:i/>
          <w:shd w:val="clear" w:color="auto" w:fill="FFFFFF"/>
        </w:rPr>
        <w:t>Aukso paukštė</w:t>
      </w:r>
      <w:r>
        <w:rPr>
          <w:i/>
          <w:shd w:val="clear" w:color="auto" w:fill="FFFFFF"/>
        </w:rPr>
        <w:t>“</w:t>
      </w:r>
    </w:p>
    <w:p w:rsidR="00D75BCA" w:rsidRPr="00DA6D3D" w:rsidRDefault="00D75BCA" w:rsidP="00564352">
      <w:pPr>
        <w:rPr>
          <w:shd w:val="clear" w:color="auto" w:fill="FFFFFF"/>
        </w:rPr>
      </w:pPr>
      <w:r w:rsidRPr="00DA6D3D">
        <w:rPr>
          <w:shd w:val="clear" w:color="auto" w:fill="FFFFFF"/>
        </w:rPr>
        <w:t>Šilagalio kultūros centro pučiamųjų instrumentų orkestras ,,Sklepučini“ ir vadovas Vilmantas Vapsva pelnė Aukso paukštės nominaciją ,,Geriausias Lietuvos pučiamųjų instrumentų orkestras ir vadovas“ (už 2017 m.)</w:t>
      </w:r>
    </w:p>
    <w:p w:rsidR="00D75BCA" w:rsidRPr="00EB3557" w:rsidRDefault="00EB3557" w:rsidP="00564352">
      <w:pPr>
        <w:rPr>
          <w:i/>
          <w:shd w:val="clear" w:color="auto" w:fill="FFFFFF"/>
        </w:rPr>
      </w:pPr>
      <w:r w:rsidRPr="00EB3557">
        <w:rPr>
          <w:i/>
          <w:shd w:val="clear" w:color="auto" w:fill="FFFFFF"/>
        </w:rPr>
        <w:t>Panevėžio rajono kukltūros centrų meno kolektyvai užsienyje</w:t>
      </w:r>
    </w:p>
    <w:p w:rsidR="00D75BCA" w:rsidRPr="00D062DE" w:rsidRDefault="00D75BCA" w:rsidP="00564352">
      <w:pPr>
        <w:rPr>
          <w:shd w:val="clear" w:color="auto" w:fill="FFFFFF"/>
        </w:rPr>
      </w:pPr>
      <w:r w:rsidRPr="00D062DE">
        <w:rPr>
          <w:shd w:val="clear" w:color="auto" w:fill="FFFFFF"/>
        </w:rPr>
        <w:t>Šilagalio kultūros centro vario dūdų orkestras ,,Sklepučini</w:t>
      </w:r>
      <w:r w:rsidR="00BC75CE">
        <w:rPr>
          <w:shd w:val="clear" w:color="auto" w:fill="FFFFFF"/>
        </w:rPr>
        <w:t>“</w:t>
      </w:r>
      <w:r w:rsidRPr="00D062DE">
        <w:rPr>
          <w:shd w:val="clear" w:color="auto" w:fill="FFFFFF"/>
        </w:rPr>
        <w:t>, vadovaujamas V</w:t>
      </w:r>
      <w:r w:rsidR="00BC75CE">
        <w:rPr>
          <w:shd w:val="clear" w:color="auto" w:fill="FFFFFF"/>
        </w:rPr>
        <w:t>.</w:t>
      </w:r>
      <w:r w:rsidRPr="00D062DE">
        <w:rPr>
          <w:shd w:val="clear" w:color="auto" w:fill="FFFFFF"/>
        </w:rPr>
        <w:t xml:space="preserve"> Vapsvos, iš Vokietijoje</w:t>
      </w:r>
      <w:r w:rsidR="00564352">
        <w:rPr>
          <w:shd w:val="clear" w:color="auto" w:fill="FFFFFF"/>
        </w:rPr>
        <w:t xml:space="preserve"> </w:t>
      </w:r>
      <w:r w:rsidRPr="00D062DE">
        <w:rPr>
          <w:shd w:val="clear" w:color="auto" w:fill="FFFFFF"/>
        </w:rPr>
        <w:t>vykusio tarptautinio festivalio-konkurso „Euro Bösel Musiktage“ grįžo net su</w:t>
      </w:r>
      <w:r w:rsidR="00564352">
        <w:rPr>
          <w:shd w:val="clear" w:color="auto" w:fill="FFFFFF"/>
        </w:rPr>
        <w:t xml:space="preserve"> </w:t>
      </w:r>
      <w:r w:rsidRPr="00D062DE">
        <w:rPr>
          <w:shd w:val="clear" w:color="auto" w:fill="FFFFFF"/>
        </w:rPr>
        <w:t>trimis apdovanojimais: 1-oji vieta vario dūdų orkestrų (Brass band) kategorijoje, prizinė 3-ioji vieta tarp visų dalyvavusių konkurse orkestrų, o V</w:t>
      </w:r>
      <w:r w:rsidR="00BC75CE">
        <w:rPr>
          <w:shd w:val="clear" w:color="auto" w:fill="FFFFFF"/>
        </w:rPr>
        <w:t>.</w:t>
      </w:r>
      <w:r w:rsidRPr="00D062DE">
        <w:rPr>
          <w:shd w:val="clear" w:color="auto" w:fill="FFFFFF"/>
        </w:rPr>
        <w:t xml:space="preserve"> Vapsva nominuotas geriausiu dirigentu vario dūdų orkestrų kategorijoje!</w:t>
      </w:r>
    </w:p>
    <w:p w:rsidR="00D75BCA" w:rsidRPr="00EB3557" w:rsidRDefault="00D75BCA" w:rsidP="00564352">
      <w:pPr>
        <w:rPr>
          <w:i/>
          <w:color w:val="FF0000"/>
          <w:shd w:val="clear" w:color="auto" w:fill="FFFFFF"/>
        </w:rPr>
      </w:pPr>
      <w:r w:rsidRPr="00EB3557">
        <w:rPr>
          <w:i/>
          <w:shd w:val="clear" w:color="auto" w:fill="FFFFFF"/>
        </w:rPr>
        <w:t>Pasauliniame Kerkradės muzikos konkurse Nyderlanduose pirmąkart plevėsavo ir Lietuvos vėliava</w:t>
      </w:r>
    </w:p>
    <w:p w:rsidR="00D75BCA" w:rsidRDefault="00D75BCA" w:rsidP="00BC75CE">
      <w:pPr>
        <w:rPr>
          <w:shd w:val="clear" w:color="auto" w:fill="FFFFFF"/>
        </w:rPr>
      </w:pPr>
      <w:r w:rsidRPr="00EB3557">
        <w:rPr>
          <w:color w:val="000000"/>
          <w:shd w:val="clear" w:color="auto" w:fill="FFFFFF"/>
        </w:rPr>
        <w:t>Neseniai suburtas Nacionalinis Lietuvos jaunimo vario dūdų orkestras (meno vadovas ir dirigentas Remigijus Vilys), sudarytas iš daugumos Panevėžio rajono Naujamiesčio kultūros centro</w:t>
      </w:r>
      <w:r w:rsidR="00BC75CE">
        <w:rPr>
          <w:color w:val="000000"/>
          <w:shd w:val="clear" w:color="auto" w:fill="FFFFFF"/>
        </w:rPr>
        <w:t>-dailės galerijos</w:t>
      </w:r>
      <w:r w:rsidRPr="00EB3557">
        <w:rPr>
          <w:color w:val="000000"/>
          <w:shd w:val="clear" w:color="auto" w:fill="FFFFFF"/>
        </w:rPr>
        <w:t xml:space="preserve"> vario dūdų orkestro „Aukštyn“ muzikantų bei iš Vilniaus, Kauno, Šilutės, Tauragės ir kitų miestų su</w:t>
      </w:r>
      <w:r w:rsidRPr="00CC43CE">
        <w:rPr>
          <w:color w:val="000000"/>
          <w:shd w:val="clear" w:color="auto" w:fill="FFFFFF"/>
        </w:rPr>
        <w:t>kviesto talentingo jaunimo, pirmą kartą atstovavo Lietuvai šiame svarbiausiame pučiamųjų muzikos tarptautiniame renginyje.</w:t>
      </w:r>
      <w:r w:rsidR="00BC75CE">
        <w:rPr>
          <w:color w:val="000000"/>
          <w:shd w:val="clear" w:color="auto" w:fill="FFFFFF"/>
        </w:rPr>
        <w:t xml:space="preserve"> S</w:t>
      </w:r>
      <w:r w:rsidRPr="00ED38A7">
        <w:rPr>
          <w:color w:val="000000"/>
          <w:shd w:val="clear" w:color="auto" w:fill="FFFFFF"/>
        </w:rPr>
        <w:t xml:space="preserve">ulaukta rekordinio žiūrovų (apie 400 </w:t>
      </w:r>
      <w:r w:rsidR="00BC75CE">
        <w:rPr>
          <w:color w:val="000000"/>
          <w:shd w:val="clear" w:color="auto" w:fill="FFFFFF"/>
        </w:rPr>
        <w:t>000</w:t>
      </w:r>
      <w:r w:rsidRPr="00ED38A7">
        <w:rPr>
          <w:color w:val="000000"/>
          <w:shd w:val="clear" w:color="auto" w:fill="FFFFFF"/>
        </w:rPr>
        <w:t xml:space="preserve">) ir dalyvių skaičiaus: daugiau nei 20 000 muzikantų iš 32 šalių ir 5 žemynų </w:t>
      </w:r>
      <w:r w:rsidR="00BC75CE">
        <w:rPr>
          <w:color w:val="000000"/>
          <w:shd w:val="clear" w:color="auto" w:fill="FFFFFF"/>
        </w:rPr>
        <w:t>–</w:t>
      </w:r>
      <w:r w:rsidRPr="00ED38A7">
        <w:rPr>
          <w:color w:val="000000"/>
          <w:shd w:val="clear" w:color="auto" w:fill="FFFFFF"/>
        </w:rPr>
        <w:t xml:space="preserve"> 260 orkestrų, kuriuose vidutiniškai yra po 80 muzikantų.</w:t>
      </w:r>
    </w:p>
    <w:p w:rsidR="00D75BCA" w:rsidRPr="00ED38A7" w:rsidRDefault="00D75BCA" w:rsidP="00564352">
      <w:pPr>
        <w:rPr>
          <w:shd w:val="clear" w:color="auto" w:fill="FFFFFF"/>
        </w:rPr>
      </w:pPr>
      <w:r w:rsidRPr="00ED38A7">
        <w:rPr>
          <w:shd w:val="clear" w:color="auto" w:fill="FFFFFF"/>
        </w:rPr>
        <w:lastRenderedPageBreak/>
        <w:t>Miežiškių kultūros centro moterų</w:t>
      </w:r>
      <w:r w:rsidR="00564352">
        <w:rPr>
          <w:shd w:val="clear" w:color="auto" w:fill="FFFFFF"/>
        </w:rPr>
        <w:t xml:space="preserve"> </w:t>
      </w:r>
      <w:r w:rsidRPr="00ED38A7">
        <w:rPr>
          <w:shd w:val="clear" w:color="auto" w:fill="FFFFFF"/>
        </w:rPr>
        <w:t>vokalinis ansamblis „Raskila“</w:t>
      </w:r>
      <w:r w:rsidR="00564352">
        <w:rPr>
          <w:shd w:val="clear" w:color="auto" w:fill="FFFFFF"/>
        </w:rPr>
        <w:t xml:space="preserve"> </w:t>
      </w:r>
      <w:r w:rsidRPr="00ED38A7">
        <w:rPr>
          <w:shd w:val="clear" w:color="auto" w:fill="FFFFFF"/>
        </w:rPr>
        <w:t>(vad. Lina Kairytė)</w:t>
      </w:r>
      <w:r w:rsidR="00564352">
        <w:rPr>
          <w:shd w:val="clear" w:color="auto" w:fill="FFFFFF"/>
        </w:rPr>
        <w:t xml:space="preserve"> </w:t>
      </w:r>
      <w:r w:rsidRPr="00ED38A7">
        <w:rPr>
          <w:shd w:val="clear" w:color="auto" w:fill="FFFFFF"/>
        </w:rPr>
        <w:t>atstovavo Panevėžio rajonui Tarptautiniame konkurse Lenkijoje ir</w:t>
      </w:r>
      <w:r w:rsidR="00564352">
        <w:rPr>
          <w:shd w:val="clear" w:color="auto" w:fill="FFFFFF"/>
        </w:rPr>
        <w:t xml:space="preserve"> </w:t>
      </w:r>
      <w:r w:rsidRPr="00ED38A7">
        <w:rPr>
          <w:shd w:val="clear" w:color="auto" w:fill="FFFFFF"/>
        </w:rPr>
        <w:t>Sopoto chorų festivalyje „Mundus Cantat“, kur</w:t>
      </w:r>
      <w:r w:rsidR="00564352">
        <w:rPr>
          <w:shd w:val="clear" w:color="auto" w:fill="FFFFFF"/>
        </w:rPr>
        <w:t xml:space="preserve"> </w:t>
      </w:r>
      <w:r w:rsidRPr="00ED38A7">
        <w:rPr>
          <w:shd w:val="clear" w:color="auto" w:fill="FFFFFF"/>
        </w:rPr>
        <w:t xml:space="preserve">laimėjo aukso diplomą ir specialųjį prizą ,,Už geriausią vokalo techniką“. </w:t>
      </w:r>
    </w:p>
    <w:p w:rsidR="00D75BCA" w:rsidRPr="00EB3557" w:rsidRDefault="00D75BCA" w:rsidP="00564352">
      <w:pPr>
        <w:rPr>
          <w:shd w:val="clear" w:color="auto" w:fill="FFFFFF"/>
        </w:rPr>
      </w:pPr>
      <w:r w:rsidRPr="00ED38A7">
        <w:rPr>
          <w:shd w:val="clear" w:color="auto" w:fill="FFFFFF"/>
        </w:rPr>
        <w:t>Šis vokalinis ansamblis taip pat dalyvavo Lietuvos vokalinių ansamblių festivalyje-konkurse „Šventos</w:t>
      </w:r>
      <w:r w:rsidRPr="00EB3557">
        <w:rPr>
          <w:shd w:val="clear" w:color="auto" w:fill="FFFFFF"/>
        </w:rPr>
        <w:t>ios gaida“. Čia pelnė Pagrindinį prizą ir titulą ,,Absoliučiai geriausias meno kolektyvas“</w:t>
      </w:r>
      <w:r w:rsidR="00FD37F0">
        <w:rPr>
          <w:shd w:val="clear" w:color="auto" w:fill="FFFFFF"/>
        </w:rPr>
        <w:t>.</w:t>
      </w:r>
    </w:p>
    <w:p w:rsidR="00D75BCA" w:rsidRDefault="00D75BCA" w:rsidP="00564352">
      <w:pPr>
        <w:rPr>
          <w:color w:val="FF0000"/>
          <w:shd w:val="clear" w:color="auto" w:fill="FFFFFF"/>
        </w:rPr>
      </w:pPr>
      <w:r>
        <w:t>Ėriškių kultūros centro padalinio Upytės tradicinių amatų centro</w:t>
      </w:r>
      <w:r w:rsidR="00564352">
        <w:t xml:space="preserve"> </w:t>
      </w:r>
      <w:r>
        <w:t>tradicinio muzikavimo klubas „Vešeta“ (vadovas Stanislovas Sargautas) dalyvavo tarptautiniame folkloro festivalyje „Lipa Kust“</w:t>
      </w:r>
      <w:r w:rsidR="00FD37F0">
        <w:t xml:space="preserve"> </w:t>
      </w:r>
      <w:r>
        <w:t>Latvijos Respublikoje, Vilakos savivaldybėje. Festivalis rengiamas pirmą kartą, jis skirtas Latvijos valstybės šimtmečiui.</w:t>
      </w:r>
    </w:p>
    <w:p w:rsidR="00D75BCA" w:rsidRPr="00842F83" w:rsidRDefault="00D75BCA" w:rsidP="00564352">
      <w:pPr>
        <w:rPr>
          <w:color w:val="000000"/>
          <w:shd w:val="clear" w:color="auto" w:fill="FFFFFF"/>
        </w:rPr>
      </w:pPr>
      <w:r w:rsidRPr="002669E3">
        <w:rPr>
          <w:color w:val="000000"/>
          <w:shd w:val="clear" w:color="auto" w:fill="FFFFFF"/>
        </w:rPr>
        <w:t xml:space="preserve">Krekenavos kultūros centro suaugusiųjų </w:t>
      </w:r>
      <w:r>
        <w:rPr>
          <w:color w:val="000000"/>
          <w:shd w:val="clear" w:color="auto" w:fill="FFFFFF"/>
        </w:rPr>
        <w:t>mėgėjų teatras „Avilys“</w:t>
      </w:r>
      <w:r w:rsidRPr="002669E3">
        <w:rPr>
          <w:color w:val="000000"/>
          <w:shd w:val="clear" w:color="auto" w:fill="FFFFFF"/>
        </w:rPr>
        <w:t xml:space="preserve"> </w:t>
      </w:r>
      <w:r w:rsidR="00FD37F0">
        <w:rPr>
          <w:color w:val="000000"/>
          <w:shd w:val="clear" w:color="auto" w:fill="FFFFFF"/>
        </w:rPr>
        <w:t xml:space="preserve">dalyvavo </w:t>
      </w:r>
      <w:r w:rsidRPr="00842F83">
        <w:rPr>
          <w:color w:val="000000"/>
          <w:shd w:val="clear" w:color="auto" w:fill="FFFFFF"/>
        </w:rPr>
        <w:t>Limbaži mieste (Latvija) tarptautini</w:t>
      </w:r>
      <w:r w:rsidR="00FD37F0">
        <w:rPr>
          <w:color w:val="000000"/>
          <w:shd w:val="clear" w:color="auto" w:fill="FFFFFF"/>
        </w:rPr>
        <w:t>ame</w:t>
      </w:r>
      <w:r w:rsidRPr="00842F83">
        <w:rPr>
          <w:color w:val="000000"/>
          <w:shd w:val="clear" w:color="auto" w:fill="FFFFFF"/>
        </w:rPr>
        <w:t xml:space="preserve"> mėgėjų teatrų festival</w:t>
      </w:r>
      <w:r w:rsidR="00FD37F0">
        <w:rPr>
          <w:color w:val="000000"/>
          <w:shd w:val="clear" w:color="auto" w:fill="FFFFFF"/>
        </w:rPr>
        <w:t>yje</w:t>
      </w:r>
      <w:r w:rsidRPr="00842F83">
        <w:rPr>
          <w:color w:val="000000"/>
          <w:shd w:val="clear" w:color="auto" w:fill="FFFFFF"/>
        </w:rPr>
        <w:t xml:space="preserve"> „Spėles prieks“ (džiaugsmas vaidinti). Dalyvauti festivalyje buvo atrinkti per dvidešimt teatrų iš Latvijos, Ukrainos, Lietuvos, Gruzijos, Danijos ir Norvegijos.</w:t>
      </w:r>
    </w:p>
    <w:p w:rsidR="00D75BCA" w:rsidRPr="00CD51CA" w:rsidRDefault="00D75BCA" w:rsidP="00564352"/>
    <w:p w:rsidR="00BD520D" w:rsidRPr="00EB3557" w:rsidRDefault="00BD520D" w:rsidP="009A3072">
      <w:pPr>
        <w:pStyle w:val="Heading1"/>
        <w:rPr>
          <w:bCs/>
        </w:rPr>
      </w:pPr>
      <w:r w:rsidRPr="00EB3557">
        <w:rPr>
          <w:bCs/>
        </w:rPr>
        <w:t>SPORTAS</w:t>
      </w:r>
    </w:p>
    <w:p w:rsidR="00D75BCA" w:rsidRDefault="00D75BCA" w:rsidP="00564352">
      <w:pPr>
        <w:rPr>
          <w:rFonts w:cs="TimesNewRoman, 'Times New Roman"/>
        </w:rPr>
      </w:pPr>
      <w:r>
        <w:rPr>
          <w:rFonts w:cs="TimesNewRoman, 'Times New Roman"/>
        </w:rPr>
        <w:t>Sportinį darbą rajone aktyviai organizavo ir komandas rengė varžyboms 13 seniūnijų sporto metodininkų, 27 kūno kultūros mokytojai, 24 bendrojo ugdymo mokyklų sporto būrelių vadovai bei 14 sporto klubų pirmininkų.</w:t>
      </w:r>
    </w:p>
    <w:p w:rsidR="00D75BCA" w:rsidRDefault="00D75BCA" w:rsidP="00564352">
      <w:pPr>
        <w:rPr>
          <w:rFonts w:cs="TimesNewRoman, 'Times New Roman"/>
        </w:rPr>
      </w:pPr>
      <w:r>
        <w:rPr>
          <w:rFonts w:cs="TimesNewRoman, 'Times New Roman"/>
        </w:rPr>
        <w:t>Panevėžio rajono savivaldybės seniūnijose suorganizuotos 37 varžybos suaugusiesiems, dalyvavo daugiau kaip 850 sportininkų. Bendrojo ugdymo mokyklose 40 varžyb</w:t>
      </w:r>
      <w:r w:rsidR="00C95FD2">
        <w:rPr>
          <w:rFonts w:cs="TimesNewRoman, 'Times New Roman"/>
        </w:rPr>
        <w:t>ų</w:t>
      </w:r>
      <w:r>
        <w:rPr>
          <w:rFonts w:cs="TimesNewRoman, 'Times New Roman"/>
        </w:rPr>
        <w:t xml:space="preserve"> dalyvavo daugiau kaip 1 500 mokinių.</w:t>
      </w:r>
    </w:p>
    <w:p w:rsidR="00D75BCA" w:rsidRDefault="00D75BCA" w:rsidP="00564352">
      <w:pPr>
        <w:rPr>
          <w:rFonts w:cs="TimesNewRoman, 'Times New Roman"/>
        </w:rPr>
      </w:pPr>
      <w:r>
        <w:rPr>
          <w:rFonts w:cs="TimesNewRoman, 'Times New Roman"/>
        </w:rPr>
        <w:t>Šalies varžybose Panevėžio rajono vardą garsino per 1</w:t>
      </w:r>
      <w:r w:rsidR="00C95FD2">
        <w:rPr>
          <w:rFonts w:cs="TimesNewRoman, 'Times New Roman"/>
        </w:rPr>
        <w:t xml:space="preserve"> </w:t>
      </w:r>
      <w:r>
        <w:rPr>
          <w:rFonts w:cs="TimesNewRoman, 'Times New Roman"/>
        </w:rPr>
        <w:t>300 sportininkų iš sporto klubų ir seniūnijų, daugiau kaip 880 mokinių iš bendrojo ugdymo mokyklų.</w:t>
      </w:r>
    </w:p>
    <w:p w:rsidR="00D75BCA" w:rsidRDefault="00D75BCA" w:rsidP="00564352">
      <w:pPr>
        <w:rPr>
          <w:rFonts w:cs="TimesNewRomanPSMT, 'Times New R"/>
          <w:i/>
          <w:iCs/>
        </w:rPr>
      </w:pPr>
      <w:r>
        <w:rPr>
          <w:rFonts w:cs="TimesNewRomanPSMT, 'Times New R"/>
          <w:i/>
          <w:iCs/>
        </w:rPr>
        <w:t>Laimėjimai</w:t>
      </w:r>
    </w:p>
    <w:p w:rsidR="00D75BCA" w:rsidRPr="00EB3557" w:rsidRDefault="00D75BCA" w:rsidP="00C95FD2">
      <w:pPr>
        <w:rPr>
          <w:i/>
        </w:rPr>
      </w:pPr>
      <w:r>
        <w:rPr>
          <w:rFonts w:cs="TimesNewRoman, 'Times New Roman"/>
        </w:rPr>
        <w:t>Daugiausia aukštų vietų Panevėžio rajono sportininkai iškovojo svarsčių kilnojimo, dziudo, bokso, virvės traukimo, orientavimosi sporto, keliautojų sporto čempionatuose, pirmenybėse, žaidynėse.</w:t>
      </w:r>
    </w:p>
    <w:p w:rsidR="00D75BCA" w:rsidRDefault="00D75BCA" w:rsidP="00564352">
      <w:r>
        <w:t>Mantas Rudys – Pasaulio svarsčių kilnojimo čempionate Seule laimėjo trečią vietą.</w:t>
      </w:r>
    </w:p>
    <w:p w:rsidR="00D75BCA" w:rsidRDefault="00D75BCA" w:rsidP="00564352">
      <w:r>
        <w:t>Vilius Glušokas – atvirame Europos svarsčių kilnojimo čempionate Latvijoje laimėjo trečią vietą. Sportininko treneris Vytautas Gutauskas.</w:t>
      </w:r>
    </w:p>
    <w:p w:rsidR="00D75BCA" w:rsidRDefault="00D75BCA" w:rsidP="00564352">
      <w:r>
        <w:t>Sigitas Gauša – Lietuvos svarsčių kilnojimo ilgo ciklo rungties čempionate laimėjo antrą vietą.</w:t>
      </w:r>
    </w:p>
    <w:p w:rsidR="00D75BCA" w:rsidRDefault="00D75BCA" w:rsidP="00564352">
      <w:r>
        <w:t>Deividas Tarulis – Europos dziudo taurės varžybose Slovakijoje laimėjo trečią vietą.</w:t>
      </w:r>
    </w:p>
    <w:p w:rsidR="00D75BCA" w:rsidRDefault="00D75BCA" w:rsidP="00564352">
      <w:r>
        <w:t>Rokas Šimonis – 2017 m. Lietuvos atvirame dziudo čempionate laimėjo pirmą vietą.</w:t>
      </w:r>
    </w:p>
    <w:p w:rsidR="00D75BCA" w:rsidRDefault="00D75BCA" w:rsidP="00564352">
      <w:r>
        <w:t>Žilvinas Zabarskas – 2017 m. Lietuvos sambo čempionate laimėjo antrą vietą.</w:t>
      </w:r>
    </w:p>
    <w:p w:rsidR="00D75BCA" w:rsidRDefault="00D75BCA" w:rsidP="00564352">
      <w:r>
        <w:t>Dziudo sportininkus treniruoja treneris Eduardas Vedluga.</w:t>
      </w:r>
    </w:p>
    <w:p w:rsidR="00D75BCA" w:rsidRDefault="00D75BCA" w:rsidP="00564352">
      <w:r>
        <w:t>Modestas Petrauskas – Europos mokinių ir jaunimo turizmo čempionate</w:t>
      </w:r>
      <w:r w:rsidR="00564352">
        <w:t xml:space="preserve"> </w:t>
      </w:r>
      <w:r>
        <w:t>Ukrainoje laimėjo trečią vietą.</w:t>
      </w:r>
    </w:p>
    <w:p w:rsidR="00D75BCA" w:rsidRDefault="00D75BCA" w:rsidP="00564352">
      <w:r>
        <w:t>Jurgita Šeštokaitė –</w:t>
      </w:r>
      <w:r w:rsidR="00C95FD2">
        <w:t xml:space="preserve"> </w:t>
      </w:r>
      <w:r>
        <w:t>mokinių ir jaunimo turizmo čempionate Ukrainoje laimėjo trečią vietą.</w:t>
      </w:r>
    </w:p>
    <w:p w:rsidR="00D75BCA" w:rsidRDefault="00D75BCA" w:rsidP="00564352">
      <w:r>
        <w:t>Raguvos gimnazijos keliautojų sporto jaunių ir jaunučių komandos Lietuvos kalnų keliautojų sporto daugiakovės čempionate laimėjo pirmas vietas.</w:t>
      </w:r>
    </w:p>
    <w:p w:rsidR="00D75BCA" w:rsidRDefault="00D75BCA" w:rsidP="00564352">
      <w:r>
        <w:t>Keliautojų ir turizmo sporto sportininkų treneris</w:t>
      </w:r>
      <w:r w:rsidR="00564352">
        <w:t xml:space="preserve"> </w:t>
      </w:r>
      <w:r>
        <w:rPr>
          <w:color w:val="000000"/>
        </w:rPr>
        <w:t>Sigitas Žudys.</w:t>
      </w:r>
    </w:p>
    <w:p w:rsidR="00D75BCA" w:rsidRDefault="00D75BCA" w:rsidP="00564352">
      <w:r>
        <w:t>Marius Vyšniauskas – Lietuvos suaugusiųjų bokso čempionate laimėjo pirmą vietą.</w:t>
      </w:r>
    </w:p>
    <w:p w:rsidR="00D75BCA" w:rsidRDefault="00D75BCA" w:rsidP="00564352">
      <w:r>
        <w:t>Vaida Masiokaitė – 2017 m. Lietuvos Respublikos rajonų suaugusiųjų ir jaunimo bokso čempionate</w:t>
      </w:r>
      <w:r w:rsidR="00564352">
        <w:t xml:space="preserve"> </w:t>
      </w:r>
      <w:r>
        <w:t>laimėjo pirmą vietą.</w:t>
      </w:r>
    </w:p>
    <w:p w:rsidR="00D75BCA" w:rsidRDefault="00D75BCA" w:rsidP="00564352">
      <w:r>
        <w:t>Eglė Kudžmaitė – 2017 m. Lietuvos Respublikos rajonų suaugusiųjų ir jaunimo bokso čempionate</w:t>
      </w:r>
      <w:r w:rsidR="00564352">
        <w:t xml:space="preserve"> </w:t>
      </w:r>
      <w:r>
        <w:t>laimėjo pirmą vietą.</w:t>
      </w:r>
    </w:p>
    <w:p w:rsidR="00D75BCA" w:rsidRDefault="00D75BCA" w:rsidP="00564352">
      <w:r>
        <w:t>Erika Kietytė – Lietuvos jaunimo bokso čempionate laimėjo antrą vietą.</w:t>
      </w:r>
    </w:p>
    <w:p w:rsidR="00D75BCA" w:rsidRDefault="00D75BCA" w:rsidP="00564352">
      <w:r>
        <w:t>Bokso sportininkus treneruoja Piotras Prokofjevas.</w:t>
      </w:r>
    </w:p>
    <w:p w:rsidR="00D75BCA" w:rsidRDefault="00D75BCA" w:rsidP="00564352">
      <w:r>
        <w:lastRenderedPageBreak/>
        <w:t>Darius Mitrikas – Lietuvos orientavimosi sporto bėgte labai ilgos trasos čempionate laimėjo pirmą vietą.</w:t>
      </w:r>
    </w:p>
    <w:p w:rsidR="00D75BCA" w:rsidRDefault="00D75BCA" w:rsidP="00564352">
      <w:r>
        <w:t>Dovydas Kaušakys – Lietuvos orientavimosi sporto bėgte vidutinės trasos čempionate laimėjo pirmą vietą.</w:t>
      </w:r>
    </w:p>
    <w:p w:rsidR="00D75BCA" w:rsidRDefault="00D75BCA" w:rsidP="00564352">
      <w:r>
        <w:t>Dominykas Dulius – Lietuvos orientavimosi sporto bėgte ilgos trasos čempionate laimėjo antrą vietą.</w:t>
      </w:r>
    </w:p>
    <w:p w:rsidR="00D75BCA" w:rsidRDefault="00D75BCA" w:rsidP="00564352">
      <w:r>
        <w:t>Rugilė Duliūtė – Lietuvos orientavimosi sporto bėgte sprinto trasos čempionate laimėjo antrą vietą.</w:t>
      </w:r>
    </w:p>
    <w:p w:rsidR="00D75BCA" w:rsidRDefault="00D75BCA" w:rsidP="00564352">
      <w:r>
        <w:t>Rokas Barauskas – Lietuvos orientavimosi sporto bėgte sprinto trasos čempionate laimėjo antrą vietą.</w:t>
      </w:r>
    </w:p>
    <w:p w:rsidR="00D75BCA" w:rsidRDefault="00D75BCA" w:rsidP="00564352">
      <w:pPr>
        <w:rPr>
          <w:color w:val="000000"/>
        </w:rPr>
      </w:pPr>
      <w:r>
        <w:rPr>
          <w:color w:val="000000"/>
        </w:rPr>
        <w:t>Orientavimosi sporto sportininkus treniruoja treneris Vytas Dulius.</w:t>
      </w:r>
    </w:p>
    <w:p w:rsidR="00D75BCA" w:rsidRDefault="00D75BCA" w:rsidP="00564352">
      <w:r>
        <w:t>Modesta Milašiūtė – 2017 m. Lietuvos atviro dziudo jaunių U-18 čempionate laimėjo pirmą vietą.</w:t>
      </w:r>
    </w:p>
    <w:p w:rsidR="00D75BCA" w:rsidRDefault="00D75BCA" w:rsidP="00564352">
      <w:r>
        <w:t>Gabija Revinskaitė – Lietuvos kaimo ir sporto asociacijos „Nemunas“ dziudo U-18 čempionate laimėjo antrą vietą.</w:t>
      </w:r>
    </w:p>
    <w:p w:rsidR="00D75BCA" w:rsidRDefault="00D75BCA" w:rsidP="00564352">
      <w:r>
        <w:t>Gabrielė Revinskaitė – Lietuvos kaimo ir sporto asociacijos „Nemunas“ dziudo U-18 čempionate laimėjo antrą vietą.</w:t>
      </w:r>
    </w:p>
    <w:p w:rsidR="00D75BCA" w:rsidRDefault="00D75BCA" w:rsidP="00564352">
      <w:r>
        <w:t>Ligita Odinbergaitė – Lietuvos kaimo ir sporto asociacijos „Nemunas“ dziudo U-18 čempionate laimėjo antrą vietą.</w:t>
      </w:r>
    </w:p>
    <w:p w:rsidR="00D75BCA" w:rsidRDefault="00D75BCA" w:rsidP="00564352">
      <w:r>
        <w:t>Eglė Pariaukaitė Lietuvos kaimo ir sporto asociacijos „Nemunas“ dziudo U-18 čempionate laimėjo trečią vietą.</w:t>
      </w:r>
    </w:p>
    <w:p w:rsidR="00D75BCA" w:rsidRDefault="00D75BCA" w:rsidP="00564352">
      <w:r>
        <w:t>Samanta Masilionytė – Lietuvos mokinių jaunių, jaunučių ir vaikų dziudo čempionate laimėjo trečią vietą.</w:t>
      </w:r>
    </w:p>
    <w:p w:rsidR="00D75BCA" w:rsidRDefault="00D75BCA" w:rsidP="00564352">
      <w:r>
        <w:t>Daiva Staškūnaitė – Lietuvos mokinių jaunių, jaunučių ir vaikų dziudo čempionate laimėjo antrą vietą.</w:t>
      </w:r>
    </w:p>
    <w:p w:rsidR="00D75BCA" w:rsidRDefault="00D75BCA" w:rsidP="00564352">
      <w:pPr>
        <w:rPr>
          <w:color w:val="000000"/>
        </w:rPr>
      </w:pPr>
      <w:r>
        <w:rPr>
          <w:color w:val="000000"/>
        </w:rPr>
        <w:t>Dziudo sportininkes treniruoja</w:t>
      </w:r>
      <w:r w:rsidR="00564352">
        <w:rPr>
          <w:color w:val="000000"/>
        </w:rPr>
        <w:t xml:space="preserve"> </w:t>
      </w:r>
      <w:r>
        <w:rPr>
          <w:color w:val="000000"/>
        </w:rPr>
        <w:t>trenerė Milda Blaževičienė.</w:t>
      </w:r>
    </w:p>
    <w:p w:rsidR="00D75BCA" w:rsidRDefault="00D75BCA" w:rsidP="00564352">
      <w:r>
        <w:t>Panevėžio rajono virvės traukimo sporto klubo „Ąžuolas“ komand</w:t>
      </w:r>
      <w:r w:rsidR="00C95FD2">
        <w:t>a</w:t>
      </w:r>
      <w:r>
        <w:t xml:space="preserve"> Lietuvos 680 kg svorio kategorijos virvės traukimo lauke čempionate laimėjo pirmą vietą. Komandą treniruoja treneris</w:t>
      </w:r>
      <w:r w:rsidR="00564352">
        <w:t xml:space="preserve"> </w:t>
      </w:r>
      <w:r>
        <w:rPr>
          <w:color w:val="000000"/>
        </w:rPr>
        <w:t>Mantas Stankevičius.</w:t>
      </w:r>
    </w:p>
    <w:p w:rsidR="00D75BCA" w:rsidRDefault="00D75BCA" w:rsidP="00564352">
      <w:pPr>
        <w:rPr>
          <w:rFonts w:cs="Arial"/>
          <w:i/>
          <w:iCs/>
        </w:rPr>
      </w:pPr>
      <w:r>
        <w:rPr>
          <w:rFonts w:cs="Arial"/>
          <w:i/>
          <w:iCs/>
        </w:rPr>
        <w:t>Seniūnijų renginiai</w:t>
      </w:r>
    </w:p>
    <w:p w:rsidR="00D75BCA" w:rsidRDefault="00D75BCA" w:rsidP="00564352">
      <w:r>
        <w:t>Panevėžio rajono seniūnijų stalo teniso, vyrų tinklinio, vyrų krepšinio, šaškių, moterų parko tinklinio 3 prieš 3, vyrų parko tinklinio 3 prieš 3, futbolo 5 prieš 5, moterų tinklinio, salės futbolo vyrų, krepšinio 3 prieš 3 taurės varžybos.</w:t>
      </w:r>
    </w:p>
    <w:p w:rsidR="00D75BCA" w:rsidRDefault="00D75BCA" w:rsidP="00564352">
      <w:pPr>
        <w:rPr>
          <w:rFonts w:cs="Arial"/>
        </w:rPr>
      </w:pPr>
      <w:r>
        <w:rPr>
          <w:rFonts w:cs="Arial"/>
        </w:rPr>
        <w:t>Atviras Smilgių seniūnijos vyrų krepšinio 3 prieš 3 turnyras „Dar žaisk“.</w:t>
      </w:r>
    </w:p>
    <w:p w:rsidR="00D75BCA" w:rsidRDefault="00D75BCA" w:rsidP="00564352">
      <w:pPr>
        <w:rPr>
          <w:rFonts w:cs="Arial"/>
          <w:i/>
          <w:iCs/>
        </w:rPr>
      </w:pPr>
      <w:r>
        <w:rPr>
          <w:rFonts w:cs="Arial"/>
          <w:i/>
          <w:iCs/>
        </w:rPr>
        <w:t>Bendrojo ugdymo mokyklų renginiai</w:t>
      </w:r>
    </w:p>
    <w:p w:rsidR="00D75BCA" w:rsidRDefault="00D75BCA" w:rsidP="00564352">
      <w:pPr>
        <w:rPr>
          <w:rFonts w:cs="Arial"/>
        </w:rPr>
      </w:pPr>
      <w:r>
        <w:rPr>
          <w:rFonts w:cs="Arial"/>
        </w:rPr>
        <w:t>Gimnazijų žaidynių kvadrato, tinklinio, mažojo futbolo 5 prieš 5, krepšinio 3 prieš 3, stalo teniso, kalnų dviračių kroso varžybos.</w:t>
      </w:r>
    </w:p>
    <w:p w:rsidR="00D75BCA" w:rsidRDefault="00D75BCA" w:rsidP="00564352">
      <w:pPr>
        <w:rPr>
          <w:rFonts w:cs="Arial"/>
        </w:rPr>
      </w:pPr>
      <w:r>
        <w:rPr>
          <w:rFonts w:cs="Arial"/>
        </w:rPr>
        <w:t xml:space="preserve">Pagrindinių mokyklų ir progimnazijos žaidynių kvadrato, tinklinio, mažojo futbolo </w:t>
      </w:r>
      <w:r>
        <w:rPr>
          <w:rFonts w:cs="Arial"/>
        </w:rPr>
        <w:br/>
        <w:t>5 prieš 5, krepšinio 3 prieš 3, stalo teniso, kalnų dviračių kroso varžybos.</w:t>
      </w:r>
    </w:p>
    <w:p w:rsidR="00D75BCA" w:rsidRDefault="00D75BCA" w:rsidP="00564352">
      <w:pPr>
        <w:rPr>
          <w:rFonts w:cs="Arial"/>
        </w:rPr>
      </w:pPr>
      <w:r>
        <w:rPr>
          <w:rFonts w:cs="Arial"/>
        </w:rPr>
        <w:t>Bendrojo ugdymo mokyklų pavasario ir rudens kroso, šaškių, krepšinio triatlono, mišrių komandų futbolo „Golo“, mergaičių komandų futbolo „Ladygolo“ varžybos.</w:t>
      </w:r>
    </w:p>
    <w:p w:rsidR="00D75BCA" w:rsidRDefault="00D75BCA" w:rsidP="00564352">
      <w:pPr>
        <w:rPr>
          <w:rFonts w:cs="Arial"/>
        </w:rPr>
      </w:pPr>
      <w:r>
        <w:rPr>
          <w:rFonts w:cs="Arial"/>
        </w:rPr>
        <w:t>Gimnazijų</w:t>
      </w:r>
      <w:r w:rsidR="00564352">
        <w:rPr>
          <w:rFonts w:cs="Arial"/>
        </w:rPr>
        <w:t xml:space="preserve"> </w:t>
      </w:r>
      <w:r>
        <w:rPr>
          <w:rFonts w:cs="Arial"/>
        </w:rPr>
        <w:t>krepšinio, tinklinio varžybos, Lietuvos kūno kultūros ženklo normatyvų laikymo renginys</w:t>
      </w:r>
    </w:p>
    <w:p w:rsidR="00D75BCA" w:rsidRDefault="00D75BCA" w:rsidP="00564352">
      <w:pPr>
        <w:rPr>
          <w:rFonts w:cs="Arial"/>
        </w:rPr>
      </w:pPr>
      <w:r>
        <w:rPr>
          <w:rFonts w:cs="Arial"/>
        </w:rPr>
        <w:t>Mokyklų-darželių, lopšelių-darželių, bendrojo ugdymo mokyklų jungtinių grupių priešmokyklinio amžiaus vaikų estafečių varžybos.</w:t>
      </w:r>
    </w:p>
    <w:p w:rsidR="00D75BCA" w:rsidRDefault="00D75BCA" w:rsidP="00564352">
      <w:r>
        <w:rPr>
          <w:rFonts w:cs="Arial"/>
          <w:i/>
          <w:iCs/>
        </w:rPr>
        <w:t>Panevėžio rajone suorganizuoti šalies renginiai</w:t>
      </w:r>
    </w:p>
    <w:p w:rsidR="00D75BCA" w:rsidRDefault="00D75BCA" w:rsidP="00564352">
      <w:pPr>
        <w:rPr>
          <w:rFonts w:cs="Arial"/>
        </w:rPr>
      </w:pPr>
      <w:r>
        <w:rPr>
          <w:rFonts w:cs="Arial"/>
        </w:rPr>
        <w:t>Karsakiškio taurės varžybos.</w:t>
      </w:r>
    </w:p>
    <w:p w:rsidR="00D75BCA" w:rsidRDefault="00D75BCA" w:rsidP="00564352">
      <w:r>
        <w:rPr>
          <w:rFonts w:cs="Arial"/>
        </w:rPr>
        <w:t>Dziudo turnyras „Stiprūs vyrai 2017“.</w:t>
      </w:r>
    </w:p>
    <w:p w:rsidR="00D75BCA" w:rsidRDefault="00D75BCA" w:rsidP="00C95FD2">
      <w:pPr>
        <w:rPr>
          <w:rFonts w:cs="Arial"/>
        </w:rPr>
      </w:pPr>
      <w:r>
        <w:rPr>
          <w:rFonts w:cs="TimesNewRomanPSMT, 'Times New R"/>
        </w:rPr>
        <w:t>XXVI tradicinio tarptautinio estafetinio bėgimo „Baltijos kelias“ dalyvių sutikimo renginys.</w:t>
      </w:r>
    </w:p>
    <w:p w:rsidR="00D75BCA" w:rsidRDefault="00D75BCA" w:rsidP="00564352">
      <w:pPr>
        <w:rPr>
          <w:rFonts w:cs="Arial"/>
          <w:i/>
          <w:iCs/>
        </w:rPr>
      </w:pPr>
      <w:r>
        <w:rPr>
          <w:rFonts w:cs="Arial"/>
          <w:i/>
          <w:iCs/>
        </w:rPr>
        <w:t>Kiti sporto renginiai</w:t>
      </w:r>
    </w:p>
    <w:p w:rsidR="00D75BCA" w:rsidRDefault="00D75BCA" w:rsidP="00564352">
      <w:pPr>
        <w:rPr>
          <w:rFonts w:cs="Arial"/>
        </w:rPr>
      </w:pPr>
      <w:r>
        <w:rPr>
          <w:rFonts w:cs="Arial"/>
        </w:rPr>
        <w:lastRenderedPageBreak/>
        <w:t>Panevėžio rajono savivaldybės administracijos darbuotojų ir Savivaldybės tarybos narių boulingo turnyras Mero taurei laimėti.</w:t>
      </w:r>
    </w:p>
    <w:p w:rsidR="00D75BCA" w:rsidRDefault="00D75BCA" w:rsidP="00564352">
      <w:pPr>
        <w:rPr>
          <w:rFonts w:cs="TimesNewRoman, 'Times New Roman"/>
          <w:i/>
          <w:iCs/>
        </w:rPr>
      </w:pPr>
      <w:r>
        <w:rPr>
          <w:rFonts w:cs="TimesNewRoman, 'Times New Roman"/>
          <w:i/>
          <w:iCs/>
        </w:rPr>
        <w:t>Naujovės</w:t>
      </w:r>
    </w:p>
    <w:p w:rsidR="00D75BCA" w:rsidRDefault="00D75BCA" w:rsidP="00564352">
      <w:r>
        <w:rPr>
          <w:rFonts w:cs="TimesNewRoman, 'Times New Roman"/>
        </w:rPr>
        <w:t>Suorganizuoti Panevėžio rajono savivaldybės administracijos darbuotojų dalyvavimai Panevėžio regiono savivaldybių darbuotojų sporto žaidynėse, Panevėžio įgulos sporto šventėje, smilgiečių taurės varžybose, pėsčiųjų žygyje,</w:t>
      </w:r>
      <w:r w:rsidR="00564352">
        <w:rPr>
          <w:rFonts w:cs="TimesNewRoman, 'Times New Roman"/>
        </w:rPr>
        <w:t xml:space="preserve"> </w:t>
      </w:r>
      <w:r>
        <w:rPr>
          <w:rFonts w:cs="TimesNewRoman, 'Times New Roman"/>
        </w:rPr>
        <w:t>dviračių žygiuose.</w:t>
      </w:r>
    </w:p>
    <w:p w:rsidR="00BD520D" w:rsidRPr="00EC2260" w:rsidRDefault="00BD520D" w:rsidP="00564352">
      <w:pPr>
        <w:rPr>
          <w:rFonts w:cs="Arial"/>
          <w:szCs w:val="24"/>
        </w:rPr>
      </w:pPr>
    </w:p>
    <w:p w:rsidR="00BD520D" w:rsidRPr="00EC2260" w:rsidRDefault="00BD520D" w:rsidP="009A3072">
      <w:pPr>
        <w:pStyle w:val="Heading1"/>
      </w:pPr>
      <w:r w:rsidRPr="00EC2260">
        <w:t>JAUNIMAS IR TURIZMAS</w:t>
      </w:r>
    </w:p>
    <w:p w:rsidR="00D75BCA" w:rsidRDefault="00D75BCA" w:rsidP="00564352">
      <w:pPr>
        <w:rPr>
          <w:rFonts w:eastAsia="MS ??" w:cs="Times New Roman"/>
          <w:kern w:val="0"/>
          <w:szCs w:val="24"/>
          <w:lang w:eastAsia="en-US"/>
        </w:rPr>
      </w:pPr>
      <w:r>
        <w:rPr>
          <w:rFonts w:eastAsia="MS ??" w:cs="Times New Roman"/>
          <w:kern w:val="0"/>
          <w:szCs w:val="24"/>
          <w:lang w:eastAsia="en-US"/>
        </w:rPr>
        <w:t>Panevėžio rajono savivaldybės tarybos 2017 m. kovo 29 d. sprendimu Nr. T-84 patvirtinta Panevėžio rajono jaunimo užimtumo 2017–2019 metų programa. Parengti 3 Savivaldybės administracijos direktoriaus įsakymai.</w:t>
      </w:r>
    </w:p>
    <w:p w:rsidR="00D75BCA" w:rsidRDefault="00D75BCA" w:rsidP="00564352">
      <w:pPr>
        <w:rPr>
          <w:rFonts w:eastAsia="MS ??" w:cs="Times New Roman"/>
          <w:kern w:val="0"/>
          <w:szCs w:val="24"/>
          <w:lang w:eastAsia="en-US"/>
        </w:rPr>
      </w:pPr>
      <w:r>
        <w:rPr>
          <w:rFonts w:eastAsia="MS ??" w:cs="Times New Roman"/>
          <w:kern w:val="0"/>
          <w:szCs w:val="24"/>
          <w:lang w:eastAsia="en-US"/>
        </w:rPr>
        <w:t>2017 m. o</w:t>
      </w:r>
      <w:r w:rsidRPr="008C2349">
        <w:rPr>
          <w:rFonts w:eastAsia="MS ??" w:cs="Times New Roman"/>
          <w:kern w:val="0"/>
          <w:szCs w:val="24"/>
          <w:lang w:eastAsia="en-US"/>
        </w:rPr>
        <w:t xml:space="preserve">rganizuotas atvirų erdvių jaunimui darbas (Panevėžio rajono savivaldybės viešoji biblioteka, kultūros centrai), suteikiama informacija jaunimui apie galimybes dalyvauti projektuose, renginiuose, gauti finansavimą. Dalyvauta </w:t>
      </w:r>
      <w:r w:rsidR="00C95FD2">
        <w:rPr>
          <w:rFonts w:eastAsia="MS ??" w:cs="Times New Roman"/>
          <w:kern w:val="0"/>
          <w:szCs w:val="24"/>
          <w:lang w:eastAsia="en-US"/>
        </w:rPr>
        <w:t>S</w:t>
      </w:r>
      <w:r w:rsidRPr="008C2349">
        <w:rPr>
          <w:rFonts w:eastAsia="MS ??" w:cs="Times New Roman"/>
          <w:kern w:val="0"/>
          <w:szCs w:val="24"/>
          <w:lang w:eastAsia="en-US"/>
        </w:rPr>
        <w:t xml:space="preserve">avivaldybės </w:t>
      </w:r>
      <w:r>
        <w:rPr>
          <w:rFonts w:eastAsia="MS ??" w:cs="Times New Roman"/>
          <w:kern w:val="0"/>
          <w:szCs w:val="24"/>
          <w:lang w:eastAsia="en-US"/>
        </w:rPr>
        <w:t>centrinėje turto inventorizacijos</w:t>
      </w:r>
      <w:r w:rsidRPr="008C2349">
        <w:rPr>
          <w:rFonts w:eastAsia="MS ??" w:cs="Times New Roman"/>
          <w:kern w:val="0"/>
          <w:szCs w:val="24"/>
          <w:lang w:eastAsia="en-US"/>
        </w:rPr>
        <w:t xml:space="preserve"> komisijos darbe, inv</w:t>
      </w:r>
      <w:r>
        <w:rPr>
          <w:rFonts w:eastAsia="MS ??" w:cs="Times New Roman"/>
          <w:kern w:val="0"/>
          <w:szCs w:val="24"/>
          <w:lang w:eastAsia="en-US"/>
        </w:rPr>
        <w:t>entorizuotas Ramygalos atviro jaunimo centro turtas,</w:t>
      </w:r>
      <w:r w:rsidRPr="008C2349">
        <w:rPr>
          <w:rFonts w:eastAsia="MS ??" w:cs="Times New Roman"/>
          <w:kern w:val="0"/>
          <w:szCs w:val="24"/>
          <w:lang w:eastAsia="en-US"/>
        </w:rPr>
        <w:t xml:space="preserve"> trūkumų nerasta. Konsult</w:t>
      </w:r>
      <w:r>
        <w:rPr>
          <w:rFonts w:eastAsia="MS ??" w:cs="Times New Roman"/>
          <w:kern w:val="0"/>
          <w:szCs w:val="24"/>
          <w:lang w:eastAsia="en-US"/>
        </w:rPr>
        <w:t>uota,</w:t>
      </w:r>
      <w:r w:rsidRPr="008C2349">
        <w:rPr>
          <w:rFonts w:eastAsia="MS ??" w:cs="Times New Roman"/>
          <w:kern w:val="0"/>
          <w:szCs w:val="24"/>
          <w:lang w:eastAsia="en-US"/>
        </w:rPr>
        <w:t xml:space="preserve"> padė</w:t>
      </w:r>
      <w:r>
        <w:rPr>
          <w:rFonts w:eastAsia="MS ??" w:cs="Times New Roman"/>
          <w:kern w:val="0"/>
          <w:szCs w:val="24"/>
          <w:lang w:eastAsia="en-US"/>
        </w:rPr>
        <w:t>ta jaunimo ir su jaunimu</w:t>
      </w:r>
      <w:r w:rsidRPr="008C2349">
        <w:rPr>
          <w:rFonts w:eastAsia="MS ??" w:cs="Times New Roman"/>
          <w:kern w:val="0"/>
          <w:szCs w:val="24"/>
          <w:lang w:eastAsia="en-US"/>
        </w:rPr>
        <w:t xml:space="preserve"> dirbančioms organizacijoms užpildyti paraiškas teikian</w:t>
      </w:r>
      <w:r>
        <w:rPr>
          <w:rFonts w:eastAsia="MS ??" w:cs="Times New Roman"/>
          <w:kern w:val="0"/>
          <w:szCs w:val="24"/>
          <w:lang w:eastAsia="en-US"/>
        </w:rPr>
        <w:t>t S</w:t>
      </w:r>
      <w:r w:rsidRPr="008C2349">
        <w:rPr>
          <w:rFonts w:eastAsia="MS ??" w:cs="Times New Roman"/>
          <w:kern w:val="0"/>
          <w:szCs w:val="24"/>
          <w:lang w:eastAsia="en-US"/>
        </w:rPr>
        <w:t>avivaldybės jaunimo užimtumo projektų rėmimo konkursui bei kitiems šalies konkursams. Dalyvauta 3 jaunimo reikalų tarybos posėdžiuose, parašyti protokolai. Dalyvauta Panevėžio rajono nevyriausybinių organizacijų posėdyje</w:t>
      </w:r>
      <w:r w:rsidR="00C95FD2">
        <w:rPr>
          <w:rFonts w:eastAsia="MS ??" w:cs="Times New Roman"/>
          <w:kern w:val="0"/>
          <w:szCs w:val="24"/>
          <w:lang w:eastAsia="en-US"/>
        </w:rPr>
        <w:t>,</w:t>
      </w:r>
      <w:r w:rsidRPr="008C2349">
        <w:rPr>
          <w:rFonts w:eastAsia="MS ??" w:cs="Times New Roman"/>
          <w:kern w:val="0"/>
          <w:szCs w:val="24"/>
          <w:lang w:eastAsia="en-US"/>
        </w:rPr>
        <w:t xml:space="preserve"> koordinacinės tarybos prie Pane</w:t>
      </w:r>
      <w:r>
        <w:rPr>
          <w:rFonts w:eastAsia="MS ??" w:cs="Times New Roman"/>
          <w:kern w:val="0"/>
          <w:szCs w:val="24"/>
          <w:lang w:eastAsia="en-US"/>
        </w:rPr>
        <w:t>vėžio teritorinės darbo biržos 4 posėdžiuose, vyko</w:t>
      </w:r>
      <w:r w:rsidRPr="008C2349">
        <w:rPr>
          <w:rFonts w:eastAsia="MS ??" w:cs="Times New Roman"/>
          <w:kern w:val="0"/>
          <w:szCs w:val="24"/>
          <w:lang w:eastAsia="en-US"/>
        </w:rPr>
        <w:t xml:space="preserve"> jaunimo garantijų iniciatyv</w:t>
      </w:r>
      <w:r>
        <w:rPr>
          <w:rFonts w:eastAsia="MS ??" w:cs="Times New Roman"/>
          <w:kern w:val="0"/>
          <w:szCs w:val="24"/>
          <w:lang w:eastAsia="en-US"/>
        </w:rPr>
        <w:t>os projekto „Atrask save“ 4 susitikimai</w:t>
      </w:r>
      <w:r w:rsidRPr="008C2349">
        <w:rPr>
          <w:rFonts w:eastAsia="MS ??" w:cs="Times New Roman"/>
          <w:kern w:val="0"/>
          <w:szCs w:val="24"/>
          <w:lang w:eastAsia="en-US"/>
        </w:rPr>
        <w:t>, teiktos kas ketvirtį ataskaitos apie Panevėžio rajone niekur nedirbančio ir nesimokančio bei mokymuose nedalyvaujančio jaunimo skaičių. Dalyva</w:t>
      </w:r>
      <w:r>
        <w:rPr>
          <w:rFonts w:eastAsia="MS ??" w:cs="Times New Roman"/>
          <w:kern w:val="0"/>
          <w:szCs w:val="24"/>
          <w:lang w:eastAsia="en-US"/>
        </w:rPr>
        <w:t xml:space="preserve">uta susitikime su </w:t>
      </w:r>
      <w:r w:rsidRPr="008C2349">
        <w:rPr>
          <w:rFonts w:eastAsia="MS ??" w:cs="Times New Roman"/>
          <w:kern w:val="0"/>
          <w:szCs w:val="24"/>
          <w:lang w:eastAsia="en-US"/>
        </w:rPr>
        <w:t>Panevėžio rajon</w:t>
      </w:r>
      <w:r>
        <w:rPr>
          <w:rFonts w:eastAsia="MS ??" w:cs="Times New Roman"/>
          <w:kern w:val="0"/>
          <w:szCs w:val="24"/>
          <w:lang w:eastAsia="en-US"/>
        </w:rPr>
        <w:t>o vietos veiklos grupe</w:t>
      </w:r>
      <w:r w:rsidRPr="008C2349">
        <w:rPr>
          <w:rFonts w:eastAsia="MS ??" w:cs="Times New Roman"/>
          <w:kern w:val="0"/>
          <w:szCs w:val="24"/>
          <w:lang w:eastAsia="en-US"/>
        </w:rPr>
        <w:t>.</w:t>
      </w:r>
      <w:r>
        <w:rPr>
          <w:rFonts w:eastAsia="MS ??" w:cs="Times New Roman"/>
          <w:kern w:val="0"/>
          <w:szCs w:val="24"/>
          <w:lang w:eastAsia="en-US"/>
        </w:rPr>
        <w:t xml:space="preserve"> Dalyvauta Jaunimo reikalų departamento prie Socialinės apsaugos ir darbo ministerijos organizuojamuose 8 mokymuose. Organizuota Europos jaunimo savaitė kartu su švietimo įstaigomis. Panevėžio rajono savivaldybės tarybai pristatyti Jaunimo garantijų iniciatyvų projekto „Atrask save“ pasiekti rezultatai. Jaunimo reikalų departamentui prie Socialinės apsaugos ir darbo ministerijos parengta analizė apie mobilaus darbo galimybes Panevėžio rajone. Parengtas Jaunimo garantijų iniciatyvos projekto „Atrask save“ komunikacijos</w:t>
      </w:r>
      <w:r w:rsidR="00C95FD2">
        <w:rPr>
          <w:rFonts w:eastAsia="MS ??" w:cs="Times New Roman"/>
          <w:kern w:val="0"/>
          <w:szCs w:val="24"/>
          <w:lang w:eastAsia="en-US"/>
        </w:rPr>
        <w:t xml:space="preserve"> (</w:t>
      </w:r>
      <w:r>
        <w:rPr>
          <w:rFonts w:eastAsia="MS ??" w:cs="Times New Roman"/>
          <w:kern w:val="0"/>
          <w:szCs w:val="24"/>
          <w:lang w:eastAsia="en-US"/>
        </w:rPr>
        <w:t>viešinimo</w:t>
      </w:r>
      <w:r w:rsidR="00C95FD2">
        <w:rPr>
          <w:rFonts w:eastAsia="MS ??" w:cs="Times New Roman"/>
          <w:kern w:val="0"/>
          <w:szCs w:val="24"/>
          <w:lang w:eastAsia="en-US"/>
        </w:rPr>
        <w:t>)</w:t>
      </w:r>
      <w:r>
        <w:rPr>
          <w:rFonts w:eastAsia="MS ??" w:cs="Times New Roman"/>
          <w:kern w:val="0"/>
          <w:szCs w:val="24"/>
          <w:lang w:eastAsia="en-US"/>
        </w:rPr>
        <w:t xml:space="preserve"> planas. Jaunimo reikalų departamentui prie Socialinės apsaugos ir darbo ministerijos kas ketvirtį teikta ataskaita apie nuveiktus darbus jaunimo politikos srityje.</w:t>
      </w:r>
    </w:p>
    <w:p w:rsidR="00D75BCA" w:rsidRDefault="00D75BCA" w:rsidP="00564352">
      <w:pPr>
        <w:rPr>
          <w:rFonts w:eastAsia="MS ??" w:cs="Times New Roman"/>
          <w:kern w:val="0"/>
          <w:szCs w:val="24"/>
          <w:lang w:eastAsia="en-US"/>
        </w:rPr>
      </w:pPr>
      <w:r>
        <w:rPr>
          <w:rFonts w:eastAsia="MS ??" w:cs="Times New Roman"/>
          <w:kern w:val="0"/>
          <w:szCs w:val="24"/>
          <w:lang w:eastAsia="en-US"/>
        </w:rPr>
        <w:t>Ramygalos kultūros centro padalinyje Atvirame jaunimo centre suorganizuoti 54 renginiai, dalyvavo 150 asmenų.</w:t>
      </w:r>
    </w:p>
    <w:p w:rsidR="00D75BCA" w:rsidRPr="008C2349" w:rsidRDefault="00D75BCA" w:rsidP="00564352">
      <w:pPr>
        <w:rPr>
          <w:rFonts w:eastAsia="MS ??" w:cs="Times New Roman"/>
          <w:kern w:val="0"/>
          <w:szCs w:val="24"/>
          <w:lang w:eastAsia="en-US"/>
        </w:rPr>
      </w:pPr>
      <w:r w:rsidRPr="008C2349">
        <w:rPr>
          <w:rFonts w:eastAsia="MS ??" w:cs="Times New Roman"/>
          <w:kern w:val="0"/>
          <w:szCs w:val="24"/>
          <w:lang w:eastAsia="en-US"/>
        </w:rPr>
        <w:t xml:space="preserve">Organizuotas jaunimo ir su jaunimu dirbančių organizacijų projektų rėmimo konkursas. Parengti finansavimo nuostatai bei tvarka, vykdyta projektų veiklos stebėsena. </w:t>
      </w:r>
      <w:r>
        <w:rPr>
          <w:rFonts w:eastAsia="MS ??" w:cs="Times New Roman"/>
          <w:kern w:val="0"/>
          <w:szCs w:val="24"/>
          <w:lang w:eastAsia="en-US"/>
        </w:rPr>
        <w:t>2017 m. i</w:t>
      </w:r>
      <w:r w:rsidRPr="008C2349">
        <w:rPr>
          <w:rFonts w:eastAsia="MS ??" w:cs="Times New Roman"/>
          <w:kern w:val="0"/>
          <w:szCs w:val="24"/>
          <w:lang w:eastAsia="en-US"/>
        </w:rPr>
        <w:t xml:space="preserve">š savivaldybės biudžeto </w:t>
      </w:r>
      <w:r w:rsidRPr="007425F6">
        <w:rPr>
          <w:rFonts w:eastAsia="MS ??" w:cs="Times New Roman"/>
          <w:kern w:val="0"/>
          <w:szCs w:val="24"/>
          <w:lang w:eastAsia="en-US"/>
        </w:rPr>
        <w:t xml:space="preserve">skirtas finansavimas </w:t>
      </w:r>
      <w:r>
        <w:rPr>
          <w:rFonts w:eastAsia="MS ??" w:cs="Times New Roman"/>
          <w:kern w:val="0"/>
          <w:szCs w:val="24"/>
          <w:lang w:eastAsia="en-US"/>
        </w:rPr>
        <w:t>10 tūkst.</w:t>
      </w:r>
      <w:r w:rsidRPr="007425F6">
        <w:rPr>
          <w:rFonts w:eastAsia="MS ??" w:cs="Times New Roman"/>
          <w:kern w:val="0"/>
          <w:szCs w:val="24"/>
          <w:lang w:eastAsia="en-US"/>
        </w:rPr>
        <w:t xml:space="preserve"> Eur (201</w:t>
      </w:r>
      <w:r>
        <w:rPr>
          <w:rFonts w:eastAsia="MS ??" w:cs="Times New Roman"/>
          <w:kern w:val="0"/>
          <w:szCs w:val="24"/>
          <w:lang w:eastAsia="en-US"/>
        </w:rPr>
        <w:t>6</w:t>
      </w:r>
      <w:r w:rsidRPr="007425F6">
        <w:rPr>
          <w:rFonts w:eastAsia="MS ??" w:cs="Times New Roman"/>
          <w:kern w:val="0"/>
          <w:szCs w:val="24"/>
          <w:lang w:eastAsia="en-US"/>
        </w:rPr>
        <w:t xml:space="preserve"> m</w:t>
      </w:r>
      <w:r>
        <w:rPr>
          <w:rFonts w:eastAsia="MS ??" w:cs="Times New Roman"/>
          <w:kern w:val="0"/>
          <w:szCs w:val="24"/>
          <w:lang w:eastAsia="en-US"/>
        </w:rPr>
        <w:t xml:space="preserve">. – 7 240 Eur). Finansuota </w:t>
      </w:r>
      <w:r w:rsidR="009866AE">
        <w:rPr>
          <w:rFonts w:eastAsia="MS ??" w:cs="Times New Roman"/>
          <w:kern w:val="0"/>
          <w:szCs w:val="24"/>
          <w:lang w:eastAsia="en-US"/>
        </w:rPr>
        <w:br/>
      </w:r>
      <w:r>
        <w:rPr>
          <w:rFonts w:eastAsia="MS ??" w:cs="Times New Roman"/>
          <w:kern w:val="0"/>
          <w:szCs w:val="24"/>
          <w:lang w:eastAsia="en-US"/>
        </w:rPr>
        <w:t>10 projektų.</w:t>
      </w:r>
    </w:p>
    <w:p w:rsidR="00D75BCA" w:rsidRDefault="00D75BCA" w:rsidP="00564352">
      <w:pPr>
        <w:rPr>
          <w:rFonts w:eastAsia="MS ??" w:cs="Times New Roman"/>
          <w:kern w:val="0"/>
          <w:szCs w:val="24"/>
          <w:lang w:eastAsia="en-US"/>
        </w:rPr>
      </w:pPr>
      <w:r w:rsidRPr="008C2349">
        <w:rPr>
          <w:rFonts w:eastAsia="MS ??" w:cs="Times New Roman"/>
          <w:kern w:val="0"/>
          <w:szCs w:val="24"/>
          <w:lang w:eastAsia="en-US"/>
        </w:rPr>
        <w:t>Turizmas. Bendradarbiauta su Panevėžio turizmo informacijos centru. Organizuoti viešieji pirkimai „Turizmo informavimo paslaugų teikimas“ (apie Panevėžio rajoną). Dalyvauta Turizmo centro dalininkų susirinkime, turizmo parodoje</w:t>
      </w:r>
      <w:r>
        <w:rPr>
          <w:rFonts w:eastAsia="MS ??" w:cs="Times New Roman"/>
          <w:kern w:val="0"/>
          <w:szCs w:val="24"/>
          <w:lang w:eastAsia="en-US"/>
        </w:rPr>
        <w:t>.</w:t>
      </w:r>
    </w:p>
    <w:p w:rsidR="00D75BCA" w:rsidRPr="00EC2260" w:rsidRDefault="00D75BCA" w:rsidP="00564352">
      <w:r w:rsidRPr="00EC2260">
        <w:t>Stiprinamas darbas su</w:t>
      </w:r>
      <w:r>
        <w:t xml:space="preserve"> jaunimo organizacijomis, kaimo bendruomenėmis, </w:t>
      </w:r>
      <w:r w:rsidRPr="00EC2260">
        <w:t>teikiama metodinė, informacinė medžiaga, organizuojami mokymai jaunimo organizacijoms projektų rengimo tema, naujų bei esamų lyderių stiprinimas ir motyvacija, sustiprintas darbas su bendruomenių pirmininkais, seniūnais.</w:t>
      </w:r>
    </w:p>
    <w:p w:rsidR="00BD520D" w:rsidRDefault="00BD520D" w:rsidP="00564352"/>
    <w:p w:rsidR="00BD520D" w:rsidRPr="00EC2260" w:rsidRDefault="00BD520D" w:rsidP="00564352">
      <w:r w:rsidRPr="00EC2260">
        <w:t xml:space="preserve">Gerbiamas </w:t>
      </w:r>
      <w:r w:rsidR="00CD5846">
        <w:t xml:space="preserve">Savivaldybės </w:t>
      </w:r>
      <w:r w:rsidR="00CD5846" w:rsidRPr="00EC2260">
        <w:t>mere</w:t>
      </w:r>
      <w:r w:rsidRPr="00EC2260">
        <w:t xml:space="preserve">, </w:t>
      </w:r>
      <w:r w:rsidR="00C95FD2">
        <w:t>g</w:t>
      </w:r>
      <w:r w:rsidRPr="00EC2260">
        <w:t xml:space="preserve">erbiami </w:t>
      </w:r>
      <w:r w:rsidR="00C95FD2">
        <w:t>S</w:t>
      </w:r>
      <w:r w:rsidR="00F45F00">
        <w:t>avivaldybės t</w:t>
      </w:r>
      <w:r w:rsidRPr="00EC2260">
        <w:t>arybos nariai,</w:t>
      </w:r>
    </w:p>
    <w:p w:rsidR="00DE3AFF" w:rsidRPr="00EC2260" w:rsidRDefault="00C95FD2" w:rsidP="00564352">
      <w:r>
        <w:t>d</w:t>
      </w:r>
      <w:r w:rsidR="00DE3AFF" w:rsidRPr="00EC2260">
        <w:t xml:space="preserve">ėkoju Jums ir visiems Tarybos nariams už pritarimą </w:t>
      </w:r>
      <w:r w:rsidR="00DE3AFF">
        <w:t xml:space="preserve">Savivaldybės </w:t>
      </w:r>
      <w:r w:rsidR="00DE3AFF" w:rsidRPr="00EC2260">
        <w:t xml:space="preserve">administracijos vykdomiems darbams. Visų jūsų indėlis kuriant </w:t>
      </w:r>
      <w:r w:rsidR="00DE3AFF">
        <w:t>kokybiškesnį</w:t>
      </w:r>
      <w:r w:rsidR="00DE3AFF" w:rsidRPr="00EC2260">
        <w:t xml:space="preserve"> gyvenimą Panevėžio rajone iš tiesų yra reikšmingas. Taip pat dėkoju </w:t>
      </w:r>
      <w:r w:rsidR="00DE3AFF">
        <w:t xml:space="preserve">Savivaldybės </w:t>
      </w:r>
      <w:r w:rsidR="00DE3AFF" w:rsidRPr="00EC2260">
        <w:t xml:space="preserve">administracijos ir seniūnijų darbuotojams už bendrą </w:t>
      </w:r>
      <w:r w:rsidR="00DE3AFF">
        <w:t xml:space="preserve">dalykišką </w:t>
      </w:r>
      <w:r w:rsidR="00DE3AFF" w:rsidRPr="00EC2260">
        <w:t>darbą.</w:t>
      </w:r>
    </w:p>
    <w:p w:rsidR="00DE3AFF" w:rsidRDefault="00DE3AFF" w:rsidP="00564352">
      <w:r w:rsidRPr="00EC2260">
        <w:lastRenderedPageBreak/>
        <w:t xml:space="preserve">Savivaldybės administracija toliau dirbs, siekdama efektyviai įgyvendinti jai priskirtas viešojo administravimo funkcijas, vykdys </w:t>
      </w:r>
      <w:r w:rsidR="00F45F00">
        <w:t>savivaldybės t</w:t>
      </w:r>
      <w:r w:rsidRPr="00EC2260">
        <w:t>arybos sprendimus, organizuos jų vykdymo ir įgyvendinimo kontrolę.</w:t>
      </w:r>
    </w:p>
    <w:p w:rsidR="00BD520D" w:rsidRDefault="00BD520D" w:rsidP="00564352"/>
    <w:p w:rsidR="00DE6CEA" w:rsidRDefault="00DE6CEA" w:rsidP="00564352"/>
    <w:p w:rsidR="00DE6CEA" w:rsidRDefault="00DE6CEA" w:rsidP="00564352"/>
    <w:p w:rsidR="00E40CD8" w:rsidRPr="00EC2260" w:rsidRDefault="00E40CD8" w:rsidP="00564352"/>
    <w:p w:rsidR="00BD520D" w:rsidRPr="00EC2260" w:rsidRDefault="00DE3AFF" w:rsidP="00EB3557">
      <w:pPr>
        <w:ind w:firstLine="0"/>
      </w:pPr>
      <w:r>
        <w:t xml:space="preserve">Savivaldybės </w:t>
      </w:r>
      <w:r w:rsidRPr="00EC2260">
        <w:t xml:space="preserve">administracijos </w:t>
      </w:r>
      <w:r w:rsidR="00BD520D" w:rsidRPr="00EC2260">
        <w:t>direktorius</w:t>
      </w:r>
      <w:r w:rsidR="00BD520D" w:rsidRPr="00EC2260">
        <w:tab/>
      </w:r>
      <w:r w:rsidR="00BD520D" w:rsidRPr="00EC2260">
        <w:tab/>
      </w:r>
      <w:r w:rsidR="00BD520D" w:rsidRPr="00EC2260">
        <w:tab/>
      </w:r>
      <w:r>
        <w:t>Eugenijus Lunskis</w:t>
      </w:r>
    </w:p>
    <w:p w:rsidR="00F6337E" w:rsidRDefault="00F6337E" w:rsidP="00564352">
      <w:pPr>
        <w:sectPr w:rsidR="00F6337E" w:rsidSect="00B90311">
          <w:headerReference w:type="default" r:id="rId20"/>
          <w:headerReference w:type="first" r:id="rId21"/>
          <w:pgSz w:w="11906" w:h="16838" w:code="9"/>
          <w:pgMar w:top="1843" w:right="567" w:bottom="993" w:left="1701" w:header="1134" w:footer="567" w:gutter="0"/>
          <w:pgNumType w:start="0"/>
          <w:cols w:space="1296"/>
          <w:titlePg/>
          <w:docGrid w:linePitch="360"/>
        </w:sectPr>
      </w:pPr>
    </w:p>
    <w:p w:rsidR="00F6337E" w:rsidRPr="00A6700F" w:rsidRDefault="00F6337E" w:rsidP="00F6337E">
      <w:pPr>
        <w:outlineLvl w:val="0"/>
        <w:rPr>
          <w:b/>
          <w:szCs w:val="24"/>
        </w:rPr>
      </w:pPr>
      <w:r w:rsidRPr="00A6700F">
        <w:rPr>
          <w:b/>
          <w:szCs w:val="24"/>
        </w:rPr>
        <w:lastRenderedPageBreak/>
        <w:t>PANEVĖŽIO RAJONO SAVIVALDYBĖS ADMINISTRACIJOS DIREKTORIUS</w:t>
      </w:r>
    </w:p>
    <w:p w:rsidR="00F6337E" w:rsidRPr="00A6700F" w:rsidRDefault="00F6337E" w:rsidP="00F6337E">
      <w:pPr>
        <w:rPr>
          <w:szCs w:val="24"/>
        </w:rPr>
      </w:pPr>
    </w:p>
    <w:p w:rsidR="00F6337E" w:rsidRPr="00A6700F" w:rsidRDefault="00F6337E" w:rsidP="00F6337E">
      <w:pPr>
        <w:rPr>
          <w:szCs w:val="24"/>
        </w:rPr>
      </w:pPr>
    </w:p>
    <w:p w:rsidR="00F6337E" w:rsidRPr="00A6700F" w:rsidRDefault="00F6337E" w:rsidP="00F6337E">
      <w:pPr>
        <w:ind w:firstLine="0"/>
        <w:outlineLvl w:val="0"/>
        <w:rPr>
          <w:szCs w:val="24"/>
        </w:rPr>
      </w:pPr>
      <w:r w:rsidRPr="00A6700F">
        <w:rPr>
          <w:szCs w:val="24"/>
        </w:rPr>
        <w:t>Panevėžio rajono savivaldybės tarybai</w:t>
      </w:r>
    </w:p>
    <w:p w:rsidR="00F6337E" w:rsidRPr="00A6700F" w:rsidRDefault="00F6337E" w:rsidP="00F6337E">
      <w:pPr>
        <w:rPr>
          <w:szCs w:val="24"/>
        </w:rPr>
      </w:pPr>
    </w:p>
    <w:p w:rsidR="00F6337E" w:rsidRPr="00A6700F" w:rsidRDefault="00F6337E" w:rsidP="00F6337E">
      <w:pPr>
        <w:rPr>
          <w:szCs w:val="24"/>
        </w:rPr>
      </w:pPr>
    </w:p>
    <w:p w:rsidR="00F6337E" w:rsidRPr="00A6700F" w:rsidRDefault="00F6337E" w:rsidP="00F6337E">
      <w:pPr>
        <w:jc w:val="center"/>
        <w:rPr>
          <w:b/>
          <w:szCs w:val="24"/>
        </w:rPr>
      </w:pPr>
      <w:r w:rsidRPr="00A6700F">
        <w:rPr>
          <w:b/>
          <w:szCs w:val="24"/>
        </w:rPr>
        <w:t xml:space="preserve">AIŠKINAMASIS RAŠTAS DĖL SPRENDIMO „DĖL </w:t>
      </w:r>
      <w:r w:rsidRPr="00A6700F">
        <w:rPr>
          <w:b/>
          <w:spacing w:val="-2"/>
          <w:szCs w:val="24"/>
        </w:rPr>
        <w:t xml:space="preserve">PANEVĖŽIO RAJONO SAVIVALDYBĖS ADMINISTRACIJOS DIREKTORIAUS </w:t>
      </w:r>
      <w:r>
        <w:rPr>
          <w:b/>
          <w:szCs w:val="24"/>
        </w:rPr>
        <w:t>2017</w:t>
      </w:r>
      <w:r w:rsidRPr="00A6700F">
        <w:rPr>
          <w:b/>
          <w:szCs w:val="24"/>
        </w:rPr>
        <w:t xml:space="preserve"> METŲ VEIKLOS ATASKAITOS PATVIRTINIMO“ PROJEKTO</w:t>
      </w:r>
    </w:p>
    <w:p w:rsidR="00F6337E" w:rsidRPr="00A6700F" w:rsidRDefault="00F6337E" w:rsidP="00F6337E">
      <w:pPr>
        <w:jc w:val="center"/>
        <w:rPr>
          <w:b/>
          <w:szCs w:val="24"/>
        </w:rPr>
      </w:pPr>
    </w:p>
    <w:p w:rsidR="00F6337E" w:rsidRPr="00A6700F" w:rsidRDefault="00F6337E" w:rsidP="00F6337E">
      <w:pPr>
        <w:rPr>
          <w:b/>
          <w:szCs w:val="24"/>
        </w:rPr>
      </w:pPr>
    </w:p>
    <w:p w:rsidR="00F6337E" w:rsidRPr="00A6700F" w:rsidRDefault="00F6337E" w:rsidP="00F6337E">
      <w:pPr>
        <w:jc w:val="center"/>
        <w:rPr>
          <w:szCs w:val="24"/>
        </w:rPr>
      </w:pPr>
      <w:r w:rsidRPr="00A6700F">
        <w:rPr>
          <w:szCs w:val="24"/>
        </w:rPr>
        <w:t>201</w:t>
      </w:r>
      <w:r>
        <w:rPr>
          <w:szCs w:val="24"/>
        </w:rPr>
        <w:t>8 m. kovo 16</w:t>
      </w:r>
      <w:r w:rsidRPr="00A6700F">
        <w:rPr>
          <w:szCs w:val="24"/>
        </w:rPr>
        <w:t xml:space="preserve"> d.</w:t>
      </w:r>
    </w:p>
    <w:p w:rsidR="00F6337E" w:rsidRPr="00A6700F" w:rsidRDefault="00F6337E" w:rsidP="00F6337E">
      <w:pPr>
        <w:jc w:val="center"/>
        <w:rPr>
          <w:szCs w:val="24"/>
        </w:rPr>
      </w:pPr>
      <w:r w:rsidRPr="00A6700F">
        <w:rPr>
          <w:szCs w:val="24"/>
        </w:rPr>
        <w:t>Panevėžys</w:t>
      </w:r>
    </w:p>
    <w:p w:rsidR="00F6337E" w:rsidRPr="00A6700F" w:rsidRDefault="00F6337E" w:rsidP="00F6337E">
      <w:pPr>
        <w:jc w:val="center"/>
        <w:rPr>
          <w:szCs w:val="24"/>
        </w:rPr>
      </w:pPr>
    </w:p>
    <w:p w:rsidR="00F6337E" w:rsidRPr="00A6700F" w:rsidRDefault="00F6337E" w:rsidP="00F6337E">
      <w:pPr>
        <w:rPr>
          <w:szCs w:val="24"/>
        </w:rPr>
      </w:pPr>
    </w:p>
    <w:p w:rsidR="00F6337E" w:rsidRPr="00A6700F" w:rsidRDefault="00F6337E" w:rsidP="00F6337E">
      <w:pPr>
        <w:ind w:firstLine="720"/>
        <w:outlineLvl w:val="0"/>
        <w:rPr>
          <w:b/>
          <w:bCs/>
          <w:szCs w:val="24"/>
        </w:rPr>
      </w:pPr>
      <w:r w:rsidRPr="00A6700F">
        <w:rPr>
          <w:b/>
          <w:bCs/>
          <w:szCs w:val="24"/>
        </w:rPr>
        <w:t>Projekto rengimą paskatinusios priežastys.</w:t>
      </w:r>
    </w:p>
    <w:p w:rsidR="00F6337E" w:rsidRPr="00A6700F" w:rsidRDefault="00F6337E" w:rsidP="00F6337E">
      <w:pPr>
        <w:ind w:firstLine="720"/>
        <w:rPr>
          <w:szCs w:val="24"/>
        </w:rPr>
      </w:pPr>
      <w:r w:rsidRPr="00A6700F">
        <w:rPr>
          <w:bCs/>
          <w:szCs w:val="24"/>
        </w:rPr>
        <w:t xml:space="preserve">Pagal Savivaldybės tarybos 2011 m. rugpjūčio 25 d. </w:t>
      </w:r>
      <w:r w:rsidRPr="00A6700F">
        <w:rPr>
          <w:szCs w:val="24"/>
        </w:rPr>
        <w:t xml:space="preserve">sprendimu Nr. T-163 </w:t>
      </w:r>
      <w:r w:rsidRPr="00A6700F">
        <w:rPr>
          <w:bCs/>
          <w:szCs w:val="24"/>
        </w:rPr>
        <w:t xml:space="preserve">patvirtinto </w:t>
      </w:r>
      <w:r w:rsidRPr="00A6700F">
        <w:rPr>
          <w:szCs w:val="24"/>
        </w:rPr>
        <w:t>Panevėžio rajono savivaldybės tarybos veiklos reglamento (toliau – Reglamentas) 182 punktą</w:t>
      </w:r>
      <w:r>
        <w:rPr>
          <w:szCs w:val="24"/>
        </w:rPr>
        <w:t>, Savivaldybės a</w:t>
      </w:r>
      <w:r w:rsidRPr="00A6700F">
        <w:rPr>
          <w:szCs w:val="24"/>
        </w:rPr>
        <w:t xml:space="preserve">dministracijos direktorius ne rečiau kaip kartą per metus atsiskaito Tarybai už praėjusių metų veiklą. Taryba priima sprendimą dėl ataskaitos patvirtinimo. </w:t>
      </w:r>
    </w:p>
    <w:p w:rsidR="00F6337E" w:rsidRPr="00A6700F" w:rsidRDefault="00F6337E" w:rsidP="00F6337E">
      <w:pPr>
        <w:ind w:firstLine="720"/>
        <w:outlineLvl w:val="0"/>
        <w:rPr>
          <w:b/>
          <w:bCs/>
          <w:szCs w:val="24"/>
        </w:rPr>
      </w:pPr>
      <w:r w:rsidRPr="00A6700F">
        <w:rPr>
          <w:b/>
          <w:bCs/>
          <w:szCs w:val="24"/>
        </w:rPr>
        <w:t xml:space="preserve">Sprendimo projekto esmė ir tikslai. </w:t>
      </w:r>
    </w:p>
    <w:p w:rsidR="00F6337E" w:rsidRPr="00A6700F" w:rsidRDefault="00F6337E" w:rsidP="00F6337E">
      <w:pPr>
        <w:ind w:firstLine="720"/>
        <w:rPr>
          <w:bCs/>
          <w:szCs w:val="24"/>
        </w:rPr>
      </w:pPr>
      <w:r w:rsidRPr="00A6700F">
        <w:rPr>
          <w:bCs/>
          <w:szCs w:val="24"/>
        </w:rPr>
        <w:t xml:space="preserve">Panevėžio rajono savivaldybės administracijos direktorius teikia </w:t>
      </w:r>
      <w:r>
        <w:rPr>
          <w:szCs w:val="24"/>
        </w:rPr>
        <w:t>Savivaldybės a</w:t>
      </w:r>
      <w:r w:rsidRPr="00A6700F">
        <w:rPr>
          <w:szCs w:val="24"/>
        </w:rPr>
        <w:t>dministracijos direktoriaus 201</w:t>
      </w:r>
      <w:r>
        <w:rPr>
          <w:szCs w:val="24"/>
        </w:rPr>
        <w:t>7</w:t>
      </w:r>
      <w:r w:rsidRPr="00A6700F">
        <w:rPr>
          <w:szCs w:val="24"/>
        </w:rPr>
        <w:t xml:space="preserve"> metų veiklos ataskaitą. Ataskaitoje pateikta informacija apie 201</w:t>
      </w:r>
      <w:r>
        <w:rPr>
          <w:szCs w:val="24"/>
        </w:rPr>
        <w:t>7</w:t>
      </w:r>
      <w:r w:rsidRPr="00A6700F">
        <w:rPr>
          <w:szCs w:val="24"/>
        </w:rPr>
        <w:t xml:space="preserve"> metų Panevėžio rajono savivaldybės administracijos darbus, projektus, problemas, įvykius. </w:t>
      </w:r>
    </w:p>
    <w:p w:rsidR="00F6337E" w:rsidRPr="00A6700F" w:rsidRDefault="00F6337E" w:rsidP="00F6337E">
      <w:pPr>
        <w:ind w:firstLine="720"/>
        <w:outlineLvl w:val="0"/>
        <w:rPr>
          <w:b/>
          <w:bCs/>
          <w:szCs w:val="24"/>
        </w:rPr>
      </w:pPr>
      <w:r w:rsidRPr="00A6700F">
        <w:rPr>
          <w:b/>
          <w:bCs/>
          <w:szCs w:val="24"/>
        </w:rPr>
        <w:t>Kokių pozityvių rezultatų laukiama.</w:t>
      </w:r>
    </w:p>
    <w:p w:rsidR="00F6337E" w:rsidRPr="00A6700F" w:rsidRDefault="00F6337E" w:rsidP="00F6337E">
      <w:pPr>
        <w:ind w:firstLine="720"/>
        <w:rPr>
          <w:bCs/>
          <w:szCs w:val="24"/>
        </w:rPr>
      </w:pPr>
      <w:r w:rsidRPr="00A6700F">
        <w:rPr>
          <w:bCs/>
          <w:szCs w:val="24"/>
        </w:rPr>
        <w:t>Panevėžio rajono savivaldybės tarybos nariai, visuomenė yra informuojama apie atliktus darbus 201</w:t>
      </w:r>
      <w:r>
        <w:rPr>
          <w:bCs/>
          <w:szCs w:val="24"/>
        </w:rPr>
        <w:t>7</w:t>
      </w:r>
      <w:r w:rsidRPr="00A6700F">
        <w:rPr>
          <w:bCs/>
          <w:szCs w:val="24"/>
        </w:rPr>
        <w:t xml:space="preserve"> metais.</w:t>
      </w:r>
    </w:p>
    <w:p w:rsidR="00F6337E" w:rsidRPr="00A6700F" w:rsidRDefault="00F6337E" w:rsidP="00F6337E">
      <w:pPr>
        <w:ind w:firstLine="720"/>
        <w:rPr>
          <w:b/>
          <w:bCs/>
          <w:szCs w:val="24"/>
        </w:rPr>
      </w:pPr>
      <w:r w:rsidRPr="00A6700F">
        <w:rPr>
          <w:b/>
          <w:bCs/>
          <w:szCs w:val="24"/>
        </w:rPr>
        <w:t>Galimos neigiamos pasekmės priėmus projektą, kokių priemonių reikėtų imtis, kad tokių pasekmių būtų išvengta.</w:t>
      </w:r>
    </w:p>
    <w:p w:rsidR="00F6337E" w:rsidRPr="00A6700F" w:rsidRDefault="00F6337E" w:rsidP="00F6337E">
      <w:pPr>
        <w:ind w:firstLine="720"/>
        <w:rPr>
          <w:bCs/>
          <w:szCs w:val="24"/>
        </w:rPr>
      </w:pPr>
      <w:r w:rsidRPr="00A6700F">
        <w:rPr>
          <w:bCs/>
          <w:szCs w:val="24"/>
        </w:rPr>
        <w:t xml:space="preserve">Nenumatoma. </w:t>
      </w:r>
    </w:p>
    <w:p w:rsidR="00F6337E" w:rsidRPr="00A6700F" w:rsidRDefault="00F6337E" w:rsidP="00F6337E">
      <w:pPr>
        <w:ind w:firstLine="720"/>
        <w:rPr>
          <w:b/>
          <w:bCs/>
          <w:szCs w:val="24"/>
        </w:rPr>
      </w:pPr>
      <w:r w:rsidRPr="00A6700F">
        <w:rPr>
          <w:b/>
          <w:bCs/>
          <w:szCs w:val="24"/>
        </w:rPr>
        <w:t>Kokius galiojančius teisės aktus reikia pakeisti ar panaikinti, priėmus teikiamą projektą.</w:t>
      </w:r>
    </w:p>
    <w:p w:rsidR="00F6337E" w:rsidRPr="00A6700F" w:rsidRDefault="00F6337E" w:rsidP="00F6337E">
      <w:pPr>
        <w:ind w:firstLine="720"/>
        <w:rPr>
          <w:bCs/>
          <w:szCs w:val="24"/>
        </w:rPr>
      </w:pPr>
      <w:r w:rsidRPr="00A6700F">
        <w:rPr>
          <w:bCs/>
          <w:szCs w:val="24"/>
        </w:rPr>
        <w:t>Nereikia.</w:t>
      </w:r>
    </w:p>
    <w:p w:rsidR="00F6337E" w:rsidRPr="00A6700F" w:rsidRDefault="00F6337E" w:rsidP="00F6337E">
      <w:pPr>
        <w:ind w:firstLine="720"/>
        <w:rPr>
          <w:b/>
          <w:bCs/>
          <w:szCs w:val="24"/>
        </w:rPr>
      </w:pPr>
      <w:r w:rsidRPr="00A6700F">
        <w:rPr>
          <w:b/>
          <w:bCs/>
          <w:szCs w:val="24"/>
        </w:rPr>
        <w:t>Reikiami paskaičiavimai, išlaidų sąmatos bei finansavimo šaltiniai, reikalingi sprendimui įgyvendinti.</w:t>
      </w:r>
    </w:p>
    <w:p w:rsidR="00F6337E" w:rsidRPr="00A6700F" w:rsidRDefault="00F6337E" w:rsidP="00F6337E">
      <w:pPr>
        <w:ind w:firstLine="720"/>
        <w:rPr>
          <w:bCs/>
          <w:szCs w:val="24"/>
        </w:rPr>
      </w:pPr>
      <w:r w:rsidRPr="00A6700F">
        <w:rPr>
          <w:bCs/>
          <w:szCs w:val="24"/>
        </w:rPr>
        <w:t xml:space="preserve">Pateikiami </w:t>
      </w:r>
      <w:r>
        <w:rPr>
          <w:bCs/>
          <w:szCs w:val="24"/>
        </w:rPr>
        <w:t>Savivaldybės a</w:t>
      </w:r>
      <w:r w:rsidRPr="00A6700F">
        <w:rPr>
          <w:bCs/>
          <w:szCs w:val="24"/>
        </w:rPr>
        <w:t>dministracijos direktoriaus 201</w:t>
      </w:r>
      <w:r>
        <w:rPr>
          <w:bCs/>
          <w:szCs w:val="24"/>
        </w:rPr>
        <w:t>7</w:t>
      </w:r>
      <w:r w:rsidRPr="00A6700F">
        <w:rPr>
          <w:bCs/>
          <w:szCs w:val="24"/>
        </w:rPr>
        <w:t xml:space="preserve"> metų veiklos ataskaitoje.</w:t>
      </w:r>
    </w:p>
    <w:p w:rsidR="00F6337E" w:rsidRPr="00A6700F" w:rsidRDefault="00F6337E" w:rsidP="00F6337E">
      <w:pPr>
        <w:rPr>
          <w:bCs/>
          <w:szCs w:val="24"/>
        </w:rPr>
      </w:pPr>
    </w:p>
    <w:p w:rsidR="00F6337E" w:rsidRPr="00A6700F" w:rsidRDefault="00F6337E" w:rsidP="00F6337E">
      <w:pPr>
        <w:rPr>
          <w:bCs/>
          <w:szCs w:val="24"/>
        </w:rPr>
      </w:pPr>
    </w:p>
    <w:p w:rsidR="00F6337E" w:rsidRPr="00A6700F" w:rsidRDefault="00F6337E" w:rsidP="00F6337E">
      <w:pPr>
        <w:ind w:firstLine="0"/>
        <w:rPr>
          <w:szCs w:val="24"/>
        </w:rPr>
      </w:pPr>
      <w:r>
        <w:rPr>
          <w:szCs w:val="24"/>
        </w:rPr>
        <w:t>Savivaldybės a</w:t>
      </w:r>
      <w:r w:rsidRPr="00A6700F">
        <w:rPr>
          <w:szCs w:val="24"/>
        </w:rPr>
        <w:t>dministracijos dir</w:t>
      </w:r>
      <w:r>
        <w:rPr>
          <w:szCs w:val="24"/>
        </w:rPr>
        <w:t>ektorius</w:t>
      </w:r>
      <w:r>
        <w:rPr>
          <w:szCs w:val="24"/>
        </w:rPr>
        <w:tab/>
      </w:r>
      <w:r>
        <w:rPr>
          <w:szCs w:val="24"/>
        </w:rPr>
        <w:tab/>
      </w:r>
      <w:r>
        <w:rPr>
          <w:szCs w:val="24"/>
        </w:rPr>
        <w:tab/>
      </w:r>
      <w:r w:rsidRPr="00A6700F">
        <w:rPr>
          <w:szCs w:val="24"/>
        </w:rPr>
        <w:t>Eugenijus Lunskis</w:t>
      </w:r>
    </w:p>
    <w:p w:rsidR="001B03A1" w:rsidRDefault="001B03A1" w:rsidP="00564352"/>
    <w:sectPr w:rsidR="001B03A1" w:rsidSect="00B90311">
      <w:headerReference w:type="first" r:id="rId22"/>
      <w:pgSz w:w="11906" w:h="16838" w:code="9"/>
      <w:pgMar w:top="1843" w:right="567" w:bottom="993" w:left="1701" w:header="1134" w:footer="567"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A40" w:rsidRDefault="00084A40">
      <w:r>
        <w:separator/>
      </w:r>
    </w:p>
  </w:endnote>
  <w:endnote w:type="continuationSeparator" w:id="0">
    <w:p w:rsidR="00084A40" w:rsidRDefault="000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Liberation Mono"/>
    <w:panose1 w:val="00000400000000000000"/>
    <w:charset w:val="01"/>
    <w:family w:val="roman"/>
    <w:notTrueType/>
    <w:pitch w:val="variable"/>
    <w:sig w:usb0="00002000" w:usb1="00000000" w:usb2="00000000" w:usb3="00000000" w:csb0="00000000"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43" w:usb2="00000009" w:usb3="00000000" w:csb0="000001FF" w:csb1="00000000"/>
  </w:font>
  <w:font w:name="Myriad Pro Light">
    <w:altName w:val="Arial"/>
    <w:panose1 w:val="00000000000000000000"/>
    <w:charset w:val="EE"/>
    <w:family w:val="swiss"/>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HelveticaLT">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BA"/>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BA"/>
    <w:family w:val="roman"/>
    <w:pitch w:val="variable"/>
  </w:font>
  <w:font w:name="Times">
    <w:altName w:val="Times New Roman"/>
    <w:panose1 w:val="02020603050405020304"/>
    <w:charset w:val="BA"/>
    <w:family w:val="roman"/>
    <w:pitch w:val="variable"/>
    <w:sig w:usb0="E0002EFF" w:usb1="C000785B"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TimesNewRoman, 'Times New Roman">
    <w:charset w:val="00"/>
    <w:family w:val="auto"/>
    <w:pitch w:val="default"/>
  </w:font>
  <w:font w:name="TimesNewRomanPSMT, 'Times New R">
    <w:charset w:val="00"/>
    <w:family w:val="roman"/>
    <w:pitch w:val="default"/>
  </w:font>
  <w:font w:name="MS ??">
    <w:altName w:val="Arial Unicode MS"/>
    <w:panose1 w:val="00000000000000000000"/>
    <w:charset w:val="80"/>
    <w:family w:val="auto"/>
    <w:notTrueType/>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A40" w:rsidRDefault="00084A40">
      <w:r>
        <w:separator/>
      </w:r>
    </w:p>
  </w:footnote>
  <w:footnote w:type="continuationSeparator" w:id="0">
    <w:p w:rsidR="00084A40" w:rsidRDefault="00084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062335"/>
      <w:docPartObj>
        <w:docPartGallery w:val="Page Numbers (Top of Page)"/>
        <w:docPartUnique/>
      </w:docPartObj>
    </w:sdtPr>
    <w:sdtEndPr>
      <w:rPr>
        <w:sz w:val="24"/>
        <w:szCs w:val="24"/>
      </w:rPr>
    </w:sdtEndPr>
    <w:sdtContent>
      <w:p w:rsidR="00B90311" w:rsidRPr="00B90311" w:rsidRDefault="00B90311" w:rsidP="00024B1A">
        <w:pPr>
          <w:pStyle w:val="Header"/>
          <w:jc w:val="center"/>
          <w:rPr>
            <w:sz w:val="24"/>
            <w:szCs w:val="24"/>
          </w:rPr>
        </w:pPr>
        <w:r w:rsidRPr="00B90311">
          <w:rPr>
            <w:sz w:val="24"/>
            <w:szCs w:val="24"/>
          </w:rPr>
          <w:fldChar w:fldCharType="begin"/>
        </w:r>
        <w:r w:rsidRPr="00B90311">
          <w:rPr>
            <w:sz w:val="24"/>
            <w:szCs w:val="24"/>
          </w:rPr>
          <w:instrText>PAGE   \* MERGEFORMAT</w:instrText>
        </w:r>
        <w:r w:rsidRPr="00B90311">
          <w:rPr>
            <w:sz w:val="24"/>
            <w:szCs w:val="24"/>
          </w:rPr>
          <w:fldChar w:fldCharType="separate"/>
        </w:r>
        <w:r w:rsidR="007729B2">
          <w:rPr>
            <w:noProof/>
            <w:sz w:val="24"/>
            <w:szCs w:val="24"/>
          </w:rPr>
          <w:t>23</w:t>
        </w:r>
        <w:r w:rsidRPr="00B90311">
          <w:rPr>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311" w:rsidRDefault="00B90311" w:rsidP="00B90311">
    <w:pPr>
      <w:pStyle w:val="Header"/>
      <w:jc w:val="center"/>
    </w:pPr>
    <w:r>
      <w:rPr>
        <w:noProof/>
        <w:lang w:eastAsia="lt-LT"/>
      </w:rPr>
      <w:drawing>
        <wp:inline distT="0" distB="0" distL="0" distR="0" wp14:anchorId="73B304F5" wp14:editId="35D22FC7">
          <wp:extent cx="542925" cy="6477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2925" cy="647700"/>
                  </a:xfrm>
                  <a:prstGeom prst="rect">
                    <a:avLst/>
                  </a:prstGeom>
                  <a:solidFill>
                    <a:srgbClr val="FFFFFF">
                      <a:alpha val="0"/>
                    </a:srgbClr>
                  </a:solidFill>
                  <a:ln w="9525">
                    <a:noFill/>
                    <a:miter lim="800000"/>
                    <a:headEnd/>
                    <a:tailEnd/>
                  </a:ln>
                </pic:spPr>
              </pic:pic>
            </a:graphicData>
          </a:graphic>
        </wp:inline>
      </w:drawing>
    </w:r>
  </w:p>
  <w:p w:rsidR="00B90311" w:rsidRPr="00A6700F" w:rsidRDefault="00B90311" w:rsidP="00B90311">
    <w:pPr>
      <w:pStyle w:val="Header"/>
      <w:jc w:val="right"/>
      <w:outlineLvl w:val="0"/>
      <w:rPr>
        <w:b/>
        <w:sz w:val="24"/>
        <w:szCs w:val="24"/>
      </w:rPr>
    </w:pPr>
    <w:r>
      <w:tab/>
    </w:r>
    <w:r w:rsidRPr="00A6700F">
      <w:rPr>
        <w:sz w:val="24"/>
        <w:szCs w:val="24"/>
      </w:rPr>
      <w:tab/>
    </w:r>
    <w:r w:rsidRPr="00A6700F">
      <w:rPr>
        <w:sz w:val="24"/>
        <w:szCs w:val="24"/>
      </w:rPr>
      <w:tab/>
    </w:r>
    <w:r w:rsidRPr="00A6700F">
      <w:rPr>
        <w:sz w:val="24"/>
        <w:szCs w:val="24"/>
      </w:rPr>
      <w:tab/>
    </w:r>
    <w:r w:rsidRPr="00A6700F">
      <w:rPr>
        <w:sz w:val="24"/>
        <w:szCs w:val="24"/>
      </w:rPr>
      <w:tab/>
    </w:r>
    <w:r w:rsidRPr="00A6700F">
      <w:rPr>
        <w:sz w:val="24"/>
        <w:szCs w:val="24"/>
      </w:rPr>
      <w:tab/>
    </w:r>
    <w:r w:rsidRPr="00A6700F">
      <w:rPr>
        <w:b/>
        <w:bCs/>
        <w:sz w:val="24"/>
        <w:szCs w:val="24"/>
      </w:rPr>
      <w:t>Projektas</w:t>
    </w:r>
  </w:p>
  <w:p w:rsidR="00B90311" w:rsidRPr="00B31763" w:rsidRDefault="00B90311" w:rsidP="00B90311">
    <w:pPr>
      <w:pStyle w:val="Header"/>
      <w:jc w:val="center"/>
      <w:outlineLvl w:val="0"/>
      <w:rPr>
        <w:b/>
        <w:sz w:val="28"/>
        <w:szCs w:val="28"/>
      </w:rPr>
    </w:pPr>
    <w:r w:rsidRPr="00B31763">
      <w:rPr>
        <w:b/>
        <w:sz w:val="28"/>
        <w:szCs w:val="28"/>
      </w:rPr>
      <w:t xml:space="preserve">PANEVĖŽIO RAJONO SAVIVALDYBĖS TARYBA </w:t>
    </w:r>
  </w:p>
  <w:p w:rsidR="00B90311" w:rsidRPr="00B31763" w:rsidRDefault="00B90311" w:rsidP="00B90311">
    <w:pPr>
      <w:pStyle w:val="Header"/>
      <w:jc w:val="center"/>
      <w:rPr>
        <w:b/>
        <w:sz w:val="28"/>
        <w:szCs w:val="28"/>
      </w:rPr>
    </w:pPr>
  </w:p>
  <w:p w:rsidR="00B90311" w:rsidRPr="007729B2" w:rsidRDefault="00B90311" w:rsidP="00B90311">
    <w:pPr>
      <w:pStyle w:val="Header"/>
      <w:jc w:val="center"/>
      <w:outlineLvl w:val="0"/>
      <w:rPr>
        <w:b/>
        <w:sz w:val="28"/>
        <w:szCs w:val="28"/>
      </w:rPr>
    </w:pPr>
    <w:r w:rsidRPr="007729B2">
      <w:rPr>
        <w:b/>
        <w:sz w:val="28"/>
        <w:szCs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37E" w:rsidRPr="00F6337E" w:rsidRDefault="00F6337E" w:rsidP="00F63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29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name w:val="WW8Num7"/>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DA6732"/>
    <w:multiLevelType w:val="hybridMultilevel"/>
    <w:tmpl w:val="DF0C622A"/>
    <w:lvl w:ilvl="0" w:tplc="2ECCC7F0">
      <w:start w:val="12"/>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7" w15:restartNumberingAfterBreak="0">
    <w:nsid w:val="03255343"/>
    <w:multiLevelType w:val="hybridMultilevel"/>
    <w:tmpl w:val="BDDE8426"/>
    <w:lvl w:ilvl="0" w:tplc="9A16A906">
      <w:start w:val="6"/>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8" w15:restartNumberingAfterBreak="0">
    <w:nsid w:val="061E6D53"/>
    <w:multiLevelType w:val="hybridMultilevel"/>
    <w:tmpl w:val="9188B51C"/>
    <w:lvl w:ilvl="0" w:tplc="8F94C43A">
      <w:start w:val="2015"/>
      <w:numFmt w:val="decimal"/>
      <w:lvlText w:val="%1"/>
      <w:lvlJc w:val="left"/>
      <w:pPr>
        <w:ind w:left="1200" w:hanging="48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07DD4850"/>
    <w:multiLevelType w:val="hybridMultilevel"/>
    <w:tmpl w:val="06F651A4"/>
    <w:lvl w:ilvl="0" w:tplc="5B8C6DD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 w15:restartNumberingAfterBreak="0">
    <w:nsid w:val="0B476373"/>
    <w:multiLevelType w:val="hybridMultilevel"/>
    <w:tmpl w:val="6E760DFE"/>
    <w:lvl w:ilvl="0" w:tplc="D9E0ED7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1" w15:restartNumberingAfterBreak="0">
    <w:nsid w:val="0EB61AC2"/>
    <w:multiLevelType w:val="hybridMultilevel"/>
    <w:tmpl w:val="CCAECE18"/>
    <w:lvl w:ilvl="0" w:tplc="31AA92DE">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2" w15:restartNumberingAfterBreak="0">
    <w:nsid w:val="0FC058AB"/>
    <w:multiLevelType w:val="hybridMultilevel"/>
    <w:tmpl w:val="EDD24BC2"/>
    <w:lvl w:ilvl="0" w:tplc="1EDE76DA">
      <w:start w:val="2018"/>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15:restartNumberingAfterBreak="0">
    <w:nsid w:val="105F3A24"/>
    <w:multiLevelType w:val="hybridMultilevel"/>
    <w:tmpl w:val="79B23230"/>
    <w:lvl w:ilvl="0" w:tplc="879E320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126D196B"/>
    <w:multiLevelType w:val="hybridMultilevel"/>
    <w:tmpl w:val="FE720DEE"/>
    <w:lvl w:ilvl="0" w:tplc="A836BA0C">
      <w:start w:val="1"/>
      <w:numFmt w:val="decimal"/>
      <w:lvlText w:val="%1."/>
      <w:lvlJc w:val="left"/>
      <w:pPr>
        <w:ind w:left="1069" w:hanging="360"/>
      </w:pPr>
      <w:rPr>
        <w:rFonts w:hint="default"/>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5" w15:restartNumberingAfterBreak="0">
    <w:nsid w:val="14D201CD"/>
    <w:multiLevelType w:val="hybridMultilevel"/>
    <w:tmpl w:val="316AFD1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522BE3"/>
    <w:multiLevelType w:val="hybridMultilevel"/>
    <w:tmpl w:val="63B22262"/>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C09352A"/>
    <w:multiLevelType w:val="hybridMultilevel"/>
    <w:tmpl w:val="74B48AB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C90418"/>
    <w:multiLevelType w:val="hybridMultilevel"/>
    <w:tmpl w:val="58A65630"/>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19" w15:restartNumberingAfterBreak="0">
    <w:nsid w:val="259E56CB"/>
    <w:multiLevelType w:val="hybridMultilevel"/>
    <w:tmpl w:val="D792B328"/>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2BD5574B"/>
    <w:multiLevelType w:val="hybridMultilevel"/>
    <w:tmpl w:val="27ECE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DE0DFD"/>
    <w:multiLevelType w:val="hybridMultilevel"/>
    <w:tmpl w:val="104484EA"/>
    <w:lvl w:ilvl="0" w:tplc="ABC2BAA6">
      <w:start w:val="2014"/>
      <w:numFmt w:val="decimal"/>
      <w:lvlText w:val="%1"/>
      <w:lvlJc w:val="left"/>
      <w:pPr>
        <w:ind w:left="840" w:hanging="4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28F5616"/>
    <w:multiLevelType w:val="hybridMultilevel"/>
    <w:tmpl w:val="424CB2AA"/>
    <w:lvl w:ilvl="0" w:tplc="79BC8E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32254E8"/>
    <w:multiLevelType w:val="hybridMultilevel"/>
    <w:tmpl w:val="CD62A8BE"/>
    <w:lvl w:ilvl="0" w:tplc="04270001">
      <w:start w:val="1"/>
      <w:numFmt w:val="bullet"/>
      <w:lvlText w:val=""/>
      <w:lvlJc w:val="left"/>
      <w:pPr>
        <w:ind w:left="1800" w:hanging="360"/>
      </w:pPr>
      <w:rPr>
        <w:rFonts w:ascii="Symbol" w:hAnsi="Symbol"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24" w15:restartNumberingAfterBreak="0">
    <w:nsid w:val="39AD6C70"/>
    <w:multiLevelType w:val="hybridMultilevel"/>
    <w:tmpl w:val="A5CABDE8"/>
    <w:lvl w:ilvl="0" w:tplc="0FCA2CA2">
      <w:start w:val="5"/>
      <w:numFmt w:val="decimal"/>
      <w:lvlText w:val="%1."/>
      <w:lvlJc w:val="left"/>
      <w:pPr>
        <w:ind w:left="1210" w:hanging="360"/>
      </w:pPr>
      <w:rPr>
        <w:rFonts w:hint="default"/>
      </w:rPr>
    </w:lvl>
    <w:lvl w:ilvl="1" w:tplc="04270019" w:tentative="1">
      <w:start w:val="1"/>
      <w:numFmt w:val="lowerLetter"/>
      <w:lvlText w:val="%2."/>
      <w:lvlJc w:val="left"/>
      <w:pPr>
        <w:ind w:left="1930" w:hanging="360"/>
      </w:pPr>
    </w:lvl>
    <w:lvl w:ilvl="2" w:tplc="0427001B" w:tentative="1">
      <w:start w:val="1"/>
      <w:numFmt w:val="lowerRoman"/>
      <w:lvlText w:val="%3."/>
      <w:lvlJc w:val="right"/>
      <w:pPr>
        <w:ind w:left="2650" w:hanging="180"/>
      </w:pPr>
    </w:lvl>
    <w:lvl w:ilvl="3" w:tplc="0427000F" w:tentative="1">
      <w:start w:val="1"/>
      <w:numFmt w:val="decimal"/>
      <w:lvlText w:val="%4."/>
      <w:lvlJc w:val="left"/>
      <w:pPr>
        <w:ind w:left="3370" w:hanging="360"/>
      </w:pPr>
    </w:lvl>
    <w:lvl w:ilvl="4" w:tplc="04270019" w:tentative="1">
      <w:start w:val="1"/>
      <w:numFmt w:val="lowerLetter"/>
      <w:lvlText w:val="%5."/>
      <w:lvlJc w:val="left"/>
      <w:pPr>
        <w:ind w:left="4090" w:hanging="360"/>
      </w:pPr>
    </w:lvl>
    <w:lvl w:ilvl="5" w:tplc="0427001B" w:tentative="1">
      <w:start w:val="1"/>
      <w:numFmt w:val="lowerRoman"/>
      <w:lvlText w:val="%6."/>
      <w:lvlJc w:val="right"/>
      <w:pPr>
        <w:ind w:left="4810" w:hanging="180"/>
      </w:pPr>
    </w:lvl>
    <w:lvl w:ilvl="6" w:tplc="0427000F" w:tentative="1">
      <w:start w:val="1"/>
      <w:numFmt w:val="decimal"/>
      <w:lvlText w:val="%7."/>
      <w:lvlJc w:val="left"/>
      <w:pPr>
        <w:ind w:left="5530" w:hanging="360"/>
      </w:pPr>
    </w:lvl>
    <w:lvl w:ilvl="7" w:tplc="04270019" w:tentative="1">
      <w:start w:val="1"/>
      <w:numFmt w:val="lowerLetter"/>
      <w:lvlText w:val="%8."/>
      <w:lvlJc w:val="left"/>
      <w:pPr>
        <w:ind w:left="6250" w:hanging="360"/>
      </w:pPr>
    </w:lvl>
    <w:lvl w:ilvl="8" w:tplc="0427001B" w:tentative="1">
      <w:start w:val="1"/>
      <w:numFmt w:val="lowerRoman"/>
      <w:lvlText w:val="%9."/>
      <w:lvlJc w:val="right"/>
      <w:pPr>
        <w:ind w:left="6970" w:hanging="180"/>
      </w:pPr>
    </w:lvl>
  </w:abstractNum>
  <w:abstractNum w:abstractNumId="25" w15:restartNumberingAfterBreak="0">
    <w:nsid w:val="3A074EF1"/>
    <w:multiLevelType w:val="multilevel"/>
    <w:tmpl w:val="6060B4C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1562F44"/>
    <w:multiLevelType w:val="hybridMultilevel"/>
    <w:tmpl w:val="2FBEF6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435380"/>
    <w:multiLevelType w:val="multilevel"/>
    <w:tmpl w:val="995C0758"/>
    <w:lvl w:ilvl="0">
      <w:start w:val="1"/>
      <w:numFmt w:val="decimal"/>
      <w:lvlText w:val="%1."/>
      <w:lvlJc w:val="left"/>
      <w:pPr>
        <w:ind w:left="1636" w:hanging="360"/>
      </w:pPr>
      <w:rPr>
        <w:rFonts w:hint="default"/>
      </w:rPr>
    </w:lvl>
    <w:lvl w:ilvl="1">
      <w:start w:val="1"/>
      <w:numFmt w:val="decimal"/>
      <w:isLgl/>
      <w:lvlText w:val="%1.%2."/>
      <w:lvlJc w:val="left"/>
      <w:pPr>
        <w:ind w:left="1996" w:hanging="36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076" w:hanging="72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156" w:hanging="1080"/>
      </w:pPr>
      <w:rPr>
        <w:rFonts w:hint="default"/>
      </w:rPr>
    </w:lvl>
    <w:lvl w:ilvl="6">
      <w:start w:val="1"/>
      <w:numFmt w:val="decimal"/>
      <w:isLgl/>
      <w:lvlText w:val="%1.%2.%3.%4.%5.%6.%7."/>
      <w:lvlJc w:val="left"/>
      <w:pPr>
        <w:ind w:left="4876" w:hanging="1440"/>
      </w:pPr>
      <w:rPr>
        <w:rFonts w:hint="default"/>
      </w:rPr>
    </w:lvl>
    <w:lvl w:ilvl="7">
      <w:start w:val="1"/>
      <w:numFmt w:val="decimal"/>
      <w:isLgl/>
      <w:lvlText w:val="%1.%2.%3.%4.%5.%6.%7.%8."/>
      <w:lvlJc w:val="left"/>
      <w:pPr>
        <w:ind w:left="5236" w:hanging="1440"/>
      </w:pPr>
      <w:rPr>
        <w:rFonts w:hint="default"/>
      </w:rPr>
    </w:lvl>
    <w:lvl w:ilvl="8">
      <w:start w:val="1"/>
      <w:numFmt w:val="decimal"/>
      <w:isLgl/>
      <w:lvlText w:val="%1.%2.%3.%4.%5.%6.%7.%8.%9."/>
      <w:lvlJc w:val="left"/>
      <w:pPr>
        <w:ind w:left="5956" w:hanging="1800"/>
      </w:pPr>
      <w:rPr>
        <w:rFonts w:hint="default"/>
      </w:rPr>
    </w:lvl>
  </w:abstractNum>
  <w:abstractNum w:abstractNumId="28" w15:restartNumberingAfterBreak="0">
    <w:nsid w:val="47E84408"/>
    <w:multiLevelType w:val="hybridMultilevel"/>
    <w:tmpl w:val="C974F8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C9E1A7F"/>
    <w:multiLevelType w:val="hybridMultilevel"/>
    <w:tmpl w:val="22CC5EF8"/>
    <w:lvl w:ilvl="0" w:tplc="89642AB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CD72A60"/>
    <w:multiLevelType w:val="hybridMultilevel"/>
    <w:tmpl w:val="B942B148"/>
    <w:lvl w:ilvl="0" w:tplc="E4A423E6">
      <w:start w:val="2014"/>
      <w:numFmt w:val="decimal"/>
      <w:lvlText w:val="%1"/>
      <w:lvlJc w:val="left"/>
      <w:pPr>
        <w:ind w:left="1200" w:hanging="48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1" w15:restartNumberingAfterBreak="0">
    <w:nsid w:val="50D953BC"/>
    <w:multiLevelType w:val="hybridMultilevel"/>
    <w:tmpl w:val="D2A6DF8E"/>
    <w:lvl w:ilvl="0" w:tplc="98AC9C26">
      <w:start w:val="2013"/>
      <w:numFmt w:val="bullet"/>
      <w:lvlText w:val="-"/>
      <w:lvlJc w:val="left"/>
      <w:pPr>
        <w:tabs>
          <w:tab w:val="num" w:pos="840"/>
        </w:tabs>
        <w:ind w:left="840" w:hanging="360"/>
      </w:pPr>
      <w:rPr>
        <w:rFonts w:ascii="Times New Roman" w:eastAsia="Times New Roman" w:hAnsi="Times New Roman" w:cs="Times New Roman" w:hint="default"/>
      </w:rPr>
    </w:lvl>
    <w:lvl w:ilvl="1" w:tplc="04270003" w:tentative="1">
      <w:start w:val="1"/>
      <w:numFmt w:val="bullet"/>
      <w:lvlText w:val="o"/>
      <w:lvlJc w:val="left"/>
      <w:pPr>
        <w:tabs>
          <w:tab w:val="num" w:pos="1560"/>
        </w:tabs>
        <w:ind w:left="1560" w:hanging="360"/>
      </w:pPr>
      <w:rPr>
        <w:rFonts w:ascii="Courier New" w:hAnsi="Courier New" w:cs="Courier New" w:hint="default"/>
      </w:rPr>
    </w:lvl>
    <w:lvl w:ilvl="2" w:tplc="04270005" w:tentative="1">
      <w:start w:val="1"/>
      <w:numFmt w:val="bullet"/>
      <w:lvlText w:val=""/>
      <w:lvlJc w:val="left"/>
      <w:pPr>
        <w:tabs>
          <w:tab w:val="num" w:pos="2280"/>
        </w:tabs>
        <w:ind w:left="2280" w:hanging="360"/>
      </w:pPr>
      <w:rPr>
        <w:rFonts w:ascii="Wingdings" w:hAnsi="Wingdings" w:hint="default"/>
      </w:rPr>
    </w:lvl>
    <w:lvl w:ilvl="3" w:tplc="04270001" w:tentative="1">
      <w:start w:val="1"/>
      <w:numFmt w:val="bullet"/>
      <w:lvlText w:val=""/>
      <w:lvlJc w:val="left"/>
      <w:pPr>
        <w:tabs>
          <w:tab w:val="num" w:pos="3000"/>
        </w:tabs>
        <w:ind w:left="3000" w:hanging="360"/>
      </w:pPr>
      <w:rPr>
        <w:rFonts w:ascii="Symbol" w:hAnsi="Symbol" w:hint="default"/>
      </w:rPr>
    </w:lvl>
    <w:lvl w:ilvl="4" w:tplc="04270003" w:tentative="1">
      <w:start w:val="1"/>
      <w:numFmt w:val="bullet"/>
      <w:lvlText w:val="o"/>
      <w:lvlJc w:val="left"/>
      <w:pPr>
        <w:tabs>
          <w:tab w:val="num" w:pos="3720"/>
        </w:tabs>
        <w:ind w:left="3720" w:hanging="360"/>
      </w:pPr>
      <w:rPr>
        <w:rFonts w:ascii="Courier New" w:hAnsi="Courier New" w:cs="Courier New" w:hint="default"/>
      </w:rPr>
    </w:lvl>
    <w:lvl w:ilvl="5" w:tplc="04270005" w:tentative="1">
      <w:start w:val="1"/>
      <w:numFmt w:val="bullet"/>
      <w:lvlText w:val=""/>
      <w:lvlJc w:val="left"/>
      <w:pPr>
        <w:tabs>
          <w:tab w:val="num" w:pos="4440"/>
        </w:tabs>
        <w:ind w:left="4440" w:hanging="360"/>
      </w:pPr>
      <w:rPr>
        <w:rFonts w:ascii="Wingdings" w:hAnsi="Wingdings" w:hint="default"/>
      </w:rPr>
    </w:lvl>
    <w:lvl w:ilvl="6" w:tplc="04270001" w:tentative="1">
      <w:start w:val="1"/>
      <w:numFmt w:val="bullet"/>
      <w:lvlText w:val=""/>
      <w:lvlJc w:val="left"/>
      <w:pPr>
        <w:tabs>
          <w:tab w:val="num" w:pos="5160"/>
        </w:tabs>
        <w:ind w:left="5160" w:hanging="360"/>
      </w:pPr>
      <w:rPr>
        <w:rFonts w:ascii="Symbol" w:hAnsi="Symbol" w:hint="default"/>
      </w:rPr>
    </w:lvl>
    <w:lvl w:ilvl="7" w:tplc="04270003" w:tentative="1">
      <w:start w:val="1"/>
      <w:numFmt w:val="bullet"/>
      <w:lvlText w:val="o"/>
      <w:lvlJc w:val="left"/>
      <w:pPr>
        <w:tabs>
          <w:tab w:val="num" w:pos="5880"/>
        </w:tabs>
        <w:ind w:left="5880" w:hanging="360"/>
      </w:pPr>
      <w:rPr>
        <w:rFonts w:ascii="Courier New" w:hAnsi="Courier New" w:cs="Courier New" w:hint="default"/>
      </w:rPr>
    </w:lvl>
    <w:lvl w:ilvl="8" w:tplc="04270005" w:tentative="1">
      <w:start w:val="1"/>
      <w:numFmt w:val="bullet"/>
      <w:lvlText w:val=""/>
      <w:lvlJc w:val="left"/>
      <w:pPr>
        <w:tabs>
          <w:tab w:val="num" w:pos="6600"/>
        </w:tabs>
        <w:ind w:left="6600" w:hanging="360"/>
      </w:pPr>
      <w:rPr>
        <w:rFonts w:ascii="Wingdings" w:hAnsi="Wingdings" w:hint="default"/>
      </w:rPr>
    </w:lvl>
  </w:abstractNum>
  <w:abstractNum w:abstractNumId="32" w15:restartNumberingAfterBreak="0">
    <w:nsid w:val="5256764E"/>
    <w:multiLevelType w:val="hybridMultilevel"/>
    <w:tmpl w:val="60D08B54"/>
    <w:lvl w:ilvl="0" w:tplc="0427000F">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3" w15:restartNumberingAfterBreak="0">
    <w:nsid w:val="533E30F7"/>
    <w:multiLevelType w:val="hybridMultilevel"/>
    <w:tmpl w:val="6CC2C48C"/>
    <w:lvl w:ilvl="0" w:tplc="D9E0ED76">
      <w:start w:val="1"/>
      <w:numFmt w:val="decimal"/>
      <w:lvlText w:val="%1."/>
      <w:lvlJc w:val="left"/>
      <w:pPr>
        <w:ind w:left="2062"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4" w15:restartNumberingAfterBreak="0">
    <w:nsid w:val="58EF061A"/>
    <w:multiLevelType w:val="hybridMultilevel"/>
    <w:tmpl w:val="999471F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9C8148C"/>
    <w:multiLevelType w:val="hybridMultilevel"/>
    <w:tmpl w:val="0C34A25A"/>
    <w:lvl w:ilvl="0" w:tplc="D9E0ED76">
      <w:start w:val="1"/>
      <w:numFmt w:val="decimal"/>
      <w:lvlText w:val="%1."/>
      <w:lvlJc w:val="left"/>
      <w:pPr>
        <w:ind w:left="2913"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6" w15:restartNumberingAfterBreak="0">
    <w:nsid w:val="5EBC0FD8"/>
    <w:multiLevelType w:val="hybridMultilevel"/>
    <w:tmpl w:val="35E4B254"/>
    <w:lvl w:ilvl="0" w:tplc="27A2F9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7" w15:restartNumberingAfterBreak="0">
    <w:nsid w:val="654F52CF"/>
    <w:multiLevelType w:val="hybridMultilevel"/>
    <w:tmpl w:val="54E67CEE"/>
    <w:lvl w:ilvl="0" w:tplc="0427000F">
      <w:start w:val="3"/>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8" w15:restartNumberingAfterBreak="0">
    <w:nsid w:val="6B0900C7"/>
    <w:multiLevelType w:val="hybridMultilevel"/>
    <w:tmpl w:val="45F64D44"/>
    <w:lvl w:ilvl="0" w:tplc="0427000F">
      <w:start w:val="1"/>
      <w:numFmt w:val="decimal"/>
      <w:lvlText w:val="%1."/>
      <w:lvlJc w:val="left"/>
      <w:pPr>
        <w:tabs>
          <w:tab w:val="num" w:pos="720"/>
        </w:tabs>
        <w:ind w:left="720" w:hanging="360"/>
      </w:pPr>
      <w:rPr>
        <w:rFonts w:hint="default"/>
      </w:rPr>
    </w:lvl>
    <w:lvl w:ilvl="1" w:tplc="04270001">
      <w:start w:val="1"/>
      <w:numFmt w:val="bullet"/>
      <w:lvlText w:val=""/>
      <w:lvlJc w:val="left"/>
      <w:pPr>
        <w:tabs>
          <w:tab w:val="num" w:pos="1440"/>
        </w:tabs>
        <w:ind w:left="1440" w:hanging="360"/>
      </w:pPr>
      <w:rPr>
        <w:rFonts w:ascii="Symbol" w:hAnsi="Symbol"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9" w15:restartNumberingAfterBreak="0">
    <w:nsid w:val="6FA54B27"/>
    <w:multiLevelType w:val="multilevel"/>
    <w:tmpl w:val="507C29DE"/>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0" w15:restartNumberingAfterBreak="0">
    <w:nsid w:val="712B522F"/>
    <w:multiLevelType w:val="hybridMultilevel"/>
    <w:tmpl w:val="BD6C53EC"/>
    <w:lvl w:ilvl="0" w:tplc="04270001">
      <w:start w:val="1"/>
      <w:numFmt w:val="bullet"/>
      <w:lvlText w:val=""/>
      <w:lvlJc w:val="left"/>
      <w:pPr>
        <w:tabs>
          <w:tab w:val="num" w:pos="1400"/>
        </w:tabs>
        <w:ind w:left="1400" w:hanging="360"/>
      </w:pPr>
      <w:rPr>
        <w:rFonts w:ascii="Symbol" w:hAnsi="Symbol" w:hint="default"/>
      </w:rPr>
    </w:lvl>
    <w:lvl w:ilvl="1" w:tplc="04270003" w:tentative="1">
      <w:start w:val="1"/>
      <w:numFmt w:val="bullet"/>
      <w:lvlText w:val="o"/>
      <w:lvlJc w:val="left"/>
      <w:pPr>
        <w:tabs>
          <w:tab w:val="num" w:pos="2120"/>
        </w:tabs>
        <w:ind w:left="2120" w:hanging="360"/>
      </w:pPr>
      <w:rPr>
        <w:rFonts w:ascii="Courier New" w:hAnsi="Courier New" w:cs="Courier New" w:hint="default"/>
      </w:rPr>
    </w:lvl>
    <w:lvl w:ilvl="2" w:tplc="04270005" w:tentative="1">
      <w:start w:val="1"/>
      <w:numFmt w:val="bullet"/>
      <w:lvlText w:val=""/>
      <w:lvlJc w:val="left"/>
      <w:pPr>
        <w:tabs>
          <w:tab w:val="num" w:pos="2840"/>
        </w:tabs>
        <w:ind w:left="2840" w:hanging="360"/>
      </w:pPr>
      <w:rPr>
        <w:rFonts w:ascii="Wingdings" w:hAnsi="Wingdings" w:hint="default"/>
      </w:rPr>
    </w:lvl>
    <w:lvl w:ilvl="3" w:tplc="04270001" w:tentative="1">
      <w:start w:val="1"/>
      <w:numFmt w:val="bullet"/>
      <w:lvlText w:val=""/>
      <w:lvlJc w:val="left"/>
      <w:pPr>
        <w:tabs>
          <w:tab w:val="num" w:pos="3560"/>
        </w:tabs>
        <w:ind w:left="3560" w:hanging="360"/>
      </w:pPr>
      <w:rPr>
        <w:rFonts w:ascii="Symbol" w:hAnsi="Symbol" w:hint="default"/>
      </w:rPr>
    </w:lvl>
    <w:lvl w:ilvl="4" w:tplc="04270003" w:tentative="1">
      <w:start w:val="1"/>
      <w:numFmt w:val="bullet"/>
      <w:lvlText w:val="o"/>
      <w:lvlJc w:val="left"/>
      <w:pPr>
        <w:tabs>
          <w:tab w:val="num" w:pos="4280"/>
        </w:tabs>
        <w:ind w:left="4280" w:hanging="360"/>
      </w:pPr>
      <w:rPr>
        <w:rFonts w:ascii="Courier New" w:hAnsi="Courier New" w:cs="Courier New" w:hint="default"/>
      </w:rPr>
    </w:lvl>
    <w:lvl w:ilvl="5" w:tplc="04270005" w:tentative="1">
      <w:start w:val="1"/>
      <w:numFmt w:val="bullet"/>
      <w:lvlText w:val=""/>
      <w:lvlJc w:val="left"/>
      <w:pPr>
        <w:tabs>
          <w:tab w:val="num" w:pos="5000"/>
        </w:tabs>
        <w:ind w:left="5000" w:hanging="360"/>
      </w:pPr>
      <w:rPr>
        <w:rFonts w:ascii="Wingdings" w:hAnsi="Wingdings" w:hint="default"/>
      </w:rPr>
    </w:lvl>
    <w:lvl w:ilvl="6" w:tplc="04270001" w:tentative="1">
      <w:start w:val="1"/>
      <w:numFmt w:val="bullet"/>
      <w:lvlText w:val=""/>
      <w:lvlJc w:val="left"/>
      <w:pPr>
        <w:tabs>
          <w:tab w:val="num" w:pos="5720"/>
        </w:tabs>
        <w:ind w:left="5720" w:hanging="360"/>
      </w:pPr>
      <w:rPr>
        <w:rFonts w:ascii="Symbol" w:hAnsi="Symbol" w:hint="default"/>
      </w:rPr>
    </w:lvl>
    <w:lvl w:ilvl="7" w:tplc="04270003" w:tentative="1">
      <w:start w:val="1"/>
      <w:numFmt w:val="bullet"/>
      <w:lvlText w:val="o"/>
      <w:lvlJc w:val="left"/>
      <w:pPr>
        <w:tabs>
          <w:tab w:val="num" w:pos="6440"/>
        </w:tabs>
        <w:ind w:left="6440" w:hanging="360"/>
      </w:pPr>
      <w:rPr>
        <w:rFonts w:ascii="Courier New" w:hAnsi="Courier New" w:cs="Courier New" w:hint="default"/>
      </w:rPr>
    </w:lvl>
    <w:lvl w:ilvl="8" w:tplc="04270005" w:tentative="1">
      <w:start w:val="1"/>
      <w:numFmt w:val="bullet"/>
      <w:lvlText w:val=""/>
      <w:lvlJc w:val="left"/>
      <w:pPr>
        <w:tabs>
          <w:tab w:val="num" w:pos="7160"/>
        </w:tabs>
        <w:ind w:left="7160" w:hanging="360"/>
      </w:pPr>
      <w:rPr>
        <w:rFonts w:ascii="Wingdings" w:hAnsi="Wingdings" w:hint="default"/>
      </w:rPr>
    </w:lvl>
  </w:abstractNum>
  <w:abstractNum w:abstractNumId="41" w15:restartNumberingAfterBreak="0">
    <w:nsid w:val="71993CB4"/>
    <w:multiLevelType w:val="hybridMultilevel"/>
    <w:tmpl w:val="6916F760"/>
    <w:lvl w:ilvl="0" w:tplc="68364A08">
      <w:start w:val="2014"/>
      <w:numFmt w:val="decimal"/>
      <w:lvlText w:val="%1"/>
      <w:lvlJc w:val="left"/>
      <w:pPr>
        <w:ind w:left="1200" w:hanging="48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2" w15:restartNumberingAfterBreak="0">
    <w:nsid w:val="71AF0EF7"/>
    <w:multiLevelType w:val="hybridMultilevel"/>
    <w:tmpl w:val="9458822A"/>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43" w15:restartNumberingAfterBreak="0">
    <w:nsid w:val="720166A6"/>
    <w:multiLevelType w:val="hybridMultilevel"/>
    <w:tmpl w:val="73A4F25C"/>
    <w:lvl w:ilvl="0" w:tplc="53AA103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4" w15:restartNumberingAfterBreak="0">
    <w:nsid w:val="75FC0792"/>
    <w:multiLevelType w:val="hybridMultilevel"/>
    <w:tmpl w:val="1046AFCE"/>
    <w:lvl w:ilvl="0" w:tplc="FCDC2DD8">
      <w:start w:val="2017"/>
      <w:numFmt w:val="decimal"/>
      <w:lvlText w:val="%1"/>
      <w:lvlJc w:val="left"/>
      <w:pPr>
        <w:ind w:left="1691" w:hanging="48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5" w15:restartNumberingAfterBreak="0">
    <w:nsid w:val="7AC81BD1"/>
    <w:multiLevelType w:val="hybridMultilevel"/>
    <w:tmpl w:val="9C062D20"/>
    <w:lvl w:ilvl="0" w:tplc="0427000F">
      <w:start w:val="1"/>
      <w:numFmt w:val="decimal"/>
      <w:lvlText w:val="%1."/>
      <w:lvlJc w:val="left"/>
      <w:pPr>
        <w:tabs>
          <w:tab w:val="num" w:pos="1080"/>
        </w:tabs>
        <w:ind w:left="1080" w:hanging="360"/>
      </w:pPr>
    </w:lvl>
    <w:lvl w:ilvl="1" w:tplc="04270019" w:tentative="1">
      <w:start w:val="1"/>
      <w:numFmt w:val="lowerLetter"/>
      <w:lvlText w:val="%2."/>
      <w:lvlJc w:val="left"/>
      <w:pPr>
        <w:tabs>
          <w:tab w:val="num" w:pos="1620"/>
        </w:tabs>
        <w:ind w:left="1620" w:hanging="360"/>
      </w:pPr>
    </w:lvl>
    <w:lvl w:ilvl="2" w:tplc="0427001B" w:tentative="1">
      <w:start w:val="1"/>
      <w:numFmt w:val="lowerRoman"/>
      <w:lvlText w:val="%3."/>
      <w:lvlJc w:val="right"/>
      <w:pPr>
        <w:tabs>
          <w:tab w:val="num" w:pos="2340"/>
        </w:tabs>
        <w:ind w:left="2340" w:hanging="180"/>
      </w:pPr>
    </w:lvl>
    <w:lvl w:ilvl="3" w:tplc="0427000F" w:tentative="1">
      <w:start w:val="1"/>
      <w:numFmt w:val="decimal"/>
      <w:lvlText w:val="%4."/>
      <w:lvlJc w:val="left"/>
      <w:pPr>
        <w:tabs>
          <w:tab w:val="num" w:pos="3060"/>
        </w:tabs>
        <w:ind w:left="3060" w:hanging="360"/>
      </w:pPr>
    </w:lvl>
    <w:lvl w:ilvl="4" w:tplc="04270019" w:tentative="1">
      <w:start w:val="1"/>
      <w:numFmt w:val="lowerLetter"/>
      <w:lvlText w:val="%5."/>
      <w:lvlJc w:val="left"/>
      <w:pPr>
        <w:tabs>
          <w:tab w:val="num" w:pos="3780"/>
        </w:tabs>
        <w:ind w:left="3780" w:hanging="360"/>
      </w:pPr>
    </w:lvl>
    <w:lvl w:ilvl="5" w:tplc="0427001B" w:tentative="1">
      <w:start w:val="1"/>
      <w:numFmt w:val="lowerRoman"/>
      <w:lvlText w:val="%6."/>
      <w:lvlJc w:val="right"/>
      <w:pPr>
        <w:tabs>
          <w:tab w:val="num" w:pos="4500"/>
        </w:tabs>
        <w:ind w:left="4500" w:hanging="180"/>
      </w:pPr>
    </w:lvl>
    <w:lvl w:ilvl="6" w:tplc="0427000F" w:tentative="1">
      <w:start w:val="1"/>
      <w:numFmt w:val="decimal"/>
      <w:lvlText w:val="%7."/>
      <w:lvlJc w:val="left"/>
      <w:pPr>
        <w:tabs>
          <w:tab w:val="num" w:pos="5220"/>
        </w:tabs>
        <w:ind w:left="5220" w:hanging="360"/>
      </w:pPr>
    </w:lvl>
    <w:lvl w:ilvl="7" w:tplc="04270019" w:tentative="1">
      <w:start w:val="1"/>
      <w:numFmt w:val="lowerLetter"/>
      <w:lvlText w:val="%8."/>
      <w:lvlJc w:val="left"/>
      <w:pPr>
        <w:tabs>
          <w:tab w:val="num" w:pos="5940"/>
        </w:tabs>
        <w:ind w:left="5940" w:hanging="360"/>
      </w:pPr>
    </w:lvl>
    <w:lvl w:ilvl="8" w:tplc="0427001B" w:tentative="1">
      <w:start w:val="1"/>
      <w:numFmt w:val="lowerRoman"/>
      <w:lvlText w:val="%9."/>
      <w:lvlJc w:val="right"/>
      <w:pPr>
        <w:tabs>
          <w:tab w:val="num" w:pos="6660"/>
        </w:tabs>
        <w:ind w:left="6660" w:hanging="180"/>
      </w:pPr>
    </w:lvl>
  </w:abstractNum>
  <w:abstractNum w:abstractNumId="46" w15:restartNumberingAfterBreak="0">
    <w:nsid w:val="7E0A2B1F"/>
    <w:multiLevelType w:val="multilevel"/>
    <w:tmpl w:val="DC3C63A6"/>
    <w:lvl w:ilvl="0">
      <w:start w:val="1"/>
      <w:numFmt w:val="decimal"/>
      <w:lvlText w:val="%1."/>
      <w:lvlJc w:val="left"/>
      <w:pPr>
        <w:ind w:left="121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7" w15:restartNumberingAfterBreak="0">
    <w:nsid w:val="7F9E282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6"/>
  </w:num>
  <w:num w:numId="2">
    <w:abstractNumId w:val="10"/>
  </w:num>
  <w:num w:numId="3">
    <w:abstractNumId w:val="39"/>
  </w:num>
  <w:num w:numId="4">
    <w:abstractNumId w:val="24"/>
  </w:num>
  <w:num w:numId="5">
    <w:abstractNumId w:val="43"/>
  </w:num>
  <w:num w:numId="6">
    <w:abstractNumId w:val="9"/>
  </w:num>
  <w:num w:numId="7">
    <w:abstractNumId w:val="29"/>
  </w:num>
  <w:num w:numId="8">
    <w:abstractNumId w:val="11"/>
  </w:num>
  <w:num w:numId="9">
    <w:abstractNumId w:val="1"/>
  </w:num>
  <w:num w:numId="10">
    <w:abstractNumId w:val="38"/>
  </w:num>
  <w:num w:numId="11">
    <w:abstractNumId w:val="15"/>
  </w:num>
  <w:num w:numId="12">
    <w:abstractNumId w:val="37"/>
  </w:num>
  <w:num w:numId="13">
    <w:abstractNumId w:val="17"/>
  </w:num>
  <w:num w:numId="14">
    <w:abstractNumId w:val="31"/>
  </w:num>
  <w:num w:numId="15">
    <w:abstractNumId w:val="14"/>
  </w:num>
  <w:num w:numId="16">
    <w:abstractNumId w:val="47"/>
  </w:num>
  <w:num w:numId="17">
    <w:abstractNumId w:val="25"/>
  </w:num>
  <w:num w:numId="18">
    <w:abstractNumId w:val="45"/>
  </w:num>
  <w:num w:numId="19">
    <w:abstractNumId w:val="13"/>
  </w:num>
  <w:num w:numId="20">
    <w:abstractNumId w:val="19"/>
  </w:num>
  <w:num w:numId="21">
    <w:abstractNumId w:val="0"/>
  </w:num>
  <w:num w:numId="22">
    <w:abstractNumId w:val="4"/>
  </w:num>
  <w:num w:numId="23">
    <w:abstractNumId w:val="27"/>
  </w:num>
  <w:num w:numId="24">
    <w:abstractNumId w:val="18"/>
  </w:num>
  <w:num w:numId="25">
    <w:abstractNumId w:val="42"/>
  </w:num>
  <w:num w:numId="26">
    <w:abstractNumId w:val="21"/>
  </w:num>
  <w:num w:numId="27">
    <w:abstractNumId w:val="30"/>
  </w:num>
  <w:num w:numId="28">
    <w:abstractNumId w:val="41"/>
  </w:num>
  <w:num w:numId="29">
    <w:abstractNumId w:val="8"/>
  </w:num>
  <w:num w:numId="30">
    <w:abstractNumId w:val="33"/>
  </w:num>
  <w:num w:numId="31">
    <w:abstractNumId w:val="28"/>
  </w:num>
  <w:num w:numId="32">
    <w:abstractNumId w:val="35"/>
  </w:num>
  <w:num w:numId="33">
    <w:abstractNumId w:val="32"/>
  </w:num>
  <w:num w:numId="34">
    <w:abstractNumId w:val="6"/>
  </w:num>
  <w:num w:numId="35">
    <w:abstractNumId w:val="22"/>
  </w:num>
  <w:num w:numId="36">
    <w:abstractNumId w:val="40"/>
  </w:num>
  <w:num w:numId="37">
    <w:abstractNumId w:val="36"/>
  </w:num>
  <w:num w:numId="38">
    <w:abstractNumId w:val="2"/>
  </w:num>
  <w:num w:numId="39">
    <w:abstractNumId w:val="23"/>
  </w:num>
  <w:num w:numId="40">
    <w:abstractNumId w:val="16"/>
  </w:num>
  <w:num w:numId="41">
    <w:abstractNumId w:val="44"/>
  </w:num>
  <w:num w:numId="42">
    <w:abstractNumId w:val="26"/>
  </w:num>
  <w:num w:numId="43">
    <w:abstractNumId w:val="20"/>
  </w:num>
  <w:num w:numId="44">
    <w:abstractNumId w:val="12"/>
  </w:num>
  <w:num w:numId="45">
    <w:abstractNumId w:val="7"/>
  </w:num>
  <w:num w:numId="46">
    <w:abstractNumId w:val="3"/>
  </w:num>
  <w:num w:numId="47">
    <w:abstractNumId w:val="34"/>
  </w:num>
  <w:num w:numId="48">
    <w:abstractNumId w:val="5"/>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20D"/>
    <w:rsid w:val="000037AE"/>
    <w:rsid w:val="00010012"/>
    <w:rsid w:val="00012928"/>
    <w:rsid w:val="00024B1A"/>
    <w:rsid w:val="00027628"/>
    <w:rsid w:val="00032C9D"/>
    <w:rsid w:val="000455A9"/>
    <w:rsid w:val="00052FDD"/>
    <w:rsid w:val="00053194"/>
    <w:rsid w:val="000708A9"/>
    <w:rsid w:val="000840A7"/>
    <w:rsid w:val="00084A40"/>
    <w:rsid w:val="000874EE"/>
    <w:rsid w:val="000A11A6"/>
    <w:rsid w:val="000A6E52"/>
    <w:rsid w:val="000B25FC"/>
    <w:rsid w:val="000B4FD1"/>
    <w:rsid w:val="000C11CE"/>
    <w:rsid w:val="000C163B"/>
    <w:rsid w:val="000D4019"/>
    <w:rsid w:val="000D5274"/>
    <w:rsid w:val="000E7153"/>
    <w:rsid w:val="000F0BE7"/>
    <w:rsid w:val="00102859"/>
    <w:rsid w:val="0015180F"/>
    <w:rsid w:val="001674F5"/>
    <w:rsid w:val="001879B1"/>
    <w:rsid w:val="001A3D20"/>
    <w:rsid w:val="001B03A1"/>
    <w:rsid w:val="001B46AB"/>
    <w:rsid w:val="001D19A0"/>
    <w:rsid w:val="001F48CE"/>
    <w:rsid w:val="001F72AD"/>
    <w:rsid w:val="00200A60"/>
    <w:rsid w:val="00235CEE"/>
    <w:rsid w:val="002471EA"/>
    <w:rsid w:val="002766AF"/>
    <w:rsid w:val="0027673C"/>
    <w:rsid w:val="00294112"/>
    <w:rsid w:val="002B53DE"/>
    <w:rsid w:val="002C4CE5"/>
    <w:rsid w:val="002D489C"/>
    <w:rsid w:val="002E1720"/>
    <w:rsid w:val="002E62F2"/>
    <w:rsid w:val="002F6E7F"/>
    <w:rsid w:val="00313A09"/>
    <w:rsid w:val="00330DE4"/>
    <w:rsid w:val="0033297A"/>
    <w:rsid w:val="00381739"/>
    <w:rsid w:val="003A64D4"/>
    <w:rsid w:val="003B587F"/>
    <w:rsid w:val="003B594E"/>
    <w:rsid w:val="003E1878"/>
    <w:rsid w:val="00412F67"/>
    <w:rsid w:val="004401D4"/>
    <w:rsid w:val="004541CD"/>
    <w:rsid w:val="00467F71"/>
    <w:rsid w:val="00474D83"/>
    <w:rsid w:val="0047771A"/>
    <w:rsid w:val="00484E31"/>
    <w:rsid w:val="00486796"/>
    <w:rsid w:val="004A213E"/>
    <w:rsid w:val="004A2D3C"/>
    <w:rsid w:val="004B5C4A"/>
    <w:rsid w:val="004B7644"/>
    <w:rsid w:val="004C6094"/>
    <w:rsid w:val="004C6C95"/>
    <w:rsid w:val="004D1079"/>
    <w:rsid w:val="004D1534"/>
    <w:rsid w:val="004D63DC"/>
    <w:rsid w:val="004D7AE8"/>
    <w:rsid w:val="004D7EC5"/>
    <w:rsid w:val="004E24DD"/>
    <w:rsid w:val="004F5E1E"/>
    <w:rsid w:val="00501DA7"/>
    <w:rsid w:val="005233E3"/>
    <w:rsid w:val="005261C4"/>
    <w:rsid w:val="00526E88"/>
    <w:rsid w:val="00547D96"/>
    <w:rsid w:val="00562F69"/>
    <w:rsid w:val="00563343"/>
    <w:rsid w:val="00563D89"/>
    <w:rsid w:val="00564352"/>
    <w:rsid w:val="00577365"/>
    <w:rsid w:val="0058201A"/>
    <w:rsid w:val="005A00F0"/>
    <w:rsid w:val="005A0AED"/>
    <w:rsid w:val="005A3DA7"/>
    <w:rsid w:val="005B577D"/>
    <w:rsid w:val="005C4923"/>
    <w:rsid w:val="005D7819"/>
    <w:rsid w:val="005F12A4"/>
    <w:rsid w:val="006042E1"/>
    <w:rsid w:val="006078FE"/>
    <w:rsid w:val="006164D2"/>
    <w:rsid w:val="00641855"/>
    <w:rsid w:val="00667D02"/>
    <w:rsid w:val="00671D88"/>
    <w:rsid w:val="00677127"/>
    <w:rsid w:val="00681C0E"/>
    <w:rsid w:val="00684913"/>
    <w:rsid w:val="00697768"/>
    <w:rsid w:val="006A67DA"/>
    <w:rsid w:val="006B518E"/>
    <w:rsid w:val="006D2FDD"/>
    <w:rsid w:val="006E0D75"/>
    <w:rsid w:val="007158CB"/>
    <w:rsid w:val="00720F8C"/>
    <w:rsid w:val="007425F6"/>
    <w:rsid w:val="00745229"/>
    <w:rsid w:val="00750242"/>
    <w:rsid w:val="007637F2"/>
    <w:rsid w:val="007729B2"/>
    <w:rsid w:val="00781C27"/>
    <w:rsid w:val="00792FB6"/>
    <w:rsid w:val="00795213"/>
    <w:rsid w:val="007A013B"/>
    <w:rsid w:val="007A185D"/>
    <w:rsid w:val="007B33E8"/>
    <w:rsid w:val="007C5BAB"/>
    <w:rsid w:val="007E7D67"/>
    <w:rsid w:val="008045E6"/>
    <w:rsid w:val="008210F4"/>
    <w:rsid w:val="00830F73"/>
    <w:rsid w:val="00832D84"/>
    <w:rsid w:val="008628DE"/>
    <w:rsid w:val="0086307A"/>
    <w:rsid w:val="00877549"/>
    <w:rsid w:val="008859F7"/>
    <w:rsid w:val="0089275E"/>
    <w:rsid w:val="008B3C10"/>
    <w:rsid w:val="008C394C"/>
    <w:rsid w:val="00910372"/>
    <w:rsid w:val="00915378"/>
    <w:rsid w:val="00933EA5"/>
    <w:rsid w:val="009520D5"/>
    <w:rsid w:val="00957B35"/>
    <w:rsid w:val="00970C4E"/>
    <w:rsid w:val="00970F63"/>
    <w:rsid w:val="00980A59"/>
    <w:rsid w:val="009866AE"/>
    <w:rsid w:val="009A3072"/>
    <w:rsid w:val="009A6EAB"/>
    <w:rsid w:val="009B4E50"/>
    <w:rsid w:val="009C6DCE"/>
    <w:rsid w:val="009D1159"/>
    <w:rsid w:val="009E1C46"/>
    <w:rsid w:val="009E6FDB"/>
    <w:rsid w:val="009E7485"/>
    <w:rsid w:val="009F3634"/>
    <w:rsid w:val="009F4FD9"/>
    <w:rsid w:val="00A14287"/>
    <w:rsid w:val="00A17215"/>
    <w:rsid w:val="00A26771"/>
    <w:rsid w:val="00A60060"/>
    <w:rsid w:val="00A67C05"/>
    <w:rsid w:val="00A77BE3"/>
    <w:rsid w:val="00A842B9"/>
    <w:rsid w:val="00A85877"/>
    <w:rsid w:val="00A9112B"/>
    <w:rsid w:val="00A921B4"/>
    <w:rsid w:val="00A92ED1"/>
    <w:rsid w:val="00A95D65"/>
    <w:rsid w:val="00AA040A"/>
    <w:rsid w:val="00AC0BAA"/>
    <w:rsid w:val="00AC4C3A"/>
    <w:rsid w:val="00AC7A01"/>
    <w:rsid w:val="00AF3361"/>
    <w:rsid w:val="00AF48EE"/>
    <w:rsid w:val="00AF6EB3"/>
    <w:rsid w:val="00B05977"/>
    <w:rsid w:val="00B11B28"/>
    <w:rsid w:val="00B17F92"/>
    <w:rsid w:val="00B30B73"/>
    <w:rsid w:val="00B3619E"/>
    <w:rsid w:val="00B42279"/>
    <w:rsid w:val="00B46937"/>
    <w:rsid w:val="00B47D49"/>
    <w:rsid w:val="00B62C1A"/>
    <w:rsid w:val="00B70040"/>
    <w:rsid w:val="00B82072"/>
    <w:rsid w:val="00B85D6A"/>
    <w:rsid w:val="00B90311"/>
    <w:rsid w:val="00BA4A35"/>
    <w:rsid w:val="00BB2D9D"/>
    <w:rsid w:val="00BB3808"/>
    <w:rsid w:val="00BB581A"/>
    <w:rsid w:val="00BB7E64"/>
    <w:rsid w:val="00BC75CE"/>
    <w:rsid w:val="00BD520D"/>
    <w:rsid w:val="00C4523C"/>
    <w:rsid w:val="00C50623"/>
    <w:rsid w:val="00C646DC"/>
    <w:rsid w:val="00C73C4F"/>
    <w:rsid w:val="00C73ED3"/>
    <w:rsid w:val="00C825B4"/>
    <w:rsid w:val="00C95FD2"/>
    <w:rsid w:val="00CA0235"/>
    <w:rsid w:val="00CA388F"/>
    <w:rsid w:val="00CA69F5"/>
    <w:rsid w:val="00CA6F8A"/>
    <w:rsid w:val="00CA76E7"/>
    <w:rsid w:val="00CB71ED"/>
    <w:rsid w:val="00CC25F4"/>
    <w:rsid w:val="00CD08D8"/>
    <w:rsid w:val="00CD5846"/>
    <w:rsid w:val="00CE2F56"/>
    <w:rsid w:val="00CF6DA2"/>
    <w:rsid w:val="00D141FA"/>
    <w:rsid w:val="00D15514"/>
    <w:rsid w:val="00D222C6"/>
    <w:rsid w:val="00D2387E"/>
    <w:rsid w:val="00D43DF3"/>
    <w:rsid w:val="00D46CCC"/>
    <w:rsid w:val="00D63855"/>
    <w:rsid w:val="00D75BCA"/>
    <w:rsid w:val="00D80BEE"/>
    <w:rsid w:val="00D81769"/>
    <w:rsid w:val="00D817C5"/>
    <w:rsid w:val="00D90290"/>
    <w:rsid w:val="00DA1DA3"/>
    <w:rsid w:val="00DB7A14"/>
    <w:rsid w:val="00DC08B3"/>
    <w:rsid w:val="00DD67F9"/>
    <w:rsid w:val="00DE3AFF"/>
    <w:rsid w:val="00DE3BE8"/>
    <w:rsid w:val="00DE6CEA"/>
    <w:rsid w:val="00DF1B5E"/>
    <w:rsid w:val="00E3276F"/>
    <w:rsid w:val="00E40CD8"/>
    <w:rsid w:val="00E50CDD"/>
    <w:rsid w:val="00E55A27"/>
    <w:rsid w:val="00E83852"/>
    <w:rsid w:val="00E87874"/>
    <w:rsid w:val="00EA189C"/>
    <w:rsid w:val="00EA265C"/>
    <w:rsid w:val="00EA2A00"/>
    <w:rsid w:val="00EA3967"/>
    <w:rsid w:val="00EB3557"/>
    <w:rsid w:val="00ED09F3"/>
    <w:rsid w:val="00EE599E"/>
    <w:rsid w:val="00EF005C"/>
    <w:rsid w:val="00EF081B"/>
    <w:rsid w:val="00EF1F07"/>
    <w:rsid w:val="00F161C8"/>
    <w:rsid w:val="00F238CD"/>
    <w:rsid w:val="00F326BD"/>
    <w:rsid w:val="00F33799"/>
    <w:rsid w:val="00F37BEF"/>
    <w:rsid w:val="00F45F00"/>
    <w:rsid w:val="00F54EA4"/>
    <w:rsid w:val="00F6337E"/>
    <w:rsid w:val="00F73BF9"/>
    <w:rsid w:val="00F8036B"/>
    <w:rsid w:val="00F83B6D"/>
    <w:rsid w:val="00F97D80"/>
    <w:rsid w:val="00FB4CB0"/>
    <w:rsid w:val="00FB5A8F"/>
    <w:rsid w:val="00FB656C"/>
    <w:rsid w:val="00FC1A8B"/>
    <w:rsid w:val="00FC3C68"/>
    <w:rsid w:val="00FC5E24"/>
    <w:rsid w:val="00FD26E6"/>
    <w:rsid w:val="00FD37F0"/>
    <w:rsid w:val="00FD5F47"/>
    <w:rsid w:val="00FD7DF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271E41E5-7ABA-4709-9510-15F410535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352"/>
    <w:pPr>
      <w:suppressAutoHyphens/>
      <w:spacing w:after="0" w:line="240" w:lineRule="auto"/>
      <w:ind w:firstLine="851"/>
      <w:jc w:val="both"/>
    </w:pPr>
    <w:rPr>
      <w:rFonts w:ascii="Times New Roman" w:eastAsia="Times New Roman" w:hAnsi="Times New Roman" w:cs="Mangal"/>
      <w:noProof/>
      <w:kern w:val="1"/>
      <w:sz w:val="24"/>
      <w:szCs w:val="20"/>
      <w:lang w:eastAsia="lt-LT"/>
    </w:rPr>
  </w:style>
  <w:style w:type="paragraph" w:styleId="Heading1">
    <w:name w:val="heading 1"/>
    <w:basedOn w:val="Normal"/>
    <w:next w:val="BodyText"/>
    <w:link w:val="Heading1Char"/>
    <w:qFormat/>
    <w:rsid w:val="00BD520D"/>
    <w:pPr>
      <w:keepNext/>
      <w:widowControl w:val="0"/>
      <w:spacing w:after="200" w:line="276" w:lineRule="auto"/>
      <w:jc w:val="center"/>
      <w:outlineLvl w:val="0"/>
    </w:pPr>
    <w:rPr>
      <w:rFonts w:eastAsia="Calibri" w:cs="Calibri"/>
      <w:b/>
      <w:szCs w:val="22"/>
    </w:rPr>
  </w:style>
  <w:style w:type="paragraph" w:styleId="Heading2">
    <w:name w:val="heading 2"/>
    <w:basedOn w:val="Normal"/>
    <w:next w:val="Normal"/>
    <w:link w:val="Heading2Char"/>
    <w:unhideWhenUsed/>
    <w:qFormat/>
    <w:rsid w:val="00BD520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BD520D"/>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BD520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BD520D"/>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520D"/>
    <w:rPr>
      <w:rFonts w:ascii="Times New Roman" w:eastAsia="Calibri" w:hAnsi="Times New Roman" w:cs="Calibri"/>
      <w:b/>
      <w:noProof/>
      <w:kern w:val="1"/>
      <w:sz w:val="24"/>
      <w:lang w:eastAsia="lt-LT"/>
    </w:rPr>
  </w:style>
  <w:style w:type="character" w:customStyle="1" w:styleId="Heading2Char">
    <w:name w:val="Heading 2 Char"/>
    <w:basedOn w:val="DefaultParagraphFont"/>
    <w:link w:val="Heading2"/>
    <w:rsid w:val="00BD520D"/>
    <w:rPr>
      <w:rFonts w:asciiTheme="majorHAnsi" w:eastAsiaTheme="majorEastAsia" w:hAnsiTheme="majorHAnsi" w:cstheme="majorBidi"/>
      <w:b/>
      <w:bCs/>
      <w:noProof/>
      <w:color w:val="5B9BD5" w:themeColor="accent1"/>
      <w:kern w:val="1"/>
      <w:sz w:val="26"/>
      <w:szCs w:val="26"/>
      <w:lang w:eastAsia="lt-LT"/>
    </w:rPr>
  </w:style>
  <w:style w:type="character" w:customStyle="1" w:styleId="Heading3Char">
    <w:name w:val="Heading 3 Char"/>
    <w:basedOn w:val="DefaultParagraphFont"/>
    <w:link w:val="Heading3"/>
    <w:rsid w:val="00BD520D"/>
    <w:rPr>
      <w:rFonts w:asciiTheme="majorHAnsi" w:eastAsiaTheme="majorEastAsia" w:hAnsiTheme="majorHAnsi" w:cstheme="majorBidi"/>
      <w:noProof/>
      <w:color w:val="1F4D78" w:themeColor="accent1" w:themeShade="7F"/>
      <w:kern w:val="1"/>
      <w:sz w:val="24"/>
      <w:szCs w:val="24"/>
      <w:lang w:eastAsia="lt-LT"/>
    </w:rPr>
  </w:style>
  <w:style w:type="character" w:customStyle="1" w:styleId="Heading4Char">
    <w:name w:val="Heading 4 Char"/>
    <w:basedOn w:val="DefaultParagraphFont"/>
    <w:link w:val="Heading4"/>
    <w:uiPriority w:val="9"/>
    <w:rsid w:val="00BD520D"/>
    <w:rPr>
      <w:rFonts w:asciiTheme="majorHAnsi" w:eastAsiaTheme="majorEastAsia" w:hAnsiTheme="majorHAnsi" w:cstheme="majorBidi"/>
      <w:i/>
      <w:iCs/>
      <w:noProof/>
      <w:color w:val="2E74B5" w:themeColor="accent1" w:themeShade="BF"/>
      <w:kern w:val="1"/>
      <w:sz w:val="24"/>
      <w:szCs w:val="20"/>
      <w:lang w:eastAsia="lt-LT"/>
    </w:rPr>
  </w:style>
  <w:style w:type="character" w:customStyle="1" w:styleId="Heading5Char">
    <w:name w:val="Heading 5 Char"/>
    <w:basedOn w:val="DefaultParagraphFont"/>
    <w:link w:val="Heading5"/>
    <w:uiPriority w:val="9"/>
    <w:rsid w:val="00BD520D"/>
    <w:rPr>
      <w:rFonts w:asciiTheme="majorHAnsi" w:eastAsiaTheme="majorEastAsia" w:hAnsiTheme="majorHAnsi" w:cstheme="majorBidi"/>
      <w:noProof/>
      <w:color w:val="2E74B5" w:themeColor="accent1" w:themeShade="BF"/>
      <w:kern w:val="1"/>
      <w:sz w:val="24"/>
      <w:szCs w:val="20"/>
      <w:lang w:eastAsia="lt-LT"/>
    </w:rPr>
  </w:style>
  <w:style w:type="paragraph" w:styleId="BalloonText">
    <w:name w:val="Balloon Text"/>
    <w:basedOn w:val="Normal"/>
    <w:link w:val="BalloonTextChar"/>
    <w:uiPriority w:val="99"/>
    <w:semiHidden/>
    <w:unhideWhenUsed/>
    <w:rsid w:val="00BD520D"/>
    <w:rPr>
      <w:rFonts w:ascii="Tahoma" w:hAnsi="Tahoma"/>
      <w:sz w:val="16"/>
      <w:szCs w:val="14"/>
    </w:rPr>
  </w:style>
  <w:style w:type="character" w:customStyle="1" w:styleId="BalloonTextChar">
    <w:name w:val="Balloon Text Char"/>
    <w:basedOn w:val="DefaultParagraphFont"/>
    <w:link w:val="BalloonText"/>
    <w:uiPriority w:val="99"/>
    <w:semiHidden/>
    <w:rsid w:val="00BD520D"/>
    <w:rPr>
      <w:rFonts w:ascii="Tahoma" w:eastAsia="Times New Roman" w:hAnsi="Tahoma" w:cs="Mangal"/>
      <w:noProof/>
      <w:kern w:val="1"/>
      <w:sz w:val="16"/>
      <w:szCs w:val="14"/>
      <w:lang w:eastAsia="lt-LT"/>
    </w:rPr>
  </w:style>
  <w:style w:type="paragraph" w:styleId="BodyText">
    <w:name w:val="Body Text"/>
    <w:basedOn w:val="Normal"/>
    <w:link w:val="BodyTextChar"/>
    <w:unhideWhenUsed/>
    <w:rsid w:val="00BD520D"/>
    <w:pPr>
      <w:spacing w:after="120"/>
    </w:pPr>
  </w:style>
  <w:style w:type="character" w:customStyle="1" w:styleId="BodyTextChar">
    <w:name w:val="Body Text Char"/>
    <w:basedOn w:val="DefaultParagraphFont"/>
    <w:link w:val="BodyText"/>
    <w:rsid w:val="00BD520D"/>
    <w:rPr>
      <w:rFonts w:ascii="Times New Roman" w:eastAsia="Times New Roman" w:hAnsi="Times New Roman" w:cs="Mangal"/>
      <w:noProof/>
      <w:kern w:val="1"/>
      <w:sz w:val="24"/>
      <w:szCs w:val="20"/>
      <w:lang w:eastAsia="lt-LT"/>
    </w:rPr>
  </w:style>
  <w:style w:type="paragraph" w:styleId="BodyTextIndent">
    <w:name w:val="Body Text Indent"/>
    <w:basedOn w:val="Normal"/>
    <w:link w:val="BodyTextIndentChar"/>
    <w:uiPriority w:val="99"/>
    <w:unhideWhenUsed/>
    <w:rsid w:val="00BD520D"/>
    <w:pPr>
      <w:spacing w:after="120"/>
      <w:ind w:left="283"/>
    </w:pPr>
  </w:style>
  <w:style w:type="character" w:customStyle="1" w:styleId="BodyTextIndentChar">
    <w:name w:val="Body Text Indent Char"/>
    <w:basedOn w:val="DefaultParagraphFont"/>
    <w:link w:val="BodyTextIndent"/>
    <w:uiPriority w:val="99"/>
    <w:rsid w:val="00BD520D"/>
    <w:rPr>
      <w:rFonts w:ascii="Times New Roman" w:eastAsia="Times New Roman" w:hAnsi="Times New Roman" w:cs="Mangal"/>
      <w:noProof/>
      <w:kern w:val="1"/>
      <w:sz w:val="24"/>
      <w:szCs w:val="20"/>
      <w:lang w:eastAsia="lt-LT"/>
    </w:rPr>
  </w:style>
  <w:style w:type="paragraph" w:styleId="Header">
    <w:name w:val="header"/>
    <w:basedOn w:val="Normal"/>
    <w:link w:val="HeaderChar"/>
    <w:uiPriority w:val="99"/>
    <w:rsid w:val="00BD520D"/>
    <w:pPr>
      <w:tabs>
        <w:tab w:val="center" w:pos="4153"/>
        <w:tab w:val="right" w:pos="8306"/>
      </w:tabs>
      <w:ind w:firstLine="0"/>
      <w:jc w:val="left"/>
    </w:pPr>
    <w:rPr>
      <w:rFonts w:cs="Times New Roman"/>
      <w:noProof w:val="0"/>
      <w:kern w:val="0"/>
      <w:sz w:val="20"/>
      <w:lang w:eastAsia="ar-SA"/>
    </w:rPr>
  </w:style>
  <w:style w:type="character" w:customStyle="1" w:styleId="HeaderChar">
    <w:name w:val="Header Char"/>
    <w:basedOn w:val="DefaultParagraphFont"/>
    <w:link w:val="Header"/>
    <w:uiPriority w:val="99"/>
    <w:rsid w:val="00BD520D"/>
    <w:rPr>
      <w:rFonts w:ascii="Times New Roman" w:eastAsia="Times New Roman" w:hAnsi="Times New Roman" w:cs="Times New Roman"/>
      <w:sz w:val="20"/>
      <w:szCs w:val="20"/>
      <w:lang w:eastAsia="ar-SA"/>
    </w:rPr>
  </w:style>
  <w:style w:type="paragraph" w:styleId="Footer">
    <w:name w:val="footer"/>
    <w:basedOn w:val="Normal"/>
    <w:link w:val="FooterChar"/>
    <w:rsid w:val="00BD520D"/>
    <w:pPr>
      <w:tabs>
        <w:tab w:val="center" w:pos="4153"/>
        <w:tab w:val="right" w:pos="8306"/>
      </w:tabs>
      <w:ind w:firstLine="0"/>
      <w:jc w:val="left"/>
    </w:pPr>
    <w:rPr>
      <w:rFonts w:cs="Times New Roman"/>
      <w:noProof w:val="0"/>
      <w:kern w:val="0"/>
      <w:sz w:val="20"/>
      <w:lang w:eastAsia="ar-SA"/>
    </w:rPr>
  </w:style>
  <w:style w:type="character" w:customStyle="1" w:styleId="FooterChar">
    <w:name w:val="Footer Char"/>
    <w:basedOn w:val="DefaultParagraphFont"/>
    <w:link w:val="Footer"/>
    <w:rsid w:val="00BD520D"/>
    <w:rPr>
      <w:rFonts w:ascii="Times New Roman" w:eastAsia="Times New Roman" w:hAnsi="Times New Roman" w:cs="Times New Roman"/>
      <w:sz w:val="20"/>
      <w:szCs w:val="20"/>
      <w:lang w:eastAsia="ar-SA"/>
    </w:rPr>
  </w:style>
  <w:style w:type="paragraph" w:styleId="NoSpacing">
    <w:name w:val="No Spacing"/>
    <w:uiPriority w:val="1"/>
    <w:qFormat/>
    <w:rsid w:val="00BD520D"/>
    <w:pPr>
      <w:spacing w:after="0" w:line="240" w:lineRule="auto"/>
    </w:pPr>
    <w:rPr>
      <w:rFonts w:ascii="Times New Roman" w:eastAsia="Calibri" w:hAnsi="Times New Roman" w:cs="Times New Roman"/>
      <w:sz w:val="24"/>
    </w:rPr>
  </w:style>
  <w:style w:type="paragraph" w:customStyle="1" w:styleId="Lentelsturinys">
    <w:name w:val="Lentelės turinys"/>
    <w:basedOn w:val="Normal"/>
    <w:rsid w:val="00BD520D"/>
    <w:pPr>
      <w:suppressLineNumbers/>
      <w:ind w:firstLine="0"/>
      <w:jc w:val="left"/>
    </w:pPr>
    <w:rPr>
      <w:rFonts w:cs="Times New Roman"/>
      <w:noProof w:val="0"/>
      <w:kern w:val="0"/>
      <w:sz w:val="20"/>
      <w:lang w:val="en-US" w:eastAsia="hi-IN" w:bidi="hi-IN"/>
    </w:rPr>
  </w:style>
  <w:style w:type="paragraph" w:customStyle="1" w:styleId="Quotations">
    <w:name w:val="Quotations"/>
    <w:basedOn w:val="Normal"/>
    <w:rsid w:val="00BD520D"/>
    <w:pPr>
      <w:spacing w:after="283"/>
      <w:ind w:left="567" w:right="567" w:firstLine="0"/>
      <w:jc w:val="left"/>
    </w:pPr>
    <w:rPr>
      <w:rFonts w:cs="Times New Roman"/>
      <w:noProof w:val="0"/>
      <w:kern w:val="0"/>
      <w:szCs w:val="24"/>
      <w:lang w:eastAsia="ar-SA"/>
    </w:rPr>
  </w:style>
  <w:style w:type="paragraph" w:customStyle="1" w:styleId="prastasiniatinklio1">
    <w:name w:val="Įprastas (žiniatinklio)1"/>
    <w:basedOn w:val="Normal"/>
    <w:rsid w:val="00BD520D"/>
    <w:pPr>
      <w:widowControl w:val="0"/>
      <w:spacing w:before="100" w:after="100"/>
      <w:ind w:firstLine="0"/>
      <w:jc w:val="left"/>
    </w:pPr>
    <w:rPr>
      <w:rFonts w:eastAsia="SimSun"/>
      <w:noProof w:val="0"/>
      <w:szCs w:val="24"/>
      <w:lang w:eastAsia="hi-IN" w:bidi="hi-IN"/>
    </w:rPr>
  </w:style>
  <w:style w:type="character" w:styleId="Hyperlink">
    <w:name w:val="Hyperlink"/>
    <w:rsid w:val="00BD520D"/>
    <w:rPr>
      <w:color w:val="000080"/>
      <w:u w:val="single"/>
    </w:rPr>
  </w:style>
  <w:style w:type="paragraph" w:styleId="ListParagraph">
    <w:name w:val="List Paragraph"/>
    <w:basedOn w:val="Normal"/>
    <w:uiPriority w:val="34"/>
    <w:qFormat/>
    <w:rsid w:val="00BD520D"/>
    <w:pPr>
      <w:spacing w:line="276" w:lineRule="auto"/>
      <w:ind w:left="720" w:firstLine="0"/>
      <w:jc w:val="left"/>
    </w:pPr>
    <w:rPr>
      <w:rFonts w:eastAsia="Calibri" w:cs="Times New Roman"/>
      <w:noProof w:val="0"/>
      <w:kern w:val="0"/>
      <w:szCs w:val="22"/>
      <w:lang w:eastAsia="ar-SA"/>
    </w:rPr>
  </w:style>
  <w:style w:type="paragraph" w:customStyle="1" w:styleId="Sraopastraipa1">
    <w:name w:val="Sąrašo pastraipa1"/>
    <w:basedOn w:val="Normal"/>
    <w:rsid w:val="00BD520D"/>
    <w:pPr>
      <w:spacing w:line="276" w:lineRule="auto"/>
      <w:ind w:left="720" w:firstLine="0"/>
      <w:jc w:val="left"/>
    </w:pPr>
    <w:rPr>
      <w:rFonts w:eastAsia="Calibri" w:cs="Times New Roman"/>
      <w:noProof w:val="0"/>
      <w:kern w:val="0"/>
      <w:szCs w:val="22"/>
      <w:lang w:eastAsia="ar-SA"/>
    </w:rPr>
  </w:style>
  <w:style w:type="paragraph" w:styleId="DocumentMap">
    <w:name w:val="Document Map"/>
    <w:basedOn w:val="Normal"/>
    <w:link w:val="DocumentMapChar"/>
    <w:uiPriority w:val="99"/>
    <w:semiHidden/>
    <w:unhideWhenUsed/>
    <w:rsid w:val="00BD520D"/>
    <w:rPr>
      <w:rFonts w:ascii="Tahoma" w:hAnsi="Tahoma" w:cs="Tahoma"/>
      <w:sz w:val="16"/>
      <w:szCs w:val="16"/>
    </w:rPr>
  </w:style>
  <w:style w:type="character" w:customStyle="1" w:styleId="DocumentMapChar">
    <w:name w:val="Document Map Char"/>
    <w:basedOn w:val="DefaultParagraphFont"/>
    <w:link w:val="DocumentMap"/>
    <w:uiPriority w:val="99"/>
    <w:semiHidden/>
    <w:rsid w:val="00BD520D"/>
    <w:rPr>
      <w:rFonts w:ascii="Tahoma" w:eastAsia="Times New Roman" w:hAnsi="Tahoma" w:cs="Tahoma"/>
      <w:noProof/>
      <w:kern w:val="1"/>
      <w:sz w:val="16"/>
      <w:szCs w:val="16"/>
      <w:lang w:eastAsia="lt-LT"/>
    </w:rPr>
  </w:style>
  <w:style w:type="paragraph" w:styleId="HTMLPreformatted">
    <w:name w:val="HTML Preformatted"/>
    <w:basedOn w:val="Normal"/>
    <w:link w:val="HTMLPreformattedChar"/>
    <w:uiPriority w:val="99"/>
    <w:unhideWhenUsed/>
    <w:rsid w:val="00BD5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960" w:firstLine="0"/>
      <w:jc w:val="left"/>
    </w:pPr>
    <w:rPr>
      <w:rFonts w:ascii="Courier New" w:hAnsi="Courier New" w:cs="Courier New"/>
      <w:noProof w:val="0"/>
      <w:kern w:val="0"/>
      <w:sz w:val="20"/>
    </w:rPr>
  </w:style>
  <w:style w:type="character" w:customStyle="1" w:styleId="HTMLPreformattedChar">
    <w:name w:val="HTML Preformatted Char"/>
    <w:basedOn w:val="DefaultParagraphFont"/>
    <w:link w:val="HTMLPreformatted"/>
    <w:uiPriority w:val="99"/>
    <w:rsid w:val="00BD520D"/>
    <w:rPr>
      <w:rFonts w:ascii="Courier New" w:eastAsia="Times New Roman" w:hAnsi="Courier New" w:cs="Courier New"/>
      <w:sz w:val="20"/>
      <w:szCs w:val="20"/>
      <w:lang w:eastAsia="lt-LT"/>
    </w:rPr>
  </w:style>
  <w:style w:type="character" w:styleId="Strong">
    <w:name w:val="Strong"/>
    <w:qFormat/>
    <w:rsid w:val="00BD520D"/>
    <w:rPr>
      <w:b/>
      <w:bCs/>
    </w:rPr>
  </w:style>
  <w:style w:type="paragraph" w:styleId="BodyText2">
    <w:name w:val="Body Text 2"/>
    <w:basedOn w:val="Normal"/>
    <w:link w:val="BodyText2Char"/>
    <w:uiPriority w:val="99"/>
    <w:semiHidden/>
    <w:unhideWhenUsed/>
    <w:rsid w:val="00BD520D"/>
    <w:pPr>
      <w:spacing w:after="120" w:line="480" w:lineRule="auto"/>
    </w:pPr>
  </w:style>
  <w:style w:type="character" w:customStyle="1" w:styleId="BodyText2Char">
    <w:name w:val="Body Text 2 Char"/>
    <w:basedOn w:val="DefaultParagraphFont"/>
    <w:link w:val="BodyText2"/>
    <w:uiPriority w:val="99"/>
    <w:semiHidden/>
    <w:rsid w:val="00BD520D"/>
    <w:rPr>
      <w:rFonts w:ascii="Times New Roman" w:eastAsia="Times New Roman" w:hAnsi="Times New Roman" w:cs="Mangal"/>
      <w:noProof/>
      <w:kern w:val="1"/>
      <w:sz w:val="24"/>
      <w:szCs w:val="20"/>
      <w:lang w:eastAsia="lt-LT"/>
    </w:rPr>
  </w:style>
  <w:style w:type="paragraph" w:customStyle="1" w:styleId="Lentelsantrat">
    <w:name w:val="Lentelės antraštė"/>
    <w:basedOn w:val="Lentelsturinys"/>
    <w:rsid w:val="00BD520D"/>
    <w:pPr>
      <w:widowControl w:val="0"/>
      <w:jc w:val="center"/>
    </w:pPr>
    <w:rPr>
      <w:rFonts w:eastAsia="SimSun" w:cs="Mangal"/>
      <w:b/>
      <w:bCs/>
      <w:kern w:val="1"/>
      <w:sz w:val="24"/>
      <w:szCs w:val="24"/>
      <w:lang w:val="lt-LT"/>
    </w:rPr>
  </w:style>
  <w:style w:type="paragraph" w:customStyle="1" w:styleId="Pagrindinistekstas1">
    <w:name w:val="Pagrindinis tekstas1"/>
    <w:basedOn w:val="Normal"/>
    <w:rsid w:val="00BD520D"/>
    <w:pPr>
      <w:widowControl w:val="0"/>
      <w:autoSpaceDE w:val="0"/>
      <w:spacing w:line="288" w:lineRule="auto"/>
      <w:ind w:firstLine="312"/>
      <w:textAlignment w:val="center"/>
    </w:pPr>
    <w:rPr>
      <w:rFonts w:cs="Times New Roman"/>
      <w:noProof w:val="0"/>
      <w:color w:val="000000"/>
      <w:sz w:val="20"/>
      <w:lang w:eastAsia="hi-IN" w:bidi="hi-IN"/>
    </w:rPr>
  </w:style>
  <w:style w:type="character" w:styleId="Emphasis">
    <w:name w:val="Emphasis"/>
    <w:basedOn w:val="DefaultParagraphFont"/>
    <w:qFormat/>
    <w:rsid w:val="00BD520D"/>
    <w:rPr>
      <w:i/>
      <w:iCs/>
    </w:rPr>
  </w:style>
  <w:style w:type="character" w:customStyle="1" w:styleId="st">
    <w:name w:val="st"/>
    <w:basedOn w:val="DefaultParagraphFont"/>
    <w:rsid w:val="00BD520D"/>
  </w:style>
  <w:style w:type="paragraph" w:customStyle="1" w:styleId="Default">
    <w:name w:val="Default"/>
    <w:rsid w:val="00BD520D"/>
    <w:pPr>
      <w:suppressAutoHyphens/>
      <w:spacing w:after="0" w:line="240" w:lineRule="auto"/>
    </w:pPr>
    <w:rPr>
      <w:rFonts w:ascii="Times New Roman" w:eastAsia="Arial" w:hAnsi="Times New Roman" w:cs="Mangal"/>
      <w:color w:val="000000"/>
      <w:kern w:val="1"/>
      <w:sz w:val="24"/>
      <w:szCs w:val="24"/>
      <w:lang w:eastAsia="hi-IN" w:bidi="hi-IN"/>
    </w:rPr>
  </w:style>
  <w:style w:type="paragraph" w:customStyle="1" w:styleId="Sraopastraipa2">
    <w:name w:val="Sąrašo pastraipa2"/>
    <w:basedOn w:val="Normal"/>
    <w:rsid w:val="00BD520D"/>
    <w:pPr>
      <w:spacing w:after="200" w:line="276" w:lineRule="auto"/>
      <w:ind w:left="720" w:firstLine="0"/>
      <w:jc w:val="left"/>
    </w:pPr>
    <w:rPr>
      <w:rFonts w:ascii="Calibri" w:eastAsia="Calibri" w:hAnsi="Calibri" w:cs="Calibri"/>
      <w:noProof w:val="0"/>
      <w:kern w:val="0"/>
      <w:sz w:val="22"/>
      <w:szCs w:val="22"/>
      <w:lang w:eastAsia="ar-SA"/>
    </w:rPr>
  </w:style>
  <w:style w:type="character" w:customStyle="1" w:styleId="apple-converted-space">
    <w:name w:val="apple-converted-space"/>
    <w:rsid w:val="00BD520D"/>
  </w:style>
  <w:style w:type="paragraph" w:customStyle="1" w:styleId="Pagrindinistekstas32">
    <w:name w:val="Pagrindinis tekstas 32"/>
    <w:basedOn w:val="Normal"/>
    <w:rsid w:val="00BD520D"/>
    <w:pPr>
      <w:spacing w:after="160" w:line="252" w:lineRule="auto"/>
      <w:ind w:firstLine="0"/>
    </w:pPr>
    <w:rPr>
      <w:rFonts w:ascii="Calibri" w:eastAsia="Calibri" w:hAnsi="Calibri" w:cs="Calibri"/>
      <w:noProof w:val="0"/>
      <w:kern w:val="0"/>
      <w:sz w:val="28"/>
      <w:szCs w:val="22"/>
      <w:lang w:eastAsia="ar-SA"/>
    </w:rPr>
  </w:style>
  <w:style w:type="character" w:customStyle="1" w:styleId="t1">
    <w:name w:val="t1"/>
    <w:basedOn w:val="DefaultParagraphFont"/>
    <w:rsid w:val="00BD520D"/>
  </w:style>
  <w:style w:type="character" w:customStyle="1" w:styleId="t4">
    <w:name w:val="t4"/>
    <w:basedOn w:val="DefaultParagraphFont"/>
    <w:rsid w:val="00BD520D"/>
  </w:style>
  <w:style w:type="character" w:customStyle="1" w:styleId="t2">
    <w:name w:val="t2"/>
    <w:basedOn w:val="DefaultParagraphFont"/>
    <w:rsid w:val="00BD520D"/>
  </w:style>
  <w:style w:type="paragraph" w:customStyle="1" w:styleId="p4">
    <w:name w:val="p4"/>
    <w:basedOn w:val="Normal"/>
    <w:rsid w:val="00BD520D"/>
    <w:pPr>
      <w:suppressAutoHyphens w:val="0"/>
      <w:spacing w:before="100" w:beforeAutospacing="1" w:after="100" w:afterAutospacing="1"/>
      <w:ind w:firstLine="0"/>
      <w:jc w:val="left"/>
    </w:pPr>
    <w:rPr>
      <w:rFonts w:cs="Times New Roman"/>
      <w:noProof w:val="0"/>
      <w:kern w:val="0"/>
      <w:szCs w:val="24"/>
    </w:rPr>
  </w:style>
  <w:style w:type="paragraph" w:customStyle="1" w:styleId="p3">
    <w:name w:val="p3"/>
    <w:basedOn w:val="Normal"/>
    <w:rsid w:val="00BD520D"/>
    <w:pPr>
      <w:suppressAutoHyphens w:val="0"/>
      <w:spacing w:before="100" w:beforeAutospacing="1" w:after="100" w:afterAutospacing="1"/>
      <w:ind w:firstLine="0"/>
      <w:jc w:val="left"/>
    </w:pPr>
    <w:rPr>
      <w:rFonts w:cs="Times New Roman"/>
      <w:noProof w:val="0"/>
      <w:kern w:val="0"/>
      <w:szCs w:val="24"/>
    </w:rPr>
  </w:style>
  <w:style w:type="paragraph" w:customStyle="1" w:styleId="p5">
    <w:name w:val="p5"/>
    <w:basedOn w:val="Normal"/>
    <w:rsid w:val="00BD520D"/>
    <w:pPr>
      <w:suppressAutoHyphens w:val="0"/>
      <w:spacing w:before="100" w:beforeAutospacing="1" w:after="100" w:afterAutospacing="1"/>
      <w:ind w:firstLine="0"/>
      <w:jc w:val="left"/>
    </w:pPr>
    <w:rPr>
      <w:rFonts w:cs="Times New Roman"/>
      <w:noProof w:val="0"/>
      <w:kern w:val="0"/>
      <w:szCs w:val="24"/>
    </w:rPr>
  </w:style>
  <w:style w:type="character" w:customStyle="1" w:styleId="t3">
    <w:name w:val="t3"/>
    <w:basedOn w:val="DefaultParagraphFont"/>
    <w:rsid w:val="00BD520D"/>
  </w:style>
  <w:style w:type="table" w:styleId="TableGrid">
    <w:name w:val="Table Grid"/>
    <w:basedOn w:val="TableNormal"/>
    <w:uiPriority w:val="39"/>
    <w:rsid w:val="00BD520D"/>
    <w:pPr>
      <w:spacing w:after="0" w:line="240" w:lineRule="auto"/>
      <w:jc w:val="both"/>
    </w:pPr>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rsid w:val="00BD520D"/>
    <w:pPr>
      <w:numPr>
        <w:ilvl w:val="1"/>
      </w:numPr>
      <w:spacing w:after="160"/>
      <w:ind w:firstLine="851"/>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D520D"/>
    <w:rPr>
      <w:rFonts w:eastAsiaTheme="minorEastAsia"/>
      <w:noProof/>
      <w:color w:val="5A5A5A" w:themeColor="text1" w:themeTint="A5"/>
      <w:spacing w:val="15"/>
      <w:kern w:val="1"/>
      <w:lang w:eastAsia="lt-LT"/>
    </w:rPr>
  </w:style>
  <w:style w:type="character" w:customStyle="1" w:styleId="A4">
    <w:name w:val="A4"/>
    <w:uiPriority w:val="99"/>
    <w:rsid w:val="00B82072"/>
    <w:rPr>
      <w:rFonts w:cs="Myriad Pro Light"/>
      <w:color w:val="000000"/>
      <w:sz w:val="18"/>
      <w:szCs w:val="18"/>
    </w:rPr>
  </w:style>
  <w:style w:type="paragraph" w:customStyle="1" w:styleId="prastasis1">
    <w:name w:val="Įprastasis1"/>
    <w:rsid w:val="00B8207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Numatytasispastraiposriftas1">
    <w:name w:val="Numatytasis pastraipos šriftas1"/>
    <w:rsid w:val="00B82072"/>
  </w:style>
  <w:style w:type="paragraph" w:customStyle="1" w:styleId="Standard">
    <w:name w:val="Standard"/>
    <w:rsid w:val="00B82072"/>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Textbodyindent">
    <w:name w:val="Text body indent"/>
    <w:basedOn w:val="Standard"/>
    <w:rsid w:val="00B82072"/>
    <w:pPr>
      <w:ind w:firstLine="720"/>
    </w:pPr>
    <w:rPr>
      <w:sz w:val="24"/>
    </w:rPr>
  </w:style>
  <w:style w:type="character" w:customStyle="1" w:styleId="Hipersaitas1">
    <w:name w:val="Hipersaitas1"/>
    <w:basedOn w:val="Numatytasispastraiposriftas1"/>
    <w:rsid w:val="00B82072"/>
    <w:rPr>
      <w:color w:val="0000FF"/>
      <w:u w:val="single"/>
    </w:rPr>
  </w:style>
  <w:style w:type="paragraph" w:customStyle="1" w:styleId="Pagrindiniotekstotrauka31">
    <w:name w:val="Pagrindinio teksto įtrauka 31"/>
    <w:basedOn w:val="Normal"/>
    <w:rsid w:val="000874EE"/>
    <w:pPr>
      <w:ind w:left="426" w:hanging="426"/>
    </w:pPr>
    <w:rPr>
      <w:rFonts w:cs="Times New Roman"/>
      <w:noProof w:val="0"/>
      <w:kern w:val="0"/>
      <w:lang w:eastAsia="ar-SA"/>
    </w:rPr>
  </w:style>
  <w:style w:type="paragraph" w:customStyle="1" w:styleId="Betarp1">
    <w:name w:val="Be tarpų1"/>
    <w:uiPriority w:val="1"/>
    <w:qFormat/>
    <w:rsid w:val="000874EE"/>
    <w:pPr>
      <w:spacing w:after="0" w:line="240" w:lineRule="auto"/>
    </w:pPr>
    <w:rPr>
      <w:rFonts w:ascii="Calibri" w:eastAsia="Calibri" w:hAnsi="Calibri" w:cs="Times New Roman"/>
    </w:rPr>
  </w:style>
  <w:style w:type="paragraph" w:customStyle="1" w:styleId="BodyText1">
    <w:name w:val="Body Text1"/>
    <w:basedOn w:val="Normal"/>
    <w:rsid w:val="000874EE"/>
    <w:pPr>
      <w:widowControl w:val="0"/>
      <w:autoSpaceDE w:val="0"/>
      <w:spacing w:line="288" w:lineRule="auto"/>
      <w:ind w:firstLine="312"/>
      <w:textAlignment w:val="center"/>
    </w:pPr>
    <w:rPr>
      <w:noProof w:val="0"/>
      <w:color w:val="000000"/>
      <w:sz w:val="20"/>
      <w:lang w:eastAsia="hi-IN" w:bidi="hi-IN"/>
    </w:rPr>
  </w:style>
  <w:style w:type="character" w:customStyle="1" w:styleId="st1">
    <w:name w:val="st1"/>
    <w:basedOn w:val="DefaultParagraphFont"/>
    <w:rsid w:val="00235CEE"/>
  </w:style>
  <w:style w:type="paragraph" w:customStyle="1" w:styleId="Pagrindinistekstas33">
    <w:name w:val="Pagrindinis tekstas 33"/>
    <w:basedOn w:val="Normal"/>
    <w:rsid w:val="00DE3AFF"/>
    <w:pPr>
      <w:ind w:firstLine="0"/>
    </w:pPr>
    <w:rPr>
      <w:rFonts w:cs="Times New Roman"/>
      <w:noProof w:val="0"/>
      <w:kern w:val="0"/>
      <w:sz w:val="28"/>
      <w:szCs w:val="24"/>
      <w:lang w:eastAsia="ar-SA"/>
    </w:rPr>
  </w:style>
  <w:style w:type="paragraph" w:customStyle="1" w:styleId="Sraopastraipa3">
    <w:name w:val="Sąrašo pastraipa3"/>
    <w:basedOn w:val="prastasis1"/>
    <w:rsid w:val="004A213E"/>
    <w:pPr>
      <w:widowControl/>
      <w:suppressAutoHyphens w:val="0"/>
      <w:spacing w:after="200" w:line="276" w:lineRule="auto"/>
      <w:ind w:left="720"/>
      <w:textAlignment w:val="auto"/>
    </w:pPr>
    <w:rPr>
      <w:rFonts w:ascii="Calibri" w:eastAsia="Times New Roman" w:hAnsi="Calibri" w:cs="Times New Roman"/>
      <w:kern w:val="0"/>
      <w:sz w:val="22"/>
      <w:szCs w:val="22"/>
      <w:lang w:eastAsia="en-US" w:bidi="ar-SA"/>
    </w:rPr>
  </w:style>
  <w:style w:type="paragraph" w:customStyle="1" w:styleId="Textbody">
    <w:name w:val="Text body"/>
    <w:basedOn w:val="Standard"/>
    <w:rsid w:val="00F54EA4"/>
    <w:pPr>
      <w:widowControl w:val="0"/>
      <w:spacing w:after="120"/>
    </w:pPr>
    <w:rPr>
      <w:rFonts w:eastAsia="Lucida Sans Unicode"/>
      <w:sz w:val="24"/>
    </w:rPr>
  </w:style>
  <w:style w:type="paragraph" w:customStyle="1" w:styleId="prastasis2">
    <w:name w:val="Įprastasis2"/>
    <w:rsid w:val="00F54EA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ipersaitas2">
    <w:name w:val="Hipersaitas2"/>
    <w:basedOn w:val="DefaultParagraphFont"/>
    <w:rsid w:val="00F54EA4"/>
    <w:rPr>
      <w:color w:val="0000FF"/>
      <w:u w:val="single"/>
    </w:rPr>
  </w:style>
  <w:style w:type="paragraph" w:customStyle="1" w:styleId="BodyText31">
    <w:name w:val="Body Text 31"/>
    <w:basedOn w:val="Normal"/>
    <w:rsid w:val="00F54EA4"/>
    <w:pPr>
      <w:ind w:firstLine="0"/>
    </w:pPr>
    <w:rPr>
      <w:rFonts w:ascii="HelveticaLT" w:hAnsi="HelveticaLT" w:cs="Times New Roman"/>
      <w:noProof w:val="0"/>
      <w:kern w:val="0"/>
      <w:lang w:eastAsia="hi-IN" w:bidi="hi-IN"/>
    </w:rPr>
  </w:style>
  <w:style w:type="character" w:customStyle="1" w:styleId="Numatytasispastraiposriftas2">
    <w:name w:val="Numatytasis pastraipos šriftas2"/>
    <w:rsid w:val="00F54EA4"/>
  </w:style>
  <w:style w:type="paragraph" w:customStyle="1" w:styleId="Sraopastraipa4">
    <w:name w:val="Sąrašo pastraipa4"/>
    <w:basedOn w:val="prastasis2"/>
    <w:rsid w:val="00F54EA4"/>
    <w:pPr>
      <w:widowControl/>
      <w:suppressAutoHyphens w:val="0"/>
      <w:spacing w:after="200" w:line="276" w:lineRule="auto"/>
      <w:ind w:left="720"/>
      <w:textAlignment w:val="auto"/>
    </w:pPr>
    <w:rPr>
      <w:rFonts w:ascii="Calibri" w:eastAsia="Times New Roman" w:hAnsi="Calibri" w:cs="Times New Roman"/>
      <w:kern w:val="0"/>
      <w:sz w:val="22"/>
      <w:szCs w:val="22"/>
      <w:lang w:eastAsia="en-US" w:bidi="ar-SA"/>
    </w:rPr>
  </w:style>
  <w:style w:type="paragraph" w:customStyle="1" w:styleId="TableContents">
    <w:name w:val="Table Contents"/>
    <w:basedOn w:val="prastasis2"/>
    <w:rsid w:val="00F54EA4"/>
    <w:pPr>
      <w:suppressLineNumbers/>
      <w:textAlignment w:val="auto"/>
    </w:pPr>
  </w:style>
  <w:style w:type="character" w:customStyle="1" w:styleId="Absatz-Standardschriftart">
    <w:name w:val="Absatz-Standardschriftart"/>
    <w:rsid w:val="00D75BCA"/>
  </w:style>
  <w:style w:type="character" w:customStyle="1" w:styleId="WW-Absatz-Standardschriftart">
    <w:name w:val="WW-Absatz-Standardschriftart"/>
    <w:rsid w:val="00D75BCA"/>
  </w:style>
  <w:style w:type="character" w:customStyle="1" w:styleId="WW-Absatz-Standardschriftart1">
    <w:name w:val="WW-Absatz-Standardschriftart1"/>
    <w:rsid w:val="00D75BCA"/>
  </w:style>
  <w:style w:type="character" w:customStyle="1" w:styleId="WW-Absatz-Standardschriftart11">
    <w:name w:val="WW-Absatz-Standardschriftart11"/>
    <w:rsid w:val="00D75BCA"/>
  </w:style>
  <w:style w:type="character" w:customStyle="1" w:styleId="WW-Absatz-Standardschriftart111">
    <w:name w:val="WW-Absatz-Standardschriftart111"/>
    <w:rsid w:val="00D75BCA"/>
  </w:style>
  <w:style w:type="character" w:customStyle="1" w:styleId="WW8Num3z0">
    <w:name w:val="WW8Num3z0"/>
    <w:rsid w:val="00D75BCA"/>
    <w:rPr>
      <w:rFonts w:ascii="Wingdings 2" w:hAnsi="Wingdings 2" w:cs="OpenSymbol"/>
    </w:rPr>
  </w:style>
  <w:style w:type="character" w:customStyle="1" w:styleId="WW-Absatz-Standardschriftart1111">
    <w:name w:val="WW-Absatz-Standardschriftart1111"/>
    <w:rsid w:val="00D75BCA"/>
  </w:style>
  <w:style w:type="character" w:customStyle="1" w:styleId="WW8Num4z0">
    <w:name w:val="WW8Num4z0"/>
    <w:rsid w:val="00D75BCA"/>
    <w:rPr>
      <w:rFonts w:ascii="Wingdings 2" w:hAnsi="Wingdings 2" w:cs="OpenSymbol"/>
    </w:rPr>
  </w:style>
  <w:style w:type="character" w:customStyle="1" w:styleId="WW-Absatz-Standardschriftart11111">
    <w:name w:val="WW-Absatz-Standardschriftart11111"/>
    <w:rsid w:val="00D75BCA"/>
  </w:style>
  <w:style w:type="character" w:customStyle="1" w:styleId="WW-Absatz-Standardschriftart111111">
    <w:name w:val="WW-Absatz-Standardschriftart111111"/>
    <w:rsid w:val="00D75BCA"/>
  </w:style>
  <w:style w:type="character" w:customStyle="1" w:styleId="WW-Absatz-Standardschriftart1111111">
    <w:name w:val="WW-Absatz-Standardschriftart1111111"/>
    <w:rsid w:val="00D75BCA"/>
  </w:style>
  <w:style w:type="character" w:customStyle="1" w:styleId="WW-Absatz-Standardschriftart11111111">
    <w:name w:val="WW-Absatz-Standardschriftart11111111"/>
    <w:rsid w:val="00D75BCA"/>
  </w:style>
  <w:style w:type="character" w:customStyle="1" w:styleId="WW-Absatz-Standardschriftart111111111">
    <w:name w:val="WW-Absatz-Standardschriftart111111111"/>
    <w:rsid w:val="00D75BCA"/>
  </w:style>
  <w:style w:type="character" w:customStyle="1" w:styleId="WW-Absatz-Standardschriftart1111111111">
    <w:name w:val="WW-Absatz-Standardschriftart1111111111"/>
    <w:rsid w:val="00D75BCA"/>
  </w:style>
  <w:style w:type="character" w:customStyle="1" w:styleId="WW-Absatz-Standardschriftart11111111111">
    <w:name w:val="WW-Absatz-Standardschriftart11111111111"/>
    <w:rsid w:val="00D75BCA"/>
  </w:style>
  <w:style w:type="character" w:customStyle="1" w:styleId="WW-Absatz-Standardschriftart111111111111">
    <w:name w:val="WW-Absatz-Standardschriftart111111111111"/>
    <w:rsid w:val="00D75BCA"/>
  </w:style>
  <w:style w:type="character" w:customStyle="1" w:styleId="WW8Num5z0">
    <w:name w:val="WW8Num5z0"/>
    <w:rsid w:val="00D75BCA"/>
    <w:rPr>
      <w:rFonts w:ascii="Wingdings 2" w:hAnsi="Wingdings 2" w:cs="OpenSymbol"/>
    </w:rPr>
  </w:style>
  <w:style w:type="character" w:customStyle="1" w:styleId="WW8Num5z1">
    <w:name w:val="WW8Num5z1"/>
    <w:rsid w:val="00D75BCA"/>
    <w:rPr>
      <w:rFonts w:ascii="OpenSymbol" w:hAnsi="OpenSymbol" w:cs="OpenSymbol"/>
    </w:rPr>
  </w:style>
  <w:style w:type="character" w:customStyle="1" w:styleId="WW-Absatz-Standardschriftart1111111111111">
    <w:name w:val="WW-Absatz-Standardschriftart1111111111111"/>
    <w:rsid w:val="00D75BCA"/>
  </w:style>
  <w:style w:type="character" w:customStyle="1" w:styleId="WW-Absatz-Standardschriftart11111111111111">
    <w:name w:val="WW-Absatz-Standardschriftart11111111111111"/>
    <w:rsid w:val="00D75BCA"/>
  </w:style>
  <w:style w:type="character" w:customStyle="1" w:styleId="WW-Absatz-Standardschriftart111111111111111">
    <w:name w:val="WW-Absatz-Standardschriftart111111111111111"/>
    <w:rsid w:val="00D75BCA"/>
  </w:style>
  <w:style w:type="character" w:customStyle="1" w:styleId="WW8Num4z1">
    <w:name w:val="WW8Num4z1"/>
    <w:rsid w:val="00D75BCA"/>
    <w:rPr>
      <w:rFonts w:ascii="OpenSymbol" w:hAnsi="OpenSymbol" w:cs="OpenSymbol"/>
    </w:rPr>
  </w:style>
  <w:style w:type="character" w:customStyle="1" w:styleId="WW-Absatz-Standardschriftart1111111111111111">
    <w:name w:val="WW-Absatz-Standardschriftart1111111111111111"/>
    <w:rsid w:val="00D75BCA"/>
  </w:style>
  <w:style w:type="character" w:customStyle="1" w:styleId="WW-Absatz-Standardschriftart11111111111111111">
    <w:name w:val="WW-Absatz-Standardschriftart11111111111111111"/>
    <w:rsid w:val="00D75BCA"/>
  </w:style>
  <w:style w:type="character" w:customStyle="1" w:styleId="WW-Absatz-Standardschriftart111111111111111111">
    <w:name w:val="WW-Absatz-Standardschriftart111111111111111111"/>
    <w:rsid w:val="00D75BCA"/>
  </w:style>
  <w:style w:type="character" w:customStyle="1" w:styleId="WW-Absatz-Standardschriftart1111111111111111111">
    <w:name w:val="WW-Absatz-Standardschriftart1111111111111111111"/>
    <w:rsid w:val="00D75BCA"/>
  </w:style>
  <w:style w:type="character" w:customStyle="1" w:styleId="WW-Absatz-Standardschriftart11111111111111111111">
    <w:name w:val="WW-Absatz-Standardschriftart11111111111111111111"/>
    <w:rsid w:val="00D75BCA"/>
  </w:style>
  <w:style w:type="character" w:customStyle="1" w:styleId="WW-Absatz-Standardschriftart111111111111111111111">
    <w:name w:val="WW-Absatz-Standardschriftart111111111111111111111"/>
    <w:rsid w:val="00D75BCA"/>
  </w:style>
  <w:style w:type="character" w:customStyle="1" w:styleId="WW-Absatz-Standardschriftart1111111111111111111111">
    <w:name w:val="WW-Absatz-Standardschriftart1111111111111111111111"/>
    <w:rsid w:val="00D75BCA"/>
  </w:style>
  <w:style w:type="character" w:customStyle="1" w:styleId="WW-Absatz-Standardschriftart11111111111111111111111">
    <w:name w:val="WW-Absatz-Standardschriftart11111111111111111111111"/>
    <w:rsid w:val="00D75BCA"/>
  </w:style>
  <w:style w:type="character" w:customStyle="1" w:styleId="WW-Absatz-Standardschriftart111111111111111111111111">
    <w:name w:val="WW-Absatz-Standardschriftart111111111111111111111111"/>
    <w:rsid w:val="00D75BCA"/>
  </w:style>
  <w:style w:type="character" w:customStyle="1" w:styleId="WW-Absatz-Standardschriftart1111111111111111111111111">
    <w:name w:val="WW-Absatz-Standardschriftart1111111111111111111111111"/>
    <w:rsid w:val="00D75BCA"/>
  </w:style>
  <w:style w:type="character" w:customStyle="1" w:styleId="WW-Absatz-Standardschriftart11111111111111111111111111">
    <w:name w:val="WW-Absatz-Standardschriftart11111111111111111111111111"/>
    <w:rsid w:val="00D75BCA"/>
  </w:style>
  <w:style w:type="character" w:customStyle="1" w:styleId="WW8Num6z0">
    <w:name w:val="WW8Num6z0"/>
    <w:rsid w:val="00D75BCA"/>
    <w:rPr>
      <w:rFonts w:ascii="Wingdings 2" w:hAnsi="Wingdings 2" w:cs="OpenSymbol"/>
    </w:rPr>
  </w:style>
  <w:style w:type="character" w:customStyle="1" w:styleId="WW8Num6z1">
    <w:name w:val="WW8Num6z1"/>
    <w:rsid w:val="00D75BCA"/>
    <w:rPr>
      <w:rFonts w:ascii="OpenSymbol" w:hAnsi="OpenSymbol" w:cs="OpenSymbol"/>
    </w:rPr>
  </w:style>
  <w:style w:type="character" w:customStyle="1" w:styleId="WW-Absatz-Standardschriftart111111111111111111111111111">
    <w:name w:val="WW-Absatz-Standardschriftart111111111111111111111111111"/>
    <w:rsid w:val="00D75BCA"/>
  </w:style>
  <w:style w:type="character" w:customStyle="1" w:styleId="WW-Absatz-Standardschriftart1111111111111111111111111111">
    <w:name w:val="WW-Absatz-Standardschriftart1111111111111111111111111111"/>
    <w:rsid w:val="00D75BCA"/>
  </w:style>
  <w:style w:type="character" w:customStyle="1" w:styleId="WW-Absatz-Standardschriftart11111111111111111111111111111">
    <w:name w:val="WW-Absatz-Standardschriftart11111111111111111111111111111"/>
    <w:rsid w:val="00D75BCA"/>
  </w:style>
  <w:style w:type="character" w:customStyle="1" w:styleId="WW-Absatz-Standardschriftart111111111111111111111111111111">
    <w:name w:val="WW-Absatz-Standardschriftart111111111111111111111111111111"/>
    <w:rsid w:val="00D75BCA"/>
  </w:style>
  <w:style w:type="character" w:customStyle="1" w:styleId="WW-Absatz-Standardschriftart1111111111111111111111111111111">
    <w:name w:val="WW-Absatz-Standardschriftart1111111111111111111111111111111"/>
    <w:rsid w:val="00D75BCA"/>
  </w:style>
  <w:style w:type="character" w:customStyle="1" w:styleId="WW8Num2z0">
    <w:name w:val="WW8Num2z0"/>
    <w:rsid w:val="00D75BCA"/>
    <w:rPr>
      <w:rFonts w:ascii="Wingdings 2" w:hAnsi="Wingdings 2" w:cs="OpenSymbol"/>
    </w:rPr>
  </w:style>
  <w:style w:type="character" w:customStyle="1" w:styleId="WW-Absatz-Standardschriftart11111111111111111111111111111111">
    <w:name w:val="WW-Absatz-Standardschriftart11111111111111111111111111111111"/>
    <w:rsid w:val="00D75BCA"/>
  </w:style>
  <w:style w:type="character" w:customStyle="1" w:styleId="WW-Absatz-Standardschriftart111111111111111111111111111111111">
    <w:name w:val="WW-Absatz-Standardschriftart111111111111111111111111111111111"/>
    <w:rsid w:val="00D75BCA"/>
  </w:style>
  <w:style w:type="character" w:customStyle="1" w:styleId="WW-Absatz-Standardschriftart1111111111111111111111111111111111">
    <w:name w:val="WW-Absatz-Standardschriftart1111111111111111111111111111111111"/>
    <w:rsid w:val="00D75BCA"/>
  </w:style>
  <w:style w:type="character" w:customStyle="1" w:styleId="WW-Absatz-Standardschriftart11111111111111111111111111111111111">
    <w:name w:val="WW-Absatz-Standardschriftart11111111111111111111111111111111111"/>
    <w:rsid w:val="00D75BCA"/>
  </w:style>
  <w:style w:type="character" w:customStyle="1" w:styleId="WW-Absatz-Standardschriftart111111111111111111111111111111111111">
    <w:name w:val="WW-Absatz-Standardschriftart111111111111111111111111111111111111"/>
    <w:rsid w:val="00D75BCA"/>
  </w:style>
  <w:style w:type="character" w:customStyle="1" w:styleId="WW-Absatz-Standardschriftart1111111111111111111111111111111111111">
    <w:name w:val="WW-Absatz-Standardschriftart1111111111111111111111111111111111111"/>
    <w:rsid w:val="00D75BCA"/>
  </w:style>
  <w:style w:type="character" w:customStyle="1" w:styleId="WW-Absatz-Standardschriftart11111111111111111111111111111111111111">
    <w:name w:val="WW-Absatz-Standardschriftart11111111111111111111111111111111111111"/>
    <w:rsid w:val="00D75BCA"/>
  </w:style>
  <w:style w:type="character" w:customStyle="1" w:styleId="WW-Absatz-Standardschriftart111111111111111111111111111111111111111">
    <w:name w:val="WW-Absatz-Standardschriftart111111111111111111111111111111111111111"/>
    <w:rsid w:val="00D75BCA"/>
  </w:style>
  <w:style w:type="character" w:customStyle="1" w:styleId="WW-Absatz-Standardschriftart1111111111111111111111111111111111111111">
    <w:name w:val="WW-Absatz-Standardschriftart1111111111111111111111111111111111111111"/>
    <w:rsid w:val="00D75BCA"/>
  </w:style>
  <w:style w:type="character" w:customStyle="1" w:styleId="WW-Absatz-Standardschriftart11111111111111111111111111111111111111111">
    <w:name w:val="WW-Absatz-Standardschriftart11111111111111111111111111111111111111111"/>
    <w:rsid w:val="00D75BCA"/>
  </w:style>
  <w:style w:type="character" w:customStyle="1" w:styleId="WW-Absatz-Standardschriftart111111111111111111111111111111111111111111">
    <w:name w:val="WW-Absatz-Standardschriftart111111111111111111111111111111111111111111"/>
    <w:rsid w:val="00D75BCA"/>
  </w:style>
  <w:style w:type="character" w:customStyle="1" w:styleId="WW-Absatz-Standardschriftart1111111111111111111111111111111111111111111">
    <w:name w:val="WW-Absatz-Standardschriftart1111111111111111111111111111111111111111111"/>
    <w:rsid w:val="00D75BCA"/>
  </w:style>
  <w:style w:type="character" w:customStyle="1" w:styleId="WW-Absatz-Standardschriftart11111111111111111111111111111111111111111111">
    <w:name w:val="WW-Absatz-Standardschriftart11111111111111111111111111111111111111111111"/>
    <w:rsid w:val="00D75BCA"/>
  </w:style>
  <w:style w:type="character" w:customStyle="1" w:styleId="WW-Absatz-Standardschriftart111111111111111111111111111111111111111111111">
    <w:name w:val="WW-Absatz-Standardschriftart111111111111111111111111111111111111111111111"/>
    <w:rsid w:val="00D75BCA"/>
  </w:style>
  <w:style w:type="character" w:customStyle="1" w:styleId="WW-Absatz-Standardschriftart1111111111111111111111111111111111111111111111">
    <w:name w:val="WW-Absatz-Standardschriftart1111111111111111111111111111111111111111111111"/>
    <w:rsid w:val="00D75BCA"/>
  </w:style>
  <w:style w:type="character" w:customStyle="1" w:styleId="WW-Absatz-Standardschriftart11111111111111111111111111111111111111111111111">
    <w:name w:val="WW-Absatz-Standardschriftart11111111111111111111111111111111111111111111111"/>
    <w:rsid w:val="00D75BCA"/>
  </w:style>
  <w:style w:type="character" w:customStyle="1" w:styleId="WW-Absatz-Standardschriftart111111111111111111111111111111111111111111111111">
    <w:name w:val="WW-Absatz-Standardschriftart111111111111111111111111111111111111111111111111"/>
    <w:rsid w:val="00D75BCA"/>
  </w:style>
  <w:style w:type="character" w:customStyle="1" w:styleId="WW-Absatz-Standardschriftart1111111111111111111111111111111111111111111111111">
    <w:name w:val="WW-Absatz-Standardschriftart1111111111111111111111111111111111111111111111111"/>
    <w:rsid w:val="00D75BCA"/>
  </w:style>
  <w:style w:type="character" w:customStyle="1" w:styleId="WW-Absatz-Standardschriftart11111111111111111111111111111111111111111111111111">
    <w:name w:val="WW-Absatz-Standardschriftart11111111111111111111111111111111111111111111111111"/>
    <w:rsid w:val="00D75BCA"/>
  </w:style>
  <w:style w:type="character" w:customStyle="1" w:styleId="enkleliai">
    <w:name w:val="Ženkleliai"/>
    <w:rsid w:val="00D75BCA"/>
    <w:rPr>
      <w:rFonts w:ascii="OpenSymbol" w:eastAsia="OpenSymbol" w:hAnsi="OpenSymbol" w:cs="OpenSymbol"/>
    </w:rPr>
  </w:style>
  <w:style w:type="character" w:customStyle="1" w:styleId="Numeravimosimboliai">
    <w:name w:val="Numeravimo simboliai"/>
    <w:rsid w:val="00D75BCA"/>
  </w:style>
  <w:style w:type="character" w:customStyle="1" w:styleId="Numatytasispastraiposriftas20">
    <w:name w:val="Numatytasis pastraipos šriftas2"/>
    <w:rsid w:val="00D75BCA"/>
  </w:style>
  <w:style w:type="paragraph" w:customStyle="1" w:styleId="Antrat2">
    <w:name w:val="Antraštė2"/>
    <w:basedOn w:val="Normal"/>
    <w:next w:val="BodyText"/>
    <w:rsid w:val="00D75BCA"/>
    <w:pPr>
      <w:keepNext/>
      <w:widowControl w:val="0"/>
      <w:spacing w:before="240" w:after="120"/>
      <w:ind w:firstLine="0"/>
      <w:jc w:val="left"/>
    </w:pPr>
    <w:rPr>
      <w:rFonts w:ascii="Arial" w:eastAsia="Microsoft YaHei" w:hAnsi="Arial"/>
      <w:noProof w:val="0"/>
      <w:sz w:val="28"/>
      <w:szCs w:val="28"/>
      <w:lang w:eastAsia="hi-IN" w:bidi="hi-IN"/>
    </w:rPr>
  </w:style>
  <w:style w:type="paragraph" w:styleId="List">
    <w:name w:val="List"/>
    <w:basedOn w:val="BodyText"/>
    <w:rsid w:val="00D75BCA"/>
    <w:pPr>
      <w:widowControl w:val="0"/>
      <w:ind w:firstLine="0"/>
      <w:jc w:val="left"/>
    </w:pPr>
    <w:rPr>
      <w:rFonts w:eastAsia="SimSun"/>
      <w:noProof w:val="0"/>
      <w:szCs w:val="24"/>
      <w:lang w:eastAsia="hi-IN" w:bidi="hi-IN"/>
    </w:rPr>
  </w:style>
  <w:style w:type="paragraph" w:customStyle="1" w:styleId="Pavadinimas2">
    <w:name w:val="Pavadinimas2"/>
    <w:basedOn w:val="Normal"/>
    <w:rsid w:val="00D75BCA"/>
    <w:pPr>
      <w:widowControl w:val="0"/>
      <w:suppressLineNumbers/>
      <w:spacing w:before="120" w:after="120"/>
      <w:ind w:firstLine="0"/>
      <w:jc w:val="left"/>
    </w:pPr>
    <w:rPr>
      <w:rFonts w:eastAsia="SimSun"/>
      <w:i/>
      <w:iCs/>
      <w:noProof w:val="0"/>
      <w:szCs w:val="24"/>
      <w:lang w:eastAsia="hi-IN" w:bidi="hi-IN"/>
    </w:rPr>
  </w:style>
  <w:style w:type="paragraph" w:customStyle="1" w:styleId="Rodykl">
    <w:name w:val="Rodyklė"/>
    <w:basedOn w:val="Normal"/>
    <w:rsid w:val="00D75BCA"/>
    <w:pPr>
      <w:widowControl w:val="0"/>
      <w:suppressLineNumbers/>
      <w:ind w:firstLine="0"/>
      <w:jc w:val="left"/>
    </w:pPr>
    <w:rPr>
      <w:rFonts w:eastAsia="SimSun"/>
      <w:noProof w:val="0"/>
      <w:szCs w:val="24"/>
      <w:lang w:eastAsia="hi-IN" w:bidi="hi-IN"/>
    </w:rPr>
  </w:style>
  <w:style w:type="paragraph" w:customStyle="1" w:styleId="Antrat1">
    <w:name w:val="Antraštė1"/>
    <w:basedOn w:val="Normal"/>
    <w:next w:val="BodyText"/>
    <w:rsid w:val="00D75BCA"/>
    <w:pPr>
      <w:keepNext/>
      <w:widowControl w:val="0"/>
      <w:spacing w:before="240" w:after="120"/>
      <w:ind w:firstLine="0"/>
      <w:jc w:val="left"/>
    </w:pPr>
    <w:rPr>
      <w:rFonts w:ascii="Arial" w:eastAsia="Microsoft YaHei" w:hAnsi="Arial"/>
      <w:noProof w:val="0"/>
      <w:sz w:val="28"/>
      <w:szCs w:val="28"/>
      <w:lang w:eastAsia="hi-IN" w:bidi="hi-IN"/>
    </w:rPr>
  </w:style>
  <w:style w:type="paragraph" w:customStyle="1" w:styleId="Pavadinimas1">
    <w:name w:val="Pavadinimas1"/>
    <w:basedOn w:val="Normal"/>
    <w:rsid w:val="00D75BCA"/>
    <w:pPr>
      <w:widowControl w:val="0"/>
      <w:suppressLineNumbers/>
      <w:spacing w:before="120" w:after="120"/>
      <w:ind w:firstLine="0"/>
      <w:jc w:val="left"/>
    </w:pPr>
    <w:rPr>
      <w:rFonts w:eastAsia="SimSun"/>
      <w:i/>
      <w:iCs/>
      <w:noProof w:val="0"/>
      <w:szCs w:val="24"/>
      <w:lang w:eastAsia="hi-IN" w:bidi="hi-IN"/>
    </w:rPr>
  </w:style>
  <w:style w:type="paragraph" w:customStyle="1" w:styleId="MAZAS">
    <w:name w:val="MAZAS"/>
    <w:basedOn w:val="Normal"/>
    <w:rsid w:val="00D75BCA"/>
    <w:pPr>
      <w:widowControl w:val="0"/>
      <w:autoSpaceDE w:val="0"/>
      <w:spacing w:line="288" w:lineRule="auto"/>
      <w:ind w:firstLine="312"/>
      <w:textAlignment w:val="center"/>
    </w:pPr>
    <w:rPr>
      <w:noProof w:val="0"/>
      <w:color w:val="000000"/>
      <w:sz w:val="8"/>
      <w:szCs w:val="8"/>
      <w:lang w:eastAsia="hi-IN" w:bidi="hi-IN"/>
    </w:rPr>
  </w:style>
  <w:style w:type="paragraph" w:customStyle="1" w:styleId="CentrBold">
    <w:name w:val="CentrBold"/>
    <w:basedOn w:val="Normal"/>
    <w:rsid w:val="00D75BCA"/>
    <w:pPr>
      <w:keepLines/>
      <w:widowControl w:val="0"/>
      <w:autoSpaceDE w:val="0"/>
      <w:spacing w:line="288" w:lineRule="auto"/>
      <w:ind w:firstLine="0"/>
      <w:jc w:val="center"/>
      <w:textAlignment w:val="center"/>
    </w:pPr>
    <w:rPr>
      <w:b/>
      <w:bCs/>
      <w:caps/>
      <w:noProof w:val="0"/>
      <w:color w:val="000000"/>
      <w:sz w:val="20"/>
      <w:lang w:eastAsia="hi-IN" w:bidi="hi-IN"/>
    </w:rPr>
  </w:style>
  <w:style w:type="paragraph" w:customStyle="1" w:styleId="Kadroturinys">
    <w:name w:val="Kadro turinys"/>
    <w:basedOn w:val="BodyText"/>
    <w:rsid w:val="00D75BCA"/>
    <w:pPr>
      <w:widowControl w:val="0"/>
      <w:ind w:firstLine="0"/>
      <w:jc w:val="left"/>
    </w:pPr>
    <w:rPr>
      <w:rFonts w:eastAsia="SimSun"/>
      <w:noProof w:val="0"/>
      <w:szCs w:val="24"/>
      <w:lang w:eastAsia="hi-IN" w:bidi="hi-IN"/>
    </w:rPr>
  </w:style>
  <w:style w:type="paragraph" w:customStyle="1" w:styleId="Antrat11">
    <w:name w:val="Antraštė 11"/>
    <w:basedOn w:val="Normal"/>
    <w:next w:val="Normal"/>
    <w:rsid w:val="00D75BCA"/>
    <w:pPr>
      <w:keepNext/>
      <w:widowControl w:val="0"/>
      <w:tabs>
        <w:tab w:val="num" w:pos="720"/>
      </w:tabs>
      <w:ind w:left="720" w:hanging="360"/>
      <w:jc w:val="center"/>
      <w:outlineLvl w:val="0"/>
    </w:pPr>
    <w:rPr>
      <w:rFonts w:eastAsia="SimSun"/>
      <w:noProof w:val="0"/>
      <w:kern w:val="2"/>
      <w:szCs w:val="24"/>
      <w:lang w:eastAsia="hi-IN" w:bidi="hi-IN"/>
    </w:rPr>
  </w:style>
  <w:style w:type="paragraph" w:styleId="NormalWeb">
    <w:name w:val="Normal (Web)"/>
    <w:basedOn w:val="Normal"/>
    <w:uiPriority w:val="99"/>
    <w:unhideWhenUsed/>
    <w:rsid w:val="00D75BCA"/>
    <w:pPr>
      <w:suppressAutoHyphens w:val="0"/>
      <w:spacing w:before="100" w:beforeAutospacing="1" w:after="119"/>
      <w:ind w:firstLine="0"/>
      <w:jc w:val="left"/>
    </w:pPr>
    <w:rPr>
      <w:rFonts w:cs="Times New Roman"/>
      <w:noProof w:val="0"/>
      <w:kern w:val="0"/>
      <w:szCs w:val="24"/>
    </w:rPr>
  </w:style>
  <w:style w:type="paragraph" w:customStyle="1" w:styleId="TableText">
    <w:name w:val="Table Text"/>
    <w:basedOn w:val="Normal"/>
    <w:rsid w:val="00D75BCA"/>
    <w:pPr>
      <w:autoSpaceDE w:val="0"/>
      <w:spacing w:after="200" w:line="276" w:lineRule="auto"/>
      <w:ind w:firstLine="0"/>
      <w:jc w:val="right"/>
    </w:pPr>
    <w:rPr>
      <w:rFonts w:ascii="Calibri" w:eastAsia="Calibri" w:hAnsi="Calibri" w:cs="Times New Roman"/>
      <w:noProof w:val="0"/>
      <w:kern w:val="0"/>
      <w:sz w:val="22"/>
      <w:szCs w:val="22"/>
      <w:lang w:val="en-US" w:eastAsia="ar-SA"/>
    </w:rPr>
  </w:style>
  <w:style w:type="paragraph" w:customStyle="1" w:styleId="Body">
    <w:name w:val="Body"/>
    <w:rsid w:val="00D75BC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lt-LT"/>
    </w:rPr>
  </w:style>
  <w:style w:type="paragraph" w:customStyle="1" w:styleId="BodyText20">
    <w:name w:val="Body Text2"/>
    <w:rsid w:val="00D75BCA"/>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ietuva.gov.lt" TargetMode="Externa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bebras.lt/" TargetMode="External"/><Relationship Id="rId4" Type="http://schemas.openxmlformats.org/officeDocument/2006/relationships/settings" Target="settings.xml"/><Relationship Id="rId9" Type="http://schemas.openxmlformats.org/officeDocument/2006/relationships/hyperlink" Target="http://www.panrs.lt/" TargetMode="External"/><Relationship Id="rId14" Type="http://schemas.openxmlformats.org/officeDocument/2006/relationships/chart" Target="charts/chart2.xm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skrituline%20diagrama%20teisinei%20pagalbai%20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AppData\Local\Temp\2017%20antrines%20pagalbos%20diagram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zita.bakaniene\Desktop\2016a%20taskaita\2014%20m%20paseliu%20struktura.xls"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zita.bakaniene\Desktop\2016a%20taskaita\Pas&#279;li&#371;%20draudimas%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i="0" baseline="0">
                <a:solidFill>
                  <a:sysClr val="windowText" lastClr="000000"/>
                </a:solidFill>
              </a:rPr>
              <a:t>Pareiškėjų, kuriems suteikta pirminė teisinė pagalba 2012–2017 metais, skaičius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Lapas1!$B$11</c:f>
              <c:strCache>
                <c:ptCount val="1"/>
                <c:pt idx="0">
                  <c:v>Pareiškėjų, kuriems suteikta pirminė teisinė pagalba, skaičius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Lapas1!$D$10:$I$10</c:f>
              <c:strCache>
                <c:ptCount val="6"/>
                <c:pt idx="0">
                  <c:v>2012 m.</c:v>
                </c:pt>
                <c:pt idx="1">
                  <c:v>2013 m.</c:v>
                </c:pt>
                <c:pt idx="2">
                  <c:v>2014 m.</c:v>
                </c:pt>
                <c:pt idx="3">
                  <c:v>2015 m.</c:v>
                </c:pt>
                <c:pt idx="4">
                  <c:v>2016 m.</c:v>
                </c:pt>
                <c:pt idx="5">
                  <c:v>2017 m.</c:v>
                </c:pt>
              </c:strCache>
            </c:strRef>
          </c:cat>
          <c:val>
            <c:numRef>
              <c:f>Lapas1!$D$11:$I$11</c:f>
              <c:numCache>
                <c:formatCode>General</c:formatCode>
                <c:ptCount val="6"/>
                <c:pt idx="0">
                  <c:v>708</c:v>
                </c:pt>
                <c:pt idx="1">
                  <c:v>649</c:v>
                </c:pt>
                <c:pt idx="2">
                  <c:v>615</c:v>
                </c:pt>
                <c:pt idx="3">
                  <c:v>697</c:v>
                </c:pt>
                <c:pt idx="4">
                  <c:v>817</c:v>
                </c:pt>
                <c:pt idx="5">
                  <c:v>710</c:v>
                </c:pt>
              </c:numCache>
            </c:numRef>
          </c:val>
          <c:extLst xmlns:c16r2="http://schemas.microsoft.com/office/drawing/2015/06/chart">
            <c:ext xmlns:c16="http://schemas.microsoft.com/office/drawing/2014/chart" uri="{C3380CC4-5D6E-409C-BE32-E72D297353CC}">
              <c16:uniqueId val="{00000000-1818-489C-B463-4BE919060FDF}"/>
            </c:ext>
          </c:extLst>
        </c:ser>
        <c:dLbls>
          <c:showLegendKey val="0"/>
          <c:showVal val="0"/>
          <c:showCatName val="0"/>
          <c:showSerName val="0"/>
          <c:showPercent val="0"/>
          <c:showBubbleSize val="0"/>
        </c:dLbls>
        <c:gapWidth val="150"/>
        <c:shape val="box"/>
        <c:axId val="596704464"/>
        <c:axId val="596701720"/>
        <c:axId val="0"/>
      </c:bar3DChart>
      <c:catAx>
        <c:axId val="596704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6701720"/>
        <c:crosses val="autoZero"/>
        <c:auto val="1"/>
        <c:lblAlgn val="ctr"/>
        <c:lblOffset val="100"/>
        <c:noMultiLvlLbl val="0"/>
      </c:catAx>
      <c:valAx>
        <c:axId val="596701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670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solidFill>
                  <a:sysClr val="windowText" lastClr="000000"/>
                </a:solidFill>
              </a:rPr>
              <a:t>Pareiškėjų pasiskirstymas pagal klausimus, kuriais</a:t>
            </a:r>
            <a:r>
              <a:rPr lang="lt-LT" baseline="0">
                <a:solidFill>
                  <a:sysClr val="windowText" lastClr="000000"/>
                </a:solidFill>
              </a:rPr>
              <a:t> </a:t>
            </a:r>
            <a:r>
              <a:rPr lang="lt-LT">
                <a:solidFill>
                  <a:sysClr val="windowText" lastClr="000000"/>
                </a:solidFill>
              </a:rPr>
              <a:t>suteikta pirminė teisinė pagalba 2017 m., proc.</a:t>
            </a:r>
          </a:p>
        </c:rich>
      </c:tx>
      <c:layout>
        <c:manualLayout>
          <c:xMode val="edge"/>
          <c:yMode val="edge"/>
          <c:x val="0.11571523471070541"/>
          <c:y val="1.873978108552554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'[skrituline diagrama teisinei pagalbai 2017.xlsx]Lapas1'!$B$1</c:f>
              <c:strCache>
                <c:ptCount val="1"/>
                <c:pt idx="0">
                  <c:v>Pareiškėjų skaičius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9CA2-47AA-9473-F06131C10E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9CA2-47AA-9473-F06131C10E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9CA2-47AA-9473-F06131C10EC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9CA2-47AA-9473-F06131C10EC8}"/>
              </c:ext>
            </c:extLst>
          </c:dPt>
          <c:dPt>
            <c:idx val="4"/>
            <c:bubble3D val="0"/>
            <c:spPr>
              <a:solidFill>
                <a:schemeClr val="tx1"/>
              </a:solidFill>
              <a:ln>
                <a:noFill/>
              </a:ln>
              <a:effectLst/>
              <a:sp3d/>
            </c:spPr>
            <c:extLst xmlns:c16r2="http://schemas.microsoft.com/office/drawing/2015/06/chart">
              <c:ext xmlns:c16="http://schemas.microsoft.com/office/drawing/2014/chart" uri="{C3380CC4-5D6E-409C-BE32-E72D297353CC}">
                <c16:uniqueId val="{00000009-9CA2-47AA-9473-F06131C10EC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9CA2-47AA-9473-F06131C10EC8}"/>
              </c:ext>
            </c:extLst>
          </c:dPt>
          <c:dPt>
            <c:idx val="6"/>
            <c:bubble3D val="0"/>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0D-9CA2-47AA-9473-F06131C10EC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9CA2-47AA-9473-F06131C10EC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9CA2-47AA-9473-F06131C10EC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9CA2-47AA-9473-F06131C10EC8}"/>
              </c:ext>
            </c:extLst>
          </c:dPt>
          <c:dLbls>
            <c:dLbl>
              <c:idx val="0"/>
              <c:layout>
                <c:manualLayout>
                  <c:x val="-3.8363417839531899E-2"/>
                  <c:y val="-3.549578991169594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CA2-47AA-9473-F06131C10EC8}"/>
                </c:ext>
                <c:ext xmlns:c15="http://schemas.microsoft.com/office/drawing/2012/chart" uri="{CE6537A1-D6FC-4f65-9D91-7224C49458BB}"/>
              </c:extLst>
            </c:dLbl>
            <c:dLbl>
              <c:idx val="3"/>
              <c:layout>
                <c:manualLayout>
                  <c:x val="1.331431288635283E-2"/>
                  <c:y val="-1.49784668235118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CA2-47AA-9473-F06131C10EC8}"/>
                </c:ext>
                <c:ext xmlns:c15="http://schemas.microsoft.com/office/drawing/2012/chart" uri="{CE6537A1-D6FC-4f65-9D91-7224C49458BB}"/>
              </c:extLst>
            </c:dLbl>
            <c:dLbl>
              <c:idx val="5"/>
              <c:layout>
                <c:manualLayout>
                  <c:x val="3.6710211508868096E-3"/>
                  <c:y val="-1.013167986909506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9CA2-47AA-9473-F06131C10EC8}"/>
                </c:ext>
                <c:ext xmlns:c15="http://schemas.microsoft.com/office/drawing/2012/chart" uri="{CE6537A1-D6FC-4f65-9D91-7224C49458BB}"/>
              </c:extLst>
            </c:dLbl>
            <c:dLbl>
              <c:idx val="6"/>
              <c:layout>
                <c:manualLayout>
                  <c:x val="-5.3766460362212212E-5"/>
                  <c:y val="-0.1117198331565649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9CA2-47AA-9473-F06131C10EC8}"/>
                </c:ext>
                <c:ext xmlns:c15="http://schemas.microsoft.com/office/drawing/2012/chart" uri="{CE6537A1-D6FC-4f65-9D91-7224C49458BB}"/>
              </c:extLst>
            </c:dLbl>
            <c:dLbl>
              <c:idx val="8"/>
              <c:layout>
                <c:manualLayout>
                  <c:x val="1.4796035659593906E-2"/>
                  <c:y val="-3.9184012943179469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9CA2-47AA-9473-F06131C10EC8}"/>
                </c:ext>
                <c:ext xmlns:c15="http://schemas.microsoft.com/office/drawing/2012/chart" uri="{CE6537A1-D6FC-4f65-9D91-7224C49458BB}"/>
              </c:extLst>
            </c:dLbl>
            <c:dLbl>
              <c:idx val="9"/>
              <c:layout>
                <c:manualLayout>
                  <c:x val="1.5072206559058898E-2"/>
                  <c:y val="-4.0224930198441795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9CA2-47AA-9473-F06131C10EC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'[skrituline diagrama teisinei pagalbai 2017.xlsx]Lapas1'!$A$2:$A$11</c:f>
              <c:strCache>
                <c:ptCount val="10"/>
                <c:pt idx="0">
                  <c:v>Šeimos teisė</c:v>
                </c:pt>
                <c:pt idx="1">
                  <c:v>Darbo teisė</c:v>
                </c:pt>
                <c:pt idx="2">
                  <c:v>Socialinės apsaugos teisė</c:v>
                </c:pt>
                <c:pt idx="3">
                  <c:v>Žemės teisė</c:v>
                </c:pt>
                <c:pt idx="4">
                  <c:v>Nuosavybės teisių atkūrimas</c:v>
                </c:pt>
                <c:pt idx="5">
                  <c:v>Administracinė teisė ir administracinis procesas</c:v>
                </c:pt>
                <c:pt idx="6">
                  <c:v>Civilinė teisė ir civilinis procesas</c:v>
                </c:pt>
                <c:pt idx="7">
                  <c:v>Baudžiamoji teisė</c:v>
                </c:pt>
                <c:pt idx="8">
                  <c:v>Baudžiamasis procesas</c:v>
                </c:pt>
                <c:pt idx="9">
                  <c:v>Kiti klausimai</c:v>
                </c:pt>
              </c:strCache>
            </c:strRef>
          </c:cat>
          <c:val>
            <c:numRef>
              <c:f>'[skrituline diagrama teisinei pagalbai 2017.xlsx]Lapas1'!$B$2:$B$11</c:f>
              <c:numCache>
                <c:formatCode>General</c:formatCode>
                <c:ptCount val="10"/>
                <c:pt idx="0">
                  <c:v>235</c:v>
                </c:pt>
                <c:pt idx="1">
                  <c:v>12</c:v>
                </c:pt>
                <c:pt idx="2">
                  <c:v>27</c:v>
                </c:pt>
                <c:pt idx="3">
                  <c:v>18</c:v>
                </c:pt>
                <c:pt idx="4">
                  <c:v>4</c:v>
                </c:pt>
                <c:pt idx="5">
                  <c:v>59</c:v>
                </c:pt>
                <c:pt idx="6">
                  <c:v>262</c:v>
                </c:pt>
                <c:pt idx="7">
                  <c:v>4</c:v>
                </c:pt>
                <c:pt idx="8">
                  <c:v>52</c:v>
                </c:pt>
                <c:pt idx="9">
                  <c:v>37</c:v>
                </c:pt>
              </c:numCache>
            </c:numRef>
          </c:val>
          <c:extLst xmlns:c16r2="http://schemas.microsoft.com/office/drawing/2015/06/chart">
            <c:ext xmlns:c16="http://schemas.microsoft.com/office/drawing/2014/chart" uri="{C3380CC4-5D6E-409C-BE32-E72D297353CC}">
              <c16:uniqueId val="{00000014-9CA2-47AA-9473-F06131C10EC8}"/>
            </c:ext>
          </c:extLst>
        </c:ser>
        <c:dLbls>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2"/>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3"/>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4"/>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5"/>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6"/>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7"/>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8"/>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legendEntry>
        <c:idx val="9"/>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sz="1400" baseline="0">
                <a:solidFill>
                  <a:sysClr val="windowText" lastClr="000000"/>
                </a:solidFill>
              </a:rPr>
              <a:t>Pareiškėjų, kuriems surašyti prašymai antrinei teisinei pagalbai gauti 2012–2017 m., skaičius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'[2017 antrines pagalbos diagrama.xlsx]Lapas1'!$A$2</c:f>
              <c:strCache>
                <c:ptCount val="1"/>
                <c:pt idx="0">
                  <c:v>Pareiškėjų, kuriems surašyti prašymai antrinei teisinei pagalbai gauti 2010-2014 metais, skaičius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'[2017 antrines pagalbos diagrama.xlsx]Lapas1'!$B$1:$G$1</c:f>
              <c:strCache>
                <c:ptCount val="6"/>
                <c:pt idx="0">
                  <c:v>2012 m.</c:v>
                </c:pt>
                <c:pt idx="1">
                  <c:v>2013 m.</c:v>
                </c:pt>
                <c:pt idx="2">
                  <c:v>2014 m.</c:v>
                </c:pt>
                <c:pt idx="3">
                  <c:v>2015 m.</c:v>
                </c:pt>
                <c:pt idx="4">
                  <c:v>2016 m. </c:v>
                </c:pt>
                <c:pt idx="5">
                  <c:v>2017 m. </c:v>
                </c:pt>
              </c:strCache>
            </c:strRef>
          </c:cat>
          <c:val>
            <c:numRef>
              <c:f>'[2017 antrines pagalbos diagrama.xlsx]Lapas1'!$B$2:$G$2</c:f>
              <c:numCache>
                <c:formatCode>General</c:formatCode>
                <c:ptCount val="6"/>
                <c:pt idx="0">
                  <c:v>332</c:v>
                </c:pt>
                <c:pt idx="1">
                  <c:v>255</c:v>
                </c:pt>
                <c:pt idx="2">
                  <c:v>275</c:v>
                </c:pt>
                <c:pt idx="3">
                  <c:v>298</c:v>
                </c:pt>
                <c:pt idx="4">
                  <c:v>348</c:v>
                </c:pt>
                <c:pt idx="5">
                  <c:v>303</c:v>
                </c:pt>
              </c:numCache>
            </c:numRef>
          </c:val>
          <c:extLst xmlns:c16r2="http://schemas.microsoft.com/office/drawing/2015/06/chart">
            <c:ext xmlns:c16="http://schemas.microsoft.com/office/drawing/2014/chart" uri="{C3380CC4-5D6E-409C-BE32-E72D297353CC}">
              <c16:uniqueId val="{00000000-C45F-492B-BCDA-550FB3D38295}"/>
            </c:ext>
          </c:extLst>
        </c:ser>
        <c:dLbls>
          <c:showLegendKey val="0"/>
          <c:showVal val="0"/>
          <c:showCatName val="0"/>
          <c:showSerName val="0"/>
          <c:showPercent val="0"/>
          <c:showBubbleSize val="0"/>
        </c:dLbls>
        <c:gapWidth val="150"/>
        <c:shape val="box"/>
        <c:axId val="596705248"/>
        <c:axId val="596706424"/>
        <c:axId val="0"/>
      </c:bar3DChart>
      <c:catAx>
        <c:axId val="596705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96706424"/>
        <c:crosses val="autoZero"/>
        <c:auto val="1"/>
        <c:lblAlgn val="ctr"/>
        <c:lblOffset val="100"/>
        <c:noMultiLvlLbl val="0"/>
      </c:catAx>
      <c:valAx>
        <c:axId val="5967064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59670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lt-LT"/>
              <a:t>2017 m. Panevėžio r. deklaruotų pasėlių struktūra (ha, proc.)</a:t>
            </a:r>
            <a:r>
              <a:rPr lang="lt-LT" sz="1400" b="0" i="0" u="none" strike="noStrike" kern="1200" baseline="0">
                <a:solidFill>
                  <a:srgbClr val="333333"/>
                </a:solidFill>
                <a:latin typeface="Calibri"/>
                <a:cs typeface="Calibri"/>
              </a:rPr>
              <a:t> </a:t>
            </a:r>
            <a:endParaRPr lang="lt-LT"/>
          </a:p>
        </c:rich>
      </c:tx>
      <c:overlay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itle>
    <c:autoTitleDeleted val="0"/>
    <c:view3D>
      <c:rotX val="30"/>
      <c:rotY val="298"/>
      <c:rAngAx val="0"/>
      <c:perspective val="0"/>
    </c:view3D>
    <c:floor>
      <c:thickness val="0"/>
    </c:floor>
    <c:sideWall>
      <c:thickness val="0"/>
    </c:sideWall>
    <c:backWall>
      <c:thickness val="0"/>
    </c:backWall>
    <c:plotArea>
      <c:layout/>
      <c:pie3DChart>
        <c:varyColors val="1"/>
        <c:ser>
          <c:idx val="0"/>
          <c:order val="0"/>
          <c:spPr>
            <a:solidFill>
              <a:schemeClr val="accent6">
                <a:lumMod val="60000"/>
                <a:lumOff val="40000"/>
              </a:schemeClr>
            </a:solidFill>
          </c:spPr>
          <c:dPt>
            <c:idx val="0"/>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0B8A-4EF8-B7C5-F906E4369702}"/>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0B8A-4EF8-B7C5-F906E4369702}"/>
              </c:ext>
            </c:extLst>
          </c:dPt>
          <c:dPt>
            <c:idx val="2"/>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0B8A-4EF8-B7C5-F906E4369702}"/>
              </c:ext>
            </c:extLst>
          </c:dPt>
          <c:dPt>
            <c:idx val="3"/>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0B8A-4EF8-B7C5-F906E4369702}"/>
              </c:ext>
            </c:extLst>
          </c:dPt>
          <c:dPt>
            <c:idx val="4"/>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0B8A-4EF8-B7C5-F906E4369702}"/>
              </c:ext>
            </c:extLst>
          </c:dPt>
          <c:dPt>
            <c:idx val="5"/>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0B8A-4EF8-B7C5-F906E4369702}"/>
              </c:ext>
            </c:extLst>
          </c:dPt>
          <c:dPt>
            <c:idx val="6"/>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0B8A-4EF8-B7C5-F906E4369702}"/>
              </c:ext>
            </c:extLst>
          </c:dPt>
          <c:dPt>
            <c:idx val="7"/>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0B8A-4EF8-B7C5-F906E4369702}"/>
              </c:ext>
            </c:extLst>
          </c:dPt>
          <c:dPt>
            <c:idx val="8"/>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0B8A-4EF8-B7C5-F906E4369702}"/>
              </c:ext>
            </c:extLst>
          </c:dPt>
          <c:dPt>
            <c:idx val="9"/>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0B8A-4EF8-B7C5-F906E4369702}"/>
              </c:ext>
            </c:extLst>
          </c:dPt>
          <c:dPt>
            <c:idx val="10"/>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0B8A-4EF8-B7C5-F906E4369702}"/>
              </c:ext>
            </c:extLst>
          </c:dPt>
          <c:dPt>
            <c:idx val="11"/>
            <c:bubble3D val="0"/>
            <c:spPr>
              <a:solidFill>
                <a:schemeClr val="accent6">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7-0B8A-4EF8-B7C5-F906E4369702}"/>
              </c:ext>
            </c:extLst>
          </c:dPt>
          <c:dLbls>
            <c:dLbl>
              <c:idx val="0"/>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0B8A-4EF8-B7C5-F906E4369702}"/>
                </c:ext>
                <c:ext xmlns:c15="http://schemas.microsoft.com/office/drawing/2012/chart" uri="{CE6537A1-D6FC-4f65-9D91-7224C49458BB}">
                  <c15:spPr xmlns:c15="http://schemas.microsoft.com/office/drawing/2012/chart">
                    <a:prstGeom prst="rect">
                      <a:avLst/>
                    </a:prstGeom>
                  </c15:spPr>
                </c:ext>
              </c:extLst>
            </c:dLbl>
            <c:dLbl>
              <c:idx val="1"/>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0B8A-4EF8-B7C5-F906E4369702}"/>
                </c:ext>
                <c:ext xmlns:c15="http://schemas.microsoft.com/office/drawing/2012/chart" uri="{CE6537A1-D6FC-4f65-9D91-7224C49458BB}">
                  <c15:spPr xmlns:c15="http://schemas.microsoft.com/office/drawing/2012/chart">
                    <a:prstGeom prst="rect">
                      <a:avLst/>
                    </a:prstGeom>
                  </c15:spPr>
                </c:ext>
              </c:extLst>
            </c:dLbl>
            <c:dLbl>
              <c:idx val="2"/>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0B8A-4EF8-B7C5-F906E4369702}"/>
                </c:ext>
                <c:ext xmlns:c15="http://schemas.microsoft.com/office/drawing/2012/chart" uri="{CE6537A1-D6FC-4f65-9D91-7224C49458BB}">
                  <c15:spPr xmlns:c15="http://schemas.microsoft.com/office/drawing/2012/chart">
                    <a:prstGeom prst="rect">
                      <a:avLst/>
                    </a:prstGeom>
                  </c15:spPr>
                </c:ext>
              </c:extLst>
            </c:dLbl>
            <c:dLbl>
              <c:idx val="3"/>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0B8A-4EF8-B7C5-F906E4369702}"/>
                </c:ext>
                <c:ext xmlns:c15="http://schemas.microsoft.com/office/drawing/2012/chart" uri="{CE6537A1-D6FC-4f65-9D91-7224C49458BB}">
                  <c15:spPr xmlns:c15="http://schemas.microsoft.com/office/drawing/2012/chart">
                    <a:prstGeom prst="rect">
                      <a:avLst/>
                    </a:prstGeom>
                  </c15:spPr>
                </c:ext>
              </c:extLst>
            </c:dLbl>
            <c:dLbl>
              <c:idx val="4"/>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0B8A-4EF8-B7C5-F906E4369702}"/>
                </c:ext>
                <c:ext xmlns:c15="http://schemas.microsoft.com/office/drawing/2012/chart" uri="{CE6537A1-D6FC-4f65-9D91-7224C49458BB}">
                  <c15:spPr xmlns:c15="http://schemas.microsoft.com/office/drawing/2012/chart">
                    <a:prstGeom prst="rect">
                      <a:avLst/>
                    </a:prstGeom>
                  </c15:spPr>
                </c:ext>
              </c:extLst>
            </c:dLbl>
            <c:dLbl>
              <c:idx val="5"/>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0B8A-4EF8-B7C5-F906E4369702}"/>
                </c:ext>
                <c:ext xmlns:c15="http://schemas.microsoft.com/office/drawing/2012/chart" uri="{CE6537A1-D6FC-4f65-9D91-7224C49458BB}">
                  <c15:spPr xmlns:c15="http://schemas.microsoft.com/office/drawing/2012/chart">
                    <a:prstGeom prst="rect">
                      <a:avLst/>
                    </a:prstGeom>
                  </c15:spPr>
                </c:ext>
              </c:extLst>
            </c:dLbl>
            <c:dLbl>
              <c:idx val="6"/>
              <c:layout>
                <c:manualLayout>
                  <c:x val="9.1326649375891203E-2"/>
                  <c:y val="8.8274270063096225E-2"/>
                </c:manualLayout>
              </c:layout>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0B8A-4EF8-B7C5-F906E4369702}"/>
                </c:ext>
                <c:ext xmlns:c15="http://schemas.microsoft.com/office/drawing/2012/chart" uri="{CE6537A1-D6FC-4f65-9D91-7224C49458BB}">
                  <c15:spPr xmlns:c15="http://schemas.microsoft.com/office/drawing/2012/chart">
                    <a:prstGeom prst="rect">
                      <a:avLst/>
                    </a:prstGeom>
                  </c15:spPr>
                </c:ext>
              </c:extLst>
            </c:dLbl>
            <c:dLbl>
              <c:idx val="7"/>
              <c:layout>
                <c:manualLayout>
                  <c:x val="6.0579194338055437E-3"/>
                  <c:y val="-1.4154526753485899E-2"/>
                </c:manualLayout>
              </c:layout>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F-0B8A-4EF8-B7C5-F906E4369702}"/>
                </c:ext>
                <c:ext xmlns:c15="http://schemas.microsoft.com/office/drawing/2012/chart" uri="{CE6537A1-D6FC-4f65-9D91-7224C49458BB}">
                  <c15:spPr xmlns:c15="http://schemas.microsoft.com/office/drawing/2012/chart">
                    <a:prstGeom prst="rect">
                      <a:avLst/>
                    </a:prstGeom>
                  </c15:spPr>
                </c:ext>
              </c:extLst>
            </c:dLbl>
            <c:dLbl>
              <c:idx val="8"/>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1-0B8A-4EF8-B7C5-F906E4369702}"/>
                </c:ext>
                <c:ext xmlns:c15="http://schemas.microsoft.com/office/drawing/2012/chart" uri="{CE6537A1-D6FC-4f65-9D91-7224C49458BB}">
                  <c15:spPr xmlns:c15="http://schemas.microsoft.com/office/drawing/2012/chart">
                    <a:prstGeom prst="rect">
                      <a:avLst/>
                    </a:prstGeom>
                  </c15:spPr>
                </c:ext>
              </c:extLst>
            </c:dLbl>
            <c:dLbl>
              <c:idx val="9"/>
              <c:layout>
                <c:manualLayout>
                  <c:x val="0.14921711498832024"/>
                  <c:y val="0.43865989891759388"/>
                </c:manualLayout>
              </c:layout>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3-0B8A-4EF8-B7C5-F906E4369702}"/>
                </c:ext>
                <c:ext xmlns:c15="http://schemas.microsoft.com/office/drawing/2012/chart" uri="{CE6537A1-D6FC-4f65-9D91-7224C49458BB}">
                  <c15:spPr xmlns:c15="http://schemas.microsoft.com/office/drawing/2012/chart">
                    <a:prstGeom prst="rect">
                      <a:avLst/>
                    </a:prstGeom>
                  </c15:spPr>
                </c:ext>
              </c:extLst>
            </c:dLbl>
            <c:dLbl>
              <c:idx val="10"/>
              <c:layout>
                <c:manualLayout>
                  <c:x val="1.2564029505406653E-2"/>
                  <c:y val="2.1240794413783882E-2"/>
                </c:manualLayout>
              </c:layout>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5-0B8A-4EF8-B7C5-F906E4369702}"/>
                </c:ext>
                <c:ext xmlns:c15="http://schemas.microsoft.com/office/drawing/2012/chart" uri="{CE6537A1-D6FC-4f65-9D91-7224C49458BB}">
                  <c15:spPr xmlns:c15="http://schemas.microsoft.com/office/drawing/2012/chart">
                    <a:prstGeom prst="rect">
                      <a:avLst/>
                    </a:prstGeom>
                  </c15:spPr>
                </c:ext>
              </c:extLst>
            </c:dLbl>
            <c:dLbl>
              <c:idx val="11"/>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17-0B8A-4EF8-B7C5-F906E4369702}"/>
                </c:ext>
                <c:ext xmlns:c15="http://schemas.microsoft.com/office/drawing/2012/chart" uri="{CE6537A1-D6FC-4f65-9D91-7224C49458BB}">
                  <c15:spPr xmlns:c15="http://schemas.microsoft.com/office/drawing/2012/chart">
                    <a:prstGeom prst="rect">
                      <a:avLst/>
                    </a:prstGeom>
                  </c15:spPr>
                </c:ext>
              </c:extLst>
            </c:dLbl>
            <c:spPr>
              <a:solidFill>
                <a:schemeClr val="accent2">
                  <a:lumMod val="20000"/>
                  <a:lumOff val="80000"/>
                </a:schemeClr>
              </a:solidFill>
              <a:ln>
                <a:solidFill>
                  <a:schemeClr val="accent1">
                    <a:lumMod val="75000"/>
                  </a:schemeClr>
                </a:solidFill>
              </a:ln>
              <a:effectLst>
                <a:glow rad="25400">
                  <a:schemeClr val="accent1">
                    <a:lumMod val="75000"/>
                    <a:alpha val="52000"/>
                  </a:schemeClr>
                </a:glow>
                <a:softEdge rad="317500"/>
              </a:effectLst>
              <a:scene3d>
                <a:camera prst="orthographicFront"/>
                <a:lightRig rig="threePt" dir="t"/>
              </a:scene3d>
              <a:sp3d>
                <a:bevelT w="6350"/>
              </a:sp3d>
            </c:spPr>
            <c:txPr>
              <a:bodyPr wrap="none" lIns="38100" tIns="19050" rIns="38100" bIns="19050" anchor="ctr">
                <a:spAutoFit/>
              </a:bodyPr>
              <a:lstStyle/>
              <a:p>
                <a:pPr>
                  <a:defRPr sz="900" b="0" i="0" u="none" strike="noStrike" baseline="0">
                    <a:solidFill>
                      <a:srgbClr val="333333"/>
                    </a:solidFill>
                    <a:latin typeface="Calibri"/>
                    <a:ea typeface="Calibri"/>
                    <a:cs typeface="Calibri"/>
                  </a:defRPr>
                </a:pPr>
                <a:endParaRPr lang="lt-LT"/>
              </a:p>
            </c:txPr>
            <c:dLblPos val="bestFit"/>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Lakštas1!$B$175:$B$186</c:f>
              <c:strCache>
                <c:ptCount val="12"/>
                <c:pt idx="0">
                  <c:v>pievos iki 5 m</c:v>
                </c:pt>
                <c:pt idx="1">
                  <c:v>daugiametės pievos</c:v>
                </c:pt>
                <c:pt idx="2">
                  <c:v>plotai, netinkantys paramai</c:v>
                </c:pt>
                <c:pt idx="3">
                  <c:v>žieminiai javai</c:v>
                </c:pt>
                <c:pt idx="4">
                  <c:v>vasariniai javai</c:v>
                </c:pt>
                <c:pt idx="5">
                  <c:v>techniniai augalai</c:v>
                </c:pt>
                <c:pt idx="6">
                  <c:v>bulvės ir daržovės</c:v>
                </c:pt>
                <c:pt idx="7">
                  <c:v>sodai ir uogynai</c:v>
                </c:pt>
                <c:pt idx="8">
                  <c:v>ankštiniai javai</c:v>
                </c:pt>
                <c:pt idx="9">
                  <c:v>miškai pagal KPP</c:v>
                </c:pt>
                <c:pt idx="10">
                  <c:v>aromatiniai ir prieskoniniai</c:v>
                </c:pt>
                <c:pt idx="11">
                  <c:v>kiti plotai</c:v>
                </c:pt>
              </c:strCache>
            </c:strRef>
          </c:cat>
          <c:val>
            <c:numRef>
              <c:f>Lakštas1!$C$175:$C$186</c:f>
              <c:numCache>
                <c:formatCode>#,##0</c:formatCode>
                <c:ptCount val="12"/>
                <c:pt idx="0">
                  <c:v>2879.62</c:v>
                </c:pt>
                <c:pt idx="1">
                  <c:v>14245.42</c:v>
                </c:pt>
                <c:pt idx="2">
                  <c:v>291.70999999999998</c:v>
                </c:pt>
                <c:pt idx="3">
                  <c:v>35111.83</c:v>
                </c:pt>
                <c:pt idx="4">
                  <c:v>26243.5</c:v>
                </c:pt>
                <c:pt idx="5">
                  <c:v>15982.31</c:v>
                </c:pt>
                <c:pt idx="6">
                  <c:v>896.26</c:v>
                </c:pt>
                <c:pt idx="7">
                  <c:v>717.07</c:v>
                </c:pt>
                <c:pt idx="8">
                  <c:v>11782.67</c:v>
                </c:pt>
                <c:pt idx="9">
                  <c:v>463.57</c:v>
                </c:pt>
                <c:pt idx="10">
                  <c:v>150.32</c:v>
                </c:pt>
                <c:pt idx="11">
                  <c:v>4622.2299999999996</c:v>
                </c:pt>
              </c:numCache>
            </c:numRef>
          </c:val>
          <c:extLst xmlns:c16r2="http://schemas.microsoft.com/office/drawing/2015/06/chart">
            <c:ext xmlns:c16="http://schemas.microsoft.com/office/drawing/2014/chart" uri="{C3380CC4-5D6E-409C-BE32-E72D297353CC}">
              <c16:uniqueId val="{00000018-0B8A-4EF8-B7C5-F906E4369702}"/>
            </c:ext>
          </c:extLst>
        </c:ser>
        <c:dLbls>
          <c:showLegendKey val="0"/>
          <c:showVal val="0"/>
          <c:showCatName val="0"/>
          <c:showSerName val="0"/>
          <c:showPercent val="0"/>
          <c:showBubbleSize val="0"/>
          <c:showLeaderLines val="0"/>
        </c:dLbls>
      </c:pie3DChart>
      <c:spPr>
        <a:solidFill>
          <a:schemeClr val="accent6">
            <a:lumMod val="20000"/>
            <a:lumOff val="80000"/>
          </a:schemeClr>
        </a:solid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400" b="0" i="0" u="none" strike="noStrike" kern="1200" spc="0" baseline="0">
                <a:solidFill>
                  <a:schemeClr val="tx1">
                    <a:lumMod val="65000"/>
                    <a:lumOff val="35000"/>
                  </a:schemeClr>
                </a:solidFill>
                <a:latin typeface="+mn-lt"/>
                <a:ea typeface="+mn-ea"/>
                <a:cs typeface="+mn-cs"/>
              </a:defRPr>
            </a:pPr>
            <a:r>
              <a:rPr lang="lt-LT" sz="1400" b="0" i="0" baseline="0">
                <a:effectLst/>
              </a:rPr>
              <a:t>Apdraustų pasėlių plotas (ha) Panevėžio rajone 2014–2017 m. </a:t>
            </a:r>
            <a:endParaRPr lang="lt-LT" sz="1400">
              <a:effectLst/>
            </a:endParaRPr>
          </a:p>
        </c:rich>
      </c:tx>
      <c:layout>
        <c:manualLayout>
          <c:xMode val="edge"/>
          <c:yMode val="edge"/>
          <c:x val="0.14715863813726579"/>
          <c:y val="2.7777872874586329E-2"/>
        </c:manualLayout>
      </c:layout>
      <c:overlay val="0"/>
      <c:spPr>
        <a:solidFill>
          <a:schemeClr val="bg2"/>
        </a:solidFill>
        <a:ln w="15875" cmpd="sng">
          <a:solidFill>
            <a:srgbClr val="FFC000"/>
          </a:solidFill>
        </a:ln>
        <a:effectLst/>
      </c:spPr>
      <c:txPr>
        <a:bodyPr rot="0" spcFirstLastPara="1" vertOverflow="ellipsis" vert="horz" wrap="square" anchor="ctr" anchorCtr="0"/>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areaChart>
        <c:grouping val="stacked"/>
        <c:varyColors val="0"/>
        <c:ser>
          <c:idx val="0"/>
          <c:order val="0"/>
          <c:tx>
            <c:strRef>
              <c:f>Lakštas1!$H$13</c:f>
              <c:strCache>
                <c:ptCount val="1"/>
                <c:pt idx="0">
                  <c:v>Draustas plotas (ha)</c:v>
                </c:pt>
              </c:strCache>
            </c:strRef>
          </c:tx>
          <c:spPr>
            <a:solidFill>
              <a:schemeClr val="accent6">
                <a:lumMod val="60000"/>
                <a:lumOff val="40000"/>
              </a:schemeClr>
            </a:solidFill>
            <a:ln>
              <a:noFill/>
            </a:ln>
            <a:effectLst/>
          </c:spPr>
          <c:cat>
            <c:strRef>
              <c:f>Lakštas1!$G$14:$G$17</c:f>
              <c:strCache>
                <c:ptCount val="4"/>
                <c:pt idx="0">
                  <c:v>2014 m.</c:v>
                </c:pt>
                <c:pt idx="1">
                  <c:v>2015 m.</c:v>
                </c:pt>
                <c:pt idx="2">
                  <c:v>2016 m. </c:v>
                </c:pt>
                <c:pt idx="3">
                  <c:v>2017 m. </c:v>
                </c:pt>
              </c:strCache>
            </c:strRef>
          </c:cat>
          <c:val>
            <c:numRef>
              <c:f>Lakštas1!$H$14:$H$17</c:f>
              <c:numCache>
                <c:formatCode>#,##0</c:formatCode>
                <c:ptCount val="4"/>
                <c:pt idx="0">
                  <c:v>7671.81</c:v>
                </c:pt>
                <c:pt idx="1">
                  <c:v>15778.35</c:v>
                </c:pt>
                <c:pt idx="2">
                  <c:v>18033.259999999998</c:v>
                </c:pt>
                <c:pt idx="3">
                  <c:v>16454.37</c:v>
                </c:pt>
              </c:numCache>
            </c:numRef>
          </c:val>
          <c:extLst xmlns:c16r2="http://schemas.microsoft.com/office/drawing/2015/06/chart">
            <c:ext xmlns:c16="http://schemas.microsoft.com/office/drawing/2014/chart" uri="{C3380CC4-5D6E-409C-BE32-E72D297353CC}">
              <c16:uniqueId val="{00000000-8010-4E5C-916F-7F323C476941}"/>
            </c:ext>
          </c:extLst>
        </c:ser>
        <c:dLbls>
          <c:showLegendKey val="0"/>
          <c:showVal val="0"/>
          <c:showCatName val="0"/>
          <c:showSerName val="0"/>
          <c:showPercent val="0"/>
          <c:showBubbleSize val="0"/>
        </c:dLbls>
        <c:axId val="467326728"/>
        <c:axId val="467327904"/>
      </c:areaChart>
      <c:catAx>
        <c:axId val="46732672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327904"/>
        <c:crosses val="autoZero"/>
        <c:auto val="1"/>
        <c:lblAlgn val="ctr"/>
        <c:lblOffset val="100"/>
        <c:tickLblSkip val="1"/>
        <c:noMultiLvlLbl val="0"/>
      </c:catAx>
      <c:valAx>
        <c:axId val="467327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solidFill>
            <a:schemeClr val="accent3">
              <a:lumMod val="20000"/>
              <a:lumOff val="80000"/>
            </a:schemeClr>
          </a:solidFill>
          <a:ln>
            <a:solidFill>
              <a:schemeClr val="accent1">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7326728"/>
        <c:crosses val="autoZero"/>
        <c:crossBetween val="midCat"/>
      </c:valAx>
      <c:spPr>
        <a:noFill/>
        <a:ln w="25400">
          <a:noFill/>
        </a:ln>
        <a:effectLst/>
      </c:spPr>
    </c:plotArea>
    <c:plotVisOnly val="1"/>
    <c:dispBlanksAs val="zero"/>
    <c:showDLblsOverMax val="0"/>
  </c:chart>
  <c:spPr>
    <a:solidFill>
      <a:schemeClr val="accent1">
        <a:lumMod val="20000"/>
        <a:lumOff val="80000"/>
      </a:schemeClr>
    </a:solidFill>
    <a:ln w="9525" cap="flat" cmpd="sng" algn="ctr">
      <a:solidFill>
        <a:schemeClr val="accent1">
          <a:lumMod val="7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534E0-ECBF-4389-B25B-69FA8368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135955</Words>
  <Characters>77495</Characters>
  <Application>Microsoft Office Word</Application>
  <DocSecurity>0</DocSecurity>
  <Lines>645</Lines>
  <Paragraphs>426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213024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Eugenijus Lunskis</dc:creator>
  <cp:keywords/>
  <dc:description/>
  <cp:lastModifiedBy>Visvaldas Beinaras</cp:lastModifiedBy>
  <cp:revision>3</cp:revision>
  <cp:lastPrinted>2017-03-16T05:20:00Z</cp:lastPrinted>
  <dcterms:created xsi:type="dcterms:W3CDTF">2018-03-20T12:23:00Z</dcterms:created>
  <dcterms:modified xsi:type="dcterms:W3CDTF">2018-03-20T12:43:00Z</dcterms:modified>
</cp:coreProperties>
</file>