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BF" w:rsidRDefault="00DC70BF">
      <w:pPr>
        <w:pStyle w:val="Pagrindiniotekstotrauka"/>
        <w:ind w:left="0"/>
        <w:jc w:val="center"/>
      </w:pPr>
      <w:bookmarkStart w:id="0" w:name="_GoBack"/>
      <w:bookmarkEnd w:id="0"/>
      <w:r>
        <w:tab/>
      </w:r>
      <w:r>
        <w:tab/>
      </w:r>
      <w:r>
        <w:tab/>
      </w:r>
      <w:r w:rsidR="0094362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  <w:t>Projektas</w:t>
      </w:r>
    </w:p>
    <w:p w:rsidR="00DC70BF" w:rsidRDefault="00DC70BF">
      <w:pPr>
        <w:pStyle w:val="Antrats"/>
        <w:jc w:val="center"/>
      </w:pPr>
    </w:p>
    <w:p w:rsidR="00DC70BF" w:rsidRDefault="00DC70B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DC70BF" w:rsidRDefault="00DC70BF">
      <w:pPr>
        <w:pStyle w:val="Antrats"/>
        <w:jc w:val="center"/>
        <w:rPr>
          <w:b/>
          <w:caps/>
          <w:sz w:val="24"/>
        </w:rPr>
      </w:pPr>
    </w:p>
    <w:p w:rsidR="00DC70BF" w:rsidRDefault="00DC70BF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DC70BF" w:rsidRPr="0061229E" w:rsidRDefault="00DC70BF" w:rsidP="0061229E">
      <w:pPr>
        <w:pStyle w:val="Sraopastraipa"/>
        <w:jc w:val="center"/>
        <w:rPr>
          <w:rFonts w:ascii="Times New Roman" w:hAnsi="Times New Roman"/>
          <w:b/>
          <w:caps/>
          <w:sz w:val="24"/>
          <w:szCs w:val="24"/>
        </w:rPr>
      </w:pPr>
      <w:r w:rsidRPr="0061229E">
        <w:rPr>
          <w:rFonts w:ascii="Times New Roman" w:hAnsi="Times New Roman"/>
          <w:b/>
          <w:bCs/>
          <w:caps/>
          <w:sz w:val="24"/>
          <w:szCs w:val="24"/>
        </w:rPr>
        <w:t>DĖL</w:t>
      </w:r>
      <w:r w:rsidR="005957EE" w:rsidRPr="0061229E">
        <w:rPr>
          <w:rFonts w:ascii="Times New Roman" w:hAnsi="Times New Roman"/>
          <w:b/>
          <w:bCs/>
          <w:caps/>
          <w:sz w:val="24"/>
          <w:szCs w:val="24"/>
        </w:rPr>
        <w:t xml:space="preserve"> Biudžetinių ir VIEŠŲJŲ ĮSTAIGŲ (KURIŲ SAVININKĖ YRA SAVIVALDYB</w:t>
      </w:r>
      <w:r w:rsidRPr="0061229E">
        <w:rPr>
          <w:rFonts w:ascii="Times New Roman" w:hAnsi="Times New Roman"/>
          <w:b/>
          <w:caps/>
          <w:sz w:val="24"/>
          <w:szCs w:val="24"/>
        </w:rPr>
        <w:t>Ė</w:t>
      </w:r>
      <w:r w:rsidR="005957EE" w:rsidRPr="0061229E">
        <w:rPr>
          <w:rFonts w:ascii="Times New Roman" w:hAnsi="Times New Roman"/>
          <w:b/>
          <w:caps/>
          <w:sz w:val="24"/>
          <w:szCs w:val="24"/>
        </w:rPr>
        <w:t>) TEIKIAMŲ ATLYGINTINŲ PASLAUGŲ, KURIŲ KAINŲ APSKAIČIAVIMO NER</w:t>
      </w:r>
      <w:r w:rsidR="0061229E" w:rsidRPr="0061229E">
        <w:rPr>
          <w:rFonts w:ascii="Times New Roman" w:hAnsi="Times New Roman"/>
          <w:b/>
          <w:caps/>
          <w:sz w:val="24"/>
          <w:szCs w:val="24"/>
        </w:rPr>
        <w:t>E</w:t>
      </w:r>
      <w:r w:rsidR="005957EE" w:rsidRPr="0061229E">
        <w:rPr>
          <w:rFonts w:ascii="Times New Roman" w:hAnsi="Times New Roman"/>
          <w:b/>
          <w:caps/>
          <w:sz w:val="24"/>
          <w:szCs w:val="24"/>
        </w:rPr>
        <w:t xml:space="preserve">GLAMENTUOJA KITI TEISĖS AKTAI, KAINŲ </w:t>
      </w:r>
      <w:r w:rsidR="00717BF5">
        <w:rPr>
          <w:rFonts w:ascii="Times New Roman" w:hAnsi="Times New Roman"/>
          <w:b/>
          <w:caps/>
          <w:sz w:val="24"/>
          <w:szCs w:val="24"/>
        </w:rPr>
        <w:t>NUSTATYMO TAISYKLIŲ</w:t>
      </w:r>
      <w:r w:rsidR="000634E8" w:rsidRPr="0061229E">
        <w:rPr>
          <w:rFonts w:ascii="Times New Roman" w:hAnsi="Times New Roman"/>
          <w:b/>
          <w:caps/>
          <w:sz w:val="24"/>
          <w:szCs w:val="24"/>
        </w:rPr>
        <w:t xml:space="preserve"> PATVIRTINIMO</w:t>
      </w:r>
    </w:p>
    <w:p w:rsidR="00DC70BF" w:rsidRPr="00E37FB8" w:rsidRDefault="00DC70BF" w:rsidP="00E37FB8">
      <w:pPr>
        <w:rPr>
          <w:sz w:val="24"/>
          <w:szCs w:val="24"/>
        </w:rPr>
      </w:pPr>
    </w:p>
    <w:p w:rsidR="00DC70BF" w:rsidRDefault="00DC70BF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1229E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61229E">
        <w:rPr>
          <w:sz w:val="24"/>
          <w:szCs w:val="24"/>
        </w:rPr>
        <w:t>sausio 18</w:t>
      </w:r>
      <w:r>
        <w:rPr>
          <w:sz w:val="24"/>
          <w:szCs w:val="24"/>
        </w:rPr>
        <w:t xml:space="preserve"> d. Nr. T-</w:t>
      </w:r>
    </w:p>
    <w:p w:rsidR="00DC70BF" w:rsidRPr="00D72752" w:rsidRDefault="00DC70BF" w:rsidP="00656CFA">
      <w:pPr>
        <w:pStyle w:val="Antrat1"/>
        <w:rPr>
          <w:szCs w:val="24"/>
        </w:rPr>
      </w:pPr>
      <w:r w:rsidRPr="00D72752">
        <w:rPr>
          <w:szCs w:val="24"/>
        </w:rPr>
        <w:t>Panevėžys</w:t>
      </w:r>
    </w:p>
    <w:p w:rsidR="00DC70BF" w:rsidRPr="00D72752" w:rsidRDefault="00DC70BF" w:rsidP="00E37FB8">
      <w:pPr>
        <w:rPr>
          <w:sz w:val="24"/>
          <w:szCs w:val="24"/>
        </w:rPr>
      </w:pPr>
    </w:p>
    <w:p w:rsidR="00DC70BF" w:rsidRPr="00D72752" w:rsidRDefault="00DC70BF" w:rsidP="00D72752">
      <w:pPr>
        <w:pStyle w:val="Pagrindinistekstas"/>
        <w:spacing w:after="0"/>
        <w:ind w:firstLine="720"/>
        <w:jc w:val="both"/>
        <w:rPr>
          <w:sz w:val="24"/>
          <w:szCs w:val="24"/>
        </w:rPr>
      </w:pPr>
      <w:r w:rsidRPr="00D72752">
        <w:rPr>
          <w:sz w:val="24"/>
          <w:szCs w:val="24"/>
        </w:rPr>
        <w:t>Vadovaudamasi Lietuvos Respublikos vietos savivaldos į</w:t>
      </w:r>
      <w:r w:rsidR="00E37FB8" w:rsidRPr="00D72752">
        <w:rPr>
          <w:sz w:val="24"/>
          <w:szCs w:val="24"/>
        </w:rPr>
        <w:t>statymo 1</w:t>
      </w:r>
      <w:r w:rsidR="00872C2F" w:rsidRPr="00D72752">
        <w:rPr>
          <w:sz w:val="24"/>
          <w:szCs w:val="24"/>
        </w:rPr>
        <w:t>6</w:t>
      </w:r>
      <w:r w:rsidR="00E37FB8" w:rsidRPr="00D72752">
        <w:rPr>
          <w:sz w:val="24"/>
          <w:szCs w:val="24"/>
        </w:rPr>
        <w:t xml:space="preserve"> straipsnio </w:t>
      </w:r>
      <w:r w:rsidR="00872C2F" w:rsidRPr="00D72752">
        <w:rPr>
          <w:sz w:val="24"/>
          <w:szCs w:val="24"/>
        </w:rPr>
        <w:t>2</w:t>
      </w:r>
      <w:r w:rsidRPr="00D72752">
        <w:rPr>
          <w:sz w:val="24"/>
          <w:szCs w:val="24"/>
        </w:rPr>
        <w:t xml:space="preserve"> dali</w:t>
      </w:r>
      <w:r w:rsidR="00872C2F" w:rsidRPr="00D72752">
        <w:rPr>
          <w:sz w:val="24"/>
          <w:szCs w:val="24"/>
        </w:rPr>
        <w:t xml:space="preserve">es </w:t>
      </w:r>
      <w:r w:rsidR="00A0338E">
        <w:rPr>
          <w:sz w:val="24"/>
          <w:szCs w:val="24"/>
        </w:rPr>
        <w:br/>
      </w:r>
      <w:r w:rsidR="00872C2F" w:rsidRPr="00D72752">
        <w:rPr>
          <w:sz w:val="24"/>
          <w:szCs w:val="24"/>
        </w:rPr>
        <w:t>37 punktu</w:t>
      </w:r>
      <w:r w:rsidRPr="00D72752">
        <w:rPr>
          <w:sz w:val="24"/>
          <w:szCs w:val="24"/>
        </w:rPr>
        <w:t xml:space="preserve">, </w:t>
      </w:r>
      <w:r w:rsidR="00B273D6" w:rsidRPr="00D72752">
        <w:rPr>
          <w:rFonts w:eastAsia="Calibri"/>
          <w:bCs/>
          <w:kern w:val="3"/>
          <w:sz w:val="24"/>
          <w:szCs w:val="24"/>
          <w:lang w:eastAsia="en-US"/>
        </w:rPr>
        <w:t>Lietuvos Respublikos viešųjų įstaigų įstatymo 10 straipsnio 1 dalies 3 punktu</w:t>
      </w:r>
      <w:r w:rsidR="009010B7" w:rsidRPr="00D72752">
        <w:rPr>
          <w:sz w:val="24"/>
          <w:szCs w:val="24"/>
        </w:rPr>
        <w:t xml:space="preserve">, </w:t>
      </w:r>
      <w:r w:rsidRPr="00D72752">
        <w:rPr>
          <w:sz w:val="24"/>
          <w:szCs w:val="24"/>
        </w:rPr>
        <w:t>Savivaldybės taryba</w:t>
      </w:r>
      <w:r w:rsidR="009010B7" w:rsidRPr="00D72752">
        <w:rPr>
          <w:sz w:val="24"/>
          <w:szCs w:val="24"/>
        </w:rPr>
        <w:t xml:space="preserve"> </w:t>
      </w:r>
      <w:r w:rsidRPr="00D72752">
        <w:rPr>
          <w:sz w:val="24"/>
          <w:szCs w:val="24"/>
        </w:rPr>
        <w:t>n u s p r e n d ž i a:</w:t>
      </w:r>
    </w:p>
    <w:p w:rsidR="00B273D6" w:rsidRPr="00A0338E" w:rsidRDefault="00B273D6" w:rsidP="00A0338E">
      <w:pPr>
        <w:pStyle w:val="Sraopastraipa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72752">
        <w:rPr>
          <w:rFonts w:ascii="Times New Roman" w:hAnsi="Times New Roman"/>
          <w:sz w:val="24"/>
          <w:szCs w:val="24"/>
        </w:rPr>
        <w:t xml:space="preserve">1. </w:t>
      </w:r>
      <w:r w:rsidR="00DC70BF" w:rsidRPr="00D72752">
        <w:rPr>
          <w:rFonts w:ascii="Times New Roman" w:hAnsi="Times New Roman"/>
          <w:sz w:val="24"/>
          <w:szCs w:val="24"/>
        </w:rPr>
        <w:t>Pa</w:t>
      </w:r>
      <w:r w:rsidRPr="00D72752">
        <w:rPr>
          <w:rFonts w:ascii="Times New Roman" w:hAnsi="Times New Roman"/>
          <w:sz w:val="24"/>
          <w:szCs w:val="24"/>
        </w:rPr>
        <w:t xml:space="preserve">tvirtinti </w:t>
      </w:r>
      <w:r w:rsidR="00123B02">
        <w:rPr>
          <w:rFonts w:ascii="Times New Roman" w:hAnsi="Times New Roman"/>
          <w:sz w:val="24"/>
          <w:szCs w:val="24"/>
        </w:rPr>
        <w:t>B</w:t>
      </w:r>
      <w:r w:rsidRPr="00D72752">
        <w:rPr>
          <w:rFonts w:ascii="Times New Roman" w:hAnsi="Times New Roman"/>
          <w:sz w:val="24"/>
          <w:szCs w:val="24"/>
        </w:rPr>
        <w:t>iudžetinių ir viešųjų įstaigų (kurių savininkė yra savivaldybė) teikiamų</w:t>
      </w:r>
      <w:r w:rsidR="00123B02">
        <w:rPr>
          <w:rFonts w:ascii="Times New Roman" w:hAnsi="Times New Roman"/>
          <w:sz w:val="24"/>
          <w:szCs w:val="24"/>
        </w:rPr>
        <w:t xml:space="preserve"> </w:t>
      </w:r>
      <w:r w:rsidRPr="00A0338E">
        <w:rPr>
          <w:rFonts w:ascii="Times New Roman" w:hAnsi="Times New Roman"/>
          <w:sz w:val="24"/>
          <w:szCs w:val="24"/>
        </w:rPr>
        <w:t xml:space="preserve">atlygintinų paslaugų, kurių kainų apskaičiavimo nereglamentuoja kiti teisės aktai, kainų </w:t>
      </w:r>
      <w:r w:rsidR="00717BF5">
        <w:rPr>
          <w:rFonts w:ascii="Times New Roman" w:hAnsi="Times New Roman"/>
          <w:sz w:val="24"/>
          <w:szCs w:val="24"/>
        </w:rPr>
        <w:t>nustatymo taisykles</w:t>
      </w:r>
      <w:r w:rsidRPr="00A0338E">
        <w:rPr>
          <w:rFonts w:ascii="Times New Roman" w:hAnsi="Times New Roman"/>
          <w:sz w:val="24"/>
          <w:szCs w:val="24"/>
        </w:rPr>
        <w:t xml:space="preserve"> (pridedama).</w:t>
      </w:r>
    </w:p>
    <w:p w:rsidR="00C80E9A" w:rsidRPr="00A0338E" w:rsidRDefault="00B273D6" w:rsidP="00A0338E">
      <w:pPr>
        <w:pStyle w:val="Sraopastraipa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72752">
        <w:rPr>
          <w:rFonts w:ascii="Times New Roman" w:hAnsi="Times New Roman"/>
          <w:sz w:val="24"/>
          <w:szCs w:val="24"/>
        </w:rPr>
        <w:t xml:space="preserve">2. </w:t>
      </w:r>
      <w:r w:rsidR="00C80E9A" w:rsidRPr="00D72752">
        <w:rPr>
          <w:rFonts w:ascii="Times New Roman" w:hAnsi="Times New Roman"/>
          <w:sz w:val="24"/>
          <w:szCs w:val="24"/>
        </w:rPr>
        <w:t>Įpareigoti biudžetinių ir viešųjų įstaigų vadovus taikyti š</w:t>
      </w:r>
      <w:r w:rsidR="00717BF5">
        <w:rPr>
          <w:rFonts w:ascii="Times New Roman" w:hAnsi="Times New Roman"/>
          <w:sz w:val="24"/>
          <w:szCs w:val="24"/>
        </w:rPr>
        <w:t>ias Taisykles</w:t>
      </w:r>
      <w:r w:rsidR="00C80E9A" w:rsidRPr="00D72752">
        <w:rPr>
          <w:rFonts w:ascii="Times New Roman" w:hAnsi="Times New Roman"/>
          <w:sz w:val="24"/>
          <w:szCs w:val="24"/>
        </w:rPr>
        <w:t xml:space="preserve"> apskaičiuojant teikiamų </w:t>
      </w:r>
      <w:r w:rsidR="00C80E9A" w:rsidRPr="00A0338E">
        <w:rPr>
          <w:rFonts w:ascii="Times New Roman" w:hAnsi="Times New Roman"/>
          <w:sz w:val="24"/>
          <w:szCs w:val="24"/>
        </w:rPr>
        <w:t>atlygintinų paslaugų, kurių kainų apskaičiavimo nereglamentuoja kiti teisės aktai, kainas.</w:t>
      </w:r>
    </w:p>
    <w:p w:rsidR="00C80E9A" w:rsidRPr="00123B02" w:rsidRDefault="00C80E9A" w:rsidP="00D72752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D72752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8D30A8" w:rsidRPr="00D72752" w:rsidRDefault="008D30A8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B273D6" w:rsidRPr="00D72752" w:rsidRDefault="00B273D6" w:rsidP="00A0338E">
      <w:pPr>
        <w:pStyle w:val="Sraopastraipa"/>
      </w:pPr>
    </w:p>
    <w:p w:rsidR="00C80E9A" w:rsidRPr="00D72752" w:rsidRDefault="00C80E9A" w:rsidP="00C80E9A">
      <w:pPr>
        <w:pStyle w:val="Standard"/>
        <w:ind w:left="4320" w:firstLine="720"/>
        <w:rPr>
          <w:sz w:val="24"/>
          <w:szCs w:val="24"/>
        </w:rPr>
      </w:pPr>
      <w:r w:rsidRPr="00D72752">
        <w:rPr>
          <w:sz w:val="24"/>
          <w:szCs w:val="24"/>
        </w:rPr>
        <w:lastRenderedPageBreak/>
        <w:t>PATVIRTINTA</w:t>
      </w:r>
    </w:p>
    <w:p w:rsidR="00C80E9A" w:rsidRPr="00D72752" w:rsidRDefault="00C80E9A" w:rsidP="00C80E9A">
      <w:pPr>
        <w:pStyle w:val="Standard"/>
        <w:ind w:left="4320" w:firstLine="720"/>
        <w:rPr>
          <w:sz w:val="24"/>
          <w:szCs w:val="24"/>
        </w:rPr>
      </w:pPr>
      <w:r w:rsidRPr="00D72752">
        <w:rPr>
          <w:sz w:val="24"/>
          <w:szCs w:val="24"/>
        </w:rPr>
        <w:t>Panevėžio rajono savivaldybės tarybos</w:t>
      </w:r>
    </w:p>
    <w:p w:rsidR="00C80E9A" w:rsidRPr="00D72752" w:rsidRDefault="00C80E9A" w:rsidP="00C80E9A">
      <w:pPr>
        <w:pStyle w:val="Standard"/>
        <w:ind w:left="4320" w:firstLine="720"/>
        <w:rPr>
          <w:sz w:val="24"/>
          <w:szCs w:val="24"/>
        </w:rPr>
      </w:pPr>
      <w:r w:rsidRPr="00D72752">
        <w:rPr>
          <w:sz w:val="24"/>
          <w:szCs w:val="24"/>
        </w:rPr>
        <w:t>2018 m. sausio 18 d. sprendim</w:t>
      </w:r>
      <w:r w:rsidR="00123B02">
        <w:rPr>
          <w:sz w:val="24"/>
          <w:szCs w:val="24"/>
        </w:rPr>
        <w:t>u</w:t>
      </w:r>
      <w:r w:rsidRPr="00D72752">
        <w:rPr>
          <w:sz w:val="24"/>
          <w:szCs w:val="24"/>
        </w:rPr>
        <w:t xml:space="preserve"> Nr. T-</w:t>
      </w:r>
    </w:p>
    <w:p w:rsidR="001D08C6" w:rsidRPr="00D72752" w:rsidRDefault="001D08C6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C80E9A" w:rsidRDefault="00C80E9A" w:rsidP="00717BF5">
      <w:pPr>
        <w:pStyle w:val="Sraopastraipa"/>
        <w:jc w:val="center"/>
        <w:rPr>
          <w:rFonts w:ascii="Times New Roman" w:hAnsi="Times New Roman"/>
          <w:b/>
          <w:caps/>
          <w:sz w:val="24"/>
          <w:szCs w:val="24"/>
        </w:rPr>
      </w:pPr>
      <w:r w:rsidRPr="00D72752">
        <w:rPr>
          <w:rFonts w:ascii="Times New Roman" w:hAnsi="Times New Roman"/>
          <w:b/>
          <w:bCs/>
          <w:caps/>
          <w:sz w:val="24"/>
          <w:szCs w:val="24"/>
        </w:rPr>
        <w:t>Biudžetinių ir VIEŠŲJŲ ĮSTAIGŲ (KURIŲ SAVININKĖ YRA SAVIVALDYB</w:t>
      </w:r>
      <w:r w:rsidRPr="00D72752">
        <w:rPr>
          <w:rFonts w:ascii="Times New Roman" w:hAnsi="Times New Roman"/>
          <w:b/>
          <w:caps/>
          <w:sz w:val="24"/>
          <w:szCs w:val="24"/>
        </w:rPr>
        <w:t xml:space="preserve">Ė) TEIKIAMŲ ATLYGINTINŲ PASLAUGŲ, KURIŲ KAINŲ APSKAIČIAVIMO NEREGLAMENTUOJA KITI TEISĖS AKTAI, KAINŲ </w:t>
      </w:r>
      <w:r w:rsidR="00717BF5">
        <w:rPr>
          <w:rFonts w:ascii="Times New Roman" w:hAnsi="Times New Roman"/>
          <w:b/>
          <w:caps/>
          <w:sz w:val="24"/>
          <w:szCs w:val="24"/>
        </w:rPr>
        <w:t>NUSTATYMO TAISYKLĖS</w:t>
      </w:r>
    </w:p>
    <w:p w:rsidR="00717BF5" w:rsidRPr="00A0338E" w:rsidRDefault="00717BF5" w:rsidP="00717BF5">
      <w:pPr>
        <w:pStyle w:val="Sraopastraipa"/>
        <w:jc w:val="center"/>
        <w:rPr>
          <w:rFonts w:ascii="Times New Roman" w:hAnsi="Times New Roman"/>
          <w:caps/>
          <w:sz w:val="24"/>
          <w:szCs w:val="24"/>
        </w:rPr>
      </w:pPr>
    </w:p>
    <w:p w:rsidR="00C80E9A" w:rsidRPr="00A0338E" w:rsidRDefault="00C80E9A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caps/>
          <w:sz w:val="24"/>
          <w:szCs w:val="24"/>
        </w:rPr>
        <w:t>1.</w:t>
      </w:r>
      <w:r w:rsidR="006A38D4" w:rsidRPr="00123B02">
        <w:rPr>
          <w:rFonts w:ascii="Times New Roman" w:hAnsi="Times New Roman"/>
          <w:caps/>
          <w:sz w:val="24"/>
          <w:szCs w:val="24"/>
        </w:rPr>
        <w:t xml:space="preserve"> B</w:t>
      </w:r>
      <w:r w:rsidR="006A38D4" w:rsidRPr="00123B02">
        <w:rPr>
          <w:rFonts w:ascii="Times New Roman" w:hAnsi="Times New Roman"/>
          <w:sz w:val="24"/>
          <w:szCs w:val="24"/>
        </w:rPr>
        <w:t xml:space="preserve">iudžetinių ir viešųjų įstaigų (kurių savininkė yra savivaldybė) teikiamų atlygintinų </w:t>
      </w:r>
      <w:r w:rsidR="006A38D4" w:rsidRPr="00A0338E">
        <w:rPr>
          <w:rFonts w:ascii="Times New Roman" w:hAnsi="Times New Roman"/>
          <w:sz w:val="24"/>
          <w:szCs w:val="24"/>
        </w:rPr>
        <w:t xml:space="preserve">paslaugų, kurių kainų </w:t>
      </w:r>
      <w:r w:rsidR="006A38D4" w:rsidRPr="007B77F3">
        <w:rPr>
          <w:rFonts w:ascii="Times New Roman" w:hAnsi="Times New Roman"/>
          <w:sz w:val="24"/>
          <w:szCs w:val="24"/>
        </w:rPr>
        <w:t xml:space="preserve">apskaičiavimo </w:t>
      </w:r>
      <w:r w:rsidR="006A38D4" w:rsidRPr="00A0338E">
        <w:rPr>
          <w:rFonts w:ascii="Times New Roman" w:hAnsi="Times New Roman"/>
          <w:sz w:val="24"/>
          <w:szCs w:val="24"/>
        </w:rPr>
        <w:t xml:space="preserve">nereglamentuoja kiti teisės aktai, kainų </w:t>
      </w:r>
      <w:r w:rsidR="00717BF5">
        <w:rPr>
          <w:rFonts w:ascii="Times New Roman" w:hAnsi="Times New Roman"/>
          <w:sz w:val="24"/>
          <w:szCs w:val="24"/>
        </w:rPr>
        <w:t>nustatymo taisyklės</w:t>
      </w:r>
      <w:r w:rsidR="006A38D4" w:rsidRPr="00A0338E">
        <w:rPr>
          <w:rFonts w:ascii="Times New Roman" w:hAnsi="Times New Roman"/>
          <w:sz w:val="24"/>
          <w:szCs w:val="24"/>
        </w:rPr>
        <w:t xml:space="preserve"> taikom</w:t>
      </w:r>
      <w:r w:rsidR="00717BF5">
        <w:rPr>
          <w:rFonts w:ascii="Times New Roman" w:hAnsi="Times New Roman"/>
          <w:sz w:val="24"/>
          <w:szCs w:val="24"/>
        </w:rPr>
        <w:t>os</w:t>
      </w:r>
      <w:r w:rsidR="006A38D4" w:rsidRPr="00A0338E">
        <w:rPr>
          <w:rFonts w:ascii="Times New Roman" w:hAnsi="Times New Roman"/>
          <w:sz w:val="24"/>
          <w:szCs w:val="24"/>
        </w:rPr>
        <w:t xml:space="preserve"> nustatant tų teikiamų atlygintinų paslaugų, kurių kainų apskaičiavimo</w:t>
      </w:r>
      <w:r w:rsidR="00123B02">
        <w:rPr>
          <w:rFonts w:ascii="Times New Roman" w:hAnsi="Times New Roman"/>
          <w:sz w:val="24"/>
          <w:szCs w:val="24"/>
        </w:rPr>
        <w:t xml:space="preserve"> tvarka</w:t>
      </w:r>
      <w:r w:rsidR="006A38D4" w:rsidRPr="00A0338E">
        <w:rPr>
          <w:rFonts w:ascii="Times New Roman" w:hAnsi="Times New Roman"/>
          <w:sz w:val="24"/>
          <w:szCs w:val="24"/>
        </w:rPr>
        <w:t xml:space="preserve"> nenustatyta ar tų paslaugų kainų apskaičiavimo nereglamentuoja kiti teisės aktai</w:t>
      </w:r>
      <w:r w:rsidR="00123B02">
        <w:rPr>
          <w:rFonts w:ascii="Times New Roman" w:hAnsi="Times New Roman"/>
          <w:sz w:val="24"/>
          <w:szCs w:val="24"/>
        </w:rPr>
        <w:t>, kainas</w:t>
      </w:r>
      <w:r w:rsidR="006A38D4" w:rsidRPr="00A0338E">
        <w:rPr>
          <w:rFonts w:ascii="Times New Roman" w:hAnsi="Times New Roman"/>
          <w:sz w:val="24"/>
          <w:szCs w:val="24"/>
        </w:rPr>
        <w:t>.</w:t>
      </w:r>
    </w:p>
    <w:p w:rsidR="00355624" w:rsidRPr="00A0338E" w:rsidRDefault="00355624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caps/>
          <w:sz w:val="24"/>
          <w:szCs w:val="24"/>
        </w:rPr>
        <w:t xml:space="preserve">2. </w:t>
      </w:r>
      <w:r w:rsidR="00123B02">
        <w:rPr>
          <w:rFonts w:ascii="Times New Roman" w:hAnsi="Times New Roman"/>
          <w:sz w:val="24"/>
          <w:szCs w:val="24"/>
        </w:rPr>
        <w:t>B</w:t>
      </w:r>
      <w:r w:rsidR="00123B02" w:rsidRPr="00123B02">
        <w:rPr>
          <w:rFonts w:ascii="Times New Roman" w:hAnsi="Times New Roman"/>
          <w:sz w:val="24"/>
          <w:szCs w:val="24"/>
        </w:rPr>
        <w:t>iudžetinės ir viešosios</w:t>
      </w:r>
      <w:r w:rsidR="00123B02" w:rsidRPr="00652B24">
        <w:rPr>
          <w:rFonts w:ascii="Times New Roman" w:hAnsi="Times New Roman"/>
          <w:sz w:val="24"/>
          <w:szCs w:val="24"/>
        </w:rPr>
        <w:t xml:space="preserve"> įstaigos vadovas</w:t>
      </w:r>
      <w:r w:rsidR="00123B02" w:rsidRPr="00123B02">
        <w:rPr>
          <w:rFonts w:ascii="Times New Roman" w:hAnsi="Times New Roman"/>
          <w:sz w:val="24"/>
          <w:szCs w:val="24"/>
        </w:rPr>
        <w:t xml:space="preserve"> </w:t>
      </w:r>
      <w:r w:rsidR="00123B02" w:rsidRPr="005C639E">
        <w:rPr>
          <w:rFonts w:ascii="Times New Roman" w:hAnsi="Times New Roman"/>
          <w:sz w:val="24"/>
          <w:szCs w:val="24"/>
        </w:rPr>
        <w:t xml:space="preserve">Savivaldybės tarybai </w:t>
      </w:r>
      <w:r w:rsidR="00123B02">
        <w:rPr>
          <w:rFonts w:ascii="Times New Roman" w:hAnsi="Times New Roman"/>
          <w:sz w:val="24"/>
          <w:szCs w:val="24"/>
        </w:rPr>
        <w:t>kartu su p</w:t>
      </w:r>
      <w:r w:rsidR="00556D50" w:rsidRPr="00123B02">
        <w:rPr>
          <w:rFonts w:ascii="Times New Roman" w:hAnsi="Times New Roman"/>
          <w:sz w:val="24"/>
          <w:szCs w:val="24"/>
        </w:rPr>
        <w:t>rašym</w:t>
      </w:r>
      <w:r w:rsidR="00123B02">
        <w:rPr>
          <w:rFonts w:ascii="Times New Roman" w:hAnsi="Times New Roman"/>
          <w:sz w:val="24"/>
          <w:szCs w:val="24"/>
        </w:rPr>
        <w:t>u</w:t>
      </w:r>
      <w:r w:rsidR="00556D50" w:rsidRPr="00123B02">
        <w:rPr>
          <w:rFonts w:ascii="Times New Roman" w:hAnsi="Times New Roman"/>
          <w:sz w:val="24"/>
          <w:szCs w:val="24"/>
        </w:rPr>
        <w:t xml:space="preserve"> dėl teikiamų atlygintinų paslaugų kainų </w:t>
      </w:r>
      <w:r w:rsidR="00556D50" w:rsidRPr="007B77F3">
        <w:rPr>
          <w:rFonts w:ascii="Times New Roman" w:hAnsi="Times New Roman"/>
          <w:sz w:val="24"/>
          <w:szCs w:val="24"/>
        </w:rPr>
        <w:t>nustatymo</w:t>
      </w:r>
      <w:r w:rsidRPr="00A0338E">
        <w:rPr>
          <w:rFonts w:ascii="Times New Roman" w:hAnsi="Times New Roman"/>
          <w:sz w:val="24"/>
          <w:szCs w:val="24"/>
        </w:rPr>
        <w:t xml:space="preserve"> pateikia šiuos dokumentus:</w:t>
      </w:r>
    </w:p>
    <w:p w:rsidR="00355624" w:rsidRPr="00A0338E" w:rsidRDefault="00355624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 xml:space="preserve">2.1. kainų sąrašo projektą, kuriame nurodomas atlygintinos paslaugos pavadinimas, </w:t>
      </w:r>
      <w:r w:rsidRPr="00A0338E">
        <w:rPr>
          <w:rFonts w:ascii="Times New Roman" w:hAnsi="Times New Roman"/>
          <w:sz w:val="24"/>
          <w:szCs w:val="24"/>
        </w:rPr>
        <w:t>technologinis aprašymas ir numatoma kaina;</w:t>
      </w:r>
    </w:p>
    <w:p w:rsidR="00355624" w:rsidRPr="00A0338E" w:rsidRDefault="00355624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 xml:space="preserve">2.2. aiškinamąjį raštą (pagrindimą dėl atlygintinos paslaugos teikimo bei jų kainų (ar jų </w:t>
      </w:r>
      <w:r w:rsidRPr="00A0338E">
        <w:rPr>
          <w:rFonts w:ascii="Times New Roman" w:hAnsi="Times New Roman"/>
          <w:sz w:val="24"/>
          <w:szCs w:val="24"/>
        </w:rPr>
        <w:t>pasikeitimo)</w:t>
      </w:r>
      <w:r w:rsidR="00EE75C3" w:rsidRPr="00A0338E">
        <w:rPr>
          <w:rFonts w:ascii="Times New Roman" w:hAnsi="Times New Roman"/>
          <w:sz w:val="24"/>
          <w:szCs w:val="24"/>
        </w:rPr>
        <w:t>.</w:t>
      </w:r>
    </w:p>
    <w:p w:rsidR="009B3CE9" w:rsidRPr="00A0338E" w:rsidRDefault="00941467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>3</w:t>
      </w:r>
      <w:r w:rsidR="009B3CE9" w:rsidRPr="00123B02">
        <w:rPr>
          <w:rFonts w:ascii="Times New Roman" w:hAnsi="Times New Roman"/>
          <w:sz w:val="24"/>
          <w:szCs w:val="24"/>
        </w:rPr>
        <w:t>. Teikiamų atlygintinų paslaugų kainos apskaičiuojamos atsižvelgiant į sąnaudas, patirtas</w:t>
      </w:r>
      <w:r w:rsidR="009B3CE9" w:rsidRPr="00A0338E">
        <w:rPr>
          <w:rFonts w:ascii="Times New Roman" w:hAnsi="Times New Roman"/>
          <w:sz w:val="24"/>
          <w:szCs w:val="24"/>
        </w:rPr>
        <w:t xml:space="preserve"> teikiant paslaugą</w:t>
      </w:r>
      <w:r w:rsidR="000E58B4" w:rsidRPr="00A0338E">
        <w:rPr>
          <w:rFonts w:ascii="Times New Roman" w:hAnsi="Times New Roman"/>
          <w:sz w:val="24"/>
          <w:szCs w:val="24"/>
        </w:rPr>
        <w:t>, t</w:t>
      </w:r>
      <w:r w:rsidR="009B3CE9" w:rsidRPr="00A0338E">
        <w:rPr>
          <w:rFonts w:ascii="Times New Roman" w:hAnsi="Times New Roman"/>
          <w:sz w:val="24"/>
          <w:szCs w:val="24"/>
        </w:rPr>
        <w:t>.</w:t>
      </w:r>
      <w:r w:rsidR="00C44956" w:rsidRPr="00A0338E">
        <w:rPr>
          <w:rFonts w:ascii="Times New Roman" w:hAnsi="Times New Roman"/>
          <w:sz w:val="24"/>
          <w:szCs w:val="24"/>
        </w:rPr>
        <w:t xml:space="preserve"> </w:t>
      </w:r>
      <w:r w:rsidR="009B3CE9" w:rsidRPr="00A0338E">
        <w:rPr>
          <w:rFonts w:ascii="Times New Roman" w:hAnsi="Times New Roman"/>
          <w:sz w:val="24"/>
          <w:szCs w:val="24"/>
        </w:rPr>
        <w:t>y. darbo užmokesčio išlaidas, socialinio draudimo įmokas, materialines išlaidas, ilgalaikio turto nusidėvėjimą (amortizaciją</w:t>
      </w:r>
      <w:r w:rsidR="000E58B4" w:rsidRPr="00A0338E">
        <w:rPr>
          <w:rFonts w:ascii="Times New Roman" w:hAnsi="Times New Roman"/>
          <w:sz w:val="24"/>
          <w:szCs w:val="24"/>
        </w:rPr>
        <w:t>)</w:t>
      </w:r>
      <w:r w:rsidR="009B3CE9" w:rsidRPr="00A0338E">
        <w:rPr>
          <w:rFonts w:ascii="Times New Roman" w:hAnsi="Times New Roman"/>
          <w:sz w:val="24"/>
          <w:szCs w:val="24"/>
        </w:rPr>
        <w:t xml:space="preserve"> ir kitas netiesiogines išlaidas. </w:t>
      </w:r>
    </w:p>
    <w:p w:rsidR="00BF2D1F" w:rsidRPr="00A0338E" w:rsidRDefault="00941467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>4</w:t>
      </w:r>
      <w:r w:rsidR="00BF2D1F" w:rsidRPr="00123B02">
        <w:rPr>
          <w:rFonts w:ascii="Times New Roman" w:hAnsi="Times New Roman"/>
          <w:sz w:val="24"/>
          <w:szCs w:val="24"/>
        </w:rPr>
        <w:t xml:space="preserve">. </w:t>
      </w:r>
      <w:r w:rsidR="002A535D" w:rsidRPr="00123B02">
        <w:rPr>
          <w:rFonts w:ascii="Times New Roman" w:hAnsi="Times New Roman"/>
          <w:sz w:val="24"/>
          <w:szCs w:val="24"/>
        </w:rPr>
        <w:t xml:space="preserve">Teikiamų atlygintinų paslaugų išlaidoms apskaičiuoti turi būti parengtas teikiamos </w:t>
      </w:r>
      <w:r w:rsidR="002A535D" w:rsidRPr="00A0338E">
        <w:rPr>
          <w:rFonts w:ascii="Times New Roman" w:hAnsi="Times New Roman"/>
          <w:sz w:val="24"/>
          <w:szCs w:val="24"/>
        </w:rPr>
        <w:t>atlygintinos paslaugos technologinis aprašymas, kuriame nurodoma:</w:t>
      </w:r>
    </w:p>
    <w:p w:rsidR="002A535D" w:rsidRPr="00A0338E" w:rsidRDefault="00941467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>4</w:t>
      </w:r>
      <w:r w:rsidR="002A535D" w:rsidRPr="00123B02">
        <w:rPr>
          <w:rFonts w:ascii="Times New Roman" w:hAnsi="Times New Roman"/>
          <w:sz w:val="24"/>
          <w:szCs w:val="24"/>
        </w:rPr>
        <w:t>.1.</w:t>
      </w:r>
      <w:r w:rsidR="003E11BA" w:rsidRPr="00123B02">
        <w:rPr>
          <w:rFonts w:ascii="Times New Roman" w:hAnsi="Times New Roman"/>
          <w:sz w:val="24"/>
          <w:szCs w:val="24"/>
        </w:rPr>
        <w:t xml:space="preserve"> teikiamos atlygintinos</w:t>
      </w:r>
      <w:r w:rsidR="002A535D" w:rsidRPr="00123B02">
        <w:rPr>
          <w:rFonts w:ascii="Times New Roman" w:hAnsi="Times New Roman"/>
          <w:sz w:val="24"/>
          <w:szCs w:val="24"/>
        </w:rPr>
        <w:t xml:space="preserve"> paslaugos struktūra </w:t>
      </w:r>
      <w:r w:rsidR="003E11BA" w:rsidRPr="00123B02">
        <w:rPr>
          <w:rFonts w:ascii="Times New Roman" w:hAnsi="Times New Roman"/>
          <w:sz w:val="24"/>
          <w:szCs w:val="24"/>
        </w:rPr>
        <w:t>(</w:t>
      </w:r>
      <w:r w:rsidR="002A535D" w:rsidRPr="00123B02">
        <w:rPr>
          <w:rFonts w:ascii="Times New Roman" w:hAnsi="Times New Roman"/>
          <w:sz w:val="24"/>
          <w:szCs w:val="24"/>
        </w:rPr>
        <w:t xml:space="preserve">sudedamosios </w:t>
      </w:r>
      <w:r w:rsidR="003E11BA" w:rsidRPr="00123B02">
        <w:rPr>
          <w:rFonts w:ascii="Times New Roman" w:hAnsi="Times New Roman"/>
          <w:sz w:val="24"/>
          <w:szCs w:val="24"/>
        </w:rPr>
        <w:t xml:space="preserve">teikiamos atlygintinos </w:t>
      </w:r>
      <w:r w:rsidR="002A535D" w:rsidRPr="00A0338E">
        <w:rPr>
          <w:rFonts w:ascii="Times New Roman" w:hAnsi="Times New Roman"/>
          <w:sz w:val="24"/>
          <w:szCs w:val="24"/>
        </w:rPr>
        <w:t>paslaugos dalys);</w:t>
      </w:r>
    </w:p>
    <w:p w:rsidR="003E11BA" w:rsidRPr="00A0338E" w:rsidRDefault="00941467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>4</w:t>
      </w:r>
      <w:r w:rsidR="002A535D" w:rsidRPr="00123B02">
        <w:rPr>
          <w:rFonts w:ascii="Times New Roman" w:hAnsi="Times New Roman"/>
          <w:sz w:val="24"/>
          <w:szCs w:val="24"/>
        </w:rPr>
        <w:t>.2.</w:t>
      </w:r>
      <w:r w:rsidR="003E11BA" w:rsidRPr="00123B02">
        <w:rPr>
          <w:rFonts w:ascii="Times New Roman" w:hAnsi="Times New Roman"/>
          <w:sz w:val="24"/>
          <w:szCs w:val="24"/>
        </w:rPr>
        <w:t xml:space="preserve"> </w:t>
      </w:r>
      <w:r w:rsidR="002A535D" w:rsidRPr="00123B02">
        <w:rPr>
          <w:rFonts w:ascii="Times New Roman" w:hAnsi="Times New Roman"/>
          <w:sz w:val="24"/>
          <w:szCs w:val="24"/>
        </w:rPr>
        <w:t xml:space="preserve">darbuotojų, tiesiogiai susijusių su </w:t>
      </w:r>
      <w:r w:rsidR="003E11BA" w:rsidRPr="00123B02">
        <w:rPr>
          <w:rFonts w:ascii="Times New Roman" w:hAnsi="Times New Roman"/>
          <w:sz w:val="24"/>
          <w:szCs w:val="24"/>
        </w:rPr>
        <w:t xml:space="preserve">teikiamos atlygintinos </w:t>
      </w:r>
      <w:r w:rsidR="002A535D" w:rsidRPr="00123B02">
        <w:rPr>
          <w:rFonts w:ascii="Times New Roman" w:hAnsi="Times New Roman"/>
          <w:sz w:val="24"/>
          <w:szCs w:val="24"/>
        </w:rPr>
        <w:t>paslaugos teikimu, profesij</w:t>
      </w:r>
      <w:r w:rsidR="00123B02">
        <w:rPr>
          <w:rFonts w:ascii="Times New Roman" w:hAnsi="Times New Roman"/>
          <w:sz w:val="24"/>
          <w:szCs w:val="24"/>
        </w:rPr>
        <w:t>a</w:t>
      </w:r>
      <w:r w:rsidR="003E11BA" w:rsidRPr="00123B02">
        <w:rPr>
          <w:rFonts w:ascii="Times New Roman" w:hAnsi="Times New Roman"/>
          <w:sz w:val="24"/>
          <w:szCs w:val="24"/>
        </w:rPr>
        <w:t xml:space="preserve">, </w:t>
      </w:r>
      <w:r w:rsidR="003E11BA" w:rsidRPr="00A0338E">
        <w:rPr>
          <w:rFonts w:ascii="Times New Roman" w:hAnsi="Times New Roman"/>
          <w:sz w:val="24"/>
          <w:szCs w:val="24"/>
        </w:rPr>
        <w:t>k</w:t>
      </w:r>
      <w:r w:rsidR="002A535D" w:rsidRPr="00A0338E">
        <w:rPr>
          <w:rFonts w:ascii="Times New Roman" w:hAnsi="Times New Roman"/>
          <w:sz w:val="24"/>
          <w:szCs w:val="24"/>
        </w:rPr>
        <w:t>valifikacij</w:t>
      </w:r>
      <w:r w:rsidR="00123B02">
        <w:rPr>
          <w:rFonts w:ascii="Times New Roman" w:hAnsi="Times New Roman"/>
          <w:sz w:val="24"/>
          <w:szCs w:val="24"/>
        </w:rPr>
        <w:t>a</w:t>
      </w:r>
      <w:r w:rsidR="002A535D" w:rsidRPr="00A0338E">
        <w:rPr>
          <w:rFonts w:ascii="Times New Roman" w:hAnsi="Times New Roman"/>
          <w:sz w:val="24"/>
          <w:szCs w:val="24"/>
        </w:rPr>
        <w:t>, jų skaičius, vidutinis darbo užmokestis;</w:t>
      </w:r>
      <w:r w:rsidR="003E11BA" w:rsidRPr="00A0338E">
        <w:rPr>
          <w:rFonts w:ascii="Times New Roman" w:hAnsi="Times New Roman"/>
          <w:sz w:val="24"/>
          <w:szCs w:val="24"/>
        </w:rPr>
        <w:t xml:space="preserve"> socialinio draudimo įmokos; </w:t>
      </w:r>
    </w:p>
    <w:p w:rsidR="002A535D" w:rsidRPr="00123B02" w:rsidRDefault="00941467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>4</w:t>
      </w:r>
      <w:r w:rsidR="002A535D" w:rsidRPr="00123B02">
        <w:rPr>
          <w:rFonts w:ascii="Times New Roman" w:hAnsi="Times New Roman"/>
          <w:sz w:val="24"/>
          <w:szCs w:val="24"/>
        </w:rPr>
        <w:t>.3.</w:t>
      </w:r>
      <w:r w:rsidR="003E11BA" w:rsidRPr="00123B02">
        <w:rPr>
          <w:rFonts w:ascii="Times New Roman" w:hAnsi="Times New Roman"/>
          <w:sz w:val="24"/>
          <w:szCs w:val="24"/>
        </w:rPr>
        <w:t xml:space="preserve"> teikiamos atlygintinos paslaugos teikimo (darbo atlikimo) trukmė;</w:t>
      </w:r>
    </w:p>
    <w:p w:rsidR="003E11BA" w:rsidRPr="00A0338E" w:rsidRDefault="00941467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A0338E">
        <w:rPr>
          <w:rFonts w:ascii="Times New Roman" w:hAnsi="Times New Roman"/>
          <w:sz w:val="24"/>
          <w:szCs w:val="24"/>
        </w:rPr>
        <w:t>4</w:t>
      </w:r>
      <w:r w:rsidR="003E11BA" w:rsidRPr="00A0338E">
        <w:rPr>
          <w:rFonts w:ascii="Times New Roman" w:hAnsi="Times New Roman"/>
          <w:sz w:val="24"/>
          <w:szCs w:val="24"/>
        </w:rPr>
        <w:t>.4. materialinių išlaidų poreikis (natūrine ir pinigine išraiška);</w:t>
      </w:r>
    </w:p>
    <w:p w:rsidR="003E11BA" w:rsidRDefault="00941467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A0338E">
        <w:rPr>
          <w:rFonts w:ascii="Times New Roman" w:hAnsi="Times New Roman"/>
          <w:sz w:val="24"/>
          <w:szCs w:val="24"/>
        </w:rPr>
        <w:t>4</w:t>
      </w:r>
      <w:r w:rsidR="003E11BA" w:rsidRPr="00A0338E">
        <w:rPr>
          <w:rFonts w:ascii="Times New Roman" w:hAnsi="Times New Roman"/>
          <w:sz w:val="24"/>
          <w:szCs w:val="24"/>
        </w:rPr>
        <w:t>.5. ilgalaikio turto nusidėvėjimo (amortizacijos) atskaitymai</w:t>
      </w:r>
      <w:r w:rsidR="00C22CC8">
        <w:rPr>
          <w:rFonts w:ascii="Times New Roman" w:hAnsi="Times New Roman"/>
          <w:sz w:val="24"/>
          <w:szCs w:val="24"/>
        </w:rPr>
        <w:t>;</w:t>
      </w:r>
    </w:p>
    <w:p w:rsidR="00C22CC8" w:rsidRPr="00123B02" w:rsidRDefault="00C22CC8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netiesioginės išlaidos.</w:t>
      </w:r>
    </w:p>
    <w:p w:rsidR="003E11BA" w:rsidRPr="00A0338E" w:rsidRDefault="00941467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>5</w:t>
      </w:r>
      <w:r w:rsidR="003E11BA" w:rsidRPr="00123B02">
        <w:rPr>
          <w:rFonts w:ascii="Times New Roman" w:hAnsi="Times New Roman"/>
          <w:sz w:val="24"/>
          <w:szCs w:val="24"/>
        </w:rPr>
        <w:t>. Pagal technologinį aprašymą apskaičiuojamos darbo užmokesčio</w:t>
      </w:r>
      <w:r w:rsidR="00F05CC6" w:rsidRPr="00123B02">
        <w:rPr>
          <w:rFonts w:ascii="Times New Roman" w:hAnsi="Times New Roman"/>
          <w:sz w:val="24"/>
          <w:szCs w:val="24"/>
        </w:rPr>
        <w:t xml:space="preserve"> ir socialinio draudimo </w:t>
      </w:r>
      <w:r w:rsidR="003E11BA" w:rsidRPr="00A0338E">
        <w:rPr>
          <w:rFonts w:ascii="Times New Roman" w:hAnsi="Times New Roman"/>
          <w:sz w:val="24"/>
          <w:szCs w:val="24"/>
        </w:rPr>
        <w:t>išlaidos, materialinės</w:t>
      </w:r>
      <w:r w:rsidR="00F05CC6" w:rsidRPr="00A0338E">
        <w:rPr>
          <w:rFonts w:ascii="Times New Roman" w:hAnsi="Times New Roman"/>
          <w:sz w:val="24"/>
          <w:szCs w:val="24"/>
        </w:rPr>
        <w:t xml:space="preserve"> išlaidos ir </w:t>
      </w:r>
      <w:r w:rsidR="00B20484" w:rsidRPr="00A0338E">
        <w:rPr>
          <w:rFonts w:ascii="Times New Roman" w:hAnsi="Times New Roman"/>
          <w:sz w:val="24"/>
          <w:szCs w:val="24"/>
        </w:rPr>
        <w:t>ilgalaikio turto nusidėvėjimo (amortizacijos) išlaidos</w:t>
      </w:r>
      <w:r w:rsidR="00C22CC8">
        <w:rPr>
          <w:rFonts w:ascii="Times New Roman" w:hAnsi="Times New Roman"/>
          <w:sz w:val="24"/>
          <w:szCs w:val="24"/>
        </w:rPr>
        <w:t xml:space="preserve">, netiesioginės išlaidos </w:t>
      </w:r>
      <w:r w:rsidR="00B20484" w:rsidRPr="00A0338E">
        <w:rPr>
          <w:rFonts w:ascii="Times New Roman" w:hAnsi="Times New Roman"/>
          <w:sz w:val="24"/>
          <w:szCs w:val="24"/>
        </w:rPr>
        <w:t>vienai paslaugai.</w:t>
      </w:r>
    </w:p>
    <w:p w:rsidR="009D6BAC" w:rsidRPr="00123B02" w:rsidRDefault="008D5343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>6</w:t>
      </w:r>
      <w:r w:rsidR="009D6BAC" w:rsidRPr="00123B02">
        <w:rPr>
          <w:rFonts w:ascii="Times New Roman" w:hAnsi="Times New Roman"/>
          <w:sz w:val="24"/>
          <w:szCs w:val="24"/>
        </w:rPr>
        <w:t>. Pelnas neskaičiuojamas.</w:t>
      </w:r>
    </w:p>
    <w:p w:rsidR="00175409" w:rsidRPr="00A0338E" w:rsidRDefault="008D5343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A0338E">
        <w:rPr>
          <w:rFonts w:ascii="Times New Roman" w:hAnsi="Times New Roman"/>
          <w:sz w:val="24"/>
          <w:szCs w:val="24"/>
        </w:rPr>
        <w:t>7</w:t>
      </w:r>
      <w:r w:rsidR="00175409" w:rsidRPr="00A0338E">
        <w:rPr>
          <w:rFonts w:ascii="Times New Roman" w:hAnsi="Times New Roman"/>
          <w:sz w:val="24"/>
          <w:szCs w:val="24"/>
        </w:rPr>
        <w:t>. Biudžetinių ir viešųjų įstaigų vadovai tiesiogiai atsako už teisingą teikiamų atlygintinų paslaugų kainų apskaičiavimą ir taikymą.</w:t>
      </w:r>
    </w:p>
    <w:p w:rsidR="006A38D4" w:rsidRPr="00A0338E" w:rsidRDefault="008D5343" w:rsidP="008D30A8">
      <w:pPr>
        <w:pStyle w:val="Sraopastraipa"/>
        <w:ind w:firstLine="576"/>
        <w:jc w:val="both"/>
        <w:rPr>
          <w:rFonts w:ascii="Times New Roman" w:hAnsi="Times New Roman"/>
          <w:caps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>8</w:t>
      </w:r>
      <w:r w:rsidR="00175409" w:rsidRPr="00123B02">
        <w:rPr>
          <w:rFonts w:ascii="Times New Roman" w:hAnsi="Times New Roman"/>
          <w:sz w:val="24"/>
          <w:szCs w:val="24"/>
        </w:rPr>
        <w:t xml:space="preserve">. Nustatytų teikiamų atlygintinų paslaugų kainų taikymą kontroliuoja Savivaldybės </w:t>
      </w:r>
      <w:r w:rsidR="00175409" w:rsidRPr="00A0338E">
        <w:rPr>
          <w:rFonts w:ascii="Times New Roman" w:hAnsi="Times New Roman"/>
          <w:sz w:val="24"/>
          <w:szCs w:val="24"/>
        </w:rPr>
        <w:t>kontrolės ir audito tarnyba</w:t>
      </w:r>
      <w:r w:rsidR="00FA46D9" w:rsidRPr="00A0338E">
        <w:rPr>
          <w:rFonts w:ascii="Times New Roman" w:hAnsi="Times New Roman"/>
          <w:sz w:val="24"/>
          <w:szCs w:val="24"/>
        </w:rPr>
        <w:t>.</w:t>
      </w:r>
    </w:p>
    <w:p w:rsidR="00C80E9A" w:rsidRPr="00123B02" w:rsidRDefault="00941467" w:rsidP="00A0338E">
      <w:pPr>
        <w:pStyle w:val="Standard"/>
        <w:tabs>
          <w:tab w:val="left" w:pos="1200"/>
        </w:tabs>
        <w:ind w:firstLine="1139"/>
        <w:jc w:val="center"/>
        <w:rPr>
          <w:color w:val="000000"/>
          <w:sz w:val="24"/>
          <w:szCs w:val="24"/>
        </w:rPr>
      </w:pPr>
      <w:r w:rsidRPr="00123B02">
        <w:rPr>
          <w:color w:val="000000"/>
          <w:sz w:val="24"/>
          <w:szCs w:val="24"/>
        </w:rPr>
        <w:t>___________________________</w:t>
      </w:r>
    </w:p>
    <w:p w:rsidR="00C80E9A" w:rsidRPr="00A0338E" w:rsidRDefault="00C80E9A" w:rsidP="00D72752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C80E9A" w:rsidRDefault="00C80E9A" w:rsidP="00D72752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C80E9A" w:rsidRDefault="00C80E9A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C80E9A" w:rsidRDefault="00C80E9A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C80E9A" w:rsidRDefault="00C80E9A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C80E9A" w:rsidRDefault="00C80E9A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C80E9A" w:rsidRDefault="00C80E9A" w:rsidP="00A0338E">
      <w:pPr>
        <w:pStyle w:val="Standard"/>
        <w:tabs>
          <w:tab w:val="left" w:pos="1200"/>
        </w:tabs>
        <w:jc w:val="both"/>
        <w:rPr>
          <w:color w:val="000000"/>
          <w:sz w:val="24"/>
          <w:szCs w:val="24"/>
        </w:rPr>
      </w:pPr>
    </w:p>
    <w:p w:rsidR="008D30A8" w:rsidRDefault="008D30A8" w:rsidP="00A0338E">
      <w:pPr>
        <w:pStyle w:val="Standard"/>
        <w:tabs>
          <w:tab w:val="left" w:pos="1200"/>
        </w:tabs>
        <w:jc w:val="both"/>
        <w:rPr>
          <w:color w:val="000000"/>
          <w:sz w:val="24"/>
          <w:szCs w:val="24"/>
        </w:rPr>
      </w:pPr>
    </w:p>
    <w:p w:rsidR="008D30A8" w:rsidRDefault="008D30A8" w:rsidP="00A0338E">
      <w:pPr>
        <w:pStyle w:val="Standard"/>
        <w:tabs>
          <w:tab w:val="left" w:pos="1200"/>
        </w:tabs>
        <w:jc w:val="both"/>
        <w:rPr>
          <w:color w:val="000000"/>
          <w:sz w:val="24"/>
          <w:szCs w:val="24"/>
        </w:rPr>
      </w:pPr>
    </w:p>
    <w:p w:rsidR="008D30A8" w:rsidRDefault="008D30A8" w:rsidP="00A0338E">
      <w:pPr>
        <w:pStyle w:val="Standard"/>
        <w:tabs>
          <w:tab w:val="left" w:pos="1200"/>
        </w:tabs>
        <w:jc w:val="both"/>
        <w:rPr>
          <w:color w:val="000000"/>
          <w:sz w:val="24"/>
          <w:szCs w:val="24"/>
        </w:rPr>
      </w:pPr>
    </w:p>
    <w:p w:rsidR="00DC70BF" w:rsidRDefault="00DC70BF">
      <w:pPr>
        <w:ind w:right="-488"/>
        <w:jc w:val="center"/>
        <w:rPr>
          <w:b/>
          <w:sz w:val="24"/>
          <w:szCs w:val="24"/>
        </w:rPr>
      </w:pPr>
      <w:bookmarkStart w:id="1" w:name="part_9bccb27c0f974df7af51eceeac003f50"/>
      <w:bookmarkStart w:id="2" w:name="part_4efdbdedf0f94b079cc589222b30ed61"/>
      <w:bookmarkEnd w:id="1"/>
      <w:bookmarkEnd w:id="2"/>
      <w:r>
        <w:rPr>
          <w:b/>
          <w:sz w:val="24"/>
          <w:szCs w:val="24"/>
        </w:rPr>
        <w:t>PANEVĖŽIO RAJONO SAVIVALDYBĖS ADMINISTRACIJOS</w:t>
      </w:r>
    </w:p>
    <w:p w:rsidR="00DC70BF" w:rsidRDefault="00DC70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DC70BF" w:rsidRPr="008D30A8" w:rsidRDefault="00DC70BF">
      <w:pPr>
        <w:rPr>
          <w:sz w:val="24"/>
          <w:szCs w:val="24"/>
        </w:rPr>
      </w:pPr>
    </w:p>
    <w:p w:rsidR="00DC70BF" w:rsidRDefault="00DC70BF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DC70BF" w:rsidRPr="008D30A8" w:rsidRDefault="00DC70BF" w:rsidP="00656CFA">
      <w:pPr>
        <w:rPr>
          <w:sz w:val="24"/>
          <w:szCs w:val="24"/>
        </w:rPr>
      </w:pPr>
    </w:p>
    <w:p w:rsidR="00DC70BF" w:rsidRPr="00A0338E" w:rsidRDefault="00DC70BF" w:rsidP="00A0338E">
      <w:pPr>
        <w:pStyle w:val="Antrats"/>
        <w:jc w:val="center"/>
        <w:rPr>
          <w:b/>
          <w:sz w:val="24"/>
          <w:szCs w:val="24"/>
        </w:rPr>
      </w:pPr>
      <w:r w:rsidRPr="00D72752">
        <w:rPr>
          <w:b/>
          <w:sz w:val="24"/>
          <w:szCs w:val="24"/>
        </w:rPr>
        <w:t xml:space="preserve">AIŠKINAMASIS RAŠTAS DĖL SPRENDIMO </w:t>
      </w:r>
      <w:r w:rsidRPr="00D72752">
        <w:rPr>
          <w:b/>
          <w:bCs/>
          <w:sz w:val="24"/>
          <w:szCs w:val="24"/>
        </w:rPr>
        <w:t>„</w:t>
      </w:r>
      <w:r w:rsidR="00123B02" w:rsidRPr="00A0338E">
        <w:rPr>
          <w:b/>
          <w:sz w:val="24"/>
          <w:szCs w:val="24"/>
        </w:rPr>
        <w:t xml:space="preserve">DĖL BIUDŽETINIŲ IR VIEŠŲJŲ ĮSTAIGŲ (KURIŲ SAVININKĖ YRA SAVIVALDYBĖ) TEIKIAMŲ ATLYGINTINŲ PASLAUGŲ, KURIŲ KAINŲ APSKAIČIAVIMO NEREGLAMENTUOJA KITI TEISĖS AKTAI, KAINŲ </w:t>
      </w:r>
      <w:r w:rsidR="00717BF5">
        <w:rPr>
          <w:b/>
          <w:sz w:val="24"/>
          <w:szCs w:val="24"/>
        </w:rPr>
        <w:t xml:space="preserve">NUSTATYMO TAISYKLIŲ </w:t>
      </w:r>
      <w:r w:rsidR="00123B02" w:rsidRPr="00A0338E">
        <w:rPr>
          <w:b/>
          <w:sz w:val="24"/>
          <w:szCs w:val="24"/>
        </w:rPr>
        <w:t>PATVIRTINIMO“ PROJEKTO</w:t>
      </w:r>
    </w:p>
    <w:p w:rsidR="00DC70BF" w:rsidRPr="00123B02" w:rsidRDefault="00DC70BF">
      <w:pPr>
        <w:jc w:val="center"/>
        <w:rPr>
          <w:sz w:val="24"/>
          <w:szCs w:val="24"/>
        </w:rPr>
      </w:pPr>
    </w:p>
    <w:p w:rsidR="00DC70BF" w:rsidRPr="00D72752" w:rsidRDefault="00DC70BF">
      <w:pPr>
        <w:jc w:val="center"/>
        <w:rPr>
          <w:sz w:val="24"/>
          <w:szCs w:val="24"/>
        </w:rPr>
      </w:pPr>
      <w:r w:rsidRPr="00D72752">
        <w:rPr>
          <w:sz w:val="24"/>
          <w:szCs w:val="24"/>
        </w:rPr>
        <w:t>201</w:t>
      </w:r>
      <w:r w:rsidR="00D72752">
        <w:rPr>
          <w:sz w:val="24"/>
          <w:szCs w:val="24"/>
        </w:rPr>
        <w:t>8</w:t>
      </w:r>
      <w:r w:rsidRPr="00D72752">
        <w:rPr>
          <w:sz w:val="24"/>
          <w:szCs w:val="24"/>
        </w:rPr>
        <w:t xml:space="preserve"> m. </w:t>
      </w:r>
      <w:r w:rsidR="00D72752">
        <w:rPr>
          <w:sz w:val="24"/>
          <w:szCs w:val="24"/>
        </w:rPr>
        <w:t>sausio 4</w:t>
      </w:r>
      <w:r w:rsidRPr="00D72752">
        <w:rPr>
          <w:sz w:val="24"/>
          <w:szCs w:val="24"/>
        </w:rPr>
        <w:t xml:space="preserve"> d.  </w:t>
      </w:r>
    </w:p>
    <w:p w:rsidR="00DC70BF" w:rsidRDefault="00DC70B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C70BF" w:rsidRDefault="00DC70BF">
      <w:pPr>
        <w:rPr>
          <w:sz w:val="24"/>
          <w:szCs w:val="24"/>
        </w:rPr>
      </w:pPr>
    </w:p>
    <w:p w:rsidR="00DC70BF" w:rsidRDefault="00DC70BF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Projekto rengimą paskatinusios priežastys</w:t>
      </w:r>
    </w:p>
    <w:p w:rsidR="00460F43" w:rsidRDefault="00DC70BF" w:rsidP="0006384F">
      <w:pPr>
        <w:pStyle w:val="Standard"/>
        <w:ind w:firstLine="113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72752">
        <w:rPr>
          <w:sz w:val="24"/>
          <w:szCs w:val="24"/>
        </w:rPr>
        <w:t>Panevėžio rajono savivaldybės kontrolės ir audito tarnybos 2017 m. rugpjūčio 7 d. raštas Nr. SD-43 (T-6).</w:t>
      </w:r>
    </w:p>
    <w:p w:rsidR="00DC70BF" w:rsidRDefault="00DC70BF" w:rsidP="00E51AD0">
      <w:pPr>
        <w:ind w:firstLine="12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rengimo esmė ir tikslai</w:t>
      </w:r>
    </w:p>
    <w:p w:rsidR="00DC70BF" w:rsidRDefault="00DC70BF" w:rsidP="00D72752">
      <w:pPr>
        <w:pStyle w:val="Standard"/>
        <w:ind w:firstLine="1139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D72752">
        <w:rPr>
          <w:sz w:val="24"/>
          <w:szCs w:val="24"/>
        </w:rPr>
        <w:t>Įvykdyti Panevėžio rajono savivaldybės kontrolės ir audito tarnybos 2017 m. rugpjūčio 7 d. rašte Nr. SD-43 (T-6) nurodytą rekomendaciją</w:t>
      </w:r>
      <w:r w:rsidR="00DA2FCD">
        <w:rPr>
          <w:sz w:val="24"/>
          <w:szCs w:val="24"/>
        </w:rPr>
        <w:t xml:space="preserve"> –</w:t>
      </w:r>
      <w:r w:rsidR="00D72752">
        <w:rPr>
          <w:sz w:val="24"/>
          <w:szCs w:val="24"/>
        </w:rPr>
        <w:t xml:space="preserve"> patvirtin</w:t>
      </w:r>
      <w:r w:rsidR="00DA2FCD">
        <w:rPr>
          <w:sz w:val="24"/>
          <w:szCs w:val="24"/>
        </w:rPr>
        <w:t>ti</w:t>
      </w:r>
      <w:r w:rsidR="00D72752">
        <w:rPr>
          <w:sz w:val="24"/>
          <w:szCs w:val="24"/>
        </w:rPr>
        <w:t xml:space="preserve"> </w:t>
      </w:r>
      <w:r w:rsidR="00DA2FCD">
        <w:rPr>
          <w:sz w:val="24"/>
          <w:szCs w:val="24"/>
        </w:rPr>
        <w:t>B</w:t>
      </w:r>
      <w:r w:rsidR="00D72752" w:rsidRPr="00D72752">
        <w:rPr>
          <w:sz w:val="24"/>
          <w:szCs w:val="24"/>
        </w:rPr>
        <w:t xml:space="preserve">iudžetinių ir viešųjų įstaigų (kurių savininkė yra savivaldybė) teikiamų atlygintinų paslaugų, kurių kainų apskaičiavimo nereglamentuoja kiti teisės aktai, kainų </w:t>
      </w:r>
      <w:r w:rsidR="00717BF5">
        <w:rPr>
          <w:sz w:val="24"/>
          <w:szCs w:val="24"/>
        </w:rPr>
        <w:t>nustatymo taisykles</w:t>
      </w:r>
      <w:r>
        <w:rPr>
          <w:color w:val="000000"/>
          <w:spacing w:val="-3"/>
          <w:sz w:val="24"/>
          <w:szCs w:val="24"/>
          <w:lang w:val="en-US"/>
        </w:rPr>
        <w:t>.</w:t>
      </w:r>
    </w:p>
    <w:p w:rsidR="00DC70BF" w:rsidRDefault="00DC70BF">
      <w:pPr>
        <w:jc w:val="both"/>
        <w:rPr>
          <w:b/>
          <w:bCs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</w:p>
    <w:p w:rsidR="00DC70BF" w:rsidRDefault="00DC70BF">
      <w:pPr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  <w:t>Bus</w:t>
      </w:r>
      <w:r w:rsidR="00D72752">
        <w:rPr>
          <w:sz w:val="24"/>
          <w:szCs w:val="24"/>
        </w:rPr>
        <w:t xml:space="preserve"> patvirtint</w:t>
      </w:r>
      <w:r w:rsidR="00717BF5">
        <w:rPr>
          <w:sz w:val="24"/>
          <w:szCs w:val="24"/>
        </w:rPr>
        <w:t>o</w:t>
      </w:r>
      <w:r w:rsidR="00D72752">
        <w:rPr>
          <w:sz w:val="24"/>
          <w:szCs w:val="24"/>
        </w:rPr>
        <w:t xml:space="preserve">s </w:t>
      </w:r>
      <w:r w:rsidR="00DA2FCD">
        <w:rPr>
          <w:sz w:val="24"/>
          <w:szCs w:val="24"/>
        </w:rPr>
        <w:t>B</w:t>
      </w:r>
      <w:r w:rsidR="00D72752" w:rsidRPr="00D72752">
        <w:rPr>
          <w:sz w:val="24"/>
          <w:szCs w:val="24"/>
        </w:rPr>
        <w:t>iudžetinių ir viešųjų įstaigų (kurių savininkė yra savivaldybė) teikiamų atlygintinų paslaugų, kurių kainų apskaičiavimo nereglamentuoja kiti teisės a</w:t>
      </w:r>
      <w:r w:rsidR="00D72752">
        <w:rPr>
          <w:sz w:val="24"/>
          <w:szCs w:val="24"/>
        </w:rPr>
        <w:t xml:space="preserve">ktai, kainų </w:t>
      </w:r>
      <w:r w:rsidR="00717BF5">
        <w:rPr>
          <w:sz w:val="24"/>
          <w:szCs w:val="24"/>
        </w:rPr>
        <w:t>nustatymo taisyklės</w:t>
      </w:r>
      <w:r w:rsidR="00D72752">
        <w:rPr>
          <w:sz w:val="24"/>
          <w:szCs w:val="24"/>
        </w:rPr>
        <w:t>.</w:t>
      </w:r>
    </w:p>
    <w:p w:rsidR="00DC70BF" w:rsidRDefault="00DC70BF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</w:t>
      </w:r>
    </w:p>
    <w:p w:rsidR="00DC70BF" w:rsidRDefault="00DC70B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DC70BF" w:rsidRDefault="00DC70BF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Kokius galiojančius teisės aktus būtina pakeisti ar panaikinti, priėmus teikiamą projektą</w:t>
      </w:r>
    </w:p>
    <w:p w:rsidR="00DC70BF" w:rsidRDefault="00DC70BF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DC70BF" w:rsidRDefault="00DC70B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</w:t>
      </w:r>
    </w:p>
    <w:p w:rsidR="00DC70BF" w:rsidRDefault="00DC70B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DC70BF" w:rsidRDefault="00DC70BF">
      <w:pPr>
        <w:jc w:val="both"/>
        <w:rPr>
          <w:sz w:val="24"/>
          <w:szCs w:val="24"/>
        </w:rPr>
      </w:pPr>
    </w:p>
    <w:p w:rsidR="00DC70BF" w:rsidRDefault="00DC70BF">
      <w:pPr>
        <w:jc w:val="both"/>
        <w:rPr>
          <w:sz w:val="24"/>
          <w:szCs w:val="24"/>
        </w:rPr>
      </w:pPr>
    </w:p>
    <w:p w:rsidR="00DC70BF" w:rsidRDefault="00DC70BF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DC70BF" w:rsidRDefault="004A1140" w:rsidP="004A1140">
      <w:pPr>
        <w:jc w:val="center"/>
        <w:rPr>
          <w:sz w:val="24"/>
          <w:szCs w:val="24"/>
        </w:rPr>
      </w:pPr>
      <w:r w:rsidRPr="004A1140">
        <w:rPr>
          <w:rFonts w:eastAsia="Lucida Sans Unicode" w:cs="Tahoma"/>
          <w:b/>
          <w:kern w:val="3"/>
          <w:sz w:val="24"/>
          <w:szCs w:val="24"/>
          <w:lang w:eastAsia="lt-LT"/>
        </w:rPr>
        <w:tab/>
      </w:r>
    </w:p>
    <w:sectPr w:rsidR="00DC70BF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4338E1"/>
    <w:multiLevelType w:val="hybridMultilevel"/>
    <w:tmpl w:val="84A4F1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30E6F"/>
    <w:multiLevelType w:val="multilevel"/>
    <w:tmpl w:val="E0D4E4A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2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E8"/>
    <w:rsid w:val="000634E8"/>
    <w:rsid w:val="0006384F"/>
    <w:rsid w:val="00077A2B"/>
    <w:rsid w:val="00092704"/>
    <w:rsid w:val="000C28AE"/>
    <w:rsid w:val="000E189B"/>
    <w:rsid w:val="000E58B4"/>
    <w:rsid w:val="000F5A61"/>
    <w:rsid w:val="00113A53"/>
    <w:rsid w:val="00123B02"/>
    <w:rsid w:val="00160340"/>
    <w:rsid w:val="00175409"/>
    <w:rsid w:val="001A7257"/>
    <w:rsid w:val="001D08C6"/>
    <w:rsid w:val="001D6247"/>
    <w:rsid w:val="0021103E"/>
    <w:rsid w:val="002A535D"/>
    <w:rsid w:val="003069B0"/>
    <w:rsid w:val="003357CD"/>
    <w:rsid w:val="00355624"/>
    <w:rsid w:val="00366100"/>
    <w:rsid w:val="0038071B"/>
    <w:rsid w:val="003D0115"/>
    <w:rsid w:val="003D38F7"/>
    <w:rsid w:val="003E11BA"/>
    <w:rsid w:val="00415406"/>
    <w:rsid w:val="00417098"/>
    <w:rsid w:val="00460F43"/>
    <w:rsid w:val="0048200D"/>
    <w:rsid w:val="0048578D"/>
    <w:rsid w:val="004A1140"/>
    <w:rsid w:val="00534A31"/>
    <w:rsid w:val="005465F9"/>
    <w:rsid w:val="00556D50"/>
    <w:rsid w:val="005957EE"/>
    <w:rsid w:val="0061229E"/>
    <w:rsid w:val="00636F73"/>
    <w:rsid w:val="0065648F"/>
    <w:rsid w:val="00656CFA"/>
    <w:rsid w:val="00685EEE"/>
    <w:rsid w:val="006A38D4"/>
    <w:rsid w:val="006D1236"/>
    <w:rsid w:val="006E3068"/>
    <w:rsid w:val="00702BFB"/>
    <w:rsid w:val="00717BF5"/>
    <w:rsid w:val="00730F79"/>
    <w:rsid w:val="00785F92"/>
    <w:rsid w:val="007B77F3"/>
    <w:rsid w:val="007E0F01"/>
    <w:rsid w:val="00811F66"/>
    <w:rsid w:val="00837AE5"/>
    <w:rsid w:val="00872C2F"/>
    <w:rsid w:val="00893FB8"/>
    <w:rsid w:val="008D30A8"/>
    <w:rsid w:val="008D5343"/>
    <w:rsid w:val="009010B7"/>
    <w:rsid w:val="00941467"/>
    <w:rsid w:val="0094362F"/>
    <w:rsid w:val="0096391F"/>
    <w:rsid w:val="00965733"/>
    <w:rsid w:val="00974B46"/>
    <w:rsid w:val="009B3CE9"/>
    <w:rsid w:val="009D6BAC"/>
    <w:rsid w:val="009F34ED"/>
    <w:rsid w:val="00A0338E"/>
    <w:rsid w:val="00A23CAA"/>
    <w:rsid w:val="00A35973"/>
    <w:rsid w:val="00A3645E"/>
    <w:rsid w:val="00B20484"/>
    <w:rsid w:val="00B24A36"/>
    <w:rsid w:val="00B273D6"/>
    <w:rsid w:val="00B401A0"/>
    <w:rsid w:val="00B5373F"/>
    <w:rsid w:val="00BB003B"/>
    <w:rsid w:val="00BF2D1F"/>
    <w:rsid w:val="00C22CC8"/>
    <w:rsid w:val="00C30250"/>
    <w:rsid w:val="00C42855"/>
    <w:rsid w:val="00C44956"/>
    <w:rsid w:val="00C619E9"/>
    <w:rsid w:val="00C66AE8"/>
    <w:rsid w:val="00C80E9A"/>
    <w:rsid w:val="00C906C3"/>
    <w:rsid w:val="00CA5307"/>
    <w:rsid w:val="00CE47AE"/>
    <w:rsid w:val="00D701DA"/>
    <w:rsid w:val="00D72752"/>
    <w:rsid w:val="00DA2FCD"/>
    <w:rsid w:val="00DC70BF"/>
    <w:rsid w:val="00DE6D5D"/>
    <w:rsid w:val="00E37FB8"/>
    <w:rsid w:val="00E51AD0"/>
    <w:rsid w:val="00E9409E"/>
    <w:rsid w:val="00EB4236"/>
    <w:rsid w:val="00EC75D5"/>
    <w:rsid w:val="00EE75C3"/>
    <w:rsid w:val="00F04070"/>
    <w:rsid w:val="00F05CC6"/>
    <w:rsid w:val="00FA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92C8204-888E-4961-BD38-E92EAB9D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Standard">
    <w:name w:val="Standard"/>
    <w:rsid w:val="00685EEE"/>
    <w:pPr>
      <w:suppressAutoHyphens/>
      <w:autoSpaceDN w:val="0"/>
      <w:textAlignment w:val="baseline"/>
    </w:pPr>
    <w:rPr>
      <w:kern w:val="3"/>
    </w:rPr>
  </w:style>
  <w:style w:type="numbering" w:customStyle="1" w:styleId="WW8Num6">
    <w:name w:val="WW8Num6"/>
    <w:basedOn w:val="Sraonra"/>
    <w:rsid w:val="00BB003B"/>
    <w:pPr>
      <w:numPr>
        <w:numId w:val="2"/>
      </w:numPr>
    </w:pPr>
  </w:style>
  <w:style w:type="paragraph" w:styleId="Sraopastraipa">
    <w:name w:val="List Paragraph"/>
    <w:basedOn w:val="prastasis"/>
    <w:uiPriority w:val="34"/>
    <w:qFormat/>
    <w:rsid w:val="005957EE"/>
    <w:pPr>
      <w:suppressAutoHyphens w:val="0"/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3187</Words>
  <Characters>1817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2018-01-05T09:22:00Z</cp:lastPrinted>
  <dcterms:created xsi:type="dcterms:W3CDTF">2018-01-05T12:29:00Z</dcterms:created>
  <dcterms:modified xsi:type="dcterms:W3CDTF">2018-01-05T12:29:00Z</dcterms:modified>
</cp:coreProperties>
</file>