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090" w:rsidRDefault="007115E8">
      <w:pPr>
        <w:pStyle w:val="Antrats"/>
        <w:jc w:val="center"/>
      </w:pPr>
      <w:bookmarkStart w:id="0" w:name="_GoBack"/>
      <w:bookmarkEnd w:id="0"/>
      <w:r>
        <w:t xml:space="preserve">                                                                    </w:t>
      </w:r>
      <w:r w:rsidR="00EF3090"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5" o:title=""/>
          </v:shape>
          <o:OLEObject Type="Embed" ShapeID="_x0000_i1025" DrawAspect="Content" ObjectID="_1571665031" r:id="rId6"/>
        </w:object>
      </w:r>
      <w:r>
        <w:t xml:space="preserve">                                                </w:t>
      </w:r>
      <w:r w:rsidRPr="007115E8">
        <w:rPr>
          <w:b/>
          <w:sz w:val="24"/>
          <w:szCs w:val="24"/>
        </w:rPr>
        <w:t xml:space="preserve"> </w:t>
      </w:r>
      <w:r w:rsidRPr="00BA736C">
        <w:rPr>
          <w:b/>
          <w:sz w:val="24"/>
          <w:szCs w:val="24"/>
        </w:rPr>
        <w:t>Projektas</w:t>
      </w:r>
    </w:p>
    <w:p w:rsidR="00EF3090" w:rsidRDefault="00EF3090">
      <w:pPr>
        <w:pStyle w:val="Antrats"/>
        <w:jc w:val="center"/>
      </w:pPr>
    </w:p>
    <w:p w:rsidR="00EF3090" w:rsidRDefault="00EF3090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F3090" w:rsidRDefault="00EF3090">
      <w:pPr>
        <w:pStyle w:val="Antrats"/>
        <w:jc w:val="center"/>
        <w:rPr>
          <w:b/>
          <w:sz w:val="28"/>
        </w:rPr>
      </w:pPr>
    </w:p>
    <w:p w:rsidR="00EF3090" w:rsidRDefault="00EF3090">
      <w:pPr>
        <w:pStyle w:val="Antrats"/>
        <w:jc w:val="center"/>
        <w:rPr>
          <w:b/>
          <w:sz w:val="24"/>
        </w:rPr>
      </w:pPr>
      <w:r>
        <w:rPr>
          <w:b/>
          <w:sz w:val="24"/>
        </w:rPr>
        <w:t>SPRENDIMAS</w:t>
      </w:r>
    </w:p>
    <w:p w:rsidR="00EF3090" w:rsidRDefault="00EF3090">
      <w:pPr>
        <w:pStyle w:val="Pagrindinistekstas"/>
        <w:rPr>
          <w:lang w:val="lt-LT"/>
        </w:rPr>
      </w:pPr>
      <w:r>
        <w:rPr>
          <w:lang w:val="lt-LT"/>
        </w:rPr>
        <w:t xml:space="preserve">DĖL SAVIVALDYBĖS KONTROLIERIAUS, KONTROLĖS IR AUDITO TARNYBOS VALSTYBĖS TARNAUTOJŲ, CENTRALIZUOTO VIDAUS AUDITO SKYRIAUS VEDĖJO IR VALSTYBĖS TARNAUTOJŲ, </w:t>
      </w:r>
      <w:r w:rsidR="007115E8">
        <w:rPr>
          <w:lang w:val="lt-LT"/>
        </w:rPr>
        <w:t xml:space="preserve">SAVIVALDYBĖS </w:t>
      </w:r>
      <w:r>
        <w:rPr>
          <w:lang w:val="lt-LT"/>
        </w:rPr>
        <w:t>ADMINISTRACIJOS VALSTYBĖS TARNAUTOJŲ VERTINIMO KOMISIJOS NARIŲ TARNYBINĖS VEIKLOS VERTINIMO KOMISIJOS SUDARYMO</w:t>
      </w:r>
    </w:p>
    <w:p w:rsidR="00EF3090" w:rsidRDefault="00EF3090">
      <w:pPr>
        <w:jc w:val="center"/>
        <w:rPr>
          <w:b/>
          <w:sz w:val="24"/>
          <w:lang w:val="lt-LT"/>
        </w:rPr>
      </w:pPr>
    </w:p>
    <w:p w:rsidR="00EF3090" w:rsidRDefault="00EF3090">
      <w:pPr>
        <w:jc w:val="center"/>
        <w:rPr>
          <w:b/>
          <w:sz w:val="24"/>
          <w:lang w:val="lt-LT"/>
        </w:rPr>
      </w:pPr>
    </w:p>
    <w:p w:rsidR="00EF3090" w:rsidRDefault="00103C6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</w:t>
      </w:r>
      <w:r w:rsidR="00230B47">
        <w:rPr>
          <w:sz w:val="24"/>
          <w:lang w:val="lt-LT"/>
        </w:rPr>
        <w:t xml:space="preserve"> m. lapkričio</w:t>
      </w:r>
      <w:r w:rsidR="007115E8">
        <w:rPr>
          <w:sz w:val="24"/>
          <w:lang w:val="lt-LT"/>
        </w:rPr>
        <w:t xml:space="preserve"> </w:t>
      </w:r>
      <w:r>
        <w:rPr>
          <w:sz w:val="24"/>
          <w:lang w:val="lt-LT"/>
        </w:rPr>
        <w:t>23</w:t>
      </w:r>
      <w:r w:rsidR="007115E8">
        <w:rPr>
          <w:sz w:val="24"/>
          <w:lang w:val="lt-LT"/>
        </w:rPr>
        <w:t xml:space="preserve"> d. Nr. T- </w:t>
      </w:r>
    </w:p>
    <w:p w:rsidR="00EF3090" w:rsidRDefault="00EF309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F3090" w:rsidRDefault="00EF3090">
      <w:pPr>
        <w:jc w:val="center"/>
        <w:rPr>
          <w:sz w:val="24"/>
          <w:lang w:val="lt-LT"/>
        </w:rPr>
      </w:pPr>
    </w:p>
    <w:p w:rsidR="00EF3090" w:rsidRDefault="00EF3090">
      <w:pPr>
        <w:jc w:val="center"/>
        <w:rPr>
          <w:sz w:val="24"/>
          <w:lang w:val="lt-LT"/>
        </w:rPr>
      </w:pPr>
    </w:p>
    <w:p w:rsidR="00EF3090" w:rsidRDefault="00230B47">
      <w:pPr>
        <w:pStyle w:val="BodyText2"/>
        <w:jc w:val="both"/>
      </w:pPr>
      <w:r>
        <w:tab/>
        <w:t>Vadovaudamasi</w:t>
      </w:r>
      <w:r w:rsidR="00EF3090">
        <w:t xml:space="preserve"> Lietuvos Respublikos vietos s</w:t>
      </w:r>
      <w:r>
        <w:t>avivaldos įstatymo</w:t>
      </w:r>
      <w:r w:rsidR="007115E8">
        <w:t xml:space="preserve"> 18 straipsnio 1 dalimi</w:t>
      </w:r>
      <w:r>
        <w:t>,  Lietuvos Respublikos valstybės tarnybos</w:t>
      </w:r>
      <w:r w:rsidR="00EF3090">
        <w:t xml:space="preserve"> įstatymo </w:t>
      </w:r>
      <w:r w:rsidR="007115E8">
        <w:t>22-1 straipsnio 4 dalimi</w:t>
      </w:r>
      <w:r w:rsidR="00EF3090">
        <w:t xml:space="preserve"> ir Valstybės tarnautojų kvalifikacinių klasių suteikimo ir valstybės tarnautojų tarnybinės veiklos vertinimo taisyklių, patvirtintų L</w:t>
      </w:r>
      <w:r>
        <w:t>ietuvos Respublikos Vyriausybės</w:t>
      </w:r>
      <w:r w:rsidR="00EF3090">
        <w:t xml:space="preserve"> 2002 m. birželio 17 d. nutarimu Nr. 909</w:t>
      </w:r>
      <w:r w:rsidR="007115E8">
        <w:t xml:space="preserve"> „Dėl Valstybės tarnautojų kvalifikacinių klasių suteikimo ir valstybės tarnautojų tarnybinės veiklos vertinimo taisyklių bei valstybės tarnautojų tarnybinės veiklos vertinimo kriterijų“</w:t>
      </w:r>
      <w:r w:rsidR="00F00CD2">
        <w:t>,</w:t>
      </w:r>
      <w:r>
        <w:t xml:space="preserve"> </w:t>
      </w:r>
      <w:r w:rsidR="00232EF9">
        <w:t>3 punktu</w:t>
      </w:r>
      <w:r w:rsidR="00EF3090">
        <w:t>,  Savivaldybės  taryba  n u s p r e n d ž i a:</w:t>
      </w:r>
    </w:p>
    <w:p w:rsidR="00EF3090" w:rsidRDefault="00F00CD2">
      <w:pPr>
        <w:pStyle w:val="BodyText2"/>
        <w:ind w:firstLine="720"/>
        <w:jc w:val="both"/>
      </w:pPr>
      <w:r>
        <w:t>1. Sudaryti šios sudėties S</w:t>
      </w:r>
      <w:r w:rsidR="00EF3090">
        <w:t>avivaldybės kontrolieriaus</w:t>
      </w:r>
      <w:r>
        <w:t>, K</w:t>
      </w:r>
      <w:r w:rsidR="00EF3090">
        <w:t xml:space="preserve">ontrolės ir audito </w:t>
      </w:r>
      <w:r>
        <w:t>tarnybos valstybės tarnautojų, C</w:t>
      </w:r>
      <w:r w:rsidR="00EF3090">
        <w:t xml:space="preserve">entralizuoto vidaus audito skyriaus vedėjo ir valstybės tarnautojų, </w:t>
      </w:r>
      <w:r>
        <w:t>S</w:t>
      </w:r>
      <w:r w:rsidR="00232EF9">
        <w:t xml:space="preserve">avivaldybės </w:t>
      </w:r>
      <w:r w:rsidR="00EF3090">
        <w:t>administracijos valstybės tarnautojų vertinimo komisijos narių tarnybinės veiklos vertinimo komisiją (toliau – komisija) dvejiems metams:</w:t>
      </w:r>
    </w:p>
    <w:p w:rsidR="00EF3090" w:rsidRDefault="00EF3090">
      <w:pPr>
        <w:pStyle w:val="BodyText2"/>
        <w:ind w:firstLine="720"/>
        <w:jc w:val="both"/>
      </w:pPr>
      <w:r>
        <w:t xml:space="preserve">1.1. </w:t>
      </w:r>
      <w:r w:rsidR="00230B47">
        <w:t>Jonas Jonušys</w:t>
      </w:r>
      <w:r>
        <w:t xml:space="preserve"> – </w:t>
      </w:r>
      <w:r w:rsidR="00230B47">
        <w:t>Biržų rajono</w:t>
      </w:r>
      <w:r w:rsidR="00232EF9">
        <w:t xml:space="preserve"> </w:t>
      </w:r>
      <w:r>
        <w:t>savivaldybės administracijos dir</w:t>
      </w:r>
      <w:r w:rsidR="00232EF9">
        <w:t>ektorius</w:t>
      </w:r>
      <w:r>
        <w:t>;</w:t>
      </w:r>
    </w:p>
    <w:p w:rsidR="00EF3090" w:rsidRDefault="002318BB">
      <w:pPr>
        <w:pStyle w:val="BodyText2"/>
        <w:ind w:firstLine="720"/>
        <w:jc w:val="both"/>
      </w:pPr>
      <w:r>
        <w:t>1.</w:t>
      </w:r>
      <w:r w:rsidR="00230B47">
        <w:t>2</w:t>
      </w:r>
      <w:r w:rsidR="00EF3090">
        <w:t xml:space="preserve">. </w:t>
      </w:r>
      <w:r w:rsidR="00232EF9">
        <w:t>Marius Mališauskas</w:t>
      </w:r>
      <w:r w:rsidR="00EF3090">
        <w:t xml:space="preserve"> – </w:t>
      </w:r>
      <w:r w:rsidR="00232EF9">
        <w:t>Kupiškio</w:t>
      </w:r>
      <w:r w:rsidR="00EF3090">
        <w:t xml:space="preserve"> rajono savivaldybės administracijos direktorius;</w:t>
      </w:r>
    </w:p>
    <w:p w:rsidR="00EF3090" w:rsidRDefault="002318BB">
      <w:pPr>
        <w:pStyle w:val="BodyText2"/>
        <w:ind w:firstLine="720"/>
        <w:jc w:val="both"/>
      </w:pPr>
      <w:r>
        <w:t>1.</w:t>
      </w:r>
      <w:r w:rsidR="00230B47">
        <w:t>3</w:t>
      </w:r>
      <w:r w:rsidR="00EF3090">
        <w:t xml:space="preserve">. </w:t>
      </w:r>
      <w:r w:rsidR="00232EF9">
        <w:t xml:space="preserve">Rimantas Pauža </w:t>
      </w:r>
      <w:r w:rsidR="00EF3090">
        <w:t xml:space="preserve">– </w:t>
      </w:r>
      <w:r w:rsidR="00230B47">
        <w:t>Panevėžio miesto</w:t>
      </w:r>
      <w:r w:rsidR="00EF3090">
        <w:t xml:space="preserve"> savivaldybės administracijos</w:t>
      </w:r>
      <w:r w:rsidR="00232EF9">
        <w:t xml:space="preserve"> direktorius;</w:t>
      </w:r>
    </w:p>
    <w:p w:rsidR="00EF3090" w:rsidRDefault="002318BB">
      <w:pPr>
        <w:pStyle w:val="BodyText2"/>
        <w:ind w:firstLine="720"/>
        <w:jc w:val="both"/>
      </w:pPr>
      <w:r>
        <w:t>1.</w:t>
      </w:r>
      <w:r w:rsidR="00230B47">
        <w:t>4</w:t>
      </w:r>
      <w:r w:rsidR="00EF3090">
        <w:t xml:space="preserve">. </w:t>
      </w:r>
      <w:r w:rsidR="00232EF9">
        <w:t>Valerijus Rancevas</w:t>
      </w:r>
      <w:r w:rsidR="00EF3090">
        <w:t xml:space="preserve"> – </w:t>
      </w:r>
      <w:r w:rsidR="00232EF9">
        <w:t>Rokiškio rajono savivaldybės administracijos direktorius;</w:t>
      </w:r>
    </w:p>
    <w:p w:rsidR="00230B47" w:rsidRDefault="00230B47">
      <w:pPr>
        <w:pStyle w:val="BodyText2"/>
        <w:ind w:firstLine="720"/>
        <w:jc w:val="both"/>
      </w:pPr>
      <w:r>
        <w:t>1.5. Laima Skeiryt</w:t>
      </w:r>
      <w:r w:rsidR="00AF4150">
        <w:t xml:space="preserve">ė – </w:t>
      </w:r>
      <w:r>
        <w:t>Panevėžio miesto savivaldybės kontrolierė;</w:t>
      </w:r>
    </w:p>
    <w:p w:rsidR="00EF3090" w:rsidRDefault="002318BB">
      <w:pPr>
        <w:pStyle w:val="BodyText2"/>
        <w:ind w:firstLine="720"/>
        <w:jc w:val="both"/>
      </w:pPr>
      <w:r>
        <w:t>1.6</w:t>
      </w:r>
      <w:r w:rsidR="00EF3090">
        <w:t>. Rimantas Užuotas – Pasvalio rajono savivaldy</w:t>
      </w:r>
      <w:r w:rsidR="00232EF9">
        <w:t>bės administracijos direktorius (komisijos pirmininkas).</w:t>
      </w:r>
    </w:p>
    <w:p w:rsidR="00EF3090" w:rsidRDefault="00EF3090">
      <w:pPr>
        <w:pStyle w:val="BodyText2"/>
        <w:ind w:firstLine="720"/>
        <w:jc w:val="both"/>
      </w:pPr>
      <w:r>
        <w:t xml:space="preserve">2. Pavesti </w:t>
      </w:r>
      <w:r w:rsidR="00230B47">
        <w:t>Rimantui Paužai</w:t>
      </w:r>
      <w:r>
        <w:t xml:space="preserve">, </w:t>
      </w:r>
      <w:r w:rsidR="00232EF9">
        <w:t>Panevėžio miesto</w:t>
      </w:r>
      <w:r>
        <w:t xml:space="preserve"> savivaldybės administracijos direktoriui, atlikti vertinimo komisijos pirmininko funkcijas, vertinimo komisijos pirmininkui dėl svarbių priežasčių negalint dalyvauti vertinimo komisijos darbe.</w:t>
      </w:r>
    </w:p>
    <w:p w:rsidR="00EF3090" w:rsidRDefault="00230B47">
      <w:pPr>
        <w:pStyle w:val="BodyText2"/>
        <w:ind w:firstLine="720"/>
        <w:jc w:val="both"/>
      </w:pPr>
      <w:r>
        <w:t xml:space="preserve">3. Pripažinti netekusiu galios </w:t>
      </w:r>
      <w:r w:rsidR="00232EF9">
        <w:t>Sa</w:t>
      </w:r>
      <w:r>
        <w:t>vivaldybės tarybos 2015</w:t>
      </w:r>
      <w:r w:rsidR="00EF3090">
        <w:t xml:space="preserve"> m. </w:t>
      </w:r>
      <w:r>
        <w:t>lapkričio 26</w:t>
      </w:r>
      <w:r w:rsidR="00232EF9">
        <w:t xml:space="preserve"> d. sprendimą </w:t>
      </w:r>
      <w:r>
        <w:t xml:space="preserve">    </w:t>
      </w:r>
      <w:r w:rsidR="00232EF9">
        <w:t>Nr. T-</w:t>
      </w:r>
      <w:r>
        <w:t>237</w:t>
      </w:r>
      <w:r w:rsidR="00F00CD2">
        <w:t xml:space="preserve"> „Dėl Savivaldybės kontrolieriaus, K</w:t>
      </w:r>
      <w:r w:rsidR="00EF3090">
        <w:t xml:space="preserve">ontrolės ir audito </w:t>
      </w:r>
      <w:r w:rsidR="00F00CD2">
        <w:t>tarnybos valstybės tarnautojų, C</w:t>
      </w:r>
      <w:r w:rsidR="00EF3090">
        <w:t>entralizuoto vidaus audito skyriaus vedėjo ir valstybės tarnautojų, administracijos valstybės tarnautojų vertinimo komisijos narių tarnybinės veiklos vertinimo ko</w:t>
      </w:r>
      <w:r w:rsidR="00232EF9">
        <w:t>misijos sudarymo“</w:t>
      </w:r>
      <w:r>
        <w:t xml:space="preserve"> su pakeitimais ir papildymais.</w:t>
      </w:r>
    </w:p>
    <w:p w:rsidR="00EF3090" w:rsidRDefault="00EF3090">
      <w:pPr>
        <w:rPr>
          <w:sz w:val="24"/>
          <w:lang w:val="lt-LT"/>
        </w:rPr>
      </w:pPr>
    </w:p>
    <w:p w:rsidR="00EF3090" w:rsidRDefault="00EF3090">
      <w:pPr>
        <w:rPr>
          <w:sz w:val="24"/>
          <w:lang w:val="lt-LT"/>
        </w:rPr>
      </w:pPr>
    </w:p>
    <w:p w:rsidR="00232EF9" w:rsidRDefault="00232EF9">
      <w:pPr>
        <w:rPr>
          <w:sz w:val="24"/>
          <w:lang w:val="lt-LT"/>
        </w:rPr>
      </w:pPr>
    </w:p>
    <w:p w:rsidR="00EF3090" w:rsidRDefault="00EF3090">
      <w:pPr>
        <w:rPr>
          <w:sz w:val="24"/>
          <w:lang w:val="lt-LT"/>
        </w:rPr>
      </w:pPr>
      <w:r>
        <w:rPr>
          <w:sz w:val="24"/>
          <w:lang w:val="lt-LT"/>
        </w:rPr>
        <w:t>Stasė Venslavičienė</w:t>
      </w:r>
    </w:p>
    <w:p w:rsidR="00EF3090" w:rsidRDefault="00230B47">
      <w:pPr>
        <w:rPr>
          <w:sz w:val="24"/>
          <w:lang w:val="lt-LT"/>
        </w:rPr>
      </w:pPr>
      <w:r>
        <w:rPr>
          <w:sz w:val="24"/>
          <w:lang w:val="lt-LT"/>
        </w:rPr>
        <w:t>2017-11-07</w:t>
      </w:r>
    </w:p>
    <w:p w:rsidR="00EF3090" w:rsidRDefault="00EF3090">
      <w:pPr>
        <w:pStyle w:val="Antrat1"/>
        <w:jc w:val="center"/>
        <w:rPr>
          <w:b/>
        </w:rPr>
      </w:pPr>
      <w:r>
        <w:rPr>
          <w:b/>
        </w:rPr>
        <w:lastRenderedPageBreak/>
        <w:t>PANEVĖŽIO RAJONO SAVIVALDYBĖS ADMINISTRACIJOS</w:t>
      </w:r>
    </w:p>
    <w:p w:rsidR="00EF3090" w:rsidRDefault="00EF30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EF3090" w:rsidRDefault="00EF3090">
      <w:pPr>
        <w:pStyle w:val="Antrat1"/>
        <w:jc w:val="center"/>
        <w:rPr>
          <w:b/>
        </w:rPr>
      </w:pPr>
    </w:p>
    <w:p w:rsidR="00EF3090" w:rsidRDefault="00EF3090">
      <w:pPr>
        <w:pStyle w:val="Antrat1"/>
        <w:jc w:val="center"/>
        <w:rPr>
          <w:b/>
        </w:rPr>
      </w:pPr>
    </w:p>
    <w:p w:rsidR="00EF3090" w:rsidRDefault="00EF3090">
      <w:pPr>
        <w:pStyle w:val="Antrat1"/>
        <w:jc w:val="center"/>
        <w:rPr>
          <w:b/>
        </w:rPr>
      </w:pPr>
      <w:r>
        <w:rPr>
          <w:b/>
        </w:rPr>
        <w:t xml:space="preserve">AIŠKINAMASIS RAŠTAS DĖL SPRENDIMO </w:t>
      </w:r>
    </w:p>
    <w:p w:rsidR="00EF3090" w:rsidRDefault="00EF3090">
      <w:pPr>
        <w:pStyle w:val="Antrat1"/>
        <w:jc w:val="center"/>
        <w:rPr>
          <w:b/>
        </w:rPr>
      </w:pPr>
      <w:r>
        <w:rPr>
          <w:b/>
        </w:rPr>
        <w:t xml:space="preserve">„DĖL SAVIVALDYBĖS KONTROLIERIAUS, KONTROLĖS IR AUDITO TARNYBOS VALSTYBĖS TARNAUTOJŲ, CENTRALIZUOTO VIDAUS AUDITO SKYRIAUS VEDĖJO IR VALSTYBĖS TARNAUTOJŲ, </w:t>
      </w:r>
      <w:r w:rsidR="00232EF9">
        <w:rPr>
          <w:b/>
        </w:rPr>
        <w:t xml:space="preserve">SAVIVALDYBĖS </w:t>
      </w:r>
      <w:r>
        <w:rPr>
          <w:b/>
        </w:rPr>
        <w:t>ADMINISTRACIJOS VALSTYBĖS TARNAUTOJŲ VERTINIMO KOMISIJOS NARIŲ TARNYBINĖS VEIKLOS VERTINIMO KOMISIJOS SUDARYMO“ PROJEKTO</w:t>
      </w:r>
    </w:p>
    <w:p w:rsidR="00EF3090" w:rsidRDefault="00EF3090">
      <w:pPr>
        <w:jc w:val="center"/>
        <w:rPr>
          <w:sz w:val="24"/>
          <w:lang w:val="lt-LT"/>
        </w:rPr>
      </w:pPr>
    </w:p>
    <w:p w:rsidR="00EF3090" w:rsidRDefault="00103C6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</w:t>
      </w:r>
      <w:r w:rsidR="00230B47">
        <w:rPr>
          <w:sz w:val="24"/>
          <w:lang w:val="lt-LT"/>
        </w:rPr>
        <w:t>-11-07</w:t>
      </w:r>
    </w:p>
    <w:p w:rsidR="00EF3090" w:rsidRDefault="00EF309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F3090" w:rsidRDefault="00EF3090">
      <w:pPr>
        <w:jc w:val="center"/>
        <w:rPr>
          <w:sz w:val="24"/>
          <w:lang w:val="lt-LT"/>
        </w:rPr>
      </w:pPr>
    </w:p>
    <w:p w:rsidR="00EF3090" w:rsidRDefault="00EF3090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EF3090" w:rsidRDefault="00EF3090">
      <w:pPr>
        <w:jc w:val="both"/>
        <w:rPr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>
        <w:rPr>
          <w:sz w:val="24"/>
          <w:lang w:val="lt-LT"/>
        </w:rPr>
        <w:t>Vadovaujantis Lietuvos Respublikos valst</w:t>
      </w:r>
      <w:r w:rsidR="00232EF9">
        <w:rPr>
          <w:sz w:val="24"/>
          <w:lang w:val="lt-LT"/>
        </w:rPr>
        <w:t>ybės tarnybos įstatymo 22-1 straipsnio 2</w:t>
      </w:r>
      <w:r w:rsidR="00DA65D9">
        <w:rPr>
          <w:sz w:val="24"/>
          <w:lang w:val="lt-LT"/>
        </w:rPr>
        <w:t xml:space="preserve"> </w:t>
      </w:r>
      <w:r w:rsidR="00232EF9">
        <w:rPr>
          <w:sz w:val="24"/>
          <w:lang w:val="lt-LT"/>
        </w:rPr>
        <w:t>dalimi</w:t>
      </w:r>
      <w:r w:rsidR="00F00CD2">
        <w:rPr>
          <w:sz w:val="24"/>
          <w:lang w:val="lt-LT"/>
        </w:rPr>
        <w:t>, Savivaldybės kontrolieriaus, K</w:t>
      </w:r>
      <w:r>
        <w:rPr>
          <w:sz w:val="24"/>
          <w:lang w:val="lt-LT"/>
        </w:rPr>
        <w:t xml:space="preserve">ontrolės ir audito </w:t>
      </w:r>
      <w:r w:rsidR="00F00CD2">
        <w:rPr>
          <w:sz w:val="24"/>
          <w:lang w:val="lt-LT"/>
        </w:rPr>
        <w:t>tarnybos valstybės tarnautojų, C</w:t>
      </w:r>
      <w:r>
        <w:rPr>
          <w:sz w:val="24"/>
          <w:lang w:val="lt-LT"/>
        </w:rPr>
        <w:t xml:space="preserve">entralizuoto vidaus audito skyriaus vedėjo ir valstybės tarnautojų, </w:t>
      </w:r>
      <w:r w:rsidR="00F00CD2">
        <w:rPr>
          <w:sz w:val="24"/>
          <w:lang w:val="lt-LT"/>
        </w:rPr>
        <w:t>S</w:t>
      </w:r>
      <w:r w:rsidR="00232EF9">
        <w:rPr>
          <w:sz w:val="24"/>
          <w:lang w:val="lt-LT"/>
        </w:rPr>
        <w:t xml:space="preserve">avivaldybės </w:t>
      </w:r>
      <w:r>
        <w:rPr>
          <w:sz w:val="24"/>
          <w:lang w:val="lt-LT"/>
        </w:rPr>
        <w:t xml:space="preserve">administracijos valstybės tarnautojų vertinimo komisijos  narių  tarnybinės veiklos vertinimo komisija yra sudaroma dvejiems metams. </w:t>
      </w:r>
    </w:p>
    <w:p w:rsidR="00EF3090" w:rsidRDefault="00EF3090">
      <w:pPr>
        <w:tabs>
          <w:tab w:val="left" w:pos="1080"/>
        </w:tabs>
        <w:ind w:left="720"/>
        <w:rPr>
          <w:b/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</w:p>
    <w:p w:rsidR="00EF3090" w:rsidRDefault="00EF3090">
      <w:pPr>
        <w:pStyle w:val="Antrat1"/>
        <w:ind w:left="0" w:firstLine="720"/>
        <w:jc w:val="both"/>
      </w:pPr>
      <w:r>
        <w:t>Lietuvos Respublikos valst</w:t>
      </w:r>
      <w:r w:rsidR="00DA65D9">
        <w:t>ybės tarnybos įstatymo 22-1 straipsnio 4 dalyje</w:t>
      </w:r>
      <w:r>
        <w:t xml:space="preserve"> ir Valstybės tarnautojų kvalifikacinių klasių suteikimo ir valstybės tarnautojų tarnybinės veiklos vertinimo taisyklių, patvirtintų L</w:t>
      </w:r>
      <w:r w:rsidR="00230B47">
        <w:t>ietuvos Respublikos Vyriausybės</w:t>
      </w:r>
      <w:r>
        <w:t xml:space="preserve"> 2002 m. biržel</w:t>
      </w:r>
      <w:r w:rsidR="00230B47">
        <w:t>io</w:t>
      </w:r>
      <w:r w:rsidR="00DA65D9">
        <w:t xml:space="preserve"> 17 d. nutarimu Nr. 909, 3 punkte</w:t>
      </w:r>
      <w:r>
        <w:t xml:space="preserve"> nurodoma, jog</w:t>
      </w:r>
      <w:r w:rsidR="00F00CD2">
        <w:t xml:space="preserve"> Savivaldybės kontrolieriaus, K</w:t>
      </w:r>
      <w:r>
        <w:t xml:space="preserve">ontrolės ir audito </w:t>
      </w:r>
      <w:r w:rsidR="00F00CD2">
        <w:t>tarnybos valstybės tarnautojų, C</w:t>
      </w:r>
      <w:r>
        <w:t xml:space="preserve">entralizuoto vidaus audito skyriaus vedėjo ir valstybės tarnautojų, </w:t>
      </w:r>
      <w:r w:rsidR="00F00CD2">
        <w:t xml:space="preserve">Savivaldybės </w:t>
      </w:r>
      <w:r>
        <w:t xml:space="preserve">administracijos valstybės tarnautojų vertinimo komisijos narių tarnybinę veiklą vertina Savivaldybės tarybos sudaryta vertinimo komisija. Įrašyti į komisijos sudėtį nariai yra </w:t>
      </w:r>
      <w:r w:rsidR="00F00CD2">
        <w:t>pateikę</w:t>
      </w:r>
      <w:r>
        <w:t xml:space="preserve"> sutikimus būti komisijos nariais. Šiuo sprendimo projektu siūloma patvirtinti komisiją dvejų metų laikotarpiui.</w:t>
      </w:r>
    </w:p>
    <w:p w:rsidR="00EF3090" w:rsidRDefault="00EF3090">
      <w:pPr>
        <w:rPr>
          <w:b/>
          <w:sz w:val="24"/>
        </w:rPr>
      </w:pPr>
      <w:r>
        <w:tab/>
      </w:r>
      <w:r>
        <w:rPr>
          <w:b/>
          <w:bCs/>
          <w:sz w:val="24"/>
          <w:szCs w:val="24"/>
        </w:rPr>
        <w:t>3. K</w:t>
      </w:r>
      <w:r>
        <w:rPr>
          <w:b/>
          <w:sz w:val="24"/>
        </w:rPr>
        <w:t>okių pozityvių rezultatų laukiama.</w:t>
      </w:r>
    </w:p>
    <w:p w:rsidR="00EF3090" w:rsidRDefault="00EF3090">
      <w:pPr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Vertinimo komisija atliks valstybės tarnautojų tarnybinės veiklos kasmetinį ir neeilinį vertinimą Valstybės tarnybos įstatymo nustatyta tvarka. </w:t>
      </w:r>
    </w:p>
    <w:p w:rsidR="00EF3090" w:rsidRDefault="00EF3090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4. Galimos neigiamos pasekmės priėmus sprendimą, kokių priemonių reikėtų imtis, kad tokių pasekmių būtų išvengta.</w:t>
      </w:r>
    </w:p>
    <w:p w:rsidR="00EF3090" w:rsidRDefault="00EF3090">
      <w:pPr>
        <w:ind w:firstLine="720"/>
        <w:jc w:val="both"/>
        <w:rPr>
          <w:sz w:val="24"/>
        </w:rPr>
      </w:pPr>
      <w:r>
        <w:rPr>
          <w:sz w:val="24"/>
        </w:rPr>
        <w:t>Neigiamų pasekmių nebus.</w:t>
      </w:r>
    </w:p>
    <w:p w:rsidR="00EF3090" w:rsidRDefault="00EF3090">
      <w:pPr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>5. Kokius galiojančius teisės aktus būtina pakeisti ar panaikinti, priėmus teikiamą projektą.</w:t>
      </w:r>
    </w:p>
    <w:p w:rsidR="00EF3090" w:rsidRDefault="00EF3090">
      <w:pPr>
        <w:jc w:val="both"/>
        <w:rPr>
          <w:sz w:val="24"/>
        </w:rPr>
      </w:pPr>
      <w:r>
        <w:rPr>
          <w:sz w:val="24"/>
        </w:rPr>
        <w:tab/>
        <w:t>Teisės aktų keisti ar naikinti, priėmus sprendimą, nereikės.</w:t>
      </w:r>
    </w:p>
    <w:p w:rsidR="00EF3090" w:rsidRDefault="00EF3090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6. Reikiami paskaičiavimai, išlaidų sąmatos bei finansavimo šaltiniai, reikalingi </w:t>
      </w:r>
      <w:proofErr w:type="gramStart"/>
      <w:r>
        <w:rPr>
          <w:b/>
          <w:sz w:val="24"/>
        </w:rPr>
        <w:t>sprendimo</w:t>
      </w:r>
      <w:proofErr w:type="gramEnd"/>
      <w:r>
        <w:rPr>
          <w:b/>
          <w:sz w:val="24"/>
        </w:rPr>
        <w:t xml:space="preserve"> įgyvendinimui.</w:t>
      </w:r>
    </w:p>
    <w:p w:rsidR="00EF3090" w:rsidRDefault="00EF309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Finansavimo sprendimo įgyvendinimui nereikės.</w:t>
      </w:r>
    </w:p>
    <w:p w:rsidR="00EF3090" w:rsidRDefault="00EF3090">
      <w:pPr>
        <w:jc w:val="both"/>
        <w:rPr>
          <w:sz w:val="24"/>
        </w:rPr>
      </w:pPr>
    </w:p>
    <w:p w:rsidR="00EF3090" w:rsidRDefault="00EF3090">
      <w:pPr>
        <w:rPr>
          <w:sz w:val="24"/>
        </w:rPr>
      </w:pPr>
    </w:p>
    <w:p w:rsidR="00EF3090" w:rsidRDefault="00EF3090">
      <w:pPr>
        <w:rPr>
          <w:sz w:val="24"/>
        </w:rPr>
      </w:pPr>
      <w:r>
        <w:rPr>
          <w:sz w:val="24"/>
        </w:rPr>
        <w:t>Vedėja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Stasė Venslavičienė</w:t>
      </w:r>
    </w:p>
    <w:p w:rsidR="00EF3090" w:rsidRDefault="00EF3090">
      <w:pPr>
        <w:rPr>
          <w:sz w:val="24"/>
          <w:lang w:val="lt-LT"/>
        </w:rPr>
      </w:pPr>
    </w:p>
    <w:sectPr w:rsidR="00EF3090">
      <w:pgSz w:w="11906" w:h="16838"/>
      <w:pgMar w:top="1440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5E8"/>
    <w:rsid w:val="0004135E"/>
    <w:rsid w:val="00054187"/>
    <w:rsid w:val="000C5BCD"/>
    <w:rsid w:val="00103C60"/>
    <w:rsid w:val="00230B47"/>
    <w:rsid w:val="002318BB"/>
    <w:rsid w:val="00232EF9"/>
    <w:rsid w:val="00533979"/>
    <w:rsid w:val="007115E8"/>
    <w:rsid w:val="007C159E"/>
    <w:rsid w:val="00AF4150"/>
    <w:rsid w:val="00C20F23"/>
    <w:rsid w:val="00DA65D9"/>
    <w:rsid w:val="00EF3090"/>
    <w:rsid w:val="00F00CD2"/>
    <w:rsid w:val="00F4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42DA812-BCCB-4269-9ACE-3A51D7B1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efaultParagraphFont">
    <w:name w:val="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BodyText2">
    <w:name w:val="Body Text 2"/>
    <w:basedOn w:val="prastasis"/>
    <w:rPr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0F23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0F23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3156</Words>
  <Characters>1800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2017-11-06T15:27:00Z</cp:lastPrinted>
  <dcterms:created xsi:type="dcterms:W3CDTF">2017-11-08T14:51:00Z</dcterms:created>
  <dcterms:modified xsi:type="dcterms:W3CDTF">2017-11-08T14:51:00Z</dcterms:modified>
</cp:coreProperties>
</file>