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93146" w:rsidRDefault="00393146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572180248" r:id="rId9"/>
        </w:obje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5B7F" w:rsidRDefault="00555B7F" w:rsidP="00555B7F">
      <w:pPr>
        <w:pStyle w:val="Betarp"/>
        <w:jc w:val="center"/>
      </w:pPr>
      <w:bookmarkStart w:id="1" w:name="Pavadinimas"/>
      <w:r>
        <w:rPr>
          <w:b/>
          <w:bCs/>
          <w:sz w:val="24"/>
          <w:szCs w:val="24"/>
          <w:lang w:eastAsia="en-US"/>
        </w:rPr>
        <w:t xml:space="preserve">DĖL </w:t>
      </w:r>
      <w:bookmarkEnd w:id="1"/>
      <w:r>
        <w:rPr>
          <w:b/>
          <w:bCs/>
          <w:sz w:val="24"/>
          <w:szCs w:val="24"/>
          <w:lang w:eastAsia="en-US"/>
        </w:rPr>
        <w:t>PANEVĖ</w:t>
      </w:r>
      <w:r w:rsidR="009630CD">
        <w:rPr>
          <w:b/>
          <w:bCs/>
          <w:sz w:val="24"/>
          <w:szCs w:val="24"/>
          <w:lang w:eastAsia="en-US"/>
        </w:rPr>
        <w:t>ŽIO RAJONO SAVIVALDYBĖS TARYBOS</w:t>
      </w:r>
      <w:r>
        <w:rPr>
          <w:b/>
          <w:bCs/>
          <w:sz w:val="24"/>
          <w:szCs w:val="24"/>
          <w:lang w:eastAsia="en-US"/>
        </w:rPr>
        <w:t xml:space="preserve"> 2014 M. RUGPJŪČIO 28 D. SPRENDIMO NR. T-138 „DĖL PANEVĖŽIO RAJONO SAVIVALDYBĖS TARYBOS </w:t>
      </w:r>
      <w:r w:rsidR="009630CD">
        <w:rPr>
          <w:b/>
          <w:bCs/>
          <w:sz w:val="24"/>
          <w:szCs w:val="24"/>
          <w:lang w:eastAsia="en-US"/>
        </w:rPr>
        <w:br/>
      </w:r>
      <w:r>
        <w:rPr>
          <w:b/>
          <w:bCs/>
          <w:sz w:val="24"/>
          <w:szCs w:val="24"/>
          <w:lang w:eastAsia="en-US"/>
        </w:rPr>
        <w:t xml:space="preserve">2008 M. GEGUŽĖS 29 D. SPRENDIMO NR. T-102 </w:t>
      </w:r>
      <w:r>
        <w:rPr>
          <w:b/>
        </w:rPr>
        <w:t>„</w:t>
      </w:r>
      <w:r>
        <w:rPr>
          <w:b/>
          <w:bCs/>
          <w:sz w:val="24"/>
          <w:szCs w:val="24"/>
          <w:lang w:eastAsia="en-US"/>
        </w:rPr>
        <w:t>DĖL VIEŠOSIOS ĮSTAIGOS VELŽIO KOMUNALINIO ŪKIO TEIKIAMŲ ATLYGINTINŲ PASLAUGŲ KAINŲ TVIRTINIMO“ PAKEITIMO“ PAKEITIMO</w:t>
      </w:r>
    </w:p>
    <w:p w:rsidR="00555B7F" w:rsidRDefault="00555B7F" w:rsidP="009630CD">
      <w:pPr>
        <w:pStyle w:val="Betarp"/>
        <w:rPr>
          <w:sz w:val="24"/>
          <w:szCs w:val="24"/>
          <w:lang w:val="en-US" w:eastAsia="en-US"/>
        </w:rPr>
      </w:pPr>
    </w:p>
    <w:p w:rsidR="00555B7F" w:rsidRDefault="00555B7F" w:rsidP="00555B7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2017 m. lapkričio 23 d. Nr. T-</w:t>
      </w:r>
    </w:p>
    <w:p w:rsidR="00555B7F" w:rsidRPr="00555B7F" w:rsidRDefault="00555B7F" w:rsidP="00555B7F">
      <w:pPr>
        <w:pStyle w:val="Antrat1"/>
        <w:rPr>
          <w:b w:val="0"/>
        </w:rPr>
      </w:pPr>
      <w:r w:rsidRPr="00555B7F">
        <w:rPr>
          <w:b w:val="0"/>
        </w:rPr>
        <w:t>Panevėžys</w:t>
      </w:r>
    </w:p>
    <w:p w:rsidR="00555B7F" w:rsidRDefault="00555B7F" w:rsidP="00555B7F">
      <w:pPr>
        <w:pStyle w:val="Standard"/>
        <w:jc w:val="center"/>
        <w:rPr>
          <w:sz w:val="24"/>
          <w:szCs w:val="24"/>
        </w:rPr>
      </w:pPr>
    </w:p>
    <w:p w:rsidR="00555B7F" w:rsidRDefault="00555B7F" w:rsidP="004422E9">
      <w:pPr>
        <w:pStyle w:val="Pagrindinistekstas3"/>
        <w:widowControl/>
        <w:tabs>
          <w:tab w:val="left" w:pos="720"/>
        </w:tabs>
        <w:ind w:firstLine="709"/>
        <w:jc w:val="both"/>
      </w:pPr>
      <w:r>
        <w:t xml:space="preserve">Vadovaudamasi Lietuvos Respublikos vietos savivaldos įstatymo </w:t>
      </w:r>
      <w:r w:rsidR="004422E9" w:rsidRPr="00566154">
        <w:rPr>
          <w:szCs w:val="24"/>
        </w:rPr>
        <w:t xml:space="preserve">16 straipsnio 2 dalies </w:t>
      </w:r>
      <w:r w:rsidR="004422E9" w:rsidRPr="00566154">
        <w:rPr>
          <w:szCs w:val="24"/>
        </w:rPr>
        <w:br/>
        <w:t>37</w:t>
      </w:r>
      <w:r w:rsidR="004422E9">
        <w:rPr>
          <w:szCs w:val="24"/>
        </w:rPr>
        <w:t xml:space="preserve"> </w:t>
      </w:r>
      <w:r w:rsidR="004422E9" w:rsidRPr="00566154">
        <w:rPr>
          <w:szCs w:val="24"/>
        </w:rPr>
        <w:t>punktu</w:t>
      </w:r>
      <w:r w:rsidR="004422E9">
        <w:rPr>
          <w:szCs w:val="24"/>
        </w:rPr>
        <w:t xml:space="preserve"> ir 1</w:t>
      </w:r>
      <w:r>
        <w:t xml:space="preserve">8 straipsnio 1 dalimi </w:t>
      </w:r>
      <w:r w:rsidR="004422E9">
        <w:t>bei</w:t>
      </w:r>
      <w:r>
        <w:t xml:space="preserve"> </w:t>
      </w:r>
      <w:r>
        <w:rPr>
          <w:iCs/>
          <w:lang w:eastAsia="en-US"/>
        </w:rPr>
        <w:t>atsižvelgdama į viešosios įstaigos Velžio komunalinio ūkio</w:t>
      </w:r>
      <w:r w:rsidR="009630CD">
        <w:t xml:space="preserve"> 2017-11-08 </w:t>
      </w:r>
      <w:r>
        <w:t xml:space="preserve">raštą Nr. S4-161 „Dėl </w:t>
      </w:r>
      <w:r>
        <w:rPr>
          <w:lang w:eastAsia="en-US"/>
        </w:rPr>
        <w:t xml:space="preserve">teikiamų dokumentų patvirtinimo“, Savivaldybės taryba </w:t>
      </w:r>
      <w:r w:rsidR="009630CD">
        <w:rPr>
          <w:lang w:eastAsia="en-US"/>
        </w:rPr>
        <w:br/>
      </w:r>
      <w:r>
        <w:rPr>
          <w:lang w:eastAsia="en-US"/>
        </w:rPr>
        <w:t>n u s p r e n d ž i a:</w:t>
      </w:r>
    </w:p>
    <w:p w:rsidR="00555B7F" w:rsidRPr="00FA2B56" w:rsidRDefault="00555B7F" w:rsidP="009630CD">
      <w:pPr>
        <w:ind w:firstLine="709"/>
        <w:jc w:val="both"/>
        <w:rPr>
          <w:sz w:val="24"/>
          <w:szCs w:val="24"/>
        </w:rPr>
      </w:pPr>
      <w:r w:rsidRPr="00FA2B56">
        <w:rPr>
          <w:sz w:val="24"/>
          <w:szCs w:val="24"/>
          <w:lang w:eastAsia="en-US"/>
        </w:rPr>
        <w:t xml:space="preserve">Pakeisti viešosios įstaigos </w:t>
      </w:r>
      <w:r w:rsidRPr="00FA2B56">
        <w:rPr>
          <w:sz w:val="24"/>
          <w:szCs w:val="24"/>
        </w:rPr>
        <w:t xml:space="preserve">Velžio komunalinio ūkio </w:t>
      </w:r>
      <w:r w:rsidRPr="00FA2B56">
        <w:rPr>
          <w:sz w:val="24"/>
          <w:szCs w:val="24"/>
          <w:lang w:eastAsia="en-US"/>
        </w:rPr>
        <w:t>teik</w:t>
      </w:r>
      <w:r w:rsidR="009630CD">
        <w:rPr>
          <w:sz w:val="24"/>
          <w:szCs w:val="24"/>
          <w:lang w:eastAsia="en-US"/>
        </w:rPr>
        <w:t>iamų atlygintinų paslaugų kainų</w:t>
      </w:r>
      <w:r w:rsidRPr="00FA2B56">
        <w:rPr>
          <w:sz w:val="24"/>
          <w:szCs w:val="24"/>
          <w:lang w:eastAsia="en-US"/>
        </w:rPr>
        <w:t xml:space="preserve"> (be PVM), patvirtint</w:t>
      </w:r>
      <w:r w:rsidR="009630CD">
        <w:rPr>
          <w:sz w:val="24"/>
          <w:szCs w:val="24"/>
          <w:lang w:eastAsia="en-US"/>
        </w:rPr>
        <w:t>ų</w:t>
      </w:r>
      <w:r w:rsidR="004422E9" w:rsidRPr="00FA2B56">
        <w:rPr>
          <w:sz w:val="24"/>
          <w:szCs w:val="24"/>
        </w:rPr>
        <w:t xml:space="preserve"> Panevėžio rajono savivaldybės tarybos 2014 m. rugpjūčio 28 d. sprendimu </w:t>
      </w:r>
      <w:r w:rsidR="009630CD">
        <w:rPr>
          <w:sz w:val="24"/>
          <w:szCs w:val="24"/>
        </w:rPr>
        <w:br/>
      </w:r>
      <w:r w:rsidR="004422E9" w:rsidRPr="00FA2B56">
        <w:rPr>
          <w:sz w:val="24"/>
          <w:szCs w:val="24"/>
        </w:rPr>
        <w:t>Nr. T-138 „Dėl Panevėžio rajono savivaldybės tarybos 2008 m. gegužės 29 d. sprendimo Nr. T-102 „Dėl viešosios įstaigos Velžio komunalinio ūkio teikiamų atlygintinų paslaugų kainų t</w:t>
      </w:r>
      <w:r w:rsidR="009630CD">
        <w:rPr>
          <w:sz w:val="24"/>
          <w:szCs w:val="24"/>
        </w:rPr>
        <w:t>virtinimo“ pakeitimo“, 10–</w:t>
      </w:r>
      <w:r w:rsidR="004422E9" w:rsidRPr="00FA2B56">
        <w:rPr>
          <w:sz w:val="24"/>
          <w:szCs w:val="24"/>
        </w:rPr>
        <w:t>13 eilutes ir jas išdėstyti taip</w:t>
      </w:r>
      <w:r w:rsidRPr="00FA2B56">
        <w:rPr>
          <w:bCs/>
          <w:sz w:val="24"/>
          <w:szCs w:val="24"/>
          <w:lang w:eastAsia="en-US"/>
        </w:rPr>
        <w:t>:</w:t>
      </w:r>
    </w:p>
    <w:tbl>
      <w:tblPr>
        <w:tblW w:w="984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5956"/>
        <w:gridCol w:w="1817"/>
        <w:gridCol w:w="1250"/>
      </w:tblGrid>
      <w:tr w:rsidR="00555B7F" w:rsidRPr="00FA2B56" w:rsidTr="009630CD">
        <w:trPr>
          <w:trHeight w:val="4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Eil.</w:t>
            </w:r>
          </w:p>
          <w:p w:rsidR="00555B7F" w:rsidRPr="00FA2B56" w:rsidRDefault="00555B7F">
            <w:pPr>
              <w:pStyle w:val="Standard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Nr.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Paslaugos pavadinimas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Mato</w:t>
            </w:r>
          </w:p>
          <w:p w:rsidR="00555B7F" w:rsidRPr="00FA2B56" w:rsidRDefault="00555B7F">
            <w:pPr>
              <w:pStyle w:val="Standard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Kaina</w:t>
            </w:r>
          </w:p>
          <w:p w:rsidR="00555B7F" w:rsidRPr="00FA2B56" w:rsidRDefault="009630C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9630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Elektrofiziniai matavimai: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10.1.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grandinės nuo įžemintuvų (įnulinimo magistralės) iki įžeminamų (įnulinamų) elementų tikrinimas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4422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2,67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iki 1 00 V įtampos, kabelių ir instaliacijos varžos matavimas. Elektros plytų kaitinimo elementų izoliacijos matavimas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2,67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10.3</w:t>
            </w:r>
            <w:r w:rsidR="00555B7F" w:rsidRPr="00FA2B56">
              <w:rPr>
                <w:sz w:val="24"/>
                <w:szCs w:val="24"/>
              </w:rPr>
              <w:t>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C42172" w:rsidP="00C42172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55B7F" w:rsidRPr="00FA2B56">
              <w:rPr>
                <w:sz w:val="24"/>
                <w:szCs w:val="24"/>
              </w:rPr>
              <w:t>ilnosios varžos fazė – nulis tikrinimas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1,33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 w:rsidP="009630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10.4.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pastatų ir statinių žaibosaugos įrenginių tikrinimas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2,00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7E4A15" w:rsidRPr="00FA2B56">
              <w:rPr>
                <w:sz w:val="24"/>
                <w:szCs w:val="24"/>
              </w:rPr>
              <w:t>0.5</w:t>
            </w:r>
            <w:r w:rsidRPr="00FA2B56">
              <w:rPr>
                <w:sz w:val="24"/>
                <w:szCs w:val="24"/>
              </w:rPr>
              <w:t>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įžeminimo įrenginio varžos matavimas (įžeminimo kontūro)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2,00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7E4A15" w:rsidRPr="00FA2B56">
              <w:rPr>
                <w:sz w:val="24"/>
                <w:szCs w:val="24"/>
              </w:rPr>
              <w:t>0.6</w:t>
            </w:r>
            <w:r w:rsidRPr="00FA2B56">
              <w:rPr>
                <w:sz w:val="24"/>
                <w:szCs w:val="24"/>
              </w:rPr>
              <w:t>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įtampos ir srovės harmonikų (triukšmų) matavimas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</w:t>
            </w:r>
            <w:r w:rsidR="007E4A15" w:rsidRPr="00FA2B56">
              <w:rPr>
                <w:sz w:val="24"/>
                <w:szCs w:val="24"/>
              </w:rPr>
              <w:t>67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7E4A15" w:rsidRPr="00FA2B56">
              <w:rPr>
                <w:sz w:val="24"/>
                <w:szCs w:val="24"/>
              </w:rPr>
              <w:t>0.7.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darbo vietų apšviestumo tikrinimas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</w:t>
            </w:r>
            <w:r w:rsidR="007E4A15" w:rsidRPr="00FA2B56">
              <w:rPr>
                <w:sz w:val="24"/>
                <w:szCs w:val="24"/>
              </w:rPr>
              <w:t>67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7E4A15" w:rsidRPr="00FA2B56">
              <w:rPr>
                <w:sz w:val="24"/>
                <w:szCs w:val="24"/>
              </w:rPr>
              <w:t>0.8.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nuotekio srovės relių kontaktų įtampos, atsijungimo srovės bei laiko tikrinimas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</w:t>
            </w:r>
            <w:r w:rsidR="007E4A15" w:rsidRPr="00FA2B56">
              <w:rPr>
                <w:sz w:val="24"/>
                <w:szCs w:val="24"/>
              </w:rPr>
              <w:t>67</w:t>
            </w:r>
          </w:p>
        </w:tc>
      </w:tr>
      <w:tr w:rsidR="007E4A15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15" w:rsidRPr="00FA2B56" w:rsidRDefault="007E4A15" w:rsidP="003D09F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3D09F4" w:rsidRPr="00FA2B56">
              <w:rPr>
                <w:sz w:val="24"/>
                <w:szCs w:val="24"/>
              </w:rPr>
              <w:t>1.</w:t>
            </w:r>
            <w:r w:rsidRPr="00FA2B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15" w:rsidRPr="00FA2B56" w:rsidRDefault="00EA01AA" w:rsidP="00EA01AA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elektros </w:t>
            </w:r>
            <w:r>
              <w:rPr>
                <w:sz w:val="24"/>
                <w:szCs w:val="24"/>
              </w:rPr>
              <w:t>apskaitos prietaisų rodmenų nurašymo paslauga subabonentams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15" w:rsidRPr="00FA2B56" w:rsidRDefault="003D09F4" w:rsidP="003D09F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apskaitos taškui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15" w:rsidRPr="00FA2B56" w:rsidRDefault="003D09F4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3,34</w:t>
            </w:r>
          </w:p>
        </w:tc>
      </w:tr>
      <w:tr w:rsidR="003D09F4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4" w:rsidRPr="00FA2B56" w:rsidRDefault="003D09F4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4" w:rsidRPr="00FA2B56" w:rsidRDefault="003D09F4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Kredito administravimo mokestis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4" w:rsidRPr="00FA2B56" w:rsidRDefault="003D09F4" w:rsidP="003D09F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kv. m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4" w:rsidRPr="00FA2B56" w:rsidRDefault="003D09F4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0,03</w:t>
            </w:r>
          </w:p>
        </w:tc>
      </w:tr>
    </w:tbl>
    <w:p w:rsidR="00EA01AA" w:rsidRDefault="00EA01AA" w:rsidP="00555B7F">
      <w:pPr>
        <w:pStyle w:val="prastasiniatinklio"/>
        <w:spacing w:before="0" w:after="0"/>
        <w:ind w:firstLine="720"/>
        <w:jc w:val="both"/>
        <w:rPr>
          <w:lang w:val="lt-LT"/>
        </w:rPr>
      </w:pPr>
    </w:p>
    <w:p w:rsidR="00555B7F" w:rsidRPr="00FA2B56" w:rsidRDefault="00555B7F" w:rsidP="00555B7F">
      <w:pPr>
        <w:pStyle w:val="prastasiniatinklio"/>
        <w:spacing w:before="0" w:after="0"/>
        <w:ind w:firstLine="720"/>
        <w:jc w:val="both"/>
      </w:pPr>
      <w:r w:rsidRPr="00FA2B56">
        <w:rPr>
          <w:lang w:val="lt-LT"/>
        </w:rPr>
        <w:t>Šis sprendimas gali būti skundžiamas Lietuvos Respublikos administracinių bylų teisenos įstatymo nustatyta tvarka.</w:t>
      </w:r>
    </w:p>
    <w:p w:rsidR="00393146" w:rsidRDefault="003D09F4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</w:t>
      </w:r>
      <w:r w:rsidR="00393146">
        <w:rPr>
          <w:b/>
          <w:sz w:val="24"/>
        </w:rPr>
        <w:t>NEVĖŽIO RAJONO SAVIVALDYBĖS ADMINISTRACIJOS</w:t>
      </w:r>
    </w:p>
    <w:p w:rsidR="00393146" w:rsidRDefault="00393146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Pr="003D09F4" w:rsidRDefault="00393146">
      <w:pPr>
        <w:ind w:right="-1185" w:firstLine="720"/>
        <w:rPr>
          <w:b/>
          <w:sz w:val="24"/>
          <w:szCs w:val="24"/>
        </w:rPr>
      </w:pPr>
    </w:p>
    <w:p w:rsidR="00393146" w:rsidRPr="003D09F4" w:rsidRDefault="00393146" w:rsidP="003D09F4">
      <w:pPr>
        <w:pStyle w:val="Betarp"/>
        <w:jc w:val="center"/>
        <w:rPr>
          <w:b/>
          <w:sz w:val="24"/>
          <w:szCs w:val="24"/>
        </w:rPr>
      </w:pPr>
      <w:r w:rsidRPr="003D09F4">
        <w:rPr>
          <w:b/>
          <w:sz w:val="24"/>
          <w:szCs w:val="24"/>
        </w:rPr>
        <w:t>AIŠKINAMASIS RAŠTAS DĖL SPRENDIMO „</w:t>
      </w:r>
      <w:r w:rsidR="003D09F4" w:rsidRPr="003D09F4">
        <w:rPr>
          <w:b/>
          <w:bCs/>
          <w:sz w:val="24"/>
          <w:szCs w:val="24"/>
          <w:lang w:eastAsia="en-US"/>
        </w:rPr>
        <w:t>DĖL PANEVĖŽ</w:t>
      </w:r>
      <w:r w:rsidR="009630CD">
        <w:rPr>
          <w:b/>
          <w:bCs/>
          <w:sz w:val="24"/>
          <w:szCs w:val="24"/>
          <w:lang w:eastAsia="en-US"/>
        </w:rPr>
        <w:t xml:space="preserve">IO RAJONO SAVIVALDYBĖS TARYBOS </w:t>
      </w:r>
      <w:r w:rsidR="003D09F4" w:rsidRPr="003D09F4">
        <w:rPr>
          <w:b/>
          <w:bCs/>
          <w:sz w:val="24"/>
          <w:szCs w:val="24"/>
          <w:lang w:eastAsia="en-US"/>
        </w:rPr>
        <w:t xml:space="preserve">2014 M. RUGPJŪČIO 28 D. SPRENDIMO NR. T-138 „DĖL PANEVĖŽIO RAJONO SAVIVALDYBĖS TARYBOS 2008 M. GEGUŽĖS 29 D. SPRENDIMO NR. T-102 </w:t>
      </w:r>
      <w:r w:rsidR="003D09F4" w:rsidRPr="003D09F4">
        <w:rPr>
          <w:b/>
          <w:sz w:val="24"/>
          <w:szCs w:val="24"/>
        </w:rPr>
        <w:t>„</w:t>
      </w:r>
      <w:r w:rsidR="003D09F4" w:rsidRPr="003D09F4">
        <w:rPr>
          <w:b/>
          <w:bCs/>
          <w:sz w:val="24"/>
          <w:szCs w:val="24"/>
          <w:lang w:eastAsia="en-US"/>
        </w:rPr>
        <w:t>DĖL VIEŠOSIOS ĮSTAIGOS VELŽIO KOMUNALINIO ŪKIO TEIKIAMŲ ATLYGINTINŲ PASLAUGŲ KAINŲ TVIRTINIMO“ PAKEITIMO“ PAKEITIMO</w:t>
      </w:r>
      <w:r w:rsidRPr="003D09F4">
        <w:rPr>
          <w:b/>
          <w:bCs/>
          <w:caps/>
          <w:color w:val="000000"/>
          <w:sz w:val="24"/>
          <w:szCs w:val="24"/>
        </w:rPr>
        <w:t>“</w:t>
      </w:r>
      <w:r w:rsidRPr="003D09F4">
        <w:rPr>
          <w:b/>
          <w:bCs/>
          <w:sz w:val="24"/>
          <w:szCs w:val="24"/>
        </w:rPr>
        <w:t xml:space="preserve"> </w:t>
      </w:r>
      <w:r w:rsidRPr="003D09F4">
        <w:rPr>
          <w:b/>
          <w:sz w:val="24"/>
          <w:szCs w:val="24"/>
        </w:rP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201</w:t>
      </w:r>
      <w:r w:rsidR="00E93000">
        <w:rPr>
          <w:sz w:val="24"/>
        </w:rPr>
        <w:t>7</w:t>
      </w:r>
      <w:r>
        <w:rPr>
          <w:sz w:val="24"/>
        </w:rPr>
        <w:t xml:space="preserve"> m. </w:t>
      </w:r>
      <w:r w:rsidR="006768A8">
        <w:rPr>
          <w:sz w:val="24"/>
        </w:rPr>
        <w:t xml:space="preserve">lapkričio </w:t>
      </w:r>
      <w:r w:rsidR="003D09F4">
        <w:rPr>
          <w:sz w:val="24"/>
        </w:rPr>
        <w:t xml:space="preserve">14 </w:t>
      </w:r>
      <w:r>
        <w:rPr>
          <w:sz w:val="24"/>
        </w:rPr>
        <w:t>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393146" w:rsidRPr="00FA2B56" w:rsidRDefault="00D004C0" w:rsidP="00A745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74546" w:rsidRPr="00FA2B56">
        <w:rPr>
          <w:sz w:val="24"/>
          <w:szCs w:val="24"/>
        </w:rPr>
        <w:t>Velžio komunalinio ūkio</w:t>
      </w:r>
      <w:r w:rsidR="003C52F8" w:rsidRPr="00FA2B56">
        <w:rPr>
          <w:color w:val="000000"/>
          <w:sz w:val="24"/>
          <w:szCs w:val="24"/>
        </w:rPr>
        <w:t xml:space="preserve"> 2017-1</w:t>
      </w:r>
      <w:r w:rsidR="003D09F4" w:rsidRPr="00FA2B56">
        <w:rPr>
          <w:color w:val="000000"/>
          <w:sz w:val="24"/>
          <w:szCs w:val="24"/>
        </w:rPr>
        <w:t>1</w:t>
      </w:r>
      <w:r w:rsidR="003C52F8" w:rsidRPr="00FA2B56">
        <w:rPr>
          <w:color w:val="000000"/>
          <w:sz w:val="24"/>
          <w:szCs w:val="24"/>
        </w:rPr>
        <w:t>-</w:t>
      </w:r>
      <w:r w:rsidR="003D09F4" w:rsidRPr="00FA2B56">
        <w:rPr>
          <w:color w:val="000000"/>
          <w:sz w:val="24"/>
          <w:szCs w:val="24"/>
        </w:rPr>
        <w:t>08</w:t>
      </w:r>
      <w:r w:rsidR="003C52F8" w:rsidRPr="00FA2B56">
        <w:rPr>
          <w:color w:val="000000"/>
          <w:sz w:val="24"/>
          <w:szCs w:val="24"/>
        </w:rPr>
        <w:t xml:space="preserve"> rašt</w:t>
      </w:r>
      <w:r w:rsidR="00A74546" w:rsidRPr="00FA2B56">
        <w:rPr>
          <w:color w:val="000000"/>
          <w:sz w:val="24"/>
          <w:szCs w:val="24"/>
        </w:rPr>
        <w:t>as Nr. S4-1</w:t>
      </w:r>
      <w:r w:rsidR="00FA2B56" w:rsidRPr="00FA2B56">
        <w:rPr>
          <w:color w:val="000000"/>
          <w:sz w:val="24"/>
          <w:szCs w:val="24"/>
        </w:rPr>
        <w:t>61</w:t>
      </w:r>
      <w:r w:rsidR="00A74546" w:rsidRPr="00FA2B56">
        <w:rPr>
          <w:color w:val="000000"/>
          <w:sz w:val="24"/>
          <w:szCs w:val="24"/>
        </w:rPr>
        <w:t xml:space="preserve"> „</w:t>
      </w:r>
      <w:r w:rsidR="00FA2B56" w:rsidRPr="00FA2B56">
        <w:rPr>
          <w:sz w:val="24"/>
          <w:szCs w:val="24"/>
        </w:rPr>
        <w:t xml:space="preserve">Dėl </w:t>
      </w:r>
      <w:r w:rsidR="00FA2B56" w:rsidRPr="00FA2B56">
        <w:rPr>
          <w:sz w:val="24"/>
          <w:szCs w:val="24"/>
          <w:lang w:eastAsia="en-US"/>
        </w:rPr>
        <w:t>teikiamų dokumentų patvirtinimo</w:t>
      </w:r>
      <w:r w:rsidR="00A74546" w:rsidRPr="00FA2B56">
        <w:rPr>
          <w:color w:val="000000"/>
          <w:sz w:val="24"/>
          <w:szCs w:val="24"/>
        </w:rPr>
        <w:t>“</w:t>
      </w:r>
      <w:r w:rsidR="000150BD" w:rsidRPr="00FA2B56">
        <w:rPr>
          <w:kern w:val="1"/>
          <w:sz w:val="24"/>
          <w:szCs w:val="24"/>
        </w:rPr>
        <w:t xml:space="preserve">. 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 w:rsidR="007D79AD">
        <w:rPr>
          <w:color w:val="000000"/>
          <w:sz w:val="24"/>
          <w:szCs w:val="24"/>
        </w:rPr>
        <w:t xml:space="preserve">Parengtas sprendimo projektas </w:t>
      </w:r>
      <w:r w:rsidR="00FA2B56">
        <w:rPr>
          <w:color w:val="000000"/>
          <w:sz w:val="24"/>
          <w:szCs w:val="24"/>
        </w:rPr>
        <w:t xml:space="preserve">pakeisti </w:t>
      </w:r>
      <w:r w:rsidR="00FA2B56" w:rsidRPr="00FA2B56">
        <w:rPr>
          <w:sz w:val="24"/>
          <w:szCs w:val="24"/>
          <w:lang w:eastAsia="en-US"/>
        </w:rPr>
        <w:t xml:space="preserve">viešosios įstaigos </w:t>
      </w:r>
      <w:r w:rsidR="00FA2B56" w:rsidRPr="00FA2B56">
        <w:rPr>
          <w:sz w:val="24"/>
          <w:szCs w:val="24"/>
        </w:rPr>
        <w:t xml:space="preserve">Velžio komunalinio ūkio </w:t>
      </w:r>
      <w:r w:rsidR="00FA2B56" w:rsidRPr="00FA2B56">
        <w:rPr>
          <w:sz w:val="24"/>
          <w:szCs w:val="24"/>
          <w:lang w:eastAsia="en-US"/>
        </w:rPr>
        <w:t>teikiamų atlygintinų paslaugų kainas (be PVM), patvirtint</w:t>
      </w:r>
      <w:r w:rsidR="00C42172">
        <w:rPr>
          <w:sz w:val="24"/>
          <w:szCs w:val="24"/>
          <w:lang w:eastAsia="en-US"/>
        </w:rPr>
        <w:t>as</w:t>
      </w:r>
      <w:r w:rsidR="00FA2B56" w:rsidRPr="00FA2B56">
        <w:rPr>
          <w:sz w:val="24"/>
          <w:szCs w:val="24"/>
          <w:lang w:eastAsia="en-US"/>
        </w:rPr>
        <w:t xml:space="preserve"> </w:t>
      </w:r>
      <w:r w:rsidR="00FA2B56" w:rsidRPr="00FA2B56">
        <w:rPr>
          <w:sz w:val="24"/>
          <w:szCs w:val="24"/>
        </w:rPr>
        <w:t>Panevėžio rajono savivaldybės tarybos 2014 m. rugpjūčio 28 d. sprendimu Nr. T-138</w:t>
      </w:r>
      <w:r w:rsidR="00A74546">
        <w:rPr>
          <w:color w:val="000000"/>
          <w:spacing w:val="-3"/>
          <w:sz w:val="24"/>
          <w:szCs w:val="24"/>
          <w:lang w:val="en-US"/>
        </w:rPr>
        <w:t>.</w:t>
      </w:r>
    </w:p>
    <w:p w:rsidR="00393146" w:rsidRDefault="00393146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ED3518" w:rsidRPr="00ED3518" w:rsidRDefault="00393146" w:rsidP="007D79AD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</w:rPr>
        <w:tab/>
      </w:r>
      <w:r w:rsidR="00ED3518" w:rsidRPr="00ED3518">
        <w:rPr>
          <w:sz w:val="24"/>
          <w:szCs w:val="24"/>
        </w:rPr>
        <w:t>Bus nustatytos naujos</w:t>
      </w:r>
      <w:r w:rsidR="00C42172">
        <w:rPr>
          <w:sz w:val="24"/>
          <w:szCs w:val="24"/>
        </w:rPr>
        <w:t xml:space="preserve"> </w:t>
      </w:r>
      <w:r w:rsidR="00C42172" w:rsidRPr="00FA2B56">
        <w:rPr>
          <w:sz w:val="24"/>
          <w:szCs w:val="24"/>
          <w:lang w:eastAsia="en-US"/>
        </w:rPr>
        <w:t xml:space="preserve">viešosios įstaigos </w:t>
      </w:r>
      <w:r w:rsidR="00C42172" w:rsidRPr="00FA2B56">
        <w:rPr>
          <w:sz w:val="24"/>
          <w:szCs w:val="24"/>
        </w:rPr>
        <w:t xml:space="preserve">Velžio komunalinio ūkio </w:t>
      </w:r>
      <w:r w:rsidR="00C42172" w:rsidRPr="00FA2B56">
        <w:rPr>
          <w:sz w:val="24"/>
          <w:szCs w:val="24"/>
          <w:lang w:eastAsia="en-US"/>
        </w:rPr>
        <w:t>teik</w:t>
      </w:r>
      <w:r w:rsidR="00C42172">
        <w:rPr>
          <w:sz w:val="24"/>
          <w:szCs w:val="24"/>
          <w:lang w:eastAsia="en-US"/>
        </w:rPr>
        <w:t>iamų atlygintinų paslaugų kainos.</w:t>
      </w:r>
      <w:r w:rsidR="00CA640F">
        <w:rPr>
          <w:sz w:val="24"/>
          <w:szCs w:val="24"/>
          <w:lang w:eastAsia="en-US"/>
        </w:rPr>
        <w:t xml:space="preserve"> Elektrofizinių matavimų pa</w:t>
      </w:r>
      <w:r w:rsidR="009630CD">
        <w:rPr>
          <w:sz w:val="24"/>
          <w:szCs w:val="24"/>
          <w:lang w:eastAsia="en-US"/>
        </w:rPr>
        <w:t>slaugos kainos didėjimui turėjo</w:t>
      </w:r>
      <w:r w:rsidR="00CA640F">
        <w:rPr>
          <w:sz w:val="24"/>
          <w:szCs w:val="24"/>
          <w:lang w:eastAsia="en-US"/>
        </w:rPr>
        <w:t xml:space="preserve"> įtakos</w:t>
      </w:r>
      <w:r w:rsidR="009630CD">
        <w:rPr>
          <w:sz w:val="24"/>
          <w:szCs w:val="24"/>
          <w:lang w:eastAsia="en-US"/>
        </w:rPr>
        <w:t xml:space="preserve"> darbo užmokesčio padidėjimas ir</w:t>
      </w:r>
      <w:r w:rsidR="00CA640F">
        <w:rPr>
          <w:sz w:val="24"/>
          <w:szCs w:val="24"/>
          <w:lang w:eastAsia="en-US"/>
        </w:rPr>
        <w:t xml:space="preserve"> didesnės darbo laiko sąnaudos.</w:t>
      </w:r>
    </w:p>
    <w:tbl>
      <w:tblPr>
        <w:tblW w:w="9439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3095"/>
        <w:gridCol w:w="1134"/>
        <w:gridCol w:w="1134"/>
        <w:gridCol w:w="1417"/>
        <w:gridCol w:w="1842"/>
      </w:tblGrid>
      <w:tr w:rsidR="00ED3518" w:rsidRPr="00FA2B56" w:rsidTr="00CA640F">
        <w:trPr>
          <w:trHeight w:val="4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Eil.</w:t>
            </w:r>
          </w:p>
          <w:p w:rsidR="00ED3518" w:rsidRPr="00FA2B56" w:rsidRDefault="00ED3518" w:rsidP="00543EE6">
            <w:pPr>
              <w:pStyle w:val="Standard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Nr.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Mato</w:t>
            </w:r>
          </w:p>
          <w:p w:rsidR="00ED3518" w:rsidRPr="00FA2B56" w:rsidRDefault="00ED3518" w:rsidP="00543EE6">
            <w:pPr>
              <w:pStyle w:val="Standard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ED351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Galiojanti paslaugos kaina Eur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Siūloma tvirtinti k</w:t>
            </w:r>
            <w:r w:rsidRPr="00FA2B56">
              <w:rPr>
                <w:sz w:val="24"/>
                <w:szCs w:val="24"/>
              </w:rPr>
              <w:t>aina</w:t>
            </w:r>
          </w:p>
          <w:p w:rsidR="00ED3518" w:rsidRPr="00FA2B56" w:rsidRDefault="00ED3518" w:rsidP="00ED351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FA2B56">
              <w:rPr>
                <w:sz w:val="24"/>
                <w:szCs w:val="24"/>
              </w:rPr>
              <w:t>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Pokytis (-+)</w:t>
            </w:r>
          </w:p>
        </w:tc>
      </w:tr>
      <w:tr w:rsidR="00ED3518" w:rsidRPr="00FA2B56" w:rsidTr="00CA64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9630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Elektrofiziniai matavimai: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3518" w:rsidRPr="00FA2B56" w:rsidTr="00CA64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grandinės nuo įžemintuvų (įnulinimo magistralės) iki įžeminamų (įnulinamų) elementų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+1,54</w:t>
            </w:r>
          </w:p>
        </w:tc>
      </w:tr>
      <w:tr w:rsidR="00ED3518" w:rsidRPr="00FA2B56" w:rsidTr="00CA64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iki 1 00 V įtampos, kabelių ir instaliacijos varžos matavimas. Elektros plytų kaitinimo elementų izoliacijos matavimas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+1,26</w:t>
            </w:r>
          </w:p>
        </w:tc>
      </w:tr>
      <w:tr w:rsidR="00ED3518" w:rsidRPr="00FA2B56" w:rsidTr="00CA64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10.3.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Pilnosios varžos fazė – nulis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1,33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+0,77</w:t>
            </w:r>
          </w:p>
        </w:tc>
      </w:tr>
      <w:tr w:rsidR="00ED3518" w:rsidRPr="00FA2B56" w:rsidTr="00CA64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 10.4.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pastatų ir statinių žaibosaugos įrenginių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+0,94</w:t>
            </w:r>
          </w:p>
        </w:tc>
      </w:tr>
      <w:tr w:rsidR="00ED3518" w:rsidRPr="00FA2B56" w:rsidTr="00CA64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10.5.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įžeminimo įrenginio varžos matavimas (įžeminimo kontūro)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+0,94</w:t>
            </w:r>
          </w:p>
        </w:tc>
      </w:tr>
      <w:tr w:rsidR="00ED3518" w:rsidRPr="00FA2B56" w:rsidTr="00CA64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10.6.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įtampos ir srovės harmonikų </w:t>
            </w:r>
            <w:r w:rsidRPr="00FA2B56">
              <w:rPr>
                <w:sz w:val="24"/>
                <w:szCs w:val="24"/>
              </w:rPr>
              <w:lastRenderedPageBreak/>
              <w:t>(triukšmų) matavimas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lastRenderedPageBreak/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+0,46</w:t>
            </w:r>
          </w:p>
        </w:tc>
      </w:tr>
      <w:tr w:rsidR="00ED3518" w:rsidRPr="00FA2B56" w:rsidTr="00CA64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10.7.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darbo vietų apšviestumo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+0,39</w:t>
            </w:r>
          </w:p>
        </w:tc>
      </w:tr>
      <w:tr w:rsidR="00ED3518" w:rsidRPr="00FA2B56" w:rsidTr="00CA64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10.8.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nuotekio srovės relių kontaktų įtampos, atsijungimo srovės bei laiko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+0,39</w:t>
            </w:r>
          </w:p>
        </w:tc>
      </w:tr>
      <w:tr w:rsidR="00ED3518" w:rsidRPr="00FA2B56" w:rsidTr="00CA64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18" w:rsidRPr="00FA2B56" w:rsidRDefault="00ED3518" w:rsidP="00CA640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elektros </w:t>
            </w:r>
            <w:r w:rsidR="009630CD">
              <w:rPr>
                <w:sz w:val="24"/>
                <w:szCs w:val="24"/>
              </w:rPr>
              <w:t>aps</w:t>
            </w:r>
            <w:r w:rsidR="00CA640F">
              <w:rPr>
                <w:sz w:val="24"/>
                <w:szCs w:val="24"/>
              </w:rPr>
              <w:t>kaitos prietaisų rodmenų nurašymo paslauga</w:t>
            </w:r>
            <w:r w:rsidRPr="00FA2B56">
              <w:rPr>
                <w:sz w:val="24"/>
                <w:szCs w:val="24"/>
              </w:rPr>
              <w:t xml:space="preserve"> subabonentams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apskaitos taškui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3,34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3518" w:rsidRPr="00FA2B56" w:rsidTr="00CA64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18" w:rsidRPr="00FA2B56" w:rsidRDefault="00ED3518" w:rsidP="00543EE6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Kredito administravimo mokestis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kv. 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8" w:rsidRPr="00FA2B56" w:rsidRDefault="00ED3518" w:rsidP="00543EE6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7D79AD" w:rsidRPr="00ED3518" w:rsidRDefault="007D79AD" w:rsidP="007D79AD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</w:p>
    <w:p w:rsidR="00393146" w:rsidRDefault="00393146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F8" w:rsidRDefault="006741F8">
      <w:r>
        <w:separator/>
      </w:r>
    </w:p>
  </w:endnote>
  <w:endnote w:type="continuationSeparator" w:id="0">
    <w:p w:rsidR="006741F8" w:rsidRDefault="0067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F8" w:rsidRDefault="006741F8">
      <w:r>
        <w:separator/>
      </w:r>
    </w:p>
  </w:footnote>
  <w:footnote w:type="continuationSeparator" w:id="0">
    <w:p w:rsidR="006741F8" w:rsidRDefault="00674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B64AF"/>
    <w:rsid w:val="000C27A5"/>
    <w:rsid w:val="000E3DE9"/>
    <w:rsid w:val="00146BCA"/>
    <w:rsid w:val="001707D1"/>
    <w:rsid w:val="00210258"/>
    <w:rsid w:val="0021106F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C4BFD"/>
    <w:rsid w:val="003C52F8"/>
    <w:rsid w:val="003D09F4"/>
    <w:rsid w:val="004422E9"/>
    <w:rsid w:val="0044558D"/>
    <w:rsid w:val="00446661"/>
    <w:rsid w:val="004C18D6"/>
    <w:rsid w:val="00502FB5"/>
    <w:rsid w:val="00530D33"/>
    <w:rsid w:val="00543EE6"/>
    <w:rsid w:val="00555B7F"/>
    <w:rsid w:val="005C0992"/>
    <w:rsid w:val="00653801"/>
    <w:rsid w:val="006741F8"/>
    <w:rsid w:val="006768A8"/>
    <w:rsid w:val="006900C1"/>
    <w:rsid w:val="00694AD9"/>
    <w:rsid w:val="007074DF"/>
    <w:rsid w:val="00715791"/>
    <w:rsid w:val="007823A2"/>
    <w:rsid w:val="007A11C1"/>
    <w:rsid w:val="007C01CA"/>
    <w:rsid w:val="007D79AD"/>
    <w:rsid w:val="007E4A15"/>
    <w:rsid w:val="007F2E24"/>
    <w:rsid w:val="00826579"/>
    <w:rsid w:val="00841F4B"/>
    <w:rsid w:val="00855878"/>
    <w:rsid w:val="008727BA"/>
    <w:rsid w:val="00875915"/>
    <w:rsid w:val="0088642C"/>
    <w:rsid w:val="008C4010"/>
    <w:rsid w:val="008C7C06"/>
    <w:rsid w:val="009464C4"/>
    <w:rsid w:val="009630CD"/>
    <w:rsid w:val="009635BD"/>
    <w:rsid w:val="00A2350C"/>
    <w:rsid w:val="00A437D2"/>
    <w:rsid w:val="00A74546"/>
    <w:rsid w:val="00AB390E"/>
    <w:rsid w:val="00AE6C83"/>
    <w:rsid w:val="00B51BFF"/>
    <w:rsid w:val="00B87FF9"/>
    <w:rsid w:val="00BA6CF2"/>
    <w:rsid w:val="00BE1C4E"/>
    <w:rsid w:val="00BF5721"/>
    <w:rsid w:val="00C11AED"/>
    <w:rsid w:val="00C20FE1"/>
    <w:rsid w:val="00C42172"/>
    <w:rsid w:val="00C5053F"/>
    <w:rsid w:val="00C638DE"/>
    <w:rsid w:val="00C66A31"/>
    <w:rsid w:val="00CA640F"/>
    <w:rsid w:val="00CE3CBE"/>
    <w:rsid w:val="00D004C0"/>
    <w:rsid w:val="00D12D6C"/>
    <w:rsid w:val="00D2631D"/>
    <w:rsid w:val="00DB5FDA"/>
    <w:rsid w:val="00E30014"/>
    <w:rsid w:val="00E63DA2"/>
    <w:rsid w:val="00E80452"/>
    <w:rsid w:val="00E93000"/>
    <w:rsid w:val="00EA01AA"/>
    <w:rsid w:val="00EC46A6"/>
    <w:rsid w:val="00EC54CF"/>
    <w:rsid w:val="00ED3518"/>
    <w:rsid w:val="00F10CF6"/>
    <w:rsid w:val="00F15E54"/>
    <w:rsid w:val="00F34264"/>
    <w:rsid w:val="00F4240B"/>
    <w:rsid w:val="00F5126D"/>
    <w:rsid w:val="00FA2B56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FEFE17-C4FB-4012-A0D1-EB294EA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qFormat/>
    <w:rsid w:val="00555B7F"/>
    <w:pPr>
      <w:suppressAutoHyphens/>
      <w:autoSpaceDN w:val="0"/>
    </w:pPr>
    <w:rPr>
      <w:rFonts w:eastAsia="Arial"/>
      <w:kern w:val="3"/>
    </w:rPr>
  </w:style>
  <w:style w:type="paragraph" w:customStyle="1" w:styleId="Standard">
    <w:name w:val="Standard"/>
    <w:rsid w:val="00555B7F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555B7F"/>
    <w:pPr>
      <w:widowControl w:val="0"/>
    </w:pPr>
    <w:rPr>
      <w:rFonts w:eastAsia="Calibri"/>
      <w:sz w:val="24"/>
    </w:rPr>
  </w:style>
  <w:style w:type="paragraph" w:styleId="prastasiniatinklio">
    <w:name w:val="Normal (Web)"/>
    <w:basedOn w:val="Standard"/>
    <w:semiHidden/>
    <w:unhideWhenUsed/>
    <w:rsid w:val="00555B7F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5D69F-BBD5-42D9-B427-CAFC97EB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3063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2017-11-14T12:51:00Z</cp:lastPrinted>
  <dcterms:created xsi:type="dcterms:W3CDTF">2017-11-14T13:58:00Z</dcterms:created>
  <dcterms:modified xsi:type="dcterms:W3CDTF">2017-11-14T13:58:00Z</dcterms:modified>
</cp:coreProperties>
</file>