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74" w:rsidRPr="00D36472" w:rsidRDefault="00682374" w:rsidP="00D36472">
      <w:pPr>
        <w:pStyle w:val="Antrats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4" o:title=""/>
          </v:shape>
          <o:OLEObject Type="Embed" ProgID="PI3.Image" ShapeID="_x0000_i1025" DrawAspect="Content" ObjectID="_1568708092" r:id="rId5"/>
        </w:object>
      </w:r>
    </w:p>
    <w:p w:rsidR="00896C9E" w:rsidRPr="00D36472" w:rsidRDefault="00896C9E" w:rsidP="00896C9E">
      <w:pPr>
        <w:pStyle w:val="Antrats"/>
        <w:jc w:val="center"/>
        <w:rPr>
          <w:b/>
          <w:cap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  <w:r w:rsidR="00D36472">
        <w:rPr>
          <w:sz w:val="24"/>
          <w:szCs w:val="24"/>
        </w:rPr>
        <w:t xml:space="preserve">                                                                      </w:t>
      </w:r>
      <w:r w:rsidR="00D36472">
        <w:rPr>
          <w:b/>
          <w:sz w:val="24"/>
          <w:szCs w:val="24"/>
        </w:rPr>
        <w:t>Projektas</w:t>
      </w:r>
    </w:p>
    <w:p w:rsidR="00896C9E" w:rsidRDefault="00896C9E" w:rsidP="00896C9E">
      <w:pPr>
        <w:pStyle w:val="Antrats"/>
        <w:jc w:val="center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t>panevėžio rajono savivaldybės taryba</w:t>
      </w:r>
    </w:p>
    <w:p w:rsidR="00896C9E" w:rsidRPr="00D36472" w:rsidRDefault="00896C9E" w:rsidP="00896C9E">
      <w:pPr>
        <w:pStyle w:val="Antrats"/>
        <w:jc w:val="center"/>
        <w:rPr>
          <w:caps/>
          <w:sz w:val="24"/>
          <w:szCs w:val="24"/>
        </w:rPr>
      </w:pPr>
    </w:p>
    <w:p w:rsidR="00896C9E" w:rsidRDefault="00896C9E" w:rsidP="00896C9E">
      <w:pPr>
        <w:pStyle w:val="Antrats"/>
        <w:jc w:val="center"/>
        <w:rPr>
          <w:b/>
          <w:sz w:val="24"/>
          <w:szCs w:val="24"/>
        </w:rPr>
      </w:pPr>
      <w:r>
        <w:rPr>
          <w:b/>
          <w:caps/>
          <w:sz w:val="28"/>
          <w:szCs w:val="28"/>
        </w:rPr>
        <w:t>sprendimas</w:t>
      </w:r>
    </w:p>
    <w:p w:rsidR="00896C9E" w:rsidRDefault="00896C9E" w:rsidP="00896C9E">
      <w:pPr>
        <w:pStyle w:val="Antrats"/>
        <w:jc w:val="center"/>
        <w:rPr>
          <w:sz w:val="24"/>
        </w:rPr>
      </w:pPr>
      <w:r>
        <w:rPr>
          <w:b/>
          <w:sz w:val="24"/>
          <w:szCs w:val="24"/>
        </w:rPr>
        <w:t>DĖL DALINIO RĖMIMO SKYRIMO KULTŪROS PROJEKTAMS</w:t>
      </w:r>
    </w:p>
    <w:p w:rsidR="00896C9E" w:rsidRDefault="00896C9E" w:rsidP="00896C9E">
      <w:pPr>
        <w:jc w:val="center"/>
        <w:rPr>
          <w:sz w:val="24"/>
        </w:rPr>
      </w:pPr>
    </w:p>
    <w:p w:rsidR="00896C9E" w:rsidRDefault="00896C9E" w:rsidP="00896C9E">
      <w:pPr>
        <w:jc w:val="center"/>
        <w:rPr>
          <w:sz w:val="24"/>
        </w:rPr>
      </w:pPr>
    </w:p>
    <w:p w:rsidR="00896C9E" w:rsidRPr="000A0C1A" w:rsidRDefault="00AD1F83" w:rsidP="000A0C1A">
      <w:pPr>
        <w:jc w:val="center"/>
        <w:rPr>
          <w:sz w:val="24"/>
        </w:rPr>
      </w:pPr>
      <w:r>
        <w:rPr>
          <w:sz w:val="24"/>
        </w:rPr>
        <w:t>2017</w:t>
      </w:r>
      <w:r w:rsidR="00896C9E">
        <w:rPr>
          <w:sz w:val="24"/>
        </w:rPr>
        <w:t xml:space="preserve"> m</w:t>
      </w:r>
      <w:r>
        <w:rPr>
          <w:sz w:val="24"/>
        </w:rPr>
        <w:t>. spalio 12 d. Nr. T-</w:t>
      </w:r>
    </w:p>
    <w:p w:rsidR="00896C9E" w:rsidRDefault="00896C9E" w:rsidP="00896C9E">
      <w:pPr>
        <w:jc w:val="both"/>
        <w:rPr>
          <w:sz w:val="24"/>
          <w:szCs w:val="24"/>
        </w:rPr>
      </w:pPr>
    </w:p>
    <w:p w:rsidR="00D36472" w:rsidRDefault="00D36472" w:rsidP="00896C9E">
      <w:pPr>
        <w:jc w:val="both"/>
        <w:rPr>
          <w:sz w:val="24"/>
          <w:szCs w:val="24"/>
        </w:rPr>
      </w:pPr>
    </w:p>
    <w:p w:rsidR="00896C9E" w:rsidRPr="00AD2296" w:rsidRDefault="00896C9E" w:rsidP="00B454F4">
      <w:pPr>
        <w:ind w:firstLine="720"/>
        <w:jc w:val="both"/>
        <w:textAlignment w:val="baseline"/>
        <w:rPr>
          <w:sz w:val="24"/>
          <w:szCs w:val="24"/>
        </w:rPr>
      </w:pPr>
      <w:r w:rsidRPr="00AA2B8C">
        <w:rPr>
          <w:sz w:val="24"/>
          <w:szCs w:val="24"/>
        </w:rPr>
        <w:t>Vadovaudamasi Lietuvos Respublikos vietos savivaldos įstatymo 6 straipsnio 13 punktu,</w:t>
      </w:r>
      <w:r w:rsidR="00AA2B8C" w:rsidRPr="00AA2B8C">
        <w:rPr>
          <w:sz w:val="24"/>
          <w:szCs w:val="24"/>
        </w:rPr>
        <w:t xml:space="preserve"> </w:t>
      </w:r>
      <w:r w:rsidR="00AA2B8C">
        <w:rPr>
          <w:sz w:val="24"/>
          <w:szCs w:val="24"/>
        </w:rPr>
        <w:br/>
      </w:r>
      <w:r w:rsidR="00AA2B8C" w:rsidRPr="00AA2B8C">
        <w:rPr>
          <w:sz w:val="24"/>
          <w:szCs w:val="24"/>
        </w:rPr>
        <w:t>16 straipsnio 2 dalies 17 punktu,</w:t>
      </w:r>
      <w:r>
        <w:rPr>
          <w:rFonts w:eastAsia="Batang"/>
          <w:sz w:val="24"/>
          <w:szCs w:val="24"/>
        </w:rPr>
        <w:t xml:space="preserve"> Kultūros rėmimo fondo lėšomis finansuojamų projektų teikimo gairių, patvirtintų Lietuvos Re</w:t>
      </w:r>
      <w:r w:rsidR="00482D9E">
        <w:rPr>
          <w:rFonts w:eastAsia="Batang"/>
          <w:sz w:val="24"/>
          <w:szCs w:val="24"/>
        </w:rPr>
        <w:t xml:space="preserve">spublikos </w:t>
      </w:r>
      <w:r w:rsidR="00482D9E" w:rsidRPr="00482B10">
        <w:rPr>
          <w:rFonts w:eastAsia="Batang"/>
          <w:sz w:val="24"/>
          <w:szCs w:val="24"/>
        </w:rPr>
        <w:t xml:space="preserve">kultūros ministro </w:t>
      </w:r>
      <w:r w:rsidR="00482B10" w:rsidRPr="00482B10">
        <w:rPr>
          <w:color w:val="000000"/>
          <w:kern w:val="3"/>
          <w:sz w:val="24"/>
          <w:szCs w:val="24"/>
        </w:rPr>
        <w:t xml:space="preserve">2017 m. rugpjūčio 25 d. </w:t>
      </w:r>
      <w:r w:rsidR="00482B10">
        <w:rPr>
          <w:color w:val="000000"/>
          <w:kern w:val="3"/>
          <w:sz w:val="24"/>
          <w:szCs w:val="24"/>
        </w:rPr>
        <w:t xml:space="preserve">įsakymu </w:t>
      </w:r>
      <w:r w:rsidR="00482B10" w:rsidRPr="00482B10">
        <w:rPr>
          <w:color w:val="000000"/>
          <w:kern w:val="3"/>
          <w:sz w:val="24"/>
          <w:szCs w:val="24"/>
        </w:rPr>
        <w:t>Nr. ĮV-904</w:t>
      </w:r>
      <w:r>
        <w:rPr>
          <w:rFonts w:eastAsia="Batang"/>
          <w:sz w:val="24"/>
          <w:szCs w:val="24"/>
        </w:rPr>
        <w:t xml:space="preserve"> ,,Dėl Kultūros rėmimo fondo lėšomis finansuojamų projektų </w:t>
      </w:r>
      <w:r w:rsidR="00482D9E">
        <w:rPr>
          <w:rFonts w:eastAsia="Batang"/>
          <w:sz w:val="24"/>
          <w:szCs w:val="24"/>
        </w:rPr>
        <w:t>teikimo gairių patvirtinimo“,</w:t>
      </w:r>
      <w:r w:rsidR="000A0C1A" w:rsidRPr="00D36472">
        <w:rPr>
          <w:rFonts w:eastAsia="Batang"/>
          <w:sz w:val="24"/>
          <w:szCs w:val="24"/>
        </w:rPr>
        <w:t xml:space="preserve"> </w:t>
      </w:r>
      <w:r w:rsidR="00482D9E">
        <w:rPr>
          <w:rFonts w:eastAsia="Batang"/>
          <w:sz w:val="24"/>
          <w:szCs w:val="24"/>
        </w:rPr>
        <w:t>16</w:t>
      </w:r>
      <w:r w:rsidR="00A93B20">
        <w:rPr>
          <w:rFonts w:eastAsia="Batang"/>
          <w:sz w:val="24"/>
          <w:szCs w:val="24"/>
        </w:rPr>
        <w:t xml:space="preserve"> punktu</w:t>
      </w:r>
      <w:r w:rsidR="00AF2328">
        <w:rPr>
          <w:rFonts w:eastAsia="Batang"/>
          <w:sz w:val="24"/>
          <w:szCs w:val="24"/>
        </w:rPr>
        <w:t xml:space="preserve"> ir </w:t>
      </w:r>
      <w:r w:rsidR="00B454F4">
        <w:rPr>
          <w:rFonts w:eastAsia="Batang"/>
          <w:sz w:val="24"/>
          <w:szCs w:val="24"/>
        </w:rPr>
        <w:t xml:space="preserve">atsižvelgdama į </w:t>
      </w:r>
      <w:r w:rsidR="00AF2328">
        <w:rPr>
          <w:sz w:val="24"/>
          <w:szCs w:val="24"/>
        </w:rPr>
        <w:t>Pa</w:t>
      </w:r>
      <w:r w:rsidR="00C1554A">
        <w:rPr>
          <w:sz w:val="24"/>
          <w:szCs w:val="24"/>
        </w:rPr>
        <w:t>nevėžio rajono savivaldybės 2017–2019</w:t>
      </w:r>
      <w:r w:rsidR="00B454F4">
        <w:rPr>
          <w:sz w:val="24"/>
          <w:szCs w:val="24"/>
        </w:rPr>
        <w:t xml:space="preserve"> metų strateginio</w:t>
      </w:r>
      <w:r w:rsidR="00AF2328">
        <w:rPr>
          <w:sz w:val="24"/>
          <w:szCs w:val="24"/>
        </w:rPr>
        <w:t xml:space="preserve"> plano, patvirtinto </w:t>
      </w:r>
      <w:r w:rsidR="00C1554A">
        <w:rPr>
          <w:sz w:val="24"/>
          <w:szCs w:val="24"/>
        </w:rPr>
        <w:t>Savivaldybės tarybos 2017 m. vasario 23 d. sprendimu Nr. T-20</w:t>
      </w:r>
      <w:r w:rsidR="00AF2328">
        <w:rPr>
          <w:sz w:val="24"/>
          <w:szCs w:val="24"/>
        </w:rPr>
        <w:t xml:space="preserve"> </w:t>
      </w:r>
      <w:r w:rsidR="00F57357">
        <w:rPr>
          <w:sz w:val="24"/>
          <w:szCs w:val="24"/>
        </w:rPr>
        <w:t>,,</w:t>
      </w:r>
      <w:r w:rsidR="00F57357" w:rsidRPr="00F57357">
        <w:rPr>
          <w:sz w:val="24"/>
          <w:szCs w:val="24"/>
        </w:rPr>
        <w:t>Dėl Panevėžio rajono savivaldybės 2017–2019 metų strateginio veiklos plano patvirtinimo</w:t>
      </w:r>
      <w:r w:rsidR="00B454F4">
        <w:rPr>
          <w:sz w:val="24"/>
          <w:szCs w:val="24"/>
        </w:rPr>
        <w:t xml:space="preserve">“ </w:t>
      </w:r>
      <w:r w:rsidR="00AF2328" w:rsidRPr="00AF2328">
        <w:rPr>
          <w:sz w:val="24"/>
          <w:szCs w:val="24"/>
        </w:rPr>
        <w:t>Aktyvaus bendruomenės gyvenim</w:t>
      </w:r>
      <w:r w:rsidR="00B454F4">
        <w:rPr>
          <w:sz w:val="24"/>
          <w:szCs w:val="24"/>
        </w:rPr>
        <w:t>o skatinimo programos priemonę</w:t>
      </w:r>
      <w:r w:rsidR="00AF2328" w:rsidRPr="00AF2328">
        <w:rPr>
          <w:sz w:val="24"/>
          <w:szCs w:val="24"/>
        </w:rPr>
        <w:t xml:space="preserve"> </w:t>
      </w:r>
      <w:r w:rsidR="00AF2328" w:rsidRPr="00C1554A">
        <w:rPr>
          <w:sz w:val="24"/>
          <w:szCs w:val="24"/>
        </w:rPr>
        <w:t xml:space="preserve">01.01.15 </w:t>
      </w:r>
      <w:r w:rsidR="00C1554A" w:rsidRPr="00C1554A">
        <w:rPr>
          <w:sz w:val="24"/>
          <w:szCs w:val="24"/>
        </w:rPr>
        <w:t>„Kultūros proj</w:t>
      </w:r>
      <w:r w:rsidR="00C1554A">
        <w:rPr>
          <w:sz w:val="24"/>
          <w:szCs w:val="24"/>
        </w:rPr>
        <w:t xml:space="preserve">ektų rėmimas ir </w:t>
      </w:r>
      <w:proofErr w:type="spellStart"/>
      <w:r w:rsidR="00C1554A">
        <w:rPr>
          <w:sz w:val="24"/>
          <w:szCs w:val="24"/>
        </w:rPr>
        <w:t>kofinansavimas</w:t>
      </w:r>
      <w:proofErr w:type="spellEnd"/>
      <w:r w:rsidR="00C1554A">
        <w:rPr>
          <w:sz w:val="24"/>
          <w:szCs w:val="24"/>
        </w:rPr>
        <w:t>“,</w:t>
      </w:r>
      <w:r w:rsidR="00AF2328" w:rsidRPr="00C1554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 n u s p r e n d ž i a:</w:t>
      </w:r>
    </w:p>
    <w:p w:rsidR="00896C9E" w:rsidRDefault="00896C9E" w:rsidP="00896C9E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Skirti 15 </w:t>
      </w:r>
      <w:r w:rsidR="00D855BD">
        <w:rPr>
          <w:bCs/>
          <w:sz w:val="24"/>
          <w:szCs w:val="24"/>
        </w:rPr>
        <w:t>%</w:t>
      </w:r>
      <w:r>
        <w:rPr>
          <w:bCs/>
          <w:sz w:val="24"/>
          <w:szCs w:val="24"/>
        </w:rPr>
        <w:t xml:space="preserve"> rėmimą Panevėžio rajono kultūrinę veiklą vykdančių įstaigų kultūros projektams</w:t>
      </w:r>
      <w:r>
        <w:rPr>
          <w:sz w:val="24"/>
          <w:szCs w:val="24"/>
        </w:rPr>
        <w:t xml:space="preserve"> gavus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finansavimą</w:t>
      </w:r>
      <w:r w:rsidR="00D855BD">
        <w:rPr>
          <w:sz w:val="24"/>
          <w:szCs w:val="24"/>
        </w:rPr>
        <w:t xml:space="preserve"> </w:t>
      </w:r>
      <w:r w:rsidR="00D855BD">
        <w:rPr>
          <w:bCs/>
          <w:sz w:val="24"/>
          <w:szCs w:val="24"/>
        </w:rPr>
        <w:t xml:space="preserve">iš Lietuvos kultūros tarybos ir kitų fondų. </w:t>
      </w:r>
      <w:bookmarkStart w:id="0" w:name="_GoBack"/>
      <w:bookmarkEnd w:id="0"/>
      <w:r w:rsidR="00D855BD">
        <w:rPr>
          <w:bCs/>
          <w:sz w:val="24"/>
          <w:szCs w:val="24"/>
        </w:rPr>
        <w:t xml:space="preserve"> </w:t>
      </w:r>
    </w:p>
    <w:p w:rsidR="006E7323" w:rsidRDefault="007054F2" w:rsidP="006E732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6E7323">
        <w:rPr>
          <w:bCs/>
          <w:sz w:val="24"/>
          <w:szCs w:val="24"/>
        </w:rPr>
        <w:t>Įpareigoti 1 punkte įvardytas įstaigas sudaryti atskiras šių lėšų išlaidų sąmatas.</w:t>
      </w:r>
    </w:p>
    <w:p w:rsidR="00896C9E" w:rsidRDefault="00D36472" w:rsidP="006E732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6E7323">
        <w:rPr>
          <w:bCs/>
          <w:sz w:val="24"/>
          <w:szCs w:val="24"/>
        </w:rPr>
        <w:t xml:space="preserve"> </w:t>
      </w:r>
      <w:r w:rsidR="00AD1F83">
        <w:rPr>
          <w:bCs/>
          <w:sz w:val="24"/>
          <w:szCs w:val="24"/>
        </w:rPr>
        <w:t>Sprendimas galioja iki 2018</w:t>
      </w:r>
      <w:r w:rsidR="00896C9E">
        <w:rPr>
          <w:bCs/>
          <w:sz w:val="24"/>
          <w:szCs w:val="24"/>
        </w:rPr>
        <w:t xml:space="preserve"> metų gruodžio 31 dienos.</w:t>
      </w:r>
    </w:p>
    <w:p w:rsidR="00333738" w:rsidRDefault="00333738" w:rsidP="00333738">
      <w:pPr>
        <w:jc w:val="both"/>
        <w:rPr>
          <w:bCs/>
          <w:sz w:val="24"/>
          <w:szCs w:val="24"/>
        </w:rPr>
      </w:pPr>
    </w:p>
    <w:p w:rsidR="00333738" w:rsidRDefault="00333738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</w:p>
    <w:p w:rsidR="002636FF" w:rsidRDefault="002636FF" w:rsidP="00333738">
      <w:pPr>
        <w:jc w:val="both"/>
        <w:rPr>
          <w:bCs/>
          <w:sz w:val="24"/>
          <w:szCs w:val="24"/>
        </w:rPr>
      </w:pPr>
    </w:p>
    <w:p w:rsidR="002636FF" w:rsidRDefault="002636FF" w:rsidP="00333738">
      <w:pPr>
        <w:jc w:val="both"/>
        <w:rPr>
          <w:bCs/>
          <w:sz w:val="24"/>
          <w:szCs w:val="24"/>
        </w:rPr>
      </w:pPr>
    </w:p>
    <w:p w:rsidR="002636FF" w:rsidRDefault="002636FF" w:rsidP="00333738">
      <w:pPr>
        <w:jc w:val="both"/>
        <w:rPr>
          <w:bCs/>
          <w:sz w:val="24"/>
          <w:szCs w:val="24"/>
        </w:rPr>
      </w:pPr>
    </w:p>
    <w:p w:rsidR="00AD1F83" w:rsidRDefault="00AD1F83" w:rsidP="0033373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Lina </w:t>
      </w:r>
      <w:proofErr w:type="spellStart"/>
      <w:r>
        <w:rPr>
          <w:bCs/>
          <w:sz w:val="24"/>
          <w:szCs w:val="24"/>
        </w:rPr>
        <w:t>Daubarienė</w:t>
      </w:r>
      <w:proofErr w:type="spellEnd"/>
    </w:p>
    <w:p w:rsidR="00457F74" w:rsidRPr="002636FF" w:rsidRDefault="006050A7" w:rsidP="00896C9E">
      <w:pPr>
        <w:jc w:val="both"/>
      </w:pPr>
      <w:r>
        <w:rPr>
          <w:bCs/>
          <w:sz w:val="24"/>
          <w:szCs w:val="24"/>
        </w:rPr>
        <w:t>2017-09-28</w:t>
      </w:r>
    </w:p>
    <w:p w:rsidR="00457F74" w:rsidRDefault="00457F74" w:rsidP="00896C9E">
      <w:pPr>
        <w:jc w:val="both"/>
        <w:rPr>
          <w:sz w:val="24"/>
        </w:rPr>
      </w:pPr>
    </w:p>
    <w:p w:rsidR="004D6B75" w:rsidRDefault="004D6B75" w:rsidP="004D6B75">
      <w:pPr>
        <w:jc w:val="center"/>
        <w:rPr>
          <w:b/>
          <w:sz w:val="24"/>
          <w:szCs w:val="24"/>
        </w:rPr>
      </w:pPr>
      <w:r w:rsidRPr="006E7323">
        <w:rPr>
          <w:b/>
          <w:sz w:val="24"/>
          <w:szCs w:val="24"/>
        </w:rPr>
        <w:t>PANEV</w:t>
      </w:r>
      <w:r>
        <w:rPr>
          <w:b/>
          <w:sz w:val="24"/>
          <w:szCs w:val="24"/>
        </w:rPr>
        <w:t xml:space="preserve">ĖŽIO RAJONO SAVIVALDYBĖS ADMINISTRACIJOS </w:t>
      </w:r>
    </w:p>
    <w:p w:rsidR="004D6B75" w:rsidRDefault="004D6B75" w:rsidP="004D6B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4D6B75" w:rsidRDefault="004D6B75" w:rsidP="004D6B75">
      <w:pPr>
        <w:rPr>
          <w:b/>
          <w:sz w:val="24"/>
          <w:szCs w:val="24"/>
        </w:rPr>
      </w:pPr>
    </w:p>
    <w:p w:rsidR="004D6B75" w:rsidRDefault="004D6B75" w:rsidP="004D6B75">
      <w:pPr>
        <w:rPr>
          <w:b/>
          <w:sz w:val="24"/>
          <w:szCs w:val="24"/>
        </w:rPr>
      </w:pPr>
    </w:p>
    <w:p w:rsidR="004D6B75" w:rsidRDefault="004D6B75" w:rsidP="004D6B75">
      <w:pPr>
        <w:rPr>
          <w:b/>
          <w:sz w:val="24"/>
          <w:szCs w:val="24"/>
        </w:rPr>
      </w:pPr>
      <w:r w:rsidRPr="00995CED">
        <w:rPr>
          <w:sz w:val="24"/>
          <w:szCs w:val="24"/>
        </w:rPr>
        <w:t xml:space="preserve">Panevėžio rajono savivaldybės tarybai </w:t>
      </w:r>
    </w:p>
    <w:p w:rsidR="004D6B75" w:rsidRDefault="004D6B75" w:rsidP="004D6B75">
      <w:pPr>
        <w:rPr>
          <w:b/>
          <w:sz w:val="24"/>
          <w:szCs w:val="24"/>
        </w:rPr>
      </w:pPr>
    </w:p>
    <w:p w:rsidR="004D6B75" w:rsidRDefault="004D6B75" w:rsidP="004D6B75">
      <w:pPr>
        <w:rPr>
          <w:b/>
          <w:sz w:val="24"/>
          <w:szCs w:val="24"/>
        </w:rPr>
      </w:pPr>
    </w:p>
    <w:p w:rsidR="004D6B75" w:rsidRPr="00D36472" w:rsidRDefault="004D6B75" w:rsidP="00D3647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Aiškinamasis raštas dėl sprendimo ,,</w:t>
      </w:r>
      <w:r>
        <w:rPr>
          <w:b/>
          <w:sz w:val="24"/>
          <w:szCs w:val="24"/>
        </w:rPr>
        <w:t>DĖL DALINIO RĖMIMO SKYRIMO KULTŪROS PROJEKTAMS“ PROJEKTO</w:t>
      </w:r>
    </w:p>
    <w:p w:rsidR="004D6B75" w:rsidRDefault="004D6B75" w:rsidP="004D6B75">
      <w:pPr>
        <w:jc w:val="center"/>
        <w:rPr>
          <w:b/>
          <w:sz w:val="24"/>
          <w:szCs w:val="24"/>
        </w:rPr>
      </w:pPr>
    </w:p>
    <w:p w:rsidR="004D6B75" w:rsidRDefault="004D6B75" w:rsidP="004D6B75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rugsėjo 28 d.</w:t>
      </w:r>
    </w:p>
    <w:p w:rsidR="004D6B75" w:rsidRDefault="004D6B75" w:rsidP="004D6B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4D6B75" w:rsidRDefault="004D6B75" w:rsidP="004D6B75">
      <w:pPr>
        <w:jc w:val="center"/>
        <w:rPr>
          <w:sz w:val="24"/>
          <w:szCs w:val="24"/>
        </w:rPr>
      </w:pPr>
    </w:p>
    <w:p w:rsidR="004D6B75" w:rsidRDefault="004D6B75" w:rsidP="004D6B7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4D6B75" w:rsidRDefault="004D6B75" w:rsidP="004D6B75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kultūrinę veiklą vykdančios įs</w:t>
      </w:r>
      <w:r w:rsidR="00D36472">
        <w:rPr>
          <w:sz w:val="24"/>
          <w:szCs w:val="24"/>
        </w:rPr>
        <w:t>taigos, siekdamos plėtoti savivaldybės</w:t>
      </w:r>
      <w:r>
        <w:rPr>
          <w:sz w:val="24"/>
          <w:szCs w:val="24"/>
        </w:rPr>
        <w:t xml:space="preserve"> gyventojų kultūrinių, meninių bei švietėjiškų poreikių įgyvendinimo galimybes, Lietuvos kultūros tarybai, kuri administruoja Lietuvos kultūros rėmimo fondo lėšas, teikia paraiškas kultūros projektų finansavimui gauti. </w:t>
      </w:r>
    </w:p>
    <w:p w:rsidR="004D6B75" w:rsidRPr="00896C9E" w:rsidRDefault="004D6B75" w:rsidP="004D6B75">
      <w:pPr>
        <w:autoSpaceDE w:val="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Vienas pagrindinių kultūros projektų vertinimo kriterijų yra projekto rėmėjų įsipareigojimai, t. y. projekto įgyvendinimui pritraukiamos lėšos. Šį įsipareigojimą pagrindžiančius dokumentus pareiškėjas privalo pateikti kartu su projekto paraiška.</w:t>
      </w:r>
    </w:p>
    <w:p w:rsidR="004D6B75" w:rsidRDefault="004D6B75" w:rsidP="004D6B7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pt-BR"/>
        </w:rPr>
        <w:t>Sprendimo projekto esmė ir tikslai.</w:t>
      </w:r>
    </w:p>
    <w:p w:rsidR="004D6B75" w:rsidRDefault="004D6B75" w:rsidP="004D6B75">
      <w:pPr>
        <w:pStyle w:val="Antrats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822A43">
        <w:rPr>
          <w:sz w:val="24"/>
          <w:szCs w:val="24"/>
        </w:rPr>
        <w:t>nevėžio rajono savivaldybės 2017–2019</w:t>
      </w:r>
      <w:r>
        <w:rPr>
          <w:sz w:val="24"/>
          <w:szCs w:val="24"/>
        </w:rPr>
        <w:t xml:space="preserve"> metų strateginio plano Aktyvaus bendruomenės gyvenimo skatinimo programos 1 uždavinio ,,Sudaryti sąlygas gauti aukštos kokybės kultūrines paslaugas“ vienas iš veiklos rezultatų vertinimo kriterijų yra pritrauktos projektinės lėšos.</w:t>
      </w:r>
    </w:p>
    <w:p w:rsidR="004D6B75" w:rsidRDefault="004D6B75" w:rsidP="004D6B7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projekto tikslas – atsižvelgiant į kultūros projektų finansavimo sąlygas, parengti projektų rėmėjų įsipareigojimus pagrindžiantį dokumentą – Panevėžio rajono savivaldybės tarybos sprendimą.</w:t>
      </w:r>
    </w:p>
    <w:p w:rsidR="004D6B75" w:rsidRDefault="004D6B75" w:rsidP="004D6B7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4D6B75" w:rsidRDefault="004D6B75" w:rsidP="004D6B7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Bus parengtas reikalingas projekto rėmimo įsipareigojimo dokumentas, kurį pareiškėjai pateiks kartu su kultūros projekto paraiška.</w:t>
      </w:r>
    </w:p>
    <w:p w:rsidR="004D6B75" w:rsidRDefault="004D6B75" w:rsidP="004D6B7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D6B75" w:rsidRDefault="004D6B75" w:rsidP="004D6B75">
      <w:pPr>
        <w:tabs>
          <w:tab w:val="left" w:pos="767"/>
        </w:tabs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Neigiamų pasekmių nenumatoma.</w:t>
      </w:r>
    </w:p>
    <w:p w:rsidR="004D6B75" w:rsidRPr="00896C9E" w:rsidRDefault="004D6B75" w:rsidP="004D6B75">
      <w:pPr>
        <w:pStyle w:val="Pagrindiniotekstotrauka32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4D6B75" w:rsidRDefault="004D6B75" w:rsidP="004D6B7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  <w:lang w:val="pt-BR"/>
        </w:rPr>
        <w:t>Teisės aktų keisti ar panaikinti nereikės</w:t>
      </w:r>
    </w:p>
    <w:p w:rsidR="004D6B75" w:rsidRDefault="004D6B75" w:rsidP="004D6B75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4D6B75" w:rsidRDefault="004D6B75" w:rsidP="004D6B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Finansavimui lėšos yra numatytos Pa</w:t>
      </w:r>
      <w:r w:rsidR="00C1554A">
        <w:rPr>
          <w:sz w:val="24"/>
          <w:szCs w:val="24"/>
        </w:rPr>
        <w:t>nevėžio rajono savivaldybės 2017–2019</w:t>
      </w:r>
      <w:r>
        <w:rPr>
          <w:sz w:val="24"/>
          <w:szCs w:val="24"/>
        </w:rPr>
        <w:t xml:space="preserve"> metų strateginio veiklos plano Aktyvaus bendruomenės gyvenimo skatinimo programos priemonėje 01.01.15 „Kultūros </w:t>
      </w:r>
      <w:r w:rsidR="00C1554A">
        <w:rPr>
          <w:sz w:val="24"/>
          <w:szCs w:val="24"/>
        </w:rPr>
        <w:t>projektų rėmimas</w:t>
      </w:r>
      <w:r>
        <w:rPr>
          <w:sz w:val="24"/>
          <w:szCs w:val="24"/>
        </w:rPr>
        <w:t xml:space="preserve"> ir </w:t>
      </w:r>
      <w:proofErr w:type="spellStart"/>
      <w:r>
        <w:rPr>
          <w:sz w:val="24"/>
          <w:szCs w:val="24"/>
        </w:rPr>
        <w:t>kofinansavimas</w:t>
      </w:r>
      <w:proofErr w:type="spellEnd"/>
      <w:r>
        <w:rPr>
          <w:sz w:val="24"/>
          <w:szCs w:val="24"/>
        </w:rPr>
        <w:t>“.</w:t>
      </w:r>
    </w:p>
    <w:p w:rsidR="004D6B75" w:rsidRDefault="00D56DCD" w:rsidP="004D6B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56DCD">
        <w:rPr>
          <w:sz w:val="24"/>
          <w:szCs w:val="24"/>
        </w:rPr>
        <w:t>prendimo projektui</w:t>
      </w:r>
      <w:r w:rsidR="00B454F4">
        <w:rPr>
          <w:sz w:val="24"/>
          <w:szCs w:val="24"/>
        </w:rPr>
        <w:t xml:space="preserve"> antikorupcinis vertinimas ne</w:t>
      </w:r>
      <w:r w:rsidRPr="00D56DCD">
        <w:rPr>
          <w:sz w:val="24"/>
          <w:szCs w:val="24"/>
        </w:rPr>
        <w:t>reikalingas</w:t>
      </w:r>
      <w:r w:rsidR="00B454F4">
        <w:rPr>
          <w:sz w:val="24"/>
          <w:szCs w:val="24"/>
        </w:rPr>
        <w:t>.</w:t>
      </w:r>
    </w:p>
    <w:p w:rsidR="004D6B75" w:rsidRDefault="004D6B75" w:rsidP="004D6B75">
      <w:pPr>
        <w:jc w:val="both"/>
        <w:rPr>
          <w:sz w:val="24"/>
          <w:szCs w:val="24"/>
        </w:rPr>
      </w:pPr>
    </w:p>
    <w:p w:rsidR="004D6B75" w:rsidRDefault="004D6B75" w:rsidP="004D6B75">
      <w:pPr>
        <w:jc w:val="both"/>
        <w:rPr>
          <w:sz w:val="24"/>
          <w:szCs w:val="24"/>
        </w:rPr>
      </w:pPr>
    </w:p>
    <w:p w:rsidR="004D6B75" w:rsidRDefault="004D6B75" w:rsidP="004D6B75">
      <w:pPr>
        <w:jc w:val="both"/>
      </w:pPr>
      <w:r>
        <w:rPr>
          <w:sz w:val="24"/>
          <w:szCs w:val="24"/>
        </w:rPr>
        <w:t>Skyriaus 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Lina </w:t>
      </w:r>
      <w:proofErr w:type="spellStart"/>
      <w:r>
        <w:rPr>
          <w:sz w:val="24"/>
          <w:szCs w:val="24"/>
        </w:rPr>
        <w:t>Daubarienė</w:t>
      </w:r>
      <w:proofErr w:type="spellEnd"/>
    </w:p>
    <w:p w:rsidR="00457F74" w:rsidRDefault="00457F74" w:rsidP="00896C9E">
      <w:pPr>
        <w:jc w:val="both"/>
        <w:rPr>
          <w:sz w:val="24"/>
        </w:rPr>
      </w:pPr>
    </w:p>
    <w:sectPr w:rsidR="00457F74" w:rsidSect="00682374">
      <w:pgSz w:w="11906" w:h="16838"/>
      <w:pgMar w:top="1258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E"/>
    <w:rsid w:val="000A0C1A"/>
    <w:rsid w:val="002636FF"/>
    <w:rsid w:val="002C1136"/>
    <w:rsid w:val="003010D8"/>
    <w:rsid w:val="00314668"/>
    <w:rsid w:val="00333738"/>
    <w:rsid w:val="003A52CF"/>
    <w:rsid w:val="00457F74"/>
    <w:rsid w:val="00482B10"/>
    <w:rsid w:val="00482D9E"/>
    <w:rsid w:val="004B10AC"/>
    <w:rsid w:val="004D6B75"/>
    <w:rsid w:val="00535955"/>
    <w:rsid w:val="006050A7"/>
    <w:rsid w:val="0066248E"/>
    <w:rsid w:val="00682374"/>
    <w:rsid w:val="006E7323"/>
    <w:rsid w:val="007054F2"/>
    <w:rsid w:val="0080657A"/>
    <w:rsid w:val="00822A43"/>
    <w:rsid w:val="00896C9E"/>
    <w:rsid w:val="00995CED"/>
    <w:rsid w:val="00A0544D"/>
    <w:rsid w:val="00A93B20"/>
    <w:rsid w:val="00AA2B8C"/>
    <w:rsid w:val="00AD1F83"/>
    <w:rsid w:val="00AD2296"/>
    <w:rsid w:val="00AF2328"/>
    <w:rsid w:val="00B454F4"/>
    <w:rsid w:val="00C1554A"/>
    <w:rsid w:val="00D36472"/>
    <w:rsid w:val="00D56DCD"/>
    <w:rsid w:val="00D855BD"/>
    <w:rsid w:val="00E140C6"/>
    <w:rsid w:val="00F57357"/>
    <w:rsid w:val="00F6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7B58-2F15-436B-A9BE-45E616B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96C9E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prastasis"/>
    <w:rsid w:val="00896C9E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Debesliotekstas">
    <w:name w:val="Balloon Text"/>
    <w:basedOn w:val="prastasis"/>
    <w:link w:val="DebesliotekstasDiagrama"/>
    <w:rsid w:val="00AA2B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A2B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Projektas</vt:lpstr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Lina</dc:creator>
  <cp:keywords/>
  <dc:description/>
  <cp:lastModifiedBy>user</cp:lastModifiedBy>
  <cp:revision>3</cp:revision>
  <cp:lastPrinted>2017-09-28T11:44:00Z</cp:lastPrinted>
  <dcterms:created xsi:type="dcterms:W3CDTF">2017-09-28T11:46:00Z</dcterms:created>
  <dcterms:modified xsi:type="dcterms:W3CDTF">2017-10-05T08:28:00Z</dcterms:modified>
</cp:coreProperties>
</file>