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F15" w:rsidRDefault="00C34A88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34A88">
        <w:rPr>
          <w:b/>
          <w:bCs/>
          <w:color w:val="000000"/>
          <w:sz w:val="24"/>
          <w:szCs w:val="24"/>
          <w:lang w:eastAsia="lt-LT"/>
        </w:rPr>
        <w:t>DĖL PANEVĖŽIO RAJONO SAVIVALDYBĖS TARYBOS 201</w:t>
      </w:r>
      <w:r w:rsidR="007F4BEF">
        <w:rPr>
          <w:b/>
          <w:bCs/>
          <w:color w:val="000000"/>
          <w:sz w:val="24"/>
          <w:szCs w:val="24"/>
          <w:lang w:eastAsia="lt-LT"/>
        </w:rPr>
        <w:t>7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M. GEGUŽĖS </w:t>
      </w:r>
      <w:r w:rsidR="007F4BEF">
        <w:rPr>
          <w:b/>
          <w:bCs/>
          <w:color w:val="000000"/>
          <w:sz w:val="24"/>
          <w:szCs w:val="24"/>
          <w:lang w:eastAsia="lt-LT"/>
        </w:rPr>
        <w:t>4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D.</w:t>
      </w:r>
      <w:r>
        <w:rPr>
          <w:b/>
          <w:bCs/>
          <w:color w:val="000000"/>
          <w:sz w:val="24"/>
          <w:szCs w:val="24"/>
          <w:lang w:eastAsia="lt-LT"/>
        </w:rPr>
        <w:t xml:space="preserve"> SPRENDIMO NR.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T-</w:t>
      </w:r>
      <w:r w:rsidR="007F4BEF">
        <w:rPr>
          <w:b/>
          <w:bCs/>
          <w:color w:val="000000"/>
          <w:sz w:val="24"/>
          <w:szCs w:val="24"/>
          <w:lang w:eastAsia="lt-LT"/>
        </w:rPr>
        <w:t>91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„DĖL PANEVĖŽIO RAJONO SAVIVALDYBĖS TARYBOS </w:t>
      </w:r>
      <w:r w:rsidR="009A0EBE">
        <w:rPr>
          <w:b/>
          <w:bCs/>
          <w:color w:val="000000"/>
          <w:sz w:val="24"/>
          <w:szCs w:val="24"/>
          <w:lang w:eastAsia="lt-LT"/>
        </w:rPr>
        <w:br/>
      </w:r>
      <w:r w:rsidRPr="00C34A88">
        <w:rPr>
          <w:b/>
          <w:bCs/>
          <w:color w:val="000000"/>
          <w:sz w:val="24"/>
          <w:szCs w:val="24"/>
          <w:lang w:eastAsia="lt-LT"/>
        </w:rPr>
        <w:t>201</w:t>
      </w:r>
      <w:r w:rsidR="007F4BEF">
        <w:rPr>
          <w:b/>
          <w:bCs/>
          <w:color w:val="000000"/>
          <w:sz w:val="24"/>
          <w:szCs w:val="24"/>
          <w:lang w:eastAsia="lt-LT"/>
        </w:rPr>
        <w:t>7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M. VASARIO </w:t>
      </w:r>
      <w:r w:rsidR="007F4BEF">
        <w:rPr>
          <w:b/>
          <w:bCs/>
          <w:color w:val="000000"/>
          <w:sz w:val="24"/>
          <w:szCs w:val="24"/>
          <w:lang w:eastAsia="lt-LT"/>
        </w:rPr>
        <w:t>23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D. SPRENDIMO NR. T-</w:t>
      </w:r>
      <w:r w:rsidR="007F4BEF">
        <w:rPr>
          <w:b/>
          <w:bCs/>
          <w:color w:val="000000"/>
          <w:sz w:val="24"/>
          <w:szCs w:val="24"/>
          <w:lang w:eastAsia="lt-LT"/>
        </w:rPr>
        <w:t>20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„DĖL PANEVĖŽIO RAJONO SAVIVALDYBĖS 201</w:t>
      </w:r>
      <w:r w:rsidR="007F4BEF">
        <w:rPr>
          <w:b/>
          <w:bCs/>
          <w:color w:val="000000"/>
          <w:sz w:val="24"/>
          <w:szCs w:val="24"/>
          <w:lang w:eastAsia="lt-LT"/>
        </w:rPr>
        <w:t>7</w:t>
      </w:r>
      <w:r w:rsidRPr="00C34A88">
        <w:rPr>
          <w:b/>
          <w:bCs/>
          <w:color w:val="000000"/>
          <w:sz w:val="24"/>
          <w:szCs w:val="24"/>
          <w:lang w:eastAsia="lt-LT"/>
        </w:rPr>
        <w:t>–201</w:t>
      </w:r>
      <w:r w:rsidR="007F4BEF">
        <w:rPr>
          <w:b/>
          <w:bCs/>
          <w:color w:val="000000"/>
          <w:sz w:val="24"/>
          <w:szCs w:val="24"/>
          <w:lang w:eastAsia="lt-LT"/>
        </w:rPr>
        <w:t>9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METŲ STRATEGINIO VEIKLOS PLANO PATVIRTINIMO“</w:t>
      </w:r>
      <w:r w:rsidR="005453F4">
        <w:rPr>
          <w:b/>
          <w:bCs/>
          <w:color w:val="000000"/>
          <w:sz w:val="24"/>
          <w:szCs w:val="24"/>
          <w:lang w:eastAsia="lt-LT"/>
        </w:rPr>
        <w:t xml:space="preserve"> </w:t>
      </w:r>
      <w:r w:rsidRPr="00C34A88">
        <w:rPr>
          <w:b/>
          <w:bCs/>
          <w:color w:val="000000"/>
          <w:sz w:val="24"/>
          <w:szCs w:val="24"/>
          <w:lang w:eastAsia="lt-LT"/>
        </w:rPr>
        <w:t>PAKEITIMO“ PAKEITIMO</w:t>
      </w:r>
    </w:p>
    <w:p w:rsidR="00851AA1" w:rsidRDefault="00851AA1" w:rsidP="00591ABB">
      <w:pPr>
        <w:rPr>
          <w:sz w:val="24"/>
          <w:szCs w:val="24"/>
        </w:rPr>
      </w:pP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7F4BEF">
        <w:rPr>
          <w:sz w:val="24"/>
          <w:szCs w:val="24"/>
        </w:rPr>
        <w:t>7</w:t>
      </w:r>
      <w:r>
        <w:rPr>
          <w:sz w:val="24"/>
          <w:szCs w:val="24"/>
        </w:rPr>
        <w:t xml:space="preserve"> m. </w:t>
      </w:r>
      <w:r w:rsidR="00471E9F">
        <w:rPr>
          <w:sz w:val="24"/>
          <w:szCs w:val="24"/>
        </w:rPr>
        <w:t xml:space="preserve">rugpjūčio </w:t>
      </w:r>
      <w:r w:rsidR="008F2E38">
        <w:rPr>
          <w:sz w:val="24"/>
          <w:szCs w:val="24"/>
        </w:rPr>
        <w:t>24</w:t>
      </w:r>
      <w:bookmarkStart w:id="0" w:name="_GoBack"/>
      <w:bookmarkEnd w:id="0"/>
      <w:r>
        <w:rPr>
          <w:sz w:val="24"/>
          <w:szCs w:val="24"/>
        </w:rPr>
        <w:t xml:space="preserve"> d. Nr. T-</w:t>
      </w: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7B1F15" w:rsidRDefault="007B1F15" w:rsidP="007B1F15">
      <w:pPr>
        <w:jc w:val="both"/>
        <w:rPr>
          <w:sz w:val="24"/>
          <w:szCs w:val="24"/>
        </w:rPr>
      </w:pPr>
    </w:p>
    <w:p w:rsidR="007B1F15" w:rsidRPr="00082F83" w:rsidRDefault="007B1F15" w:rsidP="00134048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Vadovaudamasi Lietuvos Respublikos vietos savivaldos įstatymo</w:t>
      </w:r>
      <w:r w:rsidR="009247F8">
        <w:rPr>
          <w:color w:val="000000"/>
          <w:sz w:val="24"/>
          <w:szCs w:val="24"/>
          <w:lang w:eastAsia="lt-LT"/>
        </w:rPr>
        <w:t xml:space="preserve"> </w:t>
      </w:r>
      <w:r w:rsidR="009247F8" w:rsidRPr="00082F83">
        <w:rPr>
          <w:color w:val="000000"/>
          <w:sz w:val="24"/>
          <w:szCs w:val="24"/>
          <w:lang w:eastAsia="lt-LT"/>
        </w:rPr>
        <w:t>10</w:t>
      </w:r>
      <w:r w:rsidR="009247F8" w:rsidRPr="00082F83">
        <w:rPr>
          <w:rFonts w:ascii="Andalus" w:hAnsi="Andalus" w:cs="Andalus"/>
          <w:color w:val="000000"/>
          <w:sz w:val="24"/>
          <w:szCs w:val="24"/>
          <w:lang w:eastAsia="lt-LT"/>
        </w:rPr>
        <w:t>³</w:t>
      </w:r>
      <w:r w:rsidR="009247F8" w:rsidRPr="00082F83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="009247F8" w:rsidRPr="00082F83">
        <w:rPr>
          <w:color w:val="000000"/>
          <w:sz w:val="24"/>
          <w:szCs w:val="24"/>
          <w:lang w:eastAsia="lt-LT"/>
        </w:rPr>
        <w:t>straipsnio 1 ir 3 dalimis,</w:t>
      </w:r>
      <w:r w:rsidR="00D21D6D">
        <w:rPr>
          <w:color w:val="000000"/>
          <w:sz w:val="24"/>
          <w:szCs w:val="24"/>
          <w:lang w:eastAsia="lt-LT"/>
        </w:rPr>
        <w:t xml:space="preserve"> 16 straipsnio 2 dalies 40 punktu ir</w:t>
      </w:r>
      <w:r w:rsidR="009247F8" w:rsidRPr="00082F83">
        <w:rPr>
          <w:color w:val="000000"/>
          <w:sz w:val="24"/>
          <w:szCs w:val="24"/>
          <w:lang w:eastAsia="lt-LT"/>
        </w:rPr>
        <w:t xml:space="preserve"> </w:t>
      </w:r>
      <w:r w:rsidRPr="00082F83">
        <w:rPr>
          <w:color w:val="000000"/>
          <w:sz w:val="24"/>
          <w:szCs w:val="24"/>
          <w:lang w:eastAsia="lt-LT"/>
        </w:rPr>
        <w:t xml:space="preserve">18 straipsnio 1 dalimi, Savivaldybės taryba n u s p r e n d ž i a: </w:t>
      </w:r>
    </w:p>
    <w:p w:rsidR="00591ABB" w:rsidRDefault="00BF4355" w:rsidP="00134048">
      <w:pPr>
        <w:pStyle w:val="Sraopastraipa"/>
        <w:ind w:left="0" w:firstLine="567"/>
        <w:jc w:val="both"/>
        <w:rPr>
          <w:sz w:val="24"/>
          <w:szCs w:val="24"/>
        </w:rPr>
      </w:pPr>
      <w:r w:rsidRPr="00327C0A">
        <w:rPr>
          <w:color w:val="000000"/>
          <w:sz w:val="24"/>
          <w:szCs w:val="24"/>
          <w:lang w:eastAsia="lt-LT"/>
        </w:rPr>
        <w:t xml:space="preserve">Papildyti </w:t>
      </w:r>
      <w:r w:rsidR="00B04A82" w:rsidRPr="00B04A82">
        <w:rPr>
          <w:color w:val="000000"/>
          <w:sz w:val="24"/>
          <w:szCs w:val="24"/>
          <w:lang w:eastAsia="lt-LT"/>
        </w:rPr>
        <w:t xml:space="preserve">Panevėžio rajono savivaldybės 2017–2019 metų strateginio veiklos plano, patvirtinto Savivaldybės tarybos 2017 m. gegužės 4 d. sprendimu Nr. T-91 „Dėl Panevėžio rajono </w:t>
      </w:r>
      <w:proofErr w:type="gramStart"/>
      <w:r w:rsidR="00B04A82" w:rsidRPr="00B04A82">
        <w:rPr>
          <w:color w:val="000000"/>
          <w:sz w:val="24"/>
          <w:szCs w:val="24"/>
          <w:lang w:eastAsia="lt-LT"/>
        </w:rPr>
        <w:t>savivaldybės tarybos</w:t>
      </w:r>
      <w:proofErr w:type="gramEnd"/>
      <w:r w:rsidR="00B04A82" w:rsidRPr="00B04A82">
        <w:rPr>
          <w:color w:val="000000"/>
          <w:sz w:val="24"/>
          <w:szCs w:val="24"/>
          <w:lang w:eastAsia="lt-LT"/>
        </w:rPr>
        <w:t xml:space="preserve"> 2017 m. vasario 23 d. sprendimo Nr. T-20 „Dėl Panevėžio rajono savivaldybės </w:t>
      </w:r>
      <w:r w:rsidR="00196866">
        <w:rPr>
          <w:color w:val="000000"/>
          <w:sz w:val="24"/>
          <w:szCs w:val="24"/>
          <w:lang w:eastAsia="lt-LT"/>
        </w:rPr>
        <w:br/>
      </w:r>
      <w:r w:rsidR="00B04A82" w:rsidRPr="00B04A82">
        <w:rPr>
          <w:color w:val="000000"/>
          <w:sz w:val="24"/>
          <w:szCs w:val="24"/>
          <w:lang w:eastAsia="lt-LT"/>
        </w:rPr>
        <w:t>2017–2019 metų strateginio veiklos plano patvirtinimo“ pakeitimo“</w:t>
      </w:r>
      <w:r w:rsidR="004B3197" w:rsidRPr="00327C0A">
        <w:rPr>
          <w:color w:val="000000"/>
          <w:sz w:val="24"/>
          <w:szCs w:val="24"/>
          <w:lang w:eastAsia="lt-LT"/>
        </w:rPr>
        <w:t>,</w:t>
      </w:r>
      <w:r w:rsidR="00925DDD" w:rsidRPr="00327C0A">
        <w:rPr>
          <w:color w:val="000000"/>
          <w:sz w:val="24"/>
          <w:szCs w:val="24"/>
          <w:lang w:eastAsia="lt-LT"/>
        </w:rPr>
        <w:t xml:space="preserve"> </w:t>
      </w:r>
      <w:r w:rsidR="00471E9F">
        <w:rPr>
          <w:color w:val="000000"/>
          <w:sz w:val="24"/>
          <w:szCs w:val="24"/>
        </w:rPr>
        <w:t xml:space="preserve">5 </w:t>
      </w:r>
      <w:r w:rsidR="00591ABB" w:rsidRPr="000D2A61">
        <w:rPr>
          <w:sz w:val="24"/>
          <w:szCs w:val="24"/>
        </w:rPr>
        <w:t>programą</w:t>
      </w:r>
      <w:r w:rsidR="00591ABB" w:rsidRPr="00080EBA">
        <w:rPr>
          <w:color w:val="FF0000"/>
          <w:sz w:val="24"/>
          <w:szCs w:val="24"/>
        </w:rPr>
        <w:t xml:space="preserve"> </w:t>
      </w:r>
      <w:r w:rsidR="00591ABB">
        <w:rPr>
          <w:color w:val="000000"/>
          <w:sz w:val="24"/>
          <w:szCs w:val="24"/>
        </w:rPr>
        <w:t>nauj</w:t>
      </w:r>
      <w:r w:rsidR="00134048">
        <w:rPr>
          <w:color w:val="000000"/>
          <w:sz w:val="24"/>
          <w:szCs w:val="24"/>
        </w:rPr>
        <w:t>a</w:t>
      </w:r>
      <w:r w:rsidR="00591ABB">
        <w:rPr>
          <w:color w:val="000000"/>
          <w:sz w:val="24"/>
          <w:szCs w:val="24"/>
        </w:rPr>
        <w:t xml:space="preserve"> priemon</w:t>
      </w:r>
      <w:r w:rsidR="00134048">
        <w:rPr>
          <w:color w:val="000000"/>
          <w:sz w:val="24"/>
          <w:szCs w:val="24"/>
        </w:rPr>
        <w:t xml:space="preserve">e – </w:t>
      </w:r>
      <w:r w:rsidR="007B6390">
        <w:rPr>
          <w:sz w:val="24"/>
          <w:szCs w:val="24"/>
        </w:rPr>
        <w:t>„</w:t>
      </w:r>
      <w:r w:rsidR="00563065">
        <w:rPr>
          <w:sz w:val="24"/>
          <w:szCs w:val="24"/>
        </w:rPr>
        <w:t>0</w:t>
      </w:r>
      <w:r w:rsidR="00471E9F">
        <w:rPr>
          <w:sz w:val="24"/>
          <w:szCs w:val="24"/>
        </w:rPr>
        <w:t>5</w:t>
      </w:r>
      <w:r w:rsidR="00563065">
        <w:rPr>
          <w:sz w:val="24"/>
          <w:szCs w:val="24"/>
        </w:rPr>
        <w:t>0</w:t>
      </w:r>
      <w:r w:rsidR="00C56A73">
        <w:rPr>
          <w:sz w:val="24"/>
          <w:szCs w:val="24"/>
        </w:rPr>
        <w:t>1</w:t>
      </w:r>
      <w:r w:rsidR="00563065">
        <w:rPr>
          <w:sz w:val="24"/>
          <w:szCs w:val="24"/>
        </w:rPr>
        <w:t>0</w:t>
      </w:r>
      <w:r w:rsidR="00471E9F">
        <w:rPr>
          <w:sz w:val="24"/>
          <w:szCs w:val="24"/>
        </w:rPr>
        <w:t>4</w:t>
      </w:r>
      <w:r w:rsidR="00F3163D">
        <w:rPr>
          <w:sz w:val="24"/>
          <w:szCs w:val="24"/>
        </w:rPr>
        <w:t>08</w:t>
      </w:r>
      <w:r w:rsidR="00563065">
        <w:rPr>
          <w:sz w:val="24"/>
          <w:szCs w:val="24"/>
        </w:rPr>
        <w:t xml:space="preserve"> </w:t>
      </w:r>
      <w:r w:rsidR="00471E9F">
        <w:rPr>
          <w:sz w:val="24"/>
          <w:szCs w:val="24"/>
        </w:rPr>
        <w:t>Išmokos budintiems glob</w:t>
      </w:r>
      <w:r w:rsidR="00B829F4">
        <w:rPr>
          <w:sz w:val="24"/>
          <w:szCs w:val="24"/>
        </w:rPr>
        <w:t>otoja</w:t>
      </w:r>
      <w:r w:rsidR="00471E9F">
        <w:rPr>
          <w:sz w:val="24"/>
          <w:szCs w:val="24"/>
        </w:rPr>
        <w:t>ms už trumpalaikę socialinę globą</w:t>
      </w:r>
      <w:r w:rsidR="007B6390">
        <w:rPr>
          <w:sz w:val="24"/>
          <w:szCs w:val="24"/>
        </w:rPr>
        <w:t>“</w:t>
      </w:r>
      <w:r w:rsidR="00472A9B">
        <w:rPr>
          <w:sz w:val="24"/>
          <w:szCs w:val="24"/>
        </w:rPr>
        <w:t xml:space="preserve"> </w:t>
      </w:r>
      <w:r w:rsidR="00591ABB">
        <w:rPr>
          <w:sz w:val="24"/>
          <w:szCs w:val="24"/>
        </w:rPr>
        <w:t>(pr</w:t>
      </w:r>
      <w:r w:rsidR="00930580">
        <w:rPr>
          <w:sz w:val="24"/>
          <w:szCs w:val="24"/>
        </w:rPr>
        <w:t>idedama</w:t>
      </w:r>
      <w:r w:rsidR="00591ABB">
        <w:rPr>
          <w:sz w:val="24"/>
          <w:szCs w:val="24"/>
        </w:rPr>
        <w:t>)</w:t>
      </w:r>
      <w:r w:rsidR="00134048">
        <w:rPr>
          <w:sz w:val="24"/>
          <w:szCs w:val="24"/>
        </w:rPr>
        <w:t>.</w:t>
      </w:r>
    </w:p>
    <w:p w:rsidR="00944CE1" w:rsidRPr="00944CE1" w:rsidRDefault="00944CE1" w:rsidP="00944CE1">
      <w:pPr>
        <w:tabs>
          <w:tab w:val="left" w:pos="993"/>
        </w:tabs>
        <w:snapToGrid w:val="0"/>
        <w:ind w:left="720"/>
        <w:jc w:val="both"/>
        <w:rPr>
          <w:color w:val="000000"/>
          <w:sz w:val="24"/>
          <w:szCs w:val="24"/>
        </w:rPr>
      </w:pPr>
    </w:p>
    <w:p w:rsidR="00FB397B" w:rsidRDefault="00FB397B" w:rsidP="00AB528A">
      <w:pPr>
        <w:jc w:val="center"/>
        <w:rPr>
          <w:b/>
          <w:sz w:val="24"/>
          <w:szCs w:val="24"/>
        </w:rPr>
      </w:pPr>
    </w:p>
    <w:p w:rsidR="006671C7" w:rsidRDefault="006671C7" w:rsidP="00AB528A">
      <w:pPr>
        <w:jc w:val="center"/>
        <w:rPr>
          <w:b/>
          <w:sz w:val="24"/>
          <w:szCs w:val="24"/>
        </w:rPr>
      </w:pPr>
    </w:p>
    <w:p w:rsidR="006671C7" w:rsidRDefault="006671C7" w:rsidP="00AB528A">
      <w:pPr>
        <w:jc w:val="center"/>
        <w:rPr>
          <w:b/>
          <w:sz w:val="24"/>
          <w:szCs w:val="24"/>
        </w:rPr>
      </w:pPr>
    </w:p>
    <w:p w:rsidR="00ED7C4A" w:rsidRDefault="00ED7C4A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471E9F" w:rsidRDefault="00471E9F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134048" w:rsidRDefault="00134048" w:rsidP="00AB528A">
      <w:pPr>
        <w:jc w:val="center"/>
        <w:rPr>
          <w:b/>
          <w:sz w:val="24"/>
          <w:szCs w:val="24"/>
        </w:rPr>
      </w:pPr>
    </w:p>
    <w:p w:rsidR="00134048" w:rsidRDefault="00134048" w:rsidP="00AB528A">
      <w:pPr>
        <w:jc w:val="center"/>
        <w:rPr>
          <w:b/>
          <w:sz w:val="24"/>
          <w:szCs w:val="24"/>
        </w:rPr>
      </w:pPr>
    </w:p>
    <w:p w:rsidR="00134048" w:rsidRDefault="00134048" w:rsidP="00AB528A">
      <w:pPr>
        <w:jc w:val="center"/>
        <w:rPr>
          <w:b/>
          <w:sz w:val="24"/>
          <w:szCs w:val="24"/>
        </w:rPr>
      </w:pPr>
    </w:p>
    <w:p w:rsidR="00134048" w:rsidRDefault="00134048" w:rsidP="00AB528A">
      <w:pPr>
        <w:jc w:val="center"/>
        <w:rPr>
          <w:b/>
          <w:sz w:val="24"/>
          <w:szCs w:val="24"/>
        </w:rPr>
      </w:pPr>
    </w:p>
    <w:p w:rsidR="00134048" w:rsidRDefault="00134048" w:rsidP="00AB528A">
      <w:pPr>
        <w:jc w:val="center"/>
        <w:rPr>
          <w:b/>
          <w:sz w:val="24"/>
          <w:szCs w:val="24"/>
        </w:rPr>
      </w:pPr>
    </w:p>
    <w:p w:rsidR="00134048" w:rsidRDefault="00134048" w:rsidP="00AB528A">
      <w:pPr>
        <w:jc w:val="center"/>
        <w:rPr>
          <w:b/>
          <w:sz w:val="24"/>
          <w:szCs w:val="24"/>
        </w:rPr>
      </w:pPr>
    </w:p>
    <w:p w:rsidR="00134048" w:rsidRDefault="00134048" w:rsidP="00AB528A">
      <w:pPr>
        <w:jc w:val="center"/>
        <w:rPr>
          <w:b/>
          <w:sz w:val="24"/>
          <w:szCs w:val="24"/>
        </w:rPr>
      </w:pPr>
    </w:p>
    <w:p w:rsidR="00134048" w:rsidRDefault="00134048" w:rsidP="00AB528A">
      <w:pPr>
        <w:jc w:val="center"/>
        <w:rPr>
          <w:b/>
          <w:sz w:val="24"/>
          <w:szCs w:val="24"/>
        </w:rPr>
      </w:pPr>
    </w:p>
    <w:p w:rsidR="00134048" w:rsidRDefault="00134048" w:rsidP="00AB528A">
      <w:pPr>
        <w:jc w:val="center"/>
        <w:rPr>
          <w:b/>
          <w:sz w:val="24"/>
          <w:szCs w:val="24"/>
        </w:rPr>
      </w:pPr>
    </w:p>
    <w:p w:rsidR="00134048" w:rsidRDefault="00134048" w:rsidP="00AB528A">
      <w:pPr>
        <w:jc w:val="center"/>
        <w:rPr>
          <w:b/>
          <w:sz w:val="24"/>
          <w:szCs w:val="24"/>
        </w:rPr>
      </w:pPr>
    </w:p>
    <w:p w:rsidR="00134048" w:rsidRDefault="00134048" w:rsidP="00AB528A">
      <w:pPr>
        <w:jc w:val="center"/>
        <w:rPr>
          <w:b/>
          <w:sz w:val="24"/>
          <w:szCs w:val="24"/>
        </w:rPr>
      </w:pPr>
    </w:p>
    <w:p w:rsidR="00134048" w:rsidRDefault="00134048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080EBA">
      <w:pPr>
        <w:rPr>
          <w:b/>
          <w:sz w:val="24"/>
          <w:szCs w:val="24"/>
        </w:rPr>
      </w:pPr>
    </w:p>
    <w:p w:rsidR="007B1F15" w:rsidRPr="00082F83" w:rsidRDefault="007B1F15" w:rsidP="00AB528A">
      <w:pPr>
        <w:jc w:val="center"/>
        <w:rPr>
          <w:b/>
          <w:sz w:val="24"/>
          <w:szCs w:val="24"/>
        </w:rPr>
      </w:pPr>
      <w:r w:rsidRPr="00082F83">
        <w:rPr>
          <w:b/>
          <w:sz w:val="24"/>
          <w:szCs w:val="24"/>
        </w:rPr>
        <w:lastRenderedPageBreak/>
        <w:t>PANEVĖŽIO RAJONO SAVIVALDYBĖS ADMINISTRACIJOS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b/>
          <w:sz w:val="24"/>
          <w:szCs w:val="24"/>
        </w:rPr>
        <w:t>INVESTICIJŲ IR UŽSIENIO RYŠIŲ SKYRIUS</w:t>
      </w:r>
    </w:p>
    <w:p w:rsidR="0024046A" w:rsidRPr="00082F83" w:rsidRDefault="0024046A" w:rsidP="00591ABB">
      <w:pPr>
        <w:rPr>
          <w:sz w:val="24"/>
          <w:szCs w:val="24"/>
        </w:rPr>
      </w:pPr>
    </w:p>
    <w:p w:rsidR="007B1F15" w:rsidRPr="00082F83" w:rsidRDefault="007B1F15" w:rsidP="007B1F15">
      <w:pPr>
        <w:rPr>
          <w:sz w:val="24"/>
          <w:szCs w:val="24"/>
        </w:rPr>
      </w:pPr>
      <w:r w:rsidRPr="00082F83">
        <w:rPr>
          <w:sz w:val="24"/>
          <w:szCs w:val="24"/>
        </w:rPr>
        <w:t>Panevėžio rajono savivaldybės tarybai</w:t>
      </w:r>
    </w:p>
    <w:p w:rsidR="0024046A" w:rsidRPr="00082F83" w:rsidRDefault="0024046A" w:rsidP="007B1F15">
      <w:pPr>
        <w:rPr>
          <w:sz w:val="24"/>
          <w:szCs w:val="24"/>
        </w:rPr>
      </w:pPr>
    </w:p>
    <w:p w:rsidR="007B1F15" w:rsidRPr="00082F83" w:rsidRDefault="007B1F15" w:rsidP="00DB655C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lt-LT"/>
        </w:rPr>
      </w:pPr>
      <w:r w:rsidRPr="00082F83">
        <w:rPr>
          <w:b/>
          <w:sz w:val="24"/>
          <w:szCs w:val="24"/>
        </w:rPr>
        <w:t>AIŠKINAMASIS RAŠTAS DĖL SPRENDIMO „</w:t>
      </w:r>
      <w:r w:rsidR="00DB655C" w:rsidRPr="00DB655C">
        <w:rPr>
          <w:b/>
          <w:bCs/>
          <w:color w:val="000000"/>
          <w:sz w:val="24"/>
          <w:szCs w:val="24"/>
          <w:lang w:eastAsia="lt-LT"/>
        </w:rPr>
        <w:t>DĖL PANEVĖŽIO RAJONO SAVIVALDYBĖS TARYBOS 2017 M. GEGUŽĖS 4 D. SPRENDIMO NR. T-91 „DĖL PANEVĖŽIO RAJONO SAVIVALDYBĖS TARYBOS 2017 M. VASARIO 23 D. SPRENDIMO NR. T-20 „DĖL PANEVĖŽIO RAJONO SAVIVALDYBĖS 2017–2019 METŲ STRATEGINIO VEIKLOS PLANO PATVIRTINIMO“ PAKEITIMO“ PAKEITIMO</w:t>
      </w:r>
      <w:r w:rsidR="00BF4355" w:rsidRPr="00C34A88">
        <w:rPr>
          <w:b/>
          <w:bCs/>
          <w:color w:val="000000"/>
          <w:sz w:val="24"/>
          <w:szCs w:val="24"/>
          <w:lang w:eastAsia="lt-LT"/>
        </w:rPr>
        <w:t xml:space="preserve">“ </w:t>
      </w:r>
      <w:r w:rsidRPr="00082F83">
        <w:rPr>
          <w:b/>
          <w:sz w:val="24"/>
          <w:szCs w:val="24"/>
        </w:rPr>
        <w:t>PROJEKTO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</w:p>
    <w:p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sz w:val="24"/>
          <w:szCs w:val="24"/>
        </w:rPr>
        <w:t>201</w:t>
      </w:r>
      <w:r w:rsidR="00DB655C">
        <w:rPr>
          <w:sz w:val="24"/>
          <w:szCs w:val="24"/>
        </w:rPr>
        <w:t>7</w:t>
      </w:r>
      <w:r w:rsidRPr="00082F83">
        <w:rPr>
          <w:sz w:val="24"/>
          <w:szCs w:val="24"/>
        </w:rPr>
        <w:t xml:space="preserve"> m. </w:t>
      </w:r>
      <w:r w:rsidR="00471E9F">
        <w:rPr>
          <w:sz w:val="24"/>
          <w:szCs w:val="24"/>
        </w:rPr>
        <w:t>liepos 2</w:t>
      </w:r>
      <w:r w:rsidR="00BB76E8">
        <w:rPr>
          <w:sz w:val="24"/>
          <w:szCs w:val="24"/>
        </w:rPr>
        <w:t>5</w:t>
      </w:r>
      <w:r w:rsidR="00DB256B" w:rsidRPr="00082F83">
        <w:rPr>
          <w:sz w:val="24"/>
          <w:szCs w:val="24"/>
        </w:rPr>
        <w:t xml:space="preserve"> </w:t>
      </w:r>
      <w:r w:rsidRPr="00082F83">
        <w:rPr>
          <w:sz w:val="24"/>
          <w:szCs w:val="24"/>
        </w:rPr>
        <w:t>d.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sz w:val="24"/>
          <w:szCs w:val="24"/>
        </w:rPr>
        <w:t>Panevėžys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</w:p>
    <w:p w:rsidR="007B1F15" w:rsidRPr="00082F83" w:rsidRDefault="007B1F15" w:rsidP="007B1F15">
      <w:pPr>
        <w:ind w:firstLine="720"/>
        <w:jc w:val="both"/>
        <w:rPr>
          <w:sz w:val="24"/>
          <w:szCs w:val="24"/>
        </w:rPr>
      </w:pPr>
      <w:r w:rsidRPr="00082F83">
        <w:rPr>
          <w:b/>
          <w:sz w:val="24"/>
          <w:szCs w:val="24"/>
        </w:rPr>
        <w:t>Projekto rengimą paskatinusios priežastys.</w:t>
      </w:r>
    </w:p>
    <w:p w:rsidR="00A45680" w:rsidRDefault="007B1F15" w:rsidP="00DB655C">
      <w:pPr>
        <w:ind w:firstLine="720"/>
        <w:jc w:val="both"/>
        <w:rPr>
          <w:b/>
          <w:sz w:val="24"/>
          <w:szCs w:val="24"/>
        </w:rPr>
      </w:pPr>
      <w:r w:rsidRPr="00DB655C">
        <w:rPr>
          <w:sz w:val="24"/>
          <w:szCs w:val="24"/>
        </w:rPr>
        <w:t xml:space="preserve">Sprendimo projektas parengtas vadovaujantis </w:t>
      </w:r>
      <w:r w:rsidRPr="00DB655C">
        <w:rPr>
          <w:color w:val="000000"/>
          <w:sz w:val="24"/>
          <w:szCs w:val="24"/>
          <w:lang w:eastAsia="lt-LT"/>
        </w:rPr>
        <w:t>Lietuvos Respublikos vietos savivaldos įstatymo</w:t>
      </w:r>
      <w:r w:rsidR="00A45680" w:rsidRPr="00DB655C">
        <w:rPr>
          <w:sz w:val="24"/>
          <w:szCs w:val="24"/>
        </w:rPr>
        <w:t xml:space="preserve"> </w:t>
      </w:r>
      <w:r w:rsidR="00082F83" w:rsidRPr="00DB655C">
        <w:rPr>
          <w:color w:val="000000"/>
          <w:sz w:val="24"/>
          <w:szCs w:val="24"/>
          <w:lang w:eastAsia="lt-LT"/>
        </w:rPr>
        <w:t>10³ straipsnio 1 ir 3 dalimis</w:t>
      </w:r>
      <w:r w:rsidR="00A45680" w:rsidRPr="00DB655C">
        <w:rPr>
          <w:sz w:val="24"/>
          <w:szCs w:val="24"/>
        </w:rPr>
        <w:t xml:space="preserve">, </w:t>
      </w:r>
      <w:r w:rsidR="00FB397B" w:rsidRPr="00DB655C">
        <w:rPr>
          <w:color w:val="000000"/>
          <w:sz w:val="24"/>
          <w:szCs w:val="24"/>
          <w:lang w:eastAsia="lt-LT"/>
        </w:rPr>
        <w:t>16 straipsnio 2 dalies 40 punktu ir 18 straipsnio 1 dalimi</w:t>
      </w:r>
      <w:r w:rsidR="00921D50" w:rsidRPr="00DB655C">
        <w:rPr>
          <w:sz w:val="24"/>
          <w:szCs w:val="24"/>
        </w:rPr>
        <w:t xml:space="preserve">, </w:t>
      </w:r>
      <w:r w:rsidR="00A45680" w:rsidRPr="00DB655C">
        <w:rPr>
          <w:sz w:val="24"/>
          <w:szCs w:val="24"/>
        </w:rPr>
        <w:t xml:space="preserve">Strateginio planavimo savivaldybėse rekomendacijomis, patvirtintomis Lietuvos Respublikos Vyriausybės </w:t>
      </w:r>
      <w:r w:rsidR="006F1053" w:rsidRPr="00DB655C">
        <w:rPr>
          <w:sz w:val="24"/>
          <w:szCs w:val="24"/>
        </w:rPr>
        <w:br/>
      </w:r>
      <w:r w:rsidR="00851AA1" w:rsidRPr="00DB655C">
        <w:rPr>
          <w:sz w:val="24"/>
          <w:szCs w:val="24"/>
        </w:rPr>
        <w:t xml:space="preserve">2014 m. gruodžio 15 d. </w:t>
      </w:r>
      <w:r w:rsidR="00A45680" w:rsidRPr="00DB655C">
        <w:rPr>
          <w:sz w:val="24"/>
          <w:szCs w:val="24"/>
        </w:rPr>
        <w:t xml:space="preserve">nutarimu Nr. 1435 „Dėl Strateginio planavimo savivaldybėse rekomendacijų patvirtinimo“, Panevėžio rajono </w:t>
      </w:r>
      <w:proofErr w:type="gramStart"/>
      <w:r w:rsidR="00A45680" w:rsidRPr="00DB655C">
        <w:rPr>
          <w:sz w:val="24"/>
          <w:szCs w:val="24"/>
        </w:rPr>
        <w:t>savivaldybės tarybos</w:t>
      </w:r>
      <w:proofErr w:type="gramEnd"/>
      <w:r w:rsidR="00A45680" w:rsidRPr="00DB655C">
        <w:rPr>
          <w:sz w:val="24"/>
          <w:szCs w:val="24"/>
        </w:rPr>
        <w:t xml:space="preserve"> 2014 m. gruodžio 22 d. sprendimu </w:t>
      </w:r>
      <w:r w:rsidR="00196866">
        <w:rPr>
          <w:sz w:val="24"/>
          <w:szCs w:val="24"/>
        </w:rPr>
        <w:br/>
      </w:r>
      <w:r w:rsidR="00A45680" w:rsidRPr="00DB655C">
        <w:rPr>
          <w:sz w:val="24"/>
          <w:szCs w:val="24"/>
        </w:rPr>
        <w:t>Nr. T-220 „Dėl Panevėžio</w:t>
      </w:r>
      <w:r w:rsidR="00A45680">
        <w:rPr>
          <w:sz w:val="24"/>
          <w:szCs w:val="24"/>
        </w:rPr>
        <w:t xml:space="preserve"> rajono savivaldybės strateginio planavimo tvarkos aprašo patvirtinimo“</w:t>
      </w:r>
      <w:r w:rsidR="00471E9F">
        <w:rPr>
          <w:sz w:val="24"/>
          <w:szCs w:val="24"/>
        </w:rPr>
        <w:t xml:space="preserve"> ir atsižvelgiant į </w:t>
      </w:r>
      <w:r w:rsidR="00BB76E8">
        <w:rPr>
          <w:sz w:val="24"/>
          <w:szCs w:val="24"/>
        </w:rPr>
        <w:t xml:space="preserve">Panevėžio rajono vaikų globos namų 2017 m. liepos 24 d. </w:t>
      </w:r>
      <w:r w:rsidR="00471E9F">
        <w:rPr>
          <w:sz w:val="24"/>
          <w:szCs w:val="24"/>
        </w:rPr>
        <w:t>prašymą</w:t>
      </w:r>
      <w:r w:rsidR="00A45680">
        <w:rPr>
          <w:sz w:val="24"/>
          <w:szCs w:val="24"/>
        </w:rPr>
        <w:t xml:space="preserve">. </w:t>
      </w:r>
    </w:p>
    <w:p w:rsidR="007B1F15" w:rsidRDefault="007B1F15" w:rsidP="007B1F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Sprendimo projekto esmė ir tikslai.</w:t>
      </w:r>
    </w:p>
    <w:p w:rsidR="00A45680" w:rsidRDefault="007B1F15" w:rsidP="00A45680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Sprendimo projekto tikslas – </w:t>
      </w:r>
      <w:r w:rsidR="00D370CD">
        <w:rPr>
          <w:color w:val="000000"/>
          <w:sz w:val="24"/>
          <w:szCs w:val="24"/>
          <w:lang w:eastAsia="lt-LT"/>
        </w:rPr>
        <w:t>p</w:t>
      </w:r>
      <w:r w:rsidR="00D370CD" w:rsidRPr="00327C0A">
        <w:rPr>
          <w:color w:val="000000"/>
          <w:sz w:val="24"/>
          <w:szCs w:val="24"/>
          <w:lang w:eastAsia="lt-LT"/>
        </w:rPr>
        <w:t>apildyti Panevėžio rajono savivaldybės 201</w:t>
      </w:r>
      <w:r w:rsidR="00DB655C">
        <w:rPr>
          <w:color w:val="000000"/>
          <w:sz w:val="24"/>
          <w:szCs w:val="24"/>
          <w:lang w:eastAsia="lt-LT"/>
        </w:rPr>
        <w:t>7</w:t>
      </w:r>
      <w:r w:rsidR="00D370CD" w:rsidRPr="00327C0A">
        <w:rPr>
          <w:color w:val="000000"/>
          <w:sz w:val="24"/>
          <w:szCs w:val="24"/>
          <w:lang w:eastAsia="lt-LT"/>
        </w:rPr>
        <w:t>–201</w:t>
      </w:r>
      <w:r w:rsidR="00DB655C">
        <w:rPr>
          <w:color w:val="000000"/>
          <w:sz w:val="24"/>
          <w:szCs w:val="24"/>
          <w:lang w:eastAsia="lt-LT"/>
        </w:rPr>
        <w:t>9</w:t>
      </w:r>
      <w:r w:rsidR="00D370CD" w:rsidRPr="00327C0A">
        <w:rPr>
          <w:color w:val="000000"/>
          <w:sz w:val="24"/>
          <w:szCs w:val="24"/>
          <w:lang w:eastAsia="lt-LT"/>
        </w:rPr>
        <w:t xml:space="preserve"> metų strateginio veiklos plano, patvirtinto Savivaldybės tarybos 201</w:t>
      </w:r>
      <w:r w:rsidR="00DB655C">
        <w:rPr>
          <w:color w:val="000000"/>
          <w:sz w:val="24"/>
          <w:szCs w:val="24"/>
          <w:lang w:eastAsia="lt-LT"/>
        </w:rPr>
        <w:t>7</w:t>
      </w:r>
      <w:r w:rsidR="00D370CD" w:rsidRPr="00327C0A">
        <w:rPr>
          <w:color w:val="000000"/>
          <w:sz w:val="24"/>
          <w:szCs w:val="24"/>
          <w:lang w:eastAsia="lt-LT"/>
        </w:rPr>
        <w:t xml:space="preserve"> m. gegužės </w:t>
      </w:r>
      <w:r w:rsidR="00DB655C">
        <w:rPr>
          <w:color w:val="000000"/>
          <w:sz w:val="24"/>
          <w:szCs w:val="24"/>
          <w:lang w:eastAsia="lt-LT"/>
        </w:rPr>
        <w:t>4</w:t>
      </w:r>
      <w:r w:rsidR="00DB655C" w:rsidRPr="00327C0A">
        <w:rPr>
          <w:color w:val="000000"/>
          <w:sz w:val="24"/>
          <w:szCs w:val="24"/>
          <w:lang w:eastAsia="lt-LT"/>
        </w:rPr>
        <w:t xml:space="preserve"> </w:t>
      </w:r>
      <w:r w:rsidR="00D370CD" w:rsidRPr="00327C0A">
        <w:rPr>
          <w:color w:val="000000"/>
          <w:sz w:val="24"/>
          <w:szCs w:val="24"/>
          <w:lang w:eastAsia="lt-LT"/>
        </w:rPr>
        <w:t xml:space="preserve">d. sprendimu </w:t>
      </w:r>
      <w:r w:rsidR="006F1053">
        <w:rPr>
          <w:color w:val="000000"/>
          <w:sz w:val="24"/>
          <w:szCs w:val="24"/>
          <w:lang w:eastAsia="lt-LT"/>
        </w:rPr>
        <w:br/>
      </w:r>
      <w:r w:rsidR="00D370CD" w:rsidRPr="00327C0A">
        <w:rPr>
          <w:color w:val="000000"/>
          <w:sz w:val="24"/>
          <w:szCs w:val="24"/>
          <w:lang w:eastAsia="lt-LT"/>
        </w:rPr>
        <w:t>Nr. T-</w:t>
      </w:r>
      <w:r w:rsidR="00DB655C">
        <w:rPr>
          <w:color w:val="000000"/>
          <w:sz w:val="24"/>
          <w:szCs w:val="24"/>
          <w:lang w:eastAsia="lt-LT"/>
        </w:rPr>
        <w:t>91</w:t>
      </w:r>
      <w:r w:rsidR="00DB655C" w:rsidRPr="00327C0A">
        <w:rPr>
          <w:color w:val="000000"/>
          <w:sz w:val="24"/>
          <w:szCs w:val="24"/>
          <w:lang w:eastAsia="lt-LT"/>
        </w:rPr>
        <w:t xml:space="preserve"> </w:t>
      </w:r>
      <w:r w:rsidR="00D370CD" w:rsidRPr="00327C0A">
        <w:rPr>
          <w:color w:val="000000"/>
          <w:sz w:val="24"/>
          <w:szCs w:val="24"/>
          <w:lang w:eastAsia="lt-LT"/>
        </w:rPr>
        <w:t xml:space="preserve">„Dėl Panevėžio rajono </w:t>
      </w:r>
      <w:proofErr w:type="gramStart"/>
      <w:r w:rsidR="00D370CD" w:rsidRPr="00327C0A">
        <w:rPr>
          <w:color w:val="000000"/>
          <w:sz w:val="24"/>
          <w:szCs w:val="24"/>
          <w:lang w:eastAsia="lt-LT"/>
        </w:rPr>
        <w:t>savivaldybės tarybos</w:t>
      </w:r>
      <w:proofErr w:type="gramEnd"/>
      <w:r w:rsidR="00D370CD" w:rsidRPr="00327C0A">
        <w:rPr>
          <w:color w:val="000000"/>
          <w:sz w:val="24"/>
          <w:szCs w:val="24"/>
          <w:lang w:eastAsia="lt-LT"/>
        </w:rPr>
        <w:t xml:space="preserve"> </w:t>
      </w:r>
      <w:r w:rsidR="00DB655C">
        <w:rPr>
          <w:color w:val="000000"/>
          <w:sz w:val="24"/>
          <w:szCs w:val="24"/>
          <w:lang w:eastAsia="lt-LT"/>
        </w:rPr>
        <w:t xml:space="preserve">2017 m. vasario 23 d. </w:t>
      </w:r>
      <w:r w:rsidR="00D370CD" w:rsidRPr="00327C0A">
        <w:rPr>
          <w:color w:val="000000"/>
          <w:sz w:val="24"/>
          <w:szCs w:val="24"/>
          <w:lang w:eastAsia="lt-LT"/>
        </w:rPr>
        <w:t>sprendimo Nr. T-</w:t>
      </w:r>
      <w:r w:rsidR="00DB655C">
        <w:rPr>
          <w:color w:val="000000"/>
          <w:sz w:val="24"/>
          <w:szCs w:val="24"/>
          <w:lang w:eastAsia="lt-LT"/>
        </w:rPr>
        <w:t>20</w:t>
      </w:r>
      <w:r w:rsidR="00D370CD" w:rsidRPr="00327C0A">
        <w:rPr>
          <w:color w:val="000000"/>
          <w:sz w:val="24"/>
          <w:szCs w:val="24"/>
          <w:lang w:eastAsia="lt-LT"/>
        </w:rPr>
        <w:t xml:space="preserve"> „Dėl Panevėžio rajono savivaldybės 201</w:t>
      </w:r>
      <w:r w:rsidR="00DB655C">
        <w:rPr>
          <w:color w:val="000000"/>
          <w:sz w:val="24"/>
          <w:szCs w:val="24"/>
          <w:lang w:eastAsia="lt-LT"/>
        </w:rPr>
        <w:t>7</w:t>
      </w:r>
      <w:r w:rsidR="00D370CD" w:rsidRPr="00327C0A">
        <w:rPr>
          <w:color w:val="000000"/>
          <w:sz w:val="24"/>
          <w:szCs w:val="24"/>
          <w:lang w:eastAsia="lt-LT"/>
        </w:rPr>
        <w:t>–201</w:t>
      </w:r>
      <w:r w:rsidR="00DB655C">
        <w:rPr>
          <w:color w:val="000000"/>
          <w:sz w:val="24"/>
          <w:szCs w:val="24"/>
          <w:lang w:eastAsia="lt-LT"/>
        </w:rPr>
        <w:t>9</w:t>
      </w:r>
      <w:r w:rsidR="00D370CD" w:rsidRPr="00327C0A">
        <w:rPr>
          <w:color w:val="000000"/>
          <w:sz w:val="24"/>
          <w:szCs w:val="24"/>
          <w:lang w:eastAsia="lt-LT"/>
        </w:rPr>
        <w:t xml:space="preserve"> metų strateginio veiklos plano patvirtinimo“ pakeitimo“, </w:t>
      </w:r>
      <w:r w:rsidR="00196866">
        <w:rPr>
          <w:color w:val="000000"/>
          <w:sz w:val="24"/>
          <w:szCs w:val="24"/>
          <w:lang w:eastAsia="lt-LT"/>
        </w:rPr>
        <w:br/>
      </w:r>
      <w:r w:rsidR="00BB76E8">
        <w:rPr>
          <w:color w:val="000000"/>
          <w:sz w:val="24"/>
          <w:szCs w:val="24"/>
          <w:lang w:eastAsia="lt-LT"/>
        </w:rPr>
        <w:t xml:space="preserve">5 </w:t>
      </w:r>
      <w:r w:rsidR="00D370CD">
        <w:rPr>
          <w:color w:val="000000"/>
          <w:sz w:val="24"/>
          <w:szCs w:val="24"/>
          <w:lang w:eastAsia="lt-LT"/>
        </w:rPr>
        <w:t>program</w:t>
      </w:r>
      <w:r w:rsidR="00DB655C">
        <w:rPr>
          <w:color w:val="000000"/>
          <w:sz w:val="24"/>
          <w:szCs w:val="24"/>
          <w:lang w:eastAsia="lt-LT"/>
        </w:rPr>
        <w:t>ą</w:t>
      </w:r>
      <w:r w:rsidR="00D370CD">
        <w:rPr>
          <w:color w:val="000000"/>
          <w:sz w:val="24"/>
          <w:szCs w:val="24"/>
          <w:lang w:eastAsia="lt-LT"/>
        </w:rPr>
        <w:t xml:space="preserve"> nauj</w:t>
      </w:r>
      <w:r w:rsidR="00DB655C">
        <w:rPr>
          <w:color w:val="000000"/>
          <w:sz w:val="24"/>
          <w:szCs w:val="24"/>
          <w:lang w:eastAsia="lt-LT"/>
        </w:rPr>
        <w:t>a</w:t>
      </w:r>
      <w:r w:rsidR="00D370CD">
        <w:rPr>
          <w:color w:val="000000"/>
          <w:sz w:val="24"/>
          <w:szCs w:val="24"/>
          <w:lang w:eastAsia="lt-LT"/>
        </w:rPr>
        <w:t xml:space="preserve"> priemo</w:t>
      </w:r>
      <w:r w:rsidR="00DB655C">
        <w:rPr>
          <w:color w:val="000000"/>
          <w:sz w:val="24"/>
          <w:szCs w:val="24"/>
          <w:lang w:eastAsia="lt-LT"/>
        </w:rPr>
        <w:t>ne</w:t>
      </w:r>
      <w:r w:rsidR="00D370CD">
        <w:rPr>
          <w:color w:val="000000"/>
          <w:sz w:val="24"/>
          <w:szCs w:val="24"/>
          <w:lang w:eastAsia="lt-LT"/>
        </w:rPr>
        <w:t>, atsižvelgiant į</w:t>
      </w:r>
      <w:r w:rsidR="00471E9F">
        <w:rPr>
          <w:color w:val="000000"/>
          <w:sz w:val="24"/>
          <w:szCs w:val="24"/>
          <w:lang w:eastAsia="lt-LT"/>
        </w:rPr>
        <w:t xml:space="preserve"> būtinumą skirti išmokas budintiems glob</w:t>
      </w:r>
      <w:r w:rsidR="00B829F4">
        <w:rPr>
          <w:color w:val="000000"/>
          <w:sz w:val="24"/>
          <w:szCs w:val="24"/>
          <w:lang w:eastAsia="lt-LT"/>
        </w:rPr>
        <w:t>oto</w:t>
      </w:r>
      <w:r w:rsidR="00471E9F">
        <w:rPr>
          <w:color w:val="000000"/>
          <w:sz w:val="24"/>
          <w:szCs w:val="24"/>
          <w:lang w:eastAsia="lt-LT"/>
        </w:rPr>
        <w:t>jams už trumpalaikę socialinę globą</w:t>
      </w:r>
      <w:r w:rsidR="00624FCC">
        <w:rPr>
          <w:color w:val="000000"/>
          <w:sz w:val="24"/>
          <w:szCs w:val="24"/>
          <w:lang w:eastAsia="lt-LT"/>
        </w:rPr>
        <w:t xml:space="preserve">. </w:t>
      </w:r>
    </w:p>
    <w:p w:rsidR="00A45680" w:rsidRDefault="00A45680" w:rsidP="00A45680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Kokių pozityvių rezultatų laukiama.</w:t>
      </w:r>
    </w:p>
    <w:p w:rsidR="00A45680" w:rsidRDefault="00A45680" w:rsidP="00A45680">
      <w:pPr>
        <w:ind w:right="72" w:firstLine="741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Bus įgyvendinta Lietuvos Respublikos vietos savivaldos įstatymo 16 straipsnio 2 dalies </w:t>
      </w:r>
      <w:r>
        <w:rPr>
          <w:sz w:val="24"/>
          <w:szCs w:val="24"/>
        </w:rPr>
        <w:br/>
        <w:t>40 punkto nuostata.</w:t>
      </w:r>
    </w:p>
    <w:p w:rsidR="00A45680" w:rsidRDefault="00A45680" w:rsidP="00A45680">
      <w:pPr>
        <w:ind w:right="72" w:firstLine="741"/>
        <w:jc w:val="both"/>
        <w:rPr>
          <w:sz w:val="24"/>
          <w:szCs w:val="24"/>
        </w:rPr>
      </w:pP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A45680" w:rsidRDefault="00A45680" w:rsidP="00A45680">
      <w:pPr>
        <w:ind w:right="72" w:firstLine="741"/>
        <w:jc w:val="both"/>
        <w:rPr>
          <w:b/>
          <w:sz w:val="24"/>
          <w:szCs w:val="24"/>
        </w:rPr>
      </w:pPr>
      <w:r>
        <w:rPr>
          <w:sz w:val="24"/>
          <w:szCs w:val="24"/>
        </w:rPr>
        <w:t>Neigiamų pasekmių nenumatoma.</w:t>
      </w:r>
    </w:p>
    <w:p w:rsidR="00A45680" w:rsidRDefault="00A45680" w:rsidP="00A45680">
      <w:pPr>
        <w:pStyle w:val="Pagrindiniotekstotrauka3"/>
        <w:spacing w:after="0"/>
        <w:ind w:left="0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Kokius galiojančius teisės aktus būtina pakeisti ar panaikinti, priėmus teikiamą projektą. </w:t>
      </w:r>
    </w:p>
    <w:p w:rsidR="00A45680" w:rsidRDefault="00A45680" w:rsidP="00A45680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Nereikia.</w:t>
      </w:r>
    </w:p>
    <w:p w:rsidR="00A45680" w:rsidRDefault="00A45680" w:rsidP="00A45680">
      <w:pPr>
        <w:ind w:right="72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A45680" w:rsidRDefault="00A45680" w:rsidP="00A4568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strateginiam veiklos planui įgyvendinti reikalingos lėšos gali būti skiriamos iš savivaldybės biudžeto ir kitų finansavimo šaltinių. </w:t>
      </w:r>
    </w:p>
    <w:p w:rsidR="007B1F15" w:rsidRDefault="007B1F15" w:rsidP="007B1F15">
      <w:pPr>
        <w:rPr>
          <w:sz w:val="24"/>
          <w:szCs w:val="24"/>
        </w:rPr>
      </w:pPr>
    </w:p>
    <w:p w:rsidR="007B1F15" w:rsidRDefault="007B1F15" w:rsidP="007B1F15">
      <w:pPr>
        <w:rPr>
          <w:sz w:val="24"/>
          <w:szCs w:val="24"/>
        </w:rPr>
      </w:pPr>
    </w:p>
    <w:p w:rsidR="007B1F15" w:rsidRDefault="007B1F15" w:rsidP="007B1F15">
      <w:pPr>
        <w:jc w:val="both"/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30580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Virginija Petrauskienė</w:t>
      </w:r>
    </w:p>
    <w:p w:rsidR="00874838" w:rsidRDefault="00874838" w:rsidP="00A62C0A">
      <w:pPr>
        <w:jc w:val="both"/>
        <w:rPr>
          <w:b/>
          <w:sz w:val="24"/>
          <w:szCs w:val="24"/>
        </w:rPr>
      </w:pPr>
    </w:p>
    <w:sectPr w:rsidR="00874838" w:rsidSect="00BE1D37">
      <w:headerReference w:type="default" r:id="rId8"/>
      <w:headerReference w:type="first" r:id="rId9"/>
      <w:pgSz w:w="11907" w:h="16840" w:code="9"/>
      <w:pgMar w:top="1560" w:right="624" w:bottom="993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FE8" w:rsidRDefault="00512FE8">
      <w:r>
        <w:separator/>
      </w:r>
    </w:p>
  </w:endnote>
  <w:endnote w:type="continuationSeparator" w:id="0">
    <w:p w:rsidR="00512FE8" w:rsidRDefault="00512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FE8" w:rsidRDefault="00512FE8">
      <w:r>
        <w:separator/>
      </w:r>
    </w:p>
  </w:footnote>
  <w:footnote w:type="continuationSeparator" w:id="0">
    <w:p w:rsidR="00512FE8" w:rsidRDefault="00512F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62569177" r:id="rId2"/>
      </w:object>
    </w:r>
    <w:r>
      <w:t xml:space="preserve">                                                        </w:t>
    </w:r>
    <w:r>
      <w:tab/>
    </w:r>
  </w:p>
  <w:p w:rsidR="00884DB4" w:rsidRDefault="007C6B64" w:rsidP="007C6B64">
    <w:pPr>
      <w:pStyle w:val="Antrats"/>
      <w:jc w:val="right"/>
    </w:pPr>
    <w:r>
      <w:rPr>
        <w:b/>
        <w:sz w:val="24"/>
        <w:szCs w:val="24"/>
      </w:rPr>
      <w:t>Projektas</w:t>
    </w:r>
  </w:p>
  <w:p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91D6C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754D6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5DE1"/>
    <w:rsid w:val="00012D45"/>
    <w:rsid w:val="00015EED"/>
    <w:rsid w:val="00017A29"/>
    <w:rsid w:val="0002530C"/>
    <w:rsid w:val="00036B83"/>
    <w:rsid w:val="00045B33"/>
    <w:rsid w:val="00060FB9"/>
    <w:rsid w:val="0006390F"/>
    <w:rsid w:val="00075DAA"/>
    <w:rsid w:val="00080EBA"/>
    <w:rsid w:val="00082F83"/>
    <w:rsid w:val="00096EA9"/>
    <w:rsid w:val="000A7883"/>
    <w:rsid w:val="000C08C9"/>
    <w:rsid w:val="000C09BE"/>
    <w:rsid w:val="000C5A44"/>
    <w:rsid w:val="000D2A61"/>
    <w:rsid w:val="000D4BE3"/>
    <w:rsid w:val="000F58E1"/>
    <w:rsid w:val="00106F3F"/>
    <w:rsid w:val="001160E5"/>
    <w:rsid w:val="00123AAE"/>
    <w:rsid w:val="00132244"/>
    <w:rsid w:val="00134048"/>
    <w:rsid w:val="0013763D"/>
    <w:rsid w:val="00140EE3"/>
    <w:rsid w:val="00145149"/>
    <w:rsid w:val="001511AB"/>
    <w:rsid w:val="0016172B"/>
    <w:rsid w:val="00163DAD"/>
    <w:rsid w:val="001842BF"/>
    <w:rsid w:val="00196866"/>
    <w:rsid w:val="001B0879"/>
    <w:rsid w:val="001B2B7A"/>
    <w:rsid w:val="001C1A43"/>
    <w:rsid w:val="001C66B8"/>
    <w:rsid w:val="001F04DC"/>
    <w:rsid w:val="001F39E4"/>
    <w:rsid w:val="001F53B8"/>
    <w:rsid w:val="00204CE0"/>
    <w:rsid w:val="002159D6"/>
    <w:rsid w:val="0023072C"/>
    <w:rsid w:val="00235B9D"/>
    <w:rsid w:val="00237C74"/>
    <w:rsid w:val="0024046A"/>
    <w:rsid w:val="00241DBB"/>
    <w:rsid w:val="002605FF"/>
    <w:rsid w:val="00262A29"/>
    <w:rsid w:val="00290F1E"/>
    <w:rsid w:val="00294052"/>
    <w:rsid w:val="00296942"/>
    <w:rsid w:val="002C2520"/>
    <w:rsid w:val="002D2254"/>
    <w:rsid w:val="002D74B7"/>
    <w:rsid w:val="002F7FBC"/>
    <w:rsid w:val="00304B2F"/>
    <w:rsid w:val="00305C28"/>
    <w:rsid w:val="003154ED"/>
    <w:rsid w:val="00327C0A"/>
    <w:rsid w:val="00330E49"/>
    <w:rsid w:val="00336A4A"/>
    <w:rsid w:val="00346297"/>
    <w:rsid w:val="0037390D"/>
    <w:rsid w:val="00380B05"/>
    <w:rsid w:val="003810C2"/>
    <w:rsid w:val="003A4E74"/>
    <w:rsid w:val="003B522E"/>
    <w:rsid w:val="003C47B3"/>
    <w:rsid w:val="003E0654"/>
    <w:rsid w:val="003E4059"/>
    <w:rsid w:val="0040145A"/>
    <w:rsid w:val="00411625"/>
    <w:rsid w:val="004119B3"/>
    <w:rsid w:val="00436906"/>
    <w:rsid w:val="004430DD"/>
    <w:rsid w:val="004470F0"/>
    <w:rsid w:val="00452574"/>
    <w:rsid w:val="004571AB"/>
    <w:rsid w:val="00471DFF"/>
    <w:rsid w:val="00471E9F"/>
    <w:rsid w:val="00472A9B"/>
    <w:rsid w:val="00490000"/>
    <w:rsid w:val="004908F4"/>
    <w:rsid w:val="0049385F"/>
    <w:rsid w:val="00494645"/>
    <w:rsid w:val="004B3197"/>
    <w:rsid w:val="004E4F9E"/>
    <w:rsid w:val="004F20E0"/>
    <w:rsid w:val="004F7FAF"/>
    <w:rsid w:val="00512FE8"/>
    <w:rsid w:val="005341D1"/>
    <w:rsid w:val="005453F4"/>
    <w:rsid w:val="00556939"/>
    <w:rsid w:val="00560B55"/>
    <w:rsid w:val="00563065"/>
    <w:rsid w:val="00566CF5"/>
    <w:rsid w:val="00570441"/>
    <w:rsid w:val="005843B9"/>
    <w:rsid w:val="00585AC1"/>
    <w:rsid w:val="00591ABB"/>
    <w:rsid w:val="0059540C"/>
    <w:rsid w:val="00595BCC"/>
    <w:rsid w:val="00595F9A"/>
    <w:rsid w:val="005A03BB"/>
    <w:rsid w:val="005A7A1E"/>
    <w:rsid w:val="005B1D18"/>
    <w:rsid w:val="005B4B83"/>
    <w:rsid w:val="005C3CC2"/>
    <w:rsid w:val="005D29A9"/>
    <w:rsid w:val="005E3FC6"/>
    <w:rsid w:val="005F0EA3"/>
    <w:rsid w:val="005F3477"/>
    <w:rsid w:val="00614C72"/>
    <w:rsid w:val="00624AF2"/>
    <w:rsid w:val="00624FCC"/>
    <w:rsid w:val="00625DA6"/>
    <w:rsid w:val="006311A1"/>
    <w:rsid w:val="00650C13"/>
    <w:rsid w:val="0066644C"/>
    <w:rsid w:val="006671C7"/>
    <w:rsid w:val="006714AE"/>
    <w:rsid w:val="00677226"/>
    <w:rsid w:val="00680621"/>
    <w:rsid w:val="00682381"/>
    <w:rsid w:val="006965D4"/>
    <w:rsid w:val="006A3B0E"/>
    <w:rsid w:val="006B5D32"/>
    <w:rsid w:val="006B7F94"/>
    <w:rsid w:val="006D53F0"/>
    <w:rsid w:val="006E0E60"/>
    <w:rsid w:val="006F1053"/>
    <w:rsid w:val="006F419E"/>
    <w:rsid w:val="00714A54"/>
    <w:rsid w:val="007179F0"/>
    <w:rsid w:val="00723C53"/>
    <w:rsid w:val="00730298"/>
    <w:rsid w:val="007519A1"/>
    <w:rsid w:val="00761A09"/>
    <w:rsid w:val="00773AA7"/>
    <w:rsid w:val="00784D8E"/>
    <w:rsid w:val="007862A6"/>
    <w:rsid w:val="00795D9F"/>
    <w:rsid w:val="007A5F55"/>
    <w:rsid w:val="007B0F2E"/>
    <w:rsid w:val="007B1F15"/>
    <w:rsid w:val="007B41DF"/>
    <w:rsid w:val="007B6390"/>
    <w:rsid w:val="007C6B64"/>
    <w:rsid w:val="007E06B9"/>
    <w:rsid w:val="007E3BF2"/>
    <w:rsid w:val="007E3C30"/>
    <w:rsid w:val="007F4BEF"/>
    <w:rsid w:val="00807E63"/>
    <w:rsid w:val="00816546"/>
    <w:rsid w:val="00820DDF"/>
    <w:rsid w:val="00851AA1"/>
    <w:rsid w:val="00874838"/>
    <w:rsid w:val="0088269E"/>
    <w:rsid w:val="00884DB4"/>
    <w:rsid w:val="00890ACF"/>
    <w:rsid w:val="00896414"/>
    <w:rsid w:val="008A2706"/>
    <w:rsid w:val="008D5B61"/>
    <w:rsid w:val="008E6AB6"/>
    <w:rsid w:val="008F2E38"/>
    <w:rsid w:val="008F5D14"/>
    <w:rsid w:val="008F622B"/>
    <w:rsid w:val="00900EF9"/>
    <w:rsid w:val="0090581C"/>
    <w:rsid w:val="00915488"/>
    <w:rsid w:val="00921D50"/>
    <w:rsid w:val="0092361A"/>
    <w:rsid w:val="009247F8"/>
    <w:rsid w:val="00925DDD"/>
    <w:rsid w:val="00930580"/>
    <w:rsid w:val="00935AC3"/>
    <w:rsid w:val="009429B9"/>
    <w:rsid w:val="00944CE1"/>
    <w:rsid w:val="00951E7E"/>
    <w:rsid w:val="00956BDB"/>
    <w:rsid w:val="00957902"/>
    <w:rsid w:val="009A0EBE"/>
    <w:rsid w:val="009A1ED9"/>
    <w:rsid w:val="009A498B"/>
    <w:rsid w:val="009A50A1"/>
    <w:rsid w:val="009C37F8"/>
    <w:rsid w:val="009C6260"/>
    <w:rsid w:val="009D57B0"/>
    <w:rsid w:val="009F3528"/>
    <w:rsid w:val="009F3A86"/>
    <w:rsid w:val="009F4B2D"/>
    <w:rsid w:val="00A015F5"/>
    <w:rsid w:val="00A020F4"/>
    <w:rsid w:val="00A04E55"/>
    <w:rsid w:val="00A10C1B"/>
    <w:rsid w:val="00A14F0E"/>
    <w:rsid w:val="00A45680"/>
    <w:rsid w:val="00A4654F"/>
    <w:rsid w:val="00A6233F"/>
    <w:rsid w:val="00A62C0A"/>
    <w:rsid w:val="00A7776C"/>
    <w:rsid w:val="00A835E0"/>
    <w:rsid w:val="00A90E12"/>
    <w:rsid w:val="00AA3250"/>
    <w:rsid w:val="00AA6EF5"/>
    <w:rsid w:val="00AB4DA9"/>
    <w:rsid w:val="00AB528A"/>
    <w:rsid w:val="00AE2FE7"/>
    <w:rsid w:val="00AE4335"/>
    <w:rsid w:val="00AE5A27"/>
    <w:rsid w:val="00AF1DEB"/>
    <w:rsid w:val="00AF640E"/>
    <w:rsid w:val="00B04A82"/>
    <w:rsid w:val="00B10E2A"/>
    <w:rsid w:val="00B228A9"/>
    <w:rsid w:val="00B26325"/>
    <w:rsid w:val="00B41294"/>
    <w:rsid w:val="00B505F4"/>
    <w:rsid w:val="00B54A45"/>
    <w:rsid w:val="00B56034"/>
    <w:rsid w:val="00B60CCC"/>
    <w:rsid w:val="00B829F4"/>
    <w:rsid w:val="00B85774"/>
    <w:rsid w:val="00B9268D"/>
    <w:rsid w:val="00B97836"/>
    <w:rsid w:val="00BA739E"/>
    <w:rsid w:val="00BB76E8"/>
    <w:rsid w:val="00BC22DF"/>
    <w:rsid w:val="00BD0EBE"/>
    <w:rsid w:val="00BD7DF6"/>
    <w:rsid w:val="00BE1D37"/>
    <w:rsid w:val="00BE4F88"/>
    <w:rsid w:val="00BF211F"/>
    <w:rsid w:val="00BF4355"/>
    <w:rsid w:val="00BF736C"/>
    <w:rsid w:val="00C0115E"/>
    <w:rsid w:val="00C33C2B"/>
    <w:rsid w:val="00C34A88"/>
    <w:rsid w:val="00C56A73"/>
    <w:rsid w:val="00C5757B"/>
    <w:rsid w:val="00C7634C"/>
    <w:rsid w:val="00C84442"/>
    <w:rsid w:val="00C91600"/>
    <w:rsid w:val="00C92099"/>
    <w:rsid w:val="00C92A79"/>
    <w:rsid w:val="00C92A7E"/>
    <w:rsid w:val="00C944CF"/>
    <w:rsid w:val="00CA17B3"/>
    <w:rsid w:val="00CB29E2"/>
    <w:rsid w:val="00CB489B"/>
    <w:rsid w:val="00CB5F75"/>
    <w:rsid w:val="00CD18BA"/>
    <w:rsid w:val="00CE1249"/>
    <w:rsid w:val="00D03F09"/>
    <w:rsid w:val="00D123CF"/>
    <w:rsid w:val="00D15BB5"/>
    <w:rsid w:val="00D162BA"/>
    <w:rsid w:val="00D21D6D"/>
    <w:rsid w:val="00D326B2"/>
    <w:rsid w:val="00D370CD"/>
    <w:rsid w:val="00D370FA"/>
    <w:rsid w:val="00D41520"/>
    <w:rsid w:val="00D57A0F"/>
    <w:rsid w:val="00D57BC9"/>
    <w:rsid w:val="00D758AA"/>
    <w:rsid w:val="00D828D1"/>
    <w:rsid w:val="00D87A48"/>
    <w:rsid w:val="00DA2042"/>
    <w:rsid w:val="00DA3A6F"/>
    <w:rsid w:val="00DA5FA2"/>
    <w:rsid w:val="00DB0865"/>
    <w:rsid w:val="00DB0EBC"/>
    <w:rsid w:val="00DB256B"/>
    <w:rsid w:val="00DB655C"/>
    <w:rsid w:val="00DB7FDF"/>
    <w:rsid w:val="00DC6806"/>
    <w:rsid w:val="00DD3531"/>
    <w:rsid w:val="00DF28D3"/>
    <w:rsid w:val="00DF3F43"/>
    <w:rsid w:val="00E01A4D"/>
    <w:rsid w:val="00E02897"/>
    <w:rsid w:val="00E046FB"/>
    <w:rsid w:val="00E14E85"/>
    <w:rsid w:val="00E24B7B"/>
    <w:rsid w:val="00E33BF9"/>
    <w:rsid w:val="00E44F0B"/>
    <w:rsid w:val="00E4591B"/>
    <w:rsid w:val="00E533BD"/>
    <w:rsid w:val="00E568AB"/>
    <w:rsid w:val="00E63A3D"/>
    <w:rsid w:val="00E64E6C"/>
    <w:rsid w:val="00E70312"/>
    <w:rsid w:val="00E70E00"/>
    <w:rsid w:val="00E8590E"/>
    <w:rsid w:val="00E85D73"/>
    <w:rsid w:val="00E90974"/>
    <w:rsid w:val="00EB1595"/>
    <w:rsid w:val="00EB42BB"/>
    <w:rsid w:val="00EB6166"/>
    <w:rsid w:val="00ED5F1C"/>
    <w:rsid w:val="00ED7C4A"/>
    <w:rsid w:val="00EE2B2A"/>
    <w:rsid w:val="00F02BB9"/>
    <w:rsid w:val="00F10704"/>
    <w:rsid w:val="00F16B00"/>
    <w:rsid w:val="00F22A8B"/>
    <w:rsid w:val="00F22F92"/>
    <w:rsid w:val="00F3163D"/>
    <w:rsid w:val="00F451DC"/>
    <w:rsid w:val="00FB397B"/>
    <w:rsid w:val="00FB57D4"/>
    <w:rsid w:val="00FC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57EFB-6F1E-4C48-8BDB-21A054B0A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6</cp:revision>
  <cp:lastPrinted>2016-09-16T10:58:00Z</cp:lastPrinted>
  <dcterms:created xsi:type="dcterms:W3CDTF">2017-07-25T06:05:00Z</dcterms:created>
  <dcterms:modified xsi:type="dcterms:W3CDTF">2017-07-26T07:13:00Z</dcterms:modified>
</cp:coreProperties>
</file>