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Pr="00EE7F7C" w:rsidRDefault="00727085" w:rsidP="0093566E">
      <w:pPr>
        <w:jc w:val="center"/>
        <w:rPr>
          <w:b/>
          <w:lang w:val="en-GB"/>
        </w:rPr>
      </w:pPr>
      <w:r>
        <w:rPr>
          <w:b/>
        </w:rPr>
        <w:t xml:space="preserve">DĖL </w:t>
      </w:r>
      <w:r w:rsidR="00EB3CBF">
        <w:rPr>
          <w:b/>
        </w:rPr>
        <w:t xml:space="preserve">PANEVĖŽIO RAJONO SAVIVALDYBĖS TARYBOS 2016 M. LAPKRIČIO 17 D. SPRENDIMO </w:t>
      </w:r>
      <w:r w:rsidR="00810326">
        <w:rPr>
          <w:b/>
        </w:rPr>
        <w:t xml:space="preserve">NR. T-180 </w:t>
      </w:r>
      <w:r w:rsidR="00EB3CBF">
        <w:rPr>
          <w:b/>
        </w:rPr>
        <w:t>„</w:t>
      </w:r>
      <w:r w:rsidR="00C07B61" w:rsidRPr="00EE7F7C">
        <w:rPr>
          <w:b/>
        </w:rPr>
        <w:t xml:space="preserve">DĖL </w:t>
      </w:r>
      <w:r w:rsidR="007A5F66">
        <w:rPr>
          <w:b/>
        </w:rPr>
        <w:t xml:space="preserve">INTEGRALIOS PAGALBOS </w:t>
      </w:r>
      <w:r w:rsidR="00EC0C8A">
        <w:rPr>
          <w:b/>
        </w:rPr>
        <w:t>ASMENS NAMUOSE</w:t>
      </w:r>
      <w:r w:rsidR="00991E50">
        <w:rPr>
          <w:b/>
        </w:rPr>
        <w:t xml:space="preserve"> </w:t>
      </w:r>
      <w:r w:rsidR="007A5F66">
        <w:rPr>
          <w:b/>
        </w:rPr>
        <w:t xml:space="preserve">PASLAUGŲ </w:t>
      </w:r>
      <w:r w:rsidR="001D059C">
        <w:rPr>
          <w:b/>
        </w:rPr>
        <w:t>ORGANIZAVIMO</w:t>
      </w:r>
      <w:r w:rsidR="007A5F66">
        <w:rPr>
          <w:b/>
        </w:rPr>
        <w:t xml:space="preserve"> IR TEIKIMO</w:t>
      </w:r>
      <w:r w:rsidR="001715C8">
        <w:rPr>
          <w:b/>
        </w:rPr>
        <w:t xml:space="preserve"> TVARKOS APRAŠO PATVIRTINIMO</w:t>
      </w:r>
      <w:r w:rsidR="00EB3CBF">
        <w:rPr>
          <w:b/>
        </w:rPr>
        <w:t>“ PAKEITIMO</w:t>
      </w:r>
    </w:p>
    <w:p w:rsidR="00336658" w:rsidRDefault="00336658" w:rsidP="0093566E">
      <w:pPr>
        <w:jc w:val="center"/>
        <w:rPr>
          <w:lang w:val="en-GB"/>
        </w:rPr>
      </w:pPr>
    </w:p>
    <w:p w:rsidR="0093566E" w:rsidRDefault="0093566E" w:rsidP="0093566E">
      <w:pPr>
        <w:jc w:val="center"/>
        <w:rPr>
          <w:lang w:val="en-GB"/>
        </w:rPr>
      </w:pPr>
      <w:r>
        <w:rPr>
          <w:lang w:val="en-GB"/>
        </w:rPr>
        <w:t>201</w:t>
      </w:r>
      <w:r w:rsidR="00EB3CBF">
        <w:rPr>
          <w:lang w:val="en-GB"/>
        </w:rPr>
        <w:t>7</w:t>
      </w:r>
      <w:r>
        <w:rPr>
          <w:lang w:val="en-GB"/>
        </w:rPr>
        <w:t xml:space="preserve"> m. </w:t>
      </w:r>
      <w:proofErr w:type="spellStart"/>
      <w:r w:rsidR="00EB3CBF">
        <w:rPr>
          <w:lang w:val="en-GB"/>
        </w:rPr>
        <w:t>vasario</w:t>
      </w:r>
      <w:proofErr w:type="spellEnd"/>
      <w:r w:rsidR="00EB3CBF">
        <w:rPr>
          <w:lang w:val="en-GB"/>
        </w:rPr>
        <w:t xml:space="preserve"> 23 </w:t>
      </w:r>
      <w:r>
        <w:rPr>
          <w:lang w:val="en-GB"/>
        </w:rPr>
        <w:t>d. Nr. T-</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336658" w:rsidRDefault="00336658" w:rsidP="0093566E">
      <w:pPr>
        <w:jc w:val="center"/>
        <w:rPr>
          <w:lang w:val="en-GB"/>
        </w:rPr>
      </w:pPr>
    </w:p>
    <w:p w:rsidR="001715C8" w:rsidRPr="00DA13E2" w:rsidRDefault="001715C8" w:rsidP="001715C8">
      <w:pPr>
        <w:ind w:firstLine="720"/>
        <w:jc w:val="both"/>
        <w:rPr>
          <w:lang w:eastAsia="lt-LT"/>
        </w:rPr>
      </w:pPr>
      <w:r>
        <w:t>Vadovaudamasi Lietuvos Respublikos vietos savivaldos įstatymo 1</w:t>
      </w:r>
      <w:r w:rsidR="00EB3CBF">
        <w:t>8</w:t>
      </w:r>
      <w:r>
        <w:t xml:space="preserve"> straipsnio </w:t>
      </w:r>
      <w:r w:rsidR="00EB3CBF">
        <w:t>1</w:t>
      </w:r>
      <w:r>
        <w:t xml:space="preserve"> dalimi, Savivaldybės taryba  n u s p r e n d ž i a</w:t>
      </w:r>
      <w:r w:rsidR="00AB6183">
        <w:t>:</w:t>
      </w:r>
    </w:p>
    <w:p w:rsidR="001715C8" w:rsidRDefault="001715C8" w:rsidP="00EB3CBF">
      <w:pPr>
        <w:jc w:val="both"/>
      </w:pPr>
      <w:r>
        <w:tab/>
      </w:r>
      <w:r w:rsidR="00EB3CBF">
        <w:t xml:space="preserve">Pakeisti </w:t>
      </w:r>
      <w:r w:rsidR="00991E50">
        <w:t xml:space="preserve">Integralios pagalbos </w:t>
      </w:r>
      <w:r w:rsidR="00EC0C8A">
        <w:t>asmens namuose</w:t>
      </w:r>
      <w:r w:rsidR="00991E50">
        <w:t xml:space="preserve"> paslaugų</w:t>
      </w:r>
      <w:r>
        <w:t xml:space="preserve"> </w:t>
      </w:r>
      <w:r w:rsidR="001D059C">
        <w:t>organizavimo</w:t>
      </w:r>
      <w:r w:rsidR="00991E50">
        <w:t xml:space="preserve"> ir teikimo</w:t>
      </w:r>
      <w:r>
        <w:t xml:space="preserve"> tvarkos apraš</w:t>
      </w:r>
      <w:r w:rsidR="00727085">
        <w:t>ą, patvirtintą</w:t>
      </w:r>
      <w:r w:rsidR="00EB3CBF">
        <w:t xml:space="preserve"> Panevėžio rajono savivaldybės tarybos 2016 m. lapkričio 17 d. sprendimu </w:t>
      </w:r>
      <w:r w:rsidR="00EB3CBF">
        <w:br/>
        <w:t>Nr. T-180 „Dėl Integralios pagalbos asmens namuose paslaugų organizavimo ir teikimo tvarkos aprašo patvirtinimo“</w:t>
      </w:r>
      <w:r w:rsidR="00727085">
        <w:t>:</w:t>
      </w:r>
    </w:p>
    <w:p w:rsidR="00727085" w:rsidRDefault="009F1C99" w:rsidP="009F1C99">
      <w:pPr>
        <w:jc w:val="both"/>
      </w:pPr>
      <w:r>
        <w:tab/>
        <w:t xml:space="preserve">1. </w:t>
      </w:r>
      <w:r w:rsidR="00727085">
        <w:t>pakeisti 7 punktą ir jį išdėstyti taip:</w:t>
      </w:r>
    </w:p>
    <w:p w:rsidR="009F1C99" w:rsidRDefault="009F1C99" w:rsidP="00727085">
      <w:pPr>
        <w:ind w:firstLine="709"/>
        <w:jc w:val="both"/>
      </w:pPr>
      <w:r>
        <w:t>„</w:t>
      </w:r>
      <w:r w:rsidRPr="00536DFE">
        <w:t xml:space="preserve">7. Integralios pagalbos gavėjai yra </w:t>
      </w:r>
      <w:r w:rsidR="00EC4216">
        <w:t>asmenys, kurių deklaruota gyvenamoji vieta yra Panevėžio rajono savivaldybė: nesavarankiški ar iš dalies savarankiški neįgalūs vaikai, neįgalūs darbingo amžiaus asmenys, senyvo amžiaus asmenys, kuriems nėra būtina institucinė socialinė globa,  ir jų šeimos.“</w:t>
      </w:r>
      <w:r w:rsidR="00727085">
        <w:t>;</w:t>
      </w:r>
    </w:p>
    <w:p w:rsidR="00727085" w:rsidRDefault="009F1C99" w:rsidP="00EA2D8B">
      <w:pPr>
        <w:ind w:firstLine="709"/>
        <w:jc w:val="both"/>
      </w:pPr>
      <w:r>
        <w:t xml:space="preserve">2. </w:t>
      </w:r>
      <w:r w:rsidR="00727085">
        <w:t xml:space="preserve">pakeisti 9 punktą ir jį išdėstyti taip: </w:t>
      </w:r>
    </w:p>
    <w:p w:rsidR="00EC4216" w:rsidRDefault="00EC4216" w:rsidP="00EA2D8B">
      <w:pPr>
        <w:ind w:firstLine="709"/>
        <w:jc w:val="both"/>
      </w:pPr>
      <w:r>
        <w:t>„9. Integralios pagalbos teikimo namuose trukmė – apie 4,5 valandos per parą (derinant integralios pagalbos periodiškumą su asmens dienos</w:t>
      </w:r>
      <w:r w:rsidR="00EA2D8B">
        <w:t xml:space="preserve"> režimu) iki 5 dienų per savaitę. Integralios pagalbos teikimą derinant su neformalia pagalba, bendros pagalbos teikimo trukmė asmeniui – 8 ir daugiau valandų per parą iki 5 dienų per savaitę. </w:t>
      </w:r>
      <w:r w:rsidR="00EA2D8B" w:rsidRPr="00536DFE">
        <w:t xml:space="preserve">Valandų poreikį </w:t>
      </w:r>
      <w:r w:rsidR="00EA2D8B">
        <w:t xml:space="preserve">dienos socialinei globai ir slaugos paslaugoms </w:t>
      </w:r>
      <w:r w:rsidR="00EA2D8B" w:rsidRPr="00536DFE">
        <w:t xml:space="preserve">nustato socialinis darbuotojas </w:t>
      </w:r>
      <w:r w:rsidR="00EA2D8B">
        <w:t xml:space="preserve">ir slaugytojas </w:t>
      </w:r>
      <w:r w:rsidR="00EA2D8B" w:rsidRPr="00536DFE">
        <w:t>apsilankymo pas asmenį namuose metu suderinęs su pageidaujančiu gauti paslaugas asmeniu (jo globėju, rūpintoju arba asmen</w:t>
      </w:r>
      <w:r w:rsidR="00EA2D8B">
        <w:t>iui</w:t>
      </w:r>
      <w:r w:rsidR="00EA2D8B" w:rsidRPr="00536DFE">
        <w:t xml:space="preserve"> atstova</w:t>
      </w:r>
      <w:r w:rsidR="00EA2D8B">
        <w:t>ujančiu suaugusiu šeimos nariu</w:t>
      </w:r>
      <w:r w:rsidR="00EA2D8B" w:rsidRPr="00536DFE">
        <w:t>)</w:t>
      </w:r>
      <w:r w:rsidR="00EA2D8B">
        <w:t>.“</w:t>
      </w:r>
      <w:r w:rsidR="00727085">
        <w:t>;</w:t>
      </w:r>
    </w:p>
    <w:p w:rsidR="00727085" w:rsidRDefault="00EA2D8B" w:rsidP="00EA2D8B">
      <w:pPr>
        <w:ind w:firstLine="709"/>
        <w:jc w:val="both"/>
      </w:pPr>
      <w:r>
        <w:t xml:space="preserve">3. </w:t>
      </w:r>
      <w:r w:rsidR="00727085">
        <w:t xml:space="preserve">pakeisti 11 punktą ir jį išdėstyti taip: </w:t>
      </w:r>
    </w:p>
    <w:p w:rsidR="00EA2D8B" w:rsidRDefault="00EA2D8B" w:rsidP="00EA2D8B">
      <w:pPr>
        <w:ind w:firstLine="709"/>
        <w:jc w:val="both"/>
      </w:pPr>
      <w:r>
        <w:t>„</w:t>
      </w:r>
      <w:r w:rsidRPr="00536DFE">
        <w:t xml:space="preserve">11. Asmens </w:t>
      </w:r>
      <w:r>
        <w:t>socialinių paslaugų</w:t>
      </w:r>
      <w:r w:rsidRPr="00536DFE">
        <w:t xml:space="preserve"> poreikį nustato Panevėžio rajono savivaldybės administracijos seniūnijos specialistai socialiniam darbui</w:t>
      </w:r>
      <w:r>
        <w:t>.“</w:t>
      </w:r>
      <w:r w:rsidR="00727085">
        <w:t>;</w:t>
      </w:r>
    </w:p>
    <w:p w:rsidR="00727085" w:rsidRDefault="00EA2D8B" w:rsidP="009F1C99">
      <w:pPr>
        <w:ind w:firstLine="709"/>
        <w:jc w:val="both"/>
      </w:pPr>
      <w:r>
        <w:t xml:space="preserve">4. </w:t>
      </w:r>
      <w:r w:rsidR="00727085">
        <w:t>pakeisti 12 punktą ir jį išdėstyti taip:</w:t>
      </w:r>
    </w:p>
    <w:p w:rsidR="009F1C99" w:rsidRPr="00536DFE" w:rsidRDefault="009F1C99" w:rsidP="009F1C99">
      <w:pPr>
        <w:ind w:firstLine="709"/>
        <w:jc w:val="both"/>
      </w:pPr>
      <w:r>
        <w:t>„</w:t>
      </w:r>
      <w:r w:rsidRPr="00536DFE">
        <w:t xml:space="preserve">12. Dėl integralios pagalbos paslaugų gavimo asmuo (jo </w:t>
      </w:r>
      <w:r>
        <w:t>globėjas, rūpintojas arba asmeniui</w:t>
      </w:r>
      <w:r w:rsidRPr="00536DFE">
        <w:t xml:space="preserve"> atstovaujantis suaugęs šeimos narys) raštu kreipiasi į Panevėžio rajono savivaldybės administracijos deklaruotos gyvenamosios vietos seniūniją, užpildo prašymą-paraišką socialinėms paslaugoms gauti (forma SP-8), patvirtintą Lietuvos Respublikos socialinės apsaugos ir darbo ministro įsakymu, ir pateikia šiuos dokumentus:</w:t>
      </w:r>
      <w:r w:rsidRPr="00536DFE">
        <w:tab/>
      </w:r>
    </w:p>
    <w:p w:rsidR="009F1C99" w:rsidRPr="00536DFE" w:rsidRDefault="009F1C99" w:rsidP="009F1C99">
      <w:pPr>
        <w:ind w:firstLine="709"/>
        <w:jc w:val="both"/>
      </w:pPr>
      <w:r w:rsidRPr="00536DFE">
        <w:t>12.1. asmens tapatybę patvirtinantį dokumentą;</w:t>
      </w:r>
    </w:p>
    <w:p w:rsidR="009F1C99" w:rsidRPr="00536DFE" w:rsidRDefault="009F1C99" w:rsidP="009F1C99">
      <w:pPr>
        <w:ind w:firstLine="709"/>
        <w:jc w:val="both"/>
      </w:pPr>
      <w:r w:rsidRPr="00536DFE">
        <w:t>12.2. neįgaliojo pažymėjimo kopiją;</w:t>
      </w:r>
    </w:p>
    <w:p w:rsidR="009F1C99" w:rsidRPr="00536DFE" w:rsidRDefault="009F1C99" w:rsidP="009F1C99">
      <w:pPr>
        <w:ind w:firstLine="709"/>
        <w:jc w:val="both"/>
      </w:pPr>
      <w:r w:rsidRPr="00536DFE">
        <w:t>12.3. pažymos apie nustatytą specialųjį nuolat</w:t>
      </w:r>
      <w:r>
        <w:t xml:space="preserve">inės priežiūros (pagalbos) ar </w:t>
      </w:r>
      <w:r w:rsidRPr="00536DFE">
        <w:t>slaugos poreikį</w:t>
      </w:r>
      <w:r w:rsidR="00EA2D8B">
        <w:t xml:space="preserve"> (jeigu poreikis nustatytas)</w:t>
      </w:r>
      <w:r w:rsidRPr="00536DFE">
        <w:t>, išduot</w:t>
      </w:r>
      <w:r w:rsidR="00A14F19">
        <w:t>os</w:t>
      </w:r>
      <w:r w:rsidRPr="00536DFE">
        <w:t xml:space="preserve"> Neįgalumo ir darbingumo nustatymo tarnybos, kopiją;</w:t>
      </w:r>
    </w:p>
    <w:p w:rsidR="009F1C99" w:rsidRPr="00536DFE" w:rsidRDefault="009F1C99" w:rsidP="009F1C99">
      <w:pPr>
        <w:ind w:firstLine="709"/>
      </w:pPr>
      <w:r w:rsidRPr="00536DFE">
        <w:t>12.</w:t>
      </w:r>
      <w:r w:rsidR="00A14F19">
        <w:t>4</w:t>
      </w:r>
      <w:r w:rsidRPr="00536DFE">
        <w:t>. pažymas apie asmens (šeimos) pajamas (išskyrus pajamas, prie kurių duomenų Socialinės paramos skyrius turi prieigą);</w:t>
      </w:r>
    </w:p>
    <w:p w:rsidR="009F1C99" w:rsidRDefault="009F1C99" w:rsidP="009F1C99">
      <w:pPr>
        <w:ind w:firstLine="709"/>
      </w:pPr>
      <w:r w:rsidRPr="00536DFE">
        <w:t>12.</w:t>
      </w:r>
      <w:r w:rsidR="00A14F19">
        <w:t>5</w:t>
      </w:r>
      <w:r w:rsidRPr="00536DFE">
        <w:t>. sveikatos priežiūros įstaigos medicinos dokumentų išrašą (F027/a).</w:t>
      </w:r>
      <w:r w:rsidR="00A14F19">
        <w:t>“</w:t>
      </w:r>
      <w:r w:rsidR="00727085">
        <w:t>;</w:t>
      </w:r>
    </w:p>
    <w:p w:rsidR="00727085" w:rsidRDefault="00EA2D8B" w:rsidP="00EA2D8B">
      <w:pPr>
        <w:ind w:firstLine="709"/>
        <w:jc w:val="both"/>
      </w:pPr>
      <w:r>
        <w:t>5.</w:t>
      </w:r>
      <w:r w:rsidR="00727085">
        <w:t xml:space="preserve"> pakeisti 59 punktą ir jį išdėstyti taip:</w:t>
      </w:r>
    </w:p>
    <w:p w:rsidR="00EA2D8B" w:rsidRPr="00536DFE" w:rsidRDefault="00EA2D8B" w:rsidP="00EA2D8B">
      <w:pPr>
        <w:ind w:firstLine="709"/>
        <w:jc w:val="both"/>
      </w:pPr>
      <w:r>
        <w:t>„</w:t>
      </w:r>
      <w:r w:rsidRPr="00536DFE">
        <w:t>5</w:t>
      </w:r>
      <w:r>
        <w:t>9</w:t>
      </w:r>
      <w:r w:rsidRPr="00536DFE">
        <w:t xml:space="preserve">. Mokėjimas už dienos socialinės globos paslaugas asmens namuose, teikiant </w:t>
      </w:r>
      <w:r>
        <w:t>integralią pagalbą:</w:t>
      </w:r>
    </w:p>
    <w:p w:rsidR="00727085" w:rsidRDefault="00EA2D8B" w:rsidP="00EA2D8B">
      <w:pPr>
        <w:ind w:firstLine="709"/>
        <w:jc w:val="both"/>
      </w:pPr>
      <w:r w:rsidRPr="00536DFE">
        <w:t>5</w:t>
      </w:r>
      <w:r>
        <w:t>9</w:t>
      </w:r>
      <w:r w:rsidRPr="00536DFE">
        <w:t xml:space="preserve">.1. teikiant dienos socialinę globą asmens namuose </w:t>
      </w:r>
      <w:r>
        <w:t>neįgaliems vaikams, darbingo amžiaus neįgaliems asmenims</w:t>
      </w:r>
      <w:r w:rsidRPr="00536DFE">
        <w:t xml:space="preserve"> ir senyvo amžiaus asmenims, gyvenantiems vieniems arba šeimoje, kurios </w:t>
      </w:r>
    </w:p>
    <w:p w:rsidR="00727085" w:rsidRDefault="00727085" w:rsidP="00727085">
      <w:pPr>
        <w:jc w:val="center"/>
      </w:pPr>
      <w:r>
        <w:lastRenderedPageBreak/>
        <w:t>2</w:t>
      </w:r>
    </w:p>
    <w:p w:rsidR="00EA2D8B" w:rsidRDefault="00EA2D8B" w:rsidP="00727085">
      <w:pPr>
        <w:jc w:val="both"/>
      </w:pPr>
      <w:r w:rsidRPr="00536DFE">
        <w:t>pajamos vienam šeimos nariui neviršija valstybės remiamų pajamų trigubo dydžio, už vieną kalendorinį mėnesį teikiamą dienos socialinę globą asmuo moka iki 20 procen</w:t>
      </w:r>
      <w:r>
        <w:t>tų asmens pajamų dydžio mokestį;</w:t>
      </w:r>
    </w:p>
    <w:p w:rsidR="00EA2D8B" w:rsidRPr="00536DFE" w:rsidRDefault="00EA2D8B" w:rsidP="00EA2D8B">
      <w:pPr>
        <w:ind w:firstLine="709"/>
        <w:jc w:val="both"/>
      </w:pPr>
      <w:r w:rsidRPr="00536DFE">
        <w:t>5</w:t>
      </w:r>
      <w:r>
        <w:t>9</w:t>
      </w:r>
      <w:r w:rsidRPr="00536DFE">
        <w:t xml:space="preserve">.2. </w:t>
      </w:r>
      <w:r>
        <w:t>t</w:t>
      </w:r>
      <w:r w:rsidRPr="00536DFE">
        <w:t xml:space="preserve">eikiant dienos socialinę globą asmens namuose </w:t>
      </w:r>
      <w:r>
        <w:t>neįgaliems vaikams, darbingo amžiaus neįgaliems asmenims</w:t>
      </w:r>
      <w:r w:rsidRPr="00536DFE">
        <w:t xml:space="preserve"> ir senyvo amžiaus asmenims, gyvenantiems šeimoje, kurios pajamos vienam šeimos nariui viršija valstybės remiamų pajamų trigubą dydį, už vieną kalendorinį mėnesį teikiamą dienos socialinę globą asmuo moka nuo 20 iki 50 procentų asmens pajamų dydžio mokestį.</w:t>
      </w:r>
      <w:r w:rsidR="00A92842">
        <w:t>“</w:t>
      </w:r>
    </w:p>
    <w:p w:rsidR="00EC0C8A" w:rsidRDefault="00EC0C8A" w:rsidP="001715C8">
      <w:pPr>
        <w:jc w:val="both"/>
      </w:pPr>
      <w:r>
        <w:tab/>
        <w:t>Šis sprendimas gali būti skundžiamas Lietuvos Respublikos administracinių bylų teisenos įstatymo nustatyta tvarka.</w:t>
      </w:r>
    </w:p>
    <w:p w:rsidR="002629A3" w:rsidRDefault="002629A3" w:rsidP="002629A3">
      <w:pPr>
        <w:ind w:firstLine="720"/>
        <w:jc w:val="both"/>
      </w:pPr>
    </w:p>
    <w:p w:rsidR="0093566E" w:rsidRDefault="0093566E" w:rsidP="0093566E">
      <w:pPr>
        <w:jc w:val="both"/>
        <w:rPr>
          <w:lang w:val="en-GB"/>
        </w:rPr>
      </w:pPr>
    </w:p>
    <w:p w:rsidR="00C33737" w:rsidRDefault="00C33737"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336658" w:rsidRDefault="00336658"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727085" w:rsidP="0093566E">
      <w:pPr>
        <w:jc w:val="both"/>
        <w:rPr>
          <w:lang w:val="en-GB"/>
        </w:rPr>
      </w:pPr>
      <w:r>
        <w:rPr>
          <w:lang w:val="en-GB"/>
        </w:rPr>
        <w:t>Virginija Savickienė</w:t>
      </w:r>
    </w:p>
    <w:p w:rsidR="00AC62B2" w:rsidRDefault="00727085" w:rsidP="0093566E">
      <w:pPr>
        <w:jc w:val="both"/>
        <w:rPr>
          <w:lang w:val="en-GB"/>
        </w:rPr>
      </w:pPr>
      <w:r>
        <w:rPr>
          <w:lang w:val="en-GB"/>
        </w:rPr>
        <w:t>2017-02-10</w:t>
      </w:r>
    </w:p>
    <w:p w:rsidR="00AC62B2" w:rsidRDefault="00AC62B2" w:rsidP="0093566E">
      <w:pPr>
        <w:jc w:val="both"/>
        <w:rPr>
          <w:lang w:val="en-GB"/>
        </w:rPr>
      </w:pPr>
    </w:p>
    <w:p w:rsidR="00AC62B2" w:rsidRDefault="00AC62B2" w:rsidP="0093566E">
      <w:pPr>
        <w:jc w:val="both"/>
        <w:rPr>
          <w:lang w:val="en-GB"/>
        </w:rPr>
      </w:pPr>
    </w:p>
    <w:p w:rsidR="002629A3" w:rsidRDefault="002629A3" w:rsidP="002629A3">
      <w:pPr>
        <w:pStyle w:val="Normal2"/>
        <w:jc w:val="center"/>
        <w:rPr>
          <w:b/>
          <w:color w:val="000000"/>
        </w:rPr>
      </w:pPr>
      <w:r>
        <w:rPr>
          <w:b/>
          <w:color w:val="000000"/>
        </w:rPr>
        <w:lastRenderedPageBreak/>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DĖL SPRENDIMO </w:t>
      </w:r>
      <w:r w:rsidR="00A14F19">
        <w:rPr>
          <w:b/>
          <w:bCs/>
        </w:rPr>
        <w:t xml:space="preserve">„DĖL PANEVĖŽIO RAJONO SAVIVALDYBĖS TARYBOS 2016 M. LAPKRIČIO 17 D. SPRENDIMO NR. T-180 </w:t>
      </w:r>
      <w:r w:rsidR="00D97ED2">
        <w:rPr>
          <w:b/>
          <w:lang w:val="en-GB"/>
        </w:rPr>
        <w:t>„</w:t>
      </w:r>
      <w:r w:rsidR="00440BDE" w:rsidRPr="00EE7F7C">
        <w:rPr>
          <w:b/>
        </w:rPr>
        <w:t xml:space="preserve">DĖL </w:t>
      </w:r>
      <w:r w:rsidR="00440BDE">
        <w:rPr>
          <w:b/>
        </w:rPr>
        <w:t>INTEGRALIOS PAGALBOS ASMENS NAMUOSE PASLAUGŲ ORGANIZAVIMO IR TEIKIMO TVARKOS APRAŠO PATVIRTINIMO</w:t>
      </w:r>
      <w:r w:rsidR="00B86A33" w:rsidRPr="00B86A33">
        <w:rPr>
          <w:b/>
        </w:rPr>
        <w:t xml:space="preserve">“ </w:t>
      </w:r>
      <w:r w:rsidR="00A14F19">
        <w:rPr>
          <w:b/>
        </w:rPr>
        <w:t xml:space="preserve">PAKEITIMO“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A14F19">
        <w:t>7</w:t>
      </w:r>
      <w:r w:rsidRPr="00A477E4">
        <w:t xml:space="preserve"> m. </w:t>
      </w:r>
      <w:r w:rsidR="00A14F19">
        <w:t>vasario 8</w:t>
      </w:r>
      <w:r w:rsidRPr="00A477E4">
        <w:t xml:space="preserve"> d. </w:t>
      </w:r>
    </w:p>
    <w:p w:rsidR="002629A3" w:rsidRDefault="002629A3" w:rsidP="002629A3">
      <w:pPr>
        <w:pStyle w:val="Default"/>
        <w:jc w:val="center"/>
      </w:pPr>
    </w:p>
    <w:p w:rsidR="00C33737" w:rsidRPr="00E517F7" w:rsidRDefault="002629A3" w:rsidP="00E517F7">
      <w:pPr>
        <w:jc w:val="both"/>
        <w:rPr>
          <w:b/>
        </w:rPr>
      </w:pPr>
      <w:r>
        <w:tab/>
      </w:r>
      <w:r w:rsidR="00C33737" w:rsidRPr="00E517F7">
        <w:rPr>
          <w:b/>
        </w:rPr>
        <w:t xml:space="preserve">Projekto </w:t>
      </w:r>
      <w:r w:rsidR="004912F7" w:rsidRPr="00E517F7">
        <w:rPr>
          <w:b/>
        </w:rPr>
        <w:t>rengimą paskatinusios pri</w:t>
      </w:r>
      <w:r w:rsidR="000B1B7B" w:rsidRPr="00E517F7">
        <w:rPr>
          <w:b/>
        </w:rPr>
        <w:t>ežastys.</w:t>
      </w:r>
    </w:p>
    <w:p w:rsidR="00B8276D" w:rsidRPr="00E517F7" w:rsidRDefault="004912F7" w:rsidP="00E517F7">
      <w:pPr>
        <w:jc w:val="both"/>
      </w:pPr>
      <w:r w:rsidRPr="00E517F7">
        <w:tab/>
      </w:r>
      <w:r w:rsidR="00A14F19">
        <w:t xml:space="preserve">Integralios pagalbos asmens namuose paslaugų organizavimo ir teikimo tvarkos </w:t>
      </w:r>
      <w:r w:rsidR="00727085">
        <w:t xml:space="preserve">aprašo </w:t>
      </w:r>
      <w:r w:rsidR="00A14F19">
        <w:t>įgyvendinimas.</w:t>
      </w:r>
    </w:p>
    <w:p w:rsidR="002629A3" w:rsidRPr="00E517F7" w:rsidRDefault="004912F7" w:rsidP="00E517F7">
      <w:pPr>
        <w:jc w:val="both"/>
        <w:rPr>
          <w:b/>
        </w:rPr>
      </w:pPr>
      <w:r w:rsidRPr="00E517F7">
        <w:tab/>
      </w:r>
      <w:r w:rsidR="002629A3" w:rsidRPr="00E517F7">
        <w:rPr>
          <w:b/>
        </w:rPr>
        <w:t>Projekto esmė ir parengto projekto tikslai</w:t>
      </w:r>
      <w:r w:rsidR="000B1B7B" w:rsidRPr="00E517F7">
        <w:rPr>
          <w:b/>
        </w:rPr>
        <w:t>.</w:t>
      </w:r>
    </w:p>
    <w:p w:rsidR="00A14F19" w:rsidRDefault="00B8276D" w:rsidP="00F47645">
      <w:pPr>
        <w:pStyle w:val="Default"/>
        <w:tabs>
          <w:tab w:val="left" w:pos="652"/>
        </w:tabs>
        <w:jc w:val="both"/>
      </w:pPr>
      <w:r w:rsidRPr="00E517F7">
        <w:tab/>
      </w:r>
      <w:r w:rsidR="00A14F19">
        <w:t>Savivaldybės tarybos 2016 m. lapkričio 17 d. sprendimu Nr. T-180 „Dėl Integralios pagalbos asmens namuose paslaugų organizavimo ir teik</w:t>
      </w:r>
      <w:r w:rsidR="008E41A9">
        <w:t>imo tvarkos aprašo patvirtinimo“</w:t>
      </w:r>
      <w:r w:rsidR="00A14F19">
        <w:t xml:space="preserve"> patvirtintas Integralios pagalbos asmens namuose paslaugų organizavimo ir teikimo tvarkos aprašas</w:t>
      </w:r>
      <w:r w:rsidR="00C80AC2">
        <w:t xml:space="preserve"> (toliau – Aprašas)</w:t>
      </w:r>
      <w:r w:rsidR="00A14F19">
        <w:t>, kuriuo</w:t>
      </w:r>
      <w:r w:rsidR="00A92842">
        <w:t xml:space="preserve"> vadovaudamasis S</w:t>
      </w:r>
      <w:r w:rsidR="00C80AC2">
        <w:t>o</w:t>
      </w:r>
      <w:r w:rsidR="00A92842">
        <w:t xml:space="preserve">cialinės paramos skyrius skiria, o Panevėžio rajono socialinių paslaugų centras teikia </w:t>
      </w:r>
      <w:r w:rsidR="00C80AC2">
        <w:t>integralios pagalbos paslaugas asmens namuose.</w:t>
      </w:r>
    </w:p>
    <w:p w:rsidR="00843880" w:rsidRDefault="00C80AC2" w:rsidP="00F47645">
      <w:pPr>
        <w:pStyle w:val="Default"/>
        <w:tabs>
          <w:tab w:val="left" w:pos="652"/>
        </w:tabs>
        <w:jc w:val="both"/>
      </w:pPr>
      <w:r>
        <w:tab/>
        <w:t>Aprašo 7 punkt</w:t>
      </w:r>
      <w:r w:rsidR="00727085">
        <w:t>e</w:t>
      </w:r>
      <w:r>
        <w:t xml:space="preserve"> numat</w:t>
      </w:r>
      <w:r w:rsidR="00727085">
        <w:t>yta</w:t>
      </w:r>
      <w:r w:rsidR="00843880">
        <w:t>:</w:t>
      </w:r>
    </w:p>
    <w:p w:rsidR="00843880" w:rsidRDefault="00843880" w:rsidP="00843880">
      <w:pPr>
        <w:ind w:firstLine="709"/>
        <w:jc w:val="both"/>
      </w:pPr>
      <w:r>
        <w:t xml:space="preserve">„ 7. </w:t>
      </w:r>
      <w:r w:rsidRPr="00536DFE">
        <w:t>Integralios pagalbos gavėjai yra asmenys, kurių deklaruota gyvenamoji vieta yra Panevėžio rajono savivaldybė:</w:t>
      </w:r>
    </w:p>
    <w:p w:rsidR="00843880" w:rsidRPr="00536DFE" w:rsidRDefault="00843880" w:rsidP="00843880">
      <w:pPr>
        <w:ind w:firstLine="709"/>
        <w:jc w:val="both"/>
      </w:pPr>
      <w:r w:rsidRPr="00536DFE">
        <w:t xml:space="preserve">7.1. </w:t>
      </w:r>
      <w:r>
        <w:t>n</w:t>
      </w:r>
      <w:r w:rsidRPr="00536DFE">
        <w:t xml:space="preserve">eįgalūs vaikai, kuriems nustatytas visiško nesavarankiškumo lygis, taip pat teisės aktų nustatyta tvarka nustatytas sunkus neįgalumo lygis ir specialusis nuolatinės slaugos </w:t>
      </w:r>
      <w:r>
        <w:t>poreikis;</w:t>
      </w:r>
    </w:p>
    <w:p w:rsidR="00843880" w:rsidRPr="00536DFE" w:rsidRDefault="00843880" w:rsidP="00843880">
      <w:pPr>
        <w:ind w:firstLine="709"/>
        <w:jc w:val="both"/>
      </w:pPr>
      <w:r w:rsidRPr="00536DFE">
        <w:t xml:space="preserve">7.2. </w:t>
      </w:r>
      <w:r>
        <w:t>s</w:t>
      </w:r>
      <w:r w:rsidRPr="00536DFE">
        <w:t xml:space="preserve">uaugę darbingo amžiaus asmenys su negalia, </w:t>
      </w:r>
      <w:r>
        <w:t xml:space="preserve">pripažinti nedarbingais, </w:t>
      </w:r>
      <w:r w:rsidRPr="00536DFE">
        <w:t>kuriems nustatytas visiško nesavarankiškumo lygis, taip pat teisės aktų  nustatyta tvarka nustatytas specialu</w:t>
      </w:r>
      <w:r>
        <w:t>sis nuolatinės slaugos poreikis;</w:t>
      </w:r>
    </w:p>
    <w:p w:rsidR="00843880" w:rsidRPr="00536DFE" w:rsidRDefault="00843880" w:rsidP="00843880">
      <w:pPr>
        <w:ind w:firstLine="709"/>
        <w:jc w:val="both"/>
      </w:pPr>
      <w:r w:rsidRPr="00536DFE">
        <w:t xml:space="preserve">7.3. </w:t>
      </w:r>
      <w:r>
        <w:t>s</w:t>
      </w:r>
      <w:r w:rsidRPr="00536DFE">
        <w:t>enatvės pensijos amžių sukakę asmenys su sunkia negalia, kuriems nustatytas visiško nesavarankiškumo lygis, taip pat teisės aktų  nustatyta tvarka nustatytas specialusis nuolatinės slaugos poreikis.</w:t>
      </w:r>
      <w:r>
        <w:t>“</w:t>
      </w:r>
    </w:p>
    <w:p w:rsidR="00843880" w:rsidRDefault="00843880" w:rsidP="00F47645">
      <w:pPr>
        <w:pStyle w:val="Default"/>
        <w:tabs>
          <w:tab w:val="left" w:pos="652"/>
        </w:tabs>
        <w:jc w:val="both"/>
      </w:pPr>
      <w:r>
        <w:tab/>
        <w:t xml:space="preserve">Aprašo </w:t>
      </w:r>
      <w:r w:rsidR="00727085">
        <w:t xml:space="preserve">7 </w:t>
      </w:r>
      <w:r>
        <w:t xml:space="preserve">punktą prašoma pakeisti ir </w:t>
      </w:r>
      <w:r w:rsidR="00727085">
        <w:t xml:space="preserve">jį </w:t>
      </w:r>
      <w:r>
        <w:t>išdėstyti taip:</w:t>
      </w:r>
    </w:p>
    <w:p w:rsidR="00843880" w:rsidRDefault="00843880" w:rsidP="00336658">
      <w:pPr>
        <w:jc w:val="both"/>
      </w:pPr>
      <w:r>
        <w:tab/>
        <w:t>„</w:t>
      </w:r>
      <w:r w:rsidRPr="00536DFE">
        <w:t>7</w:t>
      </w:r>
      <w:r w:rsidR="00336658">
        <w:t>.</w:t>
      </w:r>
      <w:r w:rsidR="00336658" w:rsidRPr="00336658">
        <w:t xml:space="preserve"> </w:t>
      </w:r>
      <w:r w:rsidR="00336658" w:rsidRPr="00536DFE">
        <w:t xml:space="preserve">Integralios pagalbos gavėjai yra </w:t>
      </w:r>
      <w:r w:rsidR="00336658">
        <w:t>asmenys, kurių deklaruota gyvenamoji vieta yra Panevėžio rajono savivaldybė: nesavarankiški ar iš dalies savarankiški neįgalūs vaikai, neįgalūs darbingo amžiaus asmenys, senyvo amžiaus asmenys, kuriems nėra būtina institucinė socialinė globa, ir jų šeimos</w:t>
      </w:r>
      <w:r w:rsidRPr="00536DFE">
        <w:t>.</w:t>
      </w:r>
      <w:r>
        <w:t>“</w:t>
      </w:r>
    </w:p>
    <w:p w:rsidR="00843880" w:rsidRDefault="008112EC" w:rsidP="00F47645">
      <w:pPr>
        <w:pStyle w:val="Default"/>
        <w:tabs>
          <w:tab w:val="left" w:pos="652"/>
        </w:tabs>
        <w:jc w:val="both"/>
      </w:pPr>
      <w:r>
        <w:tab/>
      </w:r>
      <w:r w:rsidR="00727085">
        <w:t xml:space="preserve">Keičiama </w:t>
      </w:r>
      <w:r>
        <w:t>todėl, kad Lietuvos Respublikos socialinės apsaugos ir darbo ministro 2015 m. liepos 14 d. įsakymu Nr. A1-435 patvirtint</w:t>
      </w:r>
      <w:r w:rsidR="00727085">
        <w:t>ame</w:t>
      </w:r>
      <w:r>
        <w:t xml:space="preserve"> Integralios pagalbos plėtros veiksmų plan</w:t>
      </w:r>
      <w:r w:rsidR="00727085">
        <w:t>e</w:t>
      </w:r>
      <w:r>
        <w:t xml:space="preserve"> numat</w:t>
      </w:r>
      <w:r w:rsidR="00727085">
        <w:t>yta</w:t>
      </w:r>
      <w:r>
        <w:t xml:space="preserve"> plėtoti integralią pagalbą (dienos socialinę globą ir slaugą) neįgaliems ir seny</w:t>
      </w:r>
      <w:r w:rsidR="00FF0415">
        <w:t>vo amžiaus asmenims jų namuose ir nėra apibrėžiama, kad paslaugos teikiamos tik asmenims, kuriems teisės akt</w:t>
      </w:r>
      <w:r w:rsidR="00727085">
        <w:t>ais</w:t>
      </w:r>
      <w:r w:rsidR="00FF0415">
        <w:t xml:space="preserve"> yra nustatytas specialusis nuolatinės slaugos poreikis.</w:t>
      </w:r>
    </w:p>
    <w:p w:rsidR="00336658" w:rsidRDefault="00336658" w:rsidP="00F47645">
      <w:pPr>
        <w:pStyle w:val="Default"/>
        <w:tabs>
          <w:tab w:val="left" w:pos="652"/>
        </w:tabs>
        <w:jc w:val="both"/>
      </w:pPr>
      <w:r>
        <w:tab/>
        <w:t>Aprašo 9 punkt</w:t>
      </w:r>
      <w:r w:rsidR="00727085">
        <w:t>e</w:t>
      </w:r>
      <w:r>
        <w:t xml:space="preserve"> numat</w:t>
      </w:r>
      <w:r w:rsidR="00727085">
        <w:t>yta</w:t>
      </w:r>
      <w:r>
        <w:t>:</w:t>
      </w:r>
    </w:p>
    <w:p w:rsidR="00336658" w:rsidRPr="00536DFE" w:rsidRDefault="00336658" w:rsidP="00336658">
      <w:pPr>
        <w:ind w:firstLine="709"/>
        <w:jc w:val="both"/>
      </w:pPr>
      <w:r>
        <w:t>„</w:t>
      </w:r>
      <w:r w:rsidRPr="00536DFE">
        <w:t>9. Integralios pagalbos namuose trukmė:</w:t>
      </w:r>
    </w:p>
    <w:p w:rsidR="00336658" w:rsidRPr="00536DFE" w:rsidRDefault="00336658" w:rsidP="00336658">
      <w:pPr>
        <w:ind w:firstLine="709"/>
        <w:jc w:val="both"/>
      </w:pPr>
      <w:r w:rsidRPr="00536DFE">
        <w:t>9.1</w:t>
      </w:r>
      <w:r>
        <w:t>.</w:t>
      </w:r>
      <w:r w:rsidRPr="00536DFE">
        <w:t xml:space="preserve"> dienos socialinė globa teikiama nuo 2 iki 8 valandų per dieną 5 kartus per savaitę asmens namuose. Valandų poreikį nustato socialinis darbuotojas apsilankymo pas asmenį namuose metu suderinęs su pageidaujančiu gauti paslaugas asmeniu (jo globėju, rūpintoju arba asmen</w:t>
      </w:r>
      <w:r>
        <w:t>iui</w:t>
      </w:r>
      <w:r w:rsidRPr="00536DFE">
        <w:t xml:space="preserve"> atstova</w:t>
      </w:r>
      <w:r>
        <w:t>ujančiu suaugusiu šeimos nariu);</w:t>
      </w:r>
    </w:p>
    <w:p w:rsidR="00336658" w:rsidRDefault="00336658" w:rsidP="00336658">
      <w:pPr>
        <w:ind w:firstLine="709"/>
        <w:jc w:val="both"/>
      </w:pPr>
      <w:r w:rsidRPr="00536DFE">
        <w:t>9.2. slaugos paslaugos teikimo trukmę nustato slaugytojas pirmo apsilankymo pas asmenį namuose metu suderinęs su pageidaujančiu gauti paslaugas asmeniu (jo globėju, rūpintoju arba asmen</w:t>
      </w:r>
      <w:r>
        <w:t>iui</w:t>
      </w:r>
      <w:r w:rsidRPr="00536DFE">
        <w:t xml:space="preserve"> atstovaujančiu suaugusiu šeimos nariu), bet ne ilgiau kaip 4,5 valandos per dieną.</w:t>
      </w:r>
      <w:r>
        <w:t>“</w:t>
      </w:r>
    </w:p>
    <w:p w:rsidR="00336658" w:rsidRDefault="00336658" w:rsidP="00336658">
      <w:pPr>
        <w:ind w:firstLine="709"/>
        <w:jc w:val="both"/>
      </w:pPr>
      <w:r>
        <w:t>Aprašo</w:t>
      </w:r>
      <w:r w:rsidR="008E41A9">
        <w:t xml:space="preserve"> 9</w:t>
      </w:r>
      <w:r>
        <w:t xml:space="preserve"> punktą prašoma pakeisti ir </w:t>
      </w:r>
      <w:r w:rsidR="00727085">
        <w:t xml:space="preserve">jį </w:t>
      </w:r>
      <w:r>
        <w:t xml:space="preserve">išdėstyti </w:t>
      </w:r>
      <w:r w:rsidR="00E97F25">
        <w:t>taip:</w:t>
      </w:r>
    </w:p>
    <w:p w:rsidR="00727085" w:rsidRDefault="00E97F25" w:rsidP="00A92842">
      <w:pPr>
        <w:tabs>
          <w:tab w:val="left" w:pos="9921"/>
        </w:tabs>
        <w:ind w:right="-2" w:firstLine="709"/>
        <w:jc w:val="both"/>
      </w:pPr>
      <w:r>
        <w:t xml:space="preserve">„9. Integralios pagalbos teikimo namuose trukmė – apie 4,5 valandos per parą (derinant integralios pagalbos periodiškumą su asmens dienos režimu) iki 5 dienų per savaitę. Integralios pagalbos teikimą derinant su neformalia pagalba, bendros pagalbos teikimo trukmė asmeniui – 8 ir daugiau valandų per parą iki 5 dienų per savaitę. </w:t>
      </w:r>
      <w:r w:rsidRPr="00536DFE">
        <w:t xml:space="preserve">Valandų poreikį </w:t>
      </w:r>
      <w:r>
        <w:t xml:space="preserve">dienos socialinei globai ir slaugos </w:t>
      </w:r>
    </w:p>
    <w:p w:rsidR="00727085" w:rsidRDefault="00727085" w:rsidP="00727085">
      <w:pPr>
        <w:tabs>
          <w:tab w:val="left" w:pos="9921"/>
        </w:tabs>
        <w:ind w:right="-2"/>
        <w:jc w:val="center"/>
      </w:pPr>
      <w:r>
        <w:lastRenderedPageBreak/>
        <w:t>2</w:t>
      </w:r>
    </w:p>
    <w:p w:rsidR="00667A7A" w:rsidRDefault="00E97F25" w:rsidP="00727085">
      <w:pPr>
        <w:tabs>
          <w:tab w:val="left" w:pos="9921"/>
        </w:tabs>
        <w:ind w:right="-2"/>
        <w:jc w:val="both"/>
      </w:pPr>
      <w:r>
        <w:t xml:space="preserve">paslaugoms </w:t>
      </w:r>
      <w:r w:rsidRPr="00536DFE">
        <w:t xml:space="preserve">nustato socialinis darbuotojas </w:t>
      </w:r>
      <w:r>
        <w:t xml:space="preserve">ir slaugytojas </w:t>
      </w:r>
      <w:r w:rsidRPr="00536DFE">
        <w:t xml:space="preserve">apsilankymo pas asmenį namuose metu </w:t>
      </w:r>
    </w:p>
    <w:p w:rsidR="00E97F25" w:rsidRPr="00536DFE" w:rsidRDefault="00E97F25" w:rsidP="00A92842">
      <w:pPr>
        <w:tabs>
          <w:tab w:val="left" w:pos="9921"/>
        </w:tabs>
        <w:ind w:right="-2"/>
        <w:jc w:val="both"/>
      </w:pPr>
      <w:r w:rsidRPr="00536DFE">
        <w:t>suderinęs</w:t>
      </w:r>
      <w:r>
        <w:t xml:space="preserve"> </w:t>
      </w:r>
      <w:r w:rsidRPr="00536DFE">
        <w:t>su</w:t>
      </w:r>
      <w:r>
        <w:t xml:space="preserve"> </w:t>
      </w:r>
      <w:r w:rsidRPr="00536DFE">
        <w:t>pageidaujančiu gauti</w:t>
      </w:r>
      <w:r>
        <w:t xml:space="preserve"> </w:t>
      </w:r>
      <w:r w:rsidRPr="00536DFE">
        <w:t>paslaugas asmeniu</w:t>
      </w:r>
      <w:r>
        <w:t xml:space="preserve"> </w:t>
      </w:r>
      <w:r w:rsidRPr="00536DFE">
        <w:t>(jo globėju,</w:t>
      </w:r>
      <w:r>
        <w:t xml:space="preserve"> </w:t>
      </w:r>
      <w:r w:rsidRPr="00536DFE">
        <w:t>rūpintoju</w:t>
      </w:r>
      <w:r>
        <w:t xml:space="preserve"> </w:t>
      </w:r>
      <w:r w:rsidRPr="00536DFE">
        <w:t>arba</w:t>
      </w:r>
      <w:r>
        <w:t xml:space="preserve"> </w:t>
      </w:r>
      <w:r w:rsidRPr="00536DFE">
        <w:t>asmen</w:t>
      </w:r>
      <w:r>
        <w:t>iui</w:t>
      </w:r>
      <w:r w:rsidRPr="00536DFE">
        <w:t xml:space="preserve"> atstova</w:t>
      </w:r>
      <w:r>
        <w:t>ujančiu suaugusiu šeimos nariu</w:t>
      </w:r>
      <w:r w:rsidRPr="00536DFE">
        <w:t>)</w:t>
      </w:r>
      <w:r>
        <w:t>.“</w:t>
      </w:r>
    </w:p>
    <w:p w:rsidR="00336658" w:rsidRDefault="00E97F25" w:rsidP="00F47645">
      <w:pPr>
        <w:pStyle w:val="Default"/>
        <w:tabs>
          <w:tab w:val="left" w:pos="652"/>
        </w:tabs>
        <w:jc w:val="both"/>
      </w:pPr>
      <w:r>
        <w:tab/>
      </w:r>
      <w:r w:rsidR="00727085">
        <w:t xml:space="preserve">Keičiama </w:t>
      </w:r>
      <w:r>
        <w:t>todėl, kad Lietuvos Respublikos socialinės apsaugos ir darbo ministro 2015 m. liepos 14 d. įsakymu Nr. A1-435 patvirtint</w:t>
      </w:r>
      <w:r w:rsidR="00A25E05">
        <w:t>ame</w:t>
      </w:r>
      <w:r>
        <w:t xml:space="preserve"> Integralios pagalbos plėtros veiksmų plan</w:t>
      </w:r>
      <w:r w:rsidR="00A25E05">
        <w:t>e</w:t>
      </w:r>
      <w:r>
        <w:t xml:space="preserve"> numat</w:t>
      </w:r>
      <w:r w:rsidR="00A25E05">
        <w:t>yta</w:t>
      </w:r>
      <w:r>
        <w:t>, kad mobilių koma</w:t>
      </w:r>
      <w:r w:rsidR="00A25E05">
        <w:t>n</w:t>
      </w:r>
      <w:r>
        <w:t xml:space="preserve">dų teikiama vidutinė integralios pagalbos teikimo trukmė – apie 4,5 valandos per parą iki 5 dienų per savaitę, o integralios pagalbos teikimą derinant su neformalia pagalba (savanoriais) bendros pagalbos teikimo trukmė asmeniui – 8 ir daugiau valandų per parą iki </w:t>
      </w:r>
      <w:r>
        <w:br/>
        <w:t>7 dienų per savaitę.</w:t>
      </w:r>
    </w:p>
    <w:p w:rsidR="00E97F25" w:rsidRDefault="00E97F25" w:rsidP="00F47645">
      <w:pPr>
        <w:pStyle w:val="Default"/>
        <w:tabs>
          <w:tab w:val="left" w:pos="652"/>
        </w:tabs>
        <w:jc w:val="both"/>
      </w:pPr>
      <w:r>
        <w:tab/>
        <w:t>Aprašo 11 punkt</w:t>
      </w:r>
      <w:r w:rsidR="00A25E05">
        <w:t>e</w:t>
      </w:r>
      <w:r>
        <w:t xml:space="preserve"> numat</w:t>
      </w:r>
      <w:r w:rsidR="00A25E05">
        <w:t>yta</w:t>
      </w:r>
      <w:r>
        <w:t>:</w:t>
      </w:r>
    </w:p>
    <w:p w:rsidR="00E97F25" w:rsidRDefault="00E97F25" w:rsidP="00F47645">
      <w:pPr>
        <w:pStyle w:val="Default"/>
        <w:tabs>
          <w:tab w:val="left" w:pos="652"/>
        </w:tabs>
        <w:jc w:val="both"/>
      </w:pPr>
      <w:r>
        <w:tab/>
        <w:t>„</w:t>
      </w:r>
      <w:r w:rsidRPr="00536DFE">
        <w:t>11. Asmens integralios pagalbos poreikį nustato Panevėžio rajono savivaldybės administracijos seniūnijos specialistai socialiniam darbui</w:t>
      </w:r>
      <w:r>
        <w:t>.“</w:t>
      </w:r>
    </w:p>
    <w:p w:rsidR="00E97F25" w:rsidRDefault="00E97F25" w:rsidP="00F47645">
      <w:pPr>
        <w:pStyle w:val="Default"/>
        <w:tabs>
          <w:tab w:val="left" w:pos="652"/>
        </w:tabs>
        <w:jc w:val="both"/>
      </w:pPr>
      <w:r>
        <w:tab/>
        <w:t>Aprašo</w:t>
      </w:r>
      <w:r w:rsidR="00D5233A">
        <w:t xml:space="preserve"> 11</w:t>
      </w:r>
      <w:r>
        <w:t xml:space="preserve"> punktą prašoma pakeisti ir </w:t>
      </w:r>
      <w:r w:rsidR="00A25E05">
        <w:t xml:space="preserve">jį </w:t>
      </w:r>
      <w:r>
        <w:t>išdėstyti taip:</w:t>
      </w:r>
    </w:p>
    <w:p w:rsidR="00E97F25" w:rsidRDefault="00E97F25" w:rsidP="00F47645">
      <w:pPr>
        <w:pStyle w:val="Default"/>
        <w:tabs>
          <w:tab w:val="left" w:pos="652"/>
        </w:tabs>
        <w:jc w:val="both"/>
      </w:pPr>
      <w:r>
        <w:tab/>
        <w:t>„</w:t>
      </w:r>
      <w:r w:rsidRPr="00536DFE">
        <w:t xml:space="preserve">11. Asmens </w:t>
      </w:r>
      <w:r>
        <w:t>socialinių paslaugų</w:t>
      </w:r>
      <w:r w:rsidRPr="00536DFE">
        <w:t xml:space="preserve"> poreikį nustato Panevėžio rajono savivaldybės administracijos seniūnijos specialistai socialiniam darbui</w:t>
      </w:r>
      <w:r>
        <w:t>.“</w:t>
      </w:r>
    </w:p>
    <w:p w:rsidR="00FF0415" w:rsidRDefault="00FF0415" w:rsidP="00F47645">
      <w:pPr>
        <w:pStyle w:val="Default"/>
        <w:tabs>
          <w:tab w:val="left" w:pos="652"/>
        </w:tabs>
        <w:jc w:val="both"/>
      </w:pPr>
      <w:r>
        <w:tab/>
        <w:t>Aprašo 12 punkt</w:t>
      </w:r>
      <w:r w:rsidR="00A25E05">
        <w:t>e</w:t>
      </w:r>
      <w:r>
        <w:t xml:space="preserve"> numat</w:t>
      </w:r>
      <w:r w:rsidR="00A25E05">
        <w:t>yta</w:t>
      </w:r>
      <w:r>
        <w:t>:</w:t>
      </w:r>
    </w:p>
    <w:p w:rsidR="00FF0415" w:rsidRPr="00536DFE" w:rsidRDefault="00FF0415" w:rsidP="00FF0415">
      <w:pPr>
        <w:ind w:firstLine="709"/>
        <w:jc w:val="both"/>
      </w:pPr>
      <w:r>
        <w:t>„</w:t>
      </w:r>
      <w:r w:rsidRPr="00536DFE">
        <w:t xml:space="preserve">12. Dėl integralios pagalbos paslaugų gavimo asmuo (jo </w:t>
      </w:r>
      <w:r>
        <w:t>globėjas, rūpintojas arba asmeniui</w:t>
      </w:r>
      <w:r w:rsidRPr="00536DFE">
        <w:t xml:space="preserve"> atstovaujantis suaugęs šeimos narys) raštu kreipiasi į Panevėžio rajono savivaldybės administracijos deklaruotos gyvenamosios vietos seniūniją, užpildo prašymą-paraišką socialinėms paslaugoms gauti (forma SP-8), patvirtintą Lietuvos Respublikos socialinės apsaugos ir darbo ministro įsakymu, ir pateikia šiuos dokumentus:</w:t>
      </w:r>
      <w:r w:rsidRPr="00536DFE">
        <w:tab/>
      </w:r>
    </w:p>
    <w:p w:rsidR="00FF0415" w:rsidRPr="00536DFE" w:rsidRDefault="00FF0415" w:rsidP="00FF0415">
      <w:pPr>
        <w:ind w:firstLine="709"/>
        <w:jc w:val="both"/>
      </w:pPr>
      <w:r w:rsidRPr="00536DFE">
        <w:t>12.1. asmens tapatybę patvirtinantį dokumentą;</w:t>
      </w:r>
    </w:p>
    <w:p w:rsidR="00FF0415" w:rsidRPr="00536DFE" w:rsidRDefault="00FF0415" w:rsidP="00FF0415">
      <w:pPr>
        <w:ind w:firstLine="709"/>
        <w:jc w:val="both"/>
      </w:pPr>
      <w:r w:rsidRPr="00536DFE">
        <w:t>12.2. neįgaliojo pažymėjimo kopiją;</w:t>
      </w:r>
    </w:p>
    <w:p w:rsidR="00FF0415" w:rsidRPr="00536DFE" w:rsidRDefault="00FF0415" w:rsidP="00FF0415">
      <w:pPr>
        <w:ind w:firstLine="709"/>
        <w:jc w:val="both"/>
      </w:pPr>
      <w:r w:rsidRPr="00536DFE">
        <w:t>12.3. pažymos apie nustatytą specialųjį nuolatinės slaugos poreikį (forma SPS-1), išduotą Neįgalumo ir darbingumo nustatymo tarnybos, kopiją;</w:t>
      </w:r>
    </w:p>
    <w:p w:rsidR="00FF0415" w:rsidRPr="00536DFE" w:rsidRDefault="00FF0415" w:rsidP="00FF0415">
      <w:pPr>
        <w:ind w:firstLine="709"/>
      </w:pPr>
      <w:r w:rsidRPr="00536DFE">
        <w:t>12.4. pažymą apie deklaruotą gyvenamąją vietą;</w:t>
      </w:r>
    </w:p>
    <w:p w:rsidR="00FF0415" w:rsidRDefault="00FF0415" w:rsidP="00FF0415">
      <w:pPr>
        <w:ind w:firstLine="709"/>
      </w:pPr>
      <w:r w:rsidRPr="00536DFE">
        <w:t>12.5. pažymas apie asmens (šeimos) pajamas (išskyrus pajamas, prie kurių duomenų Socialinės paramos skyrius turi prieigą);</w:t>
      </w:r>
    </w:p>
    <w:p w:rsidR="00FF0415" w:rsidRDefault="00FF0415" w:rsidP="00FF0415">
      <w:pPr>
        <w:ind w:firstLine="709"/>
      </w:pPr>
      <w:r w:rsidRPr="00536DFE">
        <w:t>12.6. sveikatos priežiūros įstaigos medicininės komisijos užpildytą medicinos dokumentų išrašą (F027/a).</w:t>
      </w:r>
      <w:r>
        <w:t>“</w:t>
      </w:r>
    </w:p>
    <w:p w:rsidR="00FF0415" w:rsidRDefault="00FF0415" w:rsidP="00FF0415">
      <w:pPr>
        <w:ind w:firstLine="709"/>
      </w:pPr>
      <w:r>
        <w:t>Aprašo</w:t>
      </w:r>
      <w:r w:rsidR="00D5233A">
        <w:t xml:space="preserve"> 12</w:t>
      </w:r>
      <w:r>
        <w:t xml:space="preserve"> punktą prašoma pakeisti ir </w:t>
      </w:r>
      <w:r w:rsidR="00D5233A">
        <w:t xml:space="preserve">jį </w:t>
      </w:r>
      <w:r>
        <w:t>išdėstyti taip:</w:t>
      </w:r>
    </w:p>
    <w:p w:rsidR="00A92842" w:rsidRPr="00536DFE" w:rsidRDefault="00FF0415" w:rsidP="00A92842">
      <w:pPr>
        <w:ind w:firstLine="709"/>
        <w:jc w:val="both"/>
      </w:pPr>
      <w:r>
        <w:t>„</w:t>
      </w:r>
      <w:r w:rsidR="00A92842" w:rsidRPr="00536DFE">
        <w:t xml:space="preserve">12. Dėl integralios pagalbos paslaugų gavimo asmuo (jo </w:t>
      </w:r>
      <w:r w:rsidR="00A92842">
        <w:t>globėjas, rūpintojas arba asmeniui</w:t>
      </w:r>
      <w:r w:rsidR="00A92842" w:rsidRPr="00536DFE">
        <w:t xml:space="preserve"> atstovaujantis suaugęs šeimos narys) raštu kreipiasi į Panevėžio rajono savivaldybės administracijos deklaruotos gyvenamosios vietos seniūniją, užpildo prašymą-paraišką socialinėms paslaugoms gauti (forma SP-8), patvirtintą Lietuvos Respublikos socialinės apsaugos ir darbo ministro įsakymu, ir pateikia šiuos dokumentus:</w:t>
      </w:r>
      <w:r w:rsidR="00A92842" w:rsidRPr="00536DFE">
        <w:tab/>
      </w:r>
    </w:p>
    <w:p w:rsidR="00A92842" w:rsidRPr="00536DFE" w:rsidRDefault="00A92842" w:rsidP="00A92842">
      <w:pPr>
        <w:ind w:firstLine="709"/>
        <w:jc w:val="both"/>
      </w:pPr>
      <w:r w:rsidRPr="00536DFE">
        <w:t>12.1. asmens tapatybę patvirtinantį dokumentą;</w:t>
      </w:r>
    </w:p>
    <w:p w:rsidR="00A92842" w:rsidRPr="00536DFE" w:rsidRDefault="00A92842" w:rsidP="00A92842">
      <w:pPr>
        <w:ind w:firstLine="709"/>
        <w:jc w:val="both"/>
      </w:pPr>
      <w:r w:rsidRPr="00536DFE">
        <w:t>12.2. neįgaliojo pažymėjimo kopiją;</w:t>
      </w:r>
    </w:p>
    <w:p w:rsidR="00A92842" w:rsidRPr="00536DFE" w:rsidRDefault="00A92842" w:rsidP="00A92842">
      <w:pPr>
        <w:ind w:firstLine="709"/>
        <w:jc w:val="both"/>
      </w:pPr>
      <w:r w:rsidRPr="00536DFE">
        <w:t>12.3. pažymos apie nustatytą specialųjį nuolat</w:t>
      </w:r>
      <w:r>
        <w:t xml:space="preserve">inės priežiūros (pagalbos) ar </w:t>
      </w:r>
      <w:r w:rsidRPr="00536DFE">
        <w:t>slaugos poreikį</w:t>
      </w:r>
      <w:r>
        <w:t xml:space="preserve"> (jeigu poreikis nustatytas)</w:t>
      </w:r>
      <w:r w:rsidRPr="00536DFE">
        <w:t>, išduot</w:t>
      </w:r>
      <w:r>
        <w:t>os</w:t>
      </w:r>
      <w:r w:rsidRPr="00536DFE">
        <w:t xml:space="preserve"> Neįgalumo ir darbingumo nustatymo tarnybos, kopiją;</w:t>
      </w:r>
    </w:p>
    <w:p w:rsidR="00A92842" w:rsidRPr="00536DFE" w:rsidRDefault="00A92842" w:rsidP="00A92842">
      <w:pPr>
        <w:ind w:firstLine="709"/>
      </w:pPr>
      <w:r w:rsidRPr="00536DFE">
        <w:t>12.</w:t>
      </w:r>
      <w:r>
        <w:t>4</w:t>
      </w:r>
      <w:r w:rsidRPr="00536DFE">
        <w:t>. pažymas apie asmens (šeimos) pajamas (išskyrus pajamas, prie kurių duomenų Socialinės paramos skyrius turi prieigą);</w:t>
      </w:r>
    </w:p>
    <w:p w:rsidR="00FF0415" w:rsidRDefault="00A92842" w:rsidP="00A92842">
      <w:pPr>
        <w:ind w:firstLine="709"/>
        <w:jc w:val="both"/>
      </w:pPr>
      <w:r w:rsidRPr="00536DFE">
        <w:t>12.</w:t>
      </w:r>
      <w:r>
        <w:t>5</w:t>
      </w:r>
      <w:r w:rsidRPr="00536DFE">
        <w:t>. sveikatos priežiūros įstaigos medicinos dokumentų išrašą (F027/a).</w:t>
      </w:r>
      <w:r>
        <w:t>“</w:t>
      </w:r>
    </w:p>
    <w:p w:rsidR="00FF0415" w:rsidRDefault="00A25E05" w:rsidP="00FF0415">
      <w:pPr>
        <w:ind w:firstLine="709"/>
        <w:jc w:val="both"/>
      </w:pPr>
      <w:r>
        <w:t xml:space="preserve">Keičiama </w:t>
      </w:r>
      <w:r w:rsidR="00FF0415">
        <w:t xml:space="preserve">todėl, kad </w:t>
      </w:r>
      <w:r>
        <w:t>įtraukus naujas</w:t>
      </w:r>
      <w:r w:rsidR="00FF0415">
        <w:t xml:space="preserve"> integralios pagalbos paslaugų gavėjų </w:t>
      </w:r>
      <w:r>
        <w:t>grupes</w:t>
      </w:r>
      <w:r w:rsidR="00FF0415">
        <w:t xml:space="preserve">, 12.3 punkte būtina įrašyti žodžius „nuolatinės </w:t>
      </w:r>
      <w:r w:rsidR="00A92842">
        <w:t>(</w:t>
      </w:r>
      <w:r w:rsidR="00FF0415">
        <w:t>priežiūros) pagalbos“</w:t>
      </w:r>
      <w:r>
        <w:t xml:space="preserve">. Pažymą, įvardytą 12.4 papunktyje, </w:t>
      </w:r>
      <w:r w:rsidR="00FF0415">
        <w:t xml:space="preserve">Socialinės paramos skyrius </w:t>
      </w:r>
      <w:r>
        <w:t>ima iš G</w:t>
      </w:r>
      <w:r w:rsidR="00FF0415">
        <w:t>yventojų registro duomenų bazės</w:t>
      </w:r>
      <w:r>
        <w:t>, todėl</w:t>
      </w:r>
      <w:r w:rsidR="00FF0415">
        <w:t xml:space="preserve"> pateikti pažymos </w:t>
      </w:r>
      <w:r w:rsidR="000B3723">
        <w:t>nereikia.</w:t>
      </w:r>
    </w:p>
    <w:p w:rsidR="00A92842" w:rsidRDefault="00A92842" w:rsidP="00FF0415">
      <w:pPr>
        <w:ind w:firstLine="709"/>
        <w:jc w:val="both"/>
      </w:pPr>
      <w:r>
        <w:t>Aprašo 59 punkt</w:t>
      </w:r>
      <w:r w:rsidR="00A25E05">
        <w:t>e</w:t>
      </w:r>
      <w:r>
        <w:t xml:space="preserve"> numat</w:t>
      </w:r>
      <w:r w:rsidR="00A25E05">
        <w:t>yta</w:t>
      </w:r>
      <w:r>
        <w:t>:</w:t>
      </w:r>
    </w:p>
    <w:p w:rsidR="00A92842" w:rsidRPr="00536DFE" w:rsidRDefault="00A92842" w:rsidP="00A92842">
      <w:pPr>
        <w:ind w:firstLine="709"/>
        <w:jc w:val="both"/>
      </w:pPr>
      <w:r>
        <w:t>„</w:t>
      </w:r>
      <w:r w:rsidRPr="00536DFE">
        <w:t>5</w:t>
      </w:r>
      <w:r>
        <w:t>9</w:t>
      </w:r>
      <w:r w:rsidRPr="00536DFE">
        <w:t xml:space="preserve">. Mokėjimas už dienos socialinės globos paslaugas asmens namuose, teikiant </w:t>
      </w:r>
      <w:r>
        <w:t>integralią pagalbą:</w:t>
      </w:r>
    </w:p>
    <w:p w:rsidR="00A92842" w:rsidRDefault="00A92842" w:rsidP="00A92842">
      <w:pPr>
        <w:ind w:firstLine="709"/>
        <w:jc w:val="both"/>
      </w:pPr>
      <w:r w:rsidRPr="00536DFE">
        <w:t>5</w:t>
      </w:r>
      <w:r>
        <w:t>9</w:t>
      </w:r>
      <w:r w:rsidRPr="00536DFE">
        <w:t xml:space="preserve">.1. teikiant dienos socialinę globą asmens namuose </w:t>
      </w:r>
      <w:r>
        <w:t xml:space="preserve">vaikams su sunkia negalia, </w:t>
      </w:r>
      <w:r w:rsidRPr="00536DFE">
        <w:t>asmenims su sunkia negalia ir senyvo amžiaus asmenims su sunkia negalia, gyvenantiems vieniems arba šeimoje, kurios pajamos vienam šeimos nariui neviršija valstybės remiamų pajamų trigubo dydžio, už vieną kalendorinį mėnesį teikiamą dienos socialinę globą asmuo moka iki 20 procen</w:t>
      </w:r>
      <w:r>
        <w:t>tų asmens pajamų dydžio mokestį;</w:t>
      </w:r>
    </w:p>
    <w:p w:rsidR="00667A7A" w:rsidRPr="00536DFE" w:rsidRDefault="00667A7A" w:rsidP="00667A7A">
      <w:pPr>
        <w:jc w:val="center"/>
      </w:pPr>
      <w:r>
        <w:lastRenderedPageBreak/>
        <w:t>3</w:t>
      </w:r>
    </w:p>
    <w:p w:rsidR="00A92842" w:rsidRDefault="00A92842" w:rsidP="00A92842">
      <w:pPr>
        <w:ind w:firstLine="709"/>
        <w:jc w:val="both"/>
      </w:pPr>
      <w:r w:rsidRPr="00536DFE">
        <w:t>5</w:t>
      </w:r>
      <w:r>
        <w:t>9</w:t>
      </w:r>
      <w:r w:rsidRPr="00536DFE">
        <w:t xml:space="preserve">.2. </w:t>
      </w:r>
      <w:r>
        <w:t>t</w:t>
      </w:r>
      <w:r w:rsidRPr="00536DFE">
        <w:t xml:space="preserve">eikiant dienos socialinę globą asmens namuose </w:t>
      </w:r>
      <w:r>
        <w:t xml:space="preserve">vaikams su sunkia negalia, </w:t>
      </w:r>
      <w:r w:rsidRPr="00536DFE">
        <w:t xml:space="preserve">asmenims su </w:t>
      </w:r>
    </w:p>
    <w:p w:rsidR="00A92842" w:rsidRDefault="00A92842" w:rsidP="00A92842">
      <w:pPr>
        <w:jc w:val="both"/>
      </w:pPr>
      <w:r w:rsidRPr="00536DFE">
        <w:t>sunkia negalia ir senyvo amžiaus asmenims su sunkia negalia, gyvenantiems šeimoje, kurios pajamos vienam šeimos nariui viršija valstybės remiamų pajamų trigubą dydį, už vieną kalendorinį mėnesį teikiamą dienos socialinę globą asmuo moka nuo 20 iki 50 procentų asmens pajamų dydžio mokestį.</w:t>
      </w:r>
      <w:r>
        <w:t>“</w:t>
      </w:r>
    </w:p>
    <w:p w:rsidR="00A92842" w:rsidRDefault="00A92842" w:rsidP="00A92842">
      <w:pPr>
        <w:jc w:val="both"/>
      </w:pPr>
      <w:r>
        <w:tab/>
        <w:t>Aprašo</w:t>
      </w:r>
      <w:r w:rsidR="00D5233A">
        <w:t xml:space="preserve"> 59</w:t>
      </w:r>
      <w:r>
        <w:t xml:space="preserve"> punktą prašoma pakeisti ir </w:t>
      </w:r>
      <w:r w:rsidR="00D5233A">
        <w:t xml:space="preserve">jį </w:t>
      </w:r>
      <w:r>
        <w:t>išdėstyti taip:</w:t>
      </w:r>
    </w:p>
    <w:p w:rsidR="00A92842" w:rsidRPr="00536DFE" w:rsidRDefault="00A92842" w:rsidP="00A92842">
      <w:pPr>
        <w:ind w:firstLine="709"/>
        <w:jc w:val="both"/>
      </w:pPr>
      <w:r>
        <w:t>„</w:t>
      </w:r>
      <w:r w:rsidRPr="00536DFE">
        <w:t>5</w:t>
      </w:r>
      <w:r>
        <w:t>9</w:t>
      </w:r>
      <w:r w:rsidRPr="00536DFE">
        <w:t xml:space="preserve">. Mokėjimas už dienos socialinės globos paslaugas asmens namuose, teikiant </w:t>
      </w:r>
      <w:r>
        <w:t>integralią pagalbą:</w:t>
      </w:r>
    </w:p>
    <w:p w:rsidR="00A92842" w:rsidRDefault="00A92842" w:rsidP="00A92842">
      <w:pPr>
        <w:ind w:firstLine="709"/>
        <w:jc w:val="both"/>
      </w:pPr>
      <w:r w:rsidRPr="00536DFE">
        <w:t>5</w:t>
      </w:r>
      <w:r>
        <w:t>9</w:t>
      </w:r>
      <w:r w:rsidRPr="00536DFE">
        <w:t xml:space="preserve">.1. teikiant dienos socialinę globą asmens namuose </w:t>
      </w:r>
      <w:r>
        <w:t>neįgaliems vaikams, darbingo amžiaus neįgaliems asmenims</w:t>
      </w:r>
      <w:r w:rsidRPr="00536DFE">
        <w:t xml:space="preserve"> ir senyvo amžiaus asmenims, gyvenantiems vieniems arba šeimoje, kurios pajamos vienam šeimos nariui neviršija valstybės remiamų pajamų trigubo dydžio, už vieną kalendorinį mėnesį teikiamą dienos socialinę globą asmuo moka iki 20 procen</w:t>
      </w:r>
      <w:r>
        <w:t>tų asmens pajamų dydžio mokestį;</w:t>
      </w:r>
    </w:p>
    <w:p w:rsidR="00A92842" w:rsidRDefault="00A92842" w:rsidP="00A92842">
      <w:pPr>
        <w:ind w:firstLine="709"/>
        <w:jc w:val="both"/>
      </w:pPr>
      <w:r w:rsidRPr="00536DFE">
        <w:t>5</w:t>
      </w:r>
      <w:r>
        <w:t>9</w:t>
      </w:r>
      <w:r w:rsidRPr="00536DFE">
        <w:t xml:space="preserve">.2. </w:t>
      </w:r>
      <w:r>
        <w:t>t</w:t>
      </w:r>
      <w:r w:rsidRPr="00536DFE">
        <w:t xml:space="preserve">eikiant dienos socialinę globą asmens namuose </w:t>
      </w:r>
      <w:r>
        <w:t>neįgaliems vaikams, darbingo amžiaus neįgaliems asmenims</w:t>
      </w:r>
      <w:r w:rsidRPr="00536DFE">
        <w:t xml:space="preserve"> ir senyvo amžiaus asmenims, gyvenantiems šeimoje, kurios pajamos vienam šeimos nariui viršija valstybės remiamų pajamų trigubą dydį, už vieną kalendorinį mėnesį teikiamą dienos socialinę globą asmuo moka nuo 20 iki 50 procentų asmens pajamų dydžio mokestį.</w:t>
      </w:r>
      <w:r>
        <w:t>“</w:t>
      </w:r>
    </w:p>
    <w:p w:rsidR="00A92842" w:rsidRPr="00536DFE" w:rsidRDefault="00A25E05" w:rsidP="00A92842">
      <w:pPr>
        <w:ind w:firstLine="709"/>
        <w:jc w:val="both"/>
      </w:pPr>
      <w:r>
        <w:t>Keičiama</w:t>
      </w:r>
      <w:r w:rsidR="00A92842">
        <w:t xml:space="preserve"> todėl, kad 7 punkt</w:t>
      </w:r>
      <w:r>
        <w:t xml:space="preserve">e </w:t>
      </w:r>
      <w:r w:rsidR="00A92842">
        <w:t xml:space="preserve">nebelieka žodžių „specialusis nuolatinės slaugos poreikis“, todėl 59 punkte būtina </w:t>
      </w:r>
      <w:r>
        <w:t>išbraukti</w:t>
      </w:r>
      <w:r w:rsidR="00A92842">
        <w:t xml:space="preserve"> žodžius „su sunkia negalia“. </w:t>
      </w:r>
    </w:p>
    <w:p w:rsidR="000C0C2C" w:rsidRPr="00E517F7" w:rsidRDefault="00F47645" w:rsidP="000B3723">
      <w:pPr>
        <w:pStyle w:val="Default"/>
        <w:tabs>
          <w:tab w:val="left" w:pos="652"/>
        </w:tabs>
        <w:jc w:val="both"/>
        <w:rPr>
          <w:b/>
        </w:rPr>
      </w:pPr>
      <w:r>
        <w:tab/>
      </w:r>
      <w:r w:rsidR="000C0C2C" w:rsidRPr="00E517F7">
        <w:rPr>
          <w:b/>
        </w:rPr>
        <w:t>Sprendimo priėmimo būtinybė ir laukiami pozityvūs rezultatai</w:t>
      </w:r>
      <w:r w:rsidR="000B1B7B" w:rsidRPr="00E517F7">
        <w:rPr>
          <w:b/>
        </w:rPr>
        <w:t>.</w:t>
      </w:r>
    </w:p>
    <w:p w:rsidR="005A067C" w:rsidRDefault="00A25E05" w:rsidP="00E517F7">
      <w:pPr>
        <w:ind w:firstLine="709"/>
        <w:jc w:val="both"/>
      </w:pPr>
      <w:r>
        <w:t>Priėmus S</w:t>
      </w:r>
      <w:r w:rsidR="004912F7" w:rsidRPr="00E517F7">
        <w:t xml:space="preserve">avivaldybės tarybos sprendimą, </w:t>
      </w:r>
      <w:r w:rsidR="00AF73BF" w:rsidRPr="00510B62">
        <w:t xml:space="preserve">bus </w:t>
      </w:r>
      <w:r w:rsidR="000B3723">
        <w:t>pakeistas</w:t>
      </w:r>
      <w:r w:rsidR="005521B7">
        <w:t xml:space="preserve"> </w:t>
      </w:r>
      <w:r w:rsidR="00BE4A6E">
        <w:t>Integralios pagalbos asmens namuose paslaugų organizavimo ir teikimo</w:t>
      </w:r>
      <w:r w:rsidR="005521B7">
        <w:t xml:space="preserve"> tvarkos aprašas</w:t>
      </w:r>
      <w:r w:rsidR="00AF73BF">
        <w:rPr>
          <w:bCs/>
        </w:rPr>
        <w:t xml:space="preserve">, kuris </w:t>
      </w:r>
      <w:r w:rsidR="000B3723">
        <w:rPr>
          <w:bCs/>
        </w:rPr>
        <w:t xml:space="preserve">leis </w:t>
      </w:r>
      <w:r>
        <w:rPr>
          <w:bCs/>
        </w:rPr>
        <w:t>įtraukti naujas</w:t>
      </w:r>
      <w:r w:rsidR="000B3723">
        <w:rPr>
          <w:bCs/>
        </w:rPr>
        <w:t xml:space="preserve"> integralios pagalbos paslaugų gavėjų </w:t>
      </w:r>
      <w:r>
        <w:rPr>
          <w:bCs/>
        </w:rPr>
        <w:t>grupes</w:t>
      </w:r>
      <w:r w:rsidR="000B3723">
        <w:rPr>
          <w:bCs/>
        </w:rPr>
        <w:t xml:space="preserve"> </w:t>
      </w:r>
      <w:r w:rsidR="00F564DF">
        <w:t xml:space="preserve">ir kuris </w:t>
      </w:r>
      <w:r w:rsidR="00AF73BF">
        <w:rPr>
          <w:bCs/>
        </w:rPr>
        <w:t>atitiks galiojančius teisės aktus</w:t>
      </w:r>
      <w:r w:rsidR="00AB6183">
        <w:t>.</w:t>
      </w:r>
    </w:p>
    <w:p w:rsidR="000C0C2C" w:rsidRPr="00E517F7" w:rsidRDefault="000C0C2C" w:rsidP="00506B56">
      <w:pPr>
        <w:ind w:firstLine="709"/>
        <w:jc w:val="both"/>
        <w:rPr>
          <w:b/>
        </w:rPr>
      </w:pPr>
      <w:r w:rsidRPr="00E517F7">
        <w:rPr>
          <w:b/>
        </w:rPr>
        <w:t xml:space="preserve">Galimos neigiamos pasekmės priėmus projektą, kokių priemonių reikėtų imtis, kad tokių pasekmių būtų išvengta. </w:t>
      </w:r>
    </w:p>
    <w:p w:rsidR="000C0C2C" w:rsidRPr="00E517F7" w:rsidRDefault="005A067C" w:rsidP="00E517F7">
      <w:pPr>
        <w:ind w:firstLine="709"/>
        <w:jc w:val="both"/>
      </w:pPr>
      <w:r w:rsidRPr="00E517F7">
        <w:t>Neigiamų pasekmių nenumatoma.</w:t>
      </w:r>
      <w:r w:rsidR="000C0C2C" w:rsidRPr="00E517F7">
        <w:t xml:space="preserve"> </w:t>
      </w:r>
    </w:p>
    <w:p w:rsidR="000C0C2C" w:rsidRPr="00E517F7" w:rsidRDefault="004912F7" w:rsidP="00506B56">
      <w:pPr>
        <w:ind w:firstLine="709"/>
        <w:jc w:val="both"/>
        <w:rPr>
          <w:b/>
        </w:rPr>
      </w:pPr>
      <w:r w:rsidRPr="00E517F7">
        <w:rPr>
          <w:b/>
        </w:rPr>
        <w:t>Galiojantys</w:t>
      </w:r>
      <w:r w:rsidR="000C0C2C" w:rsidRPr="00E517F7">
        <w:rPr>
          <w:b/>
        </w:rPr>
        <w:t xml:space="preserve"> teisės akt</w:t>
      </w:r>
      <w:r w:rsidRPr="00E517F7">
        <w:rPr>
          <w:b/>
        </w:rPr>
        <w:t>ai, kuriuos reikės</w:t>
      </w:r>
      <w:r w:rsidR="000C0C2C" w:rsidRPr="00E517F7">
        <w:rPr>
          <w:b/>
        </w:rPr>
        <w:t xml:space="preserve"> pakeisti priėmus teikiamą projektą. </w:t>
      </w:r>
    </w:p>
    <w:p w:rsidR="000C0C2C" w:rsidRPr="00E517F7" w:rsidRDefault="00BE4A6E" w:rsidP="00E517F7">
      <w:pPr>
        <w:ind w:firstLine="709"/>
        <w:jc w:val="both"/>
      </w:pPr>
      <w:r>
        <w:t>Nėra</w:t>
      </w:r>
      <w:r w:rsidR="00AB6183">
        <w:t>.</w:t>
      </w:r>
    </w:p>
    <w:p w:rsidR="000C0C2C" w:rsidRPr="00E517F7" w:rsidRDefault="000C0C2C" w:rsidP="00506B56">
      <w:pPr>
        <w:ind w:firstLine="709"/>
        <w:jc w:val="both"/>
        <w:rPr>
          <w:b/>
        </w:rPr>
      </w:pPr>
      <w:r w:rsidRPr="00E517F7">
        <w:rPr>
          <w:b/>
        </w:rPr>
        <w:t>Reikiami paskaičiavimai, išlaidų sąmatos bei finansavimo šaltiniai, reikalingi sprendimui įgyvendinti.</w:t>
      </w:r>
    </w:p>
    <w:p w:rsidR="00022720" w:rsidRDefault="000C0C2C" w:rsidP="000B3723">
      <w:pPr>
        <w:pStyle w:val="Default"/>
        <w:tabs>
          <w:tab w:val="left" w:pos="652"/>
        </w:tabs>
        <w:jc w:val="both"/>
      </w:pPr>
      <w:r w:rsidRPr="00E517F7">
        <w:tab/>
      </w:r>
      <w:r w:rsidR="000B3723">
        <w:t>Nėra.</w:t>
      </w:r>
    </w:p>
    <w:p w:rsidR="005951F0" w:rsidRPr="00E517F7" w:rsidRDefault="005951F0" w:rsidP="00E517F7">
      <w:r w:rsidRPr="00E517F7">
        <w:tab/>
        <w:t>Sprendimo projektui reikalingas anti</w:t>
      </w:r>
      <w:r w:rsidR="00D97ED2" w:rsidRPr="00E517F7">
        <w:t>k</w:t>
      </w:r>
      <w:r w:rsidRPr="00E517F7">
        <w:t>orupcinis vertinimas.</w:t>
      </w:r>
    </w:p>
    <w:p w:rsidR="000C0C2C" w:rsidRPr="00E517F7" w:rsidRDefault="000C0C2C" w:rsidP="00E517F7"/>
    <w:p w:rsidR="000C0C2C" w:rsidRPr="00E517F7" w:rsidRDefault="000C0C2C" w:rsidP="00E517F7"/>
    <w:p w:rsidR="000C0C2C" w:rsidRPr="00E517F7" w:rsidRDefault="000C0C2C" w:rsidP="00E517F7"/>
    <w:p w:rsidR="000C0C2C" w:rsidRPr="004F352E" w:rsidRDefault="000C0C2C" w:rsidP="00E517F7">
      <w:r w:rsidRPr="00E517F7">
        <w:t>Vyr. specialistė</w:t>
      </w:r>
      <w:r w:rsidRPr="00E517F7">
        <w:tab/>
      </w:r>
      <w:r w:rsidRPr="00E517F7">
        <w:tab/>
      </w:r>
      <w:r w:rsidRPr="00E517F7">
        <w:tab/>
      </w:r>
      <w:r w:rsidRPr="00E517F7">
        <w:tab/>
      </w:r>
      <w:r w:rsidRPr="00E517F7">
        <w:tab/>
      </w:r>
      <w:r w:rsidRPr="00E517F7">
        <w:tab/>
      </w:r>
      <w:r w:rsidRPr="00E517F7">
        <w:tab/>
      </w:r>
      <w:r w:rsidRPr="00E517F7">
        <w:tab/>
        <w:t>Virginija Savickien</w:t>
      </w:r>
      <w:r>
        <w:t>ė</w:t>
      </w:r>
    </w:p>
    <w:sectPr w:rsidR="000C0C2C" w:rsidRPr="004F352E" w:rsidSect="00336658">
      <w:headerReference w:type="default" r:id="rId8"/>
      <w:headerReference w:type="first" r:id="rId9"/>
      <w:pgSz w:w="11906" w:h="16838" w:code="9"/>
      <w:pgMar w:top="567" w:right="567" w:bottom="567" w:left="1418" w:header="567" w:footer="170"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1D9" w:rsidRDefault="00C741D9" w:rsidP="00B53A01">
      <w:r>
        <w:separator/>
      </w:r>
    </w:p>
  </w:endnote>
  <w:endnote w:type="continuationSeparator" w:id="0">
    <w:p w:rsidR="00C741D9" w:rsidRDefault="00C741D9"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1D9" w:rsidRDefault="00C741D9" w:rsidP="00B53A01">
      <w:r>
        <w:separator/>
      </w:r>
    </w:p>
  </w:footnote>
  <w:footnote w:type="continuationSeparator" w:id="0">
    <w:p w:rsidR="00C741D9" w:rsidRDefault="00C741D9"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CBF" w:rsidRDefault="00EB3CBF"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CBF" w:rsidRDefault="00EB3CBF"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48244666" r:id="rId2"/>
      </w:object>
    </w:r>
  </w:p>
  <w:p w:rsidR="00EB3CBF" w:rsidRPr="0093566E" w:rsidRDefault="00EB3CBF" w:rsidP="0093566E">
    <w:pPr>
      <w:pStyle w:val="Header"/>
      <w:jc w:val="right"/>
      <w:rPr>
        <w:b/>
      </w:rPr>
    </w:pPr>
    <w:r>
      <w:t xml:space="preserve">                                                     </w:t>
    </w:r>
    <w:r w:rsidRPr="0093566E">
      <w:rPr>
        <w:b/>
      </w:rPr>
      <w:t>Projektas</w:t>
    </w:r>
  </w:p>
  <w:p w:rsidR="00EB3CBF" w:rsidRDefault="00EB3CBF" w:rsidP="00B53A01">
    <w:pPr>
      <w:pStyle w:val="Header"/>
      <w:jc w:val="center"/>
      <w:rPr>
        <w:b/>
        <w:sz w:val="28"/>
      </w:rPr>
    </w:pPr>
    <w:r>
      <w:rPr>
        <w:b/>
        <w:sz w:val="28"/>
      </w:rPr>
      <w:t xml:space="preserve">PANEVĖŽIO RAJONO SAVIVALDYBĖS TARYBA </w:t>
    </w:r>
  </w:p>
  <w:p w:rsidR="00EB3CBF" w:rsidRPr="0093566E" w:rsidRDefault="00EB3CBF" w:rsidP="00B53A01">
    <w:pPr>
      <w:pStyle w:val="Header"/>
      <w:jc w:val="center"/>
      <w:rPr>
        <w:b/>
      </w:rPr>
    </w:pPr>
  </w:p>
  <w:p w:rsidR="00EB3CBF" w:rsidRPr="0093566E" w:rsidRDefault="00EB3CBF"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7">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3">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nsid w:val="63CA19CF"/>
    <w:multiLevelType w:val="hybridMultilevel"/>
    <w:tmpl w:val="30660030"/>
    <w:lvl w:ilvl="0" w:tplc="DC0C5506">
      <w:start w:val="15"/>
      <w:numFmt w:val="bullet"/>
      <w:lvlText w:val="–"/>
      <w:lvlJc w:val="left"/>
      <w:pPr>
        <w:ind w:left="2970" w:hanging="360"/>
      </w:pPr>
      <w:rPr>
        <w:rFonts w:ascii="Times New Roman" w:eastAsia="SimSun" w:hAnsi="Times New Roman" w:cs="Times New Roman" w:hint="default"/>
      </w:rPr>
    </w:lvl>
    <w:lvl w:ilvl="1" w:tplc="04270003" w:tentative="1">
      <w:start w:val="1"/>
      <w:numFmt w:val="bullet"/>
      <w:lvlText w:val="o"/>
      <w:lvlJc w:val="left"/>
      <w:pPr>
        <w:ind w:left="3690" w:hanging="360"/>
      </w:pPr>
      <w:rPr>
        <w:rFonts w:ascii="Courier New" w:hAnsi="Courier New" w:cs="Courier New" w:hint="default"/>
      </w:rPr>
    </w:lvl>
    <w:lvl w:ilvl="2" w:tplc="04270005" w:tentative="1">
      <w:start w:val="1"/>
      <w:numFmt w:val="bullet"/>
      <w:lvlText w:val=""/>
      <w:lvlJc w:val="left"/>
      <w:pPr>
        <w:ind w:left="4410" w:hanging="360"/>
      </w:pPr>
      <w:rPr>
        <w:rFonts w:ascii="Wingdings" w:hAnsi="Wingdings" w:hint="default"/>
      </w:rPr>
    </w:lvl>
    <w:lvl w:ilvl="3" w:tplc="04270001" w:tentative="1">
      <w:start w:val="1"/>
      <w:numFmt w:val="bullet"/>
      <w:lvlText w:val=""/>
      <w:lvlJc w:val="left"/>
      <w:pPr>
        <w:ind w:left="5130" w:hanging="360"/>
      </w:pPr>
      <w:rPr>
        <w:rFonts w:ascii="Symbol" w:hAnsi="Symbol" w:hint="default"/>
      </w:rPr>
    </w:lvl>
    <w:lvl w:ilvl="4" w:tplc="04270003" w:tentative="1">
      <w:start w:val="1"/>
      <w:numFmt w:val="bullet"/>
      <w:lvlText w:val="o"/>
      <w:lvlJc w:val="left"/>
      <w:pPr>
        <w:ind w:left="5850" w:hanging="360"/>
      </w:pPr>
      <w:rPr>
        <w:rFonts w:ascii="Courier New" w:hAnsi="Courier New" w:cs="Courier New" w:hint="default"/>
      </w:rPr>
    </w:lvl>
    <w:lvl w:ilvl="5" w:tplc="04270005" w:tentative="1">
      <w:start w:val="1"/>
      <w:numFmt w:val="bullet"/>
      <w:lvlText w:val=""/>
      <w:lvlJc w:val="left"/>
      <w:pPr>
        <w:ind w:left="6570" w:hanging="360"/>
      </w:pPr>
      <w:rPr>
        <w:rFonts w:ascii="Wingdings" w:hAnsi="Wingdings" w:hint="default"/>
      </w:rPr>
    </w:lvl>
    <w:lvl w:ilvl="6" w:tplc="04270001" w:tentative="1">
      <w:start w:val="1"/>
      <w:numFmt w:val="bullet"/>
      <w:lvlText w:val=""/>
      <w:lvlJc w:val="left"/>
      <w:pPr>
        <w:ind w:left="7290" w:hanging="360"/>
      </w:pPr>
      <w:rPr>
        <w:rFonts w:ascii="Symbol" w:hAnsi="Symbol" w:hint="default"/>
      </w:rPr>
    </w:lvl>
    <w:lvl w:ilvl="7" w:tplc="04270003" w:tentative="1">
      <w:start w:val="1"/>
      <w:numFmt w:val="bullet"/>
      <w:lvlText w:val="o"/>
      <w:lvlJc w:val="left"/>
      <w:pPr>
        <w:ind w:left="8010" w:hanging="360"/>
      </w:pPr>
      <w:rPr>
        <w:rFonts w:ascii="Courier New" w:hAnsi="Courier New" w:cs="Courier New" w:hint="default"/>
      </w:rPr>
    </w:lvl>
    <w:lvl w:ilvl="8" w:tplc="04270005" w:tentative="1">
      <w:start w:val="1"/>
      <w:numFmt w:val="bullet"/>
      <w:lvlText w:val=""/>
      <w:lvlJc w:val="left"/>
      <w:pPr>
        <w:ind w:left="8730" w:hanging="360"/>
      </w:pPr>
      <w:rPr>
        <w:rFonts w:ascii="Wingdings" w:hAnsi="Wingdings" w:hint="default"/>
      </w:rPr>
    </w:lvl>
  </w:abstractNum>
  <w:abstractNum w:abstractNumId="31">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2">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4">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5">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9">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1">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20"/>
  </w:num>
  <w:num w:numId="4">
    <w:abstractNumId w:val="23"/>
  </w:num>
  <w:num w:numId="5">
    <w:abstractNumId w:val="37"/>
  </w:num>
  <w:num w:numId="6">
    <w:abstractNumId w:val="3"/>
  </w:num>
  <w:num w:numId="7">
    <w:abstractNumId w:val="0"/>
  </w:num>
  <w:num w:numId="8">
    <w:abstractNumId w:val="40"/>
  </w:num>
  <w:num w:numId="9">
    <w:abstractNumId w:val="7"/>
  </w:num>
  <w:num w:numId="10">
    <w:abstractNumId w:val="28"/>
  </w:num>
  <w:num w:numId="11">
    <w:abstractNumId w:val="33"/>
  </w:num>
  <w:num w:numId="12">
    <w:abstractNumId w:val="2"/>
  </w:num>
  <w:num w:numId="13">
    <w:abstractNumId w:val="25"/>
  </w:num>
  <w:num w:numId="14">
    <w:abstractNumId w:val="22"/>
  </w:num>
  <w:num w:numId="15">
    <w:abstractNumId w:val="31"/>
  </w:num>
  <w:num w:numId="16">
    <w:abstractNumId w:val="34"/>
  </w:num>
  <w:num w:numId="17">
    <w:abstractNumId w:val="6"/>
  </w:num>
  <w:num w:numId="18">
    <w:abstractNumId w:val="8"/>
  </w:num>
  <w:num w:numId="19">
    <w:abstractNumId w:val="41"/>
  </w:num>
  <w:num w:numId="20">
    <w:abstractNumId w:val="4"/>
  </w:num>
  <w:num w:numId="21">
    <w:abstractNumId w:val="11"/>
  </w:num>
  <w:num w:numId="22">
    <w:abstractNumId w:val="19"/>
  </w:num>
  <w:num w:numId="23">
    <w:abstractNumId w:val="32"/>
  </w:num>
  <w:num w:numId="24">
    <w:abstractNumId w:val="10"/>
  </w:num>
  <w:num w:numId="25">
    <w:abstractNumId w:val="21"/>
  </w:num>
  <w:num w:numId="26">
    <w:abstractNumId w:val="39"/>
  </w:num>
  <w:num w:numId="27">
    <w:abstractNumId w:val="27"/>
  </w:num>
  <w:num w:numId="28">
    <w:abstractNumId w:val="26"/>
  </w:num>
  <w:num w:numId="29">
    <w:abstractNumId w:val="38"/>
  </w:num>
  <w:num w:numId="30">
    <w:abstractNumId w:val="35"/>
  </w:num>
  <w:num w:numId="31">
    <w:abstractNumId w:val="1"/>
  </w:num>
  <w:num w:numId="32">
    <w:abstractNumId w:val="5"/>
  </w:num>
  <w:num w:numId="33">
    <w:abstractNumId w:val="17"/>
  </w:num>
  <w:num w:numId="34">
    <w:abstractNumId w:val="18"/>
  </w:num>
  <w:num w:numId="35">
    <w:abstractNumId w:val="12"/>
  </w:num>
  <w:num w:numId="36">
    <w:abstractNumId w:val="16"/>
  </w:num>
  <w:num w:numId="37">
    <w:abstractNumId w:val="24"/>
  </w:num>
  <w:num w:numId="38">
    <w:abstractNumId w:val="36"/>
  </w:num>
  <w:num w:numId="39">
    <w:abstractNumId w:val="15"/>
  </w:num>
  <w:num w:numId="40">
    <w:abstractNumId w:val="14"/>
  </w:num>
  <w:num w:numId="41">
    <w:abstractNumId w:val="13"/>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29026"/>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6511"/>
    <w:rsid w:val="00022720"/>
    <w:rsid w:val="000277F0"/>
    <w:rsid w:val="000425F7"/>
    <w:rsid w:val="0004790D"/>
    <w:rsid w:val="00054E49"/>
    <w:rsid w:val="0006315F"/>
    <w:rsid w:val="00065FD7"/>
    <w:rsid w:val="00070433"/>
    <w:rsid w:val="00071732"/>
    <w:rsid w:val="000B15E1"/>
    <w:rsid w:val="000B1B7B"/>
    <w:rsid w:val="000B3723"/>
    <w:rsid w:val="000B5D50"/>
    <w:rsid w:val="000C0C2C"/>
    <w:rsid w:val="000D699C"/>
    <w:rsid w:val="000E26F2"/>
    <w:rsid w:val="000E2BA7"/>
    <w:rsid w:val="000E33F9"/>
    <w:rsid w:val="00112213"/>
    <w:rsid w:val="00137E00"/>
    <w:rsid w:val="001429E2"/>
    <w:rsid w:val="00154ED8"/>
    <w:rsid w:val="001715C8"/>
    <w:rsid w:val="00182313"/>
    <w:rsid w:val="001826A9"/>
    <w:rsid w:val="00191783"/>
    <w:rsid w:val="00191985"/>
    <w:rsid w:val="001A0620"/>
    <w:rsid w:val="001A3A9E"/>
    <w:rsid w:val="001C66FB"/>
    <w:rsid w:val="001D059C"/>
    <w:rsid w:val="001D0E3F"/>
    <w:rsid w:val="001F17E5"/>
    <w:rsid w:val="00204162"/>
    <w:rsid w:val="00210FBE"/>
    <w:rsid w:val="00211E91"/>
    <w:rsid w:val="00213206"/>
    <w:rsid w:val="00231E43"/>
    <w:rsid w:val="00244DF5"/>
    <w:rsid w:val="00255519"/>
    <w:rsid w:val="00261B83"/>
    <w:rsid w:val="002629A3"/>
    <w:rsid w:val="00286F5A"/>
    <w:rsid w:val="00287996"/>
    <w:rsid w:val="00287A20"/>
    <w:rsid w:val="002A0CAA"/>
    <w:rsid w:val="002B1423"/>
    <w:rsid w:val="002C109C"/>
    <w:rsid w:val="002C4EE6"/>
    <w:rsid w:val="002D654D"/>
    <w:rsid w:val="002E6188"/>
    <w:rsid w:val="002F055C"/>
    <w:rsid w:val="002F47C1"/>
    <w:rsid w:val="002F68F9"/>
    <w:rsid w:val="00320CBD"/>
    <w:rsid w:val="00322BAA"/>
    <w:rsid w:val="003353D0"/>
    <w:rsid w:val="00336658"/>
    <w:rsid w:val="0037414C"/>
    <w:rsid w:val="003A3731"/>
    <w:rsid w:val="003A4326"/>
    <w:rsid w:val="003A7B49"/>
    <w:rsid w:val="003B02C3"/>
    <w:rsid w:val="003B4D05"/>
    <w:rsid w:val="003E5A29"/>
    <w:rsid w:val="003E74C1"/>
    <w:rsid w:val="003F74C8"/>
    <w:rsid w:val="004042BB"/>
    <w:rsid w:val="00410B9D"/>
    <w:rsid w:val="00417D5C"/>
    <w:rsid w:val="00440BDE"/>
    <w:rsid w:val="004436FA"/>
    <w:rsid w:val="00473F16"/>
    <w:rsid w:val="004912F7"/>
    <w:rsid w:val="00494ACF"/>
    <w:rsid w:val="00496D80"/>
    <w:rsid w:val="004B0D4A"/>
    <w:rsid w:val="004D56DE"/>
    <w:rsid w:val="004E738A"/>
    <w:rsid w:val="004F6810"/>
    <w:rsid w:val="0050130C"/>
    <w:rsid w:val="00506B56"/>
    <w:rsid w:val="00507BF6"/>
    <w:rsid w:val="00535917"/>
    <w:rsid w:val="00536DFE"/>
    <w:rsid w:val="005521B7"/>
    <w:rsid w:val="00554C45"/>
    <w:rsid w:val="00574A64"/>
    <w:rsid w:val="00592E2D"/>
    <w:rsid w:val="005951F0"/>
    <w:rsid w:val="005A067C"/>
    <w:rsid w:val="005C1A07"/>
    <w:rsid w:val="005D6AB5"/>
    <w:rsid w:val="0060188B"/>
    <w:rsid w:val="00613307"/>
    <w:rsid w:val="0061731C"/>
    <w:rsid w:val="006447F4"/>
    <w:rsid w:val="006521A2"/>
    <w:rsid w:val="00654FE0"/>
    <w:rsid w:val="0066697F"/>
    <w:rsid w:val="00667A7A"/>
    <w:rsid w:val="00670ED4"/>
    <w:rsid w:val="006B2F7E"/>
    <w:rsid w:val="006B73A9"/>
    <w:rsid w:val="006C2012"/>
    <w:rsid w:val="006C42BC"/>
    <w:rsid w:val="006C72EA"/>
    <w:rsid w:val="006E10D3"/>
    <w:rsid w:val="007013BC"/>
    <w:rsid w:val="00701A96"/>
    <w:rsid w:val="00706D93"/>
    <w:rsid w:val="00713B25"/>
    <w:rsid w:val="00726989"/>
    <w:rsid w:val="00726AB6"/>
    <w:rsid w:val="00727085"/>
    <w:rsid w:val="00733F37"/>
    <w:rsid w:val="0073515D"/>
    <w:rsid w:val="0075665C"/>
    <w:rsid w:val="00762C8F"/>
    <w:rsid w:val="0078169D"/>
    <w:rsid w:val="00786A74"/>
    <w:rsid w:val="00787FE2"/>
    <w:rsid w:val="007A5F66"/>
    <w:rsid w:val="007B7968"/>
    <w:rsid w:val="007E33DF"/>
    <w:rsid w:val="007E48EE"/>
    <w:rsid w:val="007E5BD9"/>
    <w:rsid w:val="00802330"/>
    <w:rsid w:val="00805E97"/>
    <w:rsid w:val="00810326"/>
    <w:rsid w:val="008109F9"/>
    <w:rsid w:val="008112EC"/>
    <w:rsid w:val="00822281"/>
    <w:rsid w:val="00826A3F"/>
    <w:rsid w:val="00841235"/>
    <w:rsid w:val="00843880"/>
    <w:rsid w:val="00875D68"/>
    <w:rsid w:val="008821A6"/>
    <w:rsid w:val="00887CB6"/>
    <w:rsid w:val="008A24CA"/>
    <w:rsid w:val="008A405C"/>
    <w:rsid w:val="008B2E8F"/>
    <w:rsid w:val="008D3D07"/>
    <w:rsid w:val="008E41A9"/>
    <w:rsid w:val="008F44DA"/>
    <w:rsid w:val="00904DD0"/>
    <w:rsid w:val="00914057"/>
    <w:rsid w:val="00916124"/>
    <w:rsid w:val="0093566E"/>
    <w:rsid w:val="009447BA"/>
    <w:rsid w:val="0095497E"/>
    <w:rsid w:val="0096536F"/>
    <w:rsid w:val="00977074"/>
    <w:rsid w:val="0097780D"/>
    <w:rsid w:val="00981BC4"/>
    <w:rsid w:val="00982C50"/>
    <w:rsid w:val="009852C9"/>
    <w:rsid w:val="00985628"/>
    <w:rsid w:val="00987627"/>
    <w:rsid w:val="00991E50"/>
    <w:rsid w:val="0099406D"/>
    <w:rsid w:val="009A7BD6"/>
    <w:rsid w:val="009B0182"/>
    <w:rsid w:val="009E654B"/>
    <w:rsid w:val="009F1C99"/>
    <w:rsid w:val="00A05837"/>
    <w:rsid w:val="00A07451"/>
    <w:rsid w:val="00A12119"/>
    <w:rsid w:val="00A14F19"/>
    <w:rsid w:val="00A2585E"/>
    <w:rsid w:val="00A25E05"/>
    <w:rsid w:val="00A42129"/>
    <w:rsid w:val="00A51118"/>
    <w:rsid w:val="00A57C32"/>
    <w:rsid w:val="00A60DE7"/>
    <w:rsid w:val="00A72AD6"/>
    <w:rsid w:val="00A73036"/>
    <w:rsid w:val="00A87413"/>
    <w:rsid w:val="00A92842"/>
    <w:rsid w:val="00A97294"/>
    <w:rsid w:val="00AA2760"/>
    <w:rsid w:val="00AB4BE0"/>
    <w:rsid w:val="00AB6183"/>
    <w:rsid w:val="00AC079D"/>
    <w:rsid w:val="00AC62B2"/>
    <w:rsid w:val="00AC6C48"/>
    <w:rsid w:val="00AD54CE"/>
    <w:rsid w:val="00AF73BF"/>
    <w:rsid w:val="00B01C10"/>
    <w:rsid w:val="00B040F0"/>
    <w:rsid w:val="00B054A7"/>
    <w:rsid w:val="00B118E4"/>
    <w:rsid w:val="00B225F8"/>
    <w:rsid w:val="00B324BF"/>
    <w:rsid w:val="00B35835"/>
    <w:rsid w:val="00B522BA"/>
    <w:rsid w:val="00B53A01"/>
    <w:rsid w:val="00B8276D"/>
    <w:rsid w:val="00B85B6B"/>
    <w:rsid w:val="00B86A33"/>
    <w:rsid w:val="00B86A51"/>
    <w:rsid w:val="00BA0836"/>
    <w:rsid w:val="00BC26F1"/>
    <w:rsid w:val="00BD35A9"/>
    <w:rsid w:val="00BE4A6E"/>
    <w:rsid w:val="00BF36A0"/>
    <w:rsid w:val="00BF6C4D"/>
    <w:rsid w:val="00C07B61"/>
    <w:rsid w:val="00C32546"/>
    <w:rsid w:val="00C33039"/>
    <w:rsid w:val="00C33737"/>
    <w:rsid w:val="00C4108C"/>
    <w:rsid w:val="00C507F5"/>
    <w:rsid w:val="00C5229C"/>
    <w:rsid w:val="00C62B72"/>
    <w:rsid w:val="00C7023C"/>
    <w:rsid w:val="00C741D9"/>
    <w:rsid w:val="00C80AC2"/>
    <w:rsid w:val="00C8170D"/>
    <w:rsid w:val="00C87549"/>
    <w:rsid w:val="00CA332A"/>
    <w:rsid w:val="00CA75F3"/>
    <w:rsid w:val="00CA7797"/>
    <w:rsid w:val="00CA780C"/>
    <w:rsid w:val="00CB5D1A"/>
    <w:rsid w:val="00CB7149"/>
    <w:rsid w:val="00CB7BF5"/>
    <w:rsid w:val="00CC0116"/>
    <w:rsid w:val="00D0054B"/>
    <w:rsid w:val="00D05859"/>
    <w:rsid w:val="00D2088F"/>
    <w:rsid w:val="00D30C02"/>
    <w:rsid w:val="00D5233A"/>
    <w:rsid w:val="00D97C65"/>
    <w:rsid w:val="00D97ED2"/>
    <w:rsid w:val="00DA0A5F"/>
    <w:rsid w:val="00DA4D6C"/>
    <w:rsid w:val="00DC04B0"/>
    <w:rsid w:val="00DC12AE"/>
    <w:rsid w:val="00DC23A7"/>
    <w:rsid w:val="00DC754A"/>
    <w:rsid w:val="00DE52DB"/>
    <w:rsid w:val="00DE5727"/>
    <w:rsid w:val="00E001CA"/>
    <w:rsid w:val="00E1775E"/>
    <w:rsid w:val="00E517F7"/>
    <w:rsid w:val="00E567CB"/>
    <w:rsid w:val="00E64F01"/>
    <w:rsid w:val="00E74877"/>
    <w:rsid w:val="00E8215B"/>
    <w:rsid w:val="00E97F25"/>
    <w:rsid w:val="00EA2D8B"/>
    <w:rsid w:val="00EB3CBF"/>
    <w:rsid w:val="00EC0C8A"/>
    <w:rsid w:val="00EC4216"/>
    <w:rsid w:val="00EC5833"/>
    <w:rsid w:val="00ED10A9"/>
    <w:rsid w:val="00EE4433"/>
    <w:rsid w:val="00EE5B78"/>
    <w:rsid w:val="00EE61BB"/>
    <w:rsid w:val="00EE7F7C"/>
    <w:rsid w:val="00EF0019"/>
    <w:rsid w:val="00F00E17"/>
    <w:rsid w:val="00F02B27"/>
    <w:rsid w:val="00F22D97"/>
    <w:rsid w:val="00F25432"/>
    <w:rsid w:val="00F31EB9"/>
    <w:rsid w:val="00F47645"/>
    <w:rsid w:val="00F564DF"/>
    <w:rsid w:val="00F639D2"/>
    <w:rsid w:val="00F770B1"/>
    <w:rsid w:val="00F86F0B"/>
    <w:rsid w:val="00FB2ECB"/>
    <w:rsid w:val="00FB410C"/>
    <w:rsid w:val="00FC1BAB"/>
    <w:rsid w:val="00FC3905"/>
    <w:rsid w:val="00FD0DEA"/>
    <w:rsid w:val="00FD510A"/>
    <w:rsid w:val="00FD7ACF"/>
    <w:rsid w:val="00FF041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9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Heading2">
    <w:name w:val="heading 2"/>
    <w:basedOn w:val="Normal"/>
    <w:next w:val="Normal"/>
    <w:link w:val="Heading2Char"/>
    <w:uiPriority w:val="9"/>
    <w:semiHidden/>
    <w:unhideWhenUsed/>
    <w:qFormat/>
    <w:rsid w:val="001715C8"/>
    <w:pPr>
      <w:keepNext/>
      <w:keepLines/>
      <w:spacing w:before="200"/>
      <w:outlineLvl w:val="1"/>
    </w:pPr>
    <w:rPr>
      <w:rFonts w:ascii="Cambria" w:eastAsia="Times New Roman" w:hAnsi="Cambria"/>
      <w:b/>
      <w:bCs/>
      <w:color w:val="4F81BD"/>
      <w:sz w:val="26"/>
      <w:szCs w:val="23"/>
    </w:rPr>
  </w:style>
  <w:style w:type="paragraph" w:styleId="Heading4">
    <w:name w:val="heading 4"/>
    <w:basedOn w:val="Normal"/>
    <w:next w:val="Normal"/>
    <w:link w:val="Heading4Char"/>
    <w:uiPriority w:val="9"/>
    <w:semiHidden/>
    <w:unhideWhenUsed/>
    <w:qFormat/>
    <w:rsid w:val="001715C8"/>
    <w:pPr>
      <w:keepNext/>
      <w:keepLines/>
      <w:spacing w:before="200"/>
      <w:outlineLvl w:val="3"/>
    </w:pPr>
    <w:rPr>
      <w:rFonts w:ascii="Cambria" w:eastAsia="Times New Roman" w:hAnsi="Cambria"/>
      <w:b/>
      <w:bCs/>
      <w:i/>
      <w:iCs/>
      <w:color w:val="4F81BD"/>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074"/>
    <w:rPr>
      <w:b/>
      <w:bCs/>
      <w:sz w:val="24"/>
      <w:szCs w:val="24"/>
      <w:lang w:eastAsia="en-US"/>
    </w:rPr>
  </w:style>
  <w:style w:type="character" w:customStyle="1" w:styleId="Heading2Char">
    <w:name w:val="Heading 2 Char"/>
    <w:basedOn w:val="DefaultParagraphFont"/>
    <w:link w:val="Heading2"/>
    <w:uiPriority w:val="9"/>
    <w:semiHidden/>
    <w:rsid w:val="001715C8"/>
    <w:rPr>
      <w:rFonts w:ascii="Cambria" w:eastAsia="Times New Roman" w:hAnsi="Cambria" w:cs="Mangal"/>
      <w:b/>
      <w:bCs/>
      <w:color w:val="4F81BD"/>
      <w:kern w:val="1"/>
      <w:sz w:val="26"/>
      <w:szCs w:val="23"/>
      <w:lang w:eastAsia="zh-CN" w:bidi="hi-IN"/>
    </w:rPr>
  </w:style>
  <w:style w:type="character" w:customStyle="1" w:styleId="Heading4Char">
    <w:name w:val="Heading 4 Char"/>
    <w:basedOn w:val="DefaultParagraphFont"/>
    <w:link w:val="Heading4"/>
    <w:uiPriority w:val="9"/>
    <w:semiHidden/>
    <w:rsid w:val="001715C8"/>
    <w:rPr>
      <w:rFonts w:ascii="Cambria" w:eastAsia="Times New Roman" w:hAnsi="Cambria" w:cs="Mangal"/>
      <w:b/>
      <w:bCs/>
      <w:i/>
      <w:iCs/>
      <w:color w:val="4F81BD"/>
      <w:kern w:val="1"/>
      <w:sz w:val="24"/>
      <w:szCs w:val="21"/>
      <w:lang w:eastAsia="zh-CN" w:bidi="hi-IN"/>
    </w:rPr>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nhideWhenUsed/>
    <w:rsid w:val="00B53A01"/>
    <w:pPr>
      <w:tabs>
        <w:tab w:val="center" w:pos="4819"/>
        <w:tab w:val="right" w:pos="9638"/>
      </w:tabs>
    </w:pPr>
    <w:rPr>
      <w:szCs w:val="21"/>
    </w:rPr>
  </w:style>
  <w:style w:type="character" w:customStyle="1" w:styleId="FooterChar">
    <w:name w:val="Footer Char"/>
    <w:link w:val="Footer"/>
    <w:rsid w:val="00B53A01"/>
    <w:rPr>
      <w:rFonts w:eastAsia="SimSun" w:cs="Mangal"/>
      <w:kern w:val="1"/>
      <w:sz w:val="24"/>
      <w:szCs w:val="21"/>
      <w:lang w:eastAsia="zh-CN" w:bidi="hi-I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unhideWhenUsed/>
    <w:rsid w:val="0093566E"/>
    <w:pPr>
      <w:spacing w:after="120"/>
      <w:ind w:left="283"/>
    </w:pPr>
    <w:rPr>
      <w:szCs w:val="21"/>
    </w:rPr>
  </w:style>
  <w:style w:type="character" w:customStyle="1" w:styleId="BodyTextIndentChar">
    <w:name w:val="Body Text Indent Char"/>
    <w:basedOn w:val="DefaultParagraphFont"/>
    <w:link w:val="BodyTextIndent"/>
    <w:uiPriority w:val="99"/>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rsid w:val="0093566E"/>
  </w:style>
  <w:style w:type="paragraph" w:styleId="CommentText">
    <w:name w:val="annotation text"/>
    <w:basedOn w:val="Normal"/>
    <w:link w:val="CommentTextChar"/>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rsid w:val="0093566E"/>
    <w:rPr>
      <w:rFonts w:ascii="Tahoma" w:hAnsi="Tahoma" w:cs="Tahoma"/>
      <w:sz w:val="16"/>
      <w:szCs w:val="16"/>
    </w:rPr>
  </w:style>
  <w:style w:type="paragraph" w:styleId="BalloonText">
    <w:name w:val="Balloon Text"/>
    <w:basedOn w:val="Normal"/>
    <w:link w:val="BalloonTextChar"/>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nhideWhenUsed/>
    <w:rsid w:val="00914057"/>
    <w:pPr>
      <w:spacing w:after="120" w:line="480" w:lineRule="auto"/>
    </w:pPr>
    <w:rPr>
      <w:szCs w:val="21"/>
    </w:rPr>
  </w:style>
  <w:style w:type="character" w:customStyle="1" w:styleId="BodyText2Char">
    <w:name w:val="Body Text 2 Char"/>
    <w:basedOn w:val="DefaultParagraphFont"/>
    <w:link w:val="BodyText2"/>
    <w:rsid w:val="00914057"/>
    <w:rPr>
      <w:rFonts w:eastAsia="SimSun" w:cs="Mangal"/>
      <w:kern w:val="1"/>
      <w:sz w:val="24"/>
      <w:szCs w:val="21"/>
      <w:lang w:eastAsia="zh-CN" w:bidi="hi-IN"/>
    </w:rPr>
  </w:style>
  <w:style w:type="paragraph" w:styleId="BodyTextIndent2">
    <w:name w:val="Body Text Indent 2"/>
    <w:basedOn w:val="Normal"/>
    <w:link w:val="BodyTextIndent2Char"/>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uiPriority w:val="99"/>
    <w:rsid w:val="00AC6C48"/>
    <w:rPr>
      <w:color w:val="0000FF"/>
      <w:u w:val="single"/>
    </w:rPr>
  </w:style>
  <w:style w:type="paragraph" w:customStyle="1" w:styleId="statymopavad">
    <w:name w:val="Įstatymo pavad."/>
    <w:basedOn w:val="Normal"/>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CommentReference">
    <w:name w:val="annotation reference"/>
    <w:semiHidden/>
    <w:rsid w:val="00977074"/>
    <w:rPr>
      <w:sz w:val="16"/>
      <w:szCs w:val="16"/>
    </w:rPr>
  </w:style>
  <w:style w:type="paragraph" w:styleId="BodyText3">
    <w:name w:val="Body Text 3"/>
    <w:basedOn w:val="Normal"/>
    <w:link w:val="BodyText3Char"/>
    <w:uiPriority w:val="99"/>
    <w:semiHidden/>
    <w:unhideWhenUsed/>
    <w:rsid w:val="001715C8"/>
    <w:pPr>
      <w:spacing w:after="120"/>
    </w:pPr>
    <w:rPr>
      <w:sz w:val="16"/>
      <w:szCs w:val="14"/>
    </w:rPr>
  </w:style>
  <w:style w:type="character" w:customStyle="1" w:styleId="BodyText3Char">
    <w:name w:val="Body Text 3 Char"/>
    <w:basedOn w:val="DefaultParagraphFont"/>
    <w:link w:val="BodyText3"/>
    <w:uiPriority w:val="99"/>
    <w:semiHidden/>
    <w:rsid w:val="001715C8"/>
    <w:rPr>
      <w:rFonts w:eastAsia="SimSun" w:cs="Mangal"/>
      <w:kern w:val="1"/>
      <w:sz w:val="16"/>
      <w:szCs w:val="14"/>
      <w:lang w:eastAsia="zh-CN" w:bidi="hi-IN"/>
    </w:rPr>
  </w:style>
  <w:style w:type="table" w:styleId="TableGrid">
    <w:name w:val="Table Grid"/>
    <w:basedOn w:val="TableNormal"/>
    <w:rsid w:val="00440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0BA5C-368A-4C95-9B68-1F301503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8572</Words>
  <Characters>4887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12</cp:revision>
  <cp:lastPrinted>2017-02-10T13:01:00Z</cp:lastPrinted>
  <dcterms:created xsi:type="dcterms:W3CDTF">2017-02-08T10:44:00Z</dcterms:created>
  <dcterms:modified xsi:type="dcterms:W3CDTF">2017-02-10T13:11:00Z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