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7B7" w:rsidRDefault="00F457B7" w:rsidP="00F457B7">
      <w:pPr>
        <w:pStyle w:val="Header"/>
        <w:jc w:val="center"/>
        <w:rPr>
          <w:sz w:val="24"/>
        </w:rPr>
      </w:pPr>
      <w:bookmarkStart w:id="0" w:name="_GoBack"/>
      <w:bookmarkEnd w:id="0"/>
      <w:r>
        <w:rPr>
          <w:b/>
          <w:sz w:val="24"/>
          <w:szCs w:val="24"/>
        </w:rPr>
        <w:t>DĖL PANEVĖŽIO RAJONO KULTŪROS CENTRŲ TEIKIAMŲ ATLYGINTINŲ PASLAUGŲ KAINŲ NUSTATYMO</w:t>
      </w:r>
    </w:p>
    <w:p w:rsidR="00F457B7" w:rsidRDefault="00F457B7" w:rsidP="00F457B7">
      <w:pPr>
        <w:rPr>
          <w:sz w:val="24"/>
        </w:rPr>
      </w:pPr>
    </w:p>
    <w:p w:rsidR="00F457B7" w:rsidRDefault="00F457B7" w:rsidP="00F457B7">
      <w:pPr>
        <w:jc w:val="center"/>
        <w:rPr>
          <w:sz w:val="24"/>
        </w:rPr>
      </w:pPr>
      <w:r>
        <w:rPr>
          <w:sz w:val="24"/>
        </w:rPr>
        <w:t>2017 m. kovo 29 d. Nr. T-</w:t>
      </w:r>
    </w:p>
    <w:p w:rsidR="00F457B7" w:rsidRDefault="00F457B7" w:rsidP="00F457B7">
      <w:pPr>
        <w:jc w:val="center"/>
        <w:rPr>
          <w:sz w:val="24"/>
        </w:rPr>
      </w:pPr>
      <w:r>
        <w:rPr>
          <w:sz w:val="24"/>
        </w:rPr>
        <w:t>Panevėžys</w:t>
      </w:r>
    </w:p>
    <w:p w:rsidR="00F457B7" w:rsidRDefault="00F457B7" w:rsidP="00F457B7">
      <w:pPr>
        <w:rPr>
          <w:sz w:val="24"/>
        </w:rPr>
      </w:pPr>
    </w:p>
    <w:p w:rsidR="00F457B7" w:rsidRPr="00D16E8B" w:rsidRDefault="00F457B7" w:rsidP="00F31E1A">
      <w:pPr>
        <w:ind w:firstLine="720"/>
        <w:jc w:val="both"/>
        <w:rPr>
          <w:sz w:val="24"/>
          <w:szCs w:val="24"/>
        </w:rPr>
      </w:pPr>
      <w:r>
        <w:rPr>
          <w:rFonts w:ascii="Times NewRoman" w:hAnsi="Times NewRoman" w:cs="Times NewRoman"/>
          <w:sz w:val="24"/>
          <w:szCs w:val="24"/>
        </w:rPr>
        <w:t>Vadovaudamasi Lietuvos Respublikos vietos savivaldos įstatymo 18 straipsnio 1 dalimi, Savivaldybės taryba n u s p r e n d ž i a</w:t>
      </w:r>
      <w:r>
        <w:rPr>
          <w:sz w:val="24"/>
          <w:szCs w:val="24"/>
        </w:rPr>
        <w:t>:</w:t>
      </w:r>
    </w:p>
    <w:p w:rsidR="00F457B7" w:rsidRPr="00D16E8B" w:rsidRDefault="00F457B7" w:rsidP="00F457B7">
      <w:pPr>
        <w:spacing w:line="200" w:lineRule="atLeast"/>
        <w:ind w:firstLine="720"/>
        <w:jc w:val="both"/>
        <w:rPr>
          <w:sz w:val="24"/>
          <w:szCs w:val="24"/>
        </w:rPr>
      </w:pPr>
      <w:r w:rsidRPr="00D16E8B">
        <w:rPr>
          <w:sz w:val="24"/>
          <w:szCs w:val="24"/>
        </w:rPr>
        <w:t xml:space="preserve">1. </w:t>
      </w:r>
      <w:r w:rsidR="002E02F3">
        <w:rPr>
          <w:rFonts w:ascii="Times NewRoman" w:hAnsi="Times NewRoman" w:cs="Times NewRoman"/>
          <w:sz w:val="24"/>
          <w:szCs w:val="24"/>
        </w:rPr>
        <w:t>Nustaty</w:t>
      </w:r>
      <w:r w:rsidRPr="002D0297">
        <w:rPr>
          <w:rFonts w:ascii="Times NewRoman" w:hAnsi="Times NewRoman" w:cs="Times NewRoman"/>
          <w:sz w:val="24"/>
          <w:szCs w:val="24"/>
        </w:rPr>
        <w:t xml:space="preserve">ti </w:t>
      </w:r>
      <w:r w:rsidR="00F31E1A">
        <w:rPr>
          <w:rFonts w:ascii="Times NewRoman" w:hAnsi="Times NewRoman" w:cs="Times NewRoman"/>
          <w:sz w:val="24"/>
          <w:szCs w:val="24"/>
        </w:rPr>
        <w:t xml:space="preserve">Panevėžio </w:t>
      </w:r>
      <w:r w:rsidRPr="002D0297">
        <w:rPr>
          <w:rFonts w:ascii="Times NewRoman" w:hAnsi="Times NewRoman" w:cs="Times NewRoman"/>
          <w:sz w:val="24"/>
          <w:szCs w:val="24"/>
        </w:rPr>
        <w:t>rajono kultūros centrų teikiamų atlygintinų paslaugų kainas</w:t>
      </w:r>
      <w:r w:rsidR="00001E39">
        <w:rPr>
          <w:rFonts w:ascii="Times NewRoman" w:hAnsi="Times NewRoman" w:cs="Times NewRoman"/>
          <w:sz w:val="24"/>
          <w:szCs w:val="24"/>
        </w:rPr>
        <w:t>:</w:t>
      </w:r>
    </w:p>
    <w:p w:rsidR="00F457B7" w:rsidRDefault="00F457B7" w:rsidP="00F457B7">
      <w:pPr>
        <w:numPr>
          <w:ilvl w:val="1"/>
          <w:numId w:val="5"/>
        </w:numPr>
        <w:spacing w:line="200" w:lineRule="atLeast"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Ėriškių kultūros centro (1 priedas);</w:t>
      </w:r>
    </w:p>
    <w:p w:rsidR="00F457B7" w:rsidRDefault="00F457B7" w:rsidP="00F457B7">
      <w:pPr>
        <w:numPr>
          <w:ilvl w:val="1"/>
          <w:numId w:val="5"/>
        </w:numPr>
        <w:spacing w:line="2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Krekenavos kultūros centro (2 priedas);</w:t>
      </w:r>
    </w:p>
    <w:p w:rsidR="00F457B7" w:rsidRDefault="00F457B7" w:rsidP="00F457B7">
      <w:pPr>
        <w:numPr>
          <w:ilvl w:val="1"/>
          <w:numId w:val="5"/>
        </w:numPr>
        <w:spacing w:line="2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Liūdynės kultūros centro (3 priedas);</w:t>
      </w:r>
    </w:p>
    <w:p w:rsidR="00F457B7" w:rsidRDefault="00F457B7" w:rsidP="00F457B7">
      <w:pPr>
        <w:numPr>
          <w:ilvl w:val="1"/>
          <w:numId w:val="5"/>
        </w:numPr>
        <w:spacing w:line="2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Miežiškių kultūros centro (4 priedas);</w:t>
      </w:r>
    </w:p>
    <w:p w:rsidR="00F457B7" w:rsidRDefault="00F457B7" w:rsidP="00F457B7">
      <w:pPr>
        <w:numPr>
          <w:ilvl w:val="1"/>
          <w:numId w:val="5"/>
        </w:numPr>
        <w:spacing w:line="2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Naujamiesčio kultūros centro-dailės galerijos (5 priedas);</w:t>
      </w:r>
    </w:p>
    <w:p w:rsidR="00F457B7" w:rsidRDefault="00F457B7" w:rsidP="00F457B7">
      <w:pPr>
        <w:numPr>
          <w:ilvl w:val="1"/>
          <w:numId w:val="5"/>
        </w:numPr>
        <w:spacing w:line="2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Paįstrio kultūros centro (6 priedas);</w:t>
      </w:r>
    </w:p>
    <w:p w:rsidR="00F457B7" w:rsidRDefault="00F457B7" w:rsidP="00F457B7">
      <w:pPr>
        <w:numPr>
          <w:ilvl w:val="1"/>
          <w:numId w:val="5"/>
        </w:numPr>
        <w:spacing w:line="2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Raguvos kultūros centro (7 priedas);</w:t>
      </w:r>
    </w:p>
    <w:p w:rsidR="00F457B7" w:rsidRDefault="00F457B7" w:rsidP="00F457B7">
      <w:pPr>
        <w:numPr>
          <w:ilvl w:val="1"/>
          <w:numId w:val="5"/>
        </w:numPr>
        <w:spacing w:line="2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Ramygalos kultūros centro (8 priedas);</w:t>
      </w:r>
    </w:p>
    <w:p w:rsidR="00F457B7" w:rsidRDefault="00F457B7" w:rsidP="00F457B7">
      <w:pPr>
        <w:numPr>
          <w:ilvl w:val="1"/>
          <w:numId w:val="5"/>
        </w:numPr>
        <w:spacing w:line="2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Smilgių kultūros centro (9 priedas);</w:t>
      </w:r>
    </w:p>
    <w:p w:rsidR="00F457B7" w:rsidRDefault="00F457B7" w:rsidP="00F457B7">
      <w:pPr>
        <w:numPr>
          <w:ilvl w:val="1"/>
          <w:numId w:val="5"/>
        </w:numPr>
        <w:spacing w:line="2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Šilagalio kultūros centro (10 priedas);</w:t>
      </w:r>
    </w:p>
    <w:p w:rsidR="00F457B7" w:rsidRDefault="00F457B7" w:rsidP="00F457B7">
      <w:pPr>
        <w:numPr>
          <w:ilvl w:val="1"/>
          <w:numId w:val="5"/>
        </w:numPr>
        <w:spacing w:line="2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Tiltagalių kultūros centro (11 priedas);</w:t>
      </w:r>
    </w:p>
    <w:p w:rsidR="00F457B7" w:rsidRDefault="00F457B7" w:rsidP="00F457B7">
      <w:pPr>
        <w:numPr>
          <w:ilvl w:val="1"/>
          <w:numId w:val="5"/>
        </w:numPr>
        <w:spacing w:line="2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Vadoklių kultūros centro (12 priedas).</w:t>
      </w:r>
    </w:p>
    <w:p w:rsidR="00F457B7" w:rsidRPr="006442D4" w:rsidRDefault="00F31E1A" w:rsidP="00F457B7">
      <w:pPr>
        <w:tabs>
          <w:tab w:val="left" w:pos="720"/>
        </w:tabs>
        <w:spacing w:line="200" w:lineRule="atLeast"/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457B7">
        <w:rPr>
          <w:sz w:val="24"/>
          <w:szCs w:val="24"/>
        </w:rPr>
        <w:t>2. Pripažinti netekusiu galios Panevėžio rajono savivaldybės tarybos 2015 m. birželio 11 d. sprendimą Nr. T-</w:t>
      </w:r>
      <w:r>
        <w:rPr>
          <w:sz w:val="24"/>
          <w:szCs w:val="24"/>
        </w:rPr>
        <w:t>1</w:t>
      </w:r>
      <w:r w:rsidR="00F457B7">
        <w:rPr>
          <w:sz w:val="24"/>
          <w:szCs w:val="24"/>
        </w:rPr>
        <w:t xml:space="preserve">27 „Dėl </w:t>
      </w:r>
      <w:r>
        <w:rPr>
          <w:sz w:val="24"/>
          <w:szCs w:val="24"/>
        </w:rPr>
        <w:t xml:space="preserve">Panevėžio rajono savivaldybės tarybos 2009 m. lapkričio 5 d. sprendimo Nr. T-251 „Dėl </w:t>
      </w:r>
      <w:r w:rsidR="00F457B7">
        <w:rPr>
          <w:sz w:val="24"/>
          <w:szCs w:val="24"/>
        </w:rPr>
        <w:t>kultūros centrų teikiamų atlygintinų paslaugų kainų nustatymo“ pakeitimo“.</w:t>
      </w:r>
    </w:p>
    <w:p w:rsidR="00F457B7" w:rsidRDefault="00F457B7" w:rsidP="00F457B7">
      <w:pPr>
        <w:spacing w:line="200" w:lineRule="atLeast"/>
        <w:rPr>
          <w:sz w:val="24"/>
          <w:szCs w:val="24"/>
        </w:rPr>
      </w:pPr>
      <w:r>
        <w:rPr>
          <w:sz w:val="24"/>
          <w:szCs w:val="24"/>
        </w:rPr>
        <w:tab/>
      </w:r>
    </w:p>
    <w:p w:rsidR="00F457B7" w:rsidRDefault="00F457B7" w:rsidP="00F457B7">
      <w:pPr>
        <w:spacing w:line="200" w:lineRule="atLeast"/>
        <w:jc w:val="both"/>
        <w:rPr>
          <w:sz w:val="24"/>
          <w:szCs w:val="24"/>
        </w:rPr>
      </w:pPr>
    </w:p>
    <w:p w:rsidR="00F457B7" w:rsidRDefault="00F457B7" w:rsidP="00F457B7">
      <w:pPr>
        <w:spacing w:line="200" w:lineRule="atLeast"/>
        <w:jc w:val="both"/>
        <w:rPr>
          <w:sz w:val="24"/>
          <w:szCs w:val="24"/>
        </w:rPr>
      </w:pPr>
    </w:p>
    <w:p w:rsidR="00F457B7" w:rsidRDefault="00F457B7" w:rsidP="00F457B7">
      <w:pPr>
        <w:spacing w:line="200" w:lineRule="atLeast"/>
        <w:jc w:val="both"/>
        <w:rPr>
          <w:sz w:val="24"/>
          <w:szCs w:val="24"/>
        </w:rPr>
      </w:pPr>
    </w:p>
    <w:p w:rsidR="00F457B7" w:rsidRDefault="00F457B7" w:rsidP="00F457B7">
      <w:pPr>
        <w:spacing w:line="200" w:lineRule="atLeast"/>
        <w:jc w:val="both"/>
        <w:rPr>
          <w:sz w:val="24"/>
          <w:szCs w:val="24"/>
        </w:rPr>
      </w:pPr>
    </w:p>
    <w:p w:rsidR="00F457B7" w:rsidRDefault="00F457B7" w:rsidP="00F457B7">
      <w:pPr>
        <w:jc w:val="both"/>
        <w:rPr>
          <w:sz w:val="24"/>
        </w:rPr>
      </w:pPr>
      <w:r>
        <w:rPr>
          <w:sz w:val="24"/>
        </w:rPr>
        <w:tab/>
      </w:r>
    </w:p>
    <w:p w:rsidR="00F457B7" w:rsidRDefault="00F457B7" w:rsidP="00F457B7">
      <w:pPr>
        <w:rPr>
          <w:sz w:val="24"/>
        </w:rPr>
      </w:pPr>
    </w:p>
    <w:p w:rsidR="00F457B7" w:rsidRDefault="00F457B7" w:rsidP="00F457B7">
      <w:pPr>
        <w:rPr>
          <w:sz w:val="24"/>
        </w:rPr>
      </w:pPr>
    </w:p>
    <w:p w:rsidR="00F457B7" w:rsidRDefault="00F457B7" w:rsidP="00F457B7">
      <w:pPr>
        <w:rPr>
          <w:sz w:val="24"/>
        </w:rPr>
      </w:pPr>
    </w:p>
    <w:p w:rsidR="00F457B7" w:rsidRDefault="00F457B7" w:rsidP="00F457B7">
      <w:pPr>
        <w:rPr>
          <w:sz w:val="24"/>
        </w:rPr>
      </w:pPr>
    </w:p>
    <w:p w:rsidR="00F457B7" w:rsidRDefault="00F457B7" w:rsidP="00F457B7">
      <w:pPr>
        <w:rPr>
          <w:sz w:val="24"/>
        </w:rPr>
      </w:pPr>
    </w:p>
    <w:p w:rsidR="00F457B7" w:rsidRDefault="00F457B7" w:rsidP="00F457B7">
      <w:pPr>
        <w:rPr>
          <w:sz w:val="24"/>
        </w:rPr>
      </w:pPr>
    </w:p>
    <w:p w:rsidR="00F457B7" w:rsidRDefault="00F457B7" w:rsidP="00F457B7">
      <w:pPr>
        <w:rPr>
          <w:sz w:val="24"/>
        </w:rPr>
      </w:pPr>
    </w:p>
    <w:p w:rsidR="00F31E1A" w:rsidRDefault="00F31E1A" w:rsidP="00F457B7">
      <w:pPr>
        <w:rPr>
          <w:sz w:val="24"/>
        </w:rPr>
      </w:pPr>
    </w:p>
    <w:p w:rsidR="00F31E1A" w:rsidRDefault="00F31E1A" w:rsidP="00F457B7">
      <w:pPr>
        <w:rPr>
          <w:sz w:val="24"/>
        </w:rPr>
      </w:pPr>
    </w:p>
    <w:p w:rsidR="005B19B8" w:rsidRDefault="005B19B8" w:rsidP="00F457B7">
      <w:pPr>
        <w:rPr>
          <w:sz w:val="24"/>
        </w:rPr>
      </w:pPr>
    </w:p>
    <w:p w:rsidR="005B19B8" w:rsidRDefault="005B19B8" w:rsidP="00F457B7">
      <w:pPr>
        <w:rPr>
          <w:sz w:val="24"/>
        </w:rPr>
      </w:pPr>
    </w:p>
    <w:p w:rsidR="005B19B8" w:rsidRDefault="005B19B8" w:rsidP="00F457B7">
      <w:pPr>
        <w:rPr>
          <w:sz w:val="24"/>
        </w:rPr>
      </w:pPr>
    </w:p>
    <w:p w:rsidR="00F457B7" w:rsidRDefault="00F457B7" w:rsidP="00F457B7">
      <w:pPr>
        <w:rPr>
          <w:sz w:val="24"/>
        </w:rPr>
      </w:pPr>
      <w:r>
        <w:rPr>
          <w:sz w:val="24"/>
        </w:rPr>
        <w:t>Virginijus Kazlauskas</w:t>
      </w:r>
    </w:p>
    <w:p w:rsidR="00F457B7" w:rsidRPr="002E02F3" w:rsidRDefault="00F457B7" w:rsidP="002E02F3">
      <w:pPr>
        <w:rPr>
          <w:sz w:val="24"/>
        </w:rPr>
      </w:pPr>
      <w:r>
        <w:rPr>
          <w:sz w:val="24"/>
        </w:rPr>
        <w:t>2017-03-15</w:t>
      </w:r>
    </w:p>
    <w:p w:rsidR="00F457B7" w:rsidRDefault="00091696" w:rsidP="00F457B7">
      <w:pPr>
        <w:pStyle w:val="Heading3"/>
        <w:numPr>
          <w:ilvl w:val="2"/>
          <w:numId w:val="4"/>
        </w:numPr>
        <w:spacing w:before="0" w:after="0"/>
        <w:ind w:left="4320" w:firstLine="72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lastRenderedPageBreak/>
        <w:t>Panevėžio rajono savivaldybės t</w:t>
      </w:r>
      <w:r w:rsidR="00F457B7">
        <w:rPr>
          <w:rFonts w:ascii="Times New Roman" w:hAnsi="Times New Roman" w:cs="Times New Roman"/>
          <w:b w:val="0"/>
          <w:sz w:val="24"/>
          <w:szCs w:val="24"/>
        </w:rPr>
        <w:t>arybos</w:t>
      </w:r>
    </w:p>
    <w:p w:rsidR="00F457B7" w:rsidRDefault="00F457B7" w:rsidP="00F457B7">
      <w:pPr>
        <w:pStyle w:val="Heading3"/>
        <w:numPr>
          <w:ilvl w:val="2"/>
          <w:numId w:val="4"/>
        </w:numPr>
        <w:spacing w:before="0" w:after="0"/>
        <w:ind w:left="4320" w:firstLine="0"/>
        <w:rPr>
          <w:rFonts w:ascii="Times New Roman" w:hAnsi="Times New Roman" w:cs="Times New Roman"/>
          <w:b w:val="0"/>
          <w:sz w:val="24"/>
          <w:szCs w:val="24"/>
          <w:lang w:val="de-DE"/>
        </w:rPr>
      </w:pPr>
      <w:r w:rsidRPr="00D16E8B">
        <w:rPr>
          <w:rFonts w:ascii="Times New Roman" w:hAnsi="Times New Roman" w:cs="Times New Roman"/>
          <w:b w:val="0"/>
          <w:sz w:val="24"/>
          <w:szCs w:val="24"/>
          <w:lang w:val="de-DE"/>
        </w:rPr>
        <w:t xml:space="preserve">            </w:t>
      </w:r>
      <w:r>
        <w:rPr>
          <w:rFonts w:ascii="Times New Roman" w:hAnsi="Times New Roman" w:cs="Times New Roman"/>
          <w:b w:val="0"/>
          <w:sz w:val="24"/>
          <w:szCs w:val="24"/>
          <w:lang w:val="de-DE"/>
        </w:rPr>
        <w:t>2017 m. kovo 29</w:t>
      </w:r>
      <w:r w:rsidR="002E02F3">
        <w:rPr>
          <w:rFonts w:ascii="Times New Roman" w:hAnsi="Times New Roman" w:cs="Times New Roman"/>
          <w:b w:val="0"/>
          <w:sz w:val="24"/>
          <w:szCs w:val="24"/>
          <w:lang w:val="de-DE"/>
        </w:rPr>
        <w:t xml:space="preserve"> d. sprendimo</w:t>
      </w:r>
      <w:r w:rsidRPr="00D16E8B">
        <w:rPr>
          <w:rFonts w:ascii="Times New Roman" w:hAnsi="Times New Roman" w:cs="Times New Roman"/>
          <w:b w:val="0"/>
          <w:sz w:val="24"/>
          <w:szCs w:val="24"/>
          <w:lang w:val="de-DE"/>
        </w:rPr>
        <w:t xml:space="preserve"> Nr. </w:t>
      </w:r>
      <w:r w:rsidRPr="006442D4">
        <w:rPr>
          <w:rFonts w:ascii="Times New Roman" w:hAnsi="Times New Roman" w:cs="Times New Roman"/>
          <w:b w:val="0"/>
          <w:sz w:val="24"/>
          <w:szCs w:val="24"/>
          <w:lang w:val="de-DE"/>
        </w:rPr>
        <w:t xml:space="preserve">T- </w:t>
      </w:r>
    </w:p>
    <w:p w:rsidR="00F457B7" w:rsidRPr="0045306E" w:rsidRDefault="00F457B7" w:rsidP="00F457B7">
      <w:pPr>
        <w:rPr>
          <w:sz w:val="24"/>
          <w:szCs w:val="24"/>
          <w:lang w:val="de-DE"/>
        </w:rPr>
      </w:pPr>
      <w:r>
        <w:rPr>
          <w:lang w:val="de-DE"/>
        </w:rPr>
        <w:t xml:space="preserve">                                                                                                     </w:t>
      </w:r>
      <w:r>
        <w:rPr>
          <w:sz w:val="24"/>
          <w:szCs w:val="24"/>
          <w:lang w:val="de-DE"/>
        </w:rPr>
        <w:t>1 priedas</w:t>
      </w:r>
    </w:p>
    <w:p w:rsidR="00F457B7" w:rsidRPr="006442D4" w:rsidRDefault="00F457B7" w:rsidP="00F457B7">
      <w:pPr>
        <w:jc w:val="center"/>
        <w:rPr>
          <w:sz w:val="24"/>
          <w:szCs w:val="24"/>
          <w:lang w:val="de-DE"/>
        </w:rPr>
      </w:pPr>
    </w:p>
    <w:p w:rsidR="00F457B7" w:rsidRPr="006442D4" w:rsidRDefault="00F457B7" w:rsidP="00F457B7">
      <w:pPr>
        <w:jc w:val="center"/>
        <w:rPr>
          <w:sz w:val="24"/>
          <w:szCs w:val="24"/>
          <w:lang w:val="de-DE"/>
        </w:rPr>
      </w:pPr>
    </w:p>
    <w:p w:rsidR="00F457B7" w:rsidRDefault="00091696" w:rsidP="00F457B7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PANEVĖŽIO RAJONO </w:t>
      </w:r>
      <w:r w:rsidR="00F457B7" w:rsidRPr="00AF5A1B">
        <w:rPr>
          <w:b/>
          <w:sz w:val="24"/>
          <w:szCs w:val="24"/>
        </w:rPr>
        <w:t>ĖRIŠKIŲ KULTŪROS CENTRO TEIKIAMŲ ATLYGINTINŲ PASLAUGŲ KAINOS</w:t>
      </w:r>
    </w:p>
    <w:p w:rsidR="00F457B7" w:rsidRDefault="00F457B7" w:rsidP="00F457B7">
      <w:pPr>
        <w:jc w:val="center"/>
        <w:rPr>
          <w:sz w:val="24"/>
          <w:szCs w:val="24"/>
        </w:rPr>
      </w:pPr>
    </w:p>
    <w:tbl>
      <w:tblPr>
        <w:tblW w:w="9910" w:type="dxa"/>
        <w:tblInd w:w="-1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0"/>
        <w:gridCol w:w="6102"/>
        <w:gridCol w:w="1276"/>
        <w:gridCol w:w="1662"/>
      </w:tblGrid>
      <w:tr w:rsidR="00F457B7" w:rsidTr="003D38E5">
        <w:tblPrEx>
          <w:tblCellMar>
            <w:top w:w="0" w:type="dxa"/>
            <w:bottom w:w="0" w:type="dxa"/>
          </w:tblCellMar>
        </w:tblPrEx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7B7" w:rsidRDefault="00F457B7" w:rsidP="003D38E5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Eil. Nr.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7B7" w:rsidRDefault="00F457B7" w:rsidP="003D38E5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Paslaugos pavadinimas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7B7" w:rsidRDefault="00F457B7" w:rsidP="003D38E5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Mato vnt.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7B7" w:rsidRDefault="00F457B7" w:rsidP="003D38E5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Kaina</w:t>
            </w:r>
          </w:p>
        </w:tc>
      </w:tr>
      <w:tr w:rsidR="00F457B7" w:rsidTr="003D38E5">
        <w:tblPrEx>
          <w:tblCellMar>
            <w:top w:w="0" w:type="dxa"/>
            <w:bottom w:w="0" w:type="dxa"/>
          </w:tblCellMar>
        </w:tblPrEx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7B7" w:rsidRDefault="00F457B7" w:rsidP="003D38E5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7B7" w:rsidRDefault="00F457B7" w:rsidP="003D38E5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Renginių bilietų kainos: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7B7" w:rsidRDefault="00F457B7" w:rsidP="003D38E5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7B7" w:rsidRDefault="00F457B7" w:rsidP="003D38E5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F457B7" w:rsidTr="003D38E5">
        <w:tblPrEx>
          <w:tblCellMar>
            <w:top w:w="0" w:type="dxa"/>
            <w:bottom w:w="0" w:type="dxa"/>
          </w:tblCellMar>
        </w:tblPrEx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7B7" w:rsidRDefault="00F457B7" w:rsidP="003D38E5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610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7B7" w:rsidRDefault="00F457B7" w:rsidP="003D38E5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Linų muziejaus lankymas be programos: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7B7" w:rsidRDefault="00F457B7" w:rsidP="003D38E5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vnt.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7B7" w:rsidRDefault="00F457B7" w:rsidP="003D38E5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F457B7" w:rsidTr="003D38E5">
        <w:tblPrEx>
          <w:tblCellMar>
            <w:top w:w="0" w:type="dxa"/>
            <w:bottom w:w="0" w:type="dxa"/>
          </w:tblCellMar>
        </w:tblPrEx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7B7" w:rsidRDefault="00F457B7" w:rsidP="003D38E5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1.1.1.</w:t>
            </w:r>
          </w:p>
        </w:tc>
        <w:tc>
          <w:tcPr>
            <w:tcW w:w="610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7B7" w:rsidRDefault="00091696" w:rsidP="003D38E5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vaikams iki 18 metų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7B7" w:rsidRDefault="00F457B7" w:rsidP="003D38E5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7B7" w:rsidRDefault="00F457B7" w:rsidP="003D38E5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0,60 Eur</w:t>
            </w:r>
          </w:p>
        </w:tc>
      </w:tr>
      <w:tr w:rsidR="00F457B7" w:rsidTr="003D38E5">
        <w:tblPrEx>
          <w:tblCellMar>
            <w:top w:w="0" w:type="dxa"/>
            <w:bottom w:w="0" w:type="dxa"/>
          </w:tblCellMar>
        </w:tblPrEx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7B7" w:rsidRDefault="00F457B7" w:rsidP="003D38E5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1.1.2.</w:t>
            </w:r>
          </w:p>
        </w:tc>
        <w:tc>
          <w:tcPr>
            <w:tcW w:w="610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7B7" w:rsidRDefault="00091696" w:rsidP="003D38E5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suaugusiesiems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7B7" w:rsidRDefault="00F457B7" w:rsidP="003D38E5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7B7" w:rsidRDefault="00F457B7" w:rsidP="003D38E5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1,00 Eur</w:t>
            </w:r>
          </w:p>
        </w:tc>
      </w:tr>
      <w:tr w:rsidR="00F457B7" w:rsidTr="003D38E5">
        <w:tblPrEx>
          <w:tblCellMar>
            <w:top w:w="0" w:type="dxa"/>
            <w:bottom w:w="0" w:type="dxa"/>
          </w:tblCellMar>
        </w:tblPrEx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7B7" w:rsidRDefault="00F457B7" w:rsidP="003D38E5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610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7B7" w:rsidRDefault="00F457B7" w:rsidP="003D38E5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Linų m</w:t>
            </w:r>
            <w:r w:rsidR="00091696">
              <w:rPr>
                <w:sz w:val="24"/>
                <w:szCs w:val="24"/>
              </w:rPr>
              <w:t xml:space="preserve">uziejaus lankymas su edukacine </w:t>
            </w:r>
            <w:r>
              <w:rPr>
                <w:sz w:val="24"/>
                <w:szCs w:val="24"/>
              </w:rPr>
              <w:t>programa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7B7" w:rsidRDefault="00F457B7" w:rsidP="003D38E5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vnt.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7B7" w:rsidRDefault="00F457B7" w:rsidP="003D38E5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1,45 Eur</w:t>
            </w:r>
          </w:p>
        </w:tc>
      </w:tr>
      <w:tr w:rsidR="00F457B7" w:rsidTr="003D38E5">
        <w:tblPrEx>
          <w:tblCellMar>
            <w:top w:w="0" w:type="dxa"/>
            <w:bottom w:w="0" w:type="dxa"/>
          </w:tblCellMar>
        </w:tblPrEx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7B7" w:rsidRDefault="00F457B7" w:rsidP="003D38E5">
            <w:pPr>
              <w:pStyle w:val="Standard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1.3.</w:t>
            </w:r>
          </w:p>
        </w:tc>
        <w:tc>
          <w:tcPr>
            <w:tcW w:w="610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7B7" w:rsidRDefault="00091696" w:rsidP="003D38E5">
            <w:pPr>
              <w:pStyle w:val="Standard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Upytės Tradicinių amatų centro lankymas su edukacine </w:t>
            </w:r>
            <w:r w:rsidR="00F457B7">
              <w:rPr>
                <w:color w:val="000000"/>
                <w:sz w:val="24"/>
                <w:szCs w:val="24"/>
              </w:rPr>
              <w:t>programa: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7B7" w:rsidRDefault="00F457B7" w:rsidP="003D38E5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7B7" w:rsidRDefault="00F457B7" w:rsidP="003D38E5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457B7" w:rsidTr="003D38E5">
        <w:tblPrEx>
          <w:tblCellMar>
            <w:top w:w="0" w:type="dxa"/>
            <w:bottom w:w="0" w:type="dxa"/>
          </w:tblCellMar>
        </w:tblPrEx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7B7" w:rsidRDefault="00F457B7" w:rsidP="003D38E5">
            <w:pPr>
              <w:pStyle w:val="Standard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1.3.1</w:t>
            </w:r>
            <w:r w:rsidR="00091696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610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7B7" w:rsidRDefault="00F457B7" w:rsidP="003D38E5">
            <w:pPr>
              <w:pStyle w:val="Standard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edukacinė </w:t>
            </w:r>
            <w:r w:rsidR="00091696">
              <w:rPr>
                <w:color w:val="000000"/>
                <w:sz w:val="24"/>
                <w:szCs w:val="24"/>
              </w:rPr>
              <w:t>programa su praktiniu užsiėmimu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7B7" w:rsidRDefault="00F457B7" w:rsidP="003D38E5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7B7" w:rsidRDefault="00F457B7" w:rsidP="003D38E5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2,90 Eur</w:t>
            </w:r>
          </w:p>
        </w:tc>
      </w:tr>
      <w:tr w:rsidR="00F457B7" w:rsidTr="003D38E5">
        <w:tblPrEx>
          <w:tblCellMar>
            <w:top w:w="0" w:type="dxa"/>
            <w:bottom w:w="0" w:type="dxa"/>
          </w:tblCellMar>
        </w:tblPrEx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7B7" w:rsidRDefault="00F457B7" w:rsidP="003D38E5">
            <w:pPr>
              <w:pStyle w:val="Standard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1.3.2</w:t>
            </w:r>
            <w:r w:rsidR="00091696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610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7B7" w:rsidRDefault="00091696" w:rsidP="003D38E5">
            <w:pPr>
              <w:pStyle w:val="Standard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edukacinė programa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7B7" w:rsidRDefault="00F457B7" w:rsidP="003D38E5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7B7" w:rsidRDefault="00F457B7" w:rsidP="003D38E5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1,45 Eur</w:t>
            </w:r>
          </w:p>
        </w:tc>
      </w:tr>
      <w:tr w:rsidR="00F457B7" w:rsidTr="003D38E5">
        <w:tblPrEx>
          <w:tblCellMar>
            <w:top w:w="0" w:type="dxa"/>
            <w:bottom w:w="0" w:type="dxa"/>
          </w:tblCellMar>
        </w:tblPrEx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7B7" w:rsidRDefault="00F457B7" w:rsidP="003D38E5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</w:t>
            </w:r>
          </w:p>
        </w:tc>
        <w:tc>
          <w:tcPr>
            <w:tcW w:w="610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7B7" w:rsidRDefault="00F457B7" w:rsidP="003D38E5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Diskoteka, šokių vakaras: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7B7" w:rsidRDefault="00F457B7" w:rsidP="003D38E5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vnt.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7B7" w:rsidRDefault="00F457B7" w:rsidP="003D38E5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F457B7" w:rsidTr="003D38E5">
        <w:tblPrEx>
          <w:tblCellMar>
            <w:top w:w="0" w:type="dxa"/>
            <w:bottom w:w="0" w:type="dxa"/>
          </w:tblCellMar>
        </w:tblPrEx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7B7" w:rsidRDefault="00F457B7" w:rsidP="003D38E5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1.4.1.</w:t>
            </w:r>
          </w:p>
        </w:tc>
        <w:tc>
          <w:tcPr>
            <w:tcW w:w="61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7B7" w:rsidRDefault="00091696" w:rsidP="003D38E5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vaikams ir jaunimui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7B7" w:rsidRDefault="00F457B7" w:rsidP="003D38E5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7B7" w:rsidRDefault="00F457B7" w:rsidP="003D38E5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1,00 Eur</w:t>
            </w:r>
          </w:p>
        </w:tc>
      </w:tr>
      <w:tr w:rsidR="00F457B7" w:rsidTr="003D38E5">
        <w:tblPrEx>
          <w:tblCellMar>
            <w:top w:w="0" w:type="dxa"/>
            <w:bottom w:w="0" w:type="dxa"/>
          </w:tblCellMar>
        </w:tblPrEx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7B7" w:rsidRDefault="00F457B7" w:rsidP="003D38E5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1.4.2.</w:t>
            </w:r>
          </w:p>
        </w:tc>
        <w:tc>
          <w:tcPr>
            <w:tcW w:w="61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7B7" w:rsidRDefault="00091696" w:rsidP="003D38E5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vaikams ir jaunimui su programa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7B7" w:rsidRDefault="00F457B7" w:rsidP="003D38E5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7B7" w:rsidRDefault="00F457B7" w:rsidP="003D38E5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1,45 Eur</w:t>
            </w:r>
          </w:p>
        </w:tc>
      </w:tr>
      <w:tr w:rsidR="00F457B7" w:rsidTr="003D38E5">
        <w:tblPrEx>
          <w:tblCellMar>
            <w:top w:w="0" w:type="dxa"/>
            <w:bottom w:w="0" w:type="dxa"/>
          </w:tblCellMar>
        </w:tblPrEx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7B7" w:rsidRDefault="00F457B7" w:rsidP="003D38E5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1.4.3.</w:t>
            </w:r>
          </w:p>
        </w:tc>
        <w:tc>
          <w:tcPr>
            <w:tcW w:w="61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7B7" w:rsidRDefault="00091696" w:rsidP="003D38E5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suaugusiesiems su programa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7B7" w:rsidRDefault="00F457B7" w:rsidP="003D38E5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7B7" w:rsidRDefault="00F457B7" w:rsidP="003D38E5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1,45 Eur</w:t>
            </w:r>
          </w:p>
        </w:tc>
      </w:tr>
    </w:tbl>
    <w:p w:rsidR="00F457B7" w:rsidRDefault="00F457B7" w:rsidP="00091696">
      <w:pPr>
        <w:jc w:val="center"/>
      </w:pPr>
      <w:r>
        <w:rPr>
          <w:sz w:val="24"/>
          <w:szCs w:val="24"/>
        </w:rPr>
        <w:t>___________________________________________________________</w:t>
      </w:r>
    </w:p>
    <w:p w:rsidR="00F457B7" w:rsidRDefault="00F457B7" w:rsidP="00F457B7"/>
    <w:p w:rsidR="00F457B7" w:rsidRDefault="00F457B7" w:rsidP="00F457B7"/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rPr>
          <w:sz w:val="24"/>
          <w:szCs w:val="24"/>
        </w:rPr>
      </w:pPr>
    </w:p>
    <w:p w:rsidR="00062137" w:rsidRDefault="00062137" w:rsidP="00F457B7">
      <w:pPr>
        <w:rPr>
          <w:sz w:val="24"/>
          <w:szCs w:val="24"/>
        </w:rPr>
      </w:pPr>
    </w:p>
    <w:p w:rsidR="00F457B7" w:rsidRDefault="00F457B7" w:rsidP="00F457B7">
      <w:pPr>
        <w:ind w:left="4320" w:firstLine="720"/>
        <w:rPr>
          <w:sz w:val="24"/>
          <w:szCs w:val="24"/>
        </w:rPr>
      </w:pPr>
    </w:p>
    <w:p w:rsidR="00F457B7" w:rsidRDefault="00062137" w:rsidP="00F457B7">
      <w:pPr>
        <w:pStyle w:val="Heading3"/>
        <w:numPr>
          <w:ilvl w:val="2"/>
          <w:numId w:val="4"/>
        </w:numPr>
        <w:spacing w:before="0" w:after="0"/>
        <w:ind w:left="4320" w:firstLine="72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 Panevėžio rajono savivaldybės t</w:t>
      </w:r>
      <w:r w:rsidR="00F457B7">
        <w:rPr>
          <w:rFonts w:ascii="Times New Roman" w:hAnsi="Times New Roman" w:cs="Times New Roman"/>
          <w:b w:val="0"/>
          <w:sz w:val="24"/>
          <w:szCs w:val="24"/>
        </w:rPr>
        <w:t>arybos</w:t>
      </w:r>
    </w:p>
    <w:p w:rsidR="00F457B7" w:rsidRDefault="00F457B7" w:rsidP="00F457B7">
      <w:pPr>
        <w:pStyle w:val="Heading3"/>
        <w:numPr>
          <w:ilvl w:val="2"/>
          <w:numId w:val="4"/>
        </w:numPr>
        <w:spacing w:before="0" w:after="0"/>
        <w:ind w:left="4320" w:firstLine="0"/>
        <w:rPr>
          <w:rFonts w:ascii="Times New Roman" w:hAnsi="Times New Roman" w:cs="Times New Roman"/>
          <w:b w:val="0"/>
          <w:sz w:val="24"/>
          <w:szCs w:val="24"/>
          <w:lang w:val="de-DE"/>
        </w:rPr>
      </w:pPr>
      <w:r w:rsidRPr="00D16E8B">
        <w:rPr>
          <w:rFonts w:ascii="Times New Roman" w:hAnsi="Times New Roman" w:cs="Times New Roman"/>
          <w:b w:val="0"/>
          <w:sz w:val="24"/>
          <w:szCs w:val="24"/>
          <w:lang w:val="de-DE"/>
        </w:rPr>
        <w:t xml:space="preserve">             </w:t>
      </w:r>
      <w:r>
        <w:rPr>
          <w:rFonts w:ascii="Times New Roman" w:hAnsi="Times New Roman" w:cs="Times New Roman"/>
          <w:b w:val="0"/>
          <w:sz w:val="24"/>
          <w:szCs w:val="24"/>
          <w:lang w:val="de-DE"/>
        </w:rPr>
        <w:t>2017 m. kovo 29</w:t>
      </w:r>
      <w:r w:rsidR="002E02F3">
        <w:rPr>
          <w:rFonts w:ascii="Times New Roman" w:hAnsi="Times New Roman" w:cs="Times New Roman"/>
          <w:b w:val="0"/>
          <w:sz w:val="24"/>
          <w:szCs w:val="24"/>
          <w:lang w:val="de-DE"/>
        </w:rPr>
        <w:t xml:space="preserve"> d. sprendimo</w:t>
      </w:r>
      <w:r w:rsidRPr="00D16E8B">
        <w:rPr>
          <w:rFonts w:ascii="Times New Roman" w:hAnsi="Times New Roman" w:cs="Times New Roman"/>
          <w:b w:val="0"/>
          <w:sz w:val="24"/>
          <w:szCs w:val="24"/>
          <w:lang w:val="de-DE"/>
        </w:rPr>
        <w:t xml:space="preserve"> Nr. </w:t>
      </w:r>
      <w:r w:rsidRPr="006442D4">
        <w:rPr>
          <w:rFonts w:ascii="Times New Roman" w:hAnsi="Times New Roman" w:cs="Times New Roman"/>
          <w:b w:val="0"/>
          <w:sz w:val="24"/>
          <w:szCs w:val="24"/>
          <w:lang w:val="de-DE"/>
        </w:rPr>
        <w:t>T-</w:t>
      </w:r>
    </w:p>
    <w:p w:rsidR="00F457B7" w:rsidRPr="0045306E" w:rsidRDefault="00F457B7" w:rsidP="00F457B7">
      <w:pPr>
        <w:numPr>
          <w:ilvl w:val="0"/>
          <w:numId w:val="4"/>
        </w:numPr>
        <w:rPr>
          <w:sz w:val="24"/>
          <w:szCs w:val="24"/>
          <w:lang w:val="de-DE"/>
        </w:rPr>
      </w:pPr>
      <w:r>
        <w:rPr>
          <w:lang w:val="de-DE"/>
        </w:rPr>
        <w:t xml:space="preserve">                                                                                                      </w:t>
      </w:r>
      <w:r>
        <w:rPr>
          <w:sz w:val="24"/>
          <w:szCs w:val="24"/>
          <w:lang w:val="de-DE"/>
        </w:rPr>
        <w:t>2 priedas</w:t>
      </w:r>
    </w:p>
    <w:p w:rsidR="00F457B7" w:rsidRPr="00062137" w:rsidRDefault="00F457B7" w:rsidP="00062137">
      <w:pPr>
        <w:rPr>
          <w:sz w:val="24"/>
          <w:szCs w:val="24"/>
        </w:rPr>
      </w:pPr>
    </w:p>
    <w:p w:rsidR="00F457B7" w:rsidRDefault="00F457B7" w:rsidP="00F457B7">
      <w:pPr>
        <w:jc w:val="center"/>
        <w:rPr>
          <w:sz w:val="24"/>
          <w:szCs w:val="24"/>
        </w:rPr>
      </w:pPr>
    </w:p>
    <w:p w:rsidR="00F457B7" w:rsidRDefault="00F457B7" w:rsidP="00F457B7">
      <w:pPr>
        <w:jc w:val="center"/>
        <w:rPr>
          <w:sz w:val="24"/>
          <w:szCs w:val="24"/>
        </w:rPr>
      </w:pPr>
      <w:r w:rsidRPr="00CA25A2">
        <w:rPr>
          <w:b/>
          <w:sz w:val="24"/>
          <w:szCs w:val="24"/>
        </w:rPr>
        <w:t>PANEVĖŽIO RAJONO KREKENAVOS KULTŪROS CENTRO TEIKIAMŲ ATLYGINTINŲ PASLAUGŲ KAINOS</w:t>
      </w:r>
    </w:p>
    <w:p w:rsidR="00F457B7" w:rsidRDefault="00F457B7" w:rsidP="00F457B7">
      <w:pPr>
        <w:jc w:val="center"/>
        <w:rPr>
          <w:sz w:val="24"/>
          <w:szCs w:val="24"/>
        </w:rPr>
      </w:pPr>
    </w:p>
    <w:tbl>
      <w:tblPr>
        <w:tblW w:w="9896" w:type="dxa"/>
        <w:tblInd w:w="-70" w:type="dxa"/>
        <w:tblLayout w:type="fixed"/>
        <w:tblLook w:val="0000" w:firstRow="0" w:lastRow="0" w:firstColumn="0" w:lastColumn="0" w:noHBand="0" w:noVBand="0"/>
      </w:tblPr>
      <w:tblGrid>
        <w:gridCol w:w="870"/>
        <w:gridCol w:w="5819"/>
        <w:gridCol w:w="1276"/>
        <w:gridCol w:w="1931"/>
      </w:tblGrid>
      <w:tr w:rsidR="00F457B7" w:rsidTr="003D38E5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Eil. Nr.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Paslaugos pavadinimas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Mato vnt.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jc w:val="center"/>
            </w:pPr>
            <w:r>
              <w:rPr>
                <w:sz w:val="24"/>
                <w:szCs w:val="24"/>
              </w:rPr>
              <w:t xml:space="preserve">Kaina </w:t>
            </w:r>
          </w:p>
        </w:tc>
      </w:tr>
      <w:tr w:rsidR="00F457B7" w:rsidTr="003D38E5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  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Renginių bilietų kainos: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F457B7" w:rsidTr="003D38E5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5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pramoginiai renginiai (šventės, koncertai, spektakliai, vakaronės ir kt.)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vnt.</w:t>
            </w:r>
          </w:p>
        </w:tc>
        <w:tc>
          <w:tcPr>
            <w:tcW w:w="1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F457B7" w:rsidTr="003D38E5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1.1.1.</w:t>
            </w:r>
          </w:p>
        </w:tc>
        <w:tc>
          <w:tcPr>
            <w:tcW w:w="5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renginio sąmata iki 300 Eur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</w:pPr>
            <w:r>
              <w:rPr>
                <w:sz w:val="24"/>
                <w:szCs w:val="24"/>
              </w:rPr>
              <w:t>1,00–2,00 Eur</w:t>
            </w:r>
          </w:p>
        </w:tc>
      </w:tr>
      <w:tr w:rsidR="00F457B7" w:rsidTr="003D38E5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1.1.2.</w:t>
            </w:r>
          </w:p>
        </w:tc>
        <w:tc>
          <w:tcPr>
            <w:tcW w:w="5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renginio sąmata daugiau kaip 300 Eur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</w:pPr>
            <w:r>
              <w:rPr>
                <w:sz w:val="24"/>
                <w:szCs w:val="24"/>
              </w:rPr>
              <w:t>2,00–3,00 Eur</w:t>
            </w:r>
          </w:p>
        </w:tc>
      </w:tr>
      <w:tr w:rsidR="00F457B7" w:rsidTr="003D38E5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1.1.3.</w:t>
            </w:r>
          </w:p>
        </w:tc>
        <w:tc>
          <w:tcPr>
            <w:tcW w:w="5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renginio sąmata daugiau kaip 1 000 Eur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</w:pPr>
            <w:r>
              <w:rPr>
                <w:sz w:val="24"/>
                <w:szCs w:val="24"/>
              </w:rPr>
              <w:t>5,00 Eur</w:t>
            </w:r>
          </w:p>
        </w:tc>
      </w:tr>
      <w:tr w:rsidR="00F457B7" w:rsidTr="003D38E5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5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diskotekos jaunimui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vnt.</w:t>
            </w:r>
          </w:p>
        </w:tc>
        <w:tc>
          <w:tcPr>
            <w:tcW w:w="1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</w:pPr>
            <w:r>
              <w:rPr>
                <w:sz w:val="24"/>
                <w:szCs w:val="24"/>
              </w:rPr>
              <w:t>1,00 Eur</w:t>
            </w:r>
          </w:p>
        </w:tc>
      </w:tr>
      <w:tr w:rsidR="00F457B7" w:rsidTr="003D38E5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5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diskotekos jaunimui su programa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vnt.</w:t>
            </w:r>
          </w:p>
        </w:tc>
        <w:tc>
          <w:tcPr>
            <w:tcW w:w="1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</w:pPr>
            <w:r>
              <w:rPr>
                <w:sz w:val="24"/>
                <w:szCs w:val="24"/>
              </w:rPr>
              <w:t>2,00–3,00 Eur</w:t>
            </w:r>
          </w:p>
        </w:tc>
      </w:tr>
      <w:tr w:rsidR="00F457B7" w:rsidTr="003D38E5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tabs>
                <w:tab w:val="left" w:pos="540"/>
                <w:tab w:val="left" w:pos="2565"/>
              </w:tabs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Kultūros centro koncertai, meninės ir edukacinės programos išvykose: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F457B7" w:rsidTr="003D38E5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5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F80320" w:rsidRDefault="00F457B7" w:rsidP="003D38E5">
            <w:pPr>
              <w:rPr>
                <w:color w:val="000000"/>
                <w:sz w:val="24"/>
                <w:szCs w:val="24"/>
                <w:lang w:val="de-DE"/>
              </w:rPr>
            </w:pPr>
            <w:r w:rsidRPr="00F80320">
              <w:rPr>
                <w:color w:val="000000"/>
                <w:sz w:val="24"/>
                <w:szCs w:val="24"/>
                <w:lang w:val="de-DE"/>
              </w:rPr>
              <w:t>I ir II kategorijos meno kolektyvų programos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val.</w:t>
            </w:r>
          </w:p>
        </w:tc>
        <w:tc>
          <w:tcPr>
            <w:tcW w:w="1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</w:pPr>
            <w:r>
              <w:rPr>
                <w:color w:val="000000"/>
                <w:sz w:val="24"/>
                <w:szCs w:val="24"/>
              </w:rPr>
              <w:t>150,00 Eur</w:t>
            </w:r>
          </w:p>
        </w:tc>
      </w:tr>
      <w:tr w:rsidR="00F457B7" w:rsidTr="003D38E5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2.2.</w:t>
            </w:r>
          </w:p>
        </w:tc>
        <w:tc>
          <w:tcPr>
            <w:tcW w:w="5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F80320" w:rsidRDefault="00F457B7" w:rsidP="003D38E5">
            <w:pPr>
              <w:rPr>
                <w:color w:val="000000"/>
                <w:sz w:val="24"/>
                <w:szCs w:val="24"/>
                <w:lang w:val="de-DE"/>
              </w:rPr>
            </w:pPr>
            <w:r w:rsidRPr="00F80320">
              <w:rPr>
                <w:color w:val="000000"/>
                <w:sz w:val="24"/>
                <w:szCs w:val="24"/>
                <w:lang w:val="de-DE"/>
              </w:rPr>
              <w:t>III ir IV kategorijos meno kolektyvų programos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val.</w:t>
            </w:r>
          </w:p>
        </w:tc>
        <w:tc>
          <w:tcPr>
            <w:tcW w:w="1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</w:pPr>
            <w:r>
              <w:rPr>
                <w:color w:val="000000"/>
                <w:sz w:val="24"/>
                <w:szCs w:val="24"/>
              </w:rPr>
              <w:t>100,00 Eur</w:t>
            </w:r>
          </w:p>
        </w:tc>
      </w:tr>
    </w:tbl>
    <w:p w:rsidR="00F457B7" w:rsidRDefault="00F457B7" w:rsidP="00062137">
      <w:pPr>
        <w:jc w:val="center"/>
      </w:pPr>
      <w:r>
        <w:rPr>
          <w:sz w:val="24"/>
          <w:szCs w:val="24"/>
        </w:rPr>
        <w:t>___________________________________________________________</w:t>
      </w:r>
    </w:p>
    <w:p w:rsidR="00F457B7" w:rsidRDefault="00F457B7" w:rsidP="00F457B7"/>
    <w:p w:rsidR="00F457B7" w:rsidRDefault="00F457B7" w:rsidP="00F457B7"/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062137" w:rsidRDefault="00062137" w:rsidP="00F457B7">
      <w:pPr>
        <w:jc w:val="center"/>
        <w:rPr>
          <w:b/>
          <w:sz w:val="24"/>
          <w:szCs w:val="24"/>
        </w:rPr>
      </w:pPr>
    </w:p>
    <w:p w:rsidR="00062137" w:rsidRDefault="00062137" w:rsidP="00F457B7">
      <w:pPr>
        <w:jc w:val="center"/>
        <w:rPr>
          <w:b/>
          <w:sz w:val="24"/>
          <w:szCs w:val="24"/>
        </w:rPr>
      </w:pPr>
    </w:p>
    <w:p w:rsidR="00F457B7" w:rsidRDefault="00F457B7" w:rsidP="00F457B7"/>
    <w:p w:rsidR="00F457B7" w:rsidRDefault="00F457B7" w:rsidP="00F457B7"/>
    <w:p w:rsidR="00F457B7" w:rsidRDefault="00F457B7" w:rsidP="00F457B7"/>
    <w:p w:rsidR="00F457B7" w:rsidRDefault="00F457B7" w:rsidP="00F457B7"/>
    <w:p w:rsidR="00F457B7" w:rsidRDefault="00F457B7" w:rsidP="002E02F3">
      <w:pPr>
        <w:rPr>
          <w:sz w:val="24"/>
          <w:szCs w:val="24"/>
        </w:rPr>
      </w:pPr>
    </w:p>
    <w:p w:rsidR="00F457B7" w:rsidRDefault="00F457B7" w:rsidP="00F457B7">
      <w:pPr>
        <w:pStyle w:val="Heading3"/>
        <w:numPr>
          <w:ilvl w:val="2"/>
          <w:numId w:val="4"/>
        </w:numPr>
        <w:spacing w:before="0" w:after="0"/>
        <w:ind w:left="4320" w:firstLine="72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 </w:t>
      </w:r>
      <w:r w:rsidR="00062137">
        <w:rPr>
          <w:rFonts w:ascii="Times New Roman" w:hAnsi="Times New Roman" w:cs="Times New Roman"/>
          <w:b w:val="0"/>
          <w:sz w:val="24"/>
          <w:szCs w:val="24"/>
        </w:rPr>
        <w:t xml:space="preserve"> Panevėžio rajono savivaldybės t</w:t>
      </w:r>
      <w:r>
        <w:rPr>
          <w:rFonts w:ascii="Times New Roman" w:hAnsi="Times New Roman" w:cs="Times New Roman"/>
          <w:b w:val="0"/>
          <w:sz w:val="24"/>
          <w:szCs w:val="24"/>
        </w:rPr>
        <w:t>arybos</w:t>
      </w:r>
    </w:p>
    <w:p w:rsidR="00F457B7" w:rsidRDefault="00F457B7" w:rsidP="00F457B7">
      <w:pPr>
        <w:pStyle w:val="Heading3"/>
        <w:numPr>
          <w:ilvl w:val="2"/>
          <w:numId w:val="4"/>
        </w:numPr>
        <w:spacing w:before="0" w:after="0"/>
        <w:ind w:left="4320" w:firstLine="0"/>
        <w:rPr>
          <w:rFonts w:ascii="Times New Roman" w:hAnsi="Times New Roman" w:cs="Times New Roman"/>
          <w:b w:val="0"/>
          <w:sz w:val="24"/>
          <w:szCs w:val="24"/>
          <w:lang w:val="de-DE"/>
        </w:rPr>
      </w:pPr>
      <w:r w:rsidRPr="00D16E8B">
        <w:rPr>
          <w:rFonts w:ascii="Times New Roman" w:hAnsi="Times New Roman" w:cs="Times New Roman"/>
          <w:b w:val="0"/>
          <w:sz w:val="24"/>
          <w:szCs w:val="24"/>
          <w:lang w:val="de-DE"/>
        </w:rPr>
        <w:t xml:space="preserve">              </w:t>
      </w:r>
      <w:r>
        <w:rPr>
          <w:rFonts w:ascii="Times New Roman" w:hAnsi="Times New Roman" w:cs="Times New Roman"/>
          <w:b w:val="0"/>
          <w:sz w:val="24"/>
          <w:szCs w:val="24"/>
          <w:lang w:val="de-DE"/>
        </w:rPr>
        <w:t>2017 m. kovo 29</w:t>
      </w:r>
      <w:r w:rsidR="002E02F3">
        <w:rPr>
          <w:rFonts w:ascii="Times New Roman" w:hAnsi="Times New Roman" w:cs="Times New Roman"/>
          <w:b w:val="0"/>
          <w:sz w:val="24"/>
          <w:szCs w:val="24"/>
          <w:lang w:val="de-DE"/>
        </w:rPr>
        <w:t xml:space="preserve"> d. sprendimo</w:t>
      </w:r>
      <w:r w:rsidRPr="00D16E8B">
        <w:rPr>
          <w:rFonts w:ascii="Times New Roman" w:hAnsi="Times New Roman" w:cs="Times New Roman"/>
          <w:b w:val="0"/>
          <w:sz w:val="24"/>
          <w:szCs w:val="24"/>
          <w:lang w:val="de-DE"/>
        </w:rPr>
        <w:t xml:space="preserve"> Nr. </w:t>
      </w:r>
      <w:r w:rsidRPr="006442D4">
        <w:rPr>
          <w:rFonts w:ascii="Times New Roman" w:hAnsi="Times New Roman" w:cs="Times New Roman"/>
          <w:b w:val="0"/>
          <w:sz w:val="24"/>
          <w:szCs w:val="24"/>
          <w:lang w:val="de-DE"/>
        </w:rPr>
        <w:t>T-</w:t>
      </w:r>
    </w:p>
    <w:p w:rsidR="00F457B7" w:rsidRPr="0045306E" w:rsidRDefault="00F457B7" w:rsidP="00F457B7">
      <w:pPr>
        <w:numPr>
          <w:ilvl w:val="0"/>
          <w:numId w:val="4"/>
        </w:numPr>
        <w:rPr>
          <w:sz w:val="24"/>
          <w:szCs w:val="24"/>
          <w:lang w:val="de-DE"/>
        </w:rPr>
      </w:pPr>
      <w:r>
        <w:rPr>
          <w:lang w:val="de-DE"/>
        </w:rPr>
        <w:t xml:space="preserve">                                                                                                       </w:t>
      </w:r>
      <w:r w:rsidRPr="00062137">
        <w:rPr>
          <w:sz w:val="24"/>
          <w:szCs w:val="24"/>
          <w:lang w:val="de-DE"/>
        </w:rPr>
        <w:t xml:space="preserve">3 </w:t>
      </w:r>
      <w:r>
        <w:rPr>
          <w:sz w:val="24"/>
          <w:szCs w:val="24"/>
          <w:lang w:val="de-DE"/>
        </w:rPr>
        <w:t>priedas</w:t>
      </w:r>
    </w:p>
    <w:p w:rsidR="00F457B7" w:rsidRPr="002E02F3" w:rsidRDefault="00F457B7" w:rsidP="002E02F3">
      <w:pPr>
        <w:rPr>
          <w:sz w:val="24"/>
          <w:szCs w:val="24"/>
        </w:rPr>
      </w:pPr>
    </w:p>
    <w:p w:rsidR="00F457B7" w:rsidRDefault="00F457B7" w:rsidP="00F457B7">
      <w:pPr>
        <w:jc w:val="center"/>
        <w:rPr>
          <w:sz w:val="24"/>
          <w:szCs w:val="24"/>
        </w:rPr>
      </w:pPr>
    </w:p>
    <w:p w:rsidR="00F457B7" w:rsidRDefault="00F457B7" w:rsidP="00F457B7">
      <w:pPr>
        <w:jc w:val="center"/>
        <w:rPr>
          <w:sz w:val="24"/>
          <w:szCs w:val="24"/>
        </w:rPr>
      </w:pPr>
      <w:r w:rsidRPr="00221009">
        <w:rPr>
          <w:b/>
          <w:sz w:val="24"/>
          <w:szCs w:val="24"/>
        </w:rPr>
        <w:t>PANEVĖŽIO RAJONO LIŪDYNĖS KULTŪROS CENTRO TEIKIAMŲ ATLYGINTINŲ PASLAUGŲ KAINOS</w:t>
      </w:r>
    </w:p>
    <w:p w:rsidR="00F457B7" w:rsidRDefault="00F457B7" w:rsidP="00F457B7">
      <w:pPr>
        <w:jc w:val="center"/>
        <w:rPr>
          <w:sz w:val="24"/>
          <w:szCs w:val="24"/>
        </w:rPr>
      </w:pPr>
    </w:p>
    <w:tbl>
      <w:tblPr>
        <w:tblW w:w="0" w:type="auto"/>
        <w:tblInd w:w="-70" w:type="dxa"/>
        <w:tblLayout w:type="fixed"/>
        <w:tblLook w:val="0000" w:firstRow="0" w:lastRow="0" w:firstColumn="0" w:lastColumn="0" w:noHBand="0" w:noVBand="0"/>
      </w:tblPr>
      <w:tblGrid>
        <w:gridCol w:w="870"/>
        <w:gridCol w:w="5961"/>
        <w:gridCol w:w="1559"/>
        <w:gridCol w:w="1506"/>
      </w:tblGrid>
      <w:tr w:rsidR="00F457B7" w:rsidTr="003D38E5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Eil. Nr.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Paslaugos pavadinimas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Mato vnt.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jc w:val="center"/>
            </w:pPr>
            <w:r>
              <w:rPr>
                <w:sz w:val="24"/>
                <w:szCs w:val="24"/>
              </w:rPr>
              <w:t xml:space="preserve">Kaina </w:t>
            </w:r>
          </w:p>
        </w:tc>
      </w:tr>
      <w:tr w:rsidR="00F457B7" w:rsidTr="003D38E5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  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Renginių bilietų kainos: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F457B7" w:rsidTr="003D38E5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5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pramoginiai renginiai (šventės, koncertai, spektakliai, vakaronės ir kt.)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vnt.</w:t>
            </w:r>
          </w:p>
        </w:tc>
        <w:tc>
          <w:tcPr>
            <w:tcW w:w="1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</w:pPr>
            <w:r>
              <w:rPr>
                <w:sz w:val="24"/>
                <w:szCs w:val="24"/>
              </w:rPr>
              <w:t>1,00 Eur</w:t>
            </w:r>
          </w:p>
        </w:tc>
      </w:tr>
      <w:tr w:rsidR="00F457B7" w:rsidTr="003D38E5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5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pramoginiai renginiai su programa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vnt.</w:t>
            </w:r>
          </w:p>
        </w:tc>
        <w:tc>
          <w:tcPr>
            <w:tcW w:w="1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</w:pPr>
            <w:r>
              <w:rPr>
                <w:sz w:val="24"/>
                <w:szCs w:val="24"/>
              </w:rPr>
              <w:t>2,00 Eur</w:t>
            </w:r>
          </w:p>
        </w:tc>
      </w:tr>
      <w:tr w:rsidR="00F457B7" w:rsidTr="003D38E5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5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edukacinė programa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vnt.</w:t>
            </w:r>
          </w:p>
        </w:tc>
        <w:tc>
          <w:tcPr>
            <w:tcW w:w="1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</w:pPr>
            <w:r>
              <w:rPr>
                <w:sz w:val="24"/>
                <w:szCs w:val="24"/>
              </w:rPr>
              <w:t>0,50 Eur</w:t>
            </w:r>
          </w:p>
        </w:tc>
      </w:tr>
      <w:tr w:rsidR="00F457B7" w:rsidTr="003D38E5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</w:t>
            </w:r>
          </w:p>
        </w:tc>
        <w:tc>
          <w:tcPr>
            <w:tcW w:w="5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110CFD" w:rsidRDefault="00F457B7" w:rsidP="003D38E5">
            <w:pPr>
              <w:rPr>
                <w:sz w:val="24"/>
                <w:szCs w:val="24"/>
                <w:lang w:val="de-DE"/>
              </w:rPr>
            </w:pPr>
            <w:r w:rsidRPr="00110CFD">
              <w:rPr>
                <w:sz w:val="24"/>
                <w:szCs w:val="24"/>
                <w:lang w:val="de-DE"/>
              </w:rPr>
              <w:t>edukacinė programa su praktiniu užsiėmimu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vnt.</w:t>
            </w:r>
          </w:p>
        </w:tc>
        <w:tc>
          <w:tcPr>
            <w:tcW w:w="1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</w:pPr>
            <w:r>
              <w:rPr>
                <w:sz w:val="24"/>
                <w:szCs w:val="24"/>
              </w:rPr>
              <w:t>1,50 Eur</w:t>
            </w:r>
          </w:p>
        </w:tc>
      </w:tr>
    </w:tbl>
    <w:p w:rsidR="00F457B7" w:rsidRDefault="00F457B7" w:rsidP="00537106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>___________________________________________________________</w:t>
      </w: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ind w:left="4320" w:firstLine="72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:rsidR="00537106" w:rsidRDefault="00537106" w:rsidP="00F457B7">
      <w:pPr>
        <w:ind w:left="4320" w:firstLine="720"/>
        <w:rPr>
          <w:sz w:val="24"/>
          <w:szCs w:val="24"/>
        </w:rPr>
      </w:pPr>
    </w:p>
    <w:p w:rsidR="00F457B7" w:rsidRDefault="002E02F3" w:rsidP="00F457B7">
      <w:pPr>
        <w:ind w:left="4320" w:firstLine="72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:rsidR="00F457B7" w:rsidRDefault="00F457B7" w:rsidP="00F457B7">
      <w:pPr>
        <w:pStyle w:val="Heading3"/>
        <w:numPr>
          <w:ilvl w:val="2"/>
          <w:numId w:val="4"/>
        </w:numPr>
        <w:spacing w:before="0" w:after="0"/>
        <w:ind w:left="4320" w:firstLine="72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    </w:t>
      </w:r>
      <w:r w:rsidR="00537106">
        <w:rPr>
          <w:rFonts w:ascii="Times New Roman" w:hAnsi="Times New Roman" w:cs="Times New Roman"/>
          <w:b w:val="0"/>
          <w:sz w:val="24"/>
          <w:szCs w:val="24"/>
        </w:rPr>
        <w:t xml:space="preserve"> Panevėžio rajono savivaldybės t</w:t>
      </w:r>
      <w:r>
        <w:rPr>
          <w:rFonts w:ascii="Times New Roman" w:hAnsi="Times New Roman" w:cs="Times New Roman"/>
          <w:b w:val="0"/>
          <w:sz w:val="24"/>
          <w:szCs w:val="24"/>
        </w:rPr>
        <w:t>arybos</w:t>
      </w:r>
    </w:p>
    <w:p w:rsidR="00F457B7" w:rsidRDefault="00F457B7" w:rsidP="00F457B7">
      <w:pPr>
        <w:pStyle w:val="Heading3"/>
        <w:numPr>
          <w:ilvl w:val="2"/>
          <w:numId w:val="4"/>
        </w:numPr>
        <w:spacing w:before="0" w:after="0"/>
        <w:ind w:left="4320" w:firstLine="0"/>
        <w:rPr>
          <w:rFonts w:ascii="Times New Roman" w:hAnsi="Times New Roman" w:cs="Times New Roman"/>
          <w:b w:val="0"/>
          <w:sz w:val="24"/>
          <w:szCs w:val="24"/>
          <w:lang w:val="de-DE"/>
        </w:rPr>
      </w:pPr>
      <w:r w:rsidRPr="00D16E8B">
        <w:rPr>
          <w:rFonts w:ascii="Times New Roman" w:hAnsi="Times New Roman" w:cs="Times New Roman"/>
          <w:b w:val="0"/>
          <w:sz w:val="24"/>
          <w:szCs w:val="24"/>
          <w:lang w:val="de-DE"/>
        </w:rPr>
        <w:t xml:space="preserve">                 </w:t>
      </w:r>
      <w:r>
        <w:rPr>
          <w:rFonts w:ascii="Times New Roman" w:hAnsi="Times New Roman" w:cs="Times New Roman"/>
          <w:b w:val="0"/>
          <w:sz w:val="24"/>
          <w:szCs w:val="24"/>
          <w:lang w:val="de-DE"/>
        </w:rPr>
        <w:t>2017 m. kovo 29</w:t>
      </w:r>
      <w:r w:rsidR="002E02F3">
        <w:rPr>
          <w:rFonts w:ascii="Times New Roman" w:hAnsi="Times New Roman" w:cs="Times New Roman"/>
          <w:b w:val="0"/>
          <w:sz w:val="24"/>
          <w:szCs w:val="24"/>
          <w:lang w:val="de-DE"/>
        </w:rPr>
        <w:t xml:space="preserve"> d. sprendimo</w:t>
      </w:r>
      <w:r w:rsidRPr="00D16E8B">
        <w:rPr>
          <w:rFonts w:ascii="Times New Roman" w:hAnsi="Times New Roman" w:cs="Times New Roman"/>
          <w:b w:val="0"/>
          <w:sz w:val="24"/>
          <w:szCs w:val="24"/>
          <w:lang w:val="de-DE"/>
        </w:rPr>
        <w:t xml:space="preserve"> Nr. </w:t>
      </w:r>
      <w:r w:rsidRPr="006442D4">
        <w:rPr>
          <w:rFonts w:ascii="Times New Roman" w:hAnsi="Times New Roman" w:cs="Times New Roman"/>
          <w:b w:val="0"/>
          <w:sz w:val="24"/>
          <w:szCs w:val="24"/>
          <w:lang w:val="de-DE"/>
        </w:rPr>
        <w:t>T-</w:t>
      </w:r>
    </w:p>
    <w:p w:rsidR="00F457B7" w:rsidRPr="0045306E" w:rsidRDefault="00F457B7" w:rsidP="00F457B7">
      <w:pPr>
        <w:numPr>
          <w:ilvl w:val="0"/>
          <w:numId w:val="4"/>
        </w:numPr>
        <w:rPr>
          <w:sz w:val="24"/>
          <w:szCs w:val="24"/>
          <w:lang w:val="de-DE"/>
        </w:rPr>
      </w:pPr>
      <w:r>
        <w:rPr>
          <w:lang w:val="de-DE"/>
        </w:rPr>
        <w:t xml:space="preserve">                                                                                                           </w:t>
      </w:r>
      <w:r>
        <w:rPr>
          <w:sz w:val="24"/>
          <w:szCs w:val="24"/>
          <w:lang w:val="de-DE"/>
        </w:rPr>
        <w:t>4 priedas</w:t>
      </w:r>
    </w:p>
    <w:p w:rsidR="00F457B7" w:rsidRPr="00537106" w:rsidRDefault="00F457B7" w:rsidP="00537106">
      <w:pPr>
        <w:rPr>
          <w:sz w:val="24"/>
          <w:szCs w:val="24"/>
        </w:rPr>
      </w:pPr>
    </w:p>
    <w:p w:rsidR="00F457B7" w:rsidRDefault="00F457B7" w:rsidP="00F457B7">
      <w:pPr>
        <w:jc w:val="center"/>
        <w:rPr>
          <w:sz w:val="24"/>
          <w:szCs w:val="24"/>
        </w:rPr>
      </w:pPr>
    </w:p>
    <w:p w:rsidR="00F457B7" w:rsidRPr="00322FFB" w:rsidRDefault="00F457B7" w:rsidP="00F457B7">
      <w:pPr>
        <w:jc w:val="center"/>
        <w:rPr>
          <w:b/>
          <w:sz w:val="24"/>
          <w:szCs w:val="24"/>
        </w:rPr>
      </w:pPr>
      <w:r w:rsidRPr="00322FFB">
        <w:rPr>
          <w:b/>
          <w:sz w:val="24"/>
          <w:szCs w:val="24"/>
        </w:rPr>
        <w:t xml:space="preserve">PANEVĖŽIO RAJONO MIEŽIŠKIŲ KULTŪROS CENTRO TEIKIAMŲ ATLYGINTINŲ </w:t>
      </w:r>
    </w:p>
    <w:p w:rsidR="00F457B7" w:rsidRDefault="00F457B7" w:rsidP="00F457B7">
      <w:pPr>
        <w:jc w:val="center"/>
        <w:rPr>
          <w:sz w:val="24"/>
          <w:szCs w:val="24"/>
        </w:rPr>
      </w:pPr>
      <w:r w:rsidRPr="00322FFB">
        <w:rPr>
          <w:b/>
          <w:sz w:val="24"/>
          <w:szCs w:val="24"/>
        </w:rPr>
        <w:t>PASLAUGŲ KAINOS</w:t>
      </w:r>
    </w:p>
    <w:p w:rsidR="00F457B7" w:rsidRDefault="00F457B7" w:rsidP="00F457B7">
      <w:pPr>
        <w:jc w:val="center"/>
        <w:rPr>
          <w:sz w:val="24"/>
          <w:szCs w:val="24"/>
        </w:rPr>
      </w:pPr>
    </w:p>
    <w:tbl>
      <w:tblPr>
        <w:tblW w:w="9896" w:type="dxa"/>
        <w:tblInd w:w="-70" w:type="dxa"/>
        <w:tblLayout w:type="fixed"/>
        <w:tblLook w:val="0000" w:firstRow="0" w:lastRow="0" w:firstColumn="0" w:lastColumn="0" w:noHBand="0" w:noVBand="0"/>
      </w:tblPr>
      <w:tblGrid>
        <w:gridCol w:w="870"/>
        <w:gridCol w:w="6244"/>
        <w:gridCol w:w="1418"/>
        <w:gridCol w:w="1364"/>
      </w:tblGrid>
      <w:tr w:rsidR="00F457B7" w:rsidTr="003D38E5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Eil. Nr.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Paslaugos pavadinimas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Mato vnt.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jc w:val="center"/>
            </w:pPr>
            <w:r>
              <w:rPr>
                <w:sz w:val="24"/>
                <w:szCs w:val="24"/>
              </w:rPr>
              <w:t xml:space="preserve">Kaina </w:t>
            </w:r>
          </w:p>
        </w:tc>
      </w:tr>
      <w:tr w:rsidR="00F457B7" w:rsidTr="003D38E5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  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Renginių bilietų kainos: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F457B7" w:rsidTr="003D38E5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6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pramoginiai renginiai (šventės, koncertai, spektakliai, vakaronės ir kt.)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vnt.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F457B7" w:rsidTr="003D38E5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1.1.1.</w:t>
            </w:r>
          </w:p>
        </w:tc>
        <w:tc>
          <w:tcPr>
            <w:tcW w:w="6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renginio sąmata iki 300 Eur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</w:pPr>
            <w:r>
              <w:rPr>
                <w:color w:val="000000"/>
                <w:sz w:val="24"/>
                <w:szCs w:val="24"/>
              </w:rPr>
              <w:t>1,00 Eur</w:t>
            </w:r>
          </w:p>
        </w:tc>
      </w:tr>
      <w:tr w:rsidR="00F457B7" w:rsidTr="003D38E5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1.1.2.</w:t>
            </w:r>
          </w:p>
        </w:tc>
        <w:tc>
          <w:tcPr>
            <w:tcW w:w="6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renginio sąmata daugiau kaip 300 Eur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</w:pPr>
            <w:r>
              <w:rPr>
                <w:color w:val="000000"/>
                <w:sz w:val="24"/>
                <w:szCs w:val="24"/>
              </w:rPr>
              <w:t>3,00 Eur</w:t>
            </w:r>
          </w:p>
        </w:tc>
      </w:tr>
      <w:tr w:rsidR="00F457B7" w:rsidTr="003D38E5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1.1.3.</w:t>
            </w:r>
          </w:p>
        </w:tc>
        <w:tc>
          <w:tcPr>
            <w:tcW w:w="6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renginio sąmata daugiau kaip 600 Eur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</w:pPr>
            <w:r>
              <w:rPr>
                <w:color w:val="000000"/>
                <w:sz w:val="24"/>
                <w:szCs w:val="24"/>
              </w:rPr>
              <w:t>5,00 Eur</w:t>
            </w:r>
          </w:p>
        </w:tc>
      </w:tr>
      <w:tr w:rsidR="00F457B7" w:rsidTr="003D38E5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tabs>
                <w:tab w:val="left" w:pos="540"/>
                <w:tab w:val="left" w:pos="2565"/>
              </w:tabs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Kultūros centro koncertai, meninės ir edukacinės programos išvykose: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F457B7" w:rsidTr="003D38E5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6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110CFD" w:rsidRDefault="00F457B7" w:rsidP="003D38E5">
            <w:pPr>
              <w:rPr>
                <w:color w:val="000000"/>
                <w:sz w:val="24"/>
                <w:szCs w:val="24"/>
                <w:lang w:val="de-DE"/>
              </w:rPr>
            </w:pPr>
            <w:r w:rsidRPr="00110CFD">
              <w:rPr>
                <w:color w:val="000000"/>
                <w:sz w:val="24"/>
                <w:szCs w:val="24"/>
                <w:lang w:val="de-DE"/>
              </w:rPr>
              <w:t>I ir II kategorijos meno kolektyvų programos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val.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</w:pPr>
            <w:r>
              <w:rPr>
                <w:color w:val="000000"/>
                <w:sz w:val="24"/>
                <w:szCs w:val="24"/>
              </w:rPr>
              <w:t>150,00 Eur</w:t>
            </w:r>
          </w:p>
        </w:tc>
      </w:tr>
      <w:tr w:rsidR="00F457B7" w:rsidTr="003D38E5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2.2.</w:t>
            </w:r>
          </w:p>
        </w:tc>
        <w:tc>
          <w:tcPr>
            <w:tcW w:w="6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110CFD" w:rsidRDefault="00F457B7" w:rsidP="003D38E5">
            <w:pPr>
              <w:rPr>
                <w:color w:val="000000"/>
                <w:sz w:val="24"/>
                <w:szCs w:val="24"/>
                <w:lang w:val="de-DE"/>
              </w:rPr>
            </w:pPr>
            <w:r w:rsidRPr="00110CFD">
              <w:rPr>
                <w:color w:val="000000"/>
                <w:sz w:val="24"/>
                <w:szCs w:val="24"/>
                <w:lang w:val="de-DE"/>
              </w:rPr>
              <w:t>III ir IV kategorijos meno kolektyvų programos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val.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</w:pPr>
            <w:r>
              <w:rPr>
                <w:color w:val="000000"/>
                <w:sz w:val="24"/>
                <w:szCs w:val="24"/>
              </w:rPr>
              <w:t>100,00 Eur</w:t>
            </w:r>
          </w:p>
        </w:tc>
      </w:tr>
      <w:tr w:rsidR="00F457B7" w:rsidTr="003D38E5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6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tabs>
                <w:tab w:val="left" w:pos="540"/>
                <w:tab w:val="left" w:pos="2565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edukacinė, meninė programa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val.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</w:pPr>
            <w:r>
              <w:rPr>
                <w:color w:val="000000"/>
                <w:sz w:val="24"/>
                <w:szCs w:val="24"/>
              </w:rPr>
              <w:t>100,00 Eur</w:t>
            </w:r>
          </w:p>
        </w:tc>
      </w:tr>
    </w:tbl>
    <w:p w:rsidR="00F457B7" w:rsidRDefault="00F457B7" w:rsidP="00537106">
      <w:pPr>
        <w:jc w:val="center"/>
      </w:pPr>
      <w:r>
        <w:rPr>
          <w:sz w:val="24"/>
          <w:szCs w:val="24"/>
        </w:rPr>
        <w:t>___________________________________________________________</w:t>
      </w:r>
    </w:p>
    <w:p w:rsidR="00F457B7" w:rsidRDefault="00F457B7" w:rsidP="00F457B7"/>
    <w:p w:rsidR="00F457B7" w:rsidRDefault="00F457B7" w:rsidP="00F457B7"/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0A4B30" w:rsidRDefault="000A4B30" w:rsidP="00F457B7">
      <w:pPr>
        <w:jc w:val="center"/>
        <w:rPr>
          <w:b/>
          <w:sz w:val="24"/>
          <w:szCs w:val="24"/>
        </w:rPr>
      </w:pPr>
    </w:p>
    <w:p w:rsidR="000A4B30" w:rsidRDefault="000A4B30" w:rsidP="00F457B7">
      <w:pPr>
        <w:jc w:val="center"/>
        <w:rPr>
          <w:b/>
          <w:sz w:val="24"/>
          <w:szCs w:val="24"/>
        </w:rPr>
      </w:pPr>
    </w:p>
    <w:p w:rsidR="000A4B30" w:rsidRDefault="000A4B30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3E4FF3" w:rsidRDefault="003E4FF3" w:rsidP="00F457B7">
      <w:pPr>
        <w:jc w:val="center"/>
        <w:rPr>
          <w:b/>
          <w:sz w:val="24"/>
          <w:szCs w:val="24"/>
        </w:rPr>
      </w:pPr>
    </w:p>
    <w:p w:rsidR="00F457B7" w:rsidRDefault="002E02F3" w:rsidP="00F457B7">
      <w:pPr>
        <w:ind w:left="4320" w:firstLine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F457B7" w:rsidRDefault="00F457B7" w:rsidP="00F457B7">
      <w:pPr>
        <w:pStyle w:val="Heading3"/>
        <w:numPr>
          <w:ilvl w:val="2"/>
          <w:numId w:val="4"/>
        </w:numPr>
        <w:spacing w:before="0" w:after="0"/>
        <w:ind w:left="4320" w:firstLine="72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 </w:t>
      </w:r>
      <w:r w:rsidR="003E4FF3">
        <w:rPr>
          <w:rFonts w:ascii="Times New Roman" w:hAnsi="Times New Roman" w:cs="Times New Roman"/>
          <w:b w:val="0"/>
          <w:sz w:val="24"/>
          <w:szCs w:val="24"/>
        </w:rPr>
        <w:t xml:space="preserve"> Panevėžio rajono savivaldybės t</w:t>
      </w:r>
      <w:r>
        <w:rPr>
          <w:rFonts w:ascii="Times New Roman" w:hAnsi="Times New Roman" w:cs="Times New Roman"/>
          <w:b w:val="0"/>
          <w:sz w:val="24"/>
          <w:szCs w:val="24"/>
        </w:rPr>
        <w:t>arybos</w:t>
      </w:r>
    </w:p>
    <w:p w:rsidR="00F457B7" w:rsidRDefault="00F457B7" w:rsidP="00F457B7">
      <w:pPr>
        <w:pStyle w:val="Heading3"/>
        <w:numPr>
          <w:ilvl w:val="2"/>
          <w:numId w:val="4"/>
        </w:numPr>
        <w:spacing w:before="0" w:after="0"/>
        <w:ind w:left="4320" w:firstLine="0"/>
        <w:rPr>
          <w:rFonts w:ascii="Times New Roman" w:hAnsi="Times New Roman" w:cs="Times New Roman"/>
          <w:b w:val="0"/>
          <w:sz w:val="24"/>
          <w:szCs w:val="24"/>
          <w:lang w:val="de-DE"/>
        </w:rPr>
      </w:pPr>
      <w:r w:rsidRPr="00D16E8B">
        <w:rPr>
          <w:rFonts w:ascii="Times New Roman" w:hAnsi="Times New Roman" w:cs="Times New Roman"/>
          <w:b w:val="0"/>
          <w:sz w:val="24"/>
          <w:szCs w:val="24"/>
          <w:lang w:val="de-DE"/>
        </w:rPr>
        <w:t xml:space="preserve">              </w:t>
      </w:r>
      <w:r>
        <w:rPr>
          <w:rFonts w:ascii="Times New Roman" w:hAnsi="Times New Roman" w:cs="Times New Roman"/>
          <w:b w:val="0"/>
          <w:sz w:val="24"/>
          <w:szCs w:val="24"/>
          <w:lang w:val="de-DE"/>
        </w:rPr>
        <w:t>2017 m. kovo 29</w:t>
      </w:r>
      <w:r w:rsidR="002E02F3">
        <w:rPr>
          <w:rFonts w:ascii="Times New Roman" w:hAnsi="Times New Roman" w:cs="Times New Roman"/>
          <w:b w:val="0"/>
          <w:sz w:val="24"/>
          <w:szCs w:val="24"/>
          <w:lang w:val="de-DE"/>
        </w:rPr>
        <w:t xml:space="preserve"> d. sprendimo</w:t>
      </w:r>
      <w:r w:rsidRPr="00D16E8B">
        <w:rPr>
          <w:rFonts w:ascii="Times New Roman" w:hAnsi="Times New Roman" w:cs="Times New Roman"/>
          <w:b w:val="0"/>
          <w:sz w:val="24"/>
          <w:szCs w:val="24"/>
          <w:lang w:val="de-DE"/>
        </w:rPr>
        <w:t xml:space="preserve"> Nr. </w:t>
      </w:r>
      <w:r w:rsidRPr="006442D4">
        <w:rPr>
          <w:rFonts w:ascii="Times New Roman" w:hAnsi="Times New Roman" w:cs="Times New Roman"/>
          <w:b w:val="0"/>
          <w:sz w:val="24"/>
          <w:szCs w:val="24"/>
          <w:lang w:val="de-DE"/>
        </w:rPr>
        <w:t>T-</w:t>
      </w:r>
    </w:p>
    <w:p w:rsidR="00F457B7" w:rsidRPr="0045306E" w:rsidRDefault="00F457B7" w:rsidP="00F457B7">
      <w:pPr>
        <w:numPr>
          <w:ilvl w:val="0"/>
          <w:numId w:val="4"/>
        </w:numPr>
        <w:rPr>
          <w:sz w:val="24"/>
          <w:szCs w:val="24"/>
          <w:lang w:val="de-DE"/>
        </w:rPr>
      </w:pPr>
      <w:r>
        <w:rPr>
          <w:lang w:val="de-DE"/>
        </w:rPr>
        <w:t xml:space="preserve">                                                                                                       </w:t>
      </w:r>
      <w:r>
        <w:rPr>
          <w:sz w:val="24"/>
          <w:szCs w:val="24"/>
          <w:lang w:val="de-DE"/>
        </w:rPr>
        <w:t>5 priedas</w:t>
      </w:r>
    </w:p>
    <w:p w:rsidR="00F457B7" w:rsidRPr="003E4FF3" w:rsidRDefault="00F457B7" w:rsidP="003E4FF3">
      <w:pPr>
        <w:rPr>
          <w:sz w:val="24"/>
          <w:szCs w:val="24"/>
        </w:rPr>
      </w:pPr>
    </w:p>
    <w:p w:rsidR="00F457B7" w:rsidRDefault="00F457B7" w:rsidP="00F457B7">
      <w:pPr>
        <w:jc w:val="center"/>
        <w:rPr>
          <w:sz w:val="24"/>
          <w:szCs w:val="24"/>
        </w:rPr>
      </w:pPr>
    </w:p>
    <w:p w:rsidR="00F457B7" w:rsidRDefault="00F457B7" w:rsidP="00F457B7">
      <w:pPr>
        <w:jc w:val="center"/>
        <w:rPr>
          <w:sz w:val="24"/>
          <w:szCs w:val="24"/>
        </w:rPr>
      </w:pPr>
      <w:r w:rsidRPr="00AA4624">
        <w:rPr>
          <w:b/>
          <w:sz w:val="24"/>
          <w:szCs w:val="24"/>
        </w:rPr>
        <w:t>PANEVĖŽIO RAJONO</w:t>
      </w:r>
      <w:r w:rsidR="00F36681">
        <w:rPr>
          <w:b/>
          <w:sz w:val="24"/>
          <w:szCs w:val="24"/>
        </w:rPr>
        <w:t xml:space="preserve"> NAUJAMIESČIO KULTŪROS CENTRO-</w:t>
      </w:r>
      <w:r w:rsidRPr="00AA4624">
        <w:rPr>
          <w:b/>
          <w:sz w:val="24"/>
          <w:szCs w:val="24"/>
        </w:rPr>
        <w:t>DAILĖS GALERIJOS TEIKIAMŲ ATLYGINTINŲ PASLAUGŲ KAINOS</w:t>
      </w:r>
    </w:p>
    <w:p w:rsidR="00F457B7" w:rsidRDefault="00F457B7" w:rsidP="00F457B7">
      <w:pPr>
        <w:jc w:val="center"/>
        <w:rPr>
          <w:sz w:val="24"/>
          <w:szCs w:val="24"/>
        </w:rPr>
      </w:pPr>
    </w:p>
    <w:tbl>
      <w:tblPr>
        <w:tblW w:w="9896" w:type="dxa"/>
        <w:tblInd w:w="-70" w:type="dxa"/>
        <w:tblLayout w:type="fixed"/>
        <w:tblLook w:val="0000" w:firstRow="0" w:lastRow="0" w:firstColumn="0" w:lastColumn="0" w:noHBand="0" w:noVBand="0"/>
      </w:tblPr>
      <w:tblGrid>
        <w:gridCol w:w="870"/>
        <w:gridCol w:w="5829"/>
        <w:gridCol w:w="1559"/>
        <w:gridCol w:w="1638"/>
      </w:tblGrid>
      <w:tr w:rsidR="00F457B7" w:rsidTr="003D38E5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Eil. Nr.</w:t>
            </w:r>
          </w:p>
        </w:tc>
        <w:tc>
          <w:tcPr>
            <w:tcW w:w="5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Paslaugos pavadinimas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Mato vnt.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jc w:val="center"/>
            </w:pPr>
            <w:r>
              <w:rPr>
                <w:sz w:val="24"/>
                <w:szCs w:val="24"/>
              </w:rPr>
              <w:t xml:space="preserve">Kaina </w:t>
            </w:r>
          </w:p>
        </w:tc>
      </w:tr>
      <w:tr w:rsidR="00F457B7" w:rsidTr="003D38E5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  </w:t>
            </w:r>
          </w:p>
        </w:tc>
        <w:tc>
          <w:tcPr>
            <w:tcW w:w="5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Renginių bilietų kainos: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F457B7" w:rsidTr="003D38E5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58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pramoginiai renginiai (šventės, koncertai, spektakliai, vakaronės ir kt.):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vnt.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F457B7" w:rsidTr="003D38E5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1.1.1.</w:t>
            </w:r>
          </w:p>
        </w:tc>
        <w:tc>
          <w:tcPr>
            <w:tcW w:w="58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renginio sąmata iki 30</w:t>
            </w:r>
            <w:r>
              <w:rPr>
                <w:color w:val="000000"/>
                <w:sz w:val="24"/>
                <w:szCs w:val="24"/>
              </w:rPr>
              <w:t>0 Eur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</w:pPr>
            <w:r>
              <w:rPr>
                <w:color w:val="000000"/>
                <w:sz w:val="24"/>
                <w:szCs w:val="24"/>
              </w:rPr>
              <w:t>2,00 Eur</w:t>
            </w:r>
          </w:p>
        </w:tc>
      </w:tr>
      <w:tr w:rsidR="00F457B7" w:rsidTr="003D38E5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1.1.2.</w:t>
            </w:r>
          </w:p>
        </w:tc>
        <w:tc>
          <w:tcPr>
            <w:tcW w:w="58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renginio sąmata daugiau kaip 30</w:t>
            </w:r>
            <w:r>
              <w:rPr>
                <w:color w:val="000000"/>
                <w:sz w:val="24"/>
                <w:szCs w:val="24"/>
              </w:rPr>
              <w:t>0 Eur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</w:pPr>
            <w:r>
              <w:rPr>
                <w:sz w:val="24"/>
                <w:szCs w:val="24"/>
              </w:rPr>
              <w:t>3,00</w:t>
            </w:r>
            <w:r>
              <w:rPr>
                <w:color w:val="000000"/>
                <w:sz w:val="24"/>
                <w:szCs w:val="24"/>
              </w:rPr>
              <w:t xml:space="preserve"> Eur</w:t>
            </w:r>
          </w:p>
        </w:tc>
      </w:tr>
      <w:tr w:rsidR="00F457B7" w:rsidTr="003D38E5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58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profesionalaus meno renginiai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vnt.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F457B7" w:rsidTr="003D38E5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1.2.1.</w:t>
            </w:r>
          </w:p>
        </w:tc>
        <w:tc>
          <w:tcPr>
            <w:tcW w:w="58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renginio sąmata iki 60</w:t>
            </w:r>
            <w:r>
              <w:rPr>
                <w:color w:val="000000"/>
                <w:sz w:val="24"/>
                <w:szCs w:val="24"/>
              </w:rPr>
              <w:t>0 Eur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</w:pPr>
            <w:r>
              <w:rPr>
                <w:color w:val="000000"/>
                <w:sz w:val="24"/>
                <w:szCs w:val="24"/>
              </w:rPr>
              <w:t>3,00–5,00 Eur</w:t>
            </w:r>
          </w:p>
        </w:tc>
      </w:tr>
      <w:tr w:rsidR="00F457B7" w:rsidTr="003D38E5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1.2.2.</w:t>
            </w:r>
          </w:p>
        </w:tc>
        <w:tc>
          <w:tcPr>
            <w:tcW w:w="58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renginio sąmata daugiau kaip 600 Eur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</w:pPr>
            <w:r>
              <w:rPr>
                <w:color w:val="000000"/>
                <w:sz w:val="24"/>
                <w:szCs w:val="24"/>
              </w:rPr>
              <w:t>5,00–8,00 Eur</w:t>
            </w:r>
          </w:p>
        </w:tc>
      </w:tr>
      <w:tr w:rsidR="00F457B7" w:rsidTr="003D38E5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58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edukaciniai renginiai: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</w:pPr>
            <w:r>
              <w:rPr>
                <w:sz w:val="24"/>
                <w:szCs w:val="24"/>
              </w:rPr>
              <w:t>vnt.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</w:pPr>
          </w:p>
        </w:tc>
      </w:tr>
      <w:tr w:rsidR="00F457B7" w:rsidTr="003D38E5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1.3.1</w:t>
            </w:r>
          </w:p>
        </w:tc>
        <w:tc>
          <w:tcPr>
            <w:tcW w:w="58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renginio sąmata iki 30</w:t>
            </w:r>
            <w:r>
              <w:rPr>
                <w:color w:val="000000"/>
                <w:sz w:val="24"/>
                <w:szCs w:val="24"/>
              </w:rPr>
              <w:t>0 Eur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</w:pPr>
            <w:r>
              <w:rPr>
                <w:color w:val="000000"/>
                <w:sz w:val="24"/>
                <w:szCs w:val="24"/>
              </w:rPr>
              <w:t>2,00 Eur</w:t>
            </w:r>
          </w:p>
        </w:tc>
      </w:tr>
      <w:tr w:rsidR="00F457B7" w:rsidTr="003D38E5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1.3.2.</w:t>
            </w:r>
          </w:p>
        </w:tc>
        <w:tc>
          <w:tcPr>
            <w:tcW w:w="58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renginio sąmata daugiau kaip 300 Eur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</w:pPr>
            <w:r>
              <w:rPr>
                <w:color w:val="000000"/>
                <w:sz w:val="24"/>
                <w:szCs w:val="24"/>
              </w:rPr>
              <w:t>3,00 Eur</w:t>
            </w:r>
          </w:p>
        </w:tc>
      </w:tr>
    </w:tbl>
    <w:p w:rsidR="00F457B7" w:rsidRDefault="00F457B7" w:rsidP="00360EDE">
      <w:pPr>
        <w:jc w:val="center"/>
      </w:pPr>
      <w:r>
        <w:rPr>
          <w:sz w:val="24"/>
          <w:szCs w:val="24"/>
        </w:rPr>
        <w:t>___________________________________________________________</w:t>
      </w:r>
    </w:p>
    <w:p w:rsidR="00F457B7" w:rsidRDefault="00F457B7" w:rsidP="00F457B7"/>
    <w:p w:rsidR="00F457B7" w:rsidRDefault="00F457B7" w:rsidP="00F457B7"/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rPr>
          <w:b/>
          <w:sz w:val="24"/>
          <w:szCs w:val="24"/>
        </w:rPr>
      </w:pPr>
    </w:p>
    <w:p w:rsidR="00360EDE" w:rsidRDefault="00360EDE" w:rsidP="00F457B7">
      <w:pPr>
        <w:rPr>
          <w:b/>
          <w:sz w:val="24"/>
          <w:szCs w:val="24"/>
        </w:rPr>
      </w:pPr>
    </w:p>
    <w:p w:rsidR="00360EDE" w:rsidRDefault="00360EDE" w:rsidP="00F457B7">
      <w:pPr>
        <w:rPr>
          <w:b/>
          <w:sz w:val="24"/>
          <w:szCs w:val="24"/>
        </w:rPr>
      </w:pPr>
    </w:p>
    <w:p w:rsidR="00F457B7" w:rsidRDefault="002E02F3" w:rsidP="00F457B7">
      <w:pPr>
        <w:ind w:left="4320" w:firstLine="720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F457B7" w:rsidRDefault="00F457B7" w:rsidP="00F457B7">
      <w:pPr>
        <w:pStyle w:val="Heading3"/>
        <w:numPr>
          <w:ilvl w:val="2"/>
          <w:numId w:val="4"/>
        </w:numPr>
        <w:spacing w:before="0" w:after="0"/>
        <w:ind w:left="4320" w:firstLine="72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  P</w:t>
      </w:r>
      <w:r w:rsidR="00360EDE">
        <w:rPr>
          <w:rFonts w:ascii="Times New Roman" w:hAnsi="Times New Roman" w:cs="Times New Roman"/>
          <w:b w:val="0"/>
          <w:sz w:val="24"/>
          <w:szCs w:val="24"/>
        </w:rPr>
        <w:t>anevėžio rajono savivaldybės t</w:t>
      </w:r>
      <w:r>
        <w:rPr>
          <w:rFonts w:ascii="Times New Roman" w:hAnsi="Times New Roman" w:cs="Times New Roman"/>
          <w:b w:val="0"/>
          <w:sz w:val="24"/>
          <w:szCs w:val="24"/>
        </w:rPr>
        <w:t>arybos</w:t>
      </w:r>
    </w:p>
    <w:p w:rsidR="00F457B7" w:rsidRDefault="00F457B7" w:rsidP="00F457B7">
      <w:pPr>
        <w:pStyle w:val="Heading3"/>
        <w:numPr>
          <w:ilvl w:val="2"/>
          <w:numId w:val="4"/>
        </w:numPr>
        <w:spacing w:before="0" w:after="0"/>
        <w:ind w:left="4320" w:firstLine="0"/>
        <w:rPr>
          <w:rFonts w:ascii="Times New Roman" w:hAnsi="Times New Roman" w:cs="Times New Roman"/>
          <w:b w:val="0"/>
          <w:sz w:val="24"/>
          <w:szCs w:val="24"/>
          <w:lang w:val="de-DE"/>
        </w:rPr>
      </w:pPr>
      <w:r w:rsidRPr="00D16E8B">
        <w:rPr>
          <w:rFonts w:ascii="Times New Roman" w:hAnsi="Times New Roman" w:cs="Times New Roman"/>
          <w:b w:val="0"/>
          <w:sz w:val="24"/>
          <w:szCs w:val="24"/>
          <w:lang w:val="de-DE"/>
        </w:rPr>
        <w:t xml:space="preserve">              </w:t>
      </w:r>
      <w:r>
        <w:rPr>
          <w:rFonts w:ascii="Times New Roman" w:hAnsi="Times New Roman" w:cs="Times New Roman"/>
          <w:b w:val="0"/>
          <w:sz w:val="24"/>
          <w:szCs w:val="24"/>
          <w:lang w:val="de-DE"/>
        </w:rPr>
        <w:t>2017 m. kovo 29</w:t>
      </w:r>
      <w:r w:rsidR="002E02F3">
        <w:rPr>
          <w:rFonts w:ascii="Times New Roman" w:hAnsi="Times New Roman" w:cs="Times New Roman"/>
          <w:b w:val="0"/>
          <w:sz w:val="24"/>
          <w:szCs w:val="24"/>
          <w:lang w:val="de-DE"/>
        </w:rPr>
        <w:t xml:space="preserve"> d. sprendimo</w:t>
      </w:r>
      <w:r w:rsidRPr="00D16E8B">
        <w:rPr>
          <w:rFonts w:ascii="Times New Roman" w:hAnsi="Times New Roman" w:cs="Times New Roman"/>
          <w:b w:val="0"/>
          <w:sz w:val="24"/>
          <w:szCs w:val="24"/>
          <w:lang w:val="de-DE"/>
        </w:rPr>
        <w:t xml:space="preserve"> Nr. </w:t>
      </w:r>
      <w:r w:rsidRPr="006442D4">
        <w:rPr>
          <w:rFonts w:ascii="Times New Roman" w:hAnsi="Times New Roman" w:cs="Times New Roman"/>
          <w:b w:val="0"/>
          <w:sz w:val="24"/>
          <w:szCs w:val="24"/>
          <w:lang w:val="de-DE"/>
        </w:rPr>
        <w:t>T-</w:t>
      </w:r>
    </w:p>
    <w:p w:rsidR="00F457B7" w:rsidRPr="0045306E" w:rsidRDefault="00F457B7" w:rsidP="00F457B7">
      <w:pPr>
        <w:numPr>
          <w:ilvl w:val="0"/>
          <w:numId w:val="4"/>
        </w:numPr>
        <w:rPr>
          <w:sz w:val="24"/>
          <w:szCs w:val="24"/>
          <w:lang w:val="de-DE"/>
        </w:rPr>
      </w:pPr>
      <w:r>
        <w:rPr>
          <w:lang w:val="de-DE"/>
        </w:rPr>
        <w:t xml:space="preserve">                                                                                                       </w:t>
      </w:r>
      <w:r>
        <w:rPr>
          <w:sz w:val="24"/>
          <w:szCs w:val="24"/>
          <w:lang w:val="de-DE"/>
        </w:rPr>
        <w:t>6 priedas</w:t>
      </w:r>
    </w:p>
    <w:p w:rsidR="00F457B7" w:rsidRPr="00360EDE" w:rsidRDefault="00F457B7" w:rsidP="00360EDE">
      <w:pPr>
        <w:rPr>
          <w:sz w:val="24"/>
          <w:szCs w:val="24"/>
        </w:rPr>
      </w:pPr>
    </w:p>
    <w:p w:rsidR="00F457B7" w:rsidRDefault="00F457B7" w:rsidP="00F457B7">
      <w:pPr>
        <w:jc w:val="center"/>
        <w:rPr>
          <w:sz w:val="24"/>
          <w:szCs w:val="24"/>
        </w:rPr>
      </w:pPr>
    </w:p>
    <w:p w:rsidR="00F457B7" w:rsidRDefault="00F457B7" w:rsidP="00F457B7">
      <w:pPr>
        <w:jc w:val="center"/>
        <w:rPr>
          <w:sz w:val="24"/>
          <w:szCs w:val="24"/>
        </w:rPr>
      </w:pPr>
      <w:r w:rsidRPr="00902DF6">
        <w:rPr>
          <w:b/>
          <w:sz w:val="24"/>
          <w:szCs w:val="24"/>
        </w:rPr>
        <w:t>PANEVĖŽIO RAJONO PAĮSTRIO KULTŪROS CENTRO TEIKIAMŲ ATLYGINTINŲ PASLAUGŲ KAINOS</w:t>
      </w:r>
    </w:p>
    <w:p w:rsidR="00F457B7" w:rsidRDefault="00F457B7" w:rsidP="00F457B7">
      <w:pPr>
        <w:jc w:val="center"/>
        <w:rPr>
          <w:sz w:val="24"/>
          <w:szCs w:val="24"/>
        </w:rPr>
      </w:pPr>
    </w:p>
    <w:tbl>
      <w:tblPr>
        <w:tblW w:w="0" w:type="auto"/>
        <w:tblInd w:w="-70" w:type="dxa"/>
        <w:tblLayout w:type="fixed"/>
        <w:tblLook w:val="0000" w:firstRow="0" w:lastRow="0" w:firstColumn="0" w:lastColumn="0" w:noHBand="0" w:noVBand="0"/>
      </w:tblPr>
      <w:tblGrid>
        <w:gridCol w:w="870"/>
        <w:gridCol w:w="5677"/>
        <w:gridCol w:w="1418"/>
        <w:gridCol w:w="1931"/>
      </w:tblGrid>
      <w:tr w:rsidR="00F457B7" w:rsidRPr="006D0ED6" w:rsidTr="003D38E5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6D0ED6" w:rsidRDefault="00F457B7" w:rsidP="003D38E5">
            <w:pPr>
              <w:jc w:val="center"/>
              <w:rPr>
                <w:sz w:val="24"/>
                <w:szCs w:val="24"/>
              </w:rPr>
            </w:pPr>
            <w:r w:rsidRPr="006D0ED6">
              <w:rPr>
                <w:sz w:val="24"/>
                <w:szCs w:val="24"/>
              </w:rPr>
              <w:t>Eil. Nr.</w:t>
            </w:r>
          </w:p>
        </w:tc>
        <w:tc>
          <w:tcPr>
            <w:tcW w:w="5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6D0ED6" w:rsidRDefault="00F457B7" w:rsidP="003D38E5">
            <w:pPr>
              <w:jc w:val="center"/>
              <w:rPr>
                <w:sz w:val="24"/>
                <w:szCs w:val="24"/>
              </w:rPr>
            </w:pPr>
            <w:r w:rsidRPr="006D0ED6">
              <w:rPr>
                <w:sz w:val="24"/>
                <w:szCs w:val="24"/>
              </w:rPr>
              <w:t>Paslaugos pavadinimas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6D0ED6" w:rsidRDefault="00F457B7" w:rsidP="003D38E5">
            <w:pPr>
              <w:jc w:val="center"/>
              <w:rPr>
                <w:sz w:val="24"/>
                <w:szCs w:val="24"/>
              </w:rPr>
            </w:pPr>
            <w:r w:rsidRPr="006D0ED6">
              <w:rPr>
                <w:sz w:val="24"/>
                <w:szCs w:val="24"/>
              </w:rPr>
              <w:t>Mato vnt.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Pr="006D0ED6" w:rsidRDefault="00F457B7" w:rsidP="003D38E5">
            <w:pPr>
              <w:jc w:val="center"/>
            </w:pPr>
            <w:r w:rsidRPr="006D0ED6">
              <w:rPr>
                <w:sz w:val="24"/>
                <w:szCs w:val="24"/>
              </w:rPr>
              <w:t xml:space="preserve">Kaina </w:t>
            </w:r>
          </w:p>
        </w:tc>
      </w:tr>
      <w:tr w:rsidR="00F457B7" w:rsidRPr="006D0ED6" w:rsidTr="003D38E5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6D0ED6" w:rsidRDefault="00F457B7" w:rsidP="003D38E5">
            <w:pPr>
              <w:jc w:val="center"/>
              <w:rPr>
                <w:sz w:val="24"/>
                <w:szCs w:val="24"/>
              </w:rPr>
            </w:pPr>
            <w:r w:rsidRPr="006D0ED6">
              <w:rPr>
                <w:sz w:val="24"/>
                <w:szCs w:val="24"/>
              </w:rPr>
              <w:t xml:space="preserve">1.   </w:t>
            </w:r>
          </w:p>
        </w:tc>
        <w:tc>
          <w:tcPr>
            <w:tcW w:w="5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6D0ED6" w:rsidRDefault="00F457B7" w:rsidP="003D38E5">
            <w:pPr>
              <w:rPr>
                <w:sz w:val="24"/>
                <w:szCs w:val="24"/>
              </w:rPr>
            </w:pPr>
            <w:r w:rsidRPr="006D0ED6">
              <w:rPr>
                <w:sz w:val="24"/>
                <w:szCs w:val="24"/>
              </w:rPr>
              <w:t>Renginių bilietų kainos: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6D0ED6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Pr="006D0ED6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F457B7" w:rsidRPr="006D0ED6" w:rsidTr="003D38E5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6D0ED6" w:rsidRDefault="00F457B7" w:rsidP="003D38E5">
            <w:pPr>
              <w:jc w:val="center"/>
              <w:rPr>
                <w:sz w:val="24"/>
                <w:szCs w:val="24"/>
              </w:rPr>
            </w:pPr>
            <w:r w:rsidRPr="006D0ED6">
              <w:rPr>
                <w:sz w:val="24"/>
                <w:szCs w:val="24"/>
              </w:rPr>
              <w:t>1.1.</w:t>
            </w:r>
          </w:p>
        </w:tc>
        <w:tc>
          <w:tcPr>
            <w:tcW w:w="5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6D0ED6" w:rsidRDefault="00F457B7" w:rsidP="003D38E5">
            <w:pPr>
              <w:rPr>
                <w:sz w:val="24"/>
                <w:szCs w:val="24"/>
              </w:rPr>
            </w:pPr>
            <w:r w:rsidRPr="006D0ED6">
              <w:rPr>
                <w:sz w:val="24"/>
                <w:szCs w:val="24"/>
              </w:rPr>
              <w:t>pramoginiai renginiai (šventės, koncertai, spektakliai, vakaronės ir kt.)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6D0ED6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  <w:r w:rsidRPr="006D0ED6">
              <w:rPr>
                <w:sz w:val="24"/>
                <w:szCs w:val="24"/>
              </w:rPr>
              <w:t>vnt.</w:t>
            </w:r>
          </w:p>
        </w:tc>
        <w:tc>
          <w:tcPr>
            <w:tcW w:w="1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Pr="006D0ED6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F457B7" w:rsidRPr="006D0ED6" w:rsidTr="003D38E5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6D0ED6" w:rsidRDefault="00F457B7" w:rsidP="003D38E5">
            <w:pPr>
              <w:jc w:val="center"/>
              <w:rPr>
                <w:sz w:val="24"/>
                <w:szCs w:val="24"/>
              </w:rPr>
            </w:pPr>
            <w:r w:rsidRPr="006D0ED6">
              <w:rPr>
                <w:sz w:val="24"/>
                <w:szCs w:val="24"/>
              </w:rPr>
              <w:t>1.1.1.</w:t>
            </w:r>
          </w:p>
        </w:tc>
        <w:tc>
          <w:tcPr>
            <w:tcW w:w="5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6D0ED6" w:rsidRDefault="00F457B7" w:rsidP="003D38E5">
            <w:pPr>
              <w:rPr>
                <w:sz w:val="24"/>
                <w:szCs w:val="24"/>
              </w:rPr>
            </w:pPr>
            <w:r w:rsidRPr="006D0ED6">
              <w:rPr>
                <w:sz w:val="24"/>
                <w:szCs w:val="24"/>
              </w:rPr>
              <w:t>renginio sąmata iki 300 Eur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6D0ED6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Pr="006D0ED6" w:rsidRDefault="00F457B7" w:rsidP="003D38E5">
            <w:pPr>
              <w:snapToGrid w:val="0"/>
              <w:jc w:val="center"/>
            </w:pPr>
            <w:r w:rsidRPr="006D0ED6">
              <w:rPr>
                <w:sz w:val="24"/>
                <w:szCs w:val="24"/>
              </w:rPr>
              <w:t>1,00–2,00 Eur</w:t>
            </w:r>
          </w:p>
        </w:tc>
      </w:tr>
      <w:tr w:rsidR="00F457B7" w:rsidRPr="006D0ED6" w:rsidTr="003D38E5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6D0ED6" w:rsidRDefault="00F457B7" w:rsidP="003D38E5">
            <w:pPr>
              <w:jc w:val="center"/>
              <w:rPr>
                <w:sz w:val="24"/>
                <w:szCs w:val="24"/>
              </w:rPr>
            </w:pPr>
            <w:r w:rsidRPr="006D0ED6">
              <w:rPr>
                <w:sz w:val="24"/>
                <w:szCs w:val="24"/>
              </w:rPr>
              <w:t>1.1.2.</w:t>
            </w:r>
          </w:p>
        </w:tc>
        <w:tc>
          <w:tcPr>
            <w:tcW w:w="5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6D0ED6" w:rsidRDefault="00F457B7" w:rsidP="003D38E5">
            <w:pPr>
              <w:rPr>
                <w:sz w:val="24"/>
                <w:szCs w:val="24"/>
              </w:rPr>
            </w:pPr>
            <w:r w:rsidRPr="006D0ED6">
              <w:rPr>
                <w:sz w:val="24"/>
                <w:szCs w:val="24"/>
              </w:rPr>
              <w:t>renginio sąmata daugiau kaip 300 Eur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6D0ED6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Pr="006D0ED6" w:rsidRDefault="00F457B7" w:rsidP="003D38E5">
            <w:pPr>
              <w:snapToGrid w:val="0"/>
              <w:jc w:val="center"/>
            </w:pPr>
            <w:r w:rsidRPr="006D0ED6">
              <w:rPr>
                <w:sz w:val="24"/>
                <w:szCs w:val="24"/>
              </w:rPr>
              <w:t>2,00–3,00 Eur</w:t>
            </w:r>
          </w:p>
        </w:tc>
      </w:tr>
      <w:tr w:rsidR="00F457B7" w:rsidRPr="006D0ED6" w:rsidTr="003D38E5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6D0ED6" w:rsidRDefault="00F457B7" w:rsidP="003D38E5">
            <w:pPr>
              <w:jc w:val="center"/>
              <w:rPr>
                <w:sz w:val="24"/>
                <w:szCs w:val="24"/>
              </w:rPr>
            </w:pPr>
            <w:r w:rsidRPr="006D0ED6">
              <w:rPr>
                <w:sz w:val="24"/>
                <w:szCs w:val="24"/>
              </w:rPr>
              <w:t>1.1.3.</w:t>
            </w:r>
          </w:p>
        </w:tc>
        <w:tc>
          <w:tcPr>
            <w:tcW w:w="5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6D0ED6" w:rsidRDefault="00F457B7" w:rsidP="003D38E5">
            <w:pPr>
              <w:rPr>
                <w:sz w:val="24"/>
                <w:szCs w:val="24"/>
              </w:rPr>
            </w:pPr>
            <w:r w:rsidRPr="006D0ED6">
              <w:rPr>
                <w:sz w:val="24"/>
                <w:szCs w:val="24"/>
              </w:rPr>
              <w:t>renginio sąmata daugiau kaip 500 Eur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6D0ED6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  <w:r w:rsidRPr="006D0ED6">
              <w:rPr>
                <w:sz w:val="24"/>
                <w:szCs w:val="24"/>
              </w:rPr>
              <w:t>vnt.</w:t>
            </w:r>
          </w:p>
        </w:tc>
        <w:tc>
          <w:tcPr>
            <w:tcW w:w="1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Pr="006D0ED6" w:rsidRDefault="00F457B7" w:rsidP="003D38E5">
            <w:pPr>
              <w:snapToGrid w:val="0"/>
              <w:jc w:val="center"/>
            </w:pPr>
            <w:r w:rsidRPr="006D0ED6">
              <w:rPr>
                <w:sz w:val="24"/>
                <w:szCs w:val="24"/>
              </w:rPr>
              <w:t>4,00–5,00 Eur</w:t>
            </w:r>
          </w:p>
        </w:tc>
      </w:tr>
      <w:tr w:rsidR="00F457B7" w:rsidRPr="006D0ED6" w:rsidTr="003D38E5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6D0ED6" w:rsidRDefault="00360EDE" w:rsidP="003D3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1.1.4</w:t>
            </w:r>
            <w:r w:rsidR="00F457B7" w:rsidRPr="006D0ED6">
              <w:rPr>
                <w:sz w:val="24"/>
                <w:szCs w:val="24"/>
              </w:rPr>
              <w:t>.</w:t>
            </w:r>
          </w:p>
        </w:tc>
        <w:tc>
          <w:tcPr>
            <w:tcW w:w="5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6D0ED6" w:rsidRDefault="00F457B7" w:rsidP="003D38E5">
            <w:pPr>
              <w:rPr>
                <w:sz w:val="24"/>
                <w:szCs w:val="24"/>
              </w:rPr>
            </w:pPr>
            <w:r w:rsidRPr="006D0ED6">
              <w:rPr>
                <w:sz w:val="24"/>
                <w:szCs w:val="24"/>
              </w:rPr>
              <w:t>diskotekos jaunimui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6D0ED6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  <w:r w:rsidRPr="006D0ED6">
              <w:rPr>
                <w:sz w:val="24"/>
                <w:szCs w:val="24"/>
              </w:rPr>
              <w:t>vnt.</w:t>
            </w:r>
          </w:p>
        </w:tc>
        <w:tc>
          <w:tcPr>
            <w:tcW w:w="1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Pr="006D0ED6" w:rsidRDefault="00F457B7" w:rsidP="003D38E5">
            <w:pPr>
              <w:snapToGrid w:val="0"/>
              <w:jc w:val="center"/>
            </w:pPr>
            <w:r w:rsidRPr="006D0ED6">
              <w:rPr>
                <w:sz w:val="24"/>
                <w:szCs w:val="24"/>
              </w:rPr>
              <w:t>1,00 Eur</w:t>
            </w:r>
          </w:p>
        </w:tc>
      </w:tr>
      <w:tr w:rsidR="00F457B7" w:rsidRPr="006D0ED6" w:rsidTr="003D38E5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6D0ED6" w:rsidRDefault="00360EDE" w:rsidP="003D3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1.1.5</w:t>
            </w:r>
            <w:r w:rsidR="00F457B7" w:rsidRPr="006D0ED6">
              <w:rPr>
                <w:sz w:val="24"/>
                <w:szCs w:val="24"/>
              </w:rPr>
              <w:t>.</w:t>
            </w:r>
          </w:p>
        </w:tc>
        <w:tc>
          <w:tcPr>
            <w:tcW w:w="5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6D0ED6" w:rsidRDefault="00F457B7" w:rsidP="003D38E5">
            <w:pPr>
              <w:rPr>
                <w:sz w:val="24"/>
                <w:szCs w:val="24"/>
              </w:rPr>
            </w:pPr>
            <w:r w:rsidRPr="006D0ED6">
              <w:rPr>
                <w:sz w:val="24"/>
                <w:szCs w:val="24"/>
              </w:rPr>
              <w:t>diskotekos jaunimui su programa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6D0ED6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  <w:r w:rsidRPr="006D0ED6">
              <w:rPr>
                <w:sz w:val="24"/>
                <w:szCs w:val="24"/>
              </w:rPr>
              <w:t>vnt.</w:t>
            </w:r>
          </w:p>
        </w:tc>
        <w:tc>
          <w:tcPr>
            <w:tcW w:w="1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Pr="006D0ED6" w:rsidRDefault="00F457B7" w:rsidP="003D38E5">
            <w:pPr>
              <w:snapToGrid w:val="0"/>
              <w:jc w:val="center"/>
            </w:pPr>
            <w:r w:rsidRPr="006D0ED6">
              <w:rPr>
                <w:sz w:val="24"/>
                <w:szCs w:val="24"/>
              </w:rPr>
              <w:t>2,00–3,00 Eur</w:t>
            </w:r>
          </w:p>
        </w:tc>
      </w:tr>
      <w:tr w:rsidR="00F457B7" w:rsidRPr="006D0ED6" w:rsidTr="003D38E5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6D0ED6" w:rsidRDefault="00F457B7" w:rsidP="003D38E5">
            <w:pPr>
              <w:jc w:val="center"/>
              <w:rPr>
                <w:sz w:val="24"/>
                <w:szCs w:val="24"/>
              </w:rPr>
            </w:pPr>
            <w:r w:rsidRPr="006D0ED6">
              <w:rPr>
                <w:sz w:val="24"/>
                <w:szCs w:val="24"/>
              </w:rPr>
              <w:t>2.</w:t>
            </w:r>
          </w:p>
        </w:tc>
        <w:tc>
          <w:tcPr>
            <w:tcW w:w="5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6D0ED6" w:rsidRDefault="00F457B7" w:rsidP="00360EDE">
            <w:pPr>
              <w:tabs>
                <w:tab w:val="left" w:pos="540"/>
                <w:tab w:val="left" w:pos="2565"/>
              </w:tabs>
              <w:rPr>
                <w:sz w:val="24"/>
                <w:szCs w:val="24"/>
              </w:rPr>
            </w:pPr>
            <w:r w:rsidRPr="006D0ED6">
              <w:rPr>
                <w:sz w:val="24"/>
                <w:szCs w:val="24"/>
              </w:rPr>
              <w:t>Kultūros centro koncertai, meninės ir edukacinės programos išvykose: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6D0ED6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Pr="006D0ED6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F457B7" w:rsidRPr="006D0ED6" w:rsidTr="003D38E5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6D0ED6" w:rsidRDefault="00F457B7" w:rsidP="003D38E5">
            <w:pPr>
              <w:jc w:val="center"/>
              <w:rPr>
                <w:sz w:val="24"/>
                <w:szCs w:val="24"/>
              </w:rPr>
            </w:pPr>
            <w:r w:rsidRPr="006D0ED6">
              <w:rPr>
                <w:sz w:val="24"/>
                <w:szCs w:val="24"/>
              </w:rPr>
              <w:t>2.1.</w:t>
            </w:r>
          </w:p>
        </w:tc>
        <w:tc>
          <w:tcPr>
            <w:tcW w:w="5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6D0ED6" w:rsidRDefault="00F457B7" w:rsidP="003D38E5">
            <w:pPr>
              <w:rPr>
                <w:sz w:val="24"/>
                <w:szCs w:val="24"/>
                <w:lang w:val="de-DE"/>
              </w:rPr>
            </w:pPr>
            <w:r w:rsidRPr="006D0ED6">
              <w:rPr>
                <w:sz w:val="24"/>
                <w:szCs w:val="24"/>
                <w:lang w:val="de-DE"/>
              </w:rPr>
              <w:t>I ir II kategorijos meno kolektyvų programos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6D0ED6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  <w:r w:rsidRPr="006D0ED6">
              <w:rPr>
                <w:sz w:val="24"/>
                <w:szCs w:val="24"/>
              </w:rPr>
              <w:t>1 val.</w:t>
            </w:r>
          </w:p>
        </w:tc>
        <w:tc>
          <w:tcPr>
            <w:tcW w:w="1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Pr="006D0ED6" w:rsidRDefault="00F457B7" w:rsidP="003D38E5">
            <w:pPr>
              <w:snapToGrid w:val="0"/>
              <w:jc w:val="center"/>
            </w:pPr>
            <w:r w:rsidRPr="006D0ED6">
              <w:rPr>
                <w:sz w:val="24"/>
                <w:szCs w:val="24"/>
              </w:rPr>
              <w:t>150,00 Eur</w:t>
            </w:r>
          </w:p>
        </w:tc>
      </w:tr>
      <w:tr w:rsidR="00F457B7" w:rsidRPr="006D0ED6" w:rsidTr="003D38E5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6D0ED6" w:rsidRDefault="00F457B7" w:rsidP="003D38E5">
            <w:pPr>
              <w:jc w:val="center"/>
              <w:rPr>
                <w:sz w:val="24"/>
                <w:szCs w:val="24"/>
              </w:rPr>
            </w:pPr>
            <w:r w:rsidRPr="006D0ED6">
              <w:rPr>
                <w:sz w:val="24"/>
                <w:szCs w:val="24"/>
              </w:rPr>
              <w:t>2.2.</w:t>
            </w:r>
          </w:p>
        </w:tc>
        <w:tc>
          <w:tcPr>
            <w:tcW w:w="5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6D0ED6" w:rsidRDefault="00F457B7" w:rsidP="003D38E5">
            <w:pPr>
              <w:rPr>
                <w:sz w:val="24"/>
                <w:szCs w:val="24"/>
                <w:lang w:val="de-DE"/>
              </w:rPr>
            </w:pPr>
            <w:r w:rsidRPr="006D0ED6">
              <w:rPr>
                <w:sz w:val="24"/>
                <w:szCs w:val="24"/>
                <w:lang w:val="de-DE"/>
              </w:rPr>
              <w:t>III ir IV kategorijos meno kolektyvų programos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6D0ED6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  <w:r w:rsidRPr="006D0ED6">
              <w:rPr>
                <w:sz w:val="24"/>
                <w:szCs w:val="24"/>
              </w:rPr>
              <w:t>1 val.</w:t>
            </w:r>
          </w:p>
        </w:tc>
        <w:tc>
          <w:tcPr>
            <w:tcW w:w="1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Pr="006D0ED6" w:rsidRDefault="00F457B7" w:rsidP="003D38E5">
            <w:pPr>
              <w:snapToGrid w:val="0"/>
              <w:jc w:val="center"/>
            </w:pPr>
            <w:r w:rsidRPr="006D0ED6">
              <w:rPr>
                <w:sz w:val="24"/>
                <w:szCs w:val="24"/>
              </w:rPr>
              <w:t>100,00 Eur</w:t>
            </w:r>
          </w:p>
        </w:tc>
      </w:tr>
      <w:tr w:rsidR="00F457B7" w:rsidRPr="006D0ED6" w:rsidTr="003D38E5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6D0ED6" w:rsidRDefault="00F457B7" w:rsidP="003D38E5">
            <w:pPr>
              <w:jc w:val="center"/>
              <w:rPr>
                <w:sz w:val="24"/>
                <w:szCs w:val="24"/>
              </w:rPr>
            </w:pPr>
            <w:r w:rsidRPr="006D0ED6">
              <w:rPr>
                <w:sz w:val="24"/>
                <w:szCs w:val="24"/>
              </w:rPr>
              <w:t>3.</w:t>
            </w:r>
          </w:p>
        </w:tc>
        <w:tc>
          <w:tcPr>
            <w:tcW w:w="5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6D0ED6" w:rsidRDefault="00F457B7" w:rsidP="003D38E5">
            <w:pPr>
              <w:rPr>
                <w:sz w:val="24"/>
                <w:szCs w:val="24"/>
              </w:rPr>
            </w:pPr>
            <w:r w:rsidRPr="006D0ED6">
              <w:rPr>
                <w:sz w:val="24"/>
                <w:szCs w:val="24"/>
              </w:rPr>
              <w:t>Paliukų Juozo Zikaro muziejaus kainos: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6D0ED6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Pr="006D0ED6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F457B7" w:rsidRPr="006D0ED6" w:rsidTr="003D38E5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6D0ED6" w:rsidRDefault="00F457B7" w:rsidP="003D38E5">
            <w:pPr>
              <w:jc w:val="center"/>
              <w:rPr>
                <w:rStyle w:val="Strong"/>
                <w:b w:val="0"/>
                <w:sz w:val="24"/>
                <w:szCs w:val="24"/>
              </w:rPr>
            </w:pPr>
            <w:r w:rsidRPr="006D0ED6">
              <w:rPr>
                <w:sz w:val="24"/>
                <w:szCs w:val="24"/>
              </w:rPr>
              <w:t>3.1.</w:t>
            </w:r>
          </w:p>
        </w:tc>
        <w:tc>
          <w:tcPr>
            <w:tcW w:w="5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6D0ED6" w:rsidRDefault="00F457B7" w:rsidP="003D38E5">
            <w:pPr>
              <w:rPr>
                <w:sz w:val="24"/>
                <w:szCs w:val="24"/>
              </w:rPr>
            </w:pPr>
            <w:r w:rsidRPr="006D0ED6">
              <w:rPr>
                <w:rStyle w:val="Strong"/>
                <w:b w:val="0"/>
                <w:sz w:val="24"/>
                <w:szCs w:val="24"/>
              </w:rPr>
              <w:t>lankytojo bilietas</w:t>
            </w:r>
            <w:r w:rsidRPr="006D0ED6">
              <w:rPr>
                <w:sz w:val="24"/>
                <w:szCs w:val="24"/>
              </w:rPr>
              <w:t xml:space="preserve"> vaikams, moksleiviams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6D0ED6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  <w:r w:rsidRPr="006D0ED6">
              <w:rPr>
                <w:sz w:val="24"/>
                <w:szCs w:val="24"/>
              </w:rPr>
              <w:t>vnt.</w:t>
            </w:r>
          </w:p>
        </w:tc>
        <w:tc>
          <w:tcPr>
            <w:tcW w:w="1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Pr="006D0ED6" w:rsidRDefault="00F457B7" w:rsidP="003D38E5">
            <w:pPr>
              <w:snapToGrid w:val="0"/>
              <w:jc w:val="center"/>
            </w:pPr>
            <w:r w:rsidRPr="006D0ED6">
              <w:rPr>
                <w:sz w:val="24"/>
                <w:szCs w:val="24"/>
              </w:rPr>
              <w:t>0,30 Eur</w:t>
            </w:r>
          </w:p>
        </w:tc>
      </w:tr>
      <w:tr w:rsidR="00F457B7" w:rsidRPr="006D0ED6" w:rsidTr="003D38E5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6D0ED6" w:rsidRDefault="00F457B7" w:rsidP="003D38E5">
            <w:pPr>
              <w:jc w:val="center"/>
              <w:rPr>
                <w:rStyle w:val="Strong"/>
                <w:b w:val="0"/>
                <w:sz w:val="24"/>
                <w:szCs w:val="24"/>
              </w:rPr>
            </w:pPr>
            <w:r w:rsidRPr="006D0ED6">
              <w:rPr>
                <w:sz w:val="24"/>
                <w:szCs w:val="24"/>
              </w:rPr>
              <w:t>3.2.</w:t>
            </w:r>
          </w:p>
        </w:tc>
        <w:tc>
          <w:tcPr>
            <w:tcW w:w="5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6D0ED6" w:rsidRDefault="00F457B7" w:rsidP="003D38E5">
            <w:pPr>
              <w:rPr>
                <w:sz w:val="24"/>
                <w:szCs w:val="24"/>
              </w:rPr>
            </w:pPr>
            <w:r w:rsidRPr="006D0ED6">
              <w:rPr>
                <w:rStyle w:val="Strong"/>
                <w:b w:val="0"/>
                <w:sz w:val="24"/>
                <w:szCs w:val="24"/>
              </w:rPr>
              <w:t>lankytojo bilietas suaugusie</w:t>
            </w:r>
            <w:r w:rsidR="00360EDE">
              <w:rPr>
                <w:rStyle w:val="Strong"/>
                <w:b w:val="0"/>
                <w:sz w:val="24"/>
                <w:szCs w:val="24"/>
              </w:rPr>
              <w:t>sie</w:t>
            </w:r>
            <w:r w:rsidRPr="006D0ED6">
              <w:rPr>
                <w:rStyle w:val="Strong"/>
                <w:b w:val="0"/>
                <w:sz w:val="24"/>
                <w:szCs w:val="24"/>
              </w:rPr>
              <w:t xml:space="preserve">ms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6D0ED6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  <w:r w:rsidRPr="006D0ED6">
              <w:rPr>
                <w:sz w:val="24"/>
                <w:szCs w:val="24"/>
              </w:rPr>
              <w:t>vnt.</w:t>
            </w:r>
          </w:p>
        </w:tc>
        <w:tc>
          <w:tcPr>
            <w:tcW w:w="1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Pr="006D0ED6" w:rsidRDefault="00F457B7" w:rsidP="003D38E5">
            <w:pPr>
              <w:snapToGrid w:val="0"/>
              <w:jc w:val="center"/>
            </w:pPr>
            <w:r w:rsidRPr="006D0ED6">
              <w:rPr>
                <w:sz w:val="24"/>
                <w:szCs w:val="24"/>
              </w:rPr>
              <w:t>0,50 Eur</w:t>
            </w:r>
          </w:p>
        </w:tc>
      </w:tr>
      <w:tr w:rsidR="00F457B7" w:rsidRPr="006D0ED6" w:rsidTr="003D38E5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6D0ED6" w:rsidRDefault="00F457B7" w:rsidP="003D38E5">
            <w:pPr>
              <w:jc w:val="center"/>
              <w:rPr>
                <w:rStyle w:val="Strong"/>
                <w:b w:val="0"/>
                <w:sz w:val="24"/>
                <w:szCs w:val="24"/>
              </w:rPr>
            </w:pPr>
            <w:r w:rsidRPr="006D0ED6">
              <w:rPr>
                <w:sz w:val="24"/>
                <w:szCs w:val="24"/>
              </w:rPr>
              <w:t>4.</w:t>
            </w:r>
          </w:p>
        </w:tc>
        <w:tc>
          <w:tcPr>
            <w:tcW w:w="5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6D0ED6" w:rsidRDefault="00F457B7" w:rsidP="003D38E5">
            <w:pPr>
              <w:pStyle w:val="prastasistinklapis1"/>
              <w:spacing w:before="0" w:after="0"/>
              <w:rPr>
                <w:sz w:val="24"/>
                <w:szCs w:val="24"/>
              </w:rPr>
            </w:pPr>
            <w:r w:rsidRPr="006D0ED6">
              <w:rPr>
                <w:rStyle w:val="Strong"/>
                <w:b w:val="0"/>
                <w:sz w:val="24"/>
                <w:szCs w:val="24"/>
              </w:rPr>
              <w:t>Edukacinės programos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6D0ED6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  <w:r w:rsidRPr="006D0ED6">
              <w:rPr>
                <w:sz w:val="24"/>
                <w:szCs w:val="24"/>
              </w:rPr>
              <w:t>vnt.</w:t>
            </w:r>
          </w:p>
        </w:tc>
        <w:tc>
          <w:tcPr>
            <w:tcW w:w="1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Pr="006D0ED6" w:rsidRDefault="00F457B7" w:rsidP="003D38E5">
            <w:pPr>
              <w:snapToGrid w:val="0"/>
              <w:jc w:val="center"/>
            </w:pPr>
            <w:r w:rsidRPr="006D0ED6">
              <w:rPr>
                <w:sz w:val="24"/>
                <w:szCs w:val="24"/>
              </w:rPr>
              <w:t>0,50–3,00 Eur</w:t>
            </w:r>
          </w:p>
        </w:tc>
      </w:tr>
    </w:tbl>
    <w:p w:rsidR="00F457B7" w:rsidRDefault="00F457B7" w:rsidP="00360EDE">
      <w:pPr>
        <w:jc w:val="center"/>
      </w:pPr>
      <w:r>
        <w:rPr>
          <w:sz w:val="24"/>
          <w:szCs w:val="24"/>
        </w:rPr>
        <w:t>___________________________________________________________</w:t>
      </w:r>
    </w:p>
    <w:p w:rsidR="00F457B7" w:rsidRDefault="00F457B7" w:rsidP="00F457B7"/>
    <w:p w:rsidR="00F457B7" w:rsidRDefault="00F457B7" w:rsidP="00F457B7"/>
    <w:p w:rsidR="00F457B7" w:rsidRDefault="00F457B7" w:rsidP="00F457B7"/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rPr>
          <w:b/>
          <w:sz w:val="24"/>
          <w:szCs w:val="24"/>
        </w:rPr>
      </w:pPr>
    </w:p>
    <w:p w:rsidR="00037AC4" w:rsidRDefault="00037AC4" w:rsidP="00F457B7">
      <w:pPr>
        <w:rPr>
          <w:b/>
          <w:sz w:val="24"/>
          <w:szCs w:val="24"/>
        </w:rPr>
      </w:pPr>
    </w:p>
    <w:p w:rsidR="00037AC4" w:rsidRDefault="00037AC4" w:rsidP="00F457B7">
      <w:pPr>
        <w:rPr>
          <w:b/>
          <w:sz w:val="24"/>
          <w:szCs w:val="24"/>
        </w:rPr>
      </w:pPr>
    </w:p>
    <w:p w:rsidR="00F457B7" w:rsidRDefault="002E02F3" w:rsidP="00F457B7">
      <w:pPr>
        <w:ind w:left="4320" w:firstLine="720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F457B7" w:rsidRDefault="00F457B7" w:rsidP="00F457B7">
      <w:pPr>
        <w:pStyle w:val="Heading3"/>
        <w:numPr>
          <w:ilvl w:val="2"/>
          <w:numId w:val="4"/>
        </w:numPr>
        <w:spacing w:before="0" w:after="0"/>
        <w:ind w:left="4320" w:firstLine="72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 </w:t>
      </w:r>
      <w:r w:rsidR="00037AC4">
        <w:rPr>
          <w:rFonts w:ascii="Times New Roman" w:hAnsi="Times New Roman" w:cs="Times New Roman"/>
          <w:b w:val="0"/>
          <w:sz w:val="24"/>
          <w:szCs w:val="24"/>
        </w:rPr>
        <w:t xml:space="preserve"> Panevėžio rajono savivaldybės t</w:t>
      </w:r>
      <w:r>
        <w:rPr>
          <w:rFonts w:ascii="Times New Roman" w:hAnsi="Times New Roman" w:cs="Times New Roman"/>
          <w:b w:val="0"/>
          <w:sz w:val="24"/>
          <w:szCs w:val="24"/>
        </w:rPr>
        <w:t>arybos</w:t>
      </w:r>
    </w:p>
    <w:p w:rsidR="00F457B7" w:rsidRDefault="00F457B7" w:rsidP="00F457B7">
      <w:pPr>
        <w:pStyle w:val="Heading3"/>
        <w:numPr>
          <w:ilvl w:val="2"/>
          <w:numId w:val="4"/>
        </w:numPr>
        <w:spacing w:before="0" w:after="0"/>
        <w:ind w:left="4320" w:firstLine="0"/>
        <w:rPr>
          <w:rFonts w:ascii="Times New Roman" w:hAnsi="Times New Roman" w:cs="Times New Roman"/>
          <w:b w:val="0"/>
          <w:sz w:val="24"/>
          <w:szCs w:val="24"/>
          <w:lang w:val="de-DE"/>
        </w:rPr>
      </w:pPr>
      <w:r w:rsidRPr="00D16E8B">
        <w:rPr>
          <w:rFonts w:ascii="Times New Roman" w:hAnsi="Times New Roman" w:cs="Times New Roman"/>
          <w:b w:val="0"/>
          <w:sz w:val="24"/>
          <w:szCs w:val="24"/>
          <w:lang w:val="de-DE"/>
        </w:rPr>
        <w:t xml:space="preserve">              </w:t>
      </w:r>
      <w:r>
        <w:rPr>
          <w:rFonts w:ascii="Times New Roman" w:hAnsi="Times New Roman" w:cs="Times New Roman"/>
          <w:b w:val="0"/>
          <w:sz w:val="24"/>
          <w:szCs w:val="24"/>
          <w:lang w:val="de-DE"/>
        </w:rPr>
        <w:t>2017 m. kovo 29</w:t>
      </w:r>
      <w:r w:rsidR="002E02F3">
        <w:rPr>
          <w:rFonts w:ascii="Times New Roman" w:hAnsi="Times New Roman" w:cs="Times New Roman"/>
          <w:b w:val="0"/>
          <w:sz w:val="24"/>
          <w:szCs w:val="24"/>
          <w:lang w:val="de-DE"/>
        </w:rPr>
        <w:t xml:space="preserve"> d. sprendimo</w:t>
      </w:r>
      <w:r w:rsidRPr="00D16E8B">
        <w:rPr>
          <w:rFonts w:ascii="Times New Roman" w:hAnsi="Times New Roman" w:cs="Times New Roman"/>
          <w:b w:val="0"/>
          <w:sz w:val="24"/>
          <w:szCs w:val="24"/>
          <w:lang w:val="de-DE"/>
        </w:rPr>
        <w:t xml:space="preserve"> Nr. </w:t>
      </w:r>
      <w:r w:rsidRPr="006442D4">
        <w:rPr>
          <w:rFonts w:ascii="Times New Roman" w:hAnsi="Times New Roman" w:cs="Times New Roman"/>
          <w:b w:val="0"/>
          <w:sz w:val="24"/>
          <w:szCs w:val="24"/>
          <w:lang w:val="de-DE"/>
        </w:rPr>
        <w:t>T-</w:t>
      </w:r>
    </w:p>
    <w:p w:rsidR="00F457B7" w:rsidRPr="0045306E" w:rsidRDefault="00F457B7" w:rsidP="00F457B7">
      <w:pPr>
        <w:numPr>
          <w:ilvl w:val="0"/>
          <w:numId w:val="4"/>
        </w:numPr>
        <w:rPr>
          <w:sz w:val="24"/>
          <w:szCs w:val="24"/>
          <w:lang w:val="de-DE"/>
        </w:rPr>
      </w:pPr>
      <w:r>
        <w:rPr>
          <w:lang w:val="de-DE"/>
        </w:rPr>
        <w:t xml:space="preserve">                                                                                                       </w:t>
      </w:r>
      <w:r>
        <w:rPr>
          <w:sz w:val="24"/>
          <w:szCs w:val="24"/>
          <w:lang w:val="de-DE"/>
        </w:rPr>
        <w:t>7 priedas</w:t>
      </w:r>
    </w:p>
    <w:p w:rsidR="00F457B7" w:rsidRPr="00037AC4" w:rsidRDefault="00F457B7" w:rsidP="00037AC4">
      <w:pPr>
        <w:rPr>
          <w:sz w:val="24"/>
          <w:szCs w:val="24"/>
        </w:rPr>
      </w:pPr>
    </w:p>
    <w:p w:rsidR="00F457B7" w:rsidRDefault="00F457B7" w:rsidP="00F457B7">
      <w:pPr>
        <w:jc w:val="center"/>
        <w:rPr>
          <w:sz w:val="24"/>
          <w:szCs w:val="24"/>
        </w:rPr>
      </w:pPr>
    </w:p>
    <w:p w:rsidR="00F457B7" w:rsidRDefault="00F457B7" w:rsidP="00F457B7">
      <w:pPr>
        <w:jc w:val="center"/>
        <w:rPr>
          <w:sz w:val="24"/>
          <w:szCs w:val="24"/>
        </w:rPr>
      </w:pPr>
      <w:r w:rsidRPr="001D51E1">
        <w:rPr>
          <w:b/>
          <w:sz w:val="24"/>
          <w:szCs w:val="24"/>
        </w:rPr>
        <w:t>PANEVĖŽIO RAJONO RAGUVOS KULTŪROS CENTRO TEIKIAMŲ ATLYGINTINŲ PASLAUGŲ KAINOS</w:t>
      </w:r>
    </w:p>
    <w:p w:rsidR="00F457B7" w:rsidRDefault="00F457B7" w:rsidP="00F457B7">
      <w:pPr>
        <w:jc w:val="center"/>
        <w:rPr>
          <w:sz w:val="24"/>
          <w:szCs w:val="24"/>
        </w:rPr>
      </w:pPr>
    </w:p>
    <w:tbl>
      <w:tblPr>
        <w:tblW w:w="9896" w:type="dxa"/>
        <w:tblInd w:w="-70" w:type="dxa"/>
        <w:tblLayout w:type="fixed"/>
        <w:tblLook w:val="0000" w:firstRow="0" w:lastRow="0" w:firstColumn="0" w:lastColumn="0" w:noHBand="0" w:noVBand="0"/>
      </w:tblPr>
      <w:tblGrid>
        <w:gridCol w:w="870"/>
        <w:gridCol w:w="5819"/>
        <w:gridCol w:w="1559"/>
        <w:gridCol w:w="1648"/>
      </w:tblGrid>
      <w:tr w:rsidR="00F457B7" w:rsidTr="003D38E5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Eil. Nr.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Paslaugos pavadinimas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Mato vnt.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jc w:val="center"/>
            </w:pPr>
            <w:r>
              <w:rPr>
                <w:sz w:val="24"/>
                <w:szCs w:val="24"/>
              </w:rPr>
              <w:t xml:space="preserve">Kaina </w:t>
            </w:r>
          </w:p>
        </w:tc>
      </w:tr>
      <w:tr w:rsidR="00F457B7" w:rsidTr="003D38E5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  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Renginių bilietų kainos: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F457B7" w:rsidTr="003D38E5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5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pramoginiai renginiai (šventės, koncertai, spektakliai, vakaronės ir kt.)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vnt.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F457B7" w:rsidTr="003D38E5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1.1.1.</w:t>
            </w:r>
          </w:p>
        </w:tc>
        <w:tc>
          <w:tcPr>
            <w:tcW w:w="5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renginio sąmata iki 300 Eur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</w:pPr>
            <w:r>
              <w:rPr>
                <w:sz w:val="24"/>
                <w:szCs w:val="24"/>
              </w:rPr>
              <w:t>2,00 Eur</w:t>
            </w:r>
          </w:p>
        </w:tc>
      </w:tr>
      <w:tr w:rsidR="00F457B7" w:rsidTr="003D38E5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1.1.2.</w:t>
            </w:r>
          </w:p>
        </w:tc>
        <w:tc>
          <w:tcPr>
            <w:tcW w:w="5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renginio sąmata daugiau kaip 300 Eur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</w:pPr>
            <w:r>
              <w:rPr>
                <w:sz w:val="24"/>
                <w:szCs w:val="24"/>
              </w:rPr>
              <w:t>3,00 Eur</w:t>
            </w:r>
          </w:p>
        </w:tc>
      </w:tr>
      <w:tr w:rsidR="00F457B7" w:rsidTr="003D38E5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5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diskotekos jaunimui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vnt.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</w:pPr>
            <w:r>
              <w:rPr>
                <w:sz w:val="24"/>
                <w:szCs w:val="24"/>
              </w:rPr>
              <w:t>1,00 Eur</w:t>
            </w:r>
          </w:p>
        </w:tc>
      </w:tr>
      <w:tr w:rsidR="00F457B7" w:rsidTr="003D38E5">
        <w:tc>
          <w:tcPr>
            <w:tcW w:w="87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457B7" w:rsidRDefault="00F457B7" w:rsidP="003D3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581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457B7" w:rsidRDefault="00F457B7" w:rsidP="003D3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diskotekos jaunimui su programa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vnt.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</w:pPr>
            <w:r>
              <w:rPr>
                <w:sz w:val="24"/>
                <w:szCs w:val="24"/>
              </w:rPr>
              <w:t>2,00 Eur</w:t>
            </w:r>
          </w:p>
        </w:tc>
      </w:tr>
      <w:tr w:rsidR="00F457B7" w:rsidTr="003D38E5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7B7" w:rsidRDefault="00F457B7" w:rsidP="003D3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</w:p>
        </w:tc>
        <w:tc>
          <w:tcPr>
            <w:tcW w:w="5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7B7" w:rsidRDefault="00F457B7" w:rsidP="003D3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Dokumento kopijavimas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AC4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vnt. </w:t>
            </w:r>
          </w:p>
          <w:p w:rsidR="00F457B7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(A4 formatu)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</w:pPr>
            <w:r>
              <w:rPr>
                <w:sz w:val="24"/>
                <w:szCs w:val="24"/>
              </w:rPr>
              <w:t>0,06 Eur</w:t>
            </w:r>
          </w:p>
        </w:tc>
      </w:tr>
      <w:tr w:rsidR="00F457B7" w:rsidTr="003D38E5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7B7" w:rsidRDefault="00F457B7" w:rsidP="003D3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7B7" w:rsidRDefault="00F457B7" w:rsidP="003D3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Dokumento spausdinimas iš abiejų pusių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AC4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vnt. </w:t>
            </w:r>
          </w:p>
          <w:p w:rsidR="00F457B7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(A4 formatu)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</w:pPr>
            <w:r>
              <w:rPr>
                <w:sz w:val="24"/>
                <w:szCs w:val="24"/>
              </w:rPr>
              <w:t>0,10 Eur</w:t>
            </w:r>
          </w:p>
        </w:tc>
      </w:tr>
      <w:tr w:rsidR="00F457B7" w:rsidTr="003D38E5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7B7" w:rsidRDefault="00F457B7" w:rsidP="003D3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5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7B7" w:rsidRDefault="00F457B7" w:rsidP="003D3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Dokumento skenavimas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AC4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vnt. </w:t>
            </w:r>
          </w:p>
          <w:p w:rsidR="00F457B7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(A4 formatu)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</w:pPr>
            <w:r>
              <w:rPr>
                <w:sz w:val="24"/>
                <w:szCs w:val="24"/>
              </w:rPr>
              <w:t>0,10 Eur</w:t>
            </w:r>
          </w:p>
        </w:tc>
      </w:tr>
    </w:tbl>
    <w:p w:rsidR="00F457B7" w:rsidRDefault="00F457B7" w:rsidP="00037AC4">
      <w:pPr>
        <w:jc w:val="center"/>
      </w:pPr>
      <w:r>
        <w:rPr>
          <w:sz w:val="24"/>
          <w:szCs w:val="24"/>
        </w:rPr>
        <w:t>___________________________________________________________</w:t>
      </w:r>
    </w:p>
    <w:p w:rsidR="00F457B7" w:rsidRDefault="00F457B7" w:rsidP="00F457B7"/>
    <w:p w:rsidR="00F457B7" w:rsidRDefault="00F457B7" w:rsidP="00F457B7"/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rPr>
          <w:b/>
          <w:sz w:val="24"/>
          <w:szCs w:val="24"/>
        </w:rPr>
      </w:pPr>
    </w:p>
    <w:p w:rsidR="00F457B7" w:rsidRDefault="00F457B7" w:rsidP="00F457B7">
      <w:pPr>
        <w:rPr>
          <w:b/>
          <w:sz w:val="24"/>
          <w:szCs w:val="24"/>
        </w:rPr>
      </w:pPr>
    </w:p>
    <w:p w:rsidR="00F457B7" w:rsidRDefault="00F457B7" w:rsidP="00F457B7">
      <w:pPr>
        <w:rPr>
          <w:b/>
          <w:sz w:val="24"/>
          <w:szCs w:val="24"/>
        </w:rPr>
      </w:pPr>
    </w:p>
    <w:p w:rsidR="00037AC4" w:rsidRDefault="00037AC4" w:rsidP="00F457B7">
      <w:pPr>
        <w:rPr>
          <w:b/>
          <w:sz w:val="24"/>
          <w:szCs w:val="24"/>
        </w:rPr>
      </w:pPr>
    </w:p>
    <w:p w:rsidR="00037AC4" w:rsidRDefault="00037AC4" w:rsidP="00F457B7">
      <w:pPr>
        <w:rPr>
          <w:b/>
          <w:sz w:val="24"/>
          <w:szCs w:val="24"/>
        </w:rPr>
      </w:pPr>
    </w:p>
    <w:p w:rsidR="00F457B7" w:rsidRDefault="002E02F3" w:rsidP="00F457B7">
      <w:pPr>
        <w:ind w:left="4320" w:firstLine="720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F457B7" w:rsidRDefault="00F457B7" w:rsidP="00F457B7">
      <w:pPr>
        <w:pStyle w:val="Heading3"/>
        <w:numPr>
          <w:ilvl w:val="2"/>
          <w:numId w:val="4"/>
        </w:numPr>
        <w:spacing w:before="0" w:after="0"/>
        <w:ind w:left="4320" w:firstLine="72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  </w:t>
      </w:r>
      <w:r w:rsidR="00037AC4">
        <w:rPr>
          <w:rFonts w:ascii="Times New Roman" w:hAnsi="Times New Roman" w:cs="Times New Roman"/>
          <w:b w:val="0"/>
          <w:sz w:val="24"/>
          <w:szCs w:val="24"/>
        </w:rPr>
        <w:t xml:space="preserve"> Panevėžio rajono savivaldybės t</w:t>
      </w:r>
      <w:r>
        <w:rPr>
          <w:rFonts w:ascii="Times New Roman" w:hAnsi="Times New Roman" w:cs="Times New Roman"/>
          <w:b w:val="0"/>
          <w:sz w:val="24"/>
          <w:szCs w:val="24"/>
        </w:rPr>
        <w:t>arybos</w:t>
      </w:r>
    </w:p>
    <w:p w:rsidR="00F457B7" w:rsidRDefault="00F457B7" w:rsidP="00F457B7">
      <w:pPr>
        <w:pStyle w:val="Heading3"/>
        <w:numPr>
          <w:ilvl w:val="2"/>
          <w:numId w:val="4"/>
        </w:numPr>
        <w:spacing w:before="0" w:after="0"/>
        <w:ind w:left="4320" w:firstLine="0"/>
        <w:rPr>
          <w:rFonts w:ascii="Times New Roman" w:hAnsi="Times New Roman" w:cs="Times New Roman"/>
          <w:b w:val="0"/>
          <w:sz w:val="24"/>
          <w:szCs w:val="24"/>
          <w:lang w:val="de-DE"/>
        </w:rPr>
      </w:pPr>
      <w:r w:rsidRPr="00D16E8B">
        <w:rPr>
          <w:rFonts w:ascii="Times New Roman" w:hAnsi="Times New Roman" w:cs="Times New Roman"/>
          <w:b w:val="0"/>
          <w:sz w:val="24"/>
          <w:szCs w:val="24"/>
          <w:lang w:val="de-DE"/>
        </w:rPr>
        <w:t xml:space="preserve">               </w:t>
      </w:r>
      <w:r>
        <w:rPr>
          <w:rFonts w:ascii="Times New Roman" w:hAnsi="Times New Roman" w:cs="Times New Roman"/>
          <w:b w:val="0"/>
          <w:sz w:val="24"/>
          <w:szCs w:val="24"/>
          <w:lang w:val="de-DE"/>
        </w:rPr>
        <w:t>2017 m. kovo 29</w:t>
      </w:r>
      <w:r w:rsidR="002E02F3">
        <w:rPr>
          <w:rFonts w:ascii="Times New Roman" w:hAnsi="Times New Roman" w:cs="Times New Roman"/>
          <w:b w:val="0"/>
          <w:sz w:val="24"/>
          <w:szCs w:val="24"/>
          <w:lang w:val="de-DE"/>
        </w:rPr>
        <w:t xml:space="preserve"> d. sprendimo</w:t>
      </w:r>
      <w:r w:rsidRPr="00D16E8B">
        <w:rPr>
          <w:rFonts w:ascii="Times New Roman" w:hAnsi="Times New Roman" w:cs="Times New Roman"/>
          <w:b w:val="0"/>
          <w:sz w:val="24"/>
          <w:szCs w:val="24"/>
          <w:lang w:val="de-DE"/>
        </w:rPr>
        <w:t xml:space="preserve"> Nr. </w:t>
      </w:r>
      <w:r w:rsidRPr="006442D4">
        <w:rPr>
          <w:rFonts w:ascii="Times New Roman" w:hAnsi="Times New Roman" w:cs="Times New Roman"/>
          <w:b w:val="0"/>
          <w:sz w:val="24"/>
          <w:szCs w:val="24"/>
          <w:lang w:val="de-DE"/>
        </w:rPr>
        <w:t>T-</w:t>
      </w:r>
    </w:p>
    <w:p w:rsidR="00F457B7" w:rsidRPr="0045306E" w:rsidRDefault="00F457B7" w:rsidP="00F457B7">
      <w:pPr>
        <w:numPr>
          <w:ilvl w:val="0"/>
          <w:numId w:val="4"/>
        </w:numPr>
        <w:rPr>
          <w:sz w:val="24"/>
          <w:szCs w:val="24"/>
          <w:lang w:val="de-DE"/>
        </w:rPr>
      </w:pPr>
      <w:r>
        <w:rPr>
          <w:lang w:val="de-DE"/>
        </w:rPr>
        <w:t xml:space="preserve">                                                                                                         </w:t>
      </w:r>
      <w:r>
        <w:rPr>
          <w:sz w:val="24"/>
          <w:szCs w:val="24"/>
          <w:lang w:val="de-DE"/>
        </w:rPr>
        <w:t>8 priedas</w:t>
      </w:r>
    </w:p>
    <w:p w:rsidR="00F457B7" w:rsidRPr="005E0D06" w:rsidRDefault="00F457B7" w:rsidP="005E0D06">
      <w:pPr>
        <w:rPr>
          <w:sz w:val="24"/>
          <w:szCs w:val="24"/>
          <w:lang w:val="de-DE"/>
        </w:rPr>
      </w:pPr>
    </w:p>
    <w:p w:rsidR="00F457B7" w:rsidRPr="00A14CE0" w:rsidRDefault="00F457B7" w:rsidP="00F457B7">
      <w:pPr>
        <w:jc w:val="center"/>
        <w:rPr>
          <w:sz w:val="24"/>
          <w:szCs w:val="24"/>
          <w:lang w:val="de-DE"/>
        </w:rPr>
      </w:pPr>
    </w:p>
    <w:p w:rsidR="00F457B7" w:rsidRDefault="00F457B7" w:rsidP="00F457B7">
      <w:pPr>
        <w:jc w:val="center"/>
        <w:rPr>
          <w:sz w:val="24"/>
          <w:szCs w:val="24"/>
        </w:rPr>
      </w:pPr>
      <w:r w:rsidRPr="00541868">
        <w:rPr>
          <w:b/>
          <w:sz w:val="24"/>
          <w:szCs w:val="24"/>
        </w:rPr>
        <w:t>PANEVĖŽIO RAJONO RAMYGALOS KULTŪROS CENTRO TEIKIAMŲ ATLYGINTINŲ PASLAUGŲ KAINOS</w:t>
      </w:r>
    </w:p>
    <w:p w:rsidR="00F457B7" w:rsidRDefault="00F457B7" w:rsidP="00F457B7">
      <w:pPr>
        <w:jc w:val="center"/>
        <w:rPr>
          <w:sz w:val="24"/>
          <w:szCs w:val="24"/>
        </w:rPr>
      </w:pPr>
    </w:p>
    <w:tbl>
      <w:tblPr>
        <w:tblW w:w="9896" w:type="dxa"/>
        <w:tblInd w:w="-70" w:type="dxa"/>
        <w:tblLayout w:type="fixed"/>
        <w:tblLook w:val="0000" w:firstRow="0" w:lastRow="0" w:firstColumn="0" w:lastColumn="0" w:noHBand="0" w:noVBand="0"/>
      </w:tblPr>
      <w:tblGrid>
        <w:gridCol w:w="870"/>
        <w:gridCol w:w="6244"/>
        <w:gridCol w:w="1418"/>
        <w:gridCol w:w="1364"/>
      </w:tblGrid>
      <w:tr w:rsidR="00F457B7" w:rsidTr="003D38E5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Eil. Nr.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Paslaugos pavadinimas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Mato vnt.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jc w:val="center"/>
            </w:pPr>
            <w:r>
              <w:rPr>
                <w:sz w:val="24"/>
                <w:szCs w:val="24"/>
              </w:rPr>
              <w:t xml:space="preserve">Kaina </w:t>
            </w:r>
          </w:p>
        </w:tc>
      </w:tr>
      <w:tr w:rsidR="00F457B7" w:rsidTr="003D38E5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  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Renginių bilietų kainos: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F457B7" w:rsidTr="003D38E5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6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pramoginiai renginiai (šventės, koncertai, spektakliai, vakaronės ir kt.)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vnt.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F457B7" w:rsidTr="003D38E5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1.1.1.</w:t>
            </w:r>
          </w:p>
        </w:tc>
        <w:tc>
          <w:tcPr>
            <w:tcW w:w="6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diskotekos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vnt.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</w:pPr>
            <w:r>
              <w:rPr>
                <w:sz w:val="24"/>
                <w:szCs w:val="24"/>
              </w:rPr>
              <w:t>1,00 Eur</w:t>
            </w:r>
          </w:p>
        </w:tc>
      </w:tr>
      <w:tr w:rsidR="00F457B7" w:rsidTr="003D38E5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1.1.2.</w:t>
            </w:r>
          </w:p>
        </w:tc>
        <w:tc>
          <w:tcPr>
            <w:tcW w:w="6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E33857" w:rsidRDefault="00F457B7" w:rsidP="003D38E5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d</w:t>
            </w:r>
            <w:r w:rsidRPr="00E33857">
              <w:rPr>
                <w:sz w:val="24"/>
                <w:szCs w:val="24"/>
                <w:lang w:val="de-DE"/>
              </w:rPr>
              <w:t>iskotekos ir poilsio vakarai su programa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vnt.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</w:pPr>
            <w:r>
              <w:rPr>
                <w:color w:val="000000"/>
                <w:sz w:val="24"/>
                <w:szCs w:val="24"/>
              </w:rPr>
              <w:t>3,00 Eur</w:t>
            </w:r>
          </w:p>
        </w:tc>
      </w:tr>
      <w:tr w:rsidR="00F457B7" w:rsidTr="003D38E5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1.1.3.</w:t>
            </w:r>
          </w:p>
        </w:tc>
        <w:tc>
          <w:tcPr>
            <w:tcW w:w="6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pramoginiai kultūros centro suaugusiųjų meno mėgėjų kolektyvų renginiai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vnt.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</w:pPr>
            <w:r>
              <w:rPr>
                <w:sz w:val="24"/>
                <w:szCs w:val="24"/>
              </w:rPr>
              <w:t>1,00 Eur</w:t>
            </w:r>
          </w:p>
        </w:tc>
      </w:tr>
      <w:tr w:rsidR="00F457B7" w:rsidTr="003D38E5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6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edukaciniai renginiai: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vnt.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F457B7" w:rsidTr="003D38E5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1.2.1.</w:t>
            </w:r>
          </w:p>
        </w:tc>
        <w:tc>
          <w:tcPr>
            <w:tcW w:w="6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edukacinė programa be praktinio užsiėmimo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</w:pPr>
            <w:r>
              <w:rPr>
                <w:sz w:val="24"/>
                <w:szCs w:val="24"/>
              </w:rPr>
              <w:t>1,00 Eur</w:t>
            </w:r>
          </w:p>
        </w:tc>
      </w:tr>
      <w:tr w:rsidR="00F457B7" w:rsidTr="003D38E5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1.2.2.</w:t>
            </w:r>
          </w:p>
        </w:tc>
        <w:tc>
          <w:tcPr>
            <w:tcW w:w="6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E33857" w:rsidRDefault="00F457B7" w:rsidP="003D38E5">
            <w:pPr>
              <w:rPr>
                <w:sz w:val="24"/>
                <w:szCs w:val="24"/>
                <w:lang w:val="de-DE"/>
              </w:rPr>
            </w:pPr>
            <w:r w:rsidRPr="00E33857">
              <w:rPr>
                <w:sz w:val="24"/>
                <w:szCs w:val="24"/>
                <w:lang w:val="de-DE"/>
              </w:rPr>
              <w:t>edukacinė programa su praktiniu užsiėmimu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</w:pPr>
            <w:r>
              <w:rPr>
                <w:sz w:val="24"/>
                <w:szCs w:val="24"/>
              </w:rPr>
              <w:t>3,00 Eur</w:t>
            </w:r>
          </w:p>
        </w:tc>
      </w:tr>
      <w:tr w:rsidR="00F457B7" w:rsidTr="003D38E5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1.2.3.</w:t>
            </w:r>
          </w:p>
        </w:tc>
        <w:tc>
          <w:tcPr>
            <w:tcW w:w="6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tabs>
                <w:tab w:val="left" w:pos="540"/>
                <w:tab w:val="left" w:pos="2565"/>
              </w:tabs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edukacinė dviejų dalių (dienų) programa su praktiniu užsiėmimu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</w:pPr>
            <w:r>
              <w:rPr>
                <w:sz w:val="24"/>
                <w:szCs w:val="24"/>
              </w:rPr>
              <w:t>5,00 Eur</w:t>
            </w:r>
          </w:p>
        </w:tc>
      </w:tr>
    </w:tbl>
    <w:p w:rsidR="00F457B7" w:rsidRDefault="00F457B7" w:rsidP="005E0D06">
      <w:pPr>
        <w:jc w:val="center"/>
      </w:pPr>
      <w:r>
        <w:rPr>
          <w:sz w:val="24"/>
          <w:szCs w:val="24"/>
        </w:rPr>
        <w:t>___________________________________________________________</w:t>
      </w:r>
    </w:p>
    <w:p w:rsidR="00F457B7" w:rsidRDefault="00F457B7" w:rsidP="00F457B7"/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rPr>
          <w:b/>
          <w:sz w:val="24"/>
          <w:szCs w:val="24"/>
        </w:rPr>
      </w:pPr>
    </w:p>
    <w:p w:rsidR="005E0D06" w:rsidRDefault="005E0D06" w:rsidP="00F457B7">
      <w:pPr>
        <w:rPr>
          <w:b/>
          <w:sz w:val="24"/>
          <w:szCs w:val="24"/>
        </w:rPr>
      </w:pPr>
    </w:p>
    <w:p w:rsidR="005E0D06" w:rsidRDefault="005E0D06" w:rsidP="00F457B7">
      <w:pPr>
        <w:rPr>
          <w:b/>
          <w:sz w:val="24"/>
          <w:szCs w:val="24"/>
        </w:rPr>
      </w:pPr>
    </w:p>
    <w:p w:rsidR="00F457B7" w:rsidRDefault="002E02F3" w:rsidP="00F457B7">
      <w:pPr>
        <w:ind w:left="4320" w:firstLine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F457B7" w:rsidRDefault="005E0D06" w:rsidP="00F457B7">
      <w:pPr>
        <w:pStyle w:val="Heading3"/>
        <w:numPr>
          <w:ilvl w:val="2"/>
          <w:numId w:val="4"/>
        </w:numPr>
        <w:spacing w:before="0" w:after="0"/>
        <w:ind w:left="4320" w:firstLine="72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 Panevėžio rajono savivaldybės t</w:t>
      </w:r>
      <w:r w:rsidR="00F457B7">
        <w:rPr>
          <w:rFonts w:ascii="Times New Roman" w:hAnsi="Times New Roman" w:cs="Times New Roman"/>
          <w:b w:val="0"/>
          <w:sz w:val="24"/>
          <w:szCs w:val="24"/>
        </w:rPr>
        <w:t>arybos</w:t>
      </w:r>
    </w:p>
    <w:p w:rsidR="00F457B7" w:rsidRDefault="00F457B7" w:rsidP="00F457B7">
      <w:pPr>
        <w:pStyle w:val="Heading3"/>
        <w:numPr>
          <w:ilvl w:val="2"/>
          <w:numId w:val="4"/>
        </w:numPr>
        <w:spacing w:before="0" w:after="0"/>
        <w:ind w:left="4320" w:firstLine="0"/>
        <w:rPr>
          <w:rFonts w:ascii="Times New Roman" w:hAnsi="Times New Roman" w:cs="Times New Roman"/>
          <w:b w:val="0"/>
          <w:sz w:val="24"/>
          <w:szCs w:val="24"/>
          <w:lang w:val="de-DE"/>
        </w:rPr>
      </w:pPr>
      <w:r w:rsidRPr="00D16E8B">
        <w:rPr>
          <w:rFonts w:ascii="Times New Roman" w:hAnsi="Times New Roman" w:cs="Times New Roman"/>
          <w:b w:val="0"/>
          <w:sz w:val="24"/>
          <w:szCs w:val="24"/>
          <w:lang w:val="de-DE"/>
        </w:rPr>
        <w:t xml:space="preserve">             </w:t>
      </w:r>
      <w:r>
        <w:rPr>
          <w:rFonts w:ascii="Times New Roman" w:hAnsi="Times New Roman" w:cs="Times New Roman"/>
          <w:b w:val="0"/>
          <w:sz w:val="24"/>
          <w:szCs w:val="24"/>
          <w:lang w:val="de-DE"/>
        </w:rPr>
        <w:t>2017 m. kovo 29</w:t>
      </w:r>
      <w:r w:rsidR="002E02F3">
        <w:rPr>
          <w:rFonts w:ascii="Times New Roman" w:hAnsi="Times New Roman" w:cs="Times New Roman"/>
          <w:b w:val="0"/>
          <w:sz w:val="24"/>
          <w:szCs w:val="24"/>
          <w:lang w:val="de-DE"/>
        </w:rPr>
        <w:t xml:space="preserve"> d. sprendimo</w:t>
      </w:r>
      <w:r w:rsidRPr="00D16E8B">
        <w:rPr>
          <w:rFonts w:ascii="Times New Roman" w:hAnsi="Times New Roman" w:cs="Times New Roman"/>
          <w:b w:val="0"/>
          <w:sz w:val="24"/>
          <w:szCs w:val="24"/>
          <w:lang w:val="de-DE"/>
        </w:rPr>
        <w:t xml:space="preserve"> Nr. </w:t>
      </w:r>
      <w:r w:rsidRPr="006442D4">
        <w:rPr>
          <w:rFonts w:ascii="Times New Roman" w:hAnsi="Times New Roman" w:cs="Times New Roman"/>
          <w:b w:val="0"/>
          <w:sz w:val="24"/>
          <w:szCs w:val="24"/>
          <w:lang w:val="de-DE"/>
        </w:rPr>
        <w:t>T-</w:t>
      </w:r>
    </w:p>
    <w:p w:rsidR="00F457B7" w:rsidRPr="0045306E" w:rsidRDefault="00F457B7" w:rsidP="00F457B7">
      <w:pPr>
        <w:numPr>
          <w:ilvl w:val="0"/>
          <w:numId w:val="4"/>
        </w:numPr>
        <w:rPr>
          <w:sz w:val="24"/>
          <w:szCs w:val="24"/>
          <w:lang w:val="de-DE"/>
        </w:rPr>
      </w:pPr>
      <w:r>
        <w:rPr>
          <w:lang w:val="de-DE"/>
        </w:rPr>
        <w:t xml:space="preserve">                                                                                                      </w:t>
      </w:r>
      <w:r>
        <w:rPr>
          <w:sz w:val="24"/>
          <w:szCs w:val="24"/>
          <w:lang w:val="de-DE"/>
        </w:rPr>
        <w:t>9 priedas</w:t>
      </w:r>
    </w:p>
    <w:p w:rsidR="00F457B7" w:rsidRPr="005E0D06" w:rsidRDefault="00F457B7" w:rsidP="005E0D06">
      <w:pPr>
        <w:rPr>
          <w:sz w:val="24"/>
          <w:szCs w:val="24"/>
        </w:rPr>
      </w:pPr>
    </w:p>
    <w:p w:rsidR="00F457B7" w:rsidRDefault="00F457B7" w:rsidP="00F457B7">
      <w:pPr>
        <w:jc w:val="center"/>
        <w:rPr>
          <w:sz w:val="24"/>
          <w:szCs w:val="24"/>
        </w:rPr>
      </w:pPr>
    </w:p>
    <w:p w:rsidR="00F457B7" w:rsidRDefault="00F457B7" w:rsidP="00F457B7">
      <w:pPr>
        <w:jc w:val="center"/>
        <w:rPr>
          <w:sz w:val="24"/>
          <w:szCs w:val="24"/>
        </w:rPr>
      </w:pPr>
      <w:r w:rsidRPr="00001E39">
        <w:rPr>
          <w:b/>
          <w:sz w:val="24"/>
          <w:szCs w:val="24"/>
        </w:rPr>
        <w:t>PANEVĖŽIO RAJONO SMILGIŲ KULTŪROS CENTRO TEIKIAMŲ ATLYGINTINŲ PASLAUGŲ KAINOS</w:t>
      </w:r>
    </w:p>
    <w:p w:rsidR="00F457B7" w:rsidRDefault="00F457B7" w:rsidP="00F457B7">
      <w:pPr>
        <w:jc w:val="center"/>
        <w:rPr>
          <w:sz w:val="24"/>
          <w:szCs w:val="24"/>
        </w:rPr>
      </w:pPr>
    </w:p>
    <w:tbl>
      <w:tblPr>
        <w:tblW w:w="9896" w:type="dxa"/>
        <w:tblInd w:w="-70" w:type="dxa"/>
        <w:tblLayout w:type="fixed"/>
        <w:tblLook w:val="0000" w:firstRow="0" w:lastRow="0" w:firstColumn="0" w:lastColumn="0" w:noHBand="0" w:noVBand="0"/>
      </w:tblPr>
      <w:tblGrid>
        <w:gridCol w:w="870"/>
        <w:gridCol w:w="5535"/>
        <w:gridCol w:w="1134"/>
        <w:gridCol w:w="2357"/>
      </w:tblGrid>
      <w:tr w:rsidR="00F457B7" w:rsidTr="003D38E5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Eil. Nr.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Paslaugos pavadinimas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Mato vnt.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jc w:val="center"/>
            </w:pPr>
            <w:r>
              <w:rPr>
                <w:sz w:val="24"/>
                <w:szCs w:val="24"/>
              </w:rPr>
              <w:t xml:space="preserve">Kaina </w:t>
            </w:r>
          </w:p>
        </w:tc>
      </w:tr>
      <w:tr w:rsidR="00F457B7" w:rsidTr="003D38E5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  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Renginių bilietų kainos: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F457B7" w:rsidTr="003D38E5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5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pramoginiai renginiai (šventės, koncertai, spektakliai, vakaronės ir kt.)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vnt.</w:t>
            </w:r>
          </w:p>
        </w:tc>
        <w:tc>
          <w:tcPr>
            <w:tcW w:w="23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F457B7" w:rsidTr="003D38E5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1.1.1.</w:t>
            </w:r>
          </w:p>
        </w:tc>
        <w:tc>
          <w:tcPr>
            <w:tcW w:w="5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renginio sąmata iki 300 Eur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</w:pPr>
            <w:r>
              <w:rPr>
                <w:sz w:val="24"/>
                <w:szCs w:val="24"/>
              </w:rPr>
              <w:t>2,00 Eur</w:t>
            </w:r>
          </w:p>
        </w:tc>
      </w:tr>
      <w:tr w:rsidR="00F457B7" w:rsidTr="003D38E5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1.1.2.</w:t>
            </w:r>
          </w:p>
        </w:tc>
        <w:tc>
          <w:tcPr>
            <w:tcW w:w="5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renginio sąmata daugiau kaip 300 Eur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</w:pPr>
            <w:r>
              <w:rPr>
                <w:sz w:val="24"/>
                <w:szCs w:val="24"/>
              </w:rPr>
              <w:t>3,00 Eur</w:t>
            </w:r>
          </w:p>
        </w:tc>
      </w:tr>
      <w:tr w:rsidR="00F457B7" w:rsidTr="003D38E5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1.1.3.</w:t>
            </w:r>
          </w:p>
        </w:tc>
        <w:tc>
          <w:tcPr>
            <w:tcW w:w="5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renginio sąmata daugiau kaip 600 Eur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</w:pPr>
            <w:r>
              <w:rPr>
                <w:sz w:val="24"/>
                <w:szCs w:val="24"/>
              </w:rPr>
              <w:t>5,00 Eur</w:t>
            </w:r>
          </w:p>
        </w:tc>
      </w:tr>
      <w:tr w:rsidR="00F457B7" w:rsidTr="003D38E5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5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diskotekos vaikams ir jaunimui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vnt.</w:t>
            </w:r>
          </w:p>
        </w:tc>
        <w:tc>
          <w:tcPr>
            <w:tcW w:w="23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</w:pPr>
            <w:r>
              <w:rPr>
                <w:sz w:val="24"/>
                <w:szCs w:val="24"/>
              </w:rPr>
              <w:t>1,00 Eur</w:t>
            </w:r>
          </w:p>
        </w:tc>
      </w:tr>
      <w:tr w:rsidR="00F457B7" w:rsidTr="003D38E5">
        <w:trPr>
          <w:trHeight w:val="1437"/>
        </w:trPr>
        <w:tc>
          <w:tcPr>
            <w:tcW w:w="87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457B7" w:rsidRDefault="00F457B7" w:rsidP="003D3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553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Smilgių etnografinės sodybos lankymas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vnt.</w:t>
            </w:r>
          </w:p>
        </w:tc>
        <w:tc>
          <w:tcPr>
            <w:tcW w:w="235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</w:pPr>
            <w:r>
              <w:rPr>
                <w:sz w:val="24"/>
                <w:szCs w:val="24"/>
              </w:rPr>
              <w:t>0,60 Eur (suaugusie</w:t>
            </w:r>
            <w:r w:rsidR="005E0D06">
              <w:rPr>
                <w:sz w:val="24"/>
                <w:szCs w:val="24"/>
              </w:rPr>
              <w:t>sie</w:t>
            </w:r>
            <w:r>
              <w:rPr>
                <w:sz w:val="24"/>
                <w:szCs w:val="24"/>
              </w:rPr>
              <w:t>ms), 0,30 Eur</w:t>
            </w:r>
            <w:r>
              <w:rPr>
                <w:b/>
                <w:sz w:val="24"/>
                <w:szCs w:val="24"/>
              </w:rPr>
              <w:t xml:space="preserve"> </w:t>
            </w:r>
            <w:r w:rsidR="005E0D06">
              <w:rPr>
                <w:sz w:val="24"/>
                <w:szCs w:val="24"/>
              </w:rPr>
              <w:t>(vai</w:t>
            </w:r>
            <w:r>
              <w:rPr>
                <w:sz w:val="24"/>
                <w:szCs w:val="24"/>
              </w:rPr>
              <w:t>kui). Renginių metu sodybos lankymas nekainuoja</w:t>
            </w:r>
          </w:p>
        </w:tc>
      </w:tr>
      <w:tr w:rsidR="00F457B7" w:rsidTr="003D38E5">
        <w:trPr>
          <w:trHeight w:val="34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7B7" w:rsidRDefault="00F457B7" w:rsidP="003D3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edukacinių programų teikimo paslauga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vnt.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</w:pPr>
            <w:r>
              <w:rPr>
                <w:sz w:val="24"/>
                <w:szCs w:val="24"/>
              </w:rPr>
              <w:t>2,00 Eur</w:t>
            </w:r>
          </w:p>
        </w:tc>
      </w:tr>
      <w:tr w:rsidR="00F457B7" w:rsidTr="003D38E5">
        <w:trPr>
          <w:trHeight w:val="34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7B7" w:rsidRDefault="00F457B7" w:rsidP="003D38E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7B7" w:rsidRDefault="00F457B7" w:rsidP="005E0D06">
            <w:pPr>
              <w:tabs>
                <w:tab w:val="left" w:pos="540"/>
                <w:tab w:val="left" w:pos="2565"/>
              </w:tabs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Kultūros centro koncertai, meninės ir edukacinės programos išvykose: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F457B7" w:rsidTr="003D38E5">
        <w:trPr>
          <w:trHeight w:val="345"/>
        </w:trPr>
        <w:tc>
          <w:tcPr>
            <w:tcW w:w="8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110CFD" w:rsidRDefault="00F457B7" w:rsidP="003D38E5">
            <w:pPr>
              <w:rPr>
                <w:color w:val="000000"/>
                <w:sz w:val="24"/>
                <w:szCs w:val="24"/>
                <w:lang w:val="de-DE"/>
              </w:rPr>
            </w:pPr>
            <w:r w:rsidRPr="00110CFD">
              <w:rPr>
                <w:color w:val="000000"/>
                <w:sz w:val="24"/>
                <w:szCs w:val="24"/>
                <w:lang w:val="de-DE"/>
              </w:rPr>
              <w:t>I ir II kategorijos meno kolektyvų programos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val.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</w:pPr>
            <w:r>
              <w:rPr>
                <w:color w:val="000000"/>
                <w:sz w:val="24"/>
                <w:szCs w:val="24"/>
              </w:rPr>
              <w:t>150,00 Eur</w:t>
            </w:r>
          </w:p>
        </w:tc>
      </w:tr>
      <w:tr w:rsidR="00F457B7" w:rsidTr="003D38E5">
        <w:trPr>
          <w:trHeight w:val="345"/>
        </w:trPr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2.2.</w:t>
            </w:r>
          </w:p>
        </w:tc>
        <w:tc>
          <w:tcPr>
            <w:tcW w:w="5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110CFD" w:rsidRDefault="00F457B7" w:rsidP="003D38E5">
            <w:pPr>
              <w:rPr>
                <w:color w:val="000000"/>
                <w:sz w:val="24"/>
                <w:szCs w:val="24"/>
                <w:lang w:val="de-DE"/>
              </w:rPr>
            </w:pPr>
            <w:r w:rsidRPr="00110CFD">
              <w:rPr>
                <w:color w:val="000000"/>
                <w:sz w:val="24"/>
                <w:szCs w:val="24"/>
                <w:lang w:val="de-DE"/>
              </w:rPr>
              <w:t>III ir IV kategorijos meno kolektyvų programos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val.</w:t>
            </w:r>
          </w:p>
        </w:tc>
        <w:tc>
          <w:tcPr>
            <w:tcW w:w="23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</w:pPr>
            <w:r>
              <w:rPr>
                <w:color w:val="000000"/>
                <w:sz w:val="24"/>
                <w:szCs w:val="24"/>
              </w:rPr>
              <w:t>100,00 Eur</w:t>
            </w:r>
          </w:p>
        </w:tc>
      </w:tr>
    </w:tbl>
    <w:p w:rsidR="00F457B7" w:rsidRDefault="00F457B7" w:rsidP="005E0D06">
      <w:pPr>
        <w:jc w:val="center"/>
      </w:pPr>
      <w:r>
        <w:rPr>
          <w:sz w:val="24"/>
          <w:szCs w:val="24"/>
        </w:rPr>
        <w:t>___________________________________________________________</w:t>
      </w:r>
    </w:p>
    <w:p w:rsidR="00F457B7" w:rsidRDefault="00F457B7" w:rsidP="00F457B7"/>
    <w:p w:rsidR="00F457B7" w:rsidRDefault="00F457B7" w:rsidP="00F457B7"/>
    <w:p w:rsidR="00F457B7" w:rsidRDefault="00F457B7" w:rsidP="00F457B7">
      <w:pPr>
        <w:ind w:left="4320" w:firstLine="720"/>
      </w:pPr>
      <w:r>
        <w:rPr>
          <w:sz w:val="24"/>
          <w:szCs w:val="24"/>
        </w:rPr>
        <w:t xml:space="preserve"> </w:t>
      </w:r>
    </w:p>
    <w:p w:rsidR="00F457B7" w:rsidRDefault="00F457B7" w:rsidP="00F457B7">
      <w:pPr>
        <w:ind w:left="4320" w:firstLine="720"/>
      </w:pPr>
    </w:p>
    <w:p w:rsidR="00F457B7" w:rsidRDefault="00F457B7" w:rsidP="00F457B7">
      <w:pPr>
        <w:ind w:left="4320" w:firstLine="720"/>
      </w:pPr>
    </w:p>
    <w:p w:rsidR="00F457B7" w:rsidRDefault="00F457B7" w:rsidP="00F457B7">
      <w:pPr>
        <w:ind w:left="4320" w:firstLine="720"/>
      </w:pPr>
    </w:p>
    <w:p w:rsidR="00F457B7" w:rsidRDefault="00F457B7" w:rsidP="00F457B7">
      <w:pPr>
        <w:ind w:left="4320" w:firstLine="720"/>
      </w:pPr>
    </w:p>
    <w:p w:rsidR="00F457B7" w:rsidRDefault="00F457B7" w:rsidP="00F457B7">
      <w:pPr>
        <w:ind w:left="4320" w:firstLine="720"/>
      </w:pPr>
    </w:p>
    <w:p w:rsidR="00F457B7" w:rsidRDefault="00F457B7" w:rsidP="00F457B7">
      <w:pPr>
        <w:ind w:left="4320" w:firstLine="720"/>
      </w:pPr>
    </w:p>
    <w:p w:rsidR="00F457B7" w:rsidRDefault="00F457B7" w:rsidP="00F457B7">
      <w:pPr>
        <w:ind w:left="4320" w:firstLine="720"/>
      </w:pPr>
    </w:p>
    <w:p w:rsidR="00F457B7" w:rsidRDefault="00F457B7" w:rsidP="00F457B7">
      <w:pPr>
        <w:ind w:left="4320" w:firstLine="720"/>
      </w:pPr>
    </w:p>
    <w:p w:rsidR="00F457B7" w:rsidRDefault="00F457B7" w:rsidP="00F457B7">
      <w:pPr>
        <w:ind w:left="4320" w:firstLine="720"/>
      </w:pPr>
    </w:p>
    <w:p w:rsidR="00F457B7" w:rsidRDefault="00F457B7" w:rsidP="00F457B7">
      <w:pPr>
        <w:ind w:left="4320" w:firstLine="720"/>
      </w:pPr>
    </w:p>
    <w:p w:rsidR="00F457B7" w:rsidRDefault="00F457B7" w:rsidP="00F457B7">
      <w:pPr>
        <w:ind w:left="4320" w:firstLine="720"/>
      </w:pPr>
    </w:p>
    <w:p w:rsidR="00F457B7" w:rsidRDefault="00F457B7" w:rsidP="00F457B7">
      <w:pPr>
        <w:ind w:left="4320" w:firstLine="720"/>
      </w:pPr>
    </w:p>
    <w:p w:rsidR="00F457B7" w:rsidRDefault="00F457B7" w:rsidP="00F457B7">
      <w:pPr>
        <w:ind w:left="4320" w:firstLine="720"/>
      </w:pPr>
    </w:p>
    <w:p w:rsidR="00F457B7" w:rsidRDefault="00F457B7" w:rsidP="00F457B7">
      <w:pPr>
        <w:ind w:left="4320" w:firstLine="720"/>
      </w:pPr>
    </w:p>
    <w:p w:rsidR="00F457B7" w:rsidRDefault="00F457B7" w:rsidP="00F457B7">
      <w:pPr>
        <w:ind w:left="4320" w:firstLine="720"/>
      </w:pPr>
    </w:p>
    <w:p w:rsidR="00F457B7" w:rsidRDefault="00F457B7" w:rsidP="00F457B7">
      <w:pPr>
        <w:ind w:left="4320" w:firstLine="720"/>
      </w:pPr>
    </w:p>
    <w:p w:rsidR="00F457B7" w:rsidRDefault="00F457B7" w:rsidP="00F457B7">
      <w:pPr>
        <w:ind w:left="4320" w:firstLine="720"/>
      </w:pPr>
    </w:p>
    <w:p w:rsidR="00F457B7" w:rsidRDefault="00F457B7" w:rsidP="00F457B7">
      <w:pPr>
        <w:ind w:left="4320" w:firstLine="720"/>
      </w:pPr>
    </w:p>
    <w:p w:rsidR="00F457B7" w:rsidRDefault="00F457B7" w:rsidP="00F457B7">
      <w:pPr>
        <w:ind w:left="4320" w:firstLine="720"/>
      </w:pPr>
    </w:p>
    <w:p w:rsidR="00F457B7" w:rsidRDefault="00F457B7" w:rsidP="00F457B7">
      <w:pPr>
        <w:rPr>
          <w:sz w:val="24"/>
          <w:szCs w:val="24"/>
        </w:rPr>
      </w:pPr>
    </w:p>
    <w:p w:rsidR="002E02F3" w:rsidRDefault="002E02F3" w:rsidP="00F457B7">
      <w:pPr>
        <w:rPr>
          <w:sz w:val="24"/>
          <w:szCs w:val="24"/>
        </w:rPr>
      </w:pPr>
    </w:p>
    <w:p w:rsidR="002E02F3" w:rsidRPr="002E02F3" w:rsidRDefault="002E02F3" w:rsidP="00F457B7">
      <w:pPr>
        <w:rPr>
          <w:sz w:val="24"/>
          <w:szCs w:val="24"/>
        </w:rPr>
      </w:pPr>
    </w:p>
    <w:p w:rsidR="00F457B7" w:rsidRDefault="002E02F3" w:rsidP="00F457B7">
      <w:pPr>
        <w:ind w:left="4320" w:firstLine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F457B7" w:rsidRDefault="00F457B7" w:rsidP="00F457B7">
      <w:pPr>
        <w:pStyle w:val="Heading3"/>
        <w:numPr>
          <w:ilvl w:val="2"/>
          <w:numId w:val="4"/>
        </w:numPr>
        <w:spacing w:before="0" w:after="0"/>
        <w:ind w:left="4320" w:firstLine="72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 Panevėžio rajono savivaldybė</w:t>
      </w:r>
      <w:r w:rsidR="002E02F3">
        <w:rPr>
          <w:rFonts w:ascii="Times New Roman" w:hAnsi="Times New Roman" w:cs="Times New Roman"/>
          <w:b w:val="0"/>
          <w:sz w:val="24"/>
          <w:szCs w:val="24"/>
        </w:rPr>
        <w:t>s t</w:t>
      </w:r>
      <w:r>
        <w:rPr>
          <w:rFonts w:ascii="Times New Roman" w:hAnsi="Times New Roman" w:cs="Times New Roman"/>
          <w:b w:val="0"/>
          <w:sz w:val="24"/>
          <w:szCs w:val="24"/>
        </w:rPr>
        <w:t>arybos</w:t>
      </w:r>
    </w:p>
    <w:p w:rsidR="00F457B7" w:rsidRDefault="00F457B7" w:rsidP="00F457B7">
      <w:pPr>
        <w:pStyle w:val="Heading3"/>
        <w:numPr>
          <w:ilvl w:val="2"/>
          <w:numId w:val="4"/>
        </w:numPr>
        <w:spacing w:before="0" w:after="0"/>
        <w:ind w:left="4320" w:firstLine="0"/>
        <w:rPr>
          <w:rFonts w:ascii="Times New Roman" w:hAnsi="Times New Roman" w:cs="Times New Roman"/>
          <w:b w:val="0"/>
          <w:sz w:val="24"/>
          <w:szCs w:val="24"/>
          <w:lang w:val="de-DE"/>
        </w:rPr>
      </w:pPr>
      <w:r w:rsidRPr="00D16E8B">
        <w:rPr>
          <w:rFonts w:ascii="Times New Roman" w:hAnsi="Times New Roman" w:cs="Times New Roman"/>
          <w:b w:val="0"/>
          <w:sz w:val="24"/>
          <w:szCs w:val="24"/>
          <w:lang w:val="de-DE"/>
        </w:rPr>
        <w:t xml:space="preserve">             </w:t>
      </w:r>
      <w:r>
        <w:rPr>
          <w:rFonts w:ascii="Times New Roman" w:hAnsi="Times New Roman" w:cs="Times New Roman"/>
          <w:b w:val="0"/>
          <w:sz w:val="24"/>
          <w:szCs w:val="24"/>
          <w:lang w:val="de-DE"/>
        </w:rPr>
        <w:t>2017 m. kovo 29</w:t>
      </w:r>
      <w:r w:rsidR="002E02F3">
        <w:rPr>
          <w:rFonts w:ascii="Times New Roman" w:hAnsi="Times New Roman" w:cs="Times New Roman"/>
          <w:b w:val="0"/>
          <w:sz w:val="24"/>
          <w:szCs w:val="24"/>
          <w:lang w:val="de-DE"/>
        </w:rPr>
        <w:t xml:space="preserve"> d. sprendimo</w:t>
      </w:r>
      <w:r w:rsidRPr="00D16E8B">
        <w:rPr>
          <w:rFonts w:ascii="Times New Roman" w:hAnsi="Times New Roman" w:cs="Times New Roman"/>
          <w:b w:val="0"/>
          <w:sz w:val="24"/>
          <w:szCs w:val="24"/>
          <w:lang w:val="de-DE"/>
        </w:rPr>
        <w:t xml:space="preserve"> Nr. </w:t>
      </w:r>
      <w:r w:rsidRPr="006442D4">
        <w:rPr>
          <w:rFonts w:ascii="Times New Roman" w:hAnsi="Times New Roman" w:cs="Times New Roman"/>
          <w:b w:val="0"/>
          <w:sz w:val="24"/>
          <w:szCs w:val="24"/>
          <w:lang w:val="de-DE"/>
        </w:rPr>
        <w:t>T-</w:t>
      </w:r>
    </w:p>
    <w:p w:rsidR="00F457B7" w:rsidRPr="0045306E" w:rsidRDefault="00F457B7" w:rsidP="00F457B7">
      <w:pPr>
        <w:numPr>
          <w:ilvl w:val="0"/>
          <w:numId w:val="4"/>
        </w:numPr>
        <w:rPr>
          <w:sz w:val="24"/>
          <w:szCs w:val="24"/>
          <w:lang w:val="de-DE"/>
        </w:rPr>
      </w:pPr>
      <w:r>
        <w:rPr>
          <w:lang w:val="de-DE"/>
        </w:rPr>
        <w:t xml:space="preserve">                                                                                                      </w:t>
      </w:r>
      <w:r>
        <w:rPr>
          <w:sz w:val="24"/>
          <w:szCs w:val="24"/>
          <w:lang w:val="de-DE"/>
        </w:rPr>
        <w:t>10 priedas</w:t>
      </w:r>
    </w:p>
    <w:p w:rsidR="00F457B7" w:rsidRPr="002E02F3" w:rsidRDefault="00F457B7" w:rsidP="002E02F3">
      <w:pPr>
        <w:rPr>
          <w:sz w:val="24"/>
          <w:szCs w:val="24"/>
        </w:rPr>
      </w:pPr>
    </w:p>
    <w:p w:rsidR="00F457B7" w:rsidRDefault="00F457B7" w:rsidP="00F457B7">
      <w:pPr>
        <w:jc w:val="center"/>
        <w:rPr>
          <w:sz w:val="24"/>
          <w:szCs w:val="24"/>
        </w:rPr>
      </w:pPr>
    </w:p>
    <w:p w:rsidR="00F457B7" w:rsidRDefault="00F457B7" w:rsidP="00F457B7">
      <w:pPr>
        <w:jc w:val="center"/>
        <w:rPr>
          <w:sz w:val="24"/>
          <w:szCs w:val="24"/>
        </w:rPr>
      </w:pPr>
      <w:r w:rsidRPr="00221009">
        <w:rPr>
          <w:b/>
          <w:sz w:val="24"/>
          <w:szCs w:val="24"/>
        </w:rPr>
        <w:t>PANEVĖŽIO RAJONO ŠILAGALIO KULTŪROS CENTRO TEIKIAMŲ ATLYGINTINŲ PASLAUGŲ KAINOS</w:t>
      </w:r>
    </w:p>
    <w:p w:rsidR="00F457B7" w:rsidRDefault="00F457B7" w:rsidP="00F457B7">
      <w:pPr>
        <w:jc w:val="center"/>
        <w:rPr>
          <w:sz w:val="24"/>
          <w:szCs w:val="24"/>
        </w:rPr>
      </w:pPr>
    </w:p>
    <w:tbl>
      <w:tblPr>
        <w:tblW w:w="9896" w:type="dxa"/>
        <w:tblInd w:w="-70" w:type="dxa"/>
        <w:tblLayout w:type="fixed"/>
        <w:tblLook w:val="0000" w:firstRow="0" w:lastRow="0" w:firstColumn="0" w:lastColumn="0" w:noHBand="0" w:noVBand="0"/>
      </w:tblPr>
      <w:tblGrid>
        <w:gridCol w:w="870"/>
        <w:gridCol w:w="5819"/>
        <w:gridCol w:w="1559"/>
        <w:gridCol w:w="1648"/>
      </w:tblGrid>
      <w:tr w:rsidR="00F457B7" w:rsidTr="003D38E5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Eil. Nr.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Paslaugos pavadinimas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Mato vnt.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jc w:val="center"/>
            </w:pPr>
            <w:r>
              <w:rPr>
                <w:sz w:val="24"/>
                <w:szCs w:val="24"/>
              </w:rPr>
              <w:t xml:space="preserve">Kaina </w:t>
            </w:r>
          </w:p>
        </w:tc>
      </w:tr>
      <w:tr w:rsidR="00F457B7" w:rsidTr="003D38E5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  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Renginių bilietų kainos: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F457B7" w:rsidTr="003D38E5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5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pramoginiai renginiai (šventės, koncertai, spektakliai, vakaronės ir kt.)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vnt.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F457B7" w:rsidTr="003D38E5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1.1.1.</w:t>
            </w:r>
          </w:p>
        </w:tc>
        <w:tc>
          <w:tcPr>
            <w:tcW w:w="5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renginio sąmata iki 500 Eur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</w:pPr>
            <w:r>
              <w:rPr>
                <w:sz w:val="24"/>
                <w:szCs w:val="24"/>
              </w:rPr>
              <w:t>2,00 Eur</w:t>
            </w:r>
          </w:p>
        </w:tc>
      </w:tr>
      <w:tr w:rsidR="00F457B7" w:rsidTr="003D38E5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1.1.2.</w:t>
            </w:r>
          </w:p>
        </w:tc>
        <w:tc>
          <w:tcPr>
            <w:tcW w:w="5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renginio sąmata daugiau kaip 500 Eur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</w:pPr>
            <w:r>
              <w:rPr>
                <w:sz w:val="24"/>
                <w:szCs w:val="24"/>
              </w:rPr>
              <w:t>3,00 Eur</w:t>
            </w:r>
          </w:p>
        </w:tc>
      </w:tr>
      <w:tr w:rsidR="00F457B7" w:rsidTr="003D38E5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5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diskotekos, šokių vakarai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vnt.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F457B7" w:rsidTr="003D38E5">
        <w:trPr>
          <w:trHeight w:val="357"/>
        </w:trPr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1.2.1.</w:t>
            </w:r>
          </w:p>
        </w:tc>
        <w:tc>
          <w:tcPr>
            <w:tcW w:w="5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šokių vakaras vaikams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</w:pPr>
            <w:r>
              <w:rPr>
                <w:sz w:val="24"/>
                <w:szCs w:val="24"/>
              </w:rPr>
              <w:t>1.00 Eur</w:t>
            </w:r>
          </w:p>
        </w:tc>
      </w:tr>
      <w:tr w:rsidR="00F457B7" w:rsidTr="003D38E5">
        <w:trPr>
          <w:trHeight w:val="345"/>
        </w:trPr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1.2.2.</w:t>
            </w:r>
          </w:p>
        </w:tc>
        <w:tc>
          <w:tcPr>
            <w:tcW w:w="5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diskotekos jaunimui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</w:pPr>
            <w:r>
              <w:rPr>
                <w:sz w:val="24"/>
                <w:szCs w:val="24"/>
              </w:rPr>
              <w:t>2,00 Eur</w:t>
            </w:r>
          </w:p>
        </w:tc>
      </w:tr>
      <w:tr w:rsidR="00F457B7" w:rsidTr="003D38E5">
        <w:trPr>
          <w:trHeight w:val="345"/>
        </w:trPr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1.2.3.</w:t>
            </w:r>
          </w:p>
        </w:tc>
        <w:tc>
          <w:tcPr>
            <w:tcW w:w="5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šokių vakaras suaugusie</w:t>
            </w:r>
            <w:r w:rsidR="002E02F3">
              <w:rPr>
                <w:sz w:val="24"/>
                <w:szCs w:val="24"/>
              </w:rPr>
              <w:t>sie</w:t>
            </w:r>
            <w:r>
              <w:rPr>
                <w:sz w:val="24"/>
                <w:szCs w:val="24"/>
              </w:rPr>
              <w:t>ms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</w:pPr>
            <w:r>
              <w:rPr>
                <w:sz w:val="24"/>
                <w:szCs w:val="24"/>
              </w:rPr>
              <w:t>3,00 Eur</w:t>
            </w:r>
          </w:p>
        </w:tc>
      </w:tr>
      <w:tr w:rsidR="00F457B7" w:rsidTr="003D38E5">
        <w:trPr>
          <w:trHeight w:val="345"/>
        </w:trPr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1.2.4.</w:t>
            </w:r>
          </w:p>
        </w:tc>
        <w:tc>
          <w:tcPr>
            <w:tcW w:w="5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šokių vakaras suaugusie</w:t>
            </w:r>
            <w:r w:rsidR="002E02F3">
              <w:rPr>
                <w:sz w:val="24"/>
                <w:szCs w:val="24"/>
              </w:rPr>
              <w:t>sie</w:t>
            </w:r>
            <w:r>
              <w:rPr>
                <w:sz w:val="24"/>
                <w:szCs w:val="24"/>
              </w:rPr>
              <w:t>ms su programa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</w:pPr>
            <w:r>
              <w:rPr>
                <w:sz w:val="24"/>
                <w:szCs w:val="24"/>
              </w:rPr>
              <w:t>5,00 Eur</w:t>
            </w:r>
          </w:p>
        </w:tc>
      </w:tr>
    </w:tbl>
    <w:p w:rsidR="00F457B7" w:rsidRPr="002E02F3" w:rsidRDefault="00F457B7" w:rsidP="002E02F3">
      <w:pPr>
        <w:jc w:val="center"/>
        <w:rPr>
          <w:sz w:val="24"/>
          <w:szCs w:val="24"/>
        </w:rPr>
      </w:pPr>
      <w:r w:rsidRPr="002E02F3">
        <w:rPr>
          <w:sz w:val="24"/>
          <w:szCs w:val="24"/>
        </w:rPr>
        <w:t>___________________________________________________________</w:t>
      </w: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rPr>
          <w:b/>
          <w:sz w:val="24"/>
          <w:szCs w:val="24"/>
        </w:rPr>
      </w:pPr>
    </w:p>
    <w:p w:rsidR="00F457B7" w:rsidRDefault="002E02F3" w:rsidP="00F457B7">
      <w:pPr>
        <w:ind w:left="4320" w:firstLine="720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F457B7" w:rsidRDefault="00F457B7" w:rsidP="00F457B7">
      <w:pPr>
        <w:pStyle w:val="Heading3"/>
        <w:numPr>
          <w:ilvl w:val="2"/>
          <w:numId w:val="4"/>
        </w:numPr>
        <w:spacing w:before="0" w:after="0"/>
        <w:ind w:left="4320" w:firstLine="72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 </w:t>
      </w:r>
      <w:r w:rsidR="002E02F3">
        <w:rPr>
          <w:rFonts w:ascii="Times New Roman" w:hAnsi="Times New Roman" w:cs="Times New Roman"/>
          <w:b w:val="0"/>
          <w:sz w:val="24"/>
          <w:szCs w:val="24"/>
        </w:rPr>
        <w:t xml:space="preserve"> Panevėžio rajono savivaldybės t</w:t>
      </w:r>
      <w:r>
        <w:rPr>
          <w:rFonts w:ascii="Times New Roman" w:hAnsi="Times New Roman" w:cs="Times New Roman"/>
          <w:b w:val="0"/>
          <w:sz w:val="24"/>
          <w:szCs w:val="24"/>
        </w:rPr>
        <w:t>arybos</w:t>
      </w:r>
    </w:p>
    <w:p w:rsidR="00F457B7" w:rsidRDefault="00F457B7" w:rsidP="00F457B7">
      <w:pPr>
        <w:pStyle w:val="Heading3"/>
        <w:numPr>
          <w:ilvl w:val="2"/>
          <w:numId w:val="4"/>
        </w:numPr>
        <w:spacing w:before="0" w:after="0"/>
        <w:ind w:left="4320" w:firstLine="0"/>
        <w:rPr>
          <w:rFonts w:ascii="Times New Roman" w:hAnsi="Times New Roman" w:cs="Times New Roman"/>
          <w:b w:val="0"/>
          <w:sz w:val="24"/>
          <w:szCs w:val="24"/>
          <w:lang w:val="de-DE"/>
        </w:rPr>
      </w:pPr>
      <w:r w:rsidRPr="00D16E8B">
        <w:rPr>
          <w:rFonts w:ascii="Times New Roman" w:hAnsi="Times New Roman" w:cs="Times New Roman"/>
          <w:b w:val="0"/>
          <w:sz w:val="24"/>
          <w:szCs w:val="24"/>
          <w:lang w:val="de-DE"/>
        </w:rPr>
        <w:t xml:space="preserve">              </w:t>
      </w:r>
      <w:r>
        <w:rPr>
          <w:rFonts w:ascii="Times New Roman" w:hAnsi="Times New Roman" w:cs="Times New Roman"/>
          <w:b w:val="0"/>
          <w:sz w:val="24"/>
          <w:szCs w:val="24"/>
          <w:lang w:val="de-DE"/>
        </w:rPr>
        <w:t>2017 m. kovo 29</w:t>
      </w:r>
      <w:r w:rsidR="002E02F3">
        <w:rPr>
          <w:rFonts w:ascii="Times New Roman" w:hAnsi="Times New Roman" w:cs="Times New Roman"/>
          <w:b w:val="0"/>
          <w:sz w:val="24"/>
          <w:szCs w:val="24"/>
          <w:lang w:val="de-DE"/>
        </w:rPr>
        <w:t xml:space="preserve"> d. sprendimo</w:t>
      </w:r>
      <w:r w:rsidRPr="00D16E8B">
        <w:rPr>
          <w:rFonts w:ascii="Times New Roman" w:hAnsi="Times New Roman" w:cs="Times New Roman"/>
          <w:b w:val="0"/>
          <w:sz w:val="24"/>
          <w:szCs w:val="24"/>
          <w:lang w:val="de-DE"/>
        </w:rPr>
        <w:t xml:space="preserve"> Nr. </w:t>
      </w:r>
      <w:r w:rsidRPr="006442D4">
        <w:rPr>
          <w:rFonts w:ascii="Times New Roman" w:hAnsi="Times New Roman" w:cs="Times New Roman"/>
          <w:b w:val="0"/>
          <w:sz w:val="24"/>
          <w:szCs w:val="24"/>
          <w:lang w:val="de-DE"/>
        </w:rPr>
        <w:t>T-</w:t>
      </w:r>
    </w:p>
    <w:p w:rsidR="00F457B7" w:rsidRPr="0045306E" w:rsidRDefault="00F457B7" w:rsidP="00F457B7">
      <w:pPr>
        <w:numPr>
          <w:ilvl w:val="0"/>
          <w:numId w:val="4"/>
        </w:numPr>
        <w:rPr>
          <w:sz w:val="24"/>
          <w:szCs w:val="24"/>
          <w:lang w:val="de-DE"/>
        </w:rPr>
      </w:pPr>
      <w:r>
        <w:rPr>
          <w:lang w:val="de-DE"/>
        </w:rPr>
        <w:t xml:space="preserve">                                                                                                       </w:t>
      </w:r>
      <w:r>
        <w:rPr>
          <w:sz w:val="24"/>
          <w:szCs w:val="24"/>
          <w:lang w:val="de-DE"/>
        </w:rPr>
        <w:t>11 priedas</w:t>
      </w:r>
    </w:p>
    <w:p w:rsidR="00F457B7" w:rsidRPr="002E02F3" w:rsidRDefault="00F457B7" w:rsidP="00F457B7">
      <w:pPr>
        <w:rPr>
          <w:sz w:val="24"/>
          <w:szCs w:val="24"/>
          <w:lang w:val="de-DE"/>
        </w:rPr>
      </w:pPr>
    </w:p>
    <w:p w:rsidR="00F457B7" w:rsidRDefault="00F457B7" w:rsidP="00F457B7">
      <w:pPr>
        <w:jc w:val="center"/>
        <w:rPr>
          <w:sz w:val="24"/>
          <w:szCs w:val="24"/>
        </w:rPr>
      </w:pPr>
    </w:p>
    <w:p w:rsidR="00F457B7" w:rsidRDefault="00F457B7" w:rsidP="00F457B7">
      <w:pPr>
        <w:jc w:val="center"/>
        <w:rPr>
          <w:sz w:val="24"/>
          <w:szCs w:val="24"/>
        </w:rPr>
      </w:pPr>
      <w:r w:rsidRPr="00AF5A1B">
        <w:rPr>
          <w:b/>
          <w:sz w:val="24"/>
          <w:szCs w:val="24"/>
        </w:rPr>
        <w:t>PANEVĖŽIO RAJONO TILTAGALIŲ KULTŪROS CENTRO TEIKIAMŲ ATLYGINTINŲ PASLAUGŲ KAINOS</w:t>
      </w:r>
    </w:p>
    <w:p w:rsidR="00F457B7" w:rsidRDefault="00F457B7" w:rsidP="00F457B7">
      <w:pPr>
        <w:jc w:val="center"/>
        <w:rPr>
          <w:sz w:val="24"/>
          <w:szCs w:val="24"/>
        </w:rPr>
      </w:pPr>
    </w:p>
    <w:tbl>
      <w:tblPr>
        <w:tblW w:w="9896" w:type="dxa"/>
        <w:tblInd w:w="-70" w:type="dxa"/>
        <w:tblLayout w:type="fixed"/>
        <w:tblLook w:val="0000" w:firstRow="0" w:lastRow="0" w:firstColumn="0" w:lastColumn="0" w:noHBand="0" w:noVBand="0"/>
      </w:tblPr>
      <w:tblGrid>
        <w:gridCol w:w="870"/>
        <w:gridCol w:w="5677"/>
        <w:gridCol w:w="1286"/>
        <w:gridCol w:w="2063"/>
      </w:tblGrid>
      <w:tr w:rsidR="00F457B7" w:rsidRPr="00485D0F" w:rsidTr="002E02F3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485D0F" w:rsidRDefault="00F457B7" w:rsidP="003D38E5">
            <w:pPr>
              <w:jc w:val="center"/>
              <w:rPr>
                <w:sz w:val="24"/>
                <w:szCs w:val="24"/>
              </w:rPr>
            </w:pPr>
            <w:r w:rsidRPr="00485D0F">
              <w:rPr>
                <w:sz w:val="24"/>
                <w:szCs w:val="24"/>
              </w:rPr>
              <w:t>Eil. Nr.</w:t>
            </w:r>
          </w:p>
        </w:tc>
        <w:tc>
          <w:tcPr>
            <w:tcW w:w="5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485D0F" w:rsidRDefault="00F457B7" w:rsidP="003D38E5">
            <w:pPr>
              <w:jc w:val="center"/>
              <w:rPr>
                <w:sz w:val="24"/>
                <w:szCs w:val="24"/>
              </w:rPr>
            </w:pPr>
            <w:r w:rsidRPr="00485D0F">
              <w:rPr>
                <w:sz w:val="24"/>
                <w:szCs w:val="24"/>
              </w:rPr>
              <w:t>Paslaugos pavadinimas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485D0F" w:rsidRDefault="00F457B7" w:rsidP="003D38E5">
            <w:pPr>
              <w:jc w:val="center"/>
              <w:rPr>
                <w:sz w:val="24"/>
                <w:szCs w:val="24"/>
              </w:rPr>
            </w:pPr>
            <w:r w:rsidRPr="00485D0F">
              <w:rPr>
                <w:sz w:val="24"/>
                <w:szCs w:val="24"/>
              </w:rPr>
              <w:t>Mato vnt.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Pr="00485D0F" w:rsidRDefault="00F457B7" w:rsidP="003D38E5">
            <w:pPr>
              <w:jc w:val="center"/>
            </w:pPr>
            <w:r w:rsidRPr="00485D0F">
              <w:rPr>
                <w:sz w:val="24"/>
                <w:szCs w:val="24"/>
              </w:rPr>
              <w:t>Kaina  Eur</w:t>
            </w:r>
          </w:p>
        </w:tc>
      </w:tr>
      <w:tr w:rsidR="00F457B7" w:rsidRPr="00485D0F" w:rsidTr="002E02F3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485D0F" w:rsidRDefault="00F457B7" w:rsidP="003D38E5">
            <w:pPr>
              <w:jc w:val="center"/>
              <w:rPr>
                <w:sz w:val="24"/>
                <w:szCs w:val="24"/>
              </w:rPr>
            </w:pPr>
            <w:r w:rsidRPr="00485D0F">
              <w:rPr>
                <w:sz w:val="24"/>
                <w:szCs w:val="24"/>
              </w:rPr>
              <w:t xml:space="preserve">1.   </w:t>
            </w:r>
          </w:p>
        </w:tc>
        <w:tc>
          <w:tcPr>
            <w:tcW w:w="5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485D0F" w:rsidRDefault="00F457B7" w:rsidP="003D38E5">
            <w:pPr>
              <w:rPr>
                <w:sz w:val="24"/>
                <w:szCs w:val="24"/>
              </w:rPr>
            </w:pPr>
            <w:r w:rsidRPr="00485D0F">
              <w:rPr>
                <w:sz w:val="24"/>
                <w:szCs w:val="24"/>
              </w:rPr>
              <w:t>Renginių bilietų kainos: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485D0F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Pr="00485D0F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F457B7" w:rsidRPr="00485D0F" w:rsidTr="002E02F3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485D0F" w:rsidRDefault="00F457B7" w:rsidP="003D38E5">
            <w:pPr>
              <w:jc w:val="center"/>
              <w:rPr>
                <w:sz w:val="24"/>
                <w:szCs w:val="24"/>
              </w:rPr>
            </w:pPr>
            <w:r w:rsidRPr="00485D0F">
              <w:rPr>
                <w:sz w:val="24"/>
                <w:szCs w:val="24"/>
              </w:rPr>
              <w:t>1.1.</w:t>
            </w:r>
          </w:p>
        </w:tc>
        <w:tc>
          <w:tcPr>
            <w:tcW w:w="5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485D0F" w:rsidRDefault="00F457B7" w:rsidP="003D38E5">
            <w:pPr>
              <w:rPr>
                <w:sz w:val="24"/>
                <w:szCs w:val="24"/>
              </w:rPr>
            </w:pPr>
            <w:r w:rsidRPr="00485D0F">
              <w:rPr>
                <w:sz w:val="24"/>
                <w:szCs w:val="24"/>
              </w:rPr>
              <w:t>pramoginiai renginiai (šventės, koncertai, spektakliai, vakaronės ir kt.)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485D0F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Pr="00485D0F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F457B7" w:rsidRPr="00485D0F" w:rsidTr="002E02F3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485D0F" w:rsidRDefault="00F457B7" w:rsidP="003D38E5">
            <w:pPr>
              <w:jc w:val="center"/>
              <w:rPr>
                <w:sz w:val="24"/>
                <w:szCs w:val="24"/>
              </w:rPr>
            </w:pPr>
            <w:r w:rsidRPr="00485D0F">
              <w:rPr>
                <w:sz w:val="24"/>
                <w:szCs w:val="24"/>
              </w:rPr>
              <w:t>1.1.1.</w:t>
            </w:r>
          </w:p>
        </w:tc>
        <w:tc>
          <w:tcPr>
            <w:tcW w:w="5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485D0F" w:rsidRDefault="00F457B7" w:rsidP="003D38E5">
            <w:pPr>
              <w:rPr>
                <w:sz w:val="24"/>
                <w:szCs w:val="24"/>
              </w:rPr>
            </w:pPr>
            <w:r w:rsidRPr="00485D0F">
              <w:rPr>
                <w:sz w:val="24"/>
                <w:szCs w:val="24"/>
              </w:rPr>
              <w:t>renginio sąmata iki 300 Eur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485D0F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  <w:r w:rsidRPr="00485D0F">
              <w:rPr>
                <w:sz w:val="24"/>
                <w:szCs w:val="24"/>
              </w:rPr>
              <w:t>vnt</w:t>
            </w:r>
          </w:p>
        </w:tc>
        <w:tc>
          <w:tcPr>
            <w:tcW w:w="20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Pr="00485D0F" w:rsidRDefault="00F457B7" w:rsidP="003D38E5">
            <w:pPr>
              <w:snapToGrid w:val="0"/>
              <w:jc w:val="center"/>
            </w:pPr>
            <w:r>
              <w:rPr>
                <w:sz w:val="24"/>
                <w:szCs w:val="24"/>
              </w:rPr>
              <w:t>1,00–2,00 Eur</w:t>
            </w:r>
          </w:p>
        </w:tc>
      </w:tr>
      <w:tr w:rsidR="00F457B7" w:rsidRPr="00485D0F" w:rsidTr="002E02F3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485D0F" w:rsidRDefault="00F457B7" w:rsidP="003D38E5">
            <w:pPr>
              <w:jc w:val="center"/>
              <w:rPr>
                <w:sz w:val="24"/>
                <w:szCs w:val="24"/>
              </w:rPr>
            </w:pPr>
            <w:r w:rsidRPr="00485D0F">
              <w:rPr>
                <w:sz w:val="24"/>
                <w:szCs w:val="24"/>
              </w:rPr>
              <w:t>1.1.2.</w:t>
            </w:r>
          </w:p>
        </w:tc>
        <w:tc>
          <w:tcPr>
            <w:tcW w:w="5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485D0F" w:rsidRDefault="00F457B7" w:rsidP="003D38E5">
            <w:pPr>
              <w:rPr>
                <w:sz w:val="24"/>
                <w:szCs w:val="24"/>
              </w:rPr>
            </w:pPr>
            <w:r w:rsidRPr="00485D0F">
              <w:rPr>
                <w:sz w:val="24"/>
                <w:szCs w:val="24"/>
              </w:rPr>
              <w:t>renginio sąmata daugiau kaip 300 Eur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485D0F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  <w:r w:rsidRPr="00485D0F">
              <w:rPr>
                <w:sz w:val="24"/>
                <w:szCs w:val="24"/>
              </w:rPr>
              <w:t>vnt</w:t>
            </w:r>
          </w:p>
        </w:tc>
        <w:tc>
          <w:tcPr>
            <w:tcW w:w="20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Pr="00485D0F" w:rsidRDefault="00F457B7" w:rsidP="003D38E5">
            <w:pPr>
              <w:snapToGrid w:val="0"/>
              <w:jc w:val="center"/>
            </w:pPr>
            <w:r w:rsidRPr="00485D0F">
              <w:rPr>
                <w:sz w:val="24"/>
                <w:szCs w:val="24"/>
              </w:rPr>
              <w:t xml:space="preserve">2,00–3,00 </w:t>
            </w:r>
            <w:r>
              <w:rPr>
                <w:sz w:val="24"/>
                <w:szCs w:val="24"/>
              </w:rPr>
              <w:t>Eur</w:t>
            </w:r>
            <w:r w:rsidRPr="00485D0F">
              <w:rPr>
                <w:sz w:val="24"/>
                <w:szCs w:val="24"/>
              </w:rPr>
              <w:t xml:space="preserve"> </w:t>
            </w:r>
          </w:p>
        </w:tc>
      </w:tr>
      <w:tr w:rsidR="00F457B7" w:rsidRPr="00485D0F" w:rsidTr="002E02F3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485D0F" w:rsidRDefault="00F457B7" w:rsidP="003D38E5">
            <w:pPr>
              <w:jc w:val="center"/>
              <w:rPr>
                <w:sz w:val="24"/>
                <w:szCs w:val="24"/>
              </w:rPr>
            </w:pPr>
            <w:r w:rsidRPr="00485D0F">
              <w:rPr>
                <w:sz w:val="24"/>
                <w:szCs w:val="24"/>
              </w:rPr>
              <w:t>1.1.3.</w:t>
            </w:r>
          </w:p>
        </w:tc>
        <w:tc>
          <w:tcPr>
            <w:tcW w:w="5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485D0F" w:rsidRDefault="00F457B7" w:rsidP="003D3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renginio sąmata daugiau kaip 6</w:t>
            </w:r>
            <w:r w:rsidRPr="00485D0F">
              <w:rPr>
                <w:sz w:val="24"/>
                <w:szCs w:val="24"/>
              </w:rPr>
              <w:t>00 Eur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485D0F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  <w:r w:rsidRPr="00485D0F">
              <w:rPr>
                <w:sz w:val="24"/>
                <w:szCs w:val="24"/>
              </w:rPr>
              <w:t>vnt.</w:t>
            </w:r>
          </w:p>
        </w:tc>
        <w:tc>
          <w:tcPr>
            <w:tcW w:w="20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Pr="00485D0F" w:rsidRDefault="00F457B7" w:rsidP="003D38E5">
            <w:pPr>
              <w:snapToGrid w:val="0"/>
              <w:jc w:val="center"/>
            </w:pPr>
            <w:r w:rsidRPr="00485D0F">
              <w:rPr>
                <w:sz w:val="24"/>
                <w:szCs w:val="24"/>
              </w:rPr>
              <w:t xml:space="preserve">5,00 </w:t>
            </w:r>
            <w:r>
              <w:rPr>
                <w:sz w:val="24"/>
                <w:szCs w:val="24"/>
              </w:rPr>
              <w:t>Eur</w:t>
            </w:r>
            <w:r w:rsidRPr="00485D0F">
              <w:rPr>
                <w:sz w:val="24"/>
                <w:szCs w:val="24"/>
              </w:rPr>
              <w:t xml:space="preserve"> </w:t>
            </w:r>
          </w:p>
        </w:tc>
      </w:tr>
      <w:tr w:rsidR="00F457B7" w:rsidRPr="00485D0F" w:rsidTr="002E02F3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485D0F" w:rsidRDefault="00F457B7" w:rsidP="003D3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1.1.4</w:t>
            </w:r>
            <w:r w:rsidRPr="00485D0F">
              <w:rPr>
                <w:sz w:val="24"/>
                <w:szCs w:val="24"/>
              </w:rPr>
              <w:t>.</w:t>
            </w:r>
          </w:p>
        </w:tc>
        <w:tc>
          <w:tcPr>
            <w:tcW w:w="5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485D0F" w:rsidRDefault="00F457B7" w:rsidP="003D38E5">
            <w:pPr>
              <w:rPr>
                <w:sz w:val="24"/>
                <w:szCs w:val="24"/>
              </w:rPr>
            </w:pPr>
            <w:r w:rsidRPr="00485D0F">
              <w:rPr>
                <w:sz w:val="24"/>
                <w:szCs w:val="24"/>
              </w:rPr>
              <w:t xml:space="preserve">diskotekos 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485D0F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  <w:r w:rsidRPr="00485D0F">
              <w:rPr>
                <w:sz w:val="24"/>
                <w:szCs w:val="24"/>
              </w:rPr>
              <w:t>vnt.</w:t>
            </w:r>
          </w:p>
        </w:tc>
        <w:tc>
          <w:tcPr>
            <w:tcW w:w="20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Pr="00485D0F" w:rsidRDefault="00F457B7" w:rsidP="003D38E5">
            <w:pPr>
              <w:snapToGrid w:val="0"/>
              <w:jc w:val="center"/>
            </w:pPr>
            <w:r w:rsidRPr="00485D0F">
              <w:rPr>
                <w:sz w:val="24"/>
                <w:szCs w:val="24"/>
              </w:rPr>
              <w:t xml:space="preserve">1,00 </w:t>
            </w:r>
            <w:r>
              <w:rPr>
                <w:sz w:val="24"/>
                <w:szCs w:val="24"/>
              </w:rPr>
              <w:t>Eur</w:t>
            </w:r>
            <w:r w:rsidRPr="00485D0F">
              <w:rPr>
                <w:sz w:val="24"/>
                <w:szCs w:val="24"/>
              </w:rPr>
              <w:t xml:space="preserve"> </w:t>
            </w:r>
          </w:p>
        </w:tc>
      </w:tr>
      <w:tr w:rsidR="00F457B7" w:rsidRPr="00485D0F" w:rsidTr="002E02F3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485D0F" w:rsidRDefault="00F457B7" w:rsidP="003D38E5">
            <w:pPr>
              <w:jc w:val="center"/>
              <w:rPr>
                <w:color w:val="000000"/>
                <w:sz w:val="24"/>
                <w:szCs w:val="24"/>
              </w:rPr>
            </w:pPr>
            <w:r w:rsidRPr="00485D0F">
              <w:rPr>
                <w:sz w:val="24"/>
                <w:szCs w:val="24"/>
              </w:rPr>
              <w:t>2.</w:t>
            </w:r>
          </w:p>
        </w:tc>
        <w:tc>
          <w:tcPr>
            <w:tcW w:w="5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485D0F" w:rsidRDefault="00F457B7" w:rsidP="002E02F3">
            <w:pPr>
              <w:tabs>
                <w:tab w:val="left" w:pos="540"/>
                <w:tab w:val="left" w:pos="2565"/>
              </w:tabs>
              <w:rPr>
                <w:sz w:val="24"/>
                <w:szCs w:val="24"/>
              </w:rPr>
            </w:pPr>
            <w:r w:rsidRPr="00485D0F">
              <w:rPr>
                <w:color w:val="000000"/>
                <w:sz w:val="24"/>
                <w:szCs w:val="24"/>
              </w:rPr>
              <w:t>Kultūros centro koncertai, meninės ir edukacinės programos išvykose: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485D0F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Pr="00485D0F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F457B7" w:rsidRPr="00485D0F" w:rsidTr="002E02F3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485D0F" w:rsidRDefault="00F457B7" w:rsidP="003D38E5">
            <w:pPr>
              <w:jc w:val="center"/>
              <w:rPr>
                <w:color w:val="000000"/>
                <w:sz w:val="24"/>
                <w:szCs w:val="24"/>
              </w:rPr>
            </w:pPr>
            <w:r w:rsidRPr="00485D0F">
              <w:rPr>
                <w:sz w:val="24"/>
                <w:szCs w:val="24"/>
              </w:rPr>
              <w:t>2.1.</w:t>
            </w:r>
          </w:p>
        </w:tc>
        <w:tc>
          <w:tcPr>
            <w:tcW w:w="5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485D0F" w:rsidRDefault="00F457B7" w:rsidP="003D38E5">
            <w:pPr>
              <w:rPr>
                <w:color w:val="000000"/>
                <w:sz w:val="24"/>
                <w:szCs w:val="24"/>
                <w:lang w:val="de-DE"/>
              </w:rPr>
            </w:pPr>
            <w:r w:rsidRPr="00485D0F">
              <w:rPr>
                <w:color w:val="000000"/>
                <w:sz w:val="24"/>
                <w:szCs w:val="24"/>
                <w:lang w:val="de-DE"/>
              </w:rPr>
              <w:t>I ir II kategorijos meno kolektyvų programos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485D0F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  <w:r w:rsidRPr="00485D0F">
              <w:rPr>
                <w:color w:val="000000"/>
                <w:sz w:val="24"/>
                <w:szCs w:val="24"/>
              </w:rPr>
              <w:t>1 val.</w:t>
            </w:r>
          </w:p>
        </w:tc>
        <w:tc>
          <w:tcPr>
            <w:tcW w:w="20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Pr="00485D0F" w:rsidRDefault="002E02F3" w:rsidP="003D38E5">
            <w:pPr>
              <w:snapToGrid w:val="0"/>
              <w:jc w:val="center"/>
            </w:pPr>
            <w:r>
              <w:rPr>
                <w:sz w:val="24"/>
                <w:szCs w:val="24"/>
              </w:rPr>
              <w:t>50,00–</w:t>
            </w:r>
            <w:r w:rsidR="00F457B7" w:rsidRPr="00485D0F">
              <w:rPr>
                <w:sz w:val="24"/>
                <w:szCs w:val="24"/>
              </w:rPr>
              <w:t xml:space="preserve">150,00 </w:t>
            </w:r>
            <w:r w:rsidR="00F457B7">
              <w:rPr>
                <w:sz w:val="24"/>
                <w:szCs w:val="24"/>
              </w:rPr>
              <w:t>Eur</w:t>
            </w:r>
            <w:r w:rsidR="00F457B7" w:rsidRPr="00485D0F">
              <w:rPr>
                <w:sz w:val="24"/>
                <w:szCs w:val="24"/>
              </w:rPr>
              <w:t xml:space="preserve"> </w:t>
            </w:r>
          </w:p>
        </w:tc>
      </w:tr>
      <w:tr w:rsidR="00F457B7" w:rsidRPr="00485D0F" w:rsidTr="002E02F3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485D0F" w:rsidRDefault="00F457B7" w:rsidP="003D38E5">
            <w:pPr>
              <w:jc w:val="center"/>
              <w:rPr>
                <w:sz w:val="24"/>
                <w:szCs w:val="24"/>
              </w:rPr>
            </w:pPr>
            <w:r w:rsidRPr="00485D0F">
              <w:rPr>
                <w:sz w:val="24"/>
                <w:szCs w:val="24"/>
              </w:rPr>
              <w:t>2.2.</w:t>
            </w:r>
          </w:p>
        </w:tc>
        <w:tc>
          <w:tcPr>
            <w:tcW w:w="5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485D0F" w:rsidRDefault="00F457B7" w:rsidP="003D38E5">
            <w:pPr>
              <w:rPr>
                <w:color w:val="000000"/>
                <w:sz w:val="24"/>
                <w:szCs w:val="24"/>
                <w:lang w:val="de-DE"/>
              </w:rPr>
            </w:pPr>
            <w:r w:rsidRPr="00485D0F">
              <w:rPr>
                <w:color w:val="000000"/>
                <w:sz w:val="24"/>
                <w:szCs w:val="24"/>
                <w:lang w:val="de-DE"/>
              </w:rPr>
              <w:t>III ir IV kategorijos meno kolektyvų programos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485D0F" w:rsidRDefault="00F457B7" w:rsidP="003D38E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485D0F">
              <w:rPr>
                <w:color w:val="000000"/>
                <w:sz w:val="24"/>
                <w:szCs w:val="24"/>
              </w:rPr>
              <w:t xml:space="preserve">1val. </w:t>
            </w:r>
          </w:p>
        </w:tc>
        <w:tc>
          <w:tcPr>
            <w:tcW w:w="20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Pr="00485D0F" w:rsidRDefault="002E02F3" w:rsidP="003D38E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30,00–</w:t>
            </w:r>
            <w:r w:rsidR="00F457B7" w:rsidRPr="00485D0F">
              <w:rPr>
                <w:sz w:val="24"/>
                <w:szCs w:val="24"/>
              </w:rPr>
              <w:t xml:space="preserve">100,00 </w:t>
            </w:r>
            <w:r w:rsidR="00F457B7">
              <w:rPr>
                <w:sz w:val="24"/>
                <w:szCs w:val="24"/>
              </w:rPr>
              <w:t>Eur</w:t>
            </w:r>
            <w:r w:rsidR="00F457B7" w:rsidRPr="00485D0F">
              <w:rPr>
                <w:sz w:val="24"/>
                <w:szCs w:val="24"/>
              </w:rPr>
              <w:t xml:space="preserve"> </w:t>
            </w:r>
          </w:p>
        </w:tc>
      </w:tr>
    </w:tbl>
    <w:p w:rsidR="00F457B7" w:rsidRDefault="00F457B7" w:rsidP="002E02F3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>___________________________________________________________</w:t>
      </w: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rPr>
          <w:b/>
          <w:sz w:val="24"/>
          <w:szCs w:val="24"/>
        </w:rPr>
      </w:pPr>
    </w:p>
    <w:p w:rsidR="00F457B7" w:rsidRDefault="002E02F3" w:rsidP="00F457B7">
      <w:pPr>
        <w:ind w:left="4320" w:firstLine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F457B7" w:rsidRDefault="00F457B7" w:rsidP="00F457B7">
      <w:pPr>
        <w:pStyle w:val="Heading3"/>
        <w:numPr>
          <w:ilvl w:val="2"/>
          <w:numId w:val="4"/>
        </w:numPr>
        <w:spacing w:before="0" w:after="0"/>
        <w:ind w:left="4320" w:firstLine="72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  </w:t>
      </w:r>
      <w:r w:rsidR="002E02F3">
        <w:rPr>
          <w:rFonts w:ascii="Times New Roman" w:hAnsi="Times New Roman" w:cs="Times New Roman"/>
          <w:b w:val="0"/>
          <w:sz w:val="24"/>
          <w:szCs w:val="24"/>
        </w:rPr>
        <w:t xml:space="preserve"> Panevėžio rajono savivaldybės t</w:t>
      </w:r>
      <w:r>
        <w:rPr>
          <w:rFonts w:ascii="Times New Roman" w:hAnsi="Times New Roman" w:cs="Times New Roman"/>
          <w:b w:val="0"/>
          <w:sz w:val="24"/>
          <w:szCs w:val="24"/>
        </w:rPr>
        <w:t>arybos</w:t>
      </w:r>
    </w:p>
    <w:p w:rsidR="00F457B7" w:rsidRDefault="00F457B7" w:rsidP="00F457B7">
      <w:pPr>
        <w:pStyle w:val="Heading3"/>
        <w:numPr>
          <w:ilvl w:val="2"/>
          <w:numId w:val="4"/>
        </w:numPr>
        <w:spacing w:before="0" w:after="0"/>
        <w:ind w:left="4320" w:firstLine="0"/>
        <w:rPr>
          <w:rFonts w:ascii="Times New Roman" w:hAnsi="Times New Roman" w:cs="Times New Roman"/>
          <w:b w:val="0"/>
          <w:sz w:val="24"/>
          <w:szCs w:val="24"/>
          <w:lang w:val="de-DE"/>
        </w:rPr>
      </w:pPr>
      <w:r w:rsidRPr="00D16E8B">
        <w:rPr>
          <w:rFonts w:ascii="Times New Roman" w:hAnsi="Times New Roman" w:cs="Times New Roman"/>
          <w:b w:val="0"/>
          <w:sz w:val="24"/>
          <w:szCs w:val="24"/>
          <w:lang w:val="de-DE"/>
        </w:rPr>
        <w:t xml:space="preserve">               </w:t>
      </w:r>
      <w:r>
        <w:rPr>
          <w:rFonts w:ascii="Times New Roman" w:hAnsi="Times New Roman" w:cs="Times New Roman"/>
          <w:b w:val="0"/>
          <w:sz w:val="24"/>
          <w:szCs w:val="24"/>
          <w:lang w:val="de-DE"/>
        </w:rPr>
        <w:t>2017 m. kovo 29</w:t>
      </w:r>
      <w:r w:rsidR="002E02F3">
        <w:rPr>
          <w:rFonts w:ascii="Times New Roman" w:hAnsi="Times New Roman" w:cs="Times New Roman"/>
          <w:b w:val="0"/>
          <w:sz w:val="24"/>
          <w:szCs w:val="24"/>
          <w:lang w:val="de-DE"/>
        </w:rPr>
        <w:t xml:space="preserve"> d. sprendimo</w:t>
      </w:r>
      <w:r w:rsidRPr="00D16E8B">
        <w:rPr>
          <w:rFonts w:ascii="Times New Roman" w:hAnsi="Times New Roman" w:cs="Times New Roman"/>
          <w:b w:val="0"/>
          <w:sz w:val="24"/>
          <w:szCs w:val="24"/>
          <w:lang w:val="de-DE"/>
        </w:rPr>
        <w:t xml:space="preserve"> Nr. </w:t>
      </w:r>
      <w:r w:rsidRPr="006442D4">
        <w:rPr>
          <w:rFonts w:ascii="Times New Roman" w:hAnsi="Times New Roman" w:cs="Times New Roman"/>
          <w:b w:val="0"/>
          <w:sz w:val="24"/>
          <w:szCs w:val="24"/>
          <w:lang w:val="de-DE"/>
        </w:rPr>
        <w:t>T-</w:t>
      </w:r>
    </w:p>
    <w:p w:rsidR="00F457B7" w:rsidRPr="0045306E" w:rsidRDefault="00F457B7" w:rsidP="00F457B7">
      <w:pPr>
        <w:numPr>
          <w:ilvl w:val="0"/>
          <w:numId w:val="4"/>
        </w:numPr>
        <w:rPr>
          <w:sz w:val="24"/>
          <w:szCs w:val="24"/>
          <w:lang w:val="de-DE"/>
        </w:rPr>
      </w:pPr>
      <w:r>
        <w:rPr>
          <w:lang w:val="de-DE"/>
        </w:rPr>
        <w:t xml:space="preserve">                                                                                                        </w:t>
      </w:r>
      <w:r>
        <w:rPr>
          <w:sz w:val="24"/>
          <w:szCs w:val="24"/>
          <w:lang w:val="de-DE"/>
        </w:rPr>
        <w:t>12 priedas</w:t>
      </w:r>
    </w:p>
    <w:p w:rsidR="00F457B7" w:rsidRPr="002E02F3" w:rsidRDefault="00F457B7" w:rsidP="002E02F3">
      <w:pPr>
        <w:rPr>
          <w:sz w:val="24"/>
          <w:szCs w:val="24"/>
        </w:rPr>
      </w:pPr>
    </w:p>
    <w:p w:rsidR="00F457B7" w:rsidRDefault="00F457B7" w:rsidP="00F457B7">
      <w:pPr>
        <w:jc w:val="center"/>
        <w:rPr>
          <w:sz w:val="24"/>
          <w:szCs w:val="24"/>
        </w:rPr>
      </w:pPr>
    </w:p>
    <w:p w:rsidR="00F457B7" w:rsidRDefault="00F457B7" w:rsidP="00F457B7">
      <w:pPr>
        <w:jc w:val="center"/>
        <w:rPr>
          <w:sz w:val="24"/>
          <w:szCs w:val="24"/>
        </w:rPr>
      </w:pPr>
      <w:r w:rsidRPr="00FB458A">
        <w:rPr>
          <w:b/>
          <w:sz w:val="24"/>
          <w:szCs w:val="24"/>
        </w:rPr>
        <w:t>PANEVĖŽIO RAJONO VADOKLIŲ KULTŪROS CENTRO TEIKIAMŲ ATLYGINTINŲ PASLAUGŲ KAINOS</w:t>
      </w:r>
    </w:p>
    <w:p w:rsidR="00F457B7" w:rsidRDefault="00F457B7" w:rsidP="00F457B7">
      <w:pPr>
        <w:jc w:val="center"/>
        <w:rPr>
          <w:sz w:val="24"/>
          <w:szCs w:val="24"/>
        </w:rPr>
      </w:pPr>
    </w:p>
    <w:tbl>
      <w:tblPr>
        <w:tblW w:w="9896" w:type="dxa"/>
        <w:tblInd w:w="-70" w:type="dxa"/>
        <w:tblLayout w:type="fixed"/>
        <w:tblLook w:val="0000" w:firstRow="0" w:lastRow="0" w:firstColumn="0" w:lastColumn="0" w:noHBand="0" w:noVBand="0"/>
      </w:tblPr>
      <w:tblGrid>
        <w:gridCol w:w="870"/>
        <w:gridCol w:w="4998"/>
        <w:gridCol w:w="1620"/>
        <w:gridCol w:w="2408"/>
      </w:tblGrid>
      <w:tr w:rsidR="00F457B7" w:rsidRPr="00E54BDE" w:rsidTr="003D38E5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E54BDE" w:rsidRDefault="00F457B7" w:rsidP="003D38E5">
            <w:pPr>
              <w:jc w:val="center"/>
              <w:rPr>
                <w:sz w:val="24"/>
                <w:szCs w:val="24"/>
              </w:rPr>
            </w:pPr>
            <w:r w:rsidRPr="00E54BDE">
              <w:rPr>
                <w:sz w:val="24"/>
                <w:szCs w:val="24"/>
              </w:rPr>
              <w:t>Eil. Nr.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E54BDE" w:rsidRDefault="00F457B7" w:rsidP="003D38E5">
            <w:pPr>
              <w:jc w:val="center"/>
              <w:rPr>
                <w:sz w:val="24"/>
                <w:szCs w:val="24"/>
              </w:rPr>
            </w:pPr>
            <w:r w:rsidRPr="00E54BDE">
              <w:rPr>
                <w:sz w:val="24"/>
                <w:szCs w:val="24"/>
              </w:rPr>
              <w:t>Paslaugos pavadinimas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E54BDE" w:rsidRDefault="00F457B7" w:rsidP="003D38E5">
            <w:pPr>
              <w:jc w:val="center"/>
              <w:rPr>
                <w:sz w:val="24"/>
                <w:szCs w:val="24"/>
              </w:rPr>
            </w:pPr>
            <w:r w:rsidRPr="00E54BDE">
              <w:rPr>
                <w:sz w:val="24"/>
                <w:szCs w:val="24"/>
              </w:rPr>
              <w:t>Mato vnt.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Pr="00E54BDE" w:rsidRDefault="00F457B7" w:rsidP="003D38E5">
            <w:pPr>
              <w:jc w:val="center"/>
            </w:pPr>
            <w:r w:rsidRPr="00E54BDE">
              <w:rPr>
                <w:sz w:val="24"/>
                <w:szCs w:val="24"/>
              </w:rPr>
              <w:t>Kaina</w:t>
            </w:r>
          </w:p>
        </w:tc>
      </w:tr>
      <w:tr w:rsidR="00F457B7" w:rsidRPr="00E54BDE" w:rsidTr="003D38E5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E54BDE" w:rsidRDefault="00F457B7" w:rsidP="003D38E5">
            <w:pPr>
              <w:jc w:val="center"/>
              <w:rPr>
                <w:sz w:val="24"/>
                <w:szCs w:val="24"/>
              </w:rPr>
            </w:pPr>
            <w:r w:rsidRPr="00E54BDE">
              <w:rPr>
                <w:sz w:val="24"/>
                <w:szCs w:val="24"/>
              </w:rPr>
              <w:t>1.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E54BDE" w:rsidRDefault="00F457B7" w:rsidP="003D38E5">
            <w:pPr>
              <w:jc w:val="center"/>
              <w:rPr>
                <w:sz w:val="24"/>
                <w:szCs w:val="24"/>
              </w:rPr>
            </w:pPr>
            <w:r w:rsidRPr="00E54BDE">
              <w:rPr>
                <w:sz w:val="24"/>
                <w:szCs w:val="24"/>
              </w:rPr>
              <w:t>Renginių bilietų kainos: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E54BDE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Pr="00E54BDE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F457B7" w:rsidRPr="00E54BDE" w:rsidTr="003D38E5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E54BDE" w:rsidRDefault="00F457B7" w:rsidP="003D38E5">
            <w:pPr>
              <w:jc w:val="center"/>
              <w:rPr>
                <w:sz w:val="24"/>
                <w:szCs w:val="24"/>
              </w:rPr>
            </w:pPr>
            <w:r w:rsidRPr="00E54BDE">
              <w:rPr>
                <w:sz w:val="24"/>
                <w:szCs w:val="24"/>
              </w:rPr>
              <w:t>1.1.</w:t>
            </w:r>
          </w:p>
        </w:tc>
        <w:tc>
          <w:tcPr>
            <w:tcW w:w="4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E54BDE" w:rsidRDefault="00F457B7" w:rsidP="003D38E5">
            <w:pPr>
              <w:jc w:val="center"/>
              <w:rPr>
                <w:sz w:val="24"/>
                <w:szCs w:val="24"/>
              </w:rPr>
            </w:pPr>
            <w:r w:rsidRPr="00E54BDE">
              <w:rPr>
                <w:sz w:val="24"/>
                <w:szCs w:val="24"/>
              </w:rPr>
              <w:t>renginio sąmata iki 300 Eur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E54BDE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  <w:r w:rsidRPr="00E54BDE">
              <w:rPr>
                <w:sz w:val="24"/>
                <w:szCs w:val="24"/>
              </w:rPr>
              <w:t>vnt.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Pr="00E54BDE" w:rsidRDefault="00F457B7" w:rsidP="003D38E5">
            <w:pPr>
              <w:snapToGrid w:val="0"/>
              <w:jc w:val="center"/>
            </w:pPr>
            <w:r w:rsidRPr="00E54BDE">
              <w:rPr>
                <w:sz w:val="24"/>
                <w:szCs w:val="24"/>
              </w:rPr>
              <w:t>1,00 Eur</w:t>
            </w:r>
          </w:p>
        </w:tc>
      </w:tr>
      <w:tr w:rsidR="00F457B7" w:rsidRPr="00E54BDE" w:rsidTr="003D38E5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E54BDE" w:rsidRDefault="00F457B7" w:rsidP="003D38E5">
            <w:pPr>
              <w:jc w:val="center"/>
              <w:rPr>
                <w:sz w:val="24"/>
                <w:szCs w:val="24"/>
              </w:rPr>
            </w:pPr>
            <w:r w:rsidRPr="00E54BDE">
              <w:rPr>
                <w:sz w:val="24"/>
                <w:szCs w:val="24"/>
              </w:rPr>
              <w:t>1.2.</w:t>
            </w:r>
          </w:p>
        </w:tc>
        <w:tc>
          <w:tcPr>
            <w:tcW w:w="4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E54BDE" w:rsidRDefault="00F457B7" w:rsidP="003D38E5">
            <w:pPr>
              <w:contextualSpacing/>
              <w:jc w:val="center"/>
              <w:rPr>
                <w:sz w:val="24"/>
                <w:szCs w:val="24"/>
              </w:rPr>
            </w:pPr>
            <w:r w:rsidRPr="00E54BDE">
              <w:rPr>
                <w:sz w:val="24"/>
                <w:szCs w:val="24"/>
              </w:rPr>
              <w:t>renginio sąmata daugiau kaip 300 Eur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E54BDE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  <w:r w:rsidRPr="00E54BDE">
              <w:rPr>
                <w:sz w:val="24"/>
                <w:szCs w:val="24"/>
              </w:rPr>
              <w:t>vnt.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Pr="00E54BDE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  <w:r w:rsidRPr="00E54BDE">
              <w:rPr>
                <w:sz w:val="24"/>
                <w:szCs w:val="24"/>
              </w:rPr>
              <w:t>2,00 Eur</w:t>
            </w:r>
          </w:p>
        </w:tc>
      </w:tr>
      <w:tr w:rsidR="00F457B7" w:rsidRPr="00E54BDE" w:rsidTr="003D38E5">
        <w:trPr>
          <w:trHeight w:val="350"/>
        </w:trPr>
        <w:tc>
          <w:tcPr>
            <w:tcW w:w="87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457B7" w:rsidRPr="00E54BDE" w:rsidRDefault="00F457B7" w:rsidP="003D38E5">
            <w:pPr>
              <w:jc w:val="center"/>
              <w:rPr>
                <w:sz w:val="24"/>
                <w:szCs w:val="24"/>
              </w:rPr>
            </w:pPr>
            <w:r w:rsidRPr="00E54BDE">
              <w:rPr>
                <w:sz w:val="24"/>
                <w:szCs w:val="24"/>
              </w:rPr>
              <w:t>1.3.</w:t>
            </w:r>
          </w:p>
        </w:tc>
        <w:tc>
          <w:tcPr>
            <w:tcW w:w="499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457B7" w:rsidRPr="00E54BDE" w:rsidRDefault="00F457B7" w:rsidP="003D38E5">
            <w:pPr>
              <w:contextualSpacing/>
              <w:jc w:val="center"/>
              <w:rPr>
                <w:sz w:val="24"/>
                <w:szCs w:val="24"/>
              </w:rPr>
            </w:pPr>
            <w:r w:rsidRPr="00E54BDE">
              <w:rPr>
                <w:sz w:val="24"/>
                <w:szCs w:val="24"/>
              </w:rPr>
              <w:t>šokių vakaras jaunimui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457B7" w:rsidRPr="00E54BDE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  <w:r w:rsidRPr="00E54BDE">
              <w:rPr>
                <w:sz w:val="24"/>
                <w:szCs w:val="24"/>
              </w:rPr>
              <w:t>vnt..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457B7" w:rsidRPr="00E54BDE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  <w:r w:rsidRPr="00E54BDE">
              <w:rPr>
                <w:sz w:val="24"/>
                <w:szCs w:val="24"/>
              </w:rPr>
              <w:t xml:space="preserve">1,00 Eur  </w:t>
            </w:r>
          </w:p>
        </w:tc>
      </w:tr>
      <w:tr w:rsidR="00F457B7" w:rsidRPr="00E54BDE" w:rsidTr="003D38E5">
        <w:trPr>
          <w:trHeight w:val="70"/>
        </w:trPr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E54BDE" w:rsidRDefault="00F457B7" w:rsidP="003D38E5">
            <w:pPr>
              <w:jc w:val="center"/>
              <w:rPr>
                <w:sz w:val="24"/>
                <w:szCs w:val="24"/>
              </w:rPr>
            </w:pPr>
            <w:r w:rsidRPr="00E54BDE">
              <w:rPr>
                <w:sz w:val="24"/>
                <w:szCs w:val="24"/>
              </w:rPr>
              <w:t>1.4.</w:t>
            </w:r>
          </w:p>
        </w:tc>
        <w:tc>
          <w:tcPr>
            <w:tcW w:w="4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E54BDE" w:rsidRDefault="00F457B7" w:rsidP="003D38E5">
            <w:pPr>
              <w:contextualSpacing/>
              <w:jc w:val="center"/>
              <w:rPr>
                <w:sz w:val="24"/>
                <w:szCs w:val="24"/>
              </w:rPr>
            </w:pPr>
            <w:r w:rsidRPr="00E54BDE">
              <w:rPr>
                <w:sz w:val="24"/>
                <w:szCs w:val="24"/>
              </w:rPr>
              <w:t>diskotekos jaunimui su programa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E54BDE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  <w:r w:rsidRPr="00E54BDE">
              <w:rPr>
                <w:sz w:val="24"/>
                <w:szCs w:val="24"/>
              </w:rPr>
              <w:t>vnt.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Pr="00E54BDE" w:rsidRDefault="00F457B7" w:rsidP="003D38E5">
            <w:pPr>
              <w:snapToGrid w:val="0"/>
              <w:jc w:val="center"/>
            </w:pPr>
            <w:r w:rsidRPr="00E54BDE">
              <w:rPr>
                <w:sz w:val="24"/>
                <w:szCs w:val="24"/>
              </w:rPr>
              <w:t>2,00 Eur</w:t>
            </w:r>
          </w:p>
        </w:tc>
      </w:tr>
    </w:tbl>
    <w:p w:rsidR="00F457B7" w:rsidRDefault="00F457B7" w:rsidP="002E02F3">
      <w:pPr>
        <w:jc w:val="center"/>
      </w:pPr>
      <w:r>
        <w:rPr>
          <w:sz w:val="24"/>
          <w:szCs w:val="24"/>
        </w:rPr>
        <w:t>___________________________________________________________</w:t>
      </w:r>
    </w:p>
    <w:p w:rsidR="00F457B7" w:rsidRDefault="00F457B7" w:rsidP="00F457B7"/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rPr>
          <w:b/>
          <w:sz w:val="24"/>
          <w:szCs w:val="24"/>
        </w:rPr>
      </w:pPr>
    </w:p>
    <w:p w:rsidR="002E02F3" w:rsidRDefault="002E02F3" w:rsidP="00F457B7">
      <w:pPr>
        <w:rPr>
          <w:b/>
          <w:sz w:val="24"/>
          <w:szCs w:val="24"/>
        </w:rPr>
      </w:pPr>
    </w:p>
    <w:p w:rsidR="002E02F3" w:rsidRDefault="002E02F3" w:rsidP="00F457B7">
      <w:pPr>
        <w:rPr>
          <w:b/>
          <w:sz w:val="24"/>
          <w:szCs w:val="24"/>
        </w:rPr>
      </w:pPr>
    </w:p>
    <w:p w:rsidR="002E02F3" w:rsidRDefault="002E02F3" w:rsidP="00F457B7">
      <w:pPr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PANEVĖŽIO RAJONO SAVIVALDYBĖS ADMINISTRACIJOS</w:t>
      </w:r>
    </w:p>
    <w:p w:rsidR="00F457B7" w:rsidRDefault="00F457B7" w:rsidP="00F457B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ŠVIETIMO, KULTŪROS IR SPORTO SKYRIUS</w:t>
      </w:r>
    </w:p>
    <w:p w:rsidR="00F457B7" w:rsidRDefault="00F457B7" w:rsidP="00F457B7">
      <w:pPr>
        <w:rPr>
          <w:b/>
          <w:sz w:val="24"/>
          <w:szCs w:val="24"/>
        </w:rPr>
      </w:pPr>
    </w:p>
    <w:p w:rsidR="00F457B7" w:rsidRDefault="00F457B7" w:rsidP="00F457B7">
      <w:pPr>
        <w:rPr>
          <w:b/>
          <w:sz w:val="24"/>
          <w:szCs w:val="24"/>
        </w:rPr>
      </w:pPr>
    </w:p>
    <w:p w:rsidR="00F457B7" w:rsidRPr="00EF2DA5" w:rsidRDefault="00F457B7" w:rsidP="00F457B7">
      <w:pPr>
        <w:rPr>
          <w:sz w:val="24"/>
          <w:szCs w:val="24"/>
        </w:rPr>
      </w:pPr>
      <w:r w:rsidRPr="00EF2DA5">
        <w:rPr>
          <w:sz w:val="24"/>
          <w:szCs w:val="24"/>
        </w:rPr>
        <w:t>Panevėžio rajono savivaldybės tarybai</w:t>
      </w:r>
    </w:p>
    <w:p w:rsidR="00F457B7" w:rsidRPr="00EF2DA5" w:rsidRDefault="00F457B7" w:rsidP="00F457B7">
      <w:pPr>
        <w:rPr>
          <w:sz w:val="24"/>
          <w:szCs w:val="24"/>
        </w:rPr>
      </w:pPr>
    </w:p>
    <w:p w:rsidR="00F457B7" w:rsidRPr="00EF2DA5" w:rsidRDefault="00F457B7" w:rsidP="00F457B7">
      <w:pPr>
        <w:rPr>
          <w:sz w:val="24"/>
          <w:szCs w:val="24"/>
        </w:rPr>
      </w:pPr>
    </w:p>
    <w:p w:rsidR="00F457B7" w:rsidRPr="00EF2DA5" w:rsidRDefault="00F457B7" w:rsidP="002E02F3">
      <w:pPr>
        <w:pStyle w:val="BodyText"/>
        <w:jc w:val="center"/>
        <w:rPr>
          <w:b/>
          <w:sz w:val="24"/>
          <w:szCs w:val="24"/>
        </w:rPr>
      </w:pPr>
      <w:r w:rsidRPr="00EF2DA5">
        <w:rPr>
          <w:b/>
          <w:sz w:val="24"/>
          <w:szCs w:val="24"/>
        </w:rPr>
        <w:t>AIŠKINAMASIS RAŠTAS DĖL SPRENDIMO „DĖL PANEVĖŽIO RAJONO KULTŪROS CENTRŲ TEIKIAMŲ ATLYGINTINŲ PASLAUGŲ KAINŲ NUSTATYMO“ PROJEKTO</w:t>
      </w:r>
    </w:p>
    <w:p w:rsidR="00F457B7" w:rsidRDefault="00F457B7" w:rsidP="00F457B7">
      <w:pPr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sz w:val="24"/>
          <w:szCs w:val="24"/>
        </w:rPr>
      </w:pPr>
      <w:r>
        <w:rPr>
          <w:sz w:val="24"/>
          <w:szCs w:val="24"/>
        </w:rPr>
        <w:t>2017 m. kovo 15 d.</w:t>
      </w:r>
    </w:p>
    <w:p w:rsidR="00F457B7" w:rsidRDefault="00F457B7" w:rsidP="00F457B7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F457B7" w:rsidRDefault="00F457B7" w:rsidP="00F457B7">
      <w:pPr>
        <w:spacing w:line="360" w:lineRule="auto"/>
        <w:jc w:val="center"/>
        <w:rPr>
          <w:sz w:val="24"/>
          <w:szCs w:val="24"/>
        </w:rPr>
      </w:pPr>
    </w:p>
    <w:p w:rsidR="00F457B7" w:rsidRDefault="00F457B7" w:rsidP="00F457B7">
      <w:pPr>
        <w:ind w:firstLine="1296"/>
        <w:jc w:val="both"/>
        <w:rPr>
          <w:rFonts w:ascii="Times NewRoman" w:hAnsi="Times NewRoman" w:cs="Times NewRoman"/>
          <w:sz w:val="24"/>
          <w:szCs w:val="24"/>
        </w:rPr>
      </w:pPr>
      <w:r>
        <w:rPr>
          <w:b/>
          <w:sz w:val="24"/>
          <w:szCs w:val="24"/>
        </w:rPr>
        <w:t>Projekto rengimą paskatinusios priežastys:</w:t>
      </w:r>
    </w:p>
    <w:p w:rsidR="00F457B7" w:rsidRDefault="00AF3DC4" w:rsidP="00F457B7">
      <w:pPr>
        <w:ind w:firstLine="1276"/>
        <w:jc w:val="both"/>
        <w:rPr>
          <w:b/>
          <w:sz w:val="24"/>
          <w:szCs w:val="24"/>
        </w:rPr>
      </w:pPr>
      <w:r>
        <w:rPr>
          <w:rFonts w:eastAsia="Calibri"/>
          <w:bCs/>
          <w:iCs/>
          <w:kern w:val="1"/>
          <w:sz w:val="24"/>
          <w:szCs w:val="24"/>
        </w:rPr>
        <w:t>Panevėžio rajono savivaldybės kontrolės ir audito tarnyba, siekdama įvertinti</w:t>
      </w:r>
      <w:r w:rsidR="002E02F3">
        <w:rPr>
          <w:rFonts w:eastAsia="Calibri"/>
          <w:bCs/>
          <w:iCs/>
          <w:kern w:val="1"/>
          <w:sz w:val="24"/>
          <w:szCs w:val="24"/>
        </w:rPr>
        <w:t>,</w:t>
      </w:r>
      <w:r>
        <w:rPr>
          <w:rFonts w:eastAsia="Calibri"/>
          <w:bCs/>
          <w:iCs/>
          <w:kern w:val="1"/>
          <w:sz w:val="24"/>
          <w:szCs w:val="24"/>
        </w:rPr>
        <w:t xml:space="preserve"> kaip vykdoma Panevėžio rajono savivaldybės 2015 m. biudžeto </w:t>
      </w:r>
      <w:r w:rsidR="002E02F3">
        <w:rPr>
          <w:sz w:val="24"/>
        </w:rPr>
        <w:t xml:space="preserve">03 </w:t>
      </w:r>
      <w:r>
        <w:rPr>
          <w:sz w:val="24"/>
        </w:rPr>
        <w:t>Aktyvaus bendruome</w:t>
      </w:r>
      <w:r w:rsidR="002E02F3">
        <w:rPr>
          <w:sz w:val="24"/>
        </w:rPr>
        <w:t>nės gyvenimo skatinimo programa</w:t>
      </w:r>
      <w:r>
        <w:rPr>
          <w:sz w:val="24"/>
        </w:rPr>
        <w:t xml:space="preserve">, </w:t>
      </w:r>
      <w:r>
        <w:rPr>
          <w:rFonts w:eastAsia="Calibri"/>
          <w:bCs/>
          <w:iCs/>
          <w:kern w:val="1"/>
          <w:sz w:val="24"/>
          <w:szCs w:val="24"/>
        </w:rPr>
        <w:t>2016 m. atliko auditą Panevėžio rajono kultūros centruose.</w:t>
      </w:r>
      <w:r w:rsidR="003F0095">
        <w:rPr>
          <w:rFonts w:eastAsia="Calibri"/>
          <w:bCs/>
          <w:iCs/>
          <w:kern w:val="1"/>
          <w:sz w:val="24"/>
          <w:szCs w:val="24"/>
        </w:rPr>
        <w:t xml:space="preserve"> Veiklos audito </w:t>
      </w:r>
      <w:r w:rsidR="002E02F3" w:rsidRPr="00AF3DC4">
        <w:rPr>
          <w:rFonts w:eastAsia="Calibri"/>
          <w:bCs/>
          <w:iCs/>
          <w:kern w:val="1"/>
          <w:sz w:val="24"/>
          <w:szCs w:val="24"/>
        </w:rPr>
        <w:t xml:space="preserve">2016-09-20 </w:t>
      </w:r>
      <w:r w:rsidR="003F0095">
        <w:rPr>
          <w:rFonts w:eastAsia="Calibri"/>
          <w:bCs/>
          <w:iCs/>
          <w:kern w:val="1"/>
          <w:sz w:val="24"/>
          <w:szCs w:val="24"/>
        </w:rPr>
        <w:t xml:space="preserve">ataskaitoje </w:t>
      </w:r>
      <w:r w:rsidRPr="00AF3DC4">
        <w:rPr>
          <w:rFonts w:eastAsia="Calibri"/>
          <w:bCs/>
          <w:iCs/>
          <w:kern w:val="1"/>
          <w:sz w:val="24"/>
          <w:szCs w:val="24"/>
        </w:rPr>
        <w:t>Nr.</w:t>
      </w:r>
      <w:r w:rsidR="003F0095">
        <w:rPr>
          <w:rFonts w:eastAsia="Calibri"/>
          <w:bCs/>
          <w:iCs/>
          <w:kern w:val="1"/>
          <w:sz w:val="24"/>
          <w:szCs w:val="24"/>
        </w:rPr>
        <w:t xml:space="preserve"> </w:t>
      </w:r>
      <w:r w:rsidR="002E02F3">
        <w:rPr>
          <w:rFonts w:eastAsia="Calibri"/>
          <w:bCs/>
          <w:iCs/>
          <w:kern w:val="1"/>
          <w:sz w:val="24"/>
          <w:szCs w:val="24"/>
        </w:rPr>
        <w:t>SD-31 (PT-8)</w:t>
      </w:r>
      <w:r w:rsidR="003F0095">
        <w:rPr>
          <w:rFonts w:eastAsia="Calibri"/>
          <w:bCs/>
          <w:iCs/>
          <w:kern w:val="1"/>
          <w:sz w:val="24"/>
          <w:szCs w:val="24"/>
        </w:rPr>
        <w:t xml:space="preserve"> pateiktos rekomendacijos pakoreguoti Panevėžio rajono kultūros centrų teikiamų atlygintinų paslaugų kainas.</w:t>
      </w:r>
    </w:p>
    <w:p w:rsidR="00F457B7" w:rsidRPr="00D16E8B" w:rsidRDefault="00F457B7" w:rsidP="00F457B7">
      <w:pPr>
        <w:ind w:firstLine="1296"/>
        <w:jc w:val="both"/>
        <w:rPr>
          <w:szCs w:val="24"/>
          <w:lang w:val="de-DE"/>
        </w:rPr>
      </w:pPr>
      <w:r>
        <w:rPr>
          <w:b/>
          <w:sz w:val="24"/>
          <w:szCs w:val="24"/>
        </w:rPr>
        <w:t>Sprendimo projekto esmė ir tikslai:</w:t>
      </w:r>
    </w:p>
    <w:p w:rsidR="00F457B7" w:rsidRDefault="002E02F3" w:rsidP="002E02F3">
      <w:pPr>
        <w:pStyle w:val="Pagrindinistekstas3"/>
        <w:widowControl/>
        <w:ind w:firstLine="1296"/>
        <w:jc w:val="both"/>
        <w:rPr>
          <w:bCs/>
          <w:iCs/>
          <w:szCs w:val="24"/>
        </w:rPr>
      </w:pPr>
      <w:r w:rsidRPr="003F0095">
        <w:rPr>
          <w:bCs/>
          <w:iCs/>
          <w:szCs w:val="24"/>
        </w:rPr>
        <w:t>Savivaldybės ilgalaikio materialiojo turto nuomos tvarkos apraše</w:t>
      </w:r>
      <w:r>
        <w:rPr>
          <w:bCs/>
          <w:iCs/>
          <w:szCs w:val="24"/>
        </w:rPr>
        <w:t>, patvirtintame</w:t>
      </w:r>
      <w:r w:rsidRPr="003F0095">
        <w:rPr>
          <w:bCs/>
          <w:iCs/>
          <w:szCs w:val="24"/>
        </w:rPr>
        <w:t xml:space="preserve"> </w:t>
      </w:r>
      <w:r w:rsidR="00593C61">
        <w:rPr>
          <w:bCs/>
          <w:iCs/>
          <w:szCs w:val="24"/>
        </w:rPr>
        <w:t xml:space="preserve">Panevėžio rajono savivaldybės tarybos </w:t>
      </w:r>
      <w:r>
        <w:rPr>
          <w:bCs/>
          <w:iCs/>
          <w:szCs w:val="24"/>
        </w:rPr>
        <w:t xml:space="preserve">2015 m. birželio 11 d. </w:t>
      </w:r>
      <w:r w:rsidR="00593C61">
        <w:rPr>
          <w:bCs/>
          <w:iCs/>
          <w:szCs w:val="24"/>
        </w:rPr>
        <w:t>s</w:t>
      </w:r>
      <w:r w:rsidR="003F0095" w:rsidRPr="003F0095">
        <w:rPr>
          <w:bCs/>
          <w:iCs/>
          <w:szCs w:val="24"/>
        </w:rPr>
        <w:t xml:space="preserve">prendimu </w:t>
      </w:r>
      <w:r>
        <w:rPr>
          <w:bCs/>
          <w:iCs/>
          <w:szCs w:val="24"/>
        </w:rPr>
        <w:t>Nr. T-114,</w:t>
      </w:r>
      <w:r w:rsidR="003F0095" w:rsidRPr="003F0095">
        <w:rPr>
          <w:bCs/>
          <w:iCs/>
          <w:szCs w:val="24"/>
        </w:rPr>
        <w:t xml:space="preserve"> nurodyta</w:t>
      </w:r>
      <w:r>
        <w:rPr>
          <w:bCs/>
          <w:iCs/>
          <w:szCs w:val="24"/>
        </w:rPr>
        <w:t>,</w:t>
      </w:r>
      <w:r w:rsidR="003F0095" w:rsidRPr="003F0095">
        <w:rPr>
          <w:bCs/>
          <w:iCs/>
          <w:szCs w:val="24"/>
        </w:rPr>
        <w:t xml:space="preserve"> kad Savivaldybei nuosavybės teise priklausantis turtas turi būti nuomojamas vadovaujantis Nuompinigių už valstybės ilgalaikio ir trumpalaikio materialiojo turto nuomą skaičiavimo taisyklėmis</w:t>
      </w:r>
      <w:r w:rsidR="00593C61">
        <w:rPr>
          <w:bCs/>
          <w:iCs/>
          <w:szCs w:val="24"/>
        </w:rPr>
        <w:t xml:space="preserve">, todėl iš kultūros centrų teikiamų paslaugų buvo išbrauktas patalpų nuomos įkainis, kuris neatitiko </w:t>
      </w:r>
      <w:r w:rsidR="00593C61" w:rsidRPr="003F0095">
        <w:rPr>
          <w:bCs/>
          <w:iCs/>
          <w:szCs w:val="24"/>
        </w:rPr>
        <w:t>Nuompinigių už valstybės ilgalaikio ir trumpalaikio materialiojo tur</w:t>
      </w:r>
      <w:r w:rsidR="00593C61">
        <w:rPr>
          <w:bCs/>
          <w:iCs/>
          <w:szCs w:val="24"/>
        </w:rPr>
        <w:t>to nuomą skaičiavimo taisyklių.</w:t>
      </w:r>
    </w:p>
    <w:p w:rsidR="00593C61" w:rsidRPr="00593C61" w:rsidRDefault="002E02F3" w:rsidP="00593C61">
      <w:pPr>
        <w:pStyle w:val="Pagrindinistekstas3"/>
        <w:widowControl/>
        <w:ind w:firstLine="720"/>
        <w:jc w:val="both"/>
      </w:pPr>
      <w:r>
        <w:rPr>
          <w:bCs/>
          <w:iCs/>
          <w:szCs w:val="24"/>
        </w:rPr>
        <w:tab/>
        <w:t>Kai kurių</w:t>
      </w:r>
      <w:r w:rsidR="00593C61">
        <w:rPr>
          <w:bCs/>
          <w:iCs/>
          <w:szCs w:val="24"/>
        </w:rPr>
        <w:t xml:space="preserve"> kultūros centrų veikloje atsirado naujų pas</w:t>
      </w:r>
      <w:r>
        <w:rPr>
          <w:bCs/>
          <w:iCs/>
          <w:szCs w:val="24"/>
        </w:rPr>
        <w:t>laugų teikimo formų, todėl šiuo</w:t>
      </w:r>
      <w:r w:rsidR="00593C61">
        <w:rPr>
          <w:bCs/>
          <w:iCs/>
          <w:szCs w:val="24"/>
        </w:rPr>
        <w:t xml:space="preserve"> sprendimu bus patvirtinti šių paslaugų teikimo įkainiai.</w:t>
      </w:r>
    </w:p>
    <w:p w:rsidR="00F457B7" w:rsidRDefault="00F457B7" w:rsidP="00F457B7">
      <w:pPr>
        <w:ind w:firstLine="1296"/>
        <w:jc w:val="both"/>
        <w:rPr>
          <w:sz w:val="24"/>
          <w:szCs w:val="24"/>
        </w:rPr>
      </w:pPr>
      <w:r>
        <w:rPr>
          <w:b/>
          <w:sz w:val="24"/>
          <w:szCs w:val="24"/>
        </w:rPr>
        <w:t>Galimos neigiamos pasekmės priėmus projektą, kokių priemonių reikėtų imtis, kad tokių pasekmių būtų išvengta</w:t>
      </w:r>
      <w:r>
        <w:rPr>
          <w:sz w:val="24"/>
          <w:szCs w:val="24"/>
        </w:rPr>
        <w:t xml:space="preserve">: </w:t>
      </w:r>
    </w:p>
    <w:p w:rsidR="00F457B7" w:rsidRDefault="00F457B7" w:rsidP="00F457B7">
      <w:pPr>
        <w:ind w:firstLine="1296"/>
        <w:jc w:val="both"/>
        <w:rPr>
          <w:b/>
          <w:sz w:val="24"/>
          <w:szCs w:val="24"/>
        </w:rPr>
      </w:pPr>
      <w:r>
        <w:rPr>
          <w:sz w:val="24"/>
          <w:szCs w:val="24"/>
        </w:rPr>
        <w:t>Nėra.</w:t>
      </w:r>
    </w:p>
    <w:p w:rsidR="00F457B7" w:rsidRDefault="00F457B7" w:rsidP="00F457B7">
      <w:pPr>
        <w:ind w:firstLine="1296"/>
        <w:jc w:val="both"/>
        <w:rPr>
          <w:sz w:val="24"/>
          <w:szCs w:val="24"/>
          <w:shd w:val="clear" w:color="auto" w:fill="FFFF00"/>
        </w:rPr>
      </w:pPr>
      <w:r>
        <w:rPr>
          <w:b/>
          <w:sz w:val="24"/>
          <w:szCs w:val="24"/>
        </w:rPr>
        <w:t>Kokius galiojančius teisės aktus būtina pakeisti ar panaikinti, priėmus teikiamą projektą:</w:t>
      </w:r>
    </w:p>
    <w:p w:rsidR="00942FAB" w:rsidRPr="00942FAB" w:rsidRDefault="00942FAB" w:rsidP="00F457B7">
      <w:pPr>
        <w:ind w:firstLine="1296"/>
        <w:jc w:val="both"/>
        <w:rPr>
          <w:sz w:val="24"/>
          <w:szCs w:val="24"/>
        </w:rPr>
      </w:pPr>
      <w:r>
        <w:rPr>
          <w:sz w:val="24"/>
          <w:szCs w:val="24"/>
        </w:rPr>
        <w:t>Nėra.</w:t>
      </w:r>
    </w:p>
    <w:p w:rsidR="00F457B7" w:rsidRDefault="00F457B7" w:rsidP="00F457B7">
      <w:pPr>
        <w:ind w:firstLine="1296"/>
        <w:jc w:val="both"/>
        <w:rPr>
          <w:sz w:val="24"/>
          <w:szCs w:val="24"/>
        </w:rPr>
      </w:pPr>
      <w:r>
        <w:rPr>
          <w:b/>
          <w:sz w:val="24"/>
          <w:szCs w:val="24"/>
        </w:rPr>
        <w:t>Reikiami paskaičiavimai, išlaidų sąmatos bei finansavimo šaltiniai, reikalingi sprendimui įgyvendinti</w:t>
      </w:r>
      <w:r>
        <w:rPr>
          <w:sz w:val="24"/>
          <w:szCs w:val="24"/>
        </w:rPr>
        <w:t xml:space="preserve">: </w:t>
      </w:r>
    </w:p>
    <w:p w:rsidR="00F457B7" w:rsidRDefault="00942FAB" w:rsidP="00F457B7">
      <w:pPr>
        <w:ind w:firstLine="1296"/>
        <w:jc w:val="both"/>
        <w:rPr>
          <w:b/>
          <w:sz w:val="24"/>
          <w:szCs w:val="24"/>
        </w:rPr>
      </w:pPr>
      <w:r>
        <w:rPr>
          <w:sz w:val="24"/>
          <w:szCs w:val="24"/>
        </w:rPr>
        <w:t>Sprendimui</w:t>
      </w:r>
      <w:r w:rsidR="00F457B7">
        <w:rPr>
          <w:sz w:val="24"/>
          <w:szCs w:val="24"/>
        </w:rPr>
        <w:t xml:space="preserve"> įgyvendin</w:t>
      </w:r>
      <w:r>
        <w:rPr>
          <w:sz w:val="24"/>
          <w:szCs w:val="24"/>
        </w:rPr>
        <w:t>ti</w:t>
      </w:r>
      <w:r w:rsidR="00F457B7">
        <w:rPr>
          <w:sz w:val="24"/>
          <w:szCs w:val="24"/>
        </w:rPr>
        <w:t xml:space="preserve"> lėšos nereikalingos.</w:t>
      </w:r>
    </w:p>
    <w:p w:rsidR="00F457B7" w:rsidRDefault="00F457B7" w:rsidP="00F457B7">
      <w:pPr>
        <w:ind w:firstLine="1296"/>
        <w:jc w:val="both"/>
        <w:rPr>
          <w:sz w:val="24"/>
          <w:szCs w:val="24"/>
        </w:rPr>
      </w:pPr>
      <w:r>
        <w:rPr>
          <w:b/>
          <w:sz w:val="24"/>
          <w:szCs w:val="24"/>
        </w:rPr>
        <w:t>Kiti, sprendimo rengėjo nuomone, reikalingi paaiškinimai:</w:t>
      </w:r>
    </w:p>
    <w:p w:rsidR="00F457B7" w:rsidRDefault="00F457B7" w:rsidP="00F457B7">
      <w:pPr>
        <w:ind w:firstLine="1296"/>
        <w:jc w:val="both"/>
        <w:rPr>
          <w:sz w:val="24"/>
          <w:szCs w:val="24"/>
        </w:rPr>
      </w:pPr>
      <w:r>
        <w:rPr>
          <w:sz w:val="24"/>
          <w:szCs w:val="24"/>
        </w:rPr>
        <w:t>Sprendimo projektui nereikalingas antikorupcinis įvertinimas.</w:t>
      </w:r>
    </w:p>
    <w:p w:rsidR="00F457B7" w:rsidRDefault="00F457B7" w:rsidP="00F457B7">
      <w:pPr>
        <w:ind w:firstLine="1320"/>
        <w:jc w:val="both"/>
        <w:rPr>
          <w:sz w:val="24"/>
          <w:szCs w:val="24"/>
        </w:rPr>
      </w:pPr>
    </w:p>
    <w:p w:rsidR="00F457B7" w:rsidRDefault="00F457B7" w:rsidP="00F457B7">
      <w:pPr>
        <w:rPr>
          <w:sz w:val="24"/>
          <w:szCs w:val="24"/>
        </w:rPr>
      </w:pPr>
    </w:p>
    <w:p w:rsidR="00F457B7" w:rsidRDefault="00F457B7" w:rsidP="00F457B7">
      <w:pPr>
        <w:jc w:val="both"/>
      </w:pPr>
      <w:r>
        <w:rPr>
          <w:sz w:val="24"/>
          <w:szCs w:val="24"/>
        </w:rPr>
        <w:t>Vyresnysis specialistas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Virginijus Kazlauskas</w:t>
      </w:r>
    </w:p>
    <w:p w:rsidR="000B0255" w:rsidRPr="007C2128" w:rsidRDefault="000B0255" w:rsidP="00942FAB">
      <w:pPr>
        <w:suppressAutoHyphens w:val="0"/>
        <w:autoSpaceDE w:val="0"/>
        <w:autoSpaceDN w:val="0"/>
        <w:adjustRightInd w:val="0"/>
        <w:jc w:val="both"/>
        <w:rPr>
          <w:sz w:val="24"/>
        </w:rPr>
      </w:pPr>
    </w:p>
    <w:sectPr w:rsidR="000B0255" w:rsidRPr="007C2128" w:rsidSect="00886560">
      <w:headerReference w:type="first" r:id="rId7"/>
      <w:pgSz w:w="11907" w:h="16840" w:code="9"/>
      <w:pgMar w:top="1134" w:right="567" w:bottom="1134" w:left="1701" w:header="113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1F75" w:rsidRDefault="00781F75">
      <w:r>
        <w:separator/>
      </w:r>
    </w:p>
  </w:endnote>
  <w:endnote w:type="continuationSeparator" w:id="0">
    <w:p w:rsidR="00781F75" w:rsidRDefault="00781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Roman">
    <w:altName w:val="Times New Roman"/>
    <w:charset w:val="00"/>
    <w:family w:val="auto"/>
    <w:pitch w:val="default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1F75" w:rsidRDefault="00781F75">
      <w:r>
        <w:separator/>
      </w:r>
    </w:p>
  </w:footnote>
  <w:footnote w:type="continuationSeparator" w:id="0">
    <w:p w:rsidR="00781F75" w:rsidRDefault="00781F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0255" w:rsidRDefault="000B0255" w:rsidP="00E4508B">
    <w:pPr>
      <w:pStyle w:val="Header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filled="t">
          <v:fill color2="black"/>
          <v:imagedata r:id="rId1" o:title=""/>
        </v:shape>
        <o:OLEObject Type="Embed" ProgID="Unknown" ShapeID="_x0000_i1025" DrawAspect="Content" ObjectID="_1551265804" r:id="rId2"/>
      </w:object>
    </w:r>
  </w:p>
  <w:p w:rsidR="000B0255" w:rsidRPr="00CE0DC4" w:rsidRDefault="000B0255" w:rsidP="00E4508B">
    <w:pPr>
      <w:pStyle w:val="Header"/>
      <w:jc w:val="center"/>
      <w:rPr>
        <w:b/>
        <w:sz w:val="24"/>
        <w:szCs w:val="24"/>
      </w:rPr>
    </w:pPr>
    <w:r>
      <w:tab/>
      <w:t xml:space="preserve">                                                                                                                                                  </w:t>
    </w:r>
    <w:r>
      <w:rPr>
        <w:b/>
        <w:sz w:val="24"/>
        <w:szCs w:val="24"/>
      </w:rPr>
      <w:t>Projektas</w:t>
    </w:r>
  </w:p>
  <w:p w:rsidR="000B0255" w:rsidRDefault="000B0255" w:rsidP="00E4508B">
    <w:pPr>
      <w:pStyle w:val="Header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:rsidR="000B0255" w:rsidRDefault="000B0255" w:rsidP="00E4508B">
    <w:pPr>
      <w:pStyle w:val="Header"/>
      <w:jc w:val="center"/>
      <w:rPr>
        <w:b/>
        <w:sz w:val="28"/>
      </w:rPr>
    </w:pPr>
  </w:p>
  <w:p w:rsidR="000B0255" w:rsidRDefault="000B0255" w:rsidP="009576B8">
    <w:pPr>
      <w:pStyle w:val="Header"/>
      <w:jc w:val="center"/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301B27FB"/>
    <w:multiLevelType w:val="hybridMultilevel"/>
    <w:tmpl w:val="2F72846E"/>
    <w:lvl w:ilvl="0" w:tplc="A53C85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44BD406B"/>
    <w:multiLevelType w:val="hybridMultilevel"/>
    <w:tmpl w:val="4254E55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6C6370A0"/>
    <w:multiLevelType w:val="hybridMultilevel"/>
    <w:tmpl w:val="35DE134C"/>
    <w:lvl w:ilvl="0" w:tplc="E6BAFA9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600"/>
    <w:rsid w:val="000000F1"/>
    <w:rsid w:val="00001E39"/>
    <w:rsid w:val="00005CDF"/>
    <w:rsid w:val="00011C2C"/>
    <w:rsid w:val="00013608"/>
    <w:rsid w:val="00015EED"/>
    <w:rsid w:val="00016522"/>
    <w:rsid w:val="00037AC4"/>
    <w:rsid w:val="00044AFC"/>
    <w:rsid w:val="0004685A"/>
    <w:rsid w:val="00053113"/>
    <w:rsid w:val="00062137"/>
    <w:rsid w:val="000626A8"/>
    <w:rsid w:val="00065F82"/>
    <w:rsid w:val="00091696"/>
    <w:rsid w:val="000A4B30"/>
    <w:rsid w:val="000B0255"/>
    <w:rsid w:val="000B14A7"/>
    <w:rsid w:val="000B67F7"/>
    <w:rsid w:val="000C08C9"/>
    <w:rsid w:val="000C56C4"/>
    <w:rsid w:val="000D3FBF"/>
    <w:rsid w:val="000D5DF5"/>
    <w:rsid w:val="000F2AA5"/>
    <w:rsid w:val="000F58E1"/>
    <w:rsid w:val="000F68D5"/>
    <w:rsid w:val="0010367C"/>
    <w:rsid w:val="00123B31"/>
    <w:rsid w:val="001372E0"/>
    <w:rsid w:val="00161F35"/>
    <w:rsid w:val="001824F5"/>
    <w:rsid w:val="0018651C"/>
    <w:rsid w:val="00187F07"/>
    <w:rsid w:val="001914B8"/>
    <w:rsid w:val="001B4599"/>
    <w:rsid w:val="001B594C"/>
    <w:rsid w:val="001D160C"/>
    <w:rsid w:val="00201A20"/>
    <w:rsid w:val="00206A68"/>
    <w:rsid w:val="00212BC3"/>
    <w:rsid w:val="00213D5F"/>
    <w:rsid w:val="00227270"/>
    <w:rsid w:val="0023687A"/>
    <w:rsid w:val="00241AB4"/>
    <w:rsid w:val="002446B0"/>
    <w:rsid w:val="00255E5B"/>
    <w:rsid w:val="002613DC"/>
    <w:rsid w:val="002726A9"/>
    <w:rsid w:val="00286195"/>
    <w:rsid w:val="002A5ADE"/>
    <w:rsid w:val="002B1024"/>
    <w:rsid w:val="002B49C2"/>
    <w:rsid w:val="002D7004"/>
    <w:rsid w:val="002E02F3"/>
    <w:rsid w:val="002F48D3"/>
    <w:rsid w:val="00322FFB"/>
    <w:rsid w:val="003243CF"/>
    <w:rsid w:val="00336783"/>
    <w:rsid w:val="00341EA3"/>
    <w:rsid w:val="00360EDE"/>
    <w:rsid w:val="003773EC"/>
    <w:rsid w:val="00382020"/>
    <w:rsid w:val="003B6A54"/>
    <w:rsid w:val="003C47B3"/>
    <w:rsid w:val="003D38E5"/>
    <w:rsid w:val="003E05B7"/>
    <w:rsid w:val="003E2071"/>
    <w:rsid w:val="003E3264"/>
    <w:rsid w:val="003E4FF3"/>
    <w:rsid w:val="003F0095"/>
    <w:rsid w:val="003F0C5F"/>
    <w:rsid w:val="00401375"/>
    <w:rsid w:val="00413FC8"/>
    <w:rsid w:val="0041585B"/>
    <w:rsid w:val="00423271"/>
    <w:rsid w:val="004256CB"/>
    <w:rsid w:val="0043511D"/>
    <w:rsid w:val="00443ACB"/>
    <w:rsid w:val="00446697"/>
    <w:rsid w:val="00452624"/>
    <w:rsid w:val="00461953"/>
    <w:rsid w:val="00462DB5"/>
    <w:rsid w:val="00484069"/>
    <w:rsid w:val="0049385F"/>
    <w:rsid w:val="00494D23"/>
    <w:rsid w:val="004958A6"/>
    <w:rsid w:val="004A0C41"/>
    <w:rsid w:val="004A766D"/>
    <w:rsid w:val="004C062A"/>
    <w:rsid w:val="004D3136"/>
    <w:rsid w:val="004E36B1"/>
    <w:rsid w:val="004F501D"/>
    <w:rsid w:val="004F5FF5"/>
    <w:rsid w:val="00504261"/>
    <w:rsid w:val="0051661F"/>
    <w:rsid w:val="00520790"/>
    <w:rsid w:val="00536AC2"/>
    <w:rsid w:val="00537106"/>
    <w:rsid w:val="00537A11"/>
    <w:rsid w:val="00537E70"/>
    <w:rsid w:val="00546B39"/>
    <w:rsid w:val="005622DC"/>
    <w:rsid w:val="00573601"/>
    <w:rsid w:val="005769B4"/>
    <w:rsid w:val="0058373C"/>
    <w:rsid w:val="00593C61"/>
    <w:rsid w:val="005A2825"/>
    <w:rsid w:val="005A7052"/>
    <w:rsid w:val="005B1520"/>
    <w:rsid w:val="005B19B8"/>
    <w:rsid w:val="005C02BC"/>
    <w:rsid w:val="005C1E36"/>
    <w:rsid w:val="005C420B"/>
    <w:rsid w:val="005D1E2F"/>
    <w:rsid w:val="005D538D"/>
    <w:rsid w:val="005D577A"/>
    <w:rsid w:val="005E0D06"/>
    <w:rsid w:val="005E11B0"/>
    <w:rsid w:val="005E4523"/>
    <w:rsid w:val="00620B22"/>
    <w:rsid w:val="00630563"/>
    <w:rsid w:val="00643171"/>
    <w:rsid w:val="0065443D"/>
    <w:rsid w:val="006745A8"/>
    <w:rsid w:val="00676A5E"/>
    <w:rsid w:val="006771F4"/>
    <w:rsid w:val="00691516"/>
    <w:rsid w:val="0069777E"/>
    <w:rsid w:val="006A5A2F"/>
    <w:rsid w:val="006A74C0"/>
    <w:rsid w:val="006B2E2E"/>
    <w:rsid w:val="006C4B61"/>
    <w:rsid w:val="006C67E0"/>
    <w:rsid w:val="006D09AE"/>
    <w:rsid w:val="006D2FF1"/>
    <w:rsid w:val="006E01D7"/>
    <w:rsid w:val="006E3D38"/>
    <w:rsid w:val="006E7BFB"/>
    <w:rsid w:val="0070015E"/>
    <w:rsid w:val="00717C35"/>
    <w:rsid w:val="00721E71"/>
    <w:rsid w:val="00722D5C"/>
    <w:rsid w:val="00737F57"/>
    <w:rsid w:val="007425BF"/>
    <w:rsid w:val="007454B7"/>
    <w:rsid w:val="007563EC"/>
    <w:rsid w:val="007569E8"/>
    <w:rsid w:val="00781F75"/>
    <w:rsid w:val="00784F12"/>
    <w:rsid w:val="007963F7"/>
    <w:rsid w:val="007A222F"/>
    <w:rsid w:val="007A3377"/>
    <w:rsid w:val="007A64F0"/>
    <w:rsid w:val="007C2128"/>
    <w:rsid w:val="007F03CC"/>
    <w:rsid w:val="007F391E"/>
    <w:rsid w:val="00805F52"/>
    <w:rsid w:val="008163FD"/>
    <w:rsid w:val="00844D9C"/>
    <w:rsid w:val="00853A88"/>
    <w:rsid w:val="008549D5"/>
    <w:rsid w:val="00863083"/>
    <w:rsid w:val="00885445"/>
    <w:rsid w:val="00885CB3"/>
    <w:rsid w:val="00886560"/>
    <w:rsid w:val="00890816"/>
    <w:rsid w:val="008A2EFA"/>
    <w:rsid w:val="008B27C1"/>
    <w:rsid w:val="008B4780"/>
    <w:rsid w:val="008E1047"/>
    <w:rsid w:val="008E16A1"/>
    <w:rsid w:val="008E5669"/>
    <w:rsid w:val="008E6E32"/>
    <w:rsid w:val="00904855"/>
    <w:rsid w:val="00911060"/>
    <w:rsid w:val="00912AA9"/>
    <w:rsid w:val="00923600"/>
    <w:rsid w:val="0093570E"/>
    <w:rsid w:val="00940E2B"/>
    <w:rsid w:val="00942FAB"/>
    <w:rsid w:val="0094496A"/>
    <w:rsid w:val="00953CC6"/>
    <w:rsid w:val="00953E9A"/>
    <w:rsid w:val="00956BDB"/>
    <w:rsid w:val="009576B8"/>
    <w:rsid w:val="00964180"/>
    <w:rsid w:val="00971ACB"/>
    <w:rsid w:val="009773E1"/>
    <w:rsid w:val="00984523"/>
    <w:rsid w:val="00987B30"/>
    <w:rsid w:val="00987FCF"/>
    <w:rsid w:val="009A111F"/>
    <w:rsid w:val="009A498B"/>
    <w:rsid w:val="009A6D6D"/>
    <w:rsid w:val="009B2592"/>
    <w:rsid w:val="009B5CBF"/>
    <w:rsid w:val="009C07CF"/>
    <w:rsid w:val="009C4648"/>
    <w:rsid w:val="009E3725"/>
    <w:rsid w:val="00A23873"/>
    <w:rsid w:val="00A31426"/>
    <w:rsid w:val="00A44047"/>
    <w:rsid w:val="00A552D2"/>
    <w:rsid w:val="00A71CEF"/>
    <w:rsid w:val="00A87CFF"/>
    <w:rsid w:val="00A9002D"/>
    <w:rsid w:val="00AA3C75"/>
    <w:rsid w:val="00AA4624"/>
    <w:rsid w:val="00AB2DCB"/>
    <w:rsid w:val="00AF3DC4"/>
    <w:rsid w:val="00B15401"/>
    <w:rsid w:val="00B2197A"/>
    <w:rsid w:val="00B24645"/>
    <w:rsid w:val="00B276C5"/>
    <w:rsid w:val="00B62E2C"/>
    <w:rsid w:val="00B65DD8"/>
    <w:rsid w:val="00B708CD"/>
    <w:rsid w:val="00B7367C"/>
    <w:rsid w:val="00B85774"/>
    <w:rsid w:val="00BA66BE"/>
    <w:rsid w:val="00BB0698"/>
    <w:rsid w:val="00BB296A"/>
    <w:rsid w:val="00BB4076"/>
    <w:rsid w:val="00BB6D63"/>
    <w:rsid w:val="00BC2C60"/>
    <w:rsid w:val="00BD3CA8"/>
    <w:rsid w:val="00BE0F82"/>
    <w:rsid w:val="00BE42DA"/>
    <w:rsid w:val="00BF75BB"/>
    <w:rsid w:val="00C10191"/>
    <w:rsid w:val="00C17281"/>
    <w:rsid w:val="00C2079B"/>
    <w:rsid w:val="00C25F05"/>
    <w:rsid w:val="00C271A3"/>
    <w:rsid w:val="00C30226"/>
    <w:rsid w:val="00C4422A"/>
    <w:rsid w:val="00C45286"/>
    <w:rsid w:val="00C51DFE"/>
    <w:rsid w:val="00C56E19"/>
    <w:rsid w:val="00C82C1F"/>
    <w:rsid w:val="00C84D41"/>
    <w:rsid w:val="00C91600"/>
    <w:rsid w:val="00CA23A7"/>
    <w:rsid w:val="00CA25A2"/>
    <w:rsid w:val="00CA4266"/>
    <w:rsid w:val="00CB489B"/>
    <w:rsid w:val="00CB5F75"/>
    <w:rsid w:val="00CC11D9"/>
    <w:rsid w:val="00CC282C"/>
    <w:rsid w:val="00CC2F25"/>
    <w:rsid w:val="00CE0DC4"/>
    <w:rsid w:val="00D04ADC"/>
    <w:rsid w:val="00D22EC3"/>
    <w:rsid w:val="00D23524"/>
    <w:rsid w:val="00D353A4"/>
    <w:rsid w:val="00D41780"/>
    <w:rsid w:val="00D53762"/>
    <w:rsid w:val="00D608F8"/>
    <w:rsid w:val="00D832A8"/>
    <w:rsid w:val="00D90A7A"/>
    <w:rsid w:val="00D96C95"/>
    <w:rsid w:val="00DB09A6"/>
    <w:rsid w:val="00DB5121"/>
    <w:rsid w:val="00DC1F20"/>
    <w:rsid w:val="00DD6698"/>
    <w:rsid w:val="00DE06DC"/>
    <w:rsid w:val="00DE513E"/>
    <w:rsid w:val="00E10F83"/>
    <w:rsid w:val="00E122C0"/>
    <w:rsid w:val="00E12CE4"/>
    <w:rsid w:val="00E17BE4"/>
    <w:rsid w:val="00E21D35"/>
    <w:rsid w:val="00E27607"/>
    <w:rsid w:val="00E332DE"/>
    <w:rsid w:val="00E4508B"/>
    <w:rsid w:val="00E54717"/>
    <w:rsid w:val="00E63231"/>
    <w:rsid w:val="00E807A7"/>
    <w:rsid w:val="00E826B3"/>
    <w:rsid w:val="00E90B56"/>
    <w:rsid w:val="00EA03F3"/>
    <w:rsid w:val="00EB2CDE"/>
    <w:rsid w:val="00EC1D37"/>
    <w:rsid w:val="00ED24A6"/>
    <w:rsid w:val="00ED6F20"/>
    <w:rsid w:val="00EF2ABE"/>
    <w:rsid w:val="00EF2DA5"/>
    <w:rsid w:val="00EF55F5"/>
    <w:rsid w:val="00F21445"/>
    <w:rsid w:val="00F31E1A"/>
    <w:rsid w:val="00F3300E"/>
    <w:rsid w:val="00F35E9A"/>
    <w:rsid w:val="00F36681"/>
    <w:rsid w:val="00F427CC"/>
    <w:rsid w:val="00F457B7"/>
    <w:rsid w:val="00F458A6"/>
    <w:rsid w:val="00F463E2"/>
    <w:rsid w:val="00F81113"/>
    <w:rsid w:val="00F976B0"/>
    <w:rsid w:val="00FA4C1E"/>
    <w:rsid w:val="00FA7DD1"/>
    <w:rsid w:val="00FB458A"/>
    <w:rsid w:val="00FB539F"/>
    <w:rsid w:val="00FB6A39"/>
    <w:rsid w:val="00FC15DE"/>
    <w:rsid w:val="00FD1FDC"/>
    <w:rsid w:val="00FD5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B4AD6AB-0AD7-4035-BF19-FED0BCA3D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1600"/>
    <w:pPr>
      <w:suppressAutoHyphens/>
    </w:pPr>
    <w:rPr>
      <w:lang w:eastAsia="ar-SA"/>
    </w:rPr>
  </w:style>
  <w:style w:type="paragraph" w:styleId="Heading3">
    <w:name w:val="heading 3"/>
    <w:basedOn w:val="Normal"/>
    <w:next w:val="Normal"/>
    <w:link w:val="Heading3Char"/>
    <w:qFormat/>
    <w:locked/>
    <w:rsid w:val="00F457B7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kern w:val="1"/>
      <w:sz w:val="26"/>
      <w:szCs w:val="26"/>
      <w:lang w:val="en-US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C91600"/>
    <w:pPr>
      <w:spacing w:after="120"/>
    </w:pPr>
  </w:style>
  <w:style w:type="character" w:customStyle="1" w:styleId="BodyTextChar">
    <w:name w:val="Body Text Char"/>
    <w:link w:val="BodyText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styleId="Header">
    <w:name w:val="header"/>
    <w:basedOn w:val="Normal"/>
    <w:link w:val="HeaderChar"/>
    <w:rsid w:val="00C91600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Default">
    <w:name w:val="Default"/>
    <w:uiPriority w:val="99"/>
    <w:rsid w:val="00537A1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rsid w:val="00E4508B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Normal1">
    <w:name w:val="Normal+1"/>
    <w:basedOn w:val="Default"/>
    <w:next w:val="Default"/>
    <w:uiPriority w:val="99"/>
    <w:rsid w:val="0051661F"/>
    <w:rPr>
      <w:color w:val="auto"/>
    </w:rPr>
  </w:style>
  <w:style w:type="paragraph" w:customStyle="1" w:styleId="Hyperlink1">
    <w:name w:val="Hyperlink1"/>
    <w:basedOn w:val="Default"/>
    <w:next w:val="Default"/>
    <w:uiPriority w:val="99"/>
    <w:rsid w:val="0051661F"/>
    <w:rPr>
      <w:color w:val="auto"/>
    </w:rPr>
  </w:style>
  <w:style w:type="paragraph" w:customStyle="1" w:styleId="CharCharDiagramaDiagrama">
    <w:name w:val="Char Char Diagrama Diagrama"/>
    <w:basedOn w:val="Normal"/>
    <w:uiPriority w:val="99"/>
    <w:rsid w:val="008E16A1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2A5ADE"/>
    <w:rPr>
      <w:sz w:val="2"/>
    </w:rPr>
  </w:style>
  <w:style w:type="character" w:customStyle="1" w:styleId="BalloonTextChar">
    <w:name w:val="Balloon Text Char"/>
    <w:link w:val="BalloonText"/>
    <w:uiPriority w:val="99"/>
    <w:semiHidden/>
    <w:locked/>
    <w:rsid w:val="00C56E19"/>
    <w:rPr>
      <w:rFonts w:cs="Times New Roman"/>
      <w:sz w:val="2"/>
      <w:lang w:eastAsia="ar-SA" w:bidi="ar-SA"/>
    </w:rPr>
  </w:style>
  <w:style w:type="paragraph" w:styleId="BodyTextIndent3">
    <w:name w:val="Body Text Indent 3"/>
    <w:basedOn w:val="Normal"/>
    <w:link w:val="BodyTextIndent3Char"/>
    <w:uiPriority w:val="99"/>
    <w:rsid w:val="008A2EFA"/>
    <w:pPr>
      <w:spacing w:after="120"/>
      <w:ind w:left="283"/>
    </w:pPr>
    <w:rPr>
      <w:sz w:val="16"/>
    </w:rPr>
  </w:style>
  <w:style w:type="character" w:customStyle="1" w:styleId="BodyTextIndent3Char">
    <w:name w:val="Body Text Indent 3 Char"/>
    <w:link w:val="BodyTextIndent3"/>
    <w:uiPriority w:val="99"/>
    <w:semiHidden/>
    <w:locked/>
    <w:rsid w:val="00C56E19"/>
    <w:rPr>
      <w:rFonts w:cs="Times New Roman"/>
      <w:sz w:val="16"/>
      <w:lang w:eastAsia="ar-SA" w:bidi="ar-SA"/>
    </w:rPr>
  </w:style>
  <w:style w:type="paragraph" w:customStyle="1" w:styleId="TableContents">
    <w:name w:val="Table Contents"/>
    <w:basedOn w:val="Normal"/>
    <w:uiPriority w:val="99"/>
    <w:rsid w:val="008E5669"/>
    <w:pPr>
      <w:widowControl w:val="0"/>
      <w:suppressLineNumbers/>
    </w:pPr>
    <w:rPr>
      <w:kern w:val="1"/>
      <w:sz w:val="24"/>
      <w:szCs w:val="24"/>
    </w:rPr>
  </w:style>
  <w:style w:type="character" w:styleId="Hyperlink">
    <w:name w:val="Hyperlink"/>
    <w:uiPriority w:val="99"/>
    <w:rsid w:val="000000F1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9B259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Heading3Char">
    <w:name w:val="Heading 3 Char"/>
    <w:link w:val="Heading3"/>
    <w:rsid w:val="00F457B7"/>
    <w:rPr>
      <w:rFonts w:ascii="Arial" w:hAnsi="Arial" w:cs="Arial"/>
      <w:b/>
      <w:bCs/>
      <w:kern w:val="1"/>
      <w:sz w:val="26"/>
      <w:szCs w:val="26"/>
      <w:lang w:val="en-US" w:eastAsia="hi-IN" w:bidi="hi-IN"/>
    </w:rPr>
  </w:style>
  <w:style w:type="paragraph" w:styleId="NormalWeb">
    <w:name w:val="Normal (Web)"/>
    <w:basedOn w:val="Normal"/>
    <w:rsid w:val="00F457B7"/>
    <w:pPr>
      <w:suppressAutoHyphens w:val="0"/>
      <w:spacing w:before="28" w:after="100"/>
    </w:pPr>
    <w:rPr>
      <w:kern w:val="1"/>
      <w:sz w:val="24"/>
      <w:szCs w:val="24"/>
      <w:lang w:val="en-US"/>
    </w:rPr>
  </w:style>
  <w:style w:type="paragraph" w:customStyle="1" w:styleId="Pagrindinistekstas3">
    <w:name w:val="Pagrindinis tekstas3"/>
    <w:basedOn w:val="Normal"/>
    <w:rsid w:val="00F457B7"/>
    <w:pPr>
      <w:widowControl w:val="0"/>
      <w:suppressAutoHyphens w:val="0"/>
    </w:pPr>
    <w:rPr>
      <w:rFonts w:eastAsia="Calibri"/>
      <w:kern w:val="1"/>
      <w:sz w:val="24"/>
    </w:rPr>
  </w:style>
  <w:style w:type="paragraph" w:customStyle="1" w:styleId="Standard">
    <w:name w:val="Standard"/>
    <w:rsid w:val="00F457B7"/>
    <w:pPr>
      <w:suppressAutoHyphens/>
      <w:autoSpaceDN w:val="0"/>
      <w:textAlignment w:val="baseline"/>
    </w:pPr>
    <w:rPr>
      <w:kern w:val="3"/>
      <w:lang w:eastAsia="zh-CN"/>
    </w:rPr>
  </w:style>
  <w:style w:type="character" w:styleId="Strong">
    <w:name w:val="Strong"/>
    <w:qFormat/>
    <w:locked/>
    <w:rsid w:val="00F457B7"/>
    <w:rPr>
      <w:b/>
      <w:bCs/>
    </w:rPr>
  </w:style>
  <w:style w:type="paragraph" w:customStyle="1" w:styleId="prastasistinklapis1">
    <w:name w:val="Įprastasis (tinklapis)1"/>
    <w:basedOn w:val="Normal"/>
    <w:rsid w:val="00F457B7"/>
    <w:pPr>
      <w:spacing w:before="280" w:after="280"/>
    </w:pPr>
  </w:style>
  <w:style w:type="character" w:customStyle="1" w:styleId="FontStyle31">
    <w:name w:val="Font Style31"/>
    <w:rsid w:val="00AF3DC4"/>
    <w:rPr>
      <w:rFonts w:ascii="Times New Roman" w:hAnsi="Times New Roman" w:cs="Times New Roman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9331</Words>
  <Characters>5319</Characters>
  <Application>Microsoft Office Word</Application>
  <DocSecurity>0</DocSecurity>
  <Lines>44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14621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subject/>
  <dc:creator>IStankeviciene</dc:creator>
  <cp:keywords/>
  <dc:description/>
  <cp:lastModifiedBy>user</cp:lastModifiedBy>
  <cp:revision>2</cp:revision>
  <cp:lastPrinted>2014-07-29T12:27:00Z</cp:lastPrinted>
  <dcterms:created xsi:type="dcterms:W3CDTF">2017-03-17T12:24:00Z</dcterms:created>
  <dcterms:modified xsi:type="dcterms:W3CDTF">2017-03-17T12:24:00Z</dcterms:modified>
</cp:coreProperties>
</file>