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Default="00FE2095" w:rsidP="003150F3">
      <w:pPr>
        <w:jc w:val="center"/>
        <w:rPr>
          <w:sz w:val="24"/>
          <w:szCs w:val="24"/>
        </w:rPr>
      </w:pPr>
      <w:r w:rsidRPr="00BC4BF8">
        <w:rPr>
          <w:b/>
          <w:sz w:val="24"/>
          <w:szCs w:val="24"/>
        </w:rPr>
        <w:t>DĖL PANEVĖŽIO RAJONO SAVIVALDYBĖS 201</w:t>
      </w:r>
      <w:r w:rsidR="00765586">
        <w:rPr>
          <w:b/>
          <w:sz w:val="24"/>
          <w:szCs w:val="24"/>
        </w:rPr>
        <w:t>6</w:t>
      </w:r>
      <w:r w:rsidRPr="00BC4BF8">
        <w:rPr>
          <w:b/>
          <w:sz w:val="24"/>
          <w:szCs w:val="24"/>
        </w:rPr>
        <w:t xml:space="preserve"> METŲ BIUDŽETO PAT</w:t>
      </w:r>
      <w:r w:rsidR="00D271C3">
        <w:rPr>
          <w:b/>
          <w:sz w:val="24"/>
          <w:szCs w:val="24"/>
        </w:rPr>
        <w:t>IKSLINIMO</w:t>
      </w:r>
      <w:bookmarkStart w:id="0" w:name="_GoBack"/>
      <w:bookmarkEnd w:id="0"/>
    </w:p>
    <w:p w:rsidR="00025BA0" w:rsidRPr="00BC4BF8" w:rsidRDefault="00025BA0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765586">
        <w:rPr>
          <w:sz w:val="24"/>
          <w:szCs w:val="24"/>
        </w:rPr>
        <w:t>6</w:t>
      </w:r>
      <w:r w:rsidRPr="00BC4BF8">
        <w:rPr>
          <w:sz w:val="24"/>
          <w:szCs w:val="24"/>
        </w:rPr>
        <w:t xml:space="preserve"> m. </w:t>
      </w:r>
      <w:r w:rsidR="00054913">
        <w:rPr>
          <w:sz w:val="24"/>
          <w:szCs w:val="24"/>
        </w:rPr>
        <w:t>rugsėjo 29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</w:p>
    <w:p w:rsidR="00FE2095" w:rsidRDefault="00FE2095" w:rsidP="003150F3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025BA0" w:rsidRPr="00BC4BF8" w:rsidRDefault="00025BA0" w:rsidP="000324B2">
      <w:pPr>
        <w:jc w:val="both"/>
        <w:rPr>
          <w:sz w:val="24"/>
          <w:szCs w:val="24"/>
        </w:rPr>
      </w:pPr>
    </w:p>
    <w:p w:rsidR="00FE2095" w:rsidRPr="00BC4BF8" w:rsidRDefault="006B24CB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4A0057">
        <w:rPr>
          <w:sz w:val="24"/>
          <w:szCs w:val="24"/>
        </w:rPr>
        <w:br/>
      </w:r>
      <w:r>
        <w:rPr>
          <w:sz w:val="24"/>
          <w:szCs w:val="24"/>
        </w:rPr>
        <w:t>15 punktu, Savivaldybės taryba n u s p r e n d ž i a:</w:t>
      </w:r>
    </w:p>
    <w:p w:rsidR="0033427E" w:rsidRDefault="00D97CF2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A0057">
        <w:rPr>
          <w:sz w:val="24"/>
          <w:szCs w:val="24"/>
        </w:rPr>
        <w:t xml:space="preserve"> </w:t>
      </w:r>
      <w:r>
        <w:rPr>
          <w:sz w:val="24"/>
          <w:szCs w:val="24"/>
        </w:rPr>
        <w:t>Padidinti biudžeto pajamas</w:t>
      </w:r>
      <w:r w:rsidR="0033427E">
        <w:rPr>
          <w:sz w:val="24"/>
          <w:szCs w:val="24"/>
        </w:rPr>
        <w:t>:</w:t>
      </w:r>
    </w:p>
    <w:p w:rsidR="00A44C1F" w:rsidRDefault="00A44C1F" w:rsidP="000324B2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3427E">
        <w:rPr>
          <w:sz w:val="24"/>
          <w:szCs w:val="24"/>
        </w:rPr>
        <w:t>1.1.</w:t>
      </w:r>
      <w:r w:rsidR="00025BA0">
        <w:rPr>
          <w:sz w:val="24"/>
          <w:szCs w:val="24"/>
        </w:rPr>
        <w:t xml:space="preserve"> </w:t>
      </w:r>
      <w:r w:rsidR="00054913">
        <w:rPr>
          <w:sz w:val="24"/>
          <w:szCs w:val="24"/>
        </w:rPr>
        <w:t>129,2</w:t>
      </w:r>
      <w:r>
        <w:rPr>
          <w:sz w:val="24"/>
          <w:szCs w:val="24"/>
        </w:rPr>
        <w:t xml:space="preserve"> tūkst. </w:t>
      </w:r>
      <w:r w:rsidR="00D479BA">
        <w:rPr>
          <w:sz w:val="24"/>
          <w:szCs w:val="24"/>
        </w:rPr>
        <w:t>eurų</w:t>
      </w:r>
      <w:r w:rsidR="009930B3">
        <w:rPr>
          <w:sz w:val="24"/>
          <w:szCs w:val="24"/>
        </w:rPr>
        <w:t xml:space="preserve"> valstybės biudžeto </w:t>
      </w:r>
      <w:proofErr w:type="spellStart"/>
      <w:r w:rsidR="009930B3">
        <w:rPr>
          <w:sz w:val="24"/>
          <w:szCs w:val="24"/>
        </w:rPr>
        <w:t>asignavimus</w:t>
      </w:r>
      <w:proofErr w:type="spellEnd"/>
      <w:r w:rsidR="00025BA0">
        <w:rPr>
          <w:sz w:val="24"/>
          <w:szCs w:val="24"/>
        </w:rPr>
        <w:t>,</w:t>
      </w:r>
      <w:r w:rsidR="009930B3">
        <w:rPr>
          <w:sz w:val="24"/>
          <w:szCs w:val="24"/>
        </w:rPr>
        <w:t xml:space="preserve"> skirtus minimaliajai mėnesinei algai </w:t>
      </w:r>
      <w:r w:rsidR="00054913">
        <w:rPr>
          <w:sz w:val="24"/>
          <w:szCs w:val="24"/>
        </w:rPr>
        <w:t>padidinti</w:t>
      </w:r>
      <w:r w:rsidR="00025BA0">
        <w:rPr>
          <w:sz w:val="24"/>
          <w:szCs w:val="24"/>
        </w:rPr>
        <w:t>,</w:t>
      </w:r>
      <w:r>
        <w:rPr>
          <w:sz w:val="24"/>
          <w:szCs w:val="24"/>
        </w:rPr>
        <w:t xml:space="preserve"> ir skirti</w:t>
      </w:r>
      <w:r w:rsidR="00054913">
        <w:rPr>
          <w:sz w:val="24"/>
          <w:szCs w:val="24"/>
        </w:rPr>
        <w:t xml:space="preserve"> biudžetinėms įstaigoms (1 priedas)</w:t>
      </w:r>
      <w:r>
        <w:rPr>
          <w:sz w:val="24"/>
          <w:szCs w:val="24"/>
        </w:rPr>
        <w:t>;</w:t>
      </w:r>
    </w:p>
    <w:p w:rsidR="00527ECD" w:rsidRPr="00041E1B" w:rsidRDefault="00041E1B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41E1B">
        <w:rPr>
          <w:sz w:val="24"/>
          <w:szCs w:val="24"/>
        </w:rPr>
        <w:t xml:space="preserve">1.2. </w:t>
      </w:r>
      <w:r w:rsidR="008A6E14">
        <w:rPr>
          <w:sz w:val="24"/>
          <w:szCs w:val="24"/>
        </w:rPr>
        <w:t>21,3</w:t>
      </w:r>
      <w:r w:rsidR="00527ECD" w:rsidRPr="00041E1B">
        <w:rPr>
          <w:sz w:val="24"/>
          <w:szCs w:val="24"/>
        </w:rPr>
        <w:t xml:space="preserve"> tūkst. </w:t>
      </w:r>
      <w:r w:rsidR="00D479BA">
        <w:rPr>
          <w:sz w:val="24"/>
          <w:szCs w:val="24"/>
        </w:rPr>
        <w:t>eurų</w:t>
      </w:r>
      <w:r w:rsidR="00527ECD" w:rsidRPr="00041E1B">
        <w:rPr>
          <w:sz w:val="24"/>
          <w:szCs w:val="24"/>
        </w:rPr>
        <w:t xml:space="preserve"> </w:t>
      </w:r>
      <w:r w:rsidR="008A6E14">
        <w:rPr>
          <w:sz w:val="24"/>
          <w:szCs w:val="24"/>
        </w:rPr>
        <w:t>Priešgaisrinės apsaugos i</w:t>
      </w:r>
      <w:r w:rsidR="00025BA0">
        <w:rPr>
          <w:sz w:val="24"/>
          <w:szCs w:val="24"/>
        </w:rPr>
        <w:t>r gelbėjimo departamento prie V</w:t>
      </w:r>
      <w:r w:rsidR="008A6E14">
        <w:rPr>
          <w:sz w:val="24"/>
          <w:szCs w:val="24"/>
        </w:rPr>
        <w:t>idaus reikalų ministerijos</w:t>
      </w:r>
      <w:r w:rsidR="00025BA0">
        <w:rPr>
          <w:sz w:val="24"/>
          <w:szCs w:val="24"/>
        </w:rPr>
        <w:t xml:space="preserve"> skirtomis lėšomis</w:t>
      </w:r>
      <w:r w:rsidR="00527ECD" w:rsidRPr="00041E1B">
        <w:rPr>
          <w:sz w:val="24"/>
          <w:szCs w:val="24"/>
        </w:rPr>
        <w:t xml:space="preserve"> išlaidoms, susijusioms su </w:t>
      </w:r>
      <w:r w:rsidR="00025BA0">
        <w:rPr>
          <w:sz w:val="24"/>
          <w:szCs w:val="24"/>
        </w:rPr>
        <w:t>minimaliosios</w:t>
      </w:r>
      <w:r w:rsidR="008A6E14">
        <w:rPr>
          <w:sz w:val="24"/>
          <w:szCs w:val="24"/>
        </w:rPr>
        <w:t xml:space="preserve"> mėnesinės algos padidinimu</w:t>
      </w:r>
      <w:r w:rsidR="00025BA0">
        <w:rPr>
          <w:sz w:val="24"/>
          <w:szCs w:val="24"/>
        </w:rPr>
        <w:t>,</w:t>
      </w:r>
      <w:r w:rsidR="00FE6286">
        <w:rPr>
          <w:sz w:val="24"/>
          <w:szCs w:val="24"/>
        </w:rPr>
        <w:t xml:space="preserve"> ir skirti Priešgaisrinei tarnybai, iš jų: 16,2 tūkst. eurų darbo užmokesčiui, 5,1 tūkst. eurų socialinio draudimo įmokoms;</w:t>
      </w:r>
    </w:p>
    <w:p w:rsidR="00FE6286" w:rsidRDefault="00076D60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1E1B">
        <w:rPr>
          <w:sz w:val="24"/>
          <w:szCs w:val="24"/>
        </w:rPr>
        <w:t xml:space="preserve">1.3. </w:t>
      </w:r>
      <w:r w:rsidR="00FE6286">
        <w:rPr>
          <w:sz w:val="24"/>
          <w:szCs w:val="24"/>
        </w:rPr>
        <w:t>1,8</w:t>
      </w:r>
      <w:r w:rsidR="00041E1B" w:rsidRPr="00041E1B">
        <w:rPr>
          <w:sz w:val="24"/>
          <w:szCs w:val="24"/>
        </w:rPr>
        <w:t xml:space="preserve"> tūkst. </w:t>
      </w:r>
      <w:r w:rsidR="00D479BA">
        <w:rPr>
          <w:sz w:val="24"/>
          <w:szCs w:val="24"/>
        </w:rPr>
        <w:t>eurų</w:t>
      </w:r>
      <w:r w:rsidR="001542A1" w:rsidRPr="001542A1">
        <w:rPr>
          <w:sz w:val="24"/>
          <w:szCs w:val="24"/>
        </w:rPr>
        <w:t xml:space="preserve"> </w:t>
      </w:r>
      <w:r w:rsidR="001542A1">
        <w:rPr>
          <w:sz w:val="24"/>
          <w:szCs w:val="24"/>
        </w:rPr>
        <w:t>specialią tikslinę dotaciją mokinio krepšeliui finansuoti</w:t>
      </w:r>
      <w:r w:rsidR="00041E1B" w:rsidRPr="00041E1B">
        <w:rPr>
          <w:sz w:val="24"/>
          <w:szCs w:val="24"/>
        </w:rPr>
        <w:t xml:space="preserve"> </w:t>
      </w:r>
      <w:r w:rsidR="001542A1">
        <w:rPr>
          <w:sz w:val="24"/>
          <w:szCs w:val="24"/>
        </w:rPr>
        <w:t xml:space="preserve">ir skirti švietimo įstaigoms </w:t>
      </w:r>
      <w:r w:rsidR="00FE6286">
        <w:rPr>
          <w:sz w:val="24"/>
          <w:szCs w:val="24"/>
        </w:rPr>
        <w:t xml:space="preserve">minimaliajai mėnesinei algai padidinti </w:t>
      </w:r>
      <w:r w:rsidR="00135211">
        <w:rPr>
          <w:sz w:val="24"/>
          <w:szCs w:val="24"/>
        </w:rPr>
        <w:t>(2 priedas);</w:t>
      </w:r>
    </w:p>
    <w:p w:rsidR="005E3F3E" w:rsidRDefault="00076D60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479BA">
        <w:rPr>
          <w:sz w:val="24"/>
          <w:szCs w:val="24"/>
        </w:rPr>
        <w:t xml:space="preserve">1.4. </w:t>
      </w:r>
      <w:r w:rsidR="00135211">
        <w:rPr>
          <w:sz w:val="24"/>
          <w:szCs w:val="24"/>
        </w:rPr>
        <w:t>2,2</w:t>
      </w:r>
      <w:r w:rsidR="00D479BA">
        <w:rPr>
          <w:sz w:val="24"/>
          <w:szCs w:val="24"/>
        </w:rPr>
        <w:t xml:space="preserve"> tūkst. eurų pajamas už patalpų </w:t>
      </w:r>
      <w:r>
        <w:rPr>
          <w:sz w:val="24"/>
          <w:szCs w:val="24"/>
        </w:rPr>
        <w:t>nuomą</w:t>
      </w:r>
      <w:r w:rsidR="00135211">
        <w:rPr>
          <w:sz w:val="24"/>
          <w:szCs w:val="24"/>
        </w:rPr>
        <w:t>, iš jų: 1,0 tūkst. eurų Ra</w:t>
      </w:r>
      <w:r w:rsidR="00025BA0">
        <w:rPr>
          <w:sz w:val="24"/>
          <w:szCs w:val="24"/>
        </w:rPr>
        <w:t xml:space="preserve">guvos gimnazijai, </w:t>
      </w:r>
      <w:r w:rsidR="00025BA0">
        <w:rPr>
          <w:sz w:val="24"/>
          <w:szCs w:val="24"/>
        </w:rPr>
        <w:br/>
      </w:r>
      <w:r w:rsidR="00135211">
        <w:rPr>
          <w:sz w:val="24"/>
          <w:szCs w:val="24"/>
        </w:rPr>
        <w:t xml:space="preserve">0,7 tūkst. eurų Krekenavos Mykolo Antanaičio gimnazijai, 1,5 tūkst. eurų Ramygalos </w:t>
      </w:r>
      <w:r w:rsidR="00025BA0">
        <w:rPr>
          <w:sz w:val="24"/>
          <w:szCs w:val="24"/>
        </w:rPr>
        <w:t>gimnazijai ir</w:t>
      </w:r>
      <w:r>
        <w:rPr>
          <w:sz w:val="24"/>
          <w:szCs w:val="24"/>
        </w:rPr>
        <w:t xml:space="preserve"> skirti </w:t>
      </w:r>
      <w:r w:rsidR="00135211">
        <w:rPr>
          <w:sz w:val="24"/>
          <w:szCs w:val="24"/>
        </w:rPr>
        <w:t>atitinkamai mitybai.</w:t>
      </w:r>
    </w:p>
    <w:p w:rsidR="00F23EAE" w:rsidRDefault="00F23EAE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1.5. 16,3 tūkst. eurų dividendus ir skirti Savivaldybės administracijai </w:t>
      </w:r>
      <w:r w:rsidR="003061E2">
        <w:rPr>
          <w:sz w:val="24"/>
          <w:szCs w:val="24"/>
        </w:rPr>
        <w:t xml:space="preserve">VŠĮ </w:t>
      </w:r>
      <w:proofErr w:type="spellStart"/>
      <w:r w:rsidR="003061E2">
        <w:rPr>
          <w:sz w:val="24"/>
          <w:szCs w:val="24"/>
        </w:rPr>
        <w:t>Velžio</w:t>
      </w:r>
      <w:proofErr w:type="spellEnd"/>
      <w:r w:rsidR="003061E2">
        <w:rPr>
          <w:sz w:val="24"/>
          <w:szCs w:val="24"/>
        </w:rPr>
        <w:t xml:space="preserve"> komunaliniam ūkiui hidrauliniam įrenginiui ir asenizacinei mašinai įsigyti.</w:t>
      </w:r>
    </w:p>
    <w:p w:rsidR="005F18E8" w:rsidRDefault="005E3F3E" w:rsidP="000324B2">
      <w:pPr>
        <w:jc w:val="both"/>
        <w:rPr>
          <w:sz w:val="24"/>
        </w:rPr>
      </w:pPr>
      <w:r>
        <w:rPr>
          <w:sz w:val="24"/>
          <w:szCs w:val="24"/>
        </w:rPr>
        <w:t xml:space="preserve">            2. </w:t>
      </w:r>
      <w:r>
        <w:rPr>
          <w:sz w:val="24"/>
        </w:rPr>
        <w:t xml:space="preserve">Skirti </w:t>
      </w:r>
      <w:r w:rsidR="00025BA0">
        <w:rPr>
          <w:sz w:val="24"/>
        </w:rPr>
        <w:t>papildomus</w:t>
      </w:r>
      <w:r w:rsidR="005F18E8">
        <w:rPr>
          <w:sz w:val="24"/>
        </w:rPr>
        <w:t xml:space="preserve"> </w:t>
      </w:r>
      <w:proofErr w:type="spellStart"/>
      <w:r w:rsidR="005F18E8">
        <w:rPr>
          <w:sz w:val="24"/>
        </w:rPr>
        <w:t>asignavimus</w:t>
      </w:r>
      <w:proofErr w:type="spellEnd"/>
      <w:r w:rsidR="005F18E8">
        <w:rPr>
          <w:sz w:val="24"/>
        </w:rPr>
        <w:t>:</w:t>
      </w:r>
    </w:p>
    <w:p w:rsidR="002C2DD1" w:rsidRDefault="005F18E8" w:rsidP="000324B2">
      <w:pPr>
        <w:jc w:val="both"/>
        <w:rPr>
          <w:sz w:val="24"/>
        </w:rPr>
      </w:pPr>
      <w:r>
        <w:rPr>
          <w:sz w:val="24"/>
        </w:rPr>
        <w:t xml:space="preserve">            2.1. 7,1 tūkst. eurų iš 7 procentų mokinio krepšelio lėšų, iš jų: 3,5 tūkst. eurų Geležių pagrindinei mokyklai (2,7 </w:t>
      </w:r>
      <w:r w:rsidR="00025BA0">
        <w:rPr>
          <w:sz w:val="24"/>
        </w:rPr>
        <w:t>tūkst. eurų darbo užmokesčiui),</w:t>
      </w:r>
      <w:r>
        <w:rPr>
          <w:sz w:val="24"/>
        </w:rPr>
        <w:t xml:space="preserve"> </w:t>
      </w:r>
      <w:r w:rsidR="005E3F3E">
        <w:rPr>
          <w:sz w:val="24"/>
        </w:rPr>
        <w:t>3,6 tūkst. eurų apmokėti už brandos egzaminų vykdymą ir vertinimą (3 priedas)</w:t>
      </w:r>
      <w:r>
        <w:rPr>
          <w:sz w:val="24"/>
        </w:rPr>
        <w:t>;</w:t>
      </w:r>
    </w:p>
    <w:p w:rsidR="005F18E8" w:rsidRPr="00041E1B" w:rsidRDefault="005F18E8" w:rsidP="000324B2">
      <w:pPr>
        <w:jc w:val="both"/>
        <w:rPr>
          <w:sz w:val="24"/>
          <w:szCs w:val="24"/>
        </w:rPr>
      </w:pPr>
      <w:r>
        <w:rPr>
          <w:sz w:val="24"/>
        </w:rPr>
        <w:t xml:space="preserve">            2.2. </w:t>
      </w:r>
      <w:r w:rsidR="0090260B">
        <w:rPr>
          <w:sz w:val="24"/>
        </w:rPr>
        <w:t>11,6</w:t>
      </w:r>
      <w:r>
        <w:rPr>
          <w:sz w:val="24"/>
        </w:rPr>
        <w:t xml:space="preserve"> tūkst. eurų</w:t>
      </w:r>
      <w:r w:rsidR="0091361C">
        <w:rPr>
          <w:sz w:val="24"/>
        </w:rPr>
        <w:t xml:space="preserve"> </w:t>
      </w:r>
      <w:r w:rsidR="00006BB0">
        <w:rPr>
          <w:sz w:val="24"/>
        </w:rPr>
        <w:t xml:space="preserve">iš </w:t>
      </w:r>
      <w:r w:rsidR="0091361C">
        <w:rPr>
          <w:sz w:val="24"/>
          <w:szCs w:val="24"/>
        </w:rPr>
        <w:t>2015 metų nepanaudot</w:t>
      </w:r>
      <w:r w:rsidR="00006BB0">
        <w:rPr>
          <w:sz w:val="24"/>
          <w:szCs w:val="24"/>
        </w:rPr>
        <w:t xml:space="preserve">os </w:t>
      </w:r>
      <w:r w:rsidR="0091361C">
        <w:rPr>
          <w:sz w:val="24"/>
          <w:szCs w:val="24"/>
        </w:rPr>
        <w:t>pajamų dal</w:t>
      </w:r>
      <w:r w:rsidR="00006BB0">
        <w:rPr>
          <w:sz w:val="24"/>
          <w:szCs w:val="24"/>
        </w:rPr>
        <w:t xml:space="preserve">ies, iš jų: 3,5 tūkst. eurų Ramygalos gimnazijai </w:t>
      </w:r>
      <w:proofErr w:type="spellStart"/>
      <w:r w:rsidR="00006BB0">
        <w:rPr>
          <w:sz w:val="24"/>
          <w:szCs w:val="24"/>
        </w:rPr>
        <w:t>Uliūnų</w:t>
      </w:r>
      <w:proofErr w:type="spellEnd"/>
      <w:r w:rsidR="00006BB0">
        <w:rPr>
          <w:sz w:val="24"/>
          <w:szCs w:val="24"/>
        </w:rPr>
        <w:t xml:space="preserve"> UDC grindų ir sienų remontui, 1,5 tūkst. eurų </w:t>
      </w:r>
      <w:proofErr w:type="spellStart"/>
      <w:r w:rsidR="00006BB0">
        <w:rPr>
          <w:sz w:val="24"/>
          <w:szCs w:val="24"/>
        </w:rPr>
        <w:t>Šilagalio</w:t>
      </w:r>
      <w:proofErr w:type="spellEnd"/>
      <w:r w:rsidR="00006BB0">
        <w:rPr>
          <w:sz w:val="24"/>
          <w:szCs w:val="24"/>
        </w:rPr>
        <w:t xml:space="preserve"> kultūros centrui Katinų padalinio pastate šildymo sistemai pertvarkyti, 2,8 tūkst. eurų Paįstrio Juozo Zikaro gimnazijai vejos traktoriui įsigyti,</w:t>
      </w:r>
      <w:r w:rsidR="006B6C4A">
        <w:rPr>
          <w:sz w:val="24"/>
          <w:szCs w:val="24"/>
        </w:rPr>
        <w:t xml:space="preserve"> </w:t>
      </w:r>
      <w:r w:rsidR="00006BB0">
        <w:rPr>
          <w:sz w:val="24"/>
          <w:szCs w:val="24"/>
        </w:rPr>
        <w:t>1,5 tūkst. eurų</w:t>
      </w:r>
      <w:r w:rsidR="00025BA0">
        <w:rPr>
          <w:sz w:val="24"/>
          <w:szCs w:val="24"/>
        </w:rPr>
        <w:t xml:space="preserve"> Savivaldybės administracijai Vš</w:t>
      </w:r>
      <w:r w:rsidR="00006BB0">
        <w:rPr>
          <w:sz w:val="24"/>
          <w:szCs w:val="24"/>
        </w:rPr>
        <w:t>Į „</w:t>
      </w:r>
      <w:proofErr w:type="spellStart"/>
      <w:r w:rsidR="00006BB0">
        <w:rPr>
          <w:sz w:val="24"/>
          <w:szCs w:val="24"/>
        </w:rPr>
        <w:t>Bistrampolio</w:t>
      </w:r>
      <w:proofErr w:type="spellEnd"/>
      <w:r w:rsidR="00006BB0">
        <w:rPr>
          <w:sz w:val="24"/>
          <w:szCs w:val="24"/>
        </w:rPr>
        <w:t xml:space="preserve"> dvaras“ 150 metų rašytojo Henriko Senkevičiaus mirimo metinėms paminėti</w:t>
      </w:r>
      <w:r w:rsidR="0090260B">
        <w:rPr>
          <w:sz w:val="24"/>
          <w:szCs w:val="24"/>
        </w:rPr>
        <w:t xml:space="preserve">, 2,3 tūkst. eurų </w:t>
      </w:r>
      <w:proofErr w:type="spellStart"/>
      <w:r w:rsidR="0090260B">
        <w:rPr>
          <w:sz w:val="24"/>
          <w:szCs w:val="24"/>
        </w:rPr>
        <w:t>Pažagienių</w:t>
      </w:r>
      <w:proofErr w:type="spellEnd"/>
      <w:r w:rsidR="0090260B">
        <w:rPr>
          <w:sz w:val="24"/>
          <w:szCs w:val="24"/>
        </w:rPr>
        <w:t xml:space="preserve"> mokyklai-darželiui, iš jų: 1,8 tūkst. eurų baldams, 0,5 tūkst. eurų žaliuzėms įsigyti</w:t>
      </w:r>
      <w:r w:rsidR="00006BB0">
        <w:rPr>
          <w:sz w:val="24"/>
          <w:szCs w:val="24"/>
        </w:rPr>
        <w:t>.</w:t>
      </w:r>
    </w:p>
    <w:p w:rsidR="00AC55A7" w:rsidRPr="00041E1B" w:rsidRDefault="00041E1B" w:rsidP="00032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35211">
        <w:rPr>
          <w:sz w:val="24"/>
          <w:szCs w:val="24"/>
        </w:rPr>
        <w:t xml:space="preserve"> </w:t>
      </w:r>
      <w:r w:rsidR="005E3F3E">
        <w:rPr>
          <w:sz w:val="24"/>
          <w:szCs w:val="24"/>
        </w:rPr>
        <w:t>3</w:t>
      </w:r>
      <w:r w:rsidR="005C64D6" w:rsidRPr="00041E1B">
        <w:rPr>
          <w:sz w:val="24"/>
          <w:szCs w:val="24"/>
        </w:rPr>
        <w:t>.</w:t>
      </w:r>
      <w:r w:rsidR="00076D60">
        <w:rPr>
          <w:sz w:val="24"/>
          <w:szCs w:val="24"/>
        </w:rPr>
        <w:t xml:space="preserve"> </w:t>
      </w:r>
      <w:r w:rsidR="0036726D" w:rsidRPr="00041E1B">
        <w:rPr>
          <w:sz w:val="24"/>
          <w:szCs w:val="24"/>
        </w:rPr>
        <w:t xml:space="preserve">Perskirstyti </w:t>
      </w:r>
      <w:proofErr w:type="spellStart"/>
      <w:r w:rsidR="00C1184C" w:rsidRPr="00041E1B">
        <w:rPr>
          <w:sz w:val="24"/>
          <w:szCs w:val="24"/>
        </w:rPr>
        <w:t>asignavimus</w:t>
      </w:r>
      <w:proofErr w:type="spellEnd"/>
      <w:r w:rsidR="00C1184C" w:rsidRPr="00041E1B">
        <w:rPr>
          <w:sz w:val="24"/>
          <w:szCs w:val="24"/>
        </w:rPr>
        <w:t>:</w:t>
      </w:r>
    </w:p>
    <w:p w:rsidR="00135211" w:rsidRDefault="005E3F3E" w:rsidP="00032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C64D6">
        <w:rPr>
          <w:sz w:val="24"/>
          <w:szCs w:val="24"/>
        </w:rPr>
        <w:t xml:space="preserve">.1. </w:t>
      </w:r>
      <w:r w:rsidR="00135211">
        <w:rPr>
          <w:sz w:val="24"/>
          <w:szCs w:val="24"/>
        </w:rPr>
        <w:t>15,0 tūkst. eurų specialią tikslinę dotaciją socialinei paramai mokiniams (</w:t>
      </w:r>
      <w:r w:rsidR="00D1727B">
        <w:rPr>
          <w:sz w:val="24"/>
          <w:szCs w:val="24"/>
        </w:rPr>
        <w:t>4</w:t>
      </w:r>
      <w:r w:rsidR="00135211">
        <w:rPr>
          <w:sz w:val="24"/>
          <w:szCs w:val="24"/>
        </w:rPr>
        <w:t xml:space="preserve"> priedas)</w:t>
      </w:r>
      <w:r w:rsidR="0093246E">
        <w:rPr>
          <w:sz w:val="24"/>
          <w:szCs w:val="24"/>
        </w:rPr>
        <w:t>;</w:t>
      </w:r>
    </w:p>
    <w:p w:rsidR="005A3E87" w:rsidRDefault="002C2DD1" w:rsidP="002C2D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E3F3E">
        <w:rPr>
          <w:sz w:val="24"/>
          <w:szCs w:val="24"/>
        </w:rPr>
        <w:t xml:space="preserve">  3</w:t>
      </w:r>
      <w:r w:rsidR="00135EA0">
        <w:rPr>
          <w:sz w:val="24"/>
          <w:szCs w:val="24"/>
        </w:rPr>
        <w:t xml:space="preserve">.2. </w:t>
      </w:r>
      <w:r w:rsidR="00B04838">
        <w:rPr>
          <w:sz w:val="24"/>
          <w:szCs w:val="24"/>
        </w:rPr>
        <w:t xml:space="preserve">10,0 tūkst. eurų savivaldybės administracijai specialią tikslinę dotaciją socialinių paslaugų </w:t>
      </w:r>
      <w:r w:rsidR="00C86D5C">
        <w:rPr>
          <w:sz w:val="24"/>
          <w:szCs w:val="24"/>
        </w:rPr>
        <w:t>pirkimui</w:t>
      </w:r>
      <w:r w:rsidR="00B04838">
        <w:rPr>
          <w:sz w:val="24"/>
          <w:szCs w:val="24"/>
        </w:rPr>
        <w:t xml:space="preserve"> ir skirti socialinių paslaugų centrui, iš jų: 7,6 tūkst. eurų darbo užmokesčiui, 2,4 tūkst. eurų socialinio draudimo įnašams;</w:t>
      </w:r>
    </w:p>
    <w:p w:rsidR="000341C8" w:rsidRDefault="005E3F3E" w:rsidP="002C2D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</w:t>
      </w:r>
      <w:r w:rsidR="00DB32F9">
        <w:rPr>
          <w:sz w:val="24"/>
          <w:szCs w:val="24"/>
        </w:rPr>
        <w:t xml:space="preserve">.3. </w:t>
      </w:r>
      <w:r w:rsidR="001E63D9">
        <w:rPr>
          <w:sz w:val="24"/>
          <w:szCs w:val="24"/>
        </w:rPr>
        <w:t xml:space="preserve">26,8 tūkst. eurų savivaldybės administracijai skirtus </w:t>
      </w:r>
      <w:proofErr w:type="spellStart"/>
      <w:r w:rsidR="001E63D9">
        <w:rPr>
          <w:sz w:val="24"/>
          <w:szCs w:val="24"/>
        </w:rPr>
        <w:t>asignavimus</w:t>
      </w:r>
      <w:proofErr w:type="spellEnd"/>
      <w:r w:rsidR="001E63D9">
        <w:rPr>
          <w:sz w:val="24"/>
          <w:szCs w:val="24"/>
        </w:rPr>
        <w:t xml:space="preserve">, iš jų: 5,1 tūkst. eurų </w:t>
      </w:r>
      <w:r w:rsidR="00025BA0">
        <w:rPr>
          <w:sz w:val="24"/>
          <w:szCs w:val="24"/>
        </w:rPr>
        <w:br/>
      </w:r>
      <w:r w:rsidR="001E63D9">
        <w:rPr>
          <w:sz w:val="24"/>
          <w:szCs w:val="24"/>
        </w:rPr>
        <w:t>01 programai institucijos valdymo išlaidoms (3,5 tūkst. darbo</w:t>
      </w:r>
      <w:r w:rsidR="00055EAD">
        <w:rPr>
          <w:sz w:val="24"/>
          <w:szCs w:val="24"/>
        </w:rPr>
        <w:t xml:space="preserve"> užmokesčiui), 16,8 tūkst. eurų </w:t>
      </w:r>
      <w:r w:rsidR="00025BA0">
        <w:rPr>
          <w:sz w:val="24"/>
          <w:szCs w:val="24"/>
        </w:rPr>
        <w:br/>
      </w:r>
      <w:r w:rsidR="00055EAD">
        <w:rPr>
          <w:sz w:val="24"/>
          <w:szCs w:val="24"/>
        </w:rPr>
        <w:t xml:space="preserve">04 programai, iš jų: 7,8 tūkst. eurų ilgalaikio materialiojo turto remontui, 9,0 tūkst. eurų kitam nematerialiam turtui, 4,9 tūkst. eurų 07 programai kitoms paslaugoms ir skirti 01 programai </w:t>
      </w:r>
      <w:r w:rsidR="00025BA0">
        <w:rPr>
          <w:sz w:val="24"/>
          <w:szCs w:val="24"/>
        </w:rPr>
        <w:br/>
      </w:r>
      <w:r w:rsidR="00055EAD">
        <w:rPr>
          <w:sz w:val="24"/>
          <w:szCs w:val="24"/>
        </w:rPr>
        <w:t>4,6 tūkst. eurų Vaikų ir</w:t>
      </w:r>
      <w:r w:rsidR="005E1744">
        <w:rPr>
          <w:sz w:val="24"/>
          <w:szCs w:val="24"/>
        </w:rPr>
        <w:t xml:space="preserve"> </w:t>
      </w:r>
      <w:r w:rsidR="00055EAD">
        <w:rPr>
          <w:sz w:val="24"/>
          <w:szCs w:val="24"/>
        </w:rPr>
        <w:t>jaunimo teisių apsaug</w:t>
      </w:r>
      <w:r w:rsidR="005E1744">
        <w:rPr>
          <w:sz w:val="24"/>
          <w:szCs w:val="24"/>
        </w:rPr>
        <w:t>os išlaidoms (3,5 tūkst. eurų darbo užmokesčiui),</w:t>
      </w:r>
      <w:r w:rsidR="00025BA0">
        <w:rPr>
          <w:sz w:val="24"/>
          <w:szCs w:val="24"/>
        </w:rPr>
        <w:t xml:space="preserve"> </w:t>
      </w:r>
      <w:r w:rsidR="00025BA0">
        <w:rPr>
          <w:sz w:val="24"/>
          <w:szCs w:val="24"/>
        </w:rPr>
        <w:br/>
      </w:r>
      <w:r w:rsidR="005E1744">
        <w:rPr>
          <w:sz w:val="24"/>
          <w:szCs w:val="24"/>
        </w:rPr>
        <w:t>0,5 tūkst. eurų civilinės būklės aktų registravimo išlaidoms,</w:t>
      </w:r>
      <w:r w:rsidR="004C529C">
        <w:rPr>
          <w:sz w:val="24"/>
          <w:szCs w:val="24"/>
        </w:rPr>
        <w:t xml:space="preserve"> </w:t>
      </w:r>
      <w:r w:rsidR="005E1744">
        <w:rPr>
          <w:sz w:val="24"/>
          <w:szCs w:val="24"/>
        </w:rPr>
        <w:t xml:space="preserve">16,8 tūkst. eurų 04 programai, iš jų: 0,9 tūkst. eurų kitiems pastatams ir statiniams, 15,9 tūkst. eurų kitoms paslaugoms, 4,9 tūkst. eurų </w:t>
      </w:r>
      <w:r w:rsidR="00025BA0">
        <w:rPr>
          <w:sz w:val="24"/>
          <w:szCs w:val="24"/>
        </w:rPr>
        <w:br/>
      </w:r>
      <w:r w:rsidR="005E1744">
        <w:rPr>
          <w:sz w:val="24"/>
          <w:szCs w:val="24"/>
        </w:rPr>
        <w:t>07 programai</w:t>
      </w:r>
      <w:r w:rsidR="004C529C">
        <w:rPr>
          <w:sz w:val="24"/>
          <w:szCs w:val="24"/>
        </w:rPr>
        <w:t xml:space="preserve"> aplinkos teršimo mažinimo išlaidoms</w:t>
      </w:r>
      <w:r w:rsidR="005E1744">
        <w:rPr>
          <w:sz w:val="24"/>
          <w:szCs w:val="24"/>
        </w:rPr>
        <w:t xml:space="preserve"> (2,2 tūkst. eurų darbo užmokesčiui)</w:t>
      </w:r>
      <w:r w:rsidR="004C529C">
        <w:rPr>
          <w:sz w:val="24"/>
          <w:szCs w:val="24"/>
        </w:rPr>
        <w:t>;</w:t>
      </w:r>
    </w:p>
    <w:p w:rsidR="00025BA0" w:rsidRDefault="00025BA0" w:rsidP="00025BA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025BA0" w:rsidRDefault="00025BA0" w:rsidP="00025BA0">
      <w:pPr>
        <w:jc w:val="center"/>
        <w:rPr>
          <w:sz w:val="24"/>
          <w:szCs w:val="24"/>
        </w:rPr>
      </w:pPr>
    </w:p>
    <w:p w:rsidR="000341C8" w:rsidRDefault="00025BA0" w:rsidP="00171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3.4. 0,6 tūkst. eurų Paįstrio seniūnijai 04 programai kitoms paslaugoms ir skirti 05 programai  transporto išlaikymui;</w:t>
      </w:r>
    </w:p>
    <w:p w:rsidR="00796D5A" w:rsidRDefault="00025BA0" w:rsidP="002C2D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6D5A">
        <w:rPr>
          <w:sz w:val="24"/>
          <w:szCs w:val="24"/>
        </w:rPr>
        <w:t xml:space="preserve">3.5. 7,5 tūkst. eurų Naujamiesčio lopšeliui-darželiui „Bitutė“ savivaldybės biudžeto skirtus </w:t>
      </w:r>
      <w:proofErr w:type="spellStart"/>
      <w:r w:rsidR="00796D5A">
        <w:rPr>
          <w:sz w:val="24"/>
          <w:szCs w:val="24"/>
        </w:rPr>
        <w:t>asignavimus</w:t>
      </w:r>
      <w:proofErr w:type="spellEnd"/>
      <w:r w:rsidR="00796D5A">
        <w:rPr>
          <w:sz w:val="24"/>
          <w:szCs w:val="24"/>
        </w:rPr>
        <w:t xml:space="preserve"> darbo užmokesčiui skirti ilgalaikiam materialia</w:t>
      </w:r>
      <w:r w:rsidR="001713A8">
        <w:rPr>
          <w:sz w:val="24"/>
          <w:szCs w:val="24"/>
        </w:rPr>
        <w:t>ja</w:t>
      </w:r>
      <w:r w:rsidR="00796D5A">
        <w:rPr>
          <w:sz w:val="24"/>
          <w:szCs w:val="24"/>
        </w:rPr>
        <w:t>m turtui įsigyti.</w:t>
      </w:r>
    </w:p>
    <w:p w:rsidR="00796D5A" w:rsidRDefault="00796D5A" w:rsidP="002C2DD1">
      <w:pPr>
        <w:jc w:val="both"/>
        <w:rPr>
          <w:sz w:val="24"/>
          <w:szCs w:val="24"/>
        </w:rPr>
      </w:pPr>
    </w:p>
    <w:p w:rsidR="00796D5A" w:rsidRDefault="00796D5A" w:rsidP="002C2DD1">
      <w:pPr>
        <w:jc w:val="both"/>
        <w:rPr>
          <w:sz w:val="24"/>
          <w:szCs w:val="24"/>
        </w:rPr>
      </w:pPr>
    </w:p>
    <w:p w:rsidR="00796D5A" w:rsidRDefault="00796D5A" w:rsidP="002C2DD1">
      <w:pPr>
        <w:jc w:val="both"/>
        <w:rPr>
          <w:sz w:val="24"/>
          <w:szCs w:val="24"/>
        </w:rPr>
      </w:pPr>
    </w:p>
    <w:p w:rsidR="00796D5A" w:rsidRDefault="00796D5A" w:rsidP="002C2DD1">
      <w:pPr>
        <w:jc w:val="both"/>
        <w:rPr>
          <w:sz w:val="24"/>
          <w:szCs w:val="24"/>
        </w:rPr>
      </w:pPr>
    </w:p>
    <w:p w:rsidR="00796D5A" w:rsidRDefault="00796D5A" w:rsidP="002C2DD1">
      <w:pPr>
        <w:jc w:val="both"/>
        <w:rPr>
          <w:sz w:val="24"/>
          <w:szCs w:val="24"/>
        </w:rPr>
      </w:pPr>
    </w:p>
    <w:p w:rsidR="00796D5A" w:rsidRDefault="00796D5A" w:rsidP="002C2DD1">
      <w:pPr>
        <w:jc w:val="both"/>
        <w:rPr>
          <w:sz w:val="24"/>
          <w:szCs w:val="24"/>
        </w:rPr>
      </w:pPr>
    </w:p>
    <w:p w:rsidR="00796D5A" w:rsidRDefault="00796D5A" w:rsidP="002C2DD1">
      <w:pPr>
        <w:jc w:val="both"/>
        <w:rPr>
          <w:sz w:val="24"/>
          <w:szCs w:val="24"/>
        </w:rPr>
      </w:pPr>
    </w:p>
    <w:p w:rsidR="00796D5A" w:rsidRDefault="00796D5A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277994" w:rsidRDefault="00277994" w:rsidP="002C2DD1">
      <w:pPr>
        <w:jc w:val="both"/>
        <w:rPr>
          <w:sz w:val="24"/>
          <w:szCs w:val="24"/>
        </w:rPr>
      </w:pPr>
    </w:p>
    <w:p w:rsidR="004C529C" w:rsidRDefault="004C529C" w:rsidP="002C2DD1">
      <w:pPr>
        <w:jc w:val="both"/>
        <w:rPr>
          <w:sz w:val="24"/>
          <w:szCs w:val="24"/>
        </w:rPr>
      </w:pPr>
    </w:p>
    <w:p w:rsidR="00341EF5" w:rsidRDefault="00341EF5" w:rsidP="00341EF5">
      <w:pPr>
        <w:pStyle w:val="Pavadinimas"/>
      </w:pPr>
      <w:r>
        <w:lastRenderedPageBreak/>
        <w:t>PANEVĖŽIO RAJONO SAVIVALDYBĖS ADMINISTRACIJOS</w:t>
      </w:r>
    </w:p>
    <w:p w:rsidR="00341EF5" w:rsidRDefault="00341EF5" w:rsidP="00341EF5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pStyle w:val="Antrat1"/>
      </w:pPr>
      <w:r>
        <w:t>Panevėžio rajono savivaldybės tarybai</w:t>
      </w:r>
    </w:p>
    <w:p w:rsidR="00341EF5" w:rsidRPr="00AC55A7" w:rsidRDefault="00341EF5" w:rsidP="00AC55A7">
      <w:pPr>
        <w:jc w:val="center"/>
        <w:rPr>
          <w:b/>
          <w:sz w:val="24"/>
          <w:szCs w:val="24"/>
        </w:rPr>
      </w:pPr>
    </w:p>
    <w:p w:rsidR="00341EF5" w:rsidRPr="00AC55A7" w:rsidRDefault="00341EF5" w:rsidP="00AC55A7">
      <w:pPr>
        <w:pStyle w:val="Pagrindinistekstas"/>
        <w:jc w:val="center"/>
        <w:rPr>
          <w:b/>
          <w:sz w:val="24"/>
          <w:szCs w:val="24"/>
        </w:rPr>
      </w:pPr>
      <w:r w:rsidRPr="00AC55A7">
        <w:rPr>
          <w:b/>
          <w:sz w:val="24"/>
          <w:szCs w:val="24"/>
        </w:rPr>
        <w:t>AIŠKINAMASIS RAŠTAS DĖL SPRENDIMO „DĖL PANEVĖŽIO RAJONO SAVIVALDYBĖS 2016 METŲ BIUDŽETO PAT</w:t>
      </w:r>
      <w:r w:rsidR="007167E8">
        <w:rPr>
          <w:b/>
          <w:sz w:val="24"/>
          <w:szCs w:val="24"/>
        </w:rPr>
        <w:t>IKSLINIMO</w:t>
      </w:r>
      <w:r w:rsidRPr="00AC55A7">
        <w:rPr>
          <w:b/>
          <w:sz w:val="24"/>
          <w:szCs w:val="24"/>
        </w:rPr>
        <w:t>“ PROJEKTO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jc w:val="center"/>
        <w:rPr>
          <w:sz w:val="24"/>
        </w:rPr>
      </w:pPr>
      <w:r>
        <w:rPr>
          <w:sz w:val="24"/>
        </w:rPr>
        <w:t xml:space="preserve">2016 m. </w:t>
      </w:r>
      <w:r w:rsidR="008952B6">
        <w:rPr>
          <w:sz w:val="24"/>
        </w:rPr>
        <w:t>rugsėjo 19</w:t>
      </w:r>
      <w:r>
        <w:rPr>
          <w:sz w:val="24"/>
        </w:rPr>
        <w:t xml:space="preserve"> d.</w:t>
      </w:r>
    </w:p>
    <w:p w:rsidR="00341EF5" w:rsidRDefault="00341EF5" w:rsidP="00341EF5">
      <w:pPr>
        <w:pStyle w:val="Antrat2"/>
      </w:pPr>
      <w:r>
        <w:t>Panevėžys</w:t>
      </w:r>
    </w:p>
    <w:p w:rsidR="00341EF5" w:rsidRDefault="00341EF5" w:rsidP="00A630D8">
      <w:pPr>
        <w:jc w:val="both"/>
        <w:rPr>
          <w:sz w:val="24"/>
        </w:rPr>
      </w:pPr>
    </w:p>
    <w:p w:rsidR="00341EF5" w:rsidRDefault="00341EF5" w:rsidP="00A630D8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Projekto rengimą paskatinusios priežastys.</w:t>
      </w:r>
    </w:p>
    <w:p w:rsidR="00341EF5" w:rsidRDefault="00341EF5" w:rsidP="00A630D8">
      <w:pPr>
        <w:ind w:firstLine="720"/>
        <w:jc w:val="both"/>
        <w:rPr>
          <w:sz w:val="24"/>
        </w:rPr>
      </w:pPr>
      <w:r>
        <w:rPr>
          <w:sz w:val="24"/>
        </w:rPr>
        <w:t>Lietuvos Respublikos vietos savivaldos ir Biudžeto sandaros įstatymuose savivaldybių tarybos įpareigojamos kasmet patvirtinti savivaldybių metinį biudžetą</w:t>
      </w:r>
      <w:r w:rsidR="006F534C">
        <w:rPr>
          <w:sz w:val="24"/>
        </w:rPr>
        <w:t xml:space="preserve"> ir jį tikslinti</w:t>
      </w:r>
      <w:r>
        <w:rPr>
          <w:sz w:val="24"/>
        </w:rPr>
        <w:t>.</w:t>
      </w:r>
    </w:p>
    <w:p w:rsidR="00341EF5" w:rsidRDefault="00341EF5" w:rsidP="00A630D8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Sprendimo projekto esmė ir tikslai.</w:t>
      </w:r>
    </w:p>
    <w:p w:rsidR="006F534C" w:rsidRDefault="006F534C" w:rsidP="00A630D8">
      <w:pPr>
        <w:ind w:firstLine="720"/>
        <w:jc w:val="both"/>
        <w:rPr>
          <w:sz w:val="24"/>
          <w:szCs w:val="24"/>
        </w:rPr>
      </w:pPr>
      <w:r w:rsidRPr="00F77835">
        <w:rPr>
          <w:sz w:val="24"/>
          <w:szCs w:val="24"/>
        </w:rPr>
        <w:t xml:space="preserve">Lietuvos Respublikos </w:t>
      </w:r>
      <w:r w:rsidR="00E070B3">
        <w:rPr>
          <w:sz w:val="24"/>
          <w:szCs w:val="24"/>
        </w:rPr>
        <w:t xml:space="preserve">Vyriausybės 2016 m. rugpjūčio </w:t>
      </w:r>
      <w:r w:rsidR="008952B6">
        <w:rPr>
          <w:sz w:val="24"/>
          <w:szCs w:val="24"/>
        </w:rPr>
        <w:t>25</w:t>
      </w:r>
      <w:r w:rsidR="00E070B3">
        <w:rPr>
          <w:sz w:val="24"/>
          <w:szCs w:val="24"/>
        </w:rPr>
        <w:t xml:space="preserve"> d.</w:t>
      </w:r>
      <w:r w:rsidR="008952B6">
        <w:rPr>
          <w:sz w:val="24"/>
          <w:szCs w:val="24"/>
        </w:rPr>
        <w:t xml:space="preserve"> nutarimu Nr.</w:t>
      </w:r>
      <w:r w:rsidR="00E070B3">
        <w:rPr>
          <w:sz w:val="24"/>
          <w:szCs w:val="24"/>
        </w:rPr>
        <w:t xml:space="preserve"> </w:t>
      </w:r>
      <w:r w:rsidR="008952B6">
        <w:rPr>
          <w:sz w:val="24"/>
          <w:szCs w:val="24"/>
        </w:rPr>
        <w:t xml:space="preserve">857 „Dėl Lietuvos Respublikos 2016 metų valstybės biudžeto asignavimų minimaliajai mėnesinei algai padidinti paskirstymo“ </w:t>
      </w:r>
      <w:r w:rsidR="00F77835">
        <w:rPr>
          <w:sz w:val="24"/>
          <w:szCs w:val="24"/>
        </w:rPr>
        <w:t xml:space="preserve">Panevėžio rajono savivaldybei skirta </w:t>
      </w:r>
      <w:r w:rsidR="008952B6">
        <w:rPr>
          <w:sz w:val="24"/>
          <w:szCs w:val="24"/>
        </w:rPr>
        <w:t>129,2 tūkst.</w:t>
      </w:r>
      <w:r w:rsidR="00BE7AA6">
        <w:rPr>
          <w:sz w:val="24"/>
          <w:szCs w:val="24"/>
        </w:rPr>
        <w:t xml:space="preserve"> </w:t>
      </w:r>
      <w:r w:rsidR="00D479BA">
        <w:rPr>
          <w:sz w:val="24"/>
          <w:szCs w:val="24"/>
        </w:rPr>
        <w:t>eurų</w:t>
      </w:r>
      <w:r w:rsidR="00BE7AA6">
        <w:rPr>
          <w:sz w:val="24"/>
          <w:szCs w:val="24"/>
        </w:rPr>
        <w:t xml:space="preserve"> </w:t>
      </w:r>
      <w:r w:rsidR="00F77835">
        <w:rPr>
          <w:sz w:val="24"/>
          <w:szCs w:val="24"/>
        </w:rPr>
        <w:t>tikslinių lėšų.</w:t>
      </w:r>
      <w:r w:rsidR="005E20B5">
        <w:rPr>
          <w:sz w:val="24"/>
          <w:szCs w:val="24"/>
        </w:rPr>
        <w:t xml:space="preserve"> </w:t>
      </w:r>
      <w:r w:rsidR="008952B6">
        <w:rPr>
          <w:sz w:val="24"/>
          <w:szCs w:val="24"/>
        </w:rPr>
        <w:t>Šios lėšos paskirstomos biudžetinėms įstaigoms.</w:t>
      </w:r>
    </w:p>
    <w:p w:rsidR="008952B6" w:rsidRDefault="008952B6" w:rsidP="00A630D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Priešgaisrinės apsaugos ir gelbėjimo departamento prie Vidaus reikalų min</w:t>
      </w:r>
      <w:r w:rsidR="00E070B3">
        <w:rPr>
          <w:sz w:val="24"/>
          <w:szCs w:val="24"/>
        </w:rPr>
        <w:t xml:space="preserve">isterijos direktoriaus 2016 m. rugsėjo </w:t>
      </w:r>
      <w:r>
        <w:rPr>
          <w:sz w:val="24"/>
          <w:szCs w:val="24"/>
        </w:rPr>
        <w:t>6</w:t>
      </w:r>
      <w:r w:rsidR="00E070B3">
        <w:rPr>
          <w:sz w:val="24"/>
          <w:szCs w:val="24"/>
        </w:rPr>
        <w:t xml:space="preserve"> d.</w:t>
      </w:r>
      <w:r>
        <w:rPr>
          <w:sz w:val="24"/>
          <w:szCs w:val="24"/>
        </w:rPr>
        <w:t xml:space="preserve"> įsakymu Nr.</w:t>
      </w:r>
      <w:r w:rsidR="00E070B3">
        <w:rPr>
          <w:sz w:val="24"/>
          <w:szCs w:val="24"/>
        </w:rPr>
        <w:t xml:space="preserve"> </w:t>
      </w:r>
      <w:r w:rsidR="009C42C2">
        <w:rPr>
          <w:sz w:val="24"/>
          <w:szCs w:val="24"/>
        </w:rPr>
        <w:t xml:space="preserve">1-287 „Vidaus reikalų ministerijos kuruojamoms valstybinėms (valstybės perduotoms savivaldybėms) funkcijoms atlikti skiriamų Lietuvos Respublikos 2016 metų valstybės biudžeto specialiųjų tikslinių dotacijų savivaldybių biudžetams paskirstymo sąrašas“ savivaldybei skirta </w:t>
      </w:r>
      <w:r w:rsidR="00E070B3">
        <w:rPr>
          <w:sz w:val="24"/>
          <w:szCs w:val="24"/>
        </w:rPr>
        <w:t>21,3 tūkst. eurų P</w:t>
      </w:r>
      <w:r w:rsidR="009C42C2">
        <w:rPr>
          <w:sz w:val="24"/>
          <w:szCs w:val="24"/>
        </w:rPr>
        <w:t>riešgaisrinės tarnybos minimaliajai mėnesinei algai padidinti.</w:t>
      </w:r>
    </w:p>
    <w:p w:rsidR="009C42C2" w:rsidRDefault="009C42C2" w:rsidP="00A630D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šviet</w:t>
      </w:r>
      <w:r w:rsidR="00E070B3">
        <w:rPr>
          <w:sz w:val="24"/>
          <w:szCs w:val="24"/>
        </w:rPr>
        <w:t xml:space="preserve">imo ir mokslo ministro 2016 m. rugsėjo </w:t>
      </w:r>
      <w:r>
        <w:rPr>
          <w:sz w:val="24"/>
          <w:szCs w:val="24"/>
        </w:rPr>
        <w:t>6</w:t>
      </w:r>
      <w:r w:rsidR="00E070B3">
        <w:rPr>
          <w:sz w:val="24"/>
          <w:szCs w:val="24"/>
        </w:rPr>
        <w:t xml:space="preserve"> d.</w:t>
      </w:r>
      <w:r>
        <w:rPr>
          <w:sz w:val="24"/>
          <w:szCs w:val="24"/>
        </w:rPr>
        <w:t xml:space="preserve"> įsakymu Nr.</w:t>
      </w:r>
      <w:r w:rsidR="00E070B3">
        <w:rPr>
          <w:sz w:val="24"/>
          <w:szCs w:val="24"/>
        </w:rPr>
        <w:t xml:space="preserve"> </w:t>
      </w:r>
      <w:r>
        <w:rPr>
          <w:sz w:val="24"/>
          <w:szCs w:val="24"/>
        </w:rPr>
        <w:t>V-758</w:t>
      </w:r>
      <w:r w:rsidR="00E070B3">
        <w:rPr>
          <w:sz w:val="24"/>
          <w:szCs w:val="24"/>
        </w:rPr>
        <w:t xml:space="preserve"> </w:t>
      </w:r>
      <w:r w:rsidR="005E20B5">
        <w:rPr>
          <w:sz w:val="24"/>
          <w:szCs w:val="24"/>
        </w:rPr>
        <w:t>„Specialiosios tikslinės dotacijos mokinio (klasės, grupės) krepšeliui finansuoti 2016 metai</w:t>
      </w:r>
      <w:r w:rsidR="00E070B3">
        <w:rPr>
          <w:sz w:val="24"/>
          <w:szCs w:val="24"/>
        </w:rPr>
        <w:t>s</w:t>
      </w:r>
      <w:r w:rsidR="005E20B5">
        <w:rPr>
          <w:sz w:val="24"/>
          <w:szCs w:val="24"/>
        </w:rPr>
        <w:t xml:space="preserve"> paskirstymas pagal savivaldybes“ savivaldybei skirta 1,8 tūkst. eurų minimaliajai mėnesinei algai padidinti.</w:t>
      </w:r>
    </w:p>
    <w:p w:rsidR="005E20B5" w:rsidRDefault="005E20B5" w:rsidP="00A630D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Padidinamos 2,2 tūkst. eurų pajamos už valgyklų patalpų nuomą ir skiriama mitybos išlaidoms.</w:t>
      </w:r>
    </w:p>
    <w:tbl>
      <w:tblPr>
        <w:tblStyle w:val="3paprastojilentel"/>
        <w:tblW w:w="0" w:type="auto"/>
        <w:tblLayout w:type="fixed"/>
        <w:tblLook w:val="0600" w:firstRow="0" w:lastRow="0" w:firstColumn="0" w:lastColumn="0" w:noHBand="1" w:noVBand="1"/>
      </w:tblPr>
      <w:tblGrid>
        <w:gridCol w:w="9922"/>
      </w:tblGrid>
      <w:tr w:rsidR="003E7EFA" w:rsidTr="0025513A">
        <w:trPr>
          <w:trHeight w:val="387"/>
        </w:trPr>
        <w:tc>
          <w:tcPr>
            <w:tcW w:w="9922" w:type="dxa"/>
          </w:tcPr>
          <w:p w:rsidR="0025513A" w:rsidRPr="003E7EFA" w:rsidRDefault="005E20B5" w:rsidP="002B3911">
            <w:pPr>
              <w:jc w:val="both"/>
              <w:rPr>
                <w:rStyle w:val="Grietas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Perskirstomos 15,0 tūkst. eurų socialinės paramos lėšos, sumažinama maisto produktams įsigyti ir skiriama mokinio reikmėms įsigyti.</w:t>
            </w:r>
            <w:r w:rsidR="00BE7AA6">
              <w:rPr>
                <w:rStyle w:val="Grietas"/>
                <w:b w:val="0"/>
                <w:sz w:val="24"/>
                <w:szCs w:val="24"/>
              </w:rPr>
              <w:t xml:space="preserve">      </w:t>
            </w:r>
          </w:p>
        </w:tc>
      </w:tr>
      <w:tr w:rsidR="00FA4C87" w:rsidTr="0025513A">
        <w:trPr>
          <w:trHeight w:val="387"/>
        </w:trPr>
        <w:tc>
          <w:tcPr>
            <w:tcW w:w="9922" w:type="dxa"/>
          </w:tcPr>
          <w:p w:rsidR="00CE52BA" w:rsidRPr="00A630D8" w:rsidRDefault="00076D60" w:rsidP="00902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E070B3">
              <w:rPr>
                <w:sz w:val="24"/>
                <w:szCs w:val="24"/>
              </w:rPr>
              <w:t>Neskiriamos lėšos k</w:t>
            </w:r>
            <w:r w:rsidR="006B6C4A">
              <w:rPr>
                <w:sz w:val="24"/>
                <w:szCs w:val="24"/>
              </w:rPr>
              <w:t>repšinio klubui „Lietkabelis“</w:t>
            </w:r>
            <w:r w:rsidR="00DC53C4">
              <w:rPr>
                <w:sz w:val="24"/>
                <w:szCs w:val="24"/>
              </w:rPr>
              <w:t xml:space="preserve">, nes </w:t>
            </w:r>
            <w:r w:rsidR="00A60A03">
              <w:rPr>
                <w:sz w:val="24"/>
                <w:szCs w:val="24"/>
              </w:rPr>
              <w:t xml:space="preserve">Savivaldybės tarybos </w:t>
            </w:r>
            <w:r w:rsidR="00E070B3">
              <w:rPr>
                <w:sz w:val="24"/>
                <w:szCs w:val="24"/>
              </w:rPr>
              <w:t xml:space="preserve">2016 m. gegužės 12 d. sprendimu Nr. T-78 </w:t>
            </w:r>
            <w:r w:rsidR="0090260B">
              <w:rPr>
                <w:sz w:val="24"/>
                <w:szCs w:val="24"/>
              </w:rPr>
              <w:t xml:space="preserve">skirta </w:t>
            </w:r>
            <w:r w:rsidR="00DC53C4">
              <w:rPr>
                <w:sz w:val="24"/>
                <w:szCs w:val="24"/>
              </w:rPr>
              <w:t>15,0 tūkst. eurų</w:t>
            </w:r>
            <w:r w:rsidR="0090260B">
              <w:rPr>
                <w:sz w:val="24"/>
                <w:szCs w:val="24"/>
              </w:rPr>
              <w:t>.</w:t>
            </w:r>
          </w:p>
        </w:tc>
      </w:tr>
    </w:tbl>
    <w:p w:rsidR="00F77835" w:rsidRPr="0025513A" w:rsidRDefault="00341EF5" w:rsidP="00A630D8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 w:rsidRPr="0025513A">
        <w:rPr>
          <w:b/>
          <w:sz w:val="24"/>
        </w:rPr>
        <w:t>Kokių pozityvių rezultatų laukiama.</w:t>
      </w:r>
    </w:p>
    <w:p w:rsidR="00341EF5" w:rsidRDefault="00924287" w:rsidP="00A630D8">
      <w:pPr>
        <w:ind w:firstLine="720"/>
        <w:jc w:val="both"/>
        <w:rPr>
          <w:sz w:val="24"/>
        </w:rPr>
      </w:pPr>
      <w:r>
        <w:rPr>
          <w:sz w:val="24"/>
        </w:rPr>
        <w:t>B</w:t>
      </w:r>
      <w:r w:rsidR="00341EF5">
        <w:rPr>
          <w:sz w:val="24"/>
        </w:rPr>
        <w:t>us užtikrintas visų biudžetinių įstaigų finansavimas, numatytų programų vykdymas.</w:t>
      </w:r>
    </w:p>
    <w:p w:rsidR="00341EF5" w:rsidRDefault="00341EF5" w:rsidP="00A630D8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Galimos neigiamos pasekmės priėmus projektą, kokių priemonių reikėtų imtis, kad tokių pasekmių būtų išvengta.</w:t>
      </w:r>
    </w:p>
    <w:p w:rsidR="00341EF5" w:rsidRDefault="00341EF5" w:rsidP="00A630D8">
      <w:pPr>
        <w:ind w:left="709"/>
        <w:jc w:val="both"/>
        <w:rPr>
          <w:sz w:val="24"/>
        </w:rPr>
      </w:pPr>
      <w:r>
        <w:rPr>
          <w:sz w:val="24"/>
        </w:rPr>
        <w:t>Neigiamų pasekmių nenumatoma.</w:t>
      </w:r>
    </w:p>
    <w:p w:rsidR="00341EF5" w:rsidRDefault="00341EF5" w:rsidP="00A630D8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 xml:space="preserve">Kokius galiojančius teisės aktus būtina pakeisti ar panaikinti, priėmus teikiamą projektą. </w:t>
      </w:r>
    </w:p>
    <w:p w:rsidR="00341EF5" w:rsidRDefault="00341EF5" w:rsidP="00A630D8">
      <w:pPr>
        <w:ind w:left="709"/>
        <w:jc w:val="both"/>
        <w:rPr>
          <w:sz w:val="24"/>
        </w:rPr>
      </w:pPr>
      <w:r>
        <w:rPr>
          <w:sz w:val="24"/>
        </w:rPr>
        <w:t>Nereikės.</w:t>
      </w:r>
    </w:p>
    <w:p w:rsidR="00341EF5" w:rsidRDefault="00341EF5" w:rsidP="00A630D8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Reikiami paskaičiavimai, išlaidų sąmatos bei finansavimo šaltiniai, reikalingi sprendimui įgyvendinti.</w:t>
      </w:r>
    </w:p>
    <w:p w:rsidR="00341EF5" w:rsidRDefault="00286AC1" w:rsidP="00A630D8">
      <w:pPr>
        <w:ind w:left="720"/>
        <w:jc w:val="both"/>
        <w:rPr>
          <w:sz w:val="24"/>
        </w:rPr>
      </w:pPr>
      <w:r>
        <w:rPr>
          <w:sz w:val="24"/>
        </w:rPr>
        <w:t xml:space="preserve">Biudžeto apimtis padidinama </w:t>
      </w:r>
      <w:r w:rsidR="002B3911">
        <w:rPr>
          <w:sz w:val="24"/>
        </w:rPr>
        <w:t>1</w:t>
      </w:r>
      <w:r w:rsidR="009F00F4">
        <w:rPr>
          <w:sz w:val="24"/>
        </w:rPr>
        <w:t>70,8</w:t>
      </w:r>
      <w:r>
        <w:rPr>
          <w:sz w:val="24"/>
        </w:rPr>
        <w:t xml:space="preserve"> tūkst. eurų.</w:t>
      </w:r>
    </w:p>
    <w:p w:rsidR="00B548BD" w:rsidRDefault="00B548BD" w:rsidP="00A630D8">
      <w:pPr>
        <w:ind w:left="720"/>
        <w:jc w:val="both"/>
        <w:rPr>
          <w:sz w:val="24"/>
        </w:rPr>
      </w:pPr>
    </w:p>
    <w:p w:rsidR="003A17AC" w:rsidRDefault="003A17AC" w:rsidP="00076D60">
      <w:pPr>
        <w:jc w:val="both"/>
        <w:rPr>
          <w:sz w:val="24"/>
        </w:rPr>
      </w:pPr>
    </w:p>
    <w:p w:rsidR="003A17AC" w:rsidRDefault="00E070B3" w:rsidP="00E070B3">
      <w:pPr>
        <w:jc w:val="both"/>
        <w:rPr>
          <w:sz w:val="24"/>
        </w:rPr>
      </w:pPr>
      <w:r>
        <w:rPr>
          <w:sz w:val="24"/>
        </w:rPr>
        <w:t>Finansų skyriaus vedėja</w:t>
      </w:r>
      <w:r w:rsidR="003A17AC">
        <w:rPr>
          <w:sz w:val="24"/>
        </w:rPr>
        <w:tab/>
      </w:r>
      <w:r w:rsidR="003A17AC">
        <w:rPr>
          <w:sz w:val="24"/>
        </w:rPr>
        <w:tab/>
      </w:r>
      <w:r w:rsidR="003A17AC">
        <w:rPr>
          <w:sz w:val="24"/>
        </w:rPr>
        <w:tab/>
      </w:r>
      <w:r w:rsidR="003A17AC">
        <w:rPr>
          <w:sz w:val="24"/>
        </w:rPr>
        <w:tab/>
      </w:r>
      <w:r>
        <w:rPr>
          <w:sz w:val="24"/>
        </w:rPr>
        <w:tab/>
      </w:r>
      <w:r w:rsidR="003A17AC">
        <w:rPr>
          <w:sz w:val="24"/>
        </w:rPr>
        <w:t xml:space="preserve">Genė </w:t>
      </w:r>
      <w:proofErr w:type="spellStart"/>
      <w:r w:rsidR="003A17AC">
        <w:rPr>
          <w:sz w:val="24"/>
        </w:rPr>
        <w:t>Šarkiūnienė</w:t>
      </w:r>
      <w:proofErr w:type="spellEnd"/>
    </w:p>
    <w:sectPr w:rsidR="003A17AC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0F3" w:rsidRDefault="009840F3">
      <w:r>
        <w:separator/>
      </w:r>
    </w:p>
  </w:endnote>
  <w:endnote w:type="continuationSeparator" w:id="0">
    <w:p w:rsidR="009840F3" w:rsidRDefault="0098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0F3" w:rsidRDefault="009840F3">
      <w:r>
        <w:separator/>
      </w:r>
    </w:p>
  </w:footnote>
  <w:footnote w:type="continuationSeparator" w:id="0">
    <w:p w:rsidR="009840F3" w:rsidRDefault="00984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35893718" r:id="rId2"/>
      </w:object>
    </w:r>
  </w:p>
  <w:p w:rsidR="007B608E" w:rsidRPr="004A0057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="004A0057">
      <w:tab/>
    </w:r>
    <w:r w:rsidR="002001F3" w:rsidRPr="004A0057">
      <w:rPr>
        <w:b/>
        <w:sz w:val="24"/>
        <w:szCs w:val="24"/>
      </w:rPr>
      <w:t>Projektas</w:t>
    </w:r>
    <w:r w:rsidRPr="004A0057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4A0057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06BB0"/>
    <w:rsid w:val="00013608"/>
    <w:rsid w:val="00015EED"/>
    <w:rsid w:val="00016522"/>
    <w:rsid w:val="00016932"/>
    <w:rsid w:val="00025BA0"/>
    <w:rsid w:val="000324B2"/>
    <w:rsid w:val="00034180"/>
    <w:rsid w:val="000341C8"/>
    <w:rsid w:val="00041E1B"/>
    <w:rsid w:val="00044AFC"/>
    <w:rsid w:val="0004685A"/>
    <w:rsid w:val="00053113"/>
    <w:rsid w:val="00054913"/>
    <w:rsid w:val="00055EAD"/>
    <w:rsid w:val="000626A8"/>
    <w:rsid w:val="00065F82"/>
    <w:rsid w:val="0006731F"/>
    <w:rsid w:val="00076D60"/>
    <w:rsid w:val="00092D7B"/>
    <w:rsid w:val="000A16B4"/>
    <w:rsid w:val="000A454E"/>
    <w:rsid w:val="000B0255"/>
    <w:rsid w:val="000B67F7"/>
    <w:rsid w:val="000C08C9"/>
    <w:rsid w:val="000C56C4"/>
    <w:rsid w:val="000C63ED"/>
    <w:rsid w:val="000D26B6"/>
    <w:rsid w:val="000D3FBF"/>
    <w:rsid w:val="000D5DF5"/>
    <w:rsid w:val="000F2AA5"/>
    <w:rsid w:val="000F58E1"/>
    <w:rsid w:val="000F68D5"/>
    <w:rsid w:val="0010367C"/>
    <w:rsid w:val="00105D42"/>
    <w:rsid w:val="001126FD"/>
    <w:rsid w:val="001239F3"/>
    <w:rsid w:val="00123B31"/>
    <w:rsid w:val="00135211"/>
    <w:rsid w:val="00135EA0"/>
    <w:rsid w:val="001372E0"/>
    <w:rsid w:val="001467E2"/>
    <w:rsid w:val="001542A1"/>
    <w:rsid w:val="00161F35"/>
    <w:rsid w:val="00163851"/>
    <w:rsid w:val="001713A8"/>
    <w:rsid w:val="001746A6"/>
    <w:rsid w:val="001824F5"/>
    <w:rsid w:val="0018651C"/>
    <w:rsid w:val="00187F07"/>
    <w:rsid w:val="001914B8"/>
    <w:rsid w:val="001A4658"/>
    <w:rsid w:val="001B4599"/>
    <w:rsid w:val="001B594C"/>
    <w:rsid w:val="001C21EB"/>
    <w:rsid w:val="001D160C"/>
    <w:rsid w:val="001E63D9"/>
    <w:rsid w:val="002001F3"/>
    <w:rsid w:val="002019FC"/>
    <w:rsid w:val="00201A20"/>
    <w:rsid w:val="00201D50"/>
    <w:rsid w:val="00206A68"/>
    <w:rsid w:val="00212501"/>
    <w:rsid w:val="00212BC3"/>
    <w:rsid w:val="00213D5F"/>
    <w:rsid w:val="00222D96"/>
    <w:rsid w:val="0023687A"/>
    <w:rsid w:val="00241680"/>
    <w:rsid w:val="002416C7"/>
    <w:rsid w:val="00241AB4"/>
    <w:rsid w:val="002446B0"/>
    <w:rsid w:val="0025513A"/>
    <w:rsid w:val="00255E5B"/>
    <w:rsid w:val="002613DC"/>
    <w:rsid w:val="00265646"/>
    <w:rsid w:val="00270398"/>
    <w:rsid w:val="002726A9"/>
    <w:rsid w:val="002759FD"/>
    <w:rsid w:val="00277994"/>
    <w:rsid w:val="00281D45"/>
    <w:rsid w:val="00286195"/>
    <w:rsid w:val="00286AC1"/>
    <w:rsid w:val="00291AEF"/>
    <w:rsid w:val="00294F3B"/>
    <w:rsid w:val="00295460"/>
    <w:rsid w:val="00295FFE"/>
    <w:rsid w:val="002A5ADE"/>
    <w:rsid w:val="002A5EC3"/>
    <w:rsid w:val="002A60E9"/>
    <w:rsid w:val="002B1024"/>
    <w:rsid w:val="002B3911"/>
    <w:rsid w:val="002B49C2"/>
    <w:rsid w:val="002B786E"/>
    <w:rsid w:val="002C234C"/>
    <w:rsid w:val="002C2DD1"/>
    <w:rsid w:val="002D7004"/>
    <w:rsid w:val="002E2C14"/>
    <w:rsid w:val="002E3CC5"/>
    <w:rsid w:val="002E4426"/>
    <w:rsid w:val="002E68C3"/>
    <w:rsid w:val="002E7B7E"/>
    <w:rsid w:val="002F2C7B"/>
    <w:rsid w:val="002F48D3"/>
    <w:rsid w:val="002F51FF"/>
    <w:rsid w:val="002F5530"/>
    <w:rsid w:val="003002DC"/>
    <w:rsid w:val="003061E2"/>
    <w:rsid w:val="003150F3"/>
    <w:rsid w:val="00321495"/>
    <w:rsid w:val="003243CF"/>
    <w:rsid w:val="0033427E"/>
    <w:rsid w:val="00336783"/>
    <w:rsid w:val="00341EA3"/>
    <w:rsid w:val="00341EF5"/>
    <w:rsid w:val="003543E9"/>
    <w:rsid w:val="0036726D"/>
    <w:rsid w:val="00382020"/>
    <w:rsid w:val="00382ED5"/>
    <w:rsid w:val="00383B1B"/>
    <w:rsid w:val="0038487F"/>
    <w:rsid w:val="003856A0"/>
    <w:rsid w:val="00387F42"/>
    <w:rsid w:val="00392A10"/>
    <w:rsid w:val="003A17AC"/>
    <w:rsid w:val="003A17FE"/>
    <w:rsid w:val="003A5B83"/>
    <w:rsid w:val="003B4268"/>
    <w:rsid w:val="003B6A54"/>
    <w:rsid w:val="003C47B3"/>
    <w:rsid w:val="003C7409"/>
    <w:rsid w:val="003E05B7"/>
    <w:rsid w:val="003E2071"/>
    <w:rsid w:val="003E3264"/>
    <w:rsid w:val="003E7EFA"/>
    <w:rsid w:val="003F0C5F"/>
    <w:rsid w:val="00401375"/>
    <w:rsid w:val="00411FBF"/>
    <w:rsid w:val="004129AF"/>
    <w:rsid w:val="00413FC8"/>
    <w:rsid w:val="0041585B"/>
    <w:rsid w:val="004163F5"/>
    <w:rsid w:val="00423271"/>
    <w:rsid w:val="004256CB"/>
    <w:rsid w:val="0043511D"/>
    <w:rsid w:val="00443ACB"/>
    <w:rsid w:val="00446697"/>
    <w:rsid w:val="004508B5"/>
    <w:rsid w:val="00452624"/>
    <w:rsid w:val="00454C80"/>
    <w:rsid w:val="00461953"/>
    <w:rsid w:val="00462DB5"/>
    <w:rsid w:val="00464F73"/>
    <w:rsid w:val="00471D3B"/>
    <w:rsid w:val="0048146B"/>
    <w:rsid w:val="00484069"/>
    <w:rsid w:val="0049385F"/>
    <w:rsid w:val="00494D23"/>
    <w:rsid w:val="004958A6"/>
    <w:rsid w:val="004A0057"/>
    <w:rsid w:val="004A0C41"/>
    <w:rsid w:val="004A766D"/>
    <w:rsid w:val="004C529C"/>
    <w:rsid w:val="004D1B52"/>
    <w:rsid w:val="004D3136"/>
    <w:rsid w:val="004D7B5D"/>
    <w:rsid w:val="004E36B1"/>
    <w:rsid w:val="004F2F01"/>
    <w:rsid w:val="004F501D"/>
    <w:rsid w:val="004F5FF5"/>
    <w:rsid w:val="004F7A7E"/>
    <w:rsid w:val="00504261"/>
    <w:rsid w:val="0050768B"/>
    <w:rsid w:val="005149D4"/>
    <w:rsid w:val="0051661F"/>
    <w:rsid w:val="00520790"/>
    <w:rsid w:val="005214AB"/>
    <w:rsid w:val="00527CB9"/>
    <w:rsid w:val="00527ECD"/>
    <w:rsid w:val="00536AC2"/>
    <w:rsid w:val="00537A11"/>
    <w:rsid w:val="00537E70"/>
    <w:rsid w:val="00540692"/>
    <w:rsid w:val="005428F3"/>
    <w:rsid w:val="00546B39"/>
    <w:rsid w:val="00557014"/>
    <w:rsid w:val="005622DC"/>
    <w:rsid w:val="00573601"/>
    <w:rsid w:val="005769B4"/>
    <w:rsid w:val="0058373C"/>
    <w:rsid w:val="005A2825"/>
    <w:rsid w:val="005A3E87"/>
    <w:rsid w:val="005A7052"/>
    <w:rsid w:val="005A757A"/>
    <w:rsid w:val="005B1520"/>
    <w:rsid w:val="005C02BC"/>
    <w:rsid w:val="005C1E36"/>
    <w:rsid w:val="005C420B"/>
    <w:rsid w:val="005C45A8"/>
    <w:rsid w:val="005C5D9F"/>
    <w:rsid w:val="005C64D6"/>
    <w:rsid w:val="005D1E2F"/>
    <w:rsid w:val="005D538D"/>
    <w:rsid w:val="005D577A"/>
    <w:rsid w:val="005D6D6A"/>
    <w:rsid w:val="005E11B0"/>
    <w:rsid w:val="005E1744"/>
    <w:rsid w:val="005E20B5"/>
    <w:rsid w:val="005E3F3E"/>
    <w:rsid w:val="005E4523"/>
    <w:rsid w:val="005E5908"/>
    <w:rsid w:val="005F18E8"/>
    <w:rsid w:val="00602CA8"/>
    <w:rsid w:val="00620B22"/>
    <w:rsid w:val="00630563"/>
    <w:rsid w:val="00643171"/>
    <w:rsid w:val="006439FD"/>
    <w:rsid w:val="006473F7"/>
    <w:rsid w:val="0065443D"/>
    <w:rsid w:val="00656ECA"/>
    <w:rsid w:val="00672073"/>
    <w:rsid w:val="006745A8"/>
    <w:rsid w:val="00676A5E"/>
    <w:rsid w:val="00691516"/>
    <w:rsid w:val="0069777E"/>
    <w:rsid w:val="006A35F2"/>
    <w:rsid w:val="006A5A2F"/>
    <w:rsid w:val="006A74C0"/>
    <w:rsid w:val="006B24CB"/>
    <w:rsid w:val="006B2E2E"/>
    <w:rsid w:val="006B6C4A"/>
    <w:rsid w:val="006C4B61"/>
    <w:rsid w:val="006C67E0"/>
    <w:rsid w:val="006D09AE"/>
    <w:rsid w:val="006D2FF1"/>
    <w:rsid w:val="006E01D7"/>
    <w:rsid w:val="006E3D38"/>
    <w:rsid w:val="006F534C"/>
    <w:rsid w:val="0070015E"/>
    <w:rsid w:val="00712153"/>
    <w:rsid w:val="00715A1B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5586"/>
    <w:rsid w:val="00784F12"/>
    <w:rsid w:val="007862A0"/>
    <w:rsid w:val="0079201B"/>
    <w:rsid w:val="00796D5A"/>
    <w:rsid w:val="007A222F"/>
    <w:rsid w:val="007A3377"/>
    <w:rsid w:val="007A64F0"/>
    <w:rsid w:val="007A703B"/>
    <w:rsid w:val="007B608E"/>
    <w:rsid w:val="007C2128"/>
    <w:rsid w:val="007C6CE1"/>
    <w:rsid w:val="007E5D34"/>
    <w:rsid w:val="007E7D71"/>
    <w:rsid w:val="007F03CC"/>
    <w:rsid w:val="007F391E"/>
    <w:rsid w:val="007F525D"/>
    <w:rsid w:val="0080091E"/>
    <w:rsid w:val="00801EFD"/>
    <w:rsid w:val="00803495"/>
    <w:rsid w:val="00805F52"/>
    <w:rsid w:val="0080721A"/>
    <w:rsid w:val="00813932"/>
    <w:rsid w:val="00815E12"/>
    <w:rsid w:val="008163FD"/>
    <w:rsid w:val="00834668"/>
    <w:rsid w:val="00844D9C"/>
    <w:rsid w:val="00853A88"/>
    <w:rsid w:val="008549D5"/>
    <w:rsid w:val="00863083"/>
    <w:rsid w:val="00863974"/>
    <w:rsid w:val="0087307F"/>
    <w:rsid w:val="00885445"/>
    <w:rsid w:val="00885CB3"/>
    <w:rsid w:val="00886560"/>
    <w:rsid w:val="00890816"/>
    <w:rsid w:val="008918D8"/>
    <w:rsid w:val="008943E5"/>
    <w:rsid w:val="008952B6"/>
    <w:rsid w:val="00896047"/>
    <w:rsid w:val="008A2EFA"/>
    <w:rsid w:val="008A5488"/>
    <w:rsid w:val="008A6E14"/>
    <w:rsid w:val="008B27C1"/>
    <w:rsid w:val="008B4780"/>
    <w:rsid w:val="008B5F2A"/>
    <w:rsid w:val="008D23A9"/>
    <w:rsid w:val="008E1047"/>
    <w:rsid w:val="008E16A1"/>
    <w:rsid w:val="008E5669"/>
    <w:rsid w:val="008E6E32"/>
    <w:rsid w:val="008F2571"/>
    <w:rsid w:val="0090016D"/>
    <w:rsid w:val="0090260B"/>
    <w:rsid w:val="00903E00"/>
    <w:rsid w:val="00904855"/>
    <w:rsid w:val="00904DDB"/>
    <w:rsid w:val="00911060"/>
    <w:rsid w:val="00912AA9"/>
    <w:rsid w:val="0091361C"/>
    <w:rsid w:val="00921736"/>
    <w:rsid w:val="00923600"/>
    <w:rsid w:val="00924287"/>
    <w:rsid w:val="0093246E"/>
    <w:rsid w:val="00934EDD"/>
    <w:rsid w:val="0093570E"/>
    <w:rsid w:val="0093738C"/>
    <w:rsid w:val="00940E2B"/>
    <w:rsid w:val="00944631"/>
    <w:rsid w:val="0094496A"/>
    <w:rsid w:val="00953CC6"/>
    <w:rsid w:val="00953E9A"/>
    <w:rsid w:val="00956BDB"/>
    <w:rsid w:val="009576B8"/>
    <w:rsid w:val="00964180"/>
    <w:rsid w:val="00971ACB"/>
    <w:rsid w:val="009773E1"/>
    <w:rsid w:val="009840F3"/>
    <w:rsid w:val="00984523"/>
    <w:rsid w:val="00987343"/>
    <w:rsid w:val="00987B30"/>
    <w:rsid w:val="00987FCF"/>
    <w:rsid w:val="009930B3"/>
    <w:rsid w:val="00997528"/>
    <w:rsid w:val="009A111F"/>
    <w:rsid w:val="009A498B"/>
    <w:rsid w:val="009A6D6D"/>
    <w:rsid w:val="009B2592"/>
    <w:rsid w:val="009B3AE9"/>
    <w:rsid w:val="009B5CBF"/>
    <w:rsid w:val="009C07CF"/>
    <w:rsid w:val="009C2A9C"/>
    <w:rsid w:val="009C42C2"/>
    <w:rsid w:val="009C4371"/>
    <w:rsid w:val="009C4648"/>
    <w:rsid w:val="009D19E2"/>
    <w:rsid w:val="009D33C8"/>
    <w:rsid w:val="009E1285"/>
    <w:rsid w:val="009E3725"/>
    <w:rsid w:val="009F00F4"/>
    <w:rsid w:val="00A025BC"/>
    <w:rsid w:val="00A052B3"/>
    <w:rsid w:val="00A054F8"/>
    <w:rsid w:val="00A070F1"/>
    <w:rsid w:val="00A15E2E"/>
    <w:rsid w:val="00A23873"/>
    <w:rsid w:val="00A2687C"/>
    <w:rsid w:val="00A26BE0"/>
    <w:rsid w:val="00A31426"/>
    <w:rsid w:val="00A3339D"/>
    <w:rsid w:val="00A44047"/>
    <w:rsid w:val="00A44C1F"/>
    <w:rsid w:val="00A44F30"/>
    <w:rsid w:val="00A552D2"/>
    <w:rsid w:val="00A60A03"/>
    <w:rsid w:val="00A630D8"/>
    <w:rsid w:val="00A71CEF"/>
    <w:rsid w:val="00A77443"/>
    <w:rsid w:val="00A87CFF"/>
    <w:rsid w:val="00A9002D"/>
    <w:rsid w:val="00A94FCC"/>
    <w:rsid w:val="00AA3C75"/>
    <w:rsid w:val="00AB2DCB"/>
    <w:rsid w:val="00AC468F"/>
    <w:rsid w:val="00AC55A7"/>
    <w:rsid w:val="00AD616A"/>
    <w:rsid w:val="00AD762D"/>
    <w:rsid w:val="00AE2B8B"/>
    <w:rsid w:val="00B04838"/>
    <w:rsid w:val="00B15401"/>
    <w:rsid w:val="00B2197A"/>
    <w:rsid w:val="00B24645"/>
    <w:rsid w:val="00B2494C"/>
    <w:rsid w:val="00B276C5"/>
    <w:rsid w:val="00B4463E"/>
    <w:rsid w:val="00B548BD"/>
    <w:rsid w:val="00B62E2C"/>
    <w:rsid w:val="00B64B85"/>
    <w:rsid w:val="00B65DD8"/>
    <w:rsid w:val="00B708CD"/>
    <w:rsid w:val="00B7367C"/>
    <w:rsid w:val="00B74D49"/>
    <w:rsid w:val="00B76C7C"/>
    <w:rsid w:val="00B85774"/>
    <w:rsid w:val="00B94508"/>
    <w:rsid w:val="00BA13E4"/>
    <w:rsid w:val="00BA146D"/>
    <w:rsid w:val="00BA66BE"/>
    <w:rsid w:val="00BB0698"/>
    <w:rsid w:val="00BB296A"/>
    <w:rsid w:val="00BB4076"/>
    <w:rsid w:val="00BB6D63"/>
    <w:rsid w:val="00BC2C60"/>
    <w:rsid w:val="00BC4BF8"/>
    <w:rsid w:val="00BC5C1F"/>
    <w:rsid w:val="00BD3CA8"/>
    <w:rsid w:val="00BE0F82"/>
    <w:rsid w:val="00BE42DA"/>
    <w:rsid w:val="00BE7AA6"/>
    <w:rsid w:val="00BF75BB"/>
    <w:rsid w:val="00C04B1E"/>
    <w:rsid w:val="00C07BD2"/>
    <w:rsid w:val="00C10191"/>
    <w:rsid w:val="00C1184C"/>
    <w:rsid w:val="00C17281"/>
    <w:rsid w:val="00C206BB"/>
    <w:rsid w:val="00C2079B"/>
    <w:rsid w:val="00C25F05"/>
    <w:rsid w:val="00C271A3"/>
    <w:rsid w:val="00C30226"/>
    <w:rsid w:val="00C37B59"/>
    <w:rsid w:val="00C40B80"/>
    <w:rsid w:val="00C4422A"/>
    <w:rsid w:val="00C45286"/>
    <w:rsid w:val="00C51DFE"/>
    <w:rsid w:val="00C56E19"/>
    <w:rsid w:val="00C82C1F"/>
    <w:rsid w:val="00C84D41"/>
    <w:rsid w:val="00C86D5C"/>
    <w:rsid w:val="00C90792"/>
    <w:rsid w:val="00C91600"/>
    <w:rsid w:val="00CA13A3"/>
    <w:rsid w:val="00CA1A4C"/>
    <w:rsid w:val="00CA23A7"/>
    <w:rsid w:val="00CA4266"/>
    <w:rsid w:val="00CA5738"/>
    <w:rsid w:val="00CB164A"/>
    <w:rsid w:val="00CB36D4"/>
    <w:rsid w:val="00CB489B"/>
    <w:rsid w:val="00CB5F75"/>
    <w:rsid w:val="00CC11D9"/>
    <w:rsid w:val="00CC282C"/>
    <w:rsid w:val="00CC2F25"/>
    <w:rsid w:val="00CD2395"/>
    <w:rsid w:val="00CE0DC4"/>
    <w:rsid w:val="00CE52BA"/>
    <w:rsid w:val="00CE5980"/>
    <w:rsid w:val="00CE6917"/>
    <w:rsid w:val="00CF22A1"/>
    <w:rsid w:val="00CF6A69"/>
    <w:rsid w:val="00D03C86"/>
    <w:rsid w:val="00D04ADC"/>
    <w:rsid w:val="00D07354"/>
    <w:rsid w:val="00D1492E"/>
    <w:rsid w:val="00D1727B"/>
    <w:rsid w:val="00D22EC3"/>
    <w:rsid w:val="00D23524"/>
    <w:rsid w:val="00D271C3"/>
    <w:rsid w:val="00D353A4"/>
    <w:rsid w:val="00D41780"/>
    <w:rsid w:val="00D479BA"/>
    <w:rsid w:val="00D53762"/>
    <w:rsid w:val="00D545B6"/>
    <w:rsid w:val="00D54A5C"/>
    <w:rsid w:val="00D55F93"/>
    <w:rsid w:val="00D608F8"/>
    <w:rsid w:val="00D651A9"/>
    <w:rsid w:val="00D832A8"/>
    <w:rsid w:val="00D85DA6"/>
    <w:rsid w:val="00D96C95"/>
    <w:rsid w:val="00D979AE"/>
    <w:rsid w:val="00D97CF2"/>
    <w:rsid w:val="00DB09A6"/>
    <w:rsid w:val="00DB32F9"/>
    <w:rsid w:val="00DB5121"/>
    <w:rsid w:val="00DC53C4"/>
    <w:rsid w:val="00DD6698"/>
    <w:rsid w:val="00DE06DC"/>
    <w:rsid w:val="00DE3413"/>
    <w:rsid w:val="00DE513E"/>
    <w:rsid w:val="00E030FD"/>
    <w:rsid w:val="00E044A7"/>
    <w:rsid w:val="00E04C57"/>
    <w:rsid w:val="00E070B3"/>
    <w:rsid w:val="00E10F83"/>
    <w:rsid w:val="00E12CE4"/>
    <w:rsid w:val="00E17BE4"/>
    <w:rsid w:val="00E21D35"/>
    <w:rsid w:val="00E23A81"/>
    <w:rsid w:val="00E27607"/>
    <w:rsid w:val="00E332DE"/>
    <w:rsid w:val="00E41720"/>
    <w:rsid w:val="00E4508B"/>
    <w:rsid w:val="00E54717"/>
    <w:rsid w:val="00E63231"/>
    <w:rsid w:val="00E6671F"/>
    <w:rsid w:val="00E807A7"/>
    <w:rsid w:val="00E826B3"/>
    <w:rsid w:val="00E9060C"/>
    <w:rsid w:val="00E90B56"/>
    <w:rsid w:val="00E9312E"/>
    <w:rsid w:val="00EA03F3"/>
    <w:rsid w:val="00EB218C"/>
    <w:rsid w:val="00EB2CDE"/>
    <w:rsid w:val="00EC1D37"/>
    <w:rsid w:val="00ED24A6"/>
    <w:rsid w:val="00ED6F20"/>
    <w:rsid w:val="00EE0210"/>
    <w:rsid w:val="00EF2ABE"/>
    <w:rsid w:val="00EF55F5"/>
    <w:rsid w:val="00EF7D26"/>
    <w:rsid w:val="00F078BD"/>
    <w:rsid w:val="00F108AF"/>
    <w:rsid w:val="00F21445"/>
    <w:rsid w:val="00F23EAE"/>
    <w:rsid w:val="00F3300E"/>
    <w:rsid w:val="00F33FDC"/>
    <w:rsid w:val="00F35E9A"/>
    <w:rsid w:val="00F427CC"/>
    <w:rsid w:val="00F458A6"/>
    <w:rsid w:val="00F463E2"/>
    <w:rsid w:val="00F5062B"/>
    <w:rsid w:val="00F53ECF"/>
    <w:rsid w:val="00F57175"/>
    <w:rsid w:val="00F73953"/>
    <w:rsid w:val="00F77835"/>
    <w:rsid w:val="00F81113"/>
    <w:rsid w:val="00F96535"/>
    <w:rsid w:val="00F976B0"/>
    <w:rsid w:val="00FA4C1E"/>
    <w:rsid w:val="00FA4C87"/>
    <w:rsid w:val="00FA54A4"/>
    <w:rsid w:val="00FA7DD1"/>
    <w:rsid w:val="00FB51CE"/>
    <w:rsid w:val="00FB539F"/>
    <w:rsid w:val="00FB6A39"/>
    <w:rsid w:val="00FC15DE"/>
    <w:rsid w:val="00FC22CD"/>
    <w:rsid w:val="00FC30E1"/>
    <w:rsid w:val="00FD1FDC"/>
    <w:rsid w:val="00FD535B"/>
    <w:rsid w:val="00FE2095"/>
    <w:rsid w:val="00FE44C3"/>
    <w:rsid w:val="00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82FC78-5DAA-43E1-84F9-EDA7215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styleId="3paprastojilentel">
    <w:name w:val="Plain Table 3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9480A-E2F8-4DC4-86B0-9151732A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3970</Words>
  <Characters>2264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5</cp:revision>
  <cp:lastPrinted>2016-09-20T05:07:00Z</cp:lastPrinted>
  <dcterms:created xsi:type="dcterms:W3CDTF">2016-09-20T10:23:00Z</dcterms:created>
  <dcterms:modified xsi:type="dcterms:W3CDTF">2016-09-20T13:22:00Z</dcterms:modified>
</cp:coreProperties>
</file>