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6F46" w:rsidRDefault="001E6F46">
      <w:pPr>
        <w:pStyle w:val="Pagrindiniotekstotrauka"/>
        <w:ind w:left="0"/>
        <w:jc w:val="center"/>
      </w:pPr>
      <w:bookmarkStart w:id="0" w:name="_GoBack"/>
      <w:bookmarkEnd w:id="0"/>
      <w:r>
        <w:tab/>
      </w:r>
      <w:r>
        <w:tab/>
      </w:r>
      <w:r>
        <w:tab/>
      </w:r>
      <w:r>
        <w:object w:dxaOrig="729" w:dyaOrig="8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o:ole="" filled="t">
            <v:fill color2="black"/>
            <v:imagedata r:id="rId5" o:title=""/>
          </v:shape>
          <o:OLEObject Type="Embed" ShapeID="_x0000_i1025" DrawAspect="Content" ObjectID="_1539756540" r:id="rId6"/>
        </w:object>
      </w:r>
      <w:r>
        <w:tab/>
      </w:r>
      <w:r>
        <w:tab/>
      </w:r>
      <w:r>
        <w:tab/>
        <w:t>Projektas</w:t>
      </w:r>
    </w:p>
    <w:p w:rsidR="001E6F46" w:rsidRDefault="001E6F46">
      <w:pPr>
        <w:pStyle w:val="Antrats"/>
        <w:jc w:val="center"/>
      </w:pPr>
    </w:p>
    <w:p w:rsidR="001E6F46" w:rsidRDefault="001E6F46">
      <w:pPr>
        <w:pStyle w:val="Antrats"/>
        <w:jc w:val="center"/>
        <w:rPr>
          <w:b/>
          <w:caps/>
          <w:sz w:val="28"/>
        </w:rPr>
      </w:pPr>
      <w:r>
        <w:rPr>
          <w:b/>
          <w:caps/>
          <w:sz w:val="28"/>
        </w:rPr>
        <w:t>panevėžio rajono savivaldybės taryba</w:t>
      </w:r>
    </w:p>
    <w:p w:rsidR="001E6F46" w:rsidRDefault="001E6F46">
      <w:pPr>
        <w:pStyle w:val="Antrats"/>
        <w:jc w:val="center"/>
        <w:rPr>
          <w:b/>
          <w:caps/>
          <w:sz w:val="24"/>
        </w:rPr>
      </w:pPr>
    </w:p>
    <w:p w:rsidR="001E6F46" w:rsidRDefault="001E6F46">
      <w:pPr>
        <w:pStyle w:val="Antrats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sprendimas</w:t>
      </w:r>
    </w:p>
    <w:p w:rsidR="001E6F46" w:rsidRDefault="001E6F46">
      <w:pPr>
        <w:autoSpaceDE w:val="0"/>
        <w:jc w:val="center"/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  <w:t>DĖL LEIDIMO SUDARYTI SUTARTĮ IR NUOMOS MOKESČIO PATVIRTINIMO</w:t>
      </w:r>
    </w:p>
    <w:p w:rsidR="001E6F46" w:rsidRDefault="001E6F46">
      <w:pPr>
        <w:jc w:val="center"/>
        <w:rPr>
          <w:b/>
          <w:sz w:val="24"/>
          <w:szCs w:val="24"/>
        </w:rPr>
      </w:pPr>
    </w:p>
    <w:p w:rsidR="001E6F46" w:rsidRDefault="001E6F46">
      <w:pPr>
        <w:jc w:val="center"/>
        <w:rPr>
          <w:b/>
          <w:sz w:val="24"/>
          <w:szCs w:val="24"/>
        </w:rPr>
      </w:pPr>
    </w:p>
    <w:p w:rsidR="001E6F46" w:rsidRDefault="001E6F46">
      <w:pPr>
        <w:jc w:val="center"/>
        <w:rPr>
          <w:sz w:val="24"/>
          <w:szCs w:val="24"/>
        </w:rPr>
      </w:pPr>
      <w:r>
        <w:rPr>
          <w:sz w:val="24"/>
          <w:szCs w:val="24"/>
        </w:rPr>
        <w:t>201</w:t>
      </w:r>
      <w:r w:rsidR="00317907">
        <w:rPr>
          <w:sz w:val="24"/>
          <w:szCs w:val="24"/>
        </w:rPr>
        <w:t>6</w:t>
      </w:r>
      <w:r>
        <w:rPr>
          <w:sz w:val="24"/>
          <w:szCs w:val="24"/>
        </w:rPr>
        <w:t xml:space="preserve"> m.</w:t>
      </w:r>
      <w:r w:rsidR="005904EF">
        <w:rPr>
          <w:sz w:val="24"/>
          <w:szCs w:val="24"/>
        </w:rPr>
        <w:t xml:space="preserve"> lapkričio 17</w:t>
      </w:r>
      <w:r>
        <w:rPr>
          <w:sz w:val="24"/>
          <w:szCs w:val="24"/>
        </w:rPr>
        <w:t xml:space="preserve"> d. Nr. T-</w:t>
      </w:r>
    </w:p>
    <w:p w:rsidR="001E6F46" w:rsidRDefault="001E6F46">
      <w:pPr>
        <w:pStyle w:val="Antrat1"/>
      </w:pPr>
      <w:r>
        <w:t>Panevėžys</w:t>
      </w:r>
    </w:p>
    <w:p w:rsidR="001E6F46" w:rsidRDefault="001E6F46">
      <w:pPr>
        <w:rPr>
          <w:sz w:val="24"/>
          <w:szCs w:val="24"/>
        </w:rPr>
      </w:pPr>
    </w:p>
    <w:p w:rsidR="001E6F46" w:rsidRDefault="001E6F46">
      <w:pPr>
        <w:rPr>
          <w:sz w:val="24"/>
          <w:szCs w:val="24"/>
        </w:rPr>
      </w:pPr>
    </w:p>
    <w:p w:rsidR="001E6F46" w:rsidRDefault="001E6F46" w:rsidP="002C5F85">
      <w:pPr>
        <w:autoSpaceDE w:val="0"/>
        <w:ind w:firstLine="432"/>
        <w:jc w:val="both"/>
        <w:rPr>
          <w:sz w:val="24"/>
          <w:szCs w:val="24"/>
        </w:rPr>
      </w:pPr>
      <w:r>
        <w:rPr>
          <w:sz w:val="24"/>
          <w:szCs w:val="24"/>
        </w:rPr>
        <w:t>Vadovaudamasi Lietuvos Respublikos vietos savivaldos įstatymo 16 straipsnio 2 dalies</w:t>
      </w:r>
      <w:r w:rsidR="002C5F85"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 26 punktu, 48 straipsnio 2 dalimi</w:t>
      </w:r>
      <w:r w:rsidR="00317907">
        <w:rPr>
          <w:sz w:val="24"/>
          <w:szCs w:val="24"/>
        </w:rPr>
        <w:t>, Savivaldybės ilgalaikio materialiojo turto nuomos tvarkos aprašo, patvirtinto Panevėžio rajono savivaldybės tarybos 2015 m. birželio 11 d. sprendimu Nr. T-114 „Dėl Savivaldybės ilgalaikio materialiojo turto nuomos tvarkos aprašo patvirtinimo“</w:t>
      </w:r>
      <w:r w:rsidR="00292618">
        <w:rPr>
          <w:sz w:val="24"/>
          <w:szCs w:val="24"/>
        </w:rPr>
        <w:t>,</w:t>
      </w:r>
      <w:r w:rsidR="00317907">
        <w:rPr>
          <w:sz w:val="24"/>
          <w:szCs w:val="24"/>
        </w:rPr>
        <w:t xml:space="preserve"> </w:t>
      </w:r>
      <w:r w:rsidR="0058106F">
        <w:rPr>
          <w:sz w:val="24"/>
          <w:szCs w:val="24"/>
        </w:rPr>
        <w:t xml:space="preserve"> </w:t>
      </w:r>
      <w:r w:rsidR="00317907">
        <w:rPr>
          <w:sz w:val="24"/>
          <w:szCs w:val="24"/>
        </w:rPr>
        <w:t xml:space="preserve">34.2 punktu </w:t>
      </w:r>
      <w:r w:rsidR="0058106F">
        <w:rPr>
          <w:sz w:val="24"/>
          <w:szCs w:val="24"/>
        </w:rPr>
        <w:t>ir</w:t>
      </w:r>
      <w:r w:rsidR="0031790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atsižvelgdama į </w:t>
      </w:r>
      <w:r w:rsidR="005904EF">
        <w:rPr>
          <w:color w:val="000000"/>
          <w:spacing w:val="7"/>
          <w:sz w:val="24"/>
          <w:szCs w:val="24"/>
        </w:rPr>
        <w:t xml:space="preserve">UAB „Omnitel“ </w:t>
      </w:r>
      <w:r>
        <w:rPr>
          <w:sz w:val="24"/>
          <w:szCs w:val="24"/>
        </w:rPr>
        <w:t>201</w:t>
      </w:r>
      <w:r w:rsidR="00317907">
        <w:rPr>
          <w:sz w:val="24"/>
          <w:szCs w:val="24"/>
        </w:rPr>
        <w:t>6</w:t>
      </w:r>
      <w:r w:rsidR="005904EF">
        <w:rPr>
          <w:sz w:val="24"/>
          <w:szCs w:val="24"/>
        </w:rPr>
        <w:t>-10-20 prašymą</w:t>
      </w:r>
      <w:r w:rsidR="0058106F">
        <w:rPr>
          <w:sz w:val="24"/>
          <w:szCs w:val="24"/>
        </w:rPr>
        <w:t xml:space="preserve"> bei Upytės seniūnijos</w:t>
      </w:r>
      <w:r w:rsidR="005904EF">
        <w:rPr>
          <w:sz w:val="24"/>
          <w:szCs w:val="24"/>
        </w:rPr>
        <w:t xml:space="preserve"> </w:t>
      </w:r>
      <w:r w:rsidR="0058106F">
        <w:rPr>
          <w:sz w:val="24"/>
          <w:szCs w:val="24"/>
        </w:rPr>
        <w:t>2016</w:t>
      </w:r>
      <w:r w:rsidR="005904EF">
        <w:rPr>
          <w:sz w:val="24"/>
          <w:szCs w:val="24"/>
        </w:rPr>
        <w:t>-10-28</w:t>
      </w:r>
      <w:r w:rsidR="0058106F">
        <w:rPr>
          <w:sz w:val="24"/>
          <w:szCs w:val="24"/>
        </w:rPr>
        <w:t xml:space="preserve"> raštą </w:t>
      </w:r>
      <w:r w:rsidR="002C5F85">
        <w:rPr>
          <w:sz w:val="24"/>
          <w:szCs w:val="24"/>
        </w:rPr>
        <w:t xml:space="preserve">   </w:t>
      </w:r>
      <w:r w:rsidR="0058106F">
        <w:rPr>
          <w:sz w:val="24"/>
          <w:szCs w:val="24"/>
        </w:rPr>
        <w:t>Nr. (1.3)VS-2</w:t>
      </w:r>
      <w:r w:rsidR="005904EF">
        <w:rPr>
          <w:sz w:val="24"/>
          <w:szCs w:val="24"/>
        </w:rPr>
        <w:t>66</w:t>
      </w:r>
      <w:r w:rsidR="0058106F">
        <w:rPr>
          <w:sz w:val="24"/>
          <w:szCs w:val="24"/>
        </w:rPr>
        <w:t xml:space="preserve">, </w:t>
      </w:r>
      <w:r>
        <w:rPr>
          <w:sz w:val="24"/>
          <w:szCs w:val="24"/>
        </w:rPr>
        <w:t>Savivaldybės taryba n u s p r e n d ž i a:</w:t>
      </w:r>
    </w:p>
    <w:p w:rsidR="001E6F46" w:rsidRDefault="001E6F46" w:rsidP="002C5F85">
      <w:pPr>
        <w:autoSpaceDE w:val="0"/>
        <w:ind w:firstLine="43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Leisti Panevėžio rajono savivaldybės administracijai 5 metų laikotarpiui sudaryti nuomos sutartį su </w:t>
      </w:r>
      <w:r w:rsidR="005904EF">
        <w:rPr>
          <w:color w:val="000000"/>
          <w:spacing w:val="7"/>
          <w:sz w:val="24"/>
          <w:szCs w:val="24"/>
        </w:rPr>
        <w:t xml:space="preserve">UAB „Omnitel“ </w:t>
      </w:r>
      <w:r>
        <w:rPr>
          <w:sz w:val="24"/>
          <w:szCs w:val="24"/>
        </w:rPr>
        <w:t xml:space="preserve">dėl </w:t>
      </w:r>
      <w:r w:rsidR="00292618">
        <w:rPr>
          <w:sz w:val="24"/>
          <w:szCs w:val="24"/>
        </w:rPr>
        <w:t>ryšio</w:t>
      </w:r>
      <w:r w:rsidR="0031790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įrangos sumontavimo ant vandens bokšto (unikalus Nr. </w:t>
      </w:r>
      <w:r w:rsidR="00317907">
        <w:rPr>
          <w:sz w:val="24"/>
          <w:szCs w:val="24"/>
        </w:rPr>
        <w:t>4400-0152-4820</w:t>
      </w:r>
      <w:r>
        <w:rPr>
          <w:sz w:val="24"/>
          <w:szCs w:val="24"/>
        </w:rPr>
        <w:t>), esančio</w:t>
      </w:r>
      <w:r w:rsidR="0058106F">
        <w:rPr>
          <w:sz w:val="24"/>
          <w:szCs w:val="24"/>
        </w:rPr>
        <w:t xml:space="preserve"> Upytės k.,</w:t>
      </w:r>
      <w:r w:rsidR="00693A05">
        <w:rPr>
          <w:sz w:val="24"/>
          <w:szCs w:val="24"/>
        </w:rPr>
        <w:t xml:space="preserve"> </w:t>
      </w:r>
      <w:r>
        <w:rPr>
          <w:sz w:val="24"/>
          <w:szCs w:val="24"/>
        </w:rPr>
        <w:t>Panevėžio r. sav.</w:t>
      </w:r>
    </w:p>
    <w:p w:rsidR="001E6F46" w:rsidRDefault="001E6F46" w:rsidP="002C5F85">
      <w:pPr>
        <w:autoSpaceDE w:val="0"/>
        <w:ind w:firstLine="43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Patvirtinti nuompinigių dydį už įrangos sumontavimo vietą po </w:t>
      </w:r>
      <w:r w:rsidR="00292618">
        <w:rPr>
          <w:sz w:val="24"/>
          <w:szCs w:val="24"/>
        </w:rPr>
        <w:t>60</w:t>
      </w:r>
      <w:r>
        <w:rPr>
          <w:sz w:val="24"/>
          <w:szCs w:val="24"/>
        </w:rPr>
        <w:t xml:space="preserve"> Eur per mėnesį.</w:t>
      </w:r>
    </w:p>
    <w:p w:rsidR="001E6F46" w:rsidRDefault="001E6F46">
      <w:pPr>
        <w:jc w:val="both"/>
        <w:rPr>
          <w:sz w:val="24"/>
        </w:rPr>
      </w:pPr>
      <w:r>
        <w:rPr>
          <w:sz w:val="24"/>
        </w:rPr>
        <w:tab/>
      </w:r>
    </w:p>
    <w:p w:rsidR="001E6F46" w:rsidRDefault="001E6F46" w:rsidP="002C5F85">
      <w:pPr>
        <w:pStyle w:val="prastasistinklapis"/>
        <w:spacing w:before="0" w:after="0"/>
        <w:ind w:firstLine="432"/>
        <w:jc w:val="both"/>
        <w:rPr>
          <w:lang w:val="lt-LT"/>
        </w:rPr>
      </w:pPr>
      <w:r>
        <w:rPr>
          <w:lang w:val="lt-LT"/>
        </w:rPr>
        <w:t>Šis sprendimas gali būti skundžiamas Lietuvos Respublikos administracinių bylų teisenos įstatymo nustatyta tvarka.</w:t>
      </w:r>
    </w:p>
    <w:p w:rsidR="001E6F46" w:rsidRDefault="001E6F46">
      <w:pPr>
        <w:ind w:firstLine="720"/>
        <w:jc w:val="both"/>
        <w:rPr>
          <w:sz w:val="24"/>
          <w:szCs w:val="24"/>
        </w:rPr>
      </w:pPr>
    </w:p>
    <w:p w:rsidR="001E6F46" w:rsidRDefault="001E6F4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1E6F46" w:rsidRDefault="001E6F46">
      <w:pPr>
        <w:jc w:val="both"/>
        <w:rPr>
          <w:sz w:val="24"/>
          <w:szCs w:val="24"/>
        </w:rPr>
      </w:pPr>
    </w:p>
    <w:p w:rsidR="001E6F46" w:rsidRDefault="001E6F46">
      <w:pPr>
        <w:pageBreakBefore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PANEVĖŽIO RAJONO SAVIVALDYBĖS ADMINISTRACIJOS</w:t>
      </w:r>
    </w:p>
    <w:p w:rsidR="001E6F46" w:rsidRDefault="001E6F4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EKONOMIKOS IR TURTO VALDYMO SKYRIUS</w:t>
      </w:r>
    </w:p>
    <w:p w:rsidR="001E6F46" w:rsidRDefault="001E6F46">
      <w:pPr>
        <w:pStyle w:val="Antrat4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Panevėžio rajono savivaldybės tarybai</w:t>
      </w:r>
    </w:p>
    <w:p w:rsidR="001E6F46" w:rsidRDefault="001E6F46">
      <w:pPr>
        <w:rPr>
          <w:sz w:val="24"/>
          <w:szCs w:val="24"/>
        </w:rPr>
      </w:pPr>
    </w:p>
    <w:p w:rsidR="001E6F46" w:rsidRDefault="001E6F46">
      <w:pPr>
        <w:shd w:val="clear" w:color="auto" w:fill="FFFFFF"/>
        <w:spacing w:line="274" w:lineRule="exact"/>
        <w:ind w:right="38"/>
        <w:jc w:val="center"/>
        <w:rPr>
          <w:b/>
          <w:sz w:val="24"/>
        </w:rPr>
      </w:pPr>
      <w:r>
        <w:rPr>
          <w:b/>
          <w:sz w:val="24"/>
        </w:rPr>
        <w:t>AIŠKINAMASIS RAŠTAS DĖL SPRENDIMO</w:t>
      </w:r>
    </w:p>
    <w:p w:rsidR="001E6F46" w:rsidRDefault="001E6F46">
      <w:pPr>
        <w:shd w:val="clear" w:color="auto" w:fill="FFFFFF"/>
        <w:spacing w:line="274" w:lineRule="exact"/>
        <w:jc w:val="center"/>
        <w:rPr>
          <w:b/>
          <w:spacing w:val="-12"/>
          <w:sz w:val="24"/>
        </w:rPr>
      </w:pPr>
      <w:r>
        <w:rPr>
          <w:b/>
          <w:sz w:val="24"/>
          <w:szCs w:val="24"/>
        </w:rPr>
        <w:t>„</w:t>
      </w:r>
      <w:r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  <w:t>DĖL LEIDIMO SUDARYTI SUTARTĮ IR NUOMOS MOKESČIO PATVIRTINIMO</w:t>
      </w:r>
      <w:r>
        <w:rPr>
          <w:b/>
          <w:spacing w:val="-12"/>
          <w:sz w:val="24"/>
        </w:rPr>
        <w:t>“</w:t>
      </w:r>
    </w:p>
    <w:p w:rsidR="001E6F46" w:rsidRDefault="001E6F46">
      <w:pPr>
        <w:shd w:val="clear" w:color="auto" w:fill="FFFFFF"/>
        <w:spacing w:line="274" w:lineRule="exact"/>
        <w:jc w:val="center"/>
        <w:rPr>
          <w:b/>
          <w:sz w:val="24"/>
        </w:rPr>
      </w:pPr>
      <w:r>
        <w:rPr>
          <w:b/>
          <w:sz w:val="24"/>
        </w:rPr>
        <w:t>PROJEKTO</w:t>
      </w:r>
    </w:p>
    <w:p w:rsidR="001E6F46" w:rsidRDefault="001E6F46">
      <w:pPr>
        <w:jc w:val="center"/>
        <w:rPr>
          <w:b/>
          <w:sz w:val="24"/>
        </w:rPr>
      </w:pPr>
    </w:p>
    <w:p w:rsidR="001E6F46" w:rsidRDefault="001E6F46">
      <w:pPr>
        <w:pStyle w:val="Pagrindinistekstas"/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201</w:t>
      </w:r>
      <w:r w:rsidR="0058106F">
        <w:rPr>
          <w:sz w:val="24"/>
          <w:szCs w:val="24"/>
        </w:rPr>
        <w:t>6-</w:t>
      </w:r>
      <w:r w:rsidR="00292618">
        <w:rPr>
          <w:sz w:val="24"/>
          <w:szCs w:val="24"/>
        </w:rPr>
        <w:t>11-03</w:t>
      </w:r>
    </w:p>
    <w:p w:rsidR="001E6F46" w:rsidRDefault="001E6F46">
      <w:pPr>
        <w:pStyle w:val="Pagrindinistekstas"/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1E6F46" w:rsidRDefault="001E6F46">
      <w:pPr>
        <w:pStyle w:val="Pagrindinistekstas"/>
        <w:rPr>
          <w:sz w:val="24"/>
          <w:szCs w:val="24"/>
        </w:rPr>
      </w:pPr>
    </w:p>
    <w:p w:rsidR="001E6F46" w:rsidRDefault="001E6F46" w:rsidP="002C5F85">
      <w:pPr>
        <w:ind w:firstLine="720"/>
        <w:jc w:val="both"/>
        <w:rPr>
          <w:b/>
          <w:sz w:val="24"/>
        </w:rPr>
      </w:pPr>
      <w:r>
        <w:rPr>
          <w:b/>
          <w:sz w:val="24"/>
        </w:rPr>
        <w:t>Projekto rengimą paskatinusios priežastys</w:t>
      </w:r>
    </w:p>
    <w:p w:rsidR="001E6F46" w:rsidRDefault="00292618" w:rsidP="002C5F85">
      <w:pPr>
        <w:autoSpaceDE w:val="0"/>
        <w:ind w:firstLine="720"/>
        <w:jc w:val="both"/>
        <w:rPr>
          <w:sz w:val="24"/>
          <w:szCs w:val="24"/>
        </w:rPr>
      </w:pPr>
      <w:r>
        <w:rPr>
          <w:color w:val="000000"/>
          <w:spacing w:val="7"/>
          <w:sz w:val="24"/>
          <w:szCs w:val="24"/>
        </w:rPr>
        <w:t xml:space="preserve">UAB „Omnitel“ </w:t>
      </w:r>
      <w:r w:rsidR="001E6F46">
        <w:rPr>
          <w:sz w:val="24"/>
          <w:szCs w:val="24"/>
        </w:rPr>
        <w:t>201</w:t>
      </w:r>
      <w:r w:rsidR="0058106F">
        <w:rPr>
          <w:sz w:val="24"/>
          <w:szCs w:val="24"/>
        </w:rPr>
        <w:t>6</w:t>
      </w:r>
      <w:r w:rsidR="001E6F46">
        <w:rPr>
          <w:sz w:val="24"/>
          <w:szCs w:val="24"/>
        </w:rPr>
        <w:t xml:space="preserve"> m. </w:t>
      </w:r>
      <w:r>
        <w:rPr>
          <w:sz w:val="24"/>
          <w:szCs w:val="24"/>
        </w:rPr>
        <w:t>spalio 20</w:t>
      </w:r>
      <w:r w:rsidR="0058106F">
        <w:rPr>
          <w:sz w:val="24"/>
          <w:szCs w:val="24"/>
        </w:rPr>
        <w:t xml:space="preserve"> d. </w:t>
      </w:r>
      <w:r>
        <w:rPr>
          <w:sz w:val="24"/>
          <w:szCs w:val="24"/>
        </w:rPr>
        <w:t>prašymas</w:t>
      </w:r>
      <w:r w:rsidR="0058106F">
        <w:rPr>
          <w:sz w:val="24"/>
          <w:szCs w:val="24"/>
        </w:rPr>
        <w:t xml:space="preserve"> ir Upytės seniūnijos 2016 m. </w:t>
      </w:r>
      <w:r>
        <w:rPr>
          <w:sz w:val="24"/>
          <w:szCs w:val="24"/>
        </w:rPr>
        <w:t>spalio 28 d. r</w:t>
      </w:r>
      <w:r w:rsidR="0058106F">
        <w:rPr>
          <w:sz w:val="24"/>
          <w:szCs w:val="24"/>
        </w:rPr>
        <w:t>aštas Nr. (1.3)VS-2</w:t>
      </w:r>
      <w:r>
        <w:rPr>
          <w:sz w:val="24"/>
          <w:szCs w:val="24"/>
        </w:rPr>
        <w:t>66</w:t>
      </w:r>
      <w:r w:rsidR="0058106F">
        <w:rPr>
          <w:sz w:val="24"/>
          <w:szCs w:val="24"/>
        </w:rPr>
        <w:t>.</w:t>
      </w:r>
    </w:p>
    <w:p w:rsidR="001E6F46" w:rsidRDefault="001E6F46">
      <w:pPr>
        <w:ind w:firstLine="720"/>
        <w:jc w:val="both"/>
        <w:rPr>
          <w:b/>
          <w:sz w:val="24"/>
        </w:rPr>
      </w:pPr>
      <w:r>
        <w:rPr>
          <w:b/>
          <w:sz w:val="24"/>
        </w:rPr>
        <w:t>Sprendimo projekto esmė ir tikslai</w:t>
      </w:r>
    </w:p>
    <w:p w:rsidR="001E6F46" w:rsidRDefault="001E6F4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Lietuvos Respublikos vietos savivaldos įstatymo 16 straipsnio 2 dalies 26 punkte numatyta, kad savivaldybių tarybos priima sprendimus dėl disponavimo savivaldybei nuosavybės teise priklausančiu turtu. </w:t>
      </w:r>
    </w:p>
    <w:p w:rsidR="0058106F" w:rsidRDefault="0058106F" w:rsidP="0058106F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Upytės seniūnija kartu su gyventojų kaimo bendruomene „Upytės žemė“ sutinka, kad būtų sudaryta nuomos sutartis su </w:t>
      </w:r>
      <w:r w:rsidR="00292618">
        <w:rPr>
          <w:color w:val="000000"/>
          <w:spacing w:val="7"/>
          <w:sz w:val="24"/>
          <w:szCs w:val="24"/>
        </w:rPr>
        <w:t>UAB „Omnitel“ dėl ryšio</w:t>
      </w:r>
      <w:r>
        <w:rPr>
          <w:sz w:val="24"/>
          <w:szCs w:val="24"/>
        </w:rPr>
        <w:t xml:space="preserve"> įrangos sumontavimo ant vandens bokšto Upytės k. Sprendimo projekte siūloma leisti 5 metų laikotarpiui sudaryti nuomos sutartį su </w:t>
      </w:r>
      <w:r w:rsidR="00292618">
        <w:rPr>
          <w:color w:val="000000"/>
          <w:spacing w:val="7"/>
          <w:sz w:val="24"/>
          <w:szCs w:val="24"/>
        </w:rPr>
        <w:t xml:space="preserve">UAB „Omnitel“ </w:t>
      </w:r>
      <w:r>
        <w:rPr>
          <w:sz w:val="24"/>
          <w:szCs w:val="24"/>
        </w:rPr>
        <w:t xml:space="preserve">ir  patvirtinti nuompinigių dydį </w:t>
      </w:r>
      <w:r w:rsidR="00292618">
        <w:rPr>
          <w:sz w:val="24"/>
          <w:szCs w:val="24"/>
        </w:rPr>
        <w:t>60</w:t>
      </w:r>
      <w:r>
        <w:rPr>
          <w:sz w:val="24"/>
          <w:szCs w:val="24"/>
        </w:rPr>
        <w:t xml:space="preserve"> Eur per mėnesį.</w:t>
      </w:r>
    </w:p>
    <w:p w:rsidR="001E6F46" w:rsidRDefault="001E6F46">
      <w:pPr>
        <w:ind w:firstLine="720"/>
        <w:jc w:val="both"/>
        <w:rPr>
          <w:b/>
          <w:sz w:val="24"/>
        </w:rPr>
      </w:pPr>
      <w:r>
        <w:rPr>
          <w:b/>
          <w:sz w:val="24"/>
        </w:rPr>
        <w:t>Kokių pozityvių rezultatų laukiama</w:t>
      </w:r>
    </w:p>
    <w:p w:rsidR="001E6F46" w:rsidRDefault="001E6F46">
      <w:pPr>
        <w:ind w:firstLine="720"/>
        <w:jc w:val="both"/>
        <w:rPr>
          <w:sz w:val="24"/>
        </w:rPr>
      </w:pPr>
      <w:r>
        <w:rPr>
          <w:sz w:val="24"/>
        </w:rPr>
        <w:t>Bus gaunamos papildomos pajamos už išnuomotą turtą.</w:t>
      </w:r>
    </w:p>
    <w:p w:rsidR="001E6F46" w:rsidRDefault="001E6F46">
      <w:pPr>
        <w:ind w:firstLine="720"/>
        <w:jc w:val="both"/>
        <w:rPr>
          <w:sz w:val="24"/>
        </w:rPr>
      </w:pPr>
      <w:r>
        <w:rPr>
          <w:b/>
          <w:sz w:val="24"/>
        </w:rPr>
        <w:t>Galimos neigiamos pasekmės priėmus projektą</w:t>
      </w:r>
      <w:r>
        <w:rPr>
          <w:sz w:val="24"/>
        </w:rPr>
        <w:t>: nėra.</w:t>
      </w:r>
    </w:p>
    <w:p w:rsidR="001E6F46" w:rsidRDefault="001E6F46">
      <w:pPr>
        <w:ind w:firstLine="720"/>
        <w:jc w:val="both"/>
        <w:rPr>
          <w:b/>
          <w:sz w:val="24"/>
        </w:rPr>
      </w:pPr>
      <w:r>
        <w:rPr>
          <w:b/>
          <w:sz w:val="24"/>
        </w:rPr>
        <w:t>Finansavimo šaltiniai ir lėšų poreikis</w:t>
      </w:r>
    </w:p>
    <w:p w:rsidR="001E6F46" w:rsidRDefault="001E6F46">
      <w:pPr>
        <w:ind w:firstLine="720"/>
        <w:jc w:val="both"/>
        <w:rPr>
          <w:sz w:val="24"/>
        </w:rPr>
      </w:pPr>
      <w:r>
        <w:rPr>
          <w:sz w:val="24"/>
        </w:rPr>
        <w:t>Į Savivaldy</w:t>
      </w:r>
      <w:r w:rsidR="00292618">
        <w:rPr>
          <w:sz w:val="24"/>
        </w:rPr>
        <w:t>bės biudžetą papildomai gaunama 720</w:t>
      </w:r>
      <w:r>
        <w:rPr>
          <w:sz w:val="24"/>
        </w:rPr>
        <w:t xml:space="preserve"> eurų per metus.</w:t>
      </w:r>
    </w:p>
    <w:p w:rsidR="001E6F46" w:rsidRDefault="001E6F46">
      <w:pPr>
        <w:pStyle w:val="Pagrindiniotekstotrauka31"/>
        <w:ind w:firstLine="437"/>
        <w:rPr>
          <w:sz w:val="24"/>
          <w:szCs w:val="24"/>
        </w:rPr>
      </w:pPr>
      <w:r>
        <w:rPr>
          <w:b/>
          <w:sz w:val="24"/>
          <w:szCs w:val="24"/>
        </w:rPr>
        <w:t>Galiojantys teisės aktai, kuriuos reikės pakeisti priėmus teikiamą projektą</w:t>
      </w:r>
      <w:r>
        <w:rPr>
          <w:sz w:val="24"/>
          <w:szCs w:val="24"/>
        </w:rPr>
        <w:t>: nėra.</w:t>
      </w:r>
    </w:p>
    <w:p w:rsidR="001E6F46" w:rsidRDefault="001E6F46">
      <w:pPr>
        <w:jc w:val="both"/>
        <w:rPr>
          <w:sz w:val="24"/>
        </w:rPr>
      </w:pPr>
      <w:r>
        <w:rPr>
          <w:sz w:val="24"/>
        </w:rPr>
        <w:t xml:space="preserve">                     </w:t>
      </w:r>
    </w:p>
    <w:p w:rsidR="001E6F46" w:rsidRDefault="001E6F46">
      <w:pPr>
        <w:rPr>
          <w:sz w:val="24"/>
        </w:rPr>
      </w:pPr>
    </w:p>
    <w:p w:rsidR="001E6F46" w:rsidRDefault="001E6F46">
      <w:pPr>
        <w:spacing w:after="120"/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Vyr. specialistė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Jadvyga Balčienė</w:t>
      </w:r>
    </w:p>
    <w:sectPr w:rsidR="001E6F46">
      <w:pgSz w:w="11905" w:h="16837"/>
      <w:pgMar w:top="1079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NewRomanPS-BoldMT">
    <w:altName w:val="Times New Roman"/>
    <w:charset w:val="00"/>
    <w:family w:val="roman"/>
    <w:pitch w:val="default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907"/>
    <w:rsid w:val="001E6F46"/>
    <w:rsid w:val="00251A1F"/>
    <w:rsid w:val="00292618"/>
    <w:rsid w:val="002C5F85"/>
    <w:rsid w:val="00317907"/>
    <w:rsid w:val="0058106F"/>
    <w:rsid w:val="005904EF"/>
    <w:rsid w:val="00683410"/>
    <w:rsid w:val="00693A05"/>
    <w:rsid w:val="00A27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D18E4D0E-87C5-44F2-AA1F-1A0ED4538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sz w:val="24"/>
    </w:rPr>
  </w:style>
  <w:style w:type="paragraph" w:styleId="Antrat3">
    <w:name w:val="heading 3"/>
    <w:basedOn w:val="prastasis"/>
    <w:next w:val="prastasis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Numatytasispastraiposriftas1">
    <w:name w:val="Numatytasis pastraipos šriftas1"/>
  </w:style>
  <w:style w:type="character" w:customStyle="1" w:styleId="Numeravimosimboliai">
    <w:name w:val="Numeravimo simboliai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pPr>
      <w:ind w:left="1440"/>
    </w:pPr>
    <w:rPr>
      <w:b/>
      <w:sz w:val="24"/>
    </w:rPr>
  </w:style>
  <w:style w:type="paragraph" w:styleId="HTMLiankstoformatuotas">
    <w:name w:val="HTML Preformatted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/>
    </w:rPr>
  </w:style>
  <w:style w:type="paragraph" w:customStyle="1" w:styleId="Pagrindiniotekstotrauka31">
    <w:name w:val="Pagrindinio teksto įtrauka 31"/>
    <w:basedOn w:val="prastasis"/>
    <w:pPr>
      <w:spacing w:after="120"/>
      <w:ind w:left="283"/>
    </w:pPr>
    <w:rPr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prastasistinklapis">
    <w:name w:val="Įprastasis (tinklapis)"/>
    <w:basedOn w:val="prastasis"/>
    <w:pPr>
      <w:spacing w:before="280" w:after="280"/>
    </w:pPr>
    <w:rPr>
      <w:sz w:val="24"/>
      <w:szCs w:val="24"/>
      <w:lang w:val="en-US"/>
    </w:rPr>
  </w:style>
  <w:style w:type="paragraph" w:customStyle="1" w:styleId="Lentelsturinys">
    <w:name w:val="Lentelės turinys"/>
    <w:basedOn w:val="prastasis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1604</Words>
  <Characters>915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 Company</Company>
  <LinksUpToDate>false</LinksUpToDate>
  <CharactersWithSpaces>2514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Vjuriste</dc:creator>
  <cp:keywords/>
  <cp:lastModifiedBy>Jadvyga Balciene</cp:lastModifiedBy>
  <cp:revision>2</cp:revision>
  <cp:lastPrinted>2016-11-03T13:19:00Z</cp:lastPrinted>
  <dcterms:created xsi:type="dcterms:W3CDTF">2016-11-04T07:23:00Z</dcterms:created>
  <dcterms:modified xsi:type="dcterms:W3CDTF">2016-11-04T07:23:00Z</dcterms:modified>
</cp:coreProperties>
</file>