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144" w:rsidRPr="00184144" w:rsidRDefault="007B1F15" w:rsidP="00B75B5B">
      <w:pPr>
        <w:suppressAutoHyphens w:val="0"/>
        <w:autoSpaceDE w:val="0"/>
        <w:autoSpaceDN w:val="0"/>
        <w:adjustRightInd w:val="0"/>
        <w:jc w:val="center"/>
        <w:rPr>
          <w:sz w:val="24"/>
          <w:szCs w:val="24"/>
        </w:rPr>
      </w:pPr>
      <w:r>
        <w:rPr>
          <w:b/>
          <w:bCs/>
          <w:color w:val="000000"/>
          <w:sz w:val="24"/>
          <w:szCs w:val="24"/>
          <w:lang w:eastAsia="lt-LT"/>
        </w:rPr>
        <w:t xml:space="preserve">DĖL </w:t>
      </w:r>
      <w:r w:rsidR="00C3004F">
        <w:rPr>
          <w:b/>
          <w:bCs/>
          <w:color w:val="000000"/>
          <w:sz w:val="24"/>
          <w:szCs w:val="24"/>
          <w:lang w:eastAsia="lt-LT"/>
        </w:rPr>
        <w:t>PRITARIMO PARAIŠKŲ TEIKIMUI</w:t>
      </w:r>
      <w:r w:rsidR="00B75B5B" w:rsidRPr="00B75B5B">
        <w:rPr>
          <w:b/>
          <w:bCs/>
          <w:color w:val="000000"/>
          <w:sz w:val="24"/>
          <w:szCs w:val="24"/>
          <w:lang w:eastAsia="lt-LT"/>
        </w:rPr>
        <w:t xml:space="preserve"> PAGAL PRIEMONĘ „ATSINAUJINANČIŲ ENERGIJOS IŠTEKLIŲ (SAULĖS, VĖJO, GEOTERMINĖS ENERGIJOS AR KITŲ, IŠSKYRUS BIOKURO) PANAUDOJIMAS VISUOMENINĖS IR GYVENAMOSIOS (ĮVAIRIŲ SOCIALINIŲ GRUPIŲ ASMENIMS) PASKIRTIES PASTATUOSE“, FINANSAVIMO GARANTIJŲ IR ĮGALIOJIMŲ SUTEIKIMO</w:t>
      </w:r>
    </w:p>
    <w:p w:rsidR="007B1F15" w:rsidRDefault="007B1F15" w:rsidP="007B1F15">
      <w:pPr>
        <w:jc w:val="center"/>
        <w:rPr>
          <w:sz w:val="24"/>
          <w:szCs w:val="24"/>
        </w:rPr>
      </w:pPr>
    </w:p>
    <w:p w:rsidR="00D37B76" w:rsidRDefault="00D37B76" w:rsidP="007B1F15">
      <w:pPr>
        <w:jc w:val="center"/>
        <w:rPr>
          <w:sz w:val="24"/>
          <w:szCs w:val="24"/>
        </w:rPr>
      </w:pPr>
    </w:p>
    <w:p w:rsidR="007B1F15" w:rsidRDefault="007B1F15" w:rsidP="007B1F15">
      <w:pPr>
        <w:jc w:val="center"/>
        <w:rPr>
          <w:sz w:val="24"/>
          <w:szCs w:val="24"/>
        </w:rPr>
      </w:pPr>
      <w:r>
        <w:rPr>
          <w:sz w:val="24"/>
          <w:szCs w:val="24"/>
        </w:rPr>
        <w:t>201</w:t>
      </w:r>
      <w:r w:rsidR="009429B9">
        <w:rPr>
          <w:sz w:val="24"/>
          <w:szCs w:val="24"/>
        </w:rPr>
        <w:t>6</w:t>
      </w:r>
      <w:r>
        <w:rPr>
          <w:sz w:val="24"/>
          <w:szCs w:val="24"/>
        </w:rPr>
        <w:t xml:space="preserve"> m. </w:t>
      </w:r>
      <w:r w:rsidR="00B75B5B">
        <w:rPr>
          <w:sz w:val="24"/>
          <w:szCs w:val="24"/>
        </w:rPr>
        <w:t>rugpjūčio 25</w:t>
      </w:r>
      <w:r>
        <w:rPr>
          <w:sz w:val="24"/>
          <w:szCs w:val="24"/>
        </w:rPr>
        <w:t xml:space="preserve"> d. Nr. T-</w:t>
      </w:r>
    </w:p>
    <w:p w:rsidR="007B1F15" w:rsidRDefault="007B1F15" w:rsidP="007B1F15">
      <w:pPr>
        <w:jc w:val="center"/>
        <w:rPr>
          <w:sz w:val="24"/>
          <w:szCs w:val="24"/>
        </w:rPr>
      </w:pPr>
      <w:r>
        <w:rPr>
          <w:sz w:val="24"/>
          <w:szCs w:val="24"/>
        </w:rPr>
        <w:t>Panevėžys</w:t>
      </w:r>
      <w:bookmarkStart w:id="0" w:name="_GoBack"/>
      <w:bookmarkEnd w:id="0"/>
    </w:p>
    <w:p w:rsidR="007B1F15" w:rsidRDefault="007B1F15" w:rsidP="007B1F15">
      <w:pPr>
        <w:jc w:val="both"/>
        <w:rPr>
          <w:sz w:val="24"/>
          <w:szCs w:val="24"/>
        </w:rPr>
      </w:pPr>
    </w:p>
    <w:p w:rsidR="00B75B5B" w:rsidRPr="00B75B5B" w:rsidRDefault="00B75B5B" w:rsidP="00B75B5B">
      <w:pPr>
        <w:tabs>
          <w:tab w:val="left" w:pos="720"/>
        </w:tabs>
        <w:jc w:val="both"/>
        <w:rPr>
          <w:color w:val="000000"/>
          <w:sz w:val="24"/>
          <w:szCs w:val="24"/>
          <w:lang w:eastAsia="lt-LT"/>
        </w:rPr>
      </w:pPr>
    </w:p>
    <w:p w:rsidR="00B75B5B" w:rsidRPr="00B75B5B" w:rsidRDefault="00B75B5B" w:rsidP="00B75B5B">
      <w:pPr>
        <w:tabs>
          <w:tab w:val="left" w:pos="720"/>
        </w:tabs>
        <w:jc w:val="both"/>
        <w:rPr>
          <w:color w:val="000000"/>
          <w:sz w:val="24"/>
          <w:szCs w:val="24"/>
          <w:lang w:eastAsia="lt-LT"/>
        </w:rPr>
      </w:pPr>
      <w:r>
        <w:rPr>
          <w:color w:val="000000"/>
          <w:sz w:val="24"/>
          <w:szCs w:val="24"/>
          <w:lang w:eastAsia="lt-LT"/>
        </w:rPr>
        <w:tab/>
      </w:r>
      <w:r w:rsidRPr="00B75B5B">
        <w:rPr>
          <w:color w:val="000000"/>
          <w:sz w:val="24"/>
          <w:szCs w:val="24"/>
          <w:lang w:eastAsia="lt-LT"/>
        </w:rPr>
        <w:t xml:space="preserve">Vadovaudamasi Lietuvos Respublikos vietos savivaldos įstatymo 6 straipsnio 28 punktu, </w:t>
      </w:r>
      <w:r w:rsidR="009532DB">
        <w:rPr>
          <w:color w:val="000000"/>
          <w:sz w:val="24"/>
          <w:szCs w:val="24"/>
          <w:lang w:eastAsia="lt-LT"/>
        </w:rPr>
        <w:br/>
      </w:r>
      <w:r w:rsidRPr="00B75B5B">
        <w:rPr>
          <w:color w:val="000000"/>
          <w:sz w:val="24"/>
          <w:szCs w:val="24"/>
          <w:lang w:eastAsia="lt-LT"/>
        </w:rPr>
        <w:t>16 straipsnio 2 dalies 15 punktu ir Klimato kaitos specialiosios programos lėšų naudojimo 2016 m. sąmatą detalizuojančio plano, patvirtinto Lietuvos Respublikos aplinkos ministro 2016 m</w:t>
      </w:r>
      <w:r w:rsidR="006C521D">
        <w:rPr>
          <w:color w:val="000000"/>
          <w:sz w:val="24"/>
          <w:szCs w:val="24"/>
          <w:lang w:eastAsia="lt-LT"/>
        </w:rPr>
        <w:t>. kovo 7 d. įsakymu Nr. D1-165 „</w:t>
      </w:r>
      <w:r w:rsidRPr="00B75B5B">
        <w:rPr>
          <w:color w:val="000000"/>
          <w:sz w:val="24"/>
          <w:szCs w:val="24"/>
          <w:lang w:eastAsia="lt-LT"/>
        </w:rPr>
        <w:t>Dėl Klimato kaitos specialiosios programos lėšų naudojimo 2016 m. sąmatą det</w:t>
      </w:r>
      <w:r w:rsidR="006C521D">
        <w:rPr>
          <w:color w:val="000000"/>
          <w:sz w:val="24"/>
          <w:szCs w:val="24"/>
          <w:lang w:eastAsia="lt-LT"/>
        </w:rPr>
        <w:t>alizuojančio plano patvirtinimo“</w:t>
      </w:r>
      <w:r w:rsidRPr="00B75B5B">
        <w:rPr>
          <w:color w:val="000000"/>
          <w:sz w:val="24"/>
          <w:szCs w:val="24"/>
          <w:lang w:eastAsia="lt-LT"/>
        </w:rPr>
        <w:t>, 1.2.1 papunkčiu, Panevėžio rajono savivaldybė</w:t>
      </w:r>
      <w:r w:rsidR="00E920E1">
        <w:rPr>
          <w:color w:val="000000"/>
          <w:sz w:val="24"/>
          <w:szCs w:val="24"/>
          <w:lang w:eastAsia="lt-LT"/>
        </w:rPr>
        <w:t>s taryba</w:t>
      </w:r>
      <w:proofErr w:type="gramStart"/>
      <w:r w:rsidR="00E920E1">
        <w:rPr>
          <w:color w:val="000000"/>
          <w:sz w:val="24"/>
          <w:szCs w:val="24"/>
          <w:lang w:eastAsia="lt-LT"/>
        </w:rPr>
        <w:t xml:space="preserve"> </w:t>
      </w:r>
      <w:r w:rsidRPr="00B75B5B">
        <w:rPr>
          <w:color w:val="000000"/>
          <w:sz w:val="24"/>
          <w:szCs w:val="24"/>
          <w:lang w:eastAsia="lt-LT"/>
        </w:rPr>
        <w:t xml:space="preserve"> </w:t>
      </w:r>
      <w:proofErr w:type="gramEnd"/>
      <w:r w:rsidR="009532DB">
        <w:rPr>
          <w:color w:val="000000"/>
          <w:sz w:val="24"/>
          <w:szCs w:val="24"/>
          <w:lang w:eastAsia="lt-LT"/>
        </w:rPr>
        <w:br/>
      </w:r>
      <w:r w:rsidRPr="00B75B5B">
        <w:rPr>
          <w:color w:val="000000"/>
          <w:sz w:val="24"/>
          <w:szCs w:val="24"/>
          <w:lang w:eastAsia="lt-LT"/>
        </w:rPr>
        <w:t>n u s p r e n d ž i a:</w:t>
      </w:r>
    </w:p>
    <w:p w:rsidR="00B75B5B" w:rsidRPr="00B75B5B" w:rsidRDefault="006C521D" w:rsidP="00B9053D">
      <w:pPr>
        <w:tabs>
          <w:tab w:val="left" w:pos="720"/>
        </w:tabs>
        <w:ind w:firstLine="709"/>
        <w:jc w:val="both"/>
        <w:rPr>
          <w:color w:val="000000"/>
          <w:sz w:val="24"/>
          <w:szCs w:val="24"/>
          <w:lang w:eastAsia="lt-LT"/>
        </w:rPr>
      </w:pPr>
      <w:r>
        <w:rPr>
          <w:color w:val="000000"/>
          <w:sz w:val="24"/>
          <w:szCs w:val="24"/>
          <w:lang w:eastAsia="lt-LT"/>
        </w:rPr>
        <w:t xml:space="preserve">1. </w:t>
      </w:r>
      <w:r w:rsidR="00B75B5B" w:rsidRPr="00B75B5B">
        <w:rPr>
          <w:color w:val="000000"/>
          <w:sz w:val="24"/>
          <w:szCs w:val="24"/>
          <w:lang w:eastAsia="lt-LT"/>
        </w:rPr>
        <w:t xml:space="preserve">Pritarti šių Panevėžio rajono savivaldybės visuomeninės paskirties pastatų modernizavimo projektų, rengiamų pagal 2016 m. Lietuvos aplinkos apsaugos investicijų fondo finansuojamą priemonę „Atsinaujinančių energijos išteklių (saulės, vėjo, geoterminės energijos ar kitų, išskyrus biokuro) panaudojimas visuomeninės ir gyvenamosios (įvairių socialinių grupių asmenims) paskirties pastatuose“, </w:t>
      </w:r>
      <w:r w:rsidR="00C3004F">
        <w:rPr>
          <w:color w:val="000000"/>
          <w:sz w:val="24"/>
          <w:szCs w:val="24"/>
          <w:lang w:eastAsia="lt-LT"/>
        </w:rPr>
        <w:t xml:space="preserve">paraiškų </w:t>
      </w:r>
      <w:r w:rsidR="00B75B5B" w:rsidRPr="00B75B5B">
        <w:rPr>
          <w:color w:val="000000"/>
          <w:sz w:val="24"/>
          <w:szCs w:val="24"/>
          <w:lang w:eastAsia="lt-LT"/>
        </w:rPr>
        <w:t>teikimui:</w:t>
      </w:r>
    </w:p>
    <w:p w:rsidR="00B75B5B" w:rsidRPr="00B75B5B" w:rsidRDefault="006C521D" w:rsidP="00B9053D">
      <w:pPr>
        <w:tabs>
          <w:tab w:val="left" w:pos="720"/>
        </w:tabs>
        <w:ind w:firstLine="709"/>
        <w:jc w:val="both"/>
        <w:rPr>
          <w:color w:val="000000"/>
          <w:sz w:val="24"/>
          <w:szCs w:val="24"/>
          <w:lang w:eastAsia="lt-LT"/>
        </w:rPr>
      </w:pPr>
      <w:r>
        <w:rPr>
          <w:color w:val="000000"/>
          <w:sz w:val="24"/>
          <w:szCs w:val="24"/>
          <w:lang w:eastAsia="lt-LT"/>
        </w:rPr>
        <w:t xml:space="preserve">1.1. </w:t>
      </w:r>
      <w:r w:rsidR="00B75B5B" w:rsidRPr="00B75B5B">
        <w:rPr>
          <w:color w:val="000000"/>
          <w:sz w:val="24"/>
          <w:szCs w:val="24"/>
          <w:lang w:eastAsia="lt-LT"/>
        </w:rPr>
        <w:t>„Saulės fotovoltinės jėgainės diegimas</w:t>
      </w:r>
      <w:r w:rsidR="00DE3763">
        <w:rPr>
          <w:color w:val="000000"/>
          <w:sz w:val="24"/>
          <w:szCs w:val="24"/>
          <w:lang w:eastAsia="lt-LT"/>
        </w:rPr>
        <w:t xml:space="preserve"> visuomeninės paskirties pastate, esančiame Dariaus ir Girėno g. 28, Ramygaloje</w:t>
      </w:r>
      <w:r w:rsidR="009532DB">
        <w:rPr>
          <w:color w:val="000000"/>
          <w:sz w:val="24"/>
          <w:szCs w:val="24"/>
          <w:lang w:eastAsia="lt-LT"/>
        </w:rPr>
        <w:t>“</w:t>
      </w:r>
      <w:r w:rsidR="00B75B5B" w:rsidRPr="00B75B5B">
        <w:rPr>
          <w:color w:val="000000"/>
          <w:sz w:val="24"/>
          <w:szCs w:val="24"/>
          <w:lang w:eastAsia="lt-LT"/>
        </w:rPr>
        <w:t>;</w:t>
      </w:r>
    </w:p>
    <w:p w:rsidR="00B75B5B" w:rsidRPr="00B75B5B" w:rsidRDefault="006C521D" w:rsidP="00B9053D">
      <w:pPr>
        <w:tabs>
          <w:tab w:val="left" w:pos="720"/>
        </w:tabs>
        <w:ind w:firstLine="709"/>
        <w:jc w:val="both"/>
        <w:rPr>
          <w:color w:val="000000"/>
          <w:sz w:val="24"/>
          <w:szCs w:val="24"/>
          <w:lang w:eastAsia="lt-LT"/>
        </w:rPr>
      </w:pPr>
      <w:r>
        <w:rPr>
          <w:color w:val="000000"/>
          <w:sz w:val="24"/>
          <w:szCs w:val="24"/>
          <w:lang w:eastAsia="lt-LT"/>
        </w:rPr>
        <w:t xml:space="preserve">1.2. </w:t>
      </w:r>
      <w:r w:rsidR="00B75B5B" w:rsidRPr="00B75B5B">
        <w:rPr>
          <w:color w:val="000000"/>
          <w:sz w:val="24"/>
          <w:szCs w:val="24"/>
          <w:lang w:eastAsia="lt-LT"/>
        </w:rPr>
        <w:t xml:space="preserve">„Saulės fotovoltinės jėgainės diegimas </w:t>
      </w:r>
      <w:r w:rsidR="00C3004F">
        <w:rPr>
          <w:color w:val="000000"/>
          <w:sz w:val="24"/>
          <w:szCs w:val="24"/>
          <w:lang w:eastAsia="lt-LT"/>
        </w:rPr>
        <w:t xml:space="preserve">VšĮ </w:t>
      </w:r>
      <w:r w:rsidR="00B75B5B" w:rsidRPr="00B75B5B">
        <w:rPr>
          <w:color w:val="000000"/>
          <w:sz w:val="24"/>
          <w:szCs w:val="24"/>
          <w:lang w:eastAsia="lt-LT"/>
        </w:rPr>
        <w:t xml:space="preserve">Panevėžio rajono </w:t>
      </w:r>
      <w:r w:rsidR="00C3004F">
        <w:rPr>
          <w:color w:val="000000"/>
          <w:sz w:val="24"/>
          <w:szCs w:val="24"/>
          <w:lang w:eastAsia="lt-LT"/>
        </w:rPr>
        <w:t xml:space="preserve">savivaldybės poliklinikos </w:t>
      </w:r>
      <w:r w:rsidR="00C3004F" w:rsidRPr="00C3004F">
        <w:rPr>
          <w:color w:val="000000"/>
          <w:sz w:val="24"/>
          <w:szCs w:val="24"/>
          <w:lang w:eastAsia="lt-LT"/>
        </w:rPr>
        <w:t>pad</w:t>
      </w:r>
      <w:r w:rsidR="00C3004F">
        <w:rPr>
          <w:color w:val="000000"/>
          <w:sz w:val="24"/>
          <w:szCs w:val="24"/>
          <w:lang w:eastAsia="lt-LT"/>
        </w:rPr>
        <w:t>alinyje</w:t>
      </w:r>
      <w:r w:rsidR="00C3004F" w:rsidRPr="00C3004F">
        <w:rPr>
          <w:color w:val="000000"/>
          <w:sz w:val="24"/>
          <w:szCs w:val="24"/>
          <w:lang w:eastAsia="lt-LT"/>
        </w:rPr>
        <w:t xml:space="preserve"> Naujamiesčio palaikomojo gydymo ir slaugos ligoninė</w:t>
      </w:r>
      <w:r w:rsidR="009532DB">
        <w:rPr>
          <w:color w:val="000000"/>
          <w:sz w:val="24"/>
          <w:szCs w:val="24"/>
          <w:lang w:eastAsia="lt-LT"/>
        </w:rPr>
        <w:t>je</w:t>
      </w:r>
      <w:r w:rsidR="00B75B5B" w:rsidRPr="00B75B5B">
        <w:rPr>
          <w:color w:val="000000"/>
          <w:sz w:val="24"/>
          <w:szCs w:val="24"/>
          <w:lang w:eastAsia="lt-LT"/>
        </w:rPr>
        <w:t>“;</w:t>
      </w:r>
    </w:p>
    <w:p w:rsidR="00B75B5B" w:rsidRDefault="006C521D" w:rsidP="00B9053D">
      <w:pPr>
        <w:tabs>
          <w:tab w:val="left" w:pos="720"/>
        </w:tabs>
        <w:ind w:firstLine="709"/>
        <w:jc w:val="both"/>
        <w:rPr>
          <w:color w:val="000000"/>
          <w:sz w:val="24"/>
          <w:szCs w:val="24"/>
          <w:lang w:eastAsia="lt-LT"/>
        </w:rPr>
      </w:pPr>
      <w:r>
        <w:rPr>
          <w:color w:val="000000"/>
          <w:sz w:val="24"/>
          <w:szCs w:val="24"/>
          <w:lang w:eastAsia="lt-LT"/>
        </w:rPr>
        <w:t xml:space="preserve">1.3. </w:t>
      </w:r>
      <w:r w:rsidR="00B75B5B" w:rsidRPr="00B75B5B">
        <w:rPr>
          <w:color w:val="000000"/>
          <w:sz w:val="24"/>
          <w:szCs w:val="24"/>
          <w:lang w:eastAsia="lt-LT"/>
        </w:rPr>
        <w:t>„Saulės fotovoltinės jėgainės diegimas Panevėžio r</w:t>
      </w:r>
      <w:r w:rsidR="00BE0577">
        <w:rPr>
          <w:color w:val="000000"/>
          <w:sz w:val="24"/>
          <w:szCs w:val="24"/>
          <w:lang w:eastAsia="lt-LT"/>
        </w:rPr>
        <w:t>.</w:t>
      </w:r>
      <w:r w:rsidR="0027212B">
        <w:rPr>
          <w:color w:val="000000"/>
          <w:sz w:val="24"/>
          <w:szCs w:val="24"/>
          <w:lang w:eastAsia="lt-LT"/>
        </w:rPr>
        <w:t xml:space="preserve"> </w:t>
      </w:r>
      <w:proofErr w:type="spellStart"/>
      <w:r w:rsidR="00BC591A">
        <w:rPr>
          <w:color w:val="000000"/>
          <w:sz w:val="24"/>
          <w:szCs w:val="24"/>
          <w:lang w:eastAsia="lt-LT"/>
        </w:rPr>
        <w:t>Velžio</w:t>
      </w:r>
      <w:proofErr w:type="spellEnd"/>
      <w:r w:rsidR="00BC591A">
        <w:rPr>
          <w:color w:val="000000"/>
          <w:sz w:val="24"/>
          <w:szCs w:val="24"/>
          <w:lang w:eastAsia="lt-LT"/>
        </w:rPr>
        <w:t xml:space="preserve"> lopšelyje</w:t>
      </w:r>
      <w:proofErr w:type="gramStart"/>
      <w:r w:rsidR="00BC591A">
        <w:rPr>
          <w:color w:val="000000"/>
          <w:sz w:val="24"/>
          <w:szCs w:val="24"/>
          <w:lang w:eastAsia="lt-LT"/>
        </w:rPr>
        <w:t>-</w:t>
      </w:r>
      <w:proofErr w:type="gramEnd"/>
      <w:r w:rsidR="00BC591A">
        <w:rPr>
          <w:color w:val="000000"/>
          <w:sz w:val="24"/>
          <w:szCs w:val="24"/>
          <w:lang w:eastAsia="lt-LT"/>
        </w:rPr>
        <w:t>darželyje</w:t>
      </w:r>
      <w:r w:rsidR="0027212B">
        <w:rPr>
          <w:color w:val="000000"/>
          <w:sz w:val="24"/>
          <w:szCs w:val="24"/>
          <w:lang w:eastAsia="lt-LT"/>
        </w:rPr>
        <w:t>“.</w:t>
      </w:r>
    </w:p>
    <w:p w:rsidR="009532DB" w:rsidRDefault="00DC3BBA" w:rsidP="00B9053D">
      <w:pPr>
        <w:tabs>
          <w:tab w:val="left" w:pos="720"/>
        </w:tabs>
        <w:ind w:firstLine="709"/>
        <w:jc w:val="both"/>
        <w:rPr>
          <w:color w:val="000000"/>
          <w:sz w:val="24"/>
          <w:szCs w:val="24"/>
          <w:lang w:eastAsia="lt-LT"/>
        </w:rPr>
      </w:pPr>
      <w:r>
        <w:rPr>
          <w:color w:val="000000"/>
          <w:sz w:val="24"/>
          <w:szCs w:val="24"/>
          <w:lang w:eastAsia="lt-LT"/>
        </w:rPr>
        <w:t xml:space="preserve">2. </w:t>
      </w:r>
      <w:r w:rsidRPr="00B75B5B">
        <w:rPr>
          <w:color w:val="000000"/>
          <w:sz w:val="24"/>
          <w:szCs w:val="24"/>
          <w:lang w:eastAsia="lt-LT"/>
        </w:rPr>
        <w:t>Pavesti</w:t>
      </w:r>
      <w:r w:rsidR="009532DB">
        <w:rPr>
          <w:color w:val="000000"/>
          <w:sz w:val="24"/>
          <w:szCs w:val="24"/>
          <w:lang w:eastAsia="lt-LT"/>
        </w:rPr>
        <w:t>:</w:t>
      </w:r>
      <w:r w:rsidRPr="00B75B5B">
        <w:rPr>
          <w:color w:val="000000"/>
          <w:sz w:val="24"/>
          <w:szCs w:val="24"/>
          <w:lang w:eastAsia="lt-LT"/>
        </w:rPr>
        <w:t xml:space="preserve"> </w:t>
      </w:r>
    </w:p>
    <w:p w:rsidR="00DC3BBA" w:rsidRPr="00B75B5B" w:rsidRDefault="009532DB" w:rsidP="00B9053D">
      <w:pPr>
        <w:tabs>
          <w:tab w:val="left" w:pos="720"/>
        </w:tabs>
        <w:ind w:firstLine="709"/>
        <w:jc w:val="both"/>
        <w:rPr>
          <w:color w:val="000000"/>
          <w:sz w:val="24"/>
          <w:szCs w:val="24"/>
          <w:lang w:eastAsia="lt-LT"/>
        </w:rPr>
      </w:pPr>
      <w:r>
        <w:rPr>
          <w:color w:val="000000"/>
          <w:sz w:val="24"/>
          <w:szCs w:val="24"/>
          <w:lang w:eastAsia="lt-LT"/>
        </w:rPr>
        <w:t xml:space="preserve">2.1. </w:t>
      </w:r>
      <w:r w:rsidR="00DC3BBA">
        <w:rPr>
          <w:color w:val="000000"/>
          <w:sz w:val="24"/>
          <w:szCs w:val="24"/>
          <w:lang w:eastAsia="lt-LT"/>
        </w:rPr>
        <w:t>Panevėžio rajono savivaldybės administracijai atlikti projekto</w:t>
      </w:r>
      <w:r>
        <w:rPr>
          <w:color w:val="000000"/>
          <w:sz w:val="24"/>
          <w:szCs w:val="24"/>
          <w:lang w:eastAsia="lt-LT"/>
        </w:rPr>
        <w:t>,</w:t>
      </w:r>
      <w:r w:rsidR="00DC3BBA">
        <w:rPr>
          <w:color w:val="000000"/>
          <w:sz w:val="24"/>
          <w:szCs w:val="24"/>
          <w:lang w:eastAsia="lt-LT"/>
        </w:rPr>
        <w:t xml:space="preserve"> į</w:t>
      </w:r>
      <w:r>
        <w:rPr>
          <w:color w:val="000000"/>
          <w:sz w:val="24"/>
          <w:szCs w:val="24"/>
          <w:lang w:eastAsia="lt-LT"/>
        </w:rPr>
        <w:t>vard</w:t>
      </w:r>
      <w:r w:rsidR="00DC3BBA">
        <w:rPr>
          <w:color w:val="000000"/>
          <w:sz w:val="24"/>
          <w:szCs w:val="24"/>
          <w:lang w:eastAsia="lt-LT"/>
        </w:rPr>
        <w:t xml:space="preserve">yto </w:t>
      </w:r>
      <w:r>
        <w:rPr>
          <w:color w:val="000000"/>
          <w:sz w:val="24"/>
          <w:szCs w:val="24"/>
          <w:lang w:eastAsia="lt-LT"/>
        </w:rPr>
        <w:t>sprendimo</w:t>
      </w:r>
      <w:proofErr w:type="gramStart"/>
      <w:r w:rsidR="00A233EA">
        <w:rPr>
          <w:color w:val="000000"/>
          <w:sz w:val="24"/>
          <w:szCs w:val="24"/>
          <w:lang w:eastAsia="lt-LT"/>
        </w:rPr>
        <w:t xml:space="preserve">        </w:t>
      </w:r>
      <w:r>
        <w:rPr>
          <w:color w:val="000000"/>
          <w:sz w:val="24"/>
          <w:szCs w:val="24"/>
          <w:lang w:eastAsia="lt-LT"/>
        </w:rPr>
        <w:t xml:space="preserve"> </w:t>
      </w:r>
      <w:proofErr w:type="gramEnd"/>
      <w:r w:rsidR="00DC3BBA">
        <w:rPr>
          <w:color w:val="000000"/>
          <w:sz w:val="24"/>
          <w:szCs w:val="24"/>
          <w:lang w:eastAsia="lt-LT"/>
        </w:rPr>
        <w:t xml:space="preserve">1.1 </w:t>
      </w:r>
      <w:r>
        <w:rPr>
          <w:color w:val="000000"/>
          <w:sz w:val="24"/>
          <w:szCs w:val="24"/>
          <w:lang w:eastAsia="lt-LT"/>
        </w:rPr>
        <w:t>pa</w:t>
      </w:r>
      <w:r w:rsidR="00DC3BBA">
        <w:rPr>
          <w:color w:val="000000"/>
          <w:sz w:val="24"/>
          <w:szCs w:val="24"/>
          <w:lang w:eastAsia="lt-LT"/>
        </w:rPr>
        <w:t>punkt</w:t>
      </w:r>
      <w:r>
        <w:rPr>
          <w:color w:val="000000"/>
          <w:sz w:val="24"/>
          <w:szCs w:val="24"/>
          <w:lang w:eastAsia="lt-LT"/>
        </w:rPr>
        <w:t>yj</w:t>
      </w:r>
      <w:r w:rsidR="00DC3BBA">
        <w:rPr>
          <w:color w:val="000000"/>
          <w:sz w:val="24"/>
          <w:szCs w:val="24"/>
          <w:lang w:eastAsia="lt-LT"/>
        </w:rPr>
        <w:t>e</w:t>
      </w:r>
      <w:r>
        <w:rPr>
          <w:color w:val="000000"/>
          <w:sz w:val="24"/>
          <w:szCs w:val="24"/>
          <w:lang w:eastAsia="lt-LT"/>
        </w:rPr>
        <w:t>,</w:t>
      </w:r>
      <w:r w:rsidR="00DC3BBA" w:rsidRPr="00B75B5B">
        <w:rPr>
          <w:color w:val="000000"/>
          <w:sz w:val="24"/>
          <w:szCs w:val="24"/>
          <w:lang w:eastAsia="lt-LT"/>
        </w:rPr>
        <w:t xml:space="preserve"> pare</w:t>
      </w:r>
      <w:r w:rsidR="00DC3BBA">
        <w:rPr>
          <w:color w:val="000000"/>
          <w:sz w:val="24"/>
          <w:szCs w:val="24"/>
          <w:lang w:eastAsia="lt-LT"/>
        </w:rPr>
        <w:t>iškėjo funkcijas ir įgalioti šios įstaigos vadovą</w:t>
      </w:r>
      <w:r w:rsidR="00DC3BBA" w:rsidRPr="00B75B5B">
        <w:rPr>
          <w:color w:val="000000"/>
          <w:sz w:val="24"/>
          <w:szCs w:val="24"/>
          <w:lang w:eastAsia="lt-LT"/>
        </w:rPr>
        <w:t xml:space="preserve"> pasirašyti projekto įgyvendinimui reikalingas su</w:t>
      </w:r>
      <w:r w:rsidR="00DC3BBA">
        <w:rPr>
          <w:color w:val="000000"/>
          <w:sz w:val="24"/>
          <w:szCs w:val="24"/>
          <w:lang w:eastAsia="lt-LT"/>
        </w:rPr>
        <w:t>tartis, su paraiška bei projekto</w:t>
      </w:r>
      <w:r w:rsidR="00DC3BBA" w:rsidRPr="00B75B5B">
        <w:rPr>
          <w:color w:val="000000"/>
          <w:sz w:val="24"/>
          <w:szCs w:val="24"/>
          <w:lang w:eastAsia="lt-LT"/>
        </w:rPr>
        <w:t xml:space="preserve"> įgyvendinimu susijusius dokumentus.</w:t>
      </w:r>
    </w:p>
    <w:p w:rsidR="00B75B5B" w:rsidRPr="00B75B5B" w:rsidRDefault="009532DB" w:rsidP="00B9053D">
      <w:pPr>
        <w:tabs>
          <w:tab w:val="left" w:pos="720"/>
        </w:tabs>
        <w:ind w:firstLine="709"/>
        <w:jc w:val="both"/>
        <w:rPr>
          <w:color w:val="000000"/>
          <w:sz w:val="24"/>
          <w:szCs w:val="24"/>
          <w:lang w:eastAsia="lt-LT"/>
        </w:rPr>
      </w:pPr>
      <w:r>
        <w:rPr>
          <w:color w:val="000000"/>
          <w:sz w:val="24"/>
          <w:szCs w:val="24"/>
          <w:lang w:eastAsia="lt-LT"/>
        </w:rPr>
        <w:t xml:space="preserve">2.2. </w:t>
      </w:r>
      <w:r w:rsidR="00B75B5B" w:rsidRPr="00B75B5B">
        <w:rPr>
          <w:color w:val="000000"/>
          <w:sz w:val="24"/>
          <w:szCs w:val="24"/>
          <w:lang w:eastAsia="lt-LT"/>
        </w:rPr>
        <w:t>sprendimo 1</w:t>
      </w:r>
      <w:r w:rsidR="0027212B">
        <w:rPr>
          <w:color w:val="000000"/>
          <w:sz w:val="24"/>
          <w:szCs w:val="24"/>
          <w:lang w:eastAsia="lt-LT"/>
        </w:rPr>
        <w:t>.2 ir 1.3</w:t>
      </w:r>
      <w:r w:rsidR="00BC591A">
        <w:rPr>
          <w:color w:val="000000"/>
          <w:sz w:val="24"/>
          <w:szCs w:val="24"/>
          <w:lang w:eastAsia="lt-LT"/>
        </w:rPr>
        <w:t xml:space="preserve"> </w:t>
      </w:r>
      <w:r>
        <w:rPr>
          <w:color w:val="000000"/>
          <w:sz w:val="24"/>
          <w:szCs w:val="24"/>
          <w:lang w:eastAsia="lt-LT"/>
        </w:rPr>
        <w:t>pa</w:t>
      </w:r>
      <w:r w:rsidR="00BC591A">
        <w:rPr>
          <w:color w:val="000000"/>
          <w:sz w:val="24"/>
          <w:szCs w:val="24"/>
          <w:lang w:eastAsia="lt-LT"/>
        </w:rPr>
        <w:t>punk</w:t>
      </w:r>
      <w:r>
        <w:rPr>
          <w:color w:val="000000"/>
          <w:sz w:val="24"/>
          <w:szCs w:val="24"/>
          <w:lang w:eastAsia="lt-LT"/>
        </w:rPr>
        <w:t>či</w:t>
      </w:r>
      <w:r w:rsidR="00BC591A">
        <w:rPr>
          <w:color w:val="000000"/>
          <w:sz w:val="24"/>
          <w:szCs w:val="24"/>
          <w:lang w:eastAsia="lt-LT"/>
        </w:rPr>
        <w:t>uose</w:t>
      </w:r>
      <w:r w:rsidR="00B75B5B" w:rsidRPr="00B75B5B">
        <w:rPr>
          <w:color w:val="000000"/>
          <w:sz w:val="24"/>
          <w:szCs w:val="24"/>
          <w:lang w:eastAsia="lt-LT"/>
        </w:rPr>
        <w:t xml:space="preserve"> išvard</w:t>
      </w:r>
      <w:r>
        <w:rPr>
          <w:color w:val="000000"/>
          <w:sz w:val="24"/>
          <w:szCs w:val="24"/>
          <w:lang w:eastAsia="lt-LT"/>
        </w:rPr>
        <w:t>y</w:t>
      </w:r>
      <w:r w:rsidR="00B75B5B" w:rsidRPr="00B75B5B">
        <w:rPr>
          <w:color w:val="000000"/>
          <w:sz w:val="24"/>
          <w:szCs w:val="24"/>
          <w:lang w:eastAsia="lt-LT"/>
        </w:rPr>
        <w:t>toms įstaigoms pareiškėjo funkcijas ir įgalioti šių įst</w:t>
      </w:r>
      <w:r w:rsidR="00DC3BBA">
        <w:rPr>
          <w:color w:val="000000"/>
          <w:sz w:val="24"/>
          <w:szCs w:val="24"/>
          <w:lang w:eastAsia="lt-LT"/>
        </w:rPr>
        <w:t>aigų vadovus pasirašyti projektų</w:t>
      </w:r>
      <w:r w:rsidR="00B75B5B" w:rsidRPr="00B75B5B">
        <w:rPr>
          <w:color w:val="000000"/>
          <w:sz w:val="24"/>
          <w:szCs w:val="24"/>
          <w:lang w:eastAsia="lt-LT"/>
        </w:rPr>
        <w:t xml:space="preserve"> įgyvendinimui reikalingas sutartis, su paraiška bei projektų įgyvendinimu susijusius dokumentus.</w:t>
      </w:r>
    </w:p>
    <w:p w:rsidR="00B75B5B" w:rsidRPr="00B75B5B" w:rsidRDefault="0027212B" w:rsidP="00B9053D">
      <w:pPr>
        <w:tabs>
          <w:tab w:val="left" w:pos="720"/>
        </w:tabs>
        <w:ind w:firstLine="709"/>
        <w:jc w:val="both"/>
        <w:rPr>
          <w:color w:val="000000"/>
          <w:sz w:val="24"/>
          <w:szCs w:val="24"/>
          <w:lang w:eastAsia="lt-LT"/>
        </w:rPr>
      </w:pPr>
      <w:r>
        <w:rPr>
          <w:color w:val="000000"/>
          <w:sz w:val="24"/>
          <w:szCs w:val="24"/>
          <w:lang w:eastAsia="lt-LT"/>
        </w:rPr>
        <w:tab/>
      </w:r>
      <w:r w:rsidR="009532DB">
        <w:rPr>
          <w:color w:val="000000"/>
          <w:sz w:val="24"/>
          <w:szCs w:val="24"/>
          <w:lang w:eastAsia="lt-LT"/>
        </w:rPr>
        <w:t>3</w:t>
      </w:r>
      <w:r w:rsidR="00B75B5B" w:rsidRPr="00B75B5B">
        <w:rPr>
          <w:color w:val="000000"/>
          <w:sz w:val="24"/>
          <w:szCs w:val="24"/>
          <w:lang w:eastAsia="lt-LT"/>
        </w:rPr>
        <w:t xml:space="preserve">. Įsipareigoti, projektams gavus finansavimą iš </w:t>
      </w:r>
      <w:r w:rsidR="00B9053D">
        <w:rPr>
          <w:color w:val="000000"/>
          <w:sz w:val="24"/>
          <w:szCs w:val="24"/>
          <w:lang w:eastAsia="lt-LT"/>
        </w:rPr>
        <w:t>Klimato kaitos specialiosios programos</w:t>
      </w:r>
      <w:r w:rsidR="00B75B5B" w:rsidRPr="00B75B5B">
        <w:rPr>
          <w:color w:val="000000"/>
          <w:sz w:val="24"/>
          <w:szCs w:val="24"/>
          <w:lang w:eastAsia="lt-LT"/>
        </w:rPr>
        <w:t>, skirti lėšas pareiškėjo įnašui, tinkamoms lėšoms ne mažiau kaip 10 proc. bei tinkamų finansuoti išlaidų daliai, kurios nepadengia projektui skiriamos finansavimo lėšos, taip pat netinkamoms lėšoms finansuoti.</w:t>
      </w:r>
    </w:p>
    <w:p w:rsidR="00B75B5B" w:rsidRPr="00B75B5B" w:rsidRDefault="00BC591A" w:rsidP="00B9053D">
      <w:pPr>
        <w:tabs>
          <w:tab w:val="left" w:pos="720"/>
        </w:tabs>
        <w:ind w:firstLine="709"/>
        <w:jc w:val="both"/>
        <w:rPr>
          <w:color w:val="000000"/>
          <w:sz w:val="24"/>
          <w:szCs w:val="24"/>
          <w:lang w:eastAsia="lt-LT"/>
        </w:rPr>
      </w:pPr>
      <w:r>
        <w:rPr>
          <w:color w:val="000000"/>
          <w:sz w:val="24"/>
          <w:szCs w:val="24"/>
          <w:lang w:eastAsia="lt-LT"/>
        </w:rPr>
        <w:tab/>
      </w:r>
      <w:r w:rsidR="009532DB">
        <w:rPr>
          <w:color w:val="000000"/>
          <w:sz w:val="24"/>
          <w:szCs w:val="24"/>
          <w:lang w:eastAsia="lt-LT"/>
        </w:rPr>
        <w:t>4</w:t>
      </w:r>
      <w:r w:rsidR="00B75B5B" w:rsidRPr="00B75B5B">
        <w:rPr>
          <w:color w:val="000000"/>
          <w:sz w:val="24"/>
          <w:szCs w:val="24"/>
          <w:lang w:eastAsia="lt-LT"/>
        </w:rPr>
        <w:t>. Paskelbti informaciją apie šį sprendimą vietinėje spaudoje, o visą sprendimą – Panevėžio rajono s</w:t>
      </w:r>
      <w:r>
        <w:rPr>
          <w:color w:val="000000"/>
          <w:sz w:val="24"/>
          <w:szCs w:val="24"/>
          <w:lang w:eastAsia="lt-LT"/>
        </w:rPr>
        <w:t>avivaldybės svetainėje www.panrs</w:t>
      </w:r>
      <w:r w:rsidR="00B75B5B" w:rsidRPr="00B75B5B">
        <w:rPr>
          <w:color w:val="000000"/>
          <w:sz w:val="24"/>
          <w:szCs w:val="24"/>
          <w:lang w:eastAsia="lt-LT"/>
        </w:rPr>
        <w:t xml:space="preserve">.lt. </w:t>
      </w:r>
    </w:p>
    <w:p w:rsidR="00EC239B" w:rsidRDefault="00EC239B" w:rsidP="00B9053D">
      <w:pPr>
        <w:tabs>
          <w:tab w:val="left" w:pos="720"/>
        </w:tabs>
        <w:ind w:firstLine="709"/>
        <w:jc w:val="both"/>
        <w:rPr>
          <w:color w:val="000000"/>
          <w:sz w:val="24"/>
          <w:szCs w:val="24"/>
        </w:rPr>
      </w:pPr>
    </w:p>
    <w:p w:rsidR="00DC3BBA" w:rsidRDefault="00DC3BBA" w:rsidP="00B9053D">
      <w:pPr>
        <w:tabs>
          <w:tab w:val="left" w:pos="720"/>
        </w:tabs>
        <w:ind w:firstLine="709"/>
        <w:jc w:val="both"/>
        <w:rPr>
          <w:color w:val="000000"/>
          <w:sz w:val="24"/>
          <w:szCs w:val="24"/>
        </w:rPr>
      </w:pPr>
    </w:p>
    <w:p w:rsidR="00D1338A" w:rsidRDefault="00D1338A" w:rsidP="00B9053D">
      <w:pPr>
        <w:tabs>
          <w:tab w:val="left" w:pos="720"/>
        </w:tabs>
        <w:ind w:firstLine="709"/>
        <w:jc w:val="both"/>
        <w:rPr>
          <w:color w:val="000000"/>
          <w:sz w:val="24"/>
          <w:szCs w:val="24"/>
        </w:rPr>
      </w:pPr>
    </w:p>
    <w:p w:rsidR="00D1338A" w:rsidRDefault="00D1338A" w:rsidP="00B9053D">
      <w:pPr>
        <w:tabs>
          <w:tab w:val="left" w:pos="720"/>
        </w:tabs>
        <w:ind w:firstLine="709"/>
        <w:jc w:val="both"/>
        <w:rPr>
          <w:color w:val="000000"/>
          <w:sz w:val="24"/>
          <w:szCs w:val="24"/>
        </w:rPr>
      </w:pPr>
    </w:p>
    <w:p w:rsidR="00EC239B" w:rsidRDefault="00EC239B" w:rsidP="00666610">
      <w:pPr>
        <w:tabs>
          <w:tab w:val="left" w:pos="720"/>
        </w:tabs>
        <w:jc w:val="both"/>
        <w:rPr>
          <w:color w:val="000000"/>
          <w:sz w:val="24"/>
          <w:szCs w:val="24"/>
        </w:rPr>
      </w:pPr>
    </w:p>
    <w:p w:rsidR="006C521D" w:rsidRDefault="006C521D" w:rsidP="00666610">
      <w:pPr>
        <w:tabs>
          <w:tab w:val="left" w:pos="720"/>
        </w:tabs>
        <w:jc w:val="both"/>
        <w:rPr>
          <w:color w:val="000000"/>
          <w:sz w:val="24"/>
          <w:szCs w:val="24"/>
        </w:rPr>
      </w:pPr>
    </w:p>
    <w:p w:rsidR="007B1F15" w:rsidRPr="00082F83" w:rsidRDefault="007B1F15" w:rsidP="00AB528A">
      <w:pPr>
        <w:jc w:val="center"/>
        <w:rPr>
          <w:b/>
          <w:sz w:val="24"/>
          <w:szCs w:val="24"/>
        </w:rPr>
      </w:pPr>
      <w:r w:rsidRPr="00082F83">
        <w:rPr>
          <w:b/>
          <w:sz w:val="24"/>
          <w:szCs w:val="24"/>
        </w:rPr>
        <w:lastRenderedPageBreak/>
        <w:t xml:space="preserve">PANEVĖŽIO RAJONO </w:t>
      </w:r>
      <w:proofErr w:type="gramStart"/>
      <w:r w:rsidRPr="00082F83">
        <w:rPr>
          <w:b/>
          <w:sz w:val="24"/>
          <w:szCs w:val="24"/>
        </w:rPr>
        <w:t>SAVIVALDYBĖS ADMINISTRACIJOS</w:t>
      </w:r>
      <w:proofErr w:type="gramEnd"/>
    </w:p>
    <w:p w:rsidR="007B1F15" w:rsidRPr="00082F83" w:rsidRDefault="007B1F15" w:rsidP="007B1F15">
      <w:pPr>
        <w:jc w:val="center"/>
        <w:rPr>
          <w:sz w:val="24"/>
          <w:szCs w:val="24"/>
        </w:rPr>
      </w:pPr>
      <w:r w:rsidRPr="00082F83">
        <w:rPr>
          <w:b/>
          <w:sz w:val="24"/>
          <w:szCs w:val="24"/>
        </w:rPr>
        <w:t>INVESTICIJŲ IR UŽSIENIO RYŠIŲ SKYRIUS</w:t>
      </w:r>
    </w:p>
    <w:p w:rsidR="0024046A" w:rsidRPr="00082F83" w:rsidRDefault="0024046A" w:rsidP="007B1F15">
      <w:pPr>
        <w:jc w:val="center"/>
        <w:rPr>
          <w:sz w:val="24"/>
          <w:szCs w:val="24"/>
        </w:rPr>
      </w:pPr>
    </w:p>
    <w:p w:rsidR="007B1F15" w:rsidRPr="00082F83" w:rsidRDefault="007B1F15" w:rsidP="007B1F15">
      <w:pPr>
        <w:rPr>
          <w:sz w:val="24"/>
          <w:szCs w:val="24"/>
        </w:rPr>
      </w:pPr>
      <w:r w:rsidRPr="00082F83">
        <w:rPr>
          <w:sz w:val="24"/>
          <w:szCs w:val="24"/>
        </w:rPr>
        <w:t>Panevėžio rajono savivaldybės tarybai</w:t>
      </w:r>
    </w:p>
    <w:p w:rsidR="0024046A" w:rsidRPr="00082F83" w:rsidRDefault="0024046A" w:rsidP="007B1F15">
      <w:pPr>
        <w:rPr>
          <w:sz w:val="24"/>
          <w:szCs w:val="24"/>
        </w:rPr>
      </w:pPr>
    </w:p>
    <w:p w:rsidR="007B1F15" w:rsidRPr="00082F83" w:rsidRDefault="007B1F15" w:rsidP="00925DDD">
      <w:pPr>
        <w:suppressAutoHyphens w:val="0"/>
        <w:autoSpaceDE w:val="0"/>
        <w:autoSpaceDN w:val="0"/>
        <w:adjustRightInd w:val="0"/>
        <w:jc w:val="center"/>
        <w:rPr>
          <w:b/>
          <w:bCs/>
          <w:color w:val="000000"/>
          <w:sz w:val="24"/>
          <w:szCs w:val="24"/>
          <w:lang w:eastAsia="lt-LT"/>
        </w:rPr>
      </w:pPr>
      <w:r w:rsidRPr="00082F83">
        <w:rPr>
          <w:b/>
          <w:sz w:val="24"/>
          <w:szCs w:val="24"/>
        </w:rPr>
        <w:t>AIŠKINAMASIS RAŠTAS DĖL SPRENDIMO „</w:t>
      </w:r>
      <w:r w:rsidR="00B75B5B" w:rsidRPr="00B75B5B">
        <w:rPr>
          <w:b/>
          <w:bCs/>
          <w:color w:val="000000"/>
          <w:sz w:val="24"/>
          <w:szCs w:val="24"/>
          <w:lang w:eastAsia="lt-LT"/>
        </w:rPr>
        <w:t xml:space="preserve">DĖL </w:t>
      </w:r>
      <w:r w:rsidR="00BC591A">
        <w:rPr>
          <w:b/>
          <w:bCs/>
          <w:color w:val="000000"/>
          <w:sz w:val="24"/>
          <w:szCs w:val="24"/>
          <w:lang w:eastAsia="lt-LT"/>
        </w:rPr>
        <w:t>PRITARIMO PARAIŠKŲ TEIKIMUI</w:t>
      </w:r>
      <w:r w:rsidR="00B75B5B" w:rsidRPr="00B75B5B">
        <w:rPr>
          <w:b/>
          <w:bCs/>
          <w:color w:val="000000"/>
          <w:sz w:val="24"/>
          <w:szCs w:val="24"/>
          <w:lang w:eastAsia="lt-LT"/>
        </w:rPr>
        <w:t xml:space="preserve"> PAGAL PRIEMONĘ „ATSINAUJINANČIŲ ENERGIJOS IŠTEKLIŲ (SAULĖS, VĖJO, GEOTERMINĖS ENERGIJOS AR KITŲ, IŠSKYRUS BIOKURO) PANAUDOJIMAS VISUOMENINĖS IR GYVENAMOSIOS (ĮVAIRIŲ SOCIALINIŲ GRUPIŲ ASMENIMS) PASKIRTIES PASTATUOSE“, FINANSAVIMO GARANTIJŲ IR ĮGALIOJIMŲ SUTEIKIMO</w:t>
      </w:r>
      <w:r w:rsidRPr="00082F83">
        <w:rPr>
          <w:b/>
          <w:sz w:val="24"/>
          <w:szCs w:val="24"/>
        </w:rPr>
        <w:t>“ PROJEKTO</w:t>
      </w:r>
    </w:p>
    <w:p w:rsidR="007B1F15" w:rsidRPr="00082F83" w:rsidRDefault="007B1F15" w:rsidP="007B1F15">
      <w:pPr>
        <w:jc w:val="center"/>
        <w:rPr>
          <w:sz w:val="24"/>
          <w:szCs w:val="24"/>
        </w:rPr>
      </w:pPr>
    </w:p>
    <w:p w:rsidR="007B1F15" w:rsidRPr="00082F83" w:rsidRDefault="007B1F15" w:rsidP="007B1F15">
      <w:pPr>
        <w:jc w:val="center"/>
        <w:rPr>
          <w:sz w:val="24"/>
          <w:szCs w:val="24"/>
        </w:rPr>
      </w:pPr>
      <w:r w:rsidRPr="00082F83">
        <w:rPr>
          <w:sz w:val="24"/>
          <w:szCs w:val="24"/>
        </w:rPr>
        <w:t>201</w:t>
      </w:r>
      <w:r w:rsidR="009429B9" w:rsidRPr="00082F83">
        <w:rPr>
          <w:sz w:val="24"/>
          <w:szCs w:val="24"/>
        </w:rPr>
        <w:t>6</w:t>
      </w:r>
      <w:r w:rsidRPr="00082F83">
        <w:rPr>
          <w:sz w:val="24"/>
          <w:szCs w:val="24"/>
        </w:rPr>
        <w:t xml:space="preserve"> m. </w:t>
      </w:r>
      <w:r w:rsidR="00B75B5B">
        <w:rPr>
          <w:sz w:val="24"/>
          <w:szCs w:val="24"/>
        </w:rPr>
        <w:t>rugpjūčio 18</w:t>
      </w:r>
      <w:r w:rsidR="00E6755E" w:rsidRPr="00082F83">
        <w:rPr>
          <w:sz w:val="24"/>
          <w:szCs w:val="24"/>
        </w:rPr>
        <w:t xml:space="preserve"> </w:t>
      </w:r>
      <w:r w:rsidRPr="00082F83">
        <w:rPr>
          <w:sz w:val="24"/>
          <w:szCs w:val="24"/>
        </w:rPr>
        <w:t>d.</w:t>
      </w:r>
    </w:p>
    <w:p w:rsidR="007B1F15" w:rsidRPr="00082F83" w:rsidRDefault="007B1F15" w:rsidP="007B1F15">
      <w:pPr>
        <w:jc w:val="center"/>
        <w:rPr>
          <w:sz w:val="24"/>
          <w:szCs w:val="24"/>
        </w:rPr>
      </w:pPr>
      <w:r w:rsidRPr="00082F83">
        <w:rPr>
          <w:sz w:val="24"/>
          <w:szCs w:val="24"/>
        </w:rPr>
        <w:t>Panevėžys</w:t>
      </w:r>
    </w:p>
    <w:p w:rsidR="007B1F15" w:rsidRPr="00082F83" w:rsidRDefault="007B1F15" w:rsidP="007B1F15">
      <w:pPr>
        <w:jc w:val="center"/>
        <w:rPr>
          <w:sz w:val="24"/>
          <w:szCs w:val="24"/>
        </w:rPr>
      </w:pPr>
    </w:p>
    <w:p w:rsidR="007B1F15" w:rsidRPr="00082F83" w:rsidRDefault="007B1F15" w:rsidP="007B1F15">
      <w:pPr>
        <w:ind w:firstLine="720"/>
        <w:jc w:val="both"/>
        <w:rPr>
          <w:sz w:val="24"/>
          <w:szCs w:val="24"/>
        </w:rPr>
      </w:pPr>
      <w:r w:rsidRPr="00082F83">
        <w:rPr>
          <w:b/>
          <w:sz w:val="24"/>
          <w:szCs w:val="24"/>
        </w:rPr>
        <w:t>Projekto rengimą paskatinusios priežastys.</w:t>
      </w:r>
    </w:p>
    <w:p w:rsidR="00B63851" w:rsidRPr="00B63851" w:rsidRDefault="00BC591A" w:rsidP="00B63851">
      <w:pPr>
        <w:ind w:firstLine="720"/>
        <w:jc w:val="both"/>
        <w:rPr>
          <w:sz w:val="24"/>
          <w:szCs w:val="24"/>
        </w:rPr>
      </w:pPr>
      <w:r>
        <w:rPr>
          <w:sz w:val="24"/>
          <w:szCs w:val="24"/>
        </w:rPr>
        <w:t>P</w:t>
      </w:r>
      <w:r w:rsidR="00CD072F">
        <w:rPr>
          <w:sz w:val="24"/>
          <w:szCs w:val="24"/>
        </w:rPr>
        <w:t>rojektų rengimą</w:t>
      </w:r>
      <w:r w:rsidR="0038706C" w:rsidRPr="0038706C">
        <w:rPr>
          <w:sz w:val="24"/>
          <w:szCs w:val="24"/>
        </w:rPr>
        <w:t xml:space="preserve"> inicijuoja Panevėžio rajono savivaldybės administracija, vadovaudamasi Lietuvos Respublikos aplinkos ministro 2016 m. kovo 7 d. įsakymu Nr. D1-165 „Dėl Klimato kaitos specialiosios programos lėšų naudojimo 2016 m. sąmatą detalizuojančio plano patvirtinimo“</w:t>
      </w:r>
      <w:r w:rsidR="009532DB">
        <w:rPr>
          <w:sz w:val="24"/>
          <w:szCs w:val="24"/>
        </w:rPr>
        <w:t>.</w:t>
      </w:r>
      <w:r w:rsidR="0038706C" w:rsidRPr="0038706C">
        <w:rPr>
          <w:sz w:val="24"/>
          <w:szCs w:val="24"/>
        </w:rPr>
        <w:t xml:space="preserve"> Priemon</w:t>
      </w:r>
      <w:r w:rsidR="009532DB">
        <w:rPr>
          <w:sz w:val="24"/>
          <w:szCs w:val="24"/>
        </w:rPr>
        <w:t>ę</w:t>
      </w:r>
      <w:r w:rsidR="0038706C" w:rsidRPr="0038706C">
        <w:rPr>
          <w:sz w:val="24"/>
          <w:szCs w:val="24"/>
        </w:rPr>
        <w:t xml:space="preserve"> „Atsinaujinančių energijos išteklių (saulės, vėjo, geoterminės energijos ar kitų, išskyrus biokuro) panaudojimas visuomeninės ir gyvenamosios (įvairių socialinių grupių asmenims) paskirties pastatuose“ administruoj</w:t>
      </w:r>
      <w:r w:rsidR="009532DB">
        <w:rPr>
          <w:sz w:val="24"/>
          <w:szCs w:val="24"/>
        </w:rPr>
        <w:t>a</w:t>
      </w:r>
      <w:r w:rsidR="0038706C" w:rsidRPr="0038706C">
        <w:rPr>
          <w:sz w:val="24"/>
          <w:szCs w:val="24"/>
        </w:rPr>
        <w:t xml:space="preserve"> Lietuvos aplinkos apsaugos</w:t>
      </w:r>
      <w:r w:rsidR="00CD072F">
        <w:rPr>
          <w:sz w:val="24"/>
          <w:szCs w:val="24"/>
        </w:rPr>
        <w:t xml:space="preserve"> investicijų fondas. Projektai būtų finansuojami</w:t>
      </w:r>
      <w:r w:rsidR="0038706C" w:rsidRPr="0038706C">
        <w:rPr>
          <w:sz w:val="24"/>
          <w:szCs w:val="24"/>
        </w:rPr>
        <w:t xml:space="preserve"> </w:t>
      </w:r>
      <w:r w:rsidR="00980AA1">
        <w:rPr>
          <w:sz w:val="24"/>
          <w:szCs w:val="24"/>
        </w:rPr>
        <w:t xml:space="preserve">Klimato kaitos specialiosios programos </w:t>
      </w:r>
      <w:r w:rsidR="0038706C" w:rsidRPr="0038706C">
        <w:rPr>
          <w:sz w:val="24"/>
          <w:szCs w:val="24"/>
        </w:rPr>
        <w:t xml:space="preserve">bei savivaldybės biudžeto lėšomis. Bendra rangos darbų planuojama vertė </w:t>
      </w:r>
      <w:r w:rsidR="002E6FB0">
        <w:rPr>
          <w:sz w:val="24"/>
          <w:szCs w:val="24"/>
        </w:rPr>
        <w:t xml:space="preserve">vienam projektui </w:t>
      </w:r>
      <w:r w:rsidR="0038706C" w:rsidRPr="0038706C">
        <w:rPr>
          <w:sz w:val="24"/>
          <w:szCs w:val="24"/>
        </w:rPr>
        <w:t xml:space="preserve">apie </w:t>
      </w:r>
      <w:r w:rsidR="002E6FB0">
        <w:rPr>
          <w:sz w:val="24"/>
          <w:szCs w:val="24"/>
        </w:rPr>
        <w:t>125 688,67</w:t>
      </w:r>
      <w:r w:rsidR="0038706C" w:rsidRPr="0038706C">
        <w:rPr>
          <w:sz w:val="24"/>
          <w:szCs w:val="24"/>
        </w:rPr>
        <w:t xml:space="preserve"> eurų, iš jų </w:t>
      </w:r>
      <w:r w:rsidR="00D1338A" w:rsidRPr="00D1338A">
        <w:rPr>
          <w:sz w:val="24"/>
          <w:szCs w:val="24"/>
        </w:rPr>
        <w:t>Klimato kaitos specialiosios programos</w:t>
      </w:r>
      <w:r w:rsidR="0038706C" w:rsidRPr="0038706C">
        <w:rPr>
          <w:sz w:val="24"/>
          <w:szCs w:val="24"/>
        </w:rPr>
        <w:t xml:space="preserve"> lėšos </w:t>
      </w:r>
      <w:r w:rsidR="002E6FB0">
        <w:rPr>
          <w:sz w:val="24"/>
          <w:szCs w:val="24"/>
        </w:rPr>
        <w:t>90 proc., savivaldybės biudžeto lėšos</w:t>
      </w:r>
      <w:r w:rsidR="0038706C" w:rsidRPr="0038706C">
        <w:rPr>
          <w:sz w:val="24"/>
          <w:szCs w:val="24"/>
        </w:rPr>
        <w:t xml:space="preserve"> 10 proc. Konsultantų paslaugos paraišk</w:t>
      </w:r>
      <w:r w:rsidR="009532DB">
        <w:rPr>
          <w:sz w:val="24"/>
          <w:szCs w:val="24"/>
        </w:rPr>
        <w:t>oms</w:t>
      </w:r>
      <w:r w:rsidR="0038706C" w:rsidRPr="0038706C">
        <w:rPr>
          <w:sz w:val="24"/>
          <w:szCs w:val="24"/>
        </w:rPr>
        <w:t xml:space="preserve"> reng</w:t>
      </w:r>
      <w:r w:rsidR="009532DB">
        <w:rPr>
          <w:sz w:val="24"/>
          <w:szCs w:val="24"/>
        </w:rPr>
        <w:t>t</w:t>
      </w:r>
      <w:r w:rsidR="0038706C" w:rsidRPr="0038706C">
        <w:rPr>
          <w:sz w:val="24"/>
          <w:szCs w:val="24"/>
        </w:rPr>
        <w:t xml:space="preserve">i </w:t>
      </w:r>
      <w:r w:rsidR="002E6FB0">
        <w:rPr>
          <w:sz w:val="24"/>
          <w:szCs w:val="24"/>
        </w:rPr>
        <w:t>6</w:t>
      </w:r>
      <w:r w:rsidR="00DE3763">
        <w:rPr>
          <w:sz w:val="24"/>
          <w:szCs w:val="24"/>
        </w:rPr>
        <w:t xml:space="preserve"> </w:t>
      </w:r>
      <w:r w:rsidR="002E6FB0">
        <w:rPr>
          <w:sz w:val="24"/>
          <w:szCs w:val="24"/>
        </w:rPr>
        <w:t>900,00</w:t>
      </w:r>
      <w:r w:rsidR="009F41DF">
        <w:rPr>
          <w:sz w:val="24"/>
          <w:szCs w:val="24"/>
        </w:rPr>
        <w:t xml:space="preserve"> </w:t>
      </w:r>
      <w:proofErr w:type="spellStart"/>
      <w:r w:rsidR="009F41DF">
        <w:rPr>
          <w:sz w:val="24"/>
          <w:szCs w:val="24"/>
        </w:rPr>
        <w:t>Eur</w:t>
      </w:r>
      <w:proofErr w:type="spellEnd"/>
      <w:r w:rsidR="009F41DF">
        <w:rPr>
          <w:sz w:val="24"/>
          <w:szCs w:val="24"/>
        </w:rPr>
        <w:t xml:space="preserve"> ir </w:t>
      </w:r>
      <w:r w:rsidR="0038706C" w:rsidRPr="0038706C">
        <w:rPr>
          <w:sz w:val="24"/>
          <w:szCs w:val="24"/>
        </w:rPr>
        <w:t xml:space="preserve">techninių projektų parengimas apie </w:t>
      </w:r>
      <w:r w:rsidR="002E6FB0">
        <w:rPr>
          <w:sz w:val="24"/>
          <w:szCs w:val="24"/>
        </w:rPr>
        <w:t>9</w:t>
      </w:r>
      <w:r w:rsidR="00DE3763">
        <w:rPr>
          <w:sz w:val="24"/>
          <w:szCs w:val="24"/>
        </w:rPr>
        <w:t xml:space="preserve"> </w:t>
      </w:r>
      <w:r w:rsidR="002E6FB0">
        <w:rPr>
          <w:sz w:val="24"/>
          <w:szCs w:val="24"/>
        </w:rPr>
        <w:t>075,00</w:t>
      </w:r>
      <w:r w:rsidR="0038706C" w:rsidRPr="0038706C">
        <w:rPr>
          <w:sz w:val="24"/>
          <w:szCs w:val="24"/>
        </w:rPr>
        <w:t xml:space="preserve"> </w:t>
      </w:r>
      <w:proofErr w:type="spellStart"/>
      <w:r w:rsidR="0038706C" w:rsidRPr="0038706C">
        <w:rPr>
          <w:sz w:val="24"/>
          <w:szCs w:val="24"/>
        </w:rPr>
        <w:t>Eur</w:t>
      </w:r>
      <w:proofErr w:type="spellEnd"/>
      <w:r w:rsidR="009F41DF">
        <w:rPr>
          <w:sz w:val="24"/>
          <w:szCs w:val="24"/>
        </w:rPr>
        <w:t xml:space="preserve"> bus finansuojami iš savivaldybės biudžeto lėšų, nes šios išlaidos nefinansuojamos iš projekto lėšų</w:t>
      </w:r>
      <w:r w:rsidR="0038706C" w:rsidRPr="0038706C">
        <w:rPr>
          <w:sz w:val="24"/>
          <w:szCs w:val="24"/>
        </w:rPr>
        <w:t xml:space="preserve">. Skaičiuotini atsipirkimo metai apie </w:t>
      </w:r>
      <w:r w:rsidR="002E6FB0">
        <w:rPr>
          <w:sz w:val="24"/>
          <w:szCs w:val="24"/>
        </w:rPr>
        <w:t xml:space="preserve">3,2 </w:t>
      </w:r>
      <w:r w:rsidR="0038706C" w:rsidRPr="0038706C">
        <w:rPr>
          <w:sz w:val="24"/>
          <w:szCs w:val="24"/>
        </w:rPr>
        <w:t xml:space="preserve">metų.        </w:t>
      </w:r>
    </w:p>
    <w:p w:rsidR="00F971CE" w:rsidRDefault="007B1F15" w:rsidP="00F971CE">
      <w:pPr>
        <w:ind w:firstLine="720"/>
        <w:jc w:val="both"/>
        <w:rPr>
          <w:sz w:val="24"/>
          <w:szCs w:val="24"/>
        </w:rPr>
      </w:pPr>
      <w:r>
        <w:rPr>
          <w:b/>
          <w:sz w:val="24"/>
          <w:szCs w:val="24"/>
        </w:rPr>
        <w:t>Sprendimo projekto esmė ir tikslai.</w:t>
      </w:r>
    </w:p>
    <w:p w:rsidR="0038706C" w:rsidRPr="00B63851" w:rsidRDefault="007B1F15" w:rsidP="0038706C">
      <w:pPr>
        <w:ind w:firstLine="720"/>
        <w:jc w:val="both"/>
        <w:rPr>
          <w:sz w:val="24"/>
          <w:szCs w:val="24"/>
        </w:rPr>
      </w:pPr>
      <w:r w:rsidRPr="00F971CE">
        <w:rPr>
          <w:sz w:val="24"/>
          <w:szCs w:val="24"/>
        </w:rPr>
        <w:t>Sprendimo projekto tikslas –</w:t>
      </w:r>
      <w:r w:rsidR="00CD072F">
        <w:rPr>
          <w:sz w:val="24"/>
          <w:szCs w:val="24"/>
        </w:rPr>
        <w:t xml:space="preserve"> </w:t>
      </w:r>
      <w:r w:rsidR="0038706C" w:rsidRPr="0038706C">
        <w:rPr>
          <w:sz w:val="24"/>
          <w:szCs w:val="24"/>
        </w:rPr>
        <w:t>teikti paraiškas</w:t>
      </w:r>
      <w:r w:rsidR="00CD072F">
        <w:rPr>
          <w:sz w:val="24"/>
          <w:szCs w:val="24"/>
        </w:rPr>
        <w:t xml:space="preserve"> trims projektams</w:t>
      </w:r>
      <w:r w:rsidR="0038706C" w:rsidRPr="0038706C">
        <w:rPr>
          <w:sz w:val="24"/>
          <w:szCs w:val="24"/>
        </w:rPr>
        <w:t xml:space="preserve"> pagal priemonę „Atsinaujinančių energijos išteklių (saulės, vėjo, geoterminės energijos ar kitų, išskyrus biokuro) panaudojimas visuomeninės ir gyvenamosios (įvairių socialinių grupių asmenims) paskirties pastatuose“ ir Savivaldybės administracijai</w:t>
      </w:r>
      <w:r w:rsidR="00761300">
        <w:rPr>
          <w:sz w:val="24"/>
          <w:szCs w:val="24"/>
        </w:rPr>
        <w:t xml:space="preserve">, Panevėžio rajono </w:t>
      </w:r>
      <w:r w:rsidR="00BE0577">
        <w:rPr>
          <w:sz w:val="24"/>
          <w:szCs w:val="24"/>
        </w:rPr>
        <w:t xml:space="preserve">savivaldybės </w:t>
      </w:r>
      <w:r w:rsidR="00761300">
        <w:rPr>
          <w:sz w:val="24"/>
          <w:szCs w:val="24"/>
        </w:rPr>
        <w:t>poliklinikai bei Panevėžio r</w:t>
      </w:r>
      <w:r w:rsidR="00BE0577">
        <w:rPr>
          <w:sz w:val="24"/>
          <w:szCs w:val="24"/>
        </w:rPr>
        <w:t>.</w:t>
      </w:r>
      <w:r w:rsidR="00761300">
        <w:rPr>
          <w:sz w:val="24"/>
          <w:szCs w:val="24"/>
        </w:rPr>
        <w:t xml:space="preserve"> </w:t>
      </w:r>
      <w:proofErr w:type="spellStart"/>
      <w:r w:rsidR="00761300">
        <w:rPr>
          <w:sz w:val="24"/>
          <w:szCs w:val="24"/>
        </w:rPr>
        <w:t>Velžio</w:t>
      </w:r>
      <w:proofErr w:type="spellEnd"/>
      <w:r w:rsidR="00761300">
        <w:rPr>
          <w:sz w:val="24"/>
          <w:szCs w:val="24"/>
        </w:rPr>
        <w:t xml:space="preserve"> lopšeliui</w:t>
      </w:r>
      <w:proofErr w:type="gramStart"/>
      <w:r w:rsidR="00761300">
        <w:rPr>
          <w:sz w:val="24"/>
          <w:szCs w:val="24"/>
        </w:rPr>
        <w:t>-</w:t>
      </w:r>
      <w:proofErr w:type="gramEnd"/>
      <w:r w:rsidR="00761300">
        <w:rPr>
          <w:sz w:val="24"/>
          <w:szCs w:val="24"/>
        </w:rPr>
        <w:t>darželiui</w:t>
      </w:r>
      <w:r w:rsidR="0038706C" w:rsidRPr="0038706C">
        <w:rPr>
          <w:sz w:val="24"/>
          <w:szCs w:val="24"/>
        </w:rPr>
        <w:t xml:space="preserve"> pavesti užsakovo funkcijas.</w:t>
      </w:r>
      <w:r w:rsidR="0038706C" w:rsidRPr="00B63851">
        <w:rPr>
          <w:sz w:val="24"/>
          <w:szCs w:val="24"/>
        </w:rPr>
        <w:t xml:space="preserve"> </w:t>
      </w:r>
    </w:p>
    <w:p w:rsidR="00A45680" w:rsidRDefault="00A45680" w:rsidP="0038706C">
      <w:pPr>
        <w:ind w:firstLine="720"/>
        <w:jc w:val="both"/>
        <w:rPr>
          <w:sz w:val="24"/>
          <w:szCs w:val="24"/>
        </w:rPr>
      </w:pPr>
      <w:r>
        <w:rPr>
          <w:b/>
          <w:sz w:val="24"/>
          <w:szCs w:val="24"/>
        </w:rPr>
        <w:t>Kokių pozityvių rezultatų laukiama.</w:t>
      </w:r>
    </w:p>
    <w:p w:rsidR="006553B7" w:rsidRDefault="00BC591A" w:rsidP="00A45680">
      <w:pPr>
        <w:ind w:right="72" w:firstLine="741"/>
        <w:jc w:val="both"/>
        <w:rPr>
          <w:sz w:val="24"/>
          <w:szCs w:val="24"/>
        </w:rPr>
      </w:pPr>
      <w:r>
        <w:rPr>
          <w:sz w:val="24"/>
          <w:szCs w:val="24"/>
        </w:rPr>
        <w:t>Trijuose</w:t>
      </w:r>
      <w:r w:rsidR="0038706C" w:rsidRPr="0038706C">
        <w:rPr>
          <w:sz w:val="24"/>
          <w:szCs w:val="24"/>
        </w:rPr>
        <w:t xml:space="preserve"> objektuose: </w:t>
      </w:r>
      <w:r>
        <w:rPr>
          <w:sz w:val="24"/>
          <w:szCs w:val="24"/>
        </w:rPr>
        <w:t xml:space="preserve">Panevėžio rajono socialinių paslaugų centre, </w:t>
      </w:r>
      <w:r>
        <w:rPr>
          <w:color w:val="000000"/>
          <w:sz w:val="24"/>
          <w:szCs w:val="24"/>
          <w:lang w:eastAsia="lt-LT"/>
        </w:rPr>
        <w:t xml:space="preserve">VšĮ </w:t>
      </w:r>
      <w:r w:rsidRPr="00B75B5B">
        <w:rPr>
          <w:color w:val="000000"/>
          <w:sz w:val="24"/>
          <w:szCs w:val="24"/>
          <w:lang w:eastAsia="lt-LT"/>
        </w:rPr>
        <w:t xml:space="preserve">Panevėžio rajono </w:t>
      </w:r>
      <w:r>
        <w:rPr>
          <w:color w:val="000000"/>
          <w:sz w:val="24"/>
          <w:szCs w:val="24"/>
          <w:lang w:eastAsia="lt-LT"/>
        </w:rPr>
        <w:t xml:space="preserve">savivaldybės poliklinikos </w:t>
      </w:r>
      <w:r w:rsidRPr="00C3004F">
        <w:rPr>
          <w:color w:val="000000"/>
          <w:sz w:val="24"/>
          <w:szCs w:val="24"/>
          <w:lang w:eastAsia="lt-LT"/>
        </w:rPr>
        <w:t>pad</w:t>
      </w:r>
      <w:r>
        <w:rPr>
          <w:color w:val="000000"/>
          <w:sz w:val="24"/>
          <w:szCs w:val="24"/>
          <w:lang w:eastAsia="lt-LT"/>
        </w:rPr>
        <w:t>alinyje</w:t>
      </w:r>
      <w:r w:rsidRPr="00C3004F">
        <w:rPr>
          <w:color w:val="000000"/>
          <w:sz w:val="24"/>
          <w:szCs w:val="24"/>
          <w:lang w:eastAsia="lt-LT"/>
        </w:rPr>
        <w:t xml:space="preserve"> Naujamiesčio palaikomojo gydymo ir slaugos ligoninė</w:t>
      </w:r>
      <w:r w:rsidR="00BE0577">
        <w:rPr>
          <w:color w:val="000000"/>
          <w:sz w:val="24"/>
          <w:szCs w:val="24"/>
          <w:lang w:eastAsia="lt-LT"/>
        </w:rPr>
        <w:t>je</w:t>
      </w:r>
      <w:r>
        <w:rPr>
          <w:color w:val="000000"/>
          <w:sz w:val="24"/>
          <w:szCs w:val="24"/>
          <w:lang w:eastAsia="lt-LT"/>
        </w:rPr>
        <w:t xml:space="preserve">, </w:t>
      </w:r>
      <w:r w:rsidRPr="00B75B5B">
        <w:rPr>
          <w:color w:val="000000"/>
          <w:sz w:val="24"/>
          <w:szCs w:val="24"/>
          <w:lang w:eastAsia="lt-LT"/>
        </w:rPr>
        <w:t>Panevėžio r</w:t>
      </w:r>
      <w:r w:rsidR="00BE0577">
        <w:rPr>
          <w:color w:val="000000"/>
          <w:sz w:val="24"/>
          <w:szCs w:val="24"/>
          <w:lang w:eastAsia="lt-LT"/>
        </w:rPr>
        <w:t>.</w:t>
      </w:r>
      <w:r>
        <w:rPr>
          <w:color w:val="000000"/>
          <w:sz w:val="24"/>
          <w:szCs w:val="24"/>
          <w:lang w:eastAsia="lt-LT"/>
        </w:rPr>
        <w:t xml:space="preserve"> </w:t>
      </w:r>
      <w:proofErr w:type="spellStart"/>
      <w:r>
        <w:rPr>
          <w:color w:val="000000"/>
          <w:sz w:val="24"/>
          <w:szCs w:val="24"/>
          <w:lang w:eastAsia="lt-LT"/>
        </w:rPr>
        <w:t>Velžio</w:t>
      </w:r>
      <w:proofErr w:type="spellEnd"/>
      <w:r>
        <w:rPr>
          <w:color w:val="000000"/>
          <w:sz w:val="24"/>
          <w:szCs w:val="24"/>
          <w:lang w:eastAsia="lt-LT"/>
        </w:rPr>
        <w:t xml:space="preserve"> lopšelyje</w:t>
      </w:r>
      <w:proofErr w:type="gramStart"/>
      <w:r>
        <w:rPr>
          <w:color w:val="000000"/>
          <w:sz w:val="24"/>
          <w:szCs w:val="24"/>
          <w:lang w:eastAsia="lt-LT"/>
        </w:rPr>
        <w:t>-</w:t>
      </w:r>
      <w:proofErr w:type="gramEnd"/>
      <w:r>
        <w:rPr>
          <w:color w:val="000000"/>
          <w:sz w:val="24"/>
          <w:szCs w:val="24"/>
          <w:lang w:eastAsia="lt-LT"/>
        </w:rPr>
        <w:t>darželyje</w:t>
      </w:r>
      <w:r w:rsidR="0038706C" w:rsidRPr="0038706C">
        <w:rPr>
          <w:sz w:val="24"/>
          <w:szCs w:val="24"/>
        </w:rPr>
        <w:t>, įrengus 50 ÷ 80 kW galingumo fotovoltines elektrines, sumažės išlaidos energijai, gerės aplinkos kokybė ir apsauga.</w:t>
      </w:r>
    </w:p>
    <w:p w:rsidR="00A45680" w:rsidRDefault="00A45680" w:rsidP="00A45680">
      <w:pPr>
        <w:ind w:right="72" w:firstLine="741"/>
        <w:jc w:val="both"/>
        <w:rPr>
          <w:sz w:val="24"/>
          <w:szCs w:val="24"/>
        </w:rPr>
      </w:pPr>
      <w:r>
        <w:rPr>
          <w:b/>
          <w:sz w:val="24"/>
          <w:szCs w:val="24"/>
        </w:rPr>
        <w:t>Galimos neigiamos pasekmės priėmus projektą, kokių priemonių reikėtų imtis, kad tokių pasekmių būtų išvengta.</w:t>
      </w:r>
    </w:p>
    <w:p w:rsidR="00A45680" w:rsidRDefault="00A45680" w:rsidP="00A45680">
      <w:pPr>
        <w:ind w:right="72" w:firstLine="741"/>
        <w:jc w:val="both"/>
        <w:rPr>
          <w:b/>
          <w:sz w:val="24"/>
          <w:szCs w:val="24"/>
        </w:rPr>
      </w:pPr>
      <w:r>
        <w:rPr>
          <w:sz w:val="24"/>
          <w:szCs w:val="24"/>
        </w:rPr>
        <w:t>Neigiamų pasekmių nenumatoma.</w:t>
      </w:r>
    </w:p>
    <w:p w:rsidR="00A45680" w:rsidRDefault="00A45680" w:rsidP="00A45680">
      <w:pPr>
        <w:pStyle w:val="Pagrindiniotekstotrauka3"/>
        <w:spacing w:after="0"/>
        <w:ind w:left="0" w:firstLine="720"/>
        <w:jc w:val="both"/>
        <w:rPr>
          <w:sz w:val="24"/>
          <w:szCs w:val="24"/>
        </w:rPr>
      </w:pPr>
      <w:r>
        <w:rPr>
          <w:b/>
          <w:sz w:val="24"/>
          <w:szCs w:val="24"/>
        </w:rPr>
        <w:t xml:space="preserve">Kokius galiojančius teisės aktus būtina pakeisti ar panaikinti, priėmus teikiamą projektą. </w:t>
      </w:r>
    </w:p>
    <w:p w:rsidR="00761300" w:rsidRPr="00761300" w:rsidRDefault="00761300" w:rsidP="00A45680">
      <w:pPr>
        <w:ind w:right="72" w:firstLine="720"/>
        <w:jc w:val="both"/>
        <w:rPr>
          <w:sz w:val="24"/>
          <w:szCs w:val="24"/>
        </w:rPr>
      </w:pPr>
      <w:r w:rsidRPr="00761300">
        <w:rPr>
          <w:sz w:val="24"/>
          <w:szCs w:val="24"/>
        </w:rPr>
        <w:t>Nereikia.</w:t>
      </w:r>
    </w:p>
    <w:p w:rsidR="00A45680" w:rsidRDefault="00A45680" w:rsidP="00A45680">
      <w:pPr>
        <w:ind w:right="72" w:firstLine="720"/>
        <w:jc w:val="both"/>
        <w:rPr>
          <w:b/>
          <w:sz w:val="24"/>
          <w:szCs w:val="24"/>
        </w:rPr>
      </w:pPr>
      <w:r>
        <w:rPr>
          <w:b/>
          <w:sz w:val="24"/>
          <w:szCs w:val="24"/>
        </w:rPr>
        <w:t>Reikiami paskaičiavimai, išlaidų sąmatos bei finansavimo šaltiniai, reikalingi sprendimui įgyvendinti.</w:t>
      </w:r>
    </w:p>
    <w:p w:rsidR="00540A38" w:rsidRDefault="002E6FB0" w:rsidP="00A45680">
      <w:pPr>
        <w:ind w:right="72" w:firstLine="720"/>
        <w:jc w:val="both"/>
        <w:rPr>
          <w:sz w:val="24"/>
          <w:szCs w:val="24"/>
        </w:rPr>
      </w:pPr>
      <w:r w:rsidRPr="002E6FB0">
        <w:rPr>
          <w:sz w:val="24"/>
          <w:szCs w:val="24"/>
        </w:rPr>
        <w:t>Tikslūs paskaičiavimai bus atlikti rengiant paraiškas projektams.</w:t>
      </w:r>
    </w:p>
    <w:p w:rsidR="00761300" w:rsidRDefault="00540A38" w:rsidP="00A45680">
      <w:pPr>
        <w:ind w:right="72" w:firstLine="720"/>
        <w:jc w:val="both"/>
        <w:rPr>
          <w:sz w:val="24"/>
          <w:szCs w:val="24"/>
        </w:rPr>
      </w:pPr>
      <w:r w:rsidRPr="00DA1559">
        <w:rPr>
          <w:kern w:val="2"/>
          <w:sz w:val="24"/>
          <w:szCs w:val="24"/>
        </w:rPr>
        <w:t>Sprendimo projektui nereikalingas antikorupcinis vertinimas.</w:t>
      </w:r>
      <w:r w:rsidR="00761300">
        <w:rPr>
          <w:b/>
          <w:sz w:val="24"/>
          <w:szCs w:val="24"/>
        </w:rPr>
        <w:t xml:space="preserve"> </w:t>
      </w:r>
    </w:p>
    <w:p w:rsidR="007B1F15" w:rsidRDefault="007B1F15" w:rsidP="007B1F15">
      <w:pPr>
        <w:rPr>
          <w:sz w:val="24"/>
          <w:szCs w:val="24"/>
        </w:rPr>
      </w:pPr>
    </w:p>
    <w:p w:rsidR="00874838" w:rsidRDefault="007B1F15" w:rsidP="00A62C0A">
      <w:pPr>
        <w:jc w:val="both"/>
        <w:rPr>
          <w:b/>
          <w:sz w:val="24"/>
          <w:szCs w:val="24"/>
        </w:rPr>
      </w:pPr>
      <w:r>
        <w:rPr>
          <w:sz w:val="24"/>
          <w:szCs w:val="24"/>
        </w:rPr>
        <w:t>Vyr. specialistė</w:t>
      </w:r>
      <w:r>
        <w:rPr>
          <w:sz w:val="24"/>
          <w:szCs w:val="24"/>
        </w:rPr>
        <w:tab/>
      </w:r>
      <w:r>
        <w:rPr>
          <w:sz w:val="24"/>
          <w:szCs w:val="24"/>
        </w:rPr>
        <w:tab/>
      </w:r>
      <w:r>
        <w:rPr>
          <w:sz w:val="24"/>
          <w:szCs w:val="24"/>
        </w:rPr>
        <w:tab/>
      </w:r>
      <w:r>
        <w:rPr>
          <w:sz w:val="24"/>
          <w:szCs w:val="24"/>
        </w:rPr>
        <w:tab/>
        <w:t>Virginija Petrauskienė</w:t>
      </w:r>
    </w:p>
    <w:sectPr w:rsidR="00874838" w:rsidSect="004F7FAF">
      <w:headerReference w:type="default" r:id="rId8"/>
      <w:headerReference w:type="first" r:id="rId9"/>
      <w:pgSz w:w="11907" w:h="16840" w:code="9"/>
      <w:pgMar w:top="1560" w:right="62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C66" w:rsidRDefault="001A5C66">
      <w:r>
        <w:separator/>
      </w:r>
    </w:p>
  </w:endnote>
  <w:endnote w:type="continuationSeparator" w:id="0">
    <w:p w:rsidR="001A5C66" w:rsidRDefault="001A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C66" w:rsidRDefault="001A5C66">
      <w:r>
        <w:separator/>
      </w:r>
    </w:p>
  </w:footnote>
  <w:footnote w:type="continuationSeparator" w:id="0">
    <w:p w:rsidR="001A5C66" w:rsidRDefault="001A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22E" w:rsidRPr="00814A7C" w:rsidRDefault="003B522E" w:rsidP="00F10704">
    <w:pPr>
      <w:widowControl w:val="0"/>
      <w:autoSpaceDE w:val="0"/>
      <w:rPr>
        <w:bCs/>
        <w:sz w:val="24"/>
        <w:szCs w:val="24"/>
      </w:rPr>
    </w:pPr>
    <w:r>
      <w:rPr>
        <w:bCs/>
        <w:sz w:val="24"/>
        <w:szCs w:val="24"/>
      </w:rPr>
      <w:t xml:space="preserve">                                                                                               </w:t>
    </w:r>
  </w:p>
  <w:p w:rsidR="00884DB4" w:rsidRPr="00140EE3" w:rsidRDefault="00884DB4" w:rsidP="00E01A4D">
    <w:pPr>
      <w:pStyle w:val="Antrats"/>
      <w:jc w:val="center"/>
      <w:rPr>
        <w:b/>
        <w:sz w:val="28"/>
        <w:szCs w:val="28"/>
      </w:rP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DB4" w:rsidRDefault="00884DB4" w:rsidP="00E01A4D">
    <w:pPr>
      <w:pStyle w:val="Antrats"/>
    </w:pPr>
    <w:r>
      <w:t xml:space="preserve">                                                                                      </w:t>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533106427" r:id="rId2"/>
      </w:object>
    </w:r>
    <w:r>
      <w:t xml:space="preserve">                                                        </w:t>
    </w:r>
    <w:r>
      <w:tab/>
    </w:r>
  </w:p>
  <w:p w:rsidR="00884DB4" w:rsidRDefault="007C6B64" w:rsidP="007C6B64">
    <w:pPr>
      <w:pStyle w:val="Antrats"/>
      <w:jc w:val="right"/>
    </w:pPr>
    <w:r>
      <w:rPr>
        <w:b/>
        <w:sz w:val="24"/>
        <w:szCs w:val="24"/>
      </w:rPr>
      <w:t>Projektas</w:t>
    </w:r>
  </w:p>
  <w:p w:rsidR="00884DB4" w:rsidRDefault="00884DB4" w:rsidP="00E01A4D">
    <w:pPr>
      <w:pStyle w:val="Antrats"/>
      <w:jc w:val="center"/>
      <w:rPr>
        <w:b/>
        <w:sz w:val="28"/>
      </w:rPr>
    </w:pPr>
    <w:r>
      <w:rPr>
        <w:b/>
        <w:sz w:val="28"/>
      </w:rPr>
      <w:t>PANEVĖŽIO RAJONO SAVIVALDYBĖS TARYBA</w:t>
    </w:r>
  </w:p>
  <w:p w:rsidR="00884DB4" w:rsidRDefault="00874838" w:rsidP="00E01A4D">
    <w:pPr>
      <w:pStyle w:val="Antrats"/>
      <w:jc w:val="center"/>
      <w:rPr>
        <w:b/>
        <w:sz w:val="28"/>
      </w:rPr>
    </w:pPr>
    <w:r>
      <w:t xml:space="preserve">                                                                                                                                                 </w:t>
    </w:r>
  </w:p>
  <w:p w:rsidR="00884DB4" w:rsidRPr="00E01A4D" w:rsidRDefault="00884DB4" w:rsidP="00E01A4D">
    <w:pPr>
      <w:pStyle w:val="Antrats"/>
      <w:jc w:val="center"/>
      <w:rPr>
        <w:b/>
        <w:sz w:val="28"/>
        <w:szCs w:val="28"/>
      </w:rPr>
    </w:pPr>
    <w:r w:rsidRPr="00140EE3">
      <w:rPr>
        <w:b/>
        <w:sz w:val="28"/>
        <w:szCs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CD44182"/>
    <w:multiLevelType w:val="hybridMultilevel"/>
    <w:tmpl w:val="D03AC278"/>
    <w:lvl w:ilvl="0" w:tplc="4E2C50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3"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1342"/>
    <w:rsid w:val="00005DE1"/>
    <w:rsid w:val="00012D45"/>
    <w:rsid w:val="0001446F"/>
    <w:rsid w:val="00015EED"/>
    <w:rsid w:val="00017A29"/>
    <w:rsid w:val="00020C8F"/>
    <w:rsid w:val="00025186"/>
    <w:rsid w:val="0002589A"/>
    <w:rsid w:val="00045B33"/>
    <w:rsid w:val="00052407"/>
    <w:rsid w:val="00060FB9"/>
    <w:rsid w:val="0006390F"/>
    <w:rsid w:val="00075DAA"/>
    <w:rsid w:val="00082F83"/>
    <w:rsid w:val="00096134"/>
    <w:rsid w:val="00096EA9"/>
    <w:rsid w:val="000C08C9"/>
    <w:rsid w:val="000C09BE"/>
    <w:rsid w:val="000C5A44"/>
    <w:rsid w:val="000D4CDB"/>
    <w:rsid w:val="000E5E86"/>
    <w:rsid w:val="000F58E1"/>
    <w:rsid w:val="00104980"/>
    <w:rsid w:val="00106F3F"/>
    <w:rsid w:val="00107E8E"/>
    <w:rsid w:val="001160E5"/>
    <w:rsid w:val="00123AAE"/>
    <w:rsid w:val="00132244"/>
    <w:rsid w:val="0013763D"/>
    <w:rsid w:val="00140EE3"/>
    <w:rsid w:val="00140F8B"/>
    <w:rsid w:val="00145149"/>
    <w:rsid w:val="00156D12"/>
    <w:rsid w:val="00184144"/>
    <w:rsid w:val="001A5C66"/>
    <w:rsid w:val="001B0879"/>
    <w:rsid w:val="001B2B7A"/>
    <w:rsid w:val="001C1A43"/>
    <w:rsid w:val="001C6146"/>
    <w:rsid w:val="001C66B8"/>
    <w:rsid w:val="001F04DC"/>
    <w:rsid w:val="001F53B8"/>
    <w:rsid w:val="00204CE0"/>
    <w:rsid w:val="00206138"/>
    <w:rsid w:val="00235B9D"/>
    <w:rsid w:val="00237C74"/>
    <w:rsid w:val="0024046A"/>
    <w:rsid w:val="002472A1"/>
    <w:rsid w:val="00253192"/>
    <w:rsid w:val="00262A29"/>
    <w:rsid w:val="0027212B"/>
    <w:rsid w:val="00290F1E"/>
    <w:rsid w:val="00294052"/>
    <w:rsid w:val="002D74B7"/>
    <w:rsid w:val="002E6FB0"/>
    <w:rsid w:val="002F574C"/>
    <w:rsid w:val="002F7FBC"/>
    <w:rsid w:val="00302FD9"/>
    <w:rsid w:val="00305C28"/>
    <w:rsid w:val="003154ED"/>
    <w:rsid w:val="00330E49"/>
    <w:rsid w:val="00361802"/>
    <w:rsid w:val="0037390D"/>
    <w:rsid w:val="003810C2"/>
    <w:rsid w:val="0038706C"/>
    <w:rsid w:val="003A2F77"/>
    <w:rsid w:val="003A4E74"/>
    <w:rsid w:val="003B3666"/>
    <w:rsid w:val="003B522E"/>
    <w:rsid w:val="003B55BA"/>
    <w:rsid w:val="003C47B3"/>
    <w:rsid w:val="003D17D2"/>
    <w:rsid w:val="003E0654"/>
    <w:rsid w:val="0040145A"/>
    <w:rsid w:val="00411625"/>
    <w:rsid w:val="004119B3"/>
    <w:rsid w:val="004247F2"/>
    <w:rsid w:val="00427994"/>
    <w:rsid w:val="00427D45"/>
    <w:rsid w:val="00436906"/>
    <w:rsid w:val="004430DD"/>
    <w:rsid w:val="00452574"/>
    <w:rsid w:val="004571AB"/>
    <w:rsid w:val="00471DFF"/>
    <w:rsid w:val="00473CDE"/>
    <w:rsid w:val="00490000"/>
    <w:rsid w:val="004908F4"/>
    <w:rsid w:val="0049385F"/>
    <w:rsid w:val="004B3197"/>
    <w:rsid w:val="004E4F9E"/>
    <w:rsid w:val="004F20E0"/>
    <w:rsid w:val="004F39C4"/>
    <w:rsid w:val="004F7FAF"/>
    <w:rsid w:val="0051002E"/>
    <w:rsid w:val="005341D1"/>
    <w:rsid w:val="00540A38"/>
    <w:rsid w:val="00553CA2"/>
    <w:rsid w:val="00556939"/>
    <w:rsid w:val="00560B55"/>
    <w:rsid w:val="00564D82"/>
    <w:rsid w:val="00570441"/>
    <w:rsid w:val="00577B33"/>
    <w:rsid w:val="00585AC1"/>
    <w:rsid w:val="0059540C"/>
    <w:rsid w:val="00595F9A"/>
    <w:rsid w:val="005A03BB"/>
    <w:rsid w:val="005A7A1E"/>
    <w:rsid w:val="005B1D18"/>
    <w:rsid w:val="005B4B83"/>
    <w:rsid w:val="005C1DBE"/>
    <w:rsid w:val="005C3CC2"/>
    <w:rsid w:val="005C5F13"/>
    <w:rsid w:val="005E3FC6"/>
    <w:rsid w:val="005F0EA3"/>
    <w:rsid w:val="005F3477"/>
    <w:rsid w:val="006045C1"/>
    <w:rsid w:val="00625DA6"/>
    <w:rsid w:val="006311A1"/>
    <w:rsid w:val="00650C13"/>
    <w:rsid w:val="006553B7"/>
    <w:rsid w:val="00666610"/>
    <w:rsid w:val="00680621"/>
    <w:rsid w:val="00682381"/>
    <w:rsid w:val="006A3B0E"/>
    <w:rsid w:val="006B7F94"/>
    <w:rsid w:val="006C3E33"/>
    <w:rsid w:val="006C521D"/>
    <w:rsid w:val="006D53F0"/>
    <w:rsid w:val="006E0E60"/>
    <w:rsid w:val="006E7E69"/>
    <w:rsid w:val="006F419E"/>
    <w:rsid w:val="007074DD"/>
    <w:rsid w:val="00714A54"/>
    <w:rsid w:val="007179F0"/>
    <w:rsid w:val="00723C53"/>
    <w:rsid w:val="00730298"/>
    <w:rsid w:val="007519A1"/>
    <w:rsid w:val="00761300"/>
    <w:rsid w:val="00761A09"/>
    <w:rsid w:val="00773AA7"/>
    <w:rsid w:val="00784D8E"/>
    <w:rsid w:val="007862A6"/>
    <w:rsid w:val="007910EA"/>
    <w:rsid w:val="007A5F55"/>
    <w:rsid w:val="007B0F2E"/>
    <w:rsid w:val="007B1F15"/>
    <w:rsid w:val="007B41DF"/>
    <w:rsid w:val="007C6B64"/>
    <w:rsid w:val="007E06B9"/>
    <w:rsid w:val="00802C37"/>
    <w:rsid w:val="00806190"/>
    <w:rsid w:val="00807E63"/>
    <w:rsid w:val="00813D22"/>
    <w:rsid w:val="00851AA1"/>
    <w:rsid w:val="00853CC3"/>
    <w:rsid w:val="008658C2"/>
    <w:rsid w:val="00874838"/>
    <w:rsid w:val="0088269E"/>
    <w:rsid w:val="00884DB4"/>
    <w:rsid w:val="00890ACF"/>
    <w:rsid w:val="008A2706"/>
    <w:rsid w:val="008F622B"/>
    <w:rsid w:val="00900EF9"/>
    <w:rsid w:val="00901D89"/>
    <w:rsid w:val="00906C94"/>
    <w:rsid w:val="009107AC"/>
    <w:rsid w:val="00915488"/>
    <w:rsid w:val="00921D50"/>
    <w:rsid w:val="009247F8"/>
    <w:rsid w:val="00925DDD"/>
    <w:rsid w:val="00926DFC"/>
    <w:rsid w:val="009429B9"/>
    <w:rsid w:val="00951E7E"/>
    <w:rsid w:val="009532DB"/>
    <w:rsid w:val="00956BDB"/>
    <w:rsid w:val="00980AA1"/>
    <w:rsid w:val="009A1ED9"/>
    <w:rsid w:val="009A3249"/>
    <w:rsid w:val="009A498B"/>
    <w:rsid w:val="009C37F8"/>
    <w:rsid w:val="009F3528"/>
    <w:rsid w:val="009F3A86"/>
    <w:rsid w:val="009F41DF"/>
    <w:rsid w:val="009F4B2D"/>
    <w:rsid w:val="009F5081"/>
    <w:rsid w:val="00A015F5"/>
    <w:rsid w:val="00A020F4"/>
    <w:rsid w:val="00A0367A"/>
    <w:rsid w:val="00A10C1B"/>
    <w:rsid w:val="00A233EA"/>
    <w:rsid w:val="00A45680"/>
    <w:rsid w:val="00A4654F"/>
    <w:rsid w:val="00A62C0A"/>
    <w:rsid w:val="00A835E0"/>
    <w:rsid w:val="00AA3250"/>
    <w:rsid w:val="00AA668E"/>
    <w:rsid w:val="00AA6EF5"/>
    <w:rsid w:val="00AB528A"/>
    <w:rsid w:val="00AE2FE7"/>
    <w:rsid w:val="00AF640E"/>
    <w:rsid w:val="00AF7234"/>
    <w:rsid w:val="00B05431"/>
    <w:rsid w:val="00B12636"/>
    <w:rsid w:val="00B3071A"/>
    <w:rsid w:val="00B327A2"/>
    <w:rsid w:val="00B41294"/>
    <w:rsid w:val="00B505F4"/>
    <w:rsid w:val="00B54A45"/>
    <w:rsid w:val="00B56034"/>
    <w:rsid w:val="00B56E87"/>
    <w:rsid w:val="00B60CCC"/>
    <w:rsid w:val="00B62FBF"/>
    <w:rsid w:val="00B63851"/>
    <w:rsid w:val="00B72782"/>
    <w:rsid w:val="00B75B5B"/>
    <w:rsid w:val="00B85774"/>
    <w:rsid w:val="00B9053D"/>
    <w:rsid w:val="00B95F85"/>
    <w:rsid w:val="00B96947"/>
    <w:rsid w:val="00B97836"/>
    <w:rsid w:val="00BA739E"/>
    <w:rsid w:val="00BC22DF"/>
    <w:rsid w:val="00BC591A"/>
    <w:rsid w:val="00BD7DF6"/>
    <w:rsid w:val="00BE0577"/>
    <w:rsid w:val="00BF211F"/>
    <w:rsid w:val="00BF736C"/>
    <w:rsid w:val="00C15D42"/>
    <w:rsid w:val="00C3004F"/>
    <w:rsid w:val="00C33C2B"/>
    <w:rsid w:val="00C44AA1"/>
    <w:rsid w:val="00C5757B"/>
    <w:rsid w:val="00C705F0"/>
    <w:rsid w:val="00C7634C"/>
    <w:rsid w:val="00C84442"/>
    <w:rsid w:val="00C91600"/>
    <w:rsid w:val="00C91E4B"/>
    <w:rsid w:val="00C92099"/>
    <w:rsid w:val="00C92A79"/>
    <w:rsid w:val="00CA17B3"/>
    <w:rsid w:val="00CB052C"/>
    <w:rsid w:val="00CB18A8"/>
    <w:rsid w:val="00CB409A"/>
    <w:rsid w:val="00CB489B"/>
    <w:rsid w:val="00CB5F75"/>
    <w:rsid w:val="00CD072F"/>
    <w:rsid w:val="00D10D31"/>
    <w:rsid w:val="00D1338A"/>
    <w:rsid w:val="00D15BB5"/>
    <w:rsid w:val="00D326B2"/>
    <w:rsid w:val="00D370FA"/>
    <w:rsid w:val="00D37B76"/>
    <w:rsid w:val="00D41520"/>
    <w:rsid w:val="00D57BC9"/>
    <w:rsid w:val="00D758AA"/>
    <w:rsid w:val="00D87A48"/>
    <w:rsid w:val="00DA2042"/>
    <w:rsid w:val="00DA2933"/>
    <w:rsid w:val="00DA5FA2"/>
    <w:rsid w:val="00DA64B9"/>
    <w:rsid w:val="00DB0EBC"/>
    <w:rsid w:val="00DB7FDF"/>
    <w:rsid w:val="00DC3BBA"/>
    <w:rsid w:val="00DC5EF6"/>
    <w:rsid w:val="00DD3F83"/>
    <w:rsid w:val="00DE3763"/>
    <w:rsid w:val="00DF28D3"/>
    <w:rsid w:val="00DF3F43"/>
    <w:rsid w:val="00DF666C"/>
    <w:rsid w:val="00DF6DF4"/>
    <w:rsid w:val="00E01A4D"/>
    <w:rsid w:val="00E01AEF"/>
    <w:rsid w:val="00E02897"/>
    <w:rsid w:val="00E046FB"/>
    <w:rsid w:val="00E24B7B"/>
    <w:rsid w:val="00E33BF9"/>
    <w:rsid w:val="00E44F0B"/>
    <w:rsid w:val="00E4591B"/>
    <w:rsid w:val="00E4677B"/>
    <w:rsid w:val="00E533BD"/>
    <w:rsid w:val="00E568AB"/>
    <w:rsid w:val="00E63A3D"/>
    <w:rsid w:val="00E6537C"/>
    <w:rsid w:val="00E6755E"/>
    <w:rsid w:val="00E70312"/>
    <w:rsid w:val="00E70E00"/>
    <w:rsid w:val="00E77677"/>
    <w:rsid w:val="00E807E5"/>
    <w:rsid w:val="00E84A1C"/>
    <w:rsid w:val="00E8590E"/>
    <w:rsid w:val="00E85D73"/>
    <w:rsid w:val="00E87289"/>
    <w:rsid w:val="00E90974"/>
    <w:rsid w:val="00E920E1"/>
    <w:rsid w:val="00EB42BB"/>
    <w:rsid w:val="00EC239B"/>
    <w:rsid w:val="00EE2B2A"/>
    <w:rsid w:val="00F02BB9"/>
    <w:rsid w:val="00F10704"/>
    <w:rsid w:val="00F16B00"/>
    <w:rsid w:val="00F22A8B"/>
    <w:rsid w:val="00F22F92"/>
    <w:rsid w:val="00F451DC"/>
    <w:rsid w:val="00F8092C"/>
    <w:rsid w:val="00F971CE"/>
    <w:rsid w:val="00FB57D4"/>
    <w:rsid w:val="00FC26F3"/>
    <w:rsid w:val="00FC48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basedOn w:val="prastasis"/>
    <w:link w:val="Antrat1Diagrama"/>
    <w:uiPriority w:val="9"/>
    <w:qFormat/>
    <w:locked/>
    <w:rsid w:val="00361802"/>
    <w:pPr>
      <w:suppressAutoHyphens w:val="0"/>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rPr>
      <w:kern w:val="1"/>
    </w:rPr>
  </w:style>
  <w:style w:type="character" w:customStyle="1" w:styleId="PagrindinistekstasDiagrama">
    <w:name w:val="Pagrindinis tekstas Diagrama"/>
    <w:link w:val="Pagrindinistekstas"/>
    <w:uiPriority w:val="99"/>
    <w:semiHidden/>
    <w:locked/>
    <w:rsid w:val="00730298"/>
    <w:rPr>
      <w:rFonts w:cs="Times New Roman"/>
      <w:sz w:val="20"/>
      <w:szCs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730298"/>
    <w:rPr>
      <w:rFonts w:cs="Times New Roman"/>
      <w:sz w:val="20"/>
      <w:szCs w:val="20"/>
      <w:lang w:eastAsia="ar-SA" w:bidi="ar-SA"/>
    </w:rPr>
  </w:style>
  <w:style w:type="paragraph" w:styleId="Porat">
    <w:name w:val="footer"/>
    <w:basedOn w:val="prastasis"/>
    <w:link w:val="PoratDiagrama"/>
    <w:uiPriority w:val="99"/>
    <w:rsid w:val="00140EE3"/>
    <w:pPr>
      <w:tabs>
        <w:tab w:val="center" w:pos="4819"/>
        <w:tab w:val="right" w:pos="9638"/>
      </w:tabs>
    </w:pPr>
  </w:style>
  <w:style w:type="character" w:customStyle="1" w:styleId="PoratDiagrama">
    <w:name w:val="Poraštė Diagrama"/>
    <w:link w:val="Porat"/>
    <w:uiPriority w:val="99"/>
    <w:semiHidden/>
    <w:locked/>
    <w:rsid w:val="00730298"/>
    <w:rPr>
      <w:rFonts w:cs="Times New Roman"/>
      <w:sz w:val="20"/>
      <w:szCs w:val="20"/>
      <w:lang w:eastAsia="ar-SA" w:bidi="ar-SA"/>
    </w:rPr>
  </w:style>
  <w:style w:type="paragraph" w:styleId="Pagrindiniotekstotrauka3">
    <w:name w:val="Body Text Indent 3"/>
    <w:basedOn w:val="prastasis"/>
    <w:link w:val="Pagrindiniotekstotrauka3Diagrama"/>
    <w:uiPriority w:val="99"/>
    <w:rsid w:val="00E01A4D"/>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730298"/>
    <w:rPr>
      <w:rFonts w:cs="Times New Roman"/>
      <w:sz w:val="16"/>
      <w:szCs w:val="16"/>
      <w:lang w:eastAsia="ar-SA" w:bidi="ar-SA"/>
    </w:rPr>
  </w:style>
  <w:style w:type="paragraph" w:styleId="Debesliotekstas">
    <w:name w:val="Balloon Text"/>
    <w:basedOn w:val="prastasis"/>
    <w:link w:val="DebesliotekstasDiagrama"/>
    <w:uiPriority w:val="99"/>
    <w:semiHidden/>
    <w:unhideWhenUsed/>
    <w:rsid w:val="007C6B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B64"/>
    <w:rPr>
      <w:rFonts w:ascii="Segoe UI" w:hAnsi="Segoe UI" w:cs="Segoe UI"/>
      <w:sz w:val="18"/>
      <w:szCs w:val="18"/>
      <w:lang w:eastAsia="ar-SA"/>
    </w:rPr>
  </w:style>
  <w:style w:type="paragraph" w:styleId="Sraopastraipa">
    <w:name w:val="List Paragraph"/>
    <w:basedOn w:val="prastasis"/>
    <w:uiPriority w:val="34"/>
    <w:qFormat/>
    <w:rsid w:val="00490000"/>
    <w:pPr>
      <w:ind w:left="720"/>
      <w:contextualSpacing/>
    </w:pPr>
  </w:style>
  <w:style w:type="character" w:customStyle="1" w:styleId="Antrat1Diagrama">
    <w:name w:val="Antraštė 1 Diagrama"/>
    <w:basedOn w:val="Numatytasispastraiposriftas"/>
    <w:link w:val="Antrat1"/>
    <w:uiPriority w:val="9"/>
    <w:rsid w:val="00361802"/>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49412-7880-4179-8A1C-8D14953AB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831</Words>
  <Characters>4737</Characters>
  <Application>Microsoft Office Word</Application>
  <DocSecurity>0</DocSecurity>
  <Lines>39</Lines>
  <Paragraphs>11</Paragraphs>
  <ScaleCrop>false</ScaleCrop>
  <HeadingPairs>
    <vt:vector size="2" baseType="variant">
      <vt:variant>
        <vt:lpstr>Pavadinimas</vt:lpstr>
      </vt:variant>
      <vt:variant>
        <vt:i4>1</vt:i4>
      </vt:variant>
    </vt:vector>
  </HeadingPairs>
  <TitlesOfParts>
    <vt:vector size="1" baseType="lpstr">
      <vt:lpstr>DĖL PANEVĖŽIO RAJONO SAVIVALDYBĖS 2013–2015 METŲ STRATEGINIO VEIKLOS PLANO PATVIRTINIMO</vt:lpstr>
    </vt:vector>
  </TitlesOfParts>
  <Company>Panevėžio r. sav.</Company>
  <LinksUpToDate>false</LinksUpToDate>
  <CharactersWithSpaces>5557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Virginija Petrauskiene</dc:creator>
  <cp:keywords/>
  <dc:description/>
  <cp:lastModifiedBy>Virginija Petrauskiene</cp:lastModifiedBy>
  <cp:revision>6</cp:revision>
  <cp:lastPrinted>2016-08-19T06:41:00Z</cp:lastPrinted>
  <dcterms:created xsi:type="dcterms:W3CDTF">2016-08-19T06:40:00Z</dcterms:created>
  <dcterms:modified xsi:type="dcterms:W3CDTF">2016-08-19T07:07:00Z</dcterms:modified>
</cp:coreProperties>
</file>