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E85" w:rsidRDefault="002607C0">
      <w:pPr>
        <w:pStyle w:val="Antrats"/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>
            <wp:extent cx="540385" cy="63627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362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703" w:rsidRPr="00EB0CAA" w:rsidRDefault="00686D23">
      <w:pPr>
        <w:pStyle w:val="Antrats"/>
        <w:jc w:val="center"/>
        <w:rPr>
          <w:b/>
          <w:sz w:val="24"/>
          <w:szCs w:val="24"/>
        </w:rPr>
      </w:pPr>
      <w:r>
        <w:t xml:space="preserve">                                          </w:t>
      </w:r>
      <w:r w:rsidR="00EB0CAA">
        <w:tab/>
      </w:r>
      <w:r w:rsidR="00204463">
        <w:tab/>
      </w:r>
      <w:r w:rsidR="00204463">
        <w:rPr>
          <w:b/>
          <w:sz w:val="24"/>
          <w:szCs w:val="24"/>
        </w:rPr>
        <w:t>Projektas</w:t>
      </w:r>
      <w:r w:rsidR="007342CA" w:rsidRPr="00EB0CAA">
        <w:rPr>
          <w:b/>
          <w:sz w:val="24"/>
          <w:szCs w:val="24"/>
        </w:rPr>
        <w:t xml:space="preserve">                                                       </w:t>
      </w:r>
    </w:p>
    <w:p w:rsidR="00D55E85" w:rsidRDefault="00D55E85" w:rsidP="007342CA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424E9D" w:rsidRDefault="00424E9D">
      <w:pPr>
        <w:pStyle w:val="Antrats"/>
        <w:jc w:val="center"/>
        <w:rPr>
          <w:b/>
          <w:sz w:val="28"/>
        </w:rPr>
      </w:pPr>
    </w:p>
    <w:p w:rsidR="00D55E85" w:rsidRDefault="00D55E85">
      <w:pPr>
        <w:pStyle w:val="Antrats"/>
        <w:jc w:val="center"/>
        <w:rPr>
          <w:b/>
          <w:sz w:val="24"/>
        </w:rPr>
      </w:pPr>
      <w:r>
        <w:rPr>
          <w:b/>
          <w:sz w:val="28"/>
        </w:rPr>
        <w:t>SPRENDIMAS</w:t>
      </w:r>
    </w:p>
    <w:p w:rsidR="00E63168" w:rsidRDefault="005379BB" w:rsidP="00E63168">
      <w:pPr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</w:rPr>
        <w:t xml:space="preserve">DĖL </w:t>
      </w:r>
      <w:r w:rsidR="00E63168">
        <w:rPr>
          <w:b/>
          <w:sz w:val="24"/>
          <w:szCs w:val="24"/>
        </w:rPr>
        <w:t>SAVIVALDYBĖS MERO FONDO SUDARYMO, NAUDOJIMO IR ATSISKAITYMO TVARKOS APRAŠO PATVIRTINIMO</w:t>
      </w:r>
    </w:p>
    <w:p w:rsidR="00D55E85" w:rsidRDefault="00D55E85" w:rsidP="00A91B0B">
      <w:pPr>
        <w:rPr>
          <w:sz w:val="24"/>
        </w:rPr>
      </w:pPr>
    </w:p>
    <w:p w:rsidR="00D55E85" w:rsidRDefault="00D55E85">
      <w:pPr>
        <w:jc w:val="center"/>
        <w:rPr>
          <w:sz w:val="24"/>
          <w:szCs w:val="24"/>
        </w:rPr>
      </w:pPr>
      <w:r>
        <w:rPr>
          <w:sz w:val="24"/>
        </w:rPr>
        <w:t>201</w:t>
      </w:r>
      <w:r w:rsidR="0070468B">
        <w:rPr>
          <w:sz w:val="24"/>
        </w:rPr>
        <w:t>6</w:t>
      </w:r>
      <w:r>
        <w:rPr>
          <w:sz w:val="24"/>
        </w:rPr>
        <w:t xml:space="preserve"> m. </w:t>
      </w:r>
      <w:r w:rsidR="00C928EB">
        <w:rPr>
          <w:sz w:val="24"/>
        </w:rPr>
        <w:t xml:space="preserve">vasario </w:t>
      </w:r>
      <w:r w:rsidR="00FD0420">
        <w:rPr>
          <w:sz w:val="24"/>
        </w:rPr>
        <w:t>18</w:t>
      </w:r>
      <w:r>
        <w:rPr>
          <w:sz w:val="24"/>
        </w:rPr>
        <w:t xml:space="preserve"> d. Nr</w:t>
      </w:r>
      <w:r w:rsidR="004D4D12">
        <w:rPr>
          <w:sz w:val="24"/>
        </w:rPr>
        <w:t>.</w:t>
      </w:r>
      <w:r w:rsidR="00B55703">
        <w:rPr>
          <w:sz w:val="24"/>
        </w:rPr>
        <w:t xml:space="preserve"> T</w:t>
      </w:r>
      <w:r w:rsidR="00FD0420">
        <w:rPr>
          <w:sz w:val="24"/>
        </w:rPr>
        <w:t>-</w:t>
      </w:r>
    </w:p>
    <w:p w:rsidR="00D55E85" w:rsidRDefault="00D55E85" w:rsidP="009220D0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E63168" w:rsidRDefault="00E63168" w:rsidP="00E63168">
      <w:pPr>
        <w:jc w:val="center"/>
        <w:rPr>
          <w:b/>
          <w:sz w:val="24"/>
          <w:szCs w:val="24"/>
        </w:rPr>
      </w:pPr>
    </w:p>
    <w:p w:rsidR="00E63168" w:rsidRDefault="00E63168" w:rsidP="00E63168">
      <w:pPr>
        <w:spacing w:line="360" w:lineRule="auto"/>
        <w:jc w:val="center"/>
        <w:rPr>
          <w:sz w:val="24"/>
          <w:szCs w:val="24"/>
        </w:rPr>
      </w:pPr>
    </w:p>
    <w:p w:rsidR="00E63168" w:rsidRPr="005379BB" w:rsidRDefault="00E63168" w:rsidP="005379BB">
      <w:pPr>
        <w:pStyle w:val="Betarp"/>
        <w:jc w:val="both"/>
        <w:rPr>
          <w:sz w:val="24"/>
          <w:szCs w:val="24"/>
        </w:rPr>
      </w:pPr>
      <w:r>
        <w:tab/>
      </w:r>
      <w:r w:rsidRPr="005379BB">
        <w:rPr>
          <w:sz w:val="24"/>
          <w:szCs w:val="24"/>
        </w:rPr>
        <w:t xml:space="preserve">Vadovaudamasi Lietuvos Respublikos vietos savivaldos įstatymo 16 straipsnio 2 dalies </w:t>
      </w:r>
      <w:r w:rsidR="005379BB">
        <w:rPr>
          <w:sz w:val="24"/>
          <w:szCs w:val="24"/>
        </w:rPr>
        <w:br/>
        <w:t xml:space="preserve">16 punktu, </w:t>
      </w:r>
      <w:r w:rsidRPr="005379BB">
        <w:rPr>
          <w:sz w:val="24"/>
          <w:szCs w:val="24"/>
        </w:rPr>
        <w:t>20 straips</w:t>
      </w:r>
      <w:r w:rsidR="005379BB">
        <w:rPr>
          <w:sz w:val="24"/>
          <w:szCs w:val="24"/>
        </w:rPr>
        <w:t>nio 2 dalies 14 punktu, S</w:t>
      </w:r>
      <w:r w:rsidRPr="005379BB">
        <w:rPr>
          <w:sz w:val="24"/>
          <w:szCs w:val="24"/>
        </w:rPr>
        <w:t xml:space="preserve">avivaldybės taryba </w:t>
      </w:r>
      <w:r w:rsidRPr="005379BB">
        <w:rPr>
          <w:spacing w:val="60"/>
          <w:sz w:val="24"/>
          <w:szCs w:val="24"/>
        </w:rPr>
        <w:t>nusprendžia</w:t>
      </w:r>
      <w:r w:rsidRPr="005379BB">
        <w:rPr>
          <w:sz w:val="24"/>
          <w:szCs w:val="24"/>
        </w:rPr>
        <w:t>:</w:t>
      </w:r>
    </w:p>
    <w:p w:rsidR="00E63168" w:rsidRPr="005379BB" w:rsidRDefault="005379BB" w:rsidP="005379BB">
      <w:pPr>
        <w:pStyle w:val="Betarp"/>
        <w:jc w:val="both"/>
        <w:rPr>
          <w:sz w:val="24"/>
          <w:szCs w:val="24"/>
        </w:rPr>
      </w:pPr>
      <w:r>
        <w:rPr>
          <w:sz w:val="24"/>
          <w:szCs w:val="24"/>
        </w:rPr>
        <w:tab/>
        <w:t>1. Sudaryti S</w:t>
      </w:r>
      <w:r w:rsidR="00E63168" w:rsidRPr="005379BB">
        <w:rPr>
          <w:sz w:val="24"/>
          <w:szCs w:val="24"/>
        </w:rPr>
        <w:t>avivaldybės mero fondą nedidinant bendrų savivaldybės reprezentacijai skirtų lėšų.</w:t>
      </w:r>
    </w:p>
    <w:p w:rsidR="00E63168" w:rsidRPr="005379BB" w:rsidRDefault="005379BB" w:rsidP="005379BB">
      <w:pPr>
        <w:pStyle w:val="Betarp"/>
        <w:jc w:val="both"/>
        <w:rPr>
          <w:sz w:val="24"/>
          <w:szCs w:val="24"/>
        </w:rPr>
      </w:pPr>
      <w:r>
        <w:rPr>
          <w:sz w:val="24"/>
          <w:szCs w:val="24"/>
        </w:rPr>
        <w:tab/>
        <w:t>2. Patvirtinti S</w:t>
      </w:r>
      <w:r w:rsidR="00E63168" w:rsidRPr="005379BB">
        <w:rPr>
          <w:sz w:val="24"/>
          <w:szCs w:val="24"/>
        </w:rPr>
        <w:t>avivaldybės mero fondo naudojimo ir atsiskaitymo tvarkos aprašą (pridedama).</w:t>
      </w:r>
    </w:p>
    <w:p w:rsidR="00E63168" w:rsidRPr="005379BB" w:rsidRDefault="00E63168" w:rsidP="005379BB">
      <w:pPr>
        <w:pStyle w:val="Betarp"/>
        <w:jc w:val="both"/>
        <w:rPr>
          <w:sz w:val="24"/>
          <w:szCs w:val="24"/>
        </w:rPr>
      </w:pPr>
    </w:p>
    <w:p w:rsidR="00D55E85" w:rsidRPr="005379BB" w:rsidRDefault="00D55E85" w:rsidP="005379BB">
      <w:pPr>
        <w:pStyle w:val="Betarp"/>
        <w:jc w:val="both"/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204463" w:rsidRDefault="00204463">
      <w:pPr>
        <w:rPr>
          <w:sz w:val="24"/>
          <w:szCs w:val="24"/>
        </w:rPr>
      </w:pPr>
    </w:p>
    <w:p w:rsidR="00204463" w:rsidRDefault="00204463">
      <w:pPr>
        <w:rPr>
          <w:sz w:val="24"/>
          <w:szCs w:val="24"/>
        </w:rPr>
      </w:pPr>
    </w:p>
    <w:p w:rsidR="00E63168" w:rsidRDefault="00E63168">
      <w:pPr>
        <w:rPr>
          <w:sz w:val="24"/>
          <w:szCs w:val="24"/>
        </w:rPr>
      </w:pPr>
    </w:p>
    <w:p w:rsidR="00E63168" w:rsidRDefault="00E63168">
      <w:pPr>
        <w:rPr>
          <w:sz w:val="24"/>
          <w:szCs w:val="24"/>
        </w:rPr>
      </w:pPr>
    </w:p>
    <w:p w:rsidR="00E63168" w:rsidRDefault="00E63168">
      <w:pPr>
        <w:rPr>
          <w:sz w:val="24"/>
          <w:szCs w:val="24"/>
        </w:rPr>
      </w:pPr>
    </w:p>
    <w:p w:rsidR="00E63168" w:rsidRDefault="00E63168">
      <w:pPr>
        <w:rPr>
          <w:sz w:val="24"/>
          <w:szCs w:val="24"/>
        </w:rPr>
      </w:pPr>
    </w:p>
    <w:p w:rsidR="00E63168" w:rsidRDefault="00E63168">
      <w:pPr>
        <w:rPr>
          <w:sz w:val="24"/>
          <w:szCs w:val="24"/>
        </w:rPr>
      </w:pPr>
    </w:p>
    <w:p w:rsidR="00E63168" w:rsidRDefault="00E63168">
      <w:pPr>
        <w:rPr>
          <w:sz w:val="24"/>
          <w:szCs w:val="24"/>
        </w:rPr>
      </w:pPr>
    </w:p>
    <w:p w:rsidR="00E63168" w:rsidRDefault="00E63168">
      <w:pPr>
        <w:rPr>
          <w:sz w:val="24"/>
          <w:szCs w:val="24"/>
        </w:rPr>
      </w:pPr>
    </w:p>
    <w:p w:rsidR="00D67915" w:rsidRDefault="00D67915">
      <w:pPr>
        <w:rPr>
          <w:sz w:val="24"/>
          <w:szCs w:val="24"/>
        </w:rPr>
      </w:pPr>
    </w:p>
    <w:p w:rsidR="00D67915" w:rsidRDefault="00D67915">
      <w:pPr>
        <w:rPr>
          <w:sz w:val="24"/>
          <w:szCs w:val="24"/>
        </w:rPr>
      </w:pPr>
    </w:p>
    <w:p w:rsidR="00E63168" w:rsidRDefault="00E63168">
      <w:pPr>
        <w:rPr>
          <w:sz w:val="24"/>
          <w:szCs w:val="24"/>
        </w:rPr>
      </w:pPr>
    </w:p>
    <w:p w:rsidR="005379BB" w:rsidRDefault="005379BB">
      <w:pPr>
        <w:rPr>
          <w:sz w:val="24"/>
          <w:szCs w:val="24"/>
        </w:rPr>
      </w:pPr>
    </w:p>
    <w:p w:rsidR="005379BB" w:rsidRDefault="005379BB">
      <w:pPr>
        <w:rPr>
          <w:sz w:val="24"/>
          <w:szCs w:val="24"/>
        </w:rPr>
      </w:pPr>
    </w:p>
    <w:p w:rsidR="005379BB" w:rsidRDefault="005379BB">
      <w:pPr>
        <w:rPr>
          <w:sz w:val="24"/>
          <w:szCs w:val="24"/>
        </w:rPr>
      </w:pPr>
    </w:p>
    <w:p w:rsidR="005379BB" w:rsidRDefault="005379BB">
      <w:pPr>
        <w:rPr>
          <w:sz w:val="24"/>
          <w:szCs w:val="24"/>
        </w:rPr>
      </w:pPr>
    </w:p>
    <w:p w:rsidR="002525C3" w:rsidRPr="002525C3" w:rsidRDefault="002525C3" w:rsidP="002525C3">
      <w:pPr>
        <w:jc w:val="center"/>
        <w:rPr>
          <w:rFonts w:cs="Tahoma"/>
          <w:b/>
          <w:bCs/>
          <w:sz w:val="24"/>
          <w:szCs w:val="24"/>
          <w:lang w:eastAsia="lt-LT"/>
        </w:rPr>
      </w:pPr>
      <w:r w:rsidRPr="002525C3">
        <w:rPr>
          <w:rFonts w:cs="Tahoma"/>
          <w:b/>
          <w:bCs/>
          <w:sz w:val="24"/>
          <w:szCs w:val="24"/>
        </w:rPr>
        <w:lastRenderedPageBreak/>
        <w:t xml:space="preserve">PANEVĖŽIO RAJONO SAVIVALDYBĖS ADMINISTRACIJOS </w:t>
      </w:r>
    </w:p>
    <w:p w:rsidR="002525C3" w:rsidRPr="002525C3" w:rsidRDefault="002525C3" w:rsidP="002525C3">
      <w:pPr>
        <w:jc w:val="center"/>
        <w:rPr>
          <w:rFonts w:cs="Tahoma"/>
          <w:b/>
          <w:bCs/>
          <w:sz w:val="24"/>
          <w:szCs w:val="24"/>
        </w:rPr>
      </w:pPr>
      <w:r w:rsidRPr="002525C3">
        <w:rPr>
          <w:rFonts w:cs="Tahoma"/>
          <w:b/>
          <w:bCs/>
          <w:sz w:val="24"/>
          <w:szCs w:val="24"/>
        </w:rPr>
        <w:t>FINANSŲ SKYRIUS</w:t>
      </w:r>
    </w:p>
    <w:p w:rsidR="002525C3" w:rsidRPr="002525C3" w:rsidRDefault="002525C3" w:rsidP="002525C3">
      <w:pPr>
        <w:jc w:val="center"/>
        <w:rPr>
          <w:rFonts w:cs="Tahoma"/>
          <w:b/>
          <w:bCs/>
          <w:sz w:val="24"/>
          <w:szCs w:val="24"/>
        </w:rPr>
      </w:pPr>
    </w:p>
    <w:p w:rsidR="002525C3" w:rsidRPr="002525C3" w:rsidRDefault="002525C3" w:rsidP="002525C3">
      <w:pPr>
        <w:jc w:val="center"/>
        <w:rPr>
          <w:rFonts w:cs="Tahoma"/>
          <w:b/>
          <w:bCs/>
          <w:sz w:val="24"/>
          <w:szCs w:val="24"/>
        </w:rPr>
      </w:pPr>
    </w:p>
    <w:p w:rsidR="002525C3" w:rsidRPr="002525C3" w:rsidRDefault="002525C3" w:rsidP="002525C3">
      <w:pPr>
        <w:rPr>
          <w:rFonts w:cs="Tahoma"/>
          <w:sz w:val="24"/>
          <w:szCs w:val="24"/>
        </w:rPr>
      </w:pPr>
      <w:r w:rsidRPr="002525C3">
        <w:rPr>
          <w:rFonts w:cs="Tahoma"/>
          <w:sz w:val="24"/>
          <w:szCs w:val="24"/>
        </w:rPr>
        <w:t>Panevėžio rajono savivaldybės tarybai</w:t>
      </w:r>
    </w:p>
    <w:p w:rsidR="002525C3" w:rsidRPr="002525C3" w:rsidRDefault="002525C3" w:rsidP="002525C3">
      <w:pPr>
        <w:rPr>
          <w:rFonts w:cs="Tahoma"/>
          <w:sz w:val="24"/>
          <w:szCs w:val="24"/>
        </w:rPr>
      </w:pPr>
    </w:p>
    <w:p w:rsidR="002525C3" w:rsidRPr="002525C3" w:rsidRDefault="002525C3" w:rsidP="002525C3">
      <w:pPr>
        <w:rPr>
          <w:rFonts w:cs="Tahoma"/>
          <w:sz w:val="24"/>
          <w:szCs w:val="24"/>
        </w:rPr>
      </w:pPr>
    </w:p>
    <w:p w:rsidR="00E63168" w:rsidRPr="00287292" w:rsidRDefault="002525C3" w:rsidP="00287292">
      <w:pPr>
        <w:jc w:val="center"/>
        <w:rPr>
          <w:rFonts w:cs="Tahoma"/>
          <w:b/>
          <w:bCs/>
          <w:sz w:val="24"/>
          <w:szCs w:val="24"/>
        </w:rPr>
      </w:pPr>
      <w:r w:rsidRPr="002525C3">
        <w:rPr>
          <w:rFonts w:cs="Tahoma"/>
          <w:b/>
          <w:bCs/>
          <w:sz w:val="24"/>
          <w:szCs w:val="24"/>
        </w:rPr>
        <w:t>AIŠKINAMASIS RAŠTAS DĖL SPRENDIMO</w:t>
      </w:r>
      <w:r w:rsidR="00287292">
        <w:rPr>
          <w:rFonts w:cs="Tahoma"/>
          <w:b/>
          <w:bCs/>
          <w:sz w:val="24"/>
          <w:szCs w:val="24"/>
        </w:rPr>
        <w:t xml:space="preserve"> </w:t>
      </w:r>
      <w:r w:rsidR="00287292">
        <w:rPr>
          <w:b/>
          <w:sz w:val="24"/>
          <w:szCs w:val="24"/>
        </w:rPr>
        <w:t xml:space="preserve">„DĖL </w:t>
      </w:r>
      <w:r w:rsidR="00E63168">
        <w:rPr>
          <w:b/>
          <w:sz w:val="24"/>
          <w:szCs w:val="24"/>
        </w:rPr>
        <w:t>SAVIVALDYBĖS MERO FONDO SUDARYMO, NAUDOJIMO IR ATSISKAITYMO TVARKOS APRAŠO PATVIRTINIMO“</w:t>
      </w:r>
      <w:r w:rsidR="00E63168" w:rsidRPr="00E63168">
        <w:rPr>
          <w:rFonts w:cs="Tahoma"/>
          <w:b/>
          <w:bCs/>
          <w:sz w:val="24"/>
          <w:szCs w:val="24"/>
        </w:rPr>
        <w:t xml:space="preserve"> </w:t>
      </w:r>
      <w:r w:rsidR="00E63168" w:rsidRPr="002525C3">
        <w:rPr>
          <w:rFonts w:cs="Tahoma"/>
          <w:b/>
          <w:bCs/>
          <w:sz w:val="24"/>
          <w:szCs w:val="24"/>
        </w:rPr>
        <w:t>PROJEKTO</w:t>
      </w:r>
    </w:p>
    <w:p w:rsidR="002525C3" w:rsidRPr="002525C3" w:rsidRDefault="002525C3" w:rsidP="002525C3">
      <w:pPr>
        <w:jc w:val="center"/>
        <w:rPr>
          <w:rFonts w:cs="Tahoma"/>
          <w:b/>
          <w:bCs/>
          <w:sz w:val="24"/>
          <w:szCs w:val="24"/>
        </w:rPr>
      </w:pPr>
    </w:p>
    <w:p w:rsidR="002525C3" w:rsidRPr="002525C3" w:rsidRDefault="002525C3" w:rsidP="002525C3">
      <w:pPr>
        <w:jc w:val="center"/>
        <w:rPr>
          <w:rFonts w:cs="Tahoma"/>
          <w:sz w:val="24"/>
          <w:szCs w:val="24"/>
        </w:rPr>
      </w:pPr>
      <w:r w:rsidRPr="002525C3">
        <w:rPr>
          <w:rFonts w:cs="Tahoma"/>
          <w:sz w:val="24"/>
          <w:szCs w:val="24"/>
        </w:rPr>
        <w:t xml:space="preserve">2016 m. </w:t>
      </w:r>
      <w:r w:rsidR="00FD0420">
        <w:rPr>
          <w:rFonts w:cs="Tahoma"/>
          <w:sz w:val="24"/>
          <w:szCs w:val="24"/>
        </w:rPr>
        <w:t xml:space="preserve">vasario </w:t>
      </w:r>
      <w:r w:rsidR="00896689">
        <w:rPr>
          <w:rFonts w:cs="Tahoma"/>
          <w:sz w:val="24"/>
          <w:szCs w:val="24"/>
        </w:rPr>
        <w:t>8</w:t>
      </w:r>
      <w:r w:rsidRPr="002525C3">
        <w:rPr>
          <w:rFonts w:cs="Tahoma"/>
          <w:sz w:val="24"/>
          <w:szCs w:val="24"/>
        </w:rPr>
        <w:t xml:space="preserve"> d.</w:t>
      </w:r>
    </w:p>
    <w:p w:rsidR="002525C3" w:rsidRPr="002525C3" w:rsidRDefault="002525C3" w:rsidP="002525C3">
      <w:pPr>
        <w:jc w:val="center"/>
        <w:rPr>
          <w:rFonts w:cs="Tahoma"/>
          <w:sz w:val="24"/>
          <w:szCs w:val="24"/>
        </w:rPr>
      </w:pPr>
      <w:r w:rsidRPr="002525C3">
        <w:rPr>
          <w:rFonts w:cs="Tahoma"/>
          <w:sz w:val="24"/>
          <w:szCs w:val="24"/>
        </w:rPr>
        <w:t>Panevėžys</w:t>
      </w:r>
    </w:p>
    <w:p w:rsidR="002525C3" w:rsidRPr="002525C3" w:rsidRDefault="002525C3" w:rsidP="002525C3">
      <w:pPr>
        <w:suppressAutoHyphens w:val="0"/>
        <w:autoSpaceDE w:val="0"/>
        <w:autoSpaceDN w:val="0"/>
        <w:adjustRightInd w:val="0"/>
        <w:spacing w:after="120"/>
        <w:rPr>
          <w:rFonts w:ascii="Calibri" w:eastAsia="Times New Roman" w:hAnsi="Calibri" w:cs="Calibri"/>
          <w:sz w:val="24"/>
          <w:szCs w:val="24"/>
          <w:lang w:val="en-US"/>
        </w:rPr>
      </w:pPr>
    </w:p>
    <w:p w:rsidR="002525C3" w:rsidRDefault="002525C3" w:rsidP="002525C3">
      <w:pPr>
        <w:pStyle w:val="Default"/>
        <w:tabs>
          <w:tab w:val="left" w:pos="652"/>
        </w:tabs>
        <w:rPr>
          <w:b/>
          <w:bCs/>
        </w:rPr>
      </w:pPr>
      <w:r w:rsidRPr="002525C3">
        <w:rPr>
          <w:b/>
          <w:bCs/>
        </w:rPr>
        <w:tab/>
        <w:t>Projekto rengimą paskatinusios priežastys:</w:t>
      </w:r>
    </w:p>
    <w:p w:rsidR="00D67915" w:rsidRPr="002525C3" w:rsidRDefault="00D67915" w:rsidP="00D67915">
      <w:pPr>
        <w:pStyle w:val="Default"/>
        <w:tabs>
          <w:tab w:val="left" w:pos="652"/>
        </w:tabs>
        <w:jc w:val="both"/>
        <w:rPr>
          <w:b/>
          <w:bCs/>
        </w:rPr>
      </w:pPr>
      <w:r>
        <w:rPr>
          <w:b/>
          <w:bCs/>
        </w:rPr>
        <w:tab/>
      </w:r>
      <w:r>
        <w:t xml:space="preserve">Vadovaudamasi Lietuvos Respublikos vietos savivaldos įstatymo 16 straipsnio 2 dalies </w:t>
      </w:r>
      <w:r w:rsidR="00287292">
        <w:br/>
      </w:r>
      <w:r>
        <w:t>16 punktu</w:t>
      </w:r>
      <w:r w:rsidR="00287292">
        <w:t>, savivaldybės</w:t>
      </w:r>
      <w:r>
        <w:t xml:space="preserve"> taryba gali priimti sprendimą dėl </w:t>
      </w:r>
      <w:r w:rsidR="00287292">
        <w:t>Savivaldybės mero fondo sudarymo,</w:t>
      </w:r>
      <w:r>
        <w:t xml:space="preserve"> fondo dydžio, naudojimo ir atsiskaitymo tvarkos.</w:t>
      </w:r>
    </w:p>
    <w:p w:rsidR="002525C3" w:rsidRPr="002525C3" w:rsidRDefault="002525C3" w:rsidP="002525C3">
      <w:pPr>
        <w:pStyle w:val="Default"/>
        <w:tabs>
          <w:tab w:val="left" w:pos="652"/>
        </w:tabs>
        <w:jc w:val="both"/>
      </w:pPr>
      <w:r w:rsidRPr="002525C3">
        <w:rPr>
          <w:bCs/>
        </w:rPr>
        <w:tab/>
      </w:r>
      <w:r w:rsidRPr="002525C3">
        <w:rPr>
          <w:b/>
          <w:bCs/>
        </w:rPr>
        <w:tab/>
        <w:t xml:space="preserve">Projekto esmė ir parengto projekto tikslai: </w:t>
      </w:r>
    </w:p>
    <w:p w:rsidR="00D67915" w:rsidRDefault="002525C3" w:rsidP="002525C3">
      <w:pPr>
        <w:pStyle w:val="Default"/>
        <w:tabs>
          <w:tab w:val="left" w:pos="652"/>
        </w:tabs>
        <w:jc w:val="both"/>
      </w:pPr>
      <w:r w:rsidRPr="002525C3">
        <w:tab/>
      </w:r>
      <w:r w:rsidR="00287292">
        <w:t>Parengtas S</w:t>
      </w:r>
      <w:r w:rsidR="00C62B49">
        <w:t xml:space="preserve">avivaldybės mero fondo naudojimo ir atsiskaitymo tvarkos aprašas. Pagal šiuo metu galiojantį Lietuvos ūkio vidutinio mėnesinio darbo užmokesčio dydį mero fondas gali </w:t>
      </w:r>
      <w:r w:rsidR="00287292">
        <w:t>būti iki 8,8 tūkst. e</w:t>
      </w:r>
      <w:r w:rsidR="00C62B49">
        <w:t xml:space="preserve">urų. 2016 metų biudžeto projekte siūloma patvirtinti 3,5 tūkst. eurų </w:t>
      </w:r>
      <w:r w:rsidR="00287292">
        <w:t xml:space="preserve">mero fondą. Savivaldybės meras </w:t>
      </w:r>
      <w:r w:rsidR="00C62B49">
        <w:t>pagal savivaldybės patvirtintą tvarką reprezentacinėms reikmėms naudos mero fondo lėšas ir už jas atsiskaitys.</w:t>
      </w:r>
    </w:p>
    <w:p w:rsidR="002525C3" w:rsidRPr="002525C3" w:rsidRDefault="002525C3" w:rsidP="002525C3">
      <w:pPr>
        <w:pStyle w:val="Default"/>
        <w:tabs>
          <w:tab w:val="left" w:pos="652"/>
        </w:tabs>
        <w:jc w:val="both"/>
      </w:pPr>
      <w:r w:rsidRPr="002525C3">
        <w:tab/>
      </w:r>
      <w:r w:rsidRPr="002525C3">
        <w:rPr>
          <w:b/>
          <w:bCs/>
        </w:rPr>
        <w:t xml:space="preserve">Sprendimo priėmimo būtinybė ir laukiami pozityvūs rezultatai: </w:t>
      </w:r>
    </w:p>
    <w:p w:rsidR="002525C3" w:rsidRPr="002525C3" w:rsidRDefault="0084357A" w:rsidP="002525C3">
      <w:pPr>
        <w:pStyle w:val="Default"/>
        <w:ind w:firstLine="720"/>
        <w:jc w:val="both"/>
      </w:pPr>
      <w:r>
        <w:t>Priėmus S</w:t>
      </w:r>
      <w:r w:rsidR="002525C3" w:rsidRPr="002525C3">
        <w:t>avivaldybės tarybos sprendimą</w:t>
      </w:r>
      <w:r w:rsidR="00287292">
        <w:t>,</w:t>
      </w:r>
      <w:r w:rsidR="00C62B49">
        <w:t xml:space="preserve"> meras galės naudoti </w:t>
      </w:r>
      <w:r w:rsidR="00287292">
        <w:t xml:space="preserve">Savivaldybės </w:t>
      </w:r>
      <w:r w:rsidR="00C62B49">
        <w:t>mero fondo lėšas ir už jas atsiskaityti.</w:t>
      </w:r>
    </w:p>
    <w:p w:rsidR="002525C3" w:rsidRPr="002525C3" w:rsidRDefault="002525C3" w:rsidP="002525C3">
      <w:pPr>
        <w:pStyle w:val="Default"/>
        <w:ind w:firstLine="720"/>
        <w:jc w:val="both"/>
      </w:pPr>
      <w:r w:rsidRPr="002525C3">
        <w:rPr>
          <w:b/>
          <w:bCs/>
        </w:rPr>
        <w:t xml:space="preserve">Galimos neigiamos pasekmės priėmus projektą, kokių priemonių reikėtų imtis, kad tokių pasekmių būtų išvengta. </w:t>
      </w:r>
    </w:p>
    <w:p w:rsidR="002525C3" w:rsidRPr="002525C3" w:rsidRDefault="002525C3" w:rsidP="002525C3">
      <w:pPr>
        <w:pStyle w:val="Default"/>
        <w:ind w:firstLine="720"/>
        <w:jc w:val="both"/>
      </w:pPr>
      <w:r w:rsidRPr="002525C3">
        <w:t xml:space="preserve">Nėra. </w:t>
      </w:r>
    </w:p>
    <w:p w:rsidR="002525C3" w:rsidRPr="002525C3" w:rsidRDefault="002525C3" w:rsidP="002525C3">
      <w:pPr>
        <w:pStyle w:val="Default"/>
        <w:ind w:firstLine="720"/>
        <w:jc w:val="both"/>
        <w:rPr>
          <w:b/>
          <w:bCs/>
        </w:rPr>
      </w:pPr>
      <w:r w:rsidRPr="002525C3">
        <w:rPr>
          <w:b/>
          <w:bCs/>
        </w:rPr>
        <w:t xml:space="preserve">Galiojantys teisės aktai, kuriuos reikės pakeisti priėmus teikiamą projektą. </w:t>
      </w:r>
    </w:p>
    <w:p w:rsidR="002525C3" w:rsidRPr="002525C3" w:rsidRDefault="002525C3" w:rsidP="002525C3">
      <w:pPr>
        <w:pStyle w:val="Default"/>
        <w:ind w:firstLine="720"/>
        <w:jc w:val="both"/>
      </w:pPr>
      <w:r w:rsidRPr="002525C3">
        <w:t>Nėra.</w:t>
      </w:r>
    </w:p>
    <w:p w:rsidR="002525C3" w:rsidRPr="002525C3" w:rsidRDefault="002525C3" w:rsidP="002525C3">
      <w:pPr>
        <w:pStyle w:val="Default"/>
        <w:ind w:firstLine="720"/>
        <w:jc w:val="both"/>
        <w:rPr>
          <w:b/>
          <w:bCs/>
        </w:rPr>
      </w:pPr>
      <w:r w:rsidRPr="002525C3">
        <w:rPr>
          <w:b/>
          <w:bCs/>
        </w:rPr>
        <w:t>Reikiami paskaičiavimai, išlaidų sąmatos bei finansavimo šaltiniai, reikalingi sprendimui įgyvendinti.</w:t>
      </w:r>
    </w:p>
    <w:p w:rsidR="00896689" w:rsidRDefault="002525C3" w:rsidP="00C62B49">
      <w:pPr>
        <w:tabs>
          <w:tab w:val="left" w:pos="652"/>
        </w:tabs>
        <w:jc w:val="both"/>
        <w:rPr>
          <w:sz w:val="24"/>
          <w:szCs w:val="24"/>
        </w:rPr>
      </w:pPr>
      <w:r w:rsidRPr="002525C3">
        <w:rPr>
          <w:sz w:val="24"/>
          <w:szCs w:val="24"/>
        </w:rPr>
        <w:tab/>
      </w:r>
      <w:r w:rsidR="00C62B49">
        <w:rPr>
          <w:sz w:val="24"/>
          <w:szCs w:val="24"/>
        </w:rPr>
        <w:t>2016 m. biudžeto projekte numatoma 3,5 tūkst.</w:t>
      </w:r>
      <w:r w:rsidR="00896689">
        <w:rPr>
          <w:sz w:val="24"/>
          <w:szCs w:val="24"/>
        </w:rPr>
        <w:t xml:space="preserve"> </w:t>
      </w:r>
      <w:r w:rsidR="00C62B49">
        <w:rPr>
          <w:sz w:val="24"/>
          <w:szCs w:val="24"/>
        </w:rPr>
        <w:t>eurų mero fondui.</w:t>
      </w:r>
    </w:p>
    <w:p w:rsidR="00896689" w:rsidRDefault="00896689" w:rsidP="00C62B49">
      <w:pPr>
        <w:tabs>
          <w:tab w:val="left" w:pos="652"/>
        </w:tabs>
        <w:jc w:val="both"/>
        <w:rPr>
          <w:sz w:val="24"/>
          <w:szCs w:val="24"/>
        </w:rPr>
      </w:pPr>
    </w:p>
    <w:p w:rsidR="002525C3" w:rsidRPr="002525C3" w:rsidRDefault="002525C3" w:rsidP="00C62B49">
      <w:pPr>
        <w:tabs>
          <w:tab w:val="left" w:pos="652"/>
        </w:tabs>
        <w:jc w:val="both"/>
        <w:rPr>
          <w:sz w:val="24"/>
          <w:szCs w:val="24"/>
        </w:rPr>
      </w:pPr>
    </w:p>
    <w:p w:rsidR="00C9393B" w:rsidRDefault="00896689">
      <w:pPr>
        <w:rPr>
          <w:sz w:val="24"/>
          <w:szCs w:val="24"/>
        </w:rPr>
      </w:pPr>
      <w:r>
        <w:rPr>
          <w:sz w:val="24"/>
          <w:szCs w:val="24"/>
        </w:rPr>
        <w:t>Finansų skyriaus vedėja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Genė </w:t>
      </w:r>
      <w:proofErr w:type="spellStart"/>
      <w:r>
        <w:rPr>
          <w:sz w:val="24"/>
          <w:szCs w:val="24"/>
        </w:rPr>
        <w:t>Šarkiūnienė</w:t>
      </w:r>
      <w:proofErr w:type="spellEnd"/>
    </w:p>
    <w:sectPr w:rsidR="00C9393B" w:rsidSect="00E1760C">
      <w:headerReference w:type="default" r:id="rId8"/>
      <w:pgSz w:w="11906" w:h="16820"/>
      <w:pgMar w:top="1191" w:right="567" w:bottom="567" w:left="1701" w:header="1134" w:footer="567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595" w:rsidRDefault="00A12595">
      <w:r>
        <w:separator/>
      </w:r>
    </w:p>
  </w:endnote>
  <w:endnote w:type="continuationSeparator" w:id="0">
    <w:p w:rsidR="00A12595" w:rsidRDefault="00A12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595" w:rsidRDefault="00A12595">
      <w:r>
        <w:separator/>
      </w:r>
    </w:p>
  </w:footnote>
  <w:footnote w:type="continuationSeparator" w:id="0">
    <w:p w:rsidR="00A12595" w:rsidRDefault="00A125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E85" w:rsidRDefault="00D55E85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67A88"/>
    <w:multiLevelType w:val="hybridMultilevel"/>
    <w:tmpl w:val="721CFB44"/>
    <w:lvl w:ilvl="0" w:tplc="9266F1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7C8578E"/>
    <w:multiLevelType w:val="hybridMultilevel"/>
    <w:tmpl w:val="75DAC436"/>
    <w:lvl w:ilvl="0" w:tplc="CE24DA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27C55"/>
    <w:multiLevelType w:val="hybridMultilevel"/>
    <w:tmpl w:val="2026BEE2"/>
    <w:lvl w:ilvl="0" w:tplc="B45805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A13AB5"/>
    <w:multiLevelType w:val="hybridMultilevel"/>
    <w:tmpl w:val="4A005C28"/>
    <w:lvl w:ilvl="0" w:tplc="C37E422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37614344"/>
    <w:multiLevelType w:val="hybridMultilevel"/>
    <w:tmpl w:val="47F02FA8"/>
    <w:lvl w:ilvl="0" w:tplc="6B3407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C74A91"/>
    <w:multiLevelType w:val="hybridMultilevel"/>
    <w:tmpl w:val="04EE75CC"/>
    <w:lvl w:ilvl="0" w:tplc="73DE92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EE533B"/>
    <w:multiLevelType w:val="hybridMultilevel"/>
    <w:tmpl w:val="0608A30A"/>
    <w:lvl w:ilvl="0" w:tplc="147EA096">
      <w:start w:val="1"/>
      <w:numFmt w:val="upperRoman"/>
      <w:lvlText w:val="%1."/>
      <w:lvlJc w:val="left"/>
      <w:pPr>
        <w:ind w:left="39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4320" w:hanging="360"/>
      </w:pPr>
    </w:lvl>
    <w:lvl w:ilvl="2" w:tplc="0427001B" w:tentative="1">
      <w:start w:val="1"/>
      <w:numFmt w:val="lowerRoman"/>
      <w:lvlText w:val="%3."/>
      <w:lvlJc w:val="right"/>
      <w:pPr>
        <w:ind w:left="5040" w:hanging="180"/>
      </w:pPr>
    </w:lvl>
    <w:lvl w:ilvl="3" w:tplc="0427000F" w:tentative="1">
      <w:start w:val="1"/>
      <w:numFmt w:val="decimal"/>
      <w:lvlText w:val="%4."/>
      <w:lvlJc w:val="left"/>
      <w:pPr>
        <w:ind w:left="5760" w:hanging="360"/>
      </w:pPr>
    </w:lvl>
    <w:lvl w:ilvl="4" w:tplc="04270019" w:tentative="1">
      <w:start w:val="1"/>
      <w:numFmt w:val="lowerLetter"/>
      <w:lvlText w:val="%5."/>
      <w:lvlJc w:val="left"/>
      <w:pPr>
        <w:ind w:left="6480" w:hanging="360"/>
      </w:pPr>
    </w:lvl>
    <w:lvl w:ilvl="5" w:tplc="0427001B" w:tentative="1">
      <w:start w:val="1"/>
      <w:numFmt w:val="lowerRoman"/>
      <w:lvlText w:val="%6."/>
      <w:lvlJc w:val="right"/>
      <w:pPr>
        <w:ind w:left="7200" w:hanging="180"/>
      </w:pPr>
    </w:lvl>
    <w:lvl w:ilvl="6" w:tplc="0427000F" w:tentative="1">
      <w:start w:val="1"/>
      <w:numFmt w:val="decimal"/>
      <w:lvlText w:val="%7."/>
      <w:lvlJc w:val="left"/>
      <w:pPr>
        <w:ind w:left="7920" w:hanging="360"/>
      </w:pPr>
    </w:lvl>
    <w:lvl w:ilvl="7" w:tplc="04270019" w:tentative="1">
      <w:start w:val="1"/>
      <w:numFmt w:val="lowerLetter"/>
      <w:lvlText w:val="%8."/>
      <w:lvlJc w:val="left"/>
      <w:pPr>
        <w:ind w:left="8640" w:hanging="360"/>
      </w:pPr>
    </w:lvl>
    <w:lvl w:ilvl="8" w:tplc="0427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" w15:restartNumberingAfterBreak="0">
    <w:nsid w:val="58E91E81"/>
    <w:multiLevelType w:val="hybridMultilevel"/>
    <w:tmpl w:val="F02C52A6"/>
    <w:lvl w:ilvl="0" w:tplc="9CACFF62">
      <w:start w:val="1"/>
      <w:numFmt w:val="upperRoman"/>
      <w:lvlText w:val="%1."/>
      <w:lvlJc w:val="left"/>
      <w:pPr>
        <w:ind w:left="252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7D4D3B28"/>
    <w:multiLevelType w:val="hybridMultilevel"/>
    <w:tmpl w:val="4C640E02"/>
    <w:lvl w:ilvl="0" w:tplc="1AF452E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EBC3516"/>
    <w:multiLevelType w:val="hybridMultilevel"/>
    <w:tmpl w:val="BF942DB4"/>
    <w:lvl w:ilvl="0" w:tplc="C9D4673C">
      <w:start w:val="1"/>
      <w:numFmt w:val="upperRoman"/>
      <w:lvlText w:val="%1."/>
      <w:lvlJc w:val="left"/>
      <w:pPr>
        <w:ind w:left="324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3600" w:hanging="360"/>
      </w:pPr>
    </w:lvl>
    <w:lvl w:ilvl="2" w:tplc="0427001B" w:tentative="1">
      <w:start w:val="1"/>
      <w:numFmt w:val="lowerRoman"/>
      <w:lvlText w:val="%3."/>
      <w:lvlJc w:val="right"/>
      <w:pPr>
        <w:ind w:left="4320" w:hanging="180"/>
      </w:pPr>
    </w:lvl>
    <w:lvl w:ilvl="3" w:tplc="0427000F" w:tentative="1">
      <w:start w:val="1"/>
      <w:numFmt w:val="decimal"/>
      <w:lvlText w:val="%4."/>
      <w:lvlJc w:val="left"/>
      <w:pPr>
        <w:ind w:left="5040" w:hanging="360"/>
      </w:pPr>
    </w:lvl>
    <w:lvl w:ilvl="4" w:tplc="04270019" w:tentative="1">
      <w:start w:val="1"/>
      <w:numFmt w:val="lowerLetter"/>
      <w:lvlText w:val="%5."/>
      <w:lvlJc w:val="left"/>
      <w:pPr>
        <w:ind w:left="5760" w:hanging="360"/>
      </w:pPr>
    </w:lvl>
    <w:lvl w:ilvl="5" w:tplc="0427001B" w:tentative="1">
      <w:start w:val="1"/>
      <w:numFmt w:val="lowerRoman"/>
      <w:lvlText w:val="%6."/>
      <w:lvlJc w:val="right"/>
      <w:pPr>
        <w:ind w:left="6480" w:hanging="180"/>
      </w:pPr>
    </w:lvl>
    <w:lvl w:ilvl="6" w:tplc="0427000F" w:tentative="1">
      <w:start w:val="1"/>
      <w:numFmt w:val="decimal"/>
      <w:lvlText w:val="%7."/>
      <w:lvlJc w:val="left"/>
      <w:pPr>
        <w:ind w:left="7200" w:hanging="360"/>
      </w:pPr>
    </w:lvl>
    <w:lvl w:ilvl="7" w:tplc="04270019" w:tentative="1">
      <w:start w:val="1"/>
      <w:numFmt w:val="lowerLetter"/>
      <w:lvlText w:val="%8."/>
      <w:lvlJc w:val="left"/>
      <w:pPr>
        <w:ind w:left="7920" w:hanging="360"/>
      </w:pPr>
    </w:lvl>
    <w:lvl w:ilvl="8" w:tplc="0427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7"/>
  </w:num>
  <w:num w:numId="5">
    <w:abstractNumId w:val="9"/>
  </w:num>
  <w:num w:numId="6">
    <w:abstractNumId w:val="6"/>
  </w:num>
  <w:num w:numId="7">
    <w:abstractNumId w:val="0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2B"/>
    <w:rsid w:val="00000248"/>
    <w:rsid w:val="00002CCB"/>
    <w:rsid w:val="0002776A"/>
    <w:rsid w:val="0003536A"/>
    <w:rsid w:val="00062D95"/>
    <w:rsid w:val="00063472"/>
    <w:rsid w:val="0007462A"/>
    <w:rsid w:val="00074E1C"/>
    <w:rsid w:val="00091706"/>
    <w:rsid w:val="000B0CC3"/>
    <w:rsid w:val="000C7C97"/>
    <w:rsid w:val="000D0FF8"/>
    <w:rsid w:val="000D1622"/>
    <w:rsid w:val="000D4F8D"/>
    <w:rsid w:val="000E7065"/>
    <w:rsid w:val="00101A12"/>
    <w:rsid w:val="00107775"/>
    <w:rsid w:val="0012040B"/>
    <w:rsid w:val="00142A77"/>
    <w:rsid w:val="00142DF6"/>
    <w:rsid w:val="001469EA"/>
    <w:rsid w:val="00170398"/>
    <w:rsid w:val="001912E0"/>
    <w:rsid w:val="00191398"/>
    <w:rsid w:val="00192211"/>
    <w:rsid w:val="00192D52"/>
    <w:rsid w:val="001A6F10"/>
    <w:rsid w:val="001C6896"/>
    <w:rsid w:val="001E4FC6"/>
    <w:rsid w:val="00204463"/>
    <w:rsid w:val="00246218"/>
    <w:rsid w:val="002472C7"/>
    <w:rsid w:val="002525C3"/>
    <w:rsid w:val="00260564"/>
    <w:rsid w:val="002607C0"/>
    <w:rsid w:val="00274B0F"/>
    <w:rsid w:val="00275735"/>
    <w:rsid w:val="00287292"/>
    <w:rsid w:val="002D741E"/>
    <w:rsid w:val="002E5C45"/>
    <w:rsid w:val="00304E67"/>
    <w:rsid w:val="00320952"/>
    <w:rsid w:val="00323EA3"/>
    <w:rsid w:val="00324B71"/>
    <w:rsid w:val="003278C9"/>
    <w:rsid w:val="00346393"/>
    <w:rsid w:val="00364EB7"/>
    <w:rsid w:val="00372D81"/>
    <w:rsid w:val="00387561"/>
    <w:rsid w:val="003A2B9B"/>
    <w:rsid w:val="003B5FD2"/>
    <w:rsid w:val="003D255D"/>
    <w:rsid w:val="003D6492"/>
    <w:rsid w:val="004036AD"/>
    <w:rsid w:val="00423F0D"/>
    <w:rsid w:val="00424E9D"/>
    <w:rsid w:val="00424F5B"/>
    <w:rsid w:val="0043318A"/>
    <w:rsid w:val="004331C9"/>
    <w:rsid w:val="0045749D"/>
    <w:rsid w:val="004776D6"/>
    <w:rsid w:val="004818CB"/>
    <w:rsid w:val="00484527"/>
    <w:rsid w:val="00487EE8"/>
    <w:rsid w:val="00492123"/>
    <w:rsid w:val="004A6EE0"/>
    <w:rsid w:val="004B14B2"/>
    <w:rsid w:val="004B28F6"/>
    <w:rsid w:val="004B6ED0"/>
    <w:rsid w:val="004C2CCE"/>
    <w:rsid w:val="004C6D8A"/>
    <w:rsid w:val="004D4D12"/>
    <w:rsid w:val="004E3E83"/>
    <w:rsid w:val="004F0D02"/>
    <w:rsid w:val="00511BB9"/>
    <w:rsid w:val="00522C71"/>
    <w:rsid w:val="005379BB"/>
    <w:rsid w:val="00543200"/>
    <w:rsid w:val="00547474"/>
    <w:rsid w:val="005B1842"/>
    <w:rsid w:val="005B5244"/>
    <w:rsid w:val="005E3A4C"/>
    <w:rsid w:val="005F4940"/>
    <w:rsid w:val="00607E70"/>
    <w:rsid w:val="0062114D"/>
    <w:rsid w:val="00626E3F"/>
    <w:rsid w:val="0063685D"/>
    <w:rsid w:val="00645F76"/>
    <w:rsid w:val="00665801"/>
    <w:rsid w:val="0067498E"/>
    <w:rsid w:val="00674D7A"/>
    <w:rsid w:val="006750FC"/>
    <w:rsid w:val="00685B64"/>
    <w:rsid w:val="00686B58"/>
    <w:rsid w:val="00686D23"/>
    <w:rsid w:val="006C3DD6"/>
    <w:rsid w:val="006D3674"/>
    <w:rsid w:val="006E16AD"/>
    <w:rsid w:val="006E3D2D"/>
    <w:rsid w:val="006E632C"/>
    <w:rsid w:val="006F0339"/>
    <w:rsid w:val="0070468B"/>
    <w:rsid w:val="00713AEB"/>
    <w:rsid w:val="00716C76"/>
    <w:rsid w:val="0072232C"/>
    <w:rsid w:val="007342CA"/>
    <w:rsid w:val="007469B6"/>
    <w:rsid w:val="0077513F"/>
    <w:rsid w:val="0079240C"/>
    <w:rsid w:val="00794DDA"/>
    <w:rsid w:val="007A112F"/>
    <w:rsid w:val="007B655B"/>
    <w:rsid w:val="007C2DA1"/>
    <w:rsid w:val="007C548C"/>
    <w:rsid w:val="007D262E"/>
    <w:rsid w:val="007F317A"/>
    <w:rsid w:val="00834632"/>
    <w:rsid w:val="008426CD"/>
    <w:rsid w:val="0084357A"/>
    <w:rsid w:val="00853644"/>
    <w:rsid w:val="00873CA6"/>
    <w:rsid w:val="00896689"/>
    <w:rsid w:val="008A3DEF"/>
    <w:rsid w:val="008C1FFE"/>
    <w:rsid w:val="008D21CF"/>
    <w:rsid w:val="008E2C8F"/>
    <w:rsid w:val="008E3761"/>
    <w:rsid w:val="008F7305"/>
    <w:rsid w:val="00900329"/>
    <w:rsid w:val="0090441B"/>
    <w:rsid w:val="009058E8"/>
    <w:rsid w:val="009220D0"/>
    <w:rsid w:val="00934B17"/>
    <w:rsid w:val="00962E25"/>
    <w:rsid w:val="009764C5"/>
    <w:rsid w:val="00982A2D"/>
    <w:rsid w:val="00983B2F"/>
    <w:rsid w:val="009A7C86"/>
    <w:rsid w:val="009A7E0A"/>
    <w:rsid w:val="009B3F2D"/>
    <w:rsid w:val="009C69D8"/>
    <w:rsid w:val="009E1613"/>
    <w:rsid w:val="009F0F1E"/>
    <w:rsid w:val="009F6E1D"/>
    <w:rsid w:val="00A12595"/>
    <w:rsid w:val="00A14BEB"/>
    <w:rsid w:val="00A15CDF"/>
    <w:rsid w:val="00A25147"/>
    <w:rsid w:val="00A255F4"/>
    <w:rsid w:val="00A26799"/>
    <w:rsid w:val="00A60674"/>
    <w:rsid w:val="00A61905"/>
    <w:rsid w:val="00A66B75"/>
    <w:rsid w:val="00A73002"/>
    <w:rsid w:val="00A73B2E"/>
    <w:rsid w:val="00A801CE"/>
    <w:rsid w:val="00A85B21"/>
    <w:rsid w:val="00A91B0B"/>
    <w:rsid w:val="00AB0DC4"/>
    <w:rsid w:val="00AB4D5B"/>
    <w:rsid w:val="00AC1B35"/>
    <w:rsid w:val="00AD79C1"/>
    <w:rsid w:val="00AF1961"/>
    <w:rsid w:val="00AF1BE9"/>
    <w:rsid w:val="00B470B6"/>
    <w:rsid w:val="00B50F2B"/>
    <w:rsid w:val="00B55703"/>
    <w:rsid w:val="00B55B13"/>
    <w:rsid w:val="00B82C4F"/>
    <w:rsid w:val="00B92F07"/>
    <w:rsid w:val="00B963D4"/>
    <w:rsid w:val="00B97D4A"/>
    <w:rsid w:val="00BB07BF"/>
    <w:rsid w:val="00BB0F9B"/>
    <w:rsid w:val="00BB7832"/>
    <w:rsid w:val="00BB7DAE"/>
    <w:rsid w:val="00BC536B"/>
    <w:rsid w:val="00BD1FE1"/>
    <w:rsid w:val="00BE0785"/>
    <w:rsid w:val="00BE6100"/>
    <w:rsid w:val="00BF2704"/>
    <w:rsid w:val="00C01714"/>
    <w:rsid w:val="00C05789"/>
    <w:rsid w:val="00C06EF9"/>
    <w:rsid w:val="00C33B73"/>
    <w:rsid w:val="00C36396"/>
    <w:rsid w:val="00C42E8A"/>
    <w:rsid w:val="00C62B49"/>
    <w:rsid w:val="00C86F0F"/>
    <w:rsid w:val="00C928EB"/>
    <w:rsid w:val="00C9393B"/>
    <w:rsid w:val="00C96B9A"/>
    <w:rsid w:val="00CA182A"/>
    <w:rsid w:val="00CC6DCC"/>
    <w:rsid w:val="00CD40B5"/>
    <w:rsid w:val="00CF1B9C"/>
    <w:rsid w:val="00D009B6"/>
    <w:rsid w:val="00D041EC"/>
    <w:rsid w:val="00D04B3E"/>
    <w:rsid w:val="00D07F75"/>
    <w:rsid w:val="00D1042E"/>
    <w:rsid w:val="00D41252"/>
    <w:rsid w:val="00D55E85"/>
    <w:rsid w:val="00D63D71"/>
    <w:rsid w:val="00D67915"/>
    <w:rsid w:val="00D70A4B"/>
    <w:rsid w:val="00DB2925"/>
    <w:rsid w:val="00DD149E"/>
    <w:rsid w:val="00E06ABE"/>
    <w:rsid w:val="00E1760C"/>
    <w:rsid w:val="00E22C6F"/>
    <w:rsid w:val="00E43794"/>
    <w:rsid w:val="00E516A1"/>
    <w:rsid w:val="00E52FA7"/>
    <w:rsid w:val="00E63168"/>
    <w:rsid w:val="00E637CD"/>
    <w:rsid w:val="00E76258"/>
    <w:rsid w:val="00E813B2"/>
    <w:rsid w:val="00E81C19"/>
    <w:rsid w:val="00E96993"/>
    <w:rsid w:val="00EA7DE3"/>
    <w:rsid w:val="00EB0CAA"/>
    <w:rsid w:val="00EB2241"/>
    <w:rsid w:val="00ED6F75"/>
    <w:rsid w:val="00EE74EC"/>
    <w:rsid w:val="00EF2971"/>
    <w:rsid w:val="00EF7633"/>
    <w:rsid w:val="00F22602"/>
    <w:rsid w:val="00F335E0"/>
    <w:rsid w:val="00F63B1E"/>
    <w:rsid w:val="00F65949"/>
    <w:rsid w:val="00F77A1A"/>
    <w:rsid w:val="00F80272"/>
    <w:rsid w:val="00FC06C7"/>
    <w:rsid w:val="00FD0420"/>
    <w:rsid w:val="00FD2B99"/>
    <w:rsid w:val="00FD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D051661-647F-458F-A990-06D0E0C93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92123"/>
    <w:pPr>
      <w:suppressAutoHyphens/>
    </w:pPr>
    <w:rPr>
      <w:sz w:val="20"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492123"/>
  </w:style>
  <w:style w:type="character" w:customStyle="1" w:styleId="Numatytasispastraiposriftas2">
    <w:name w:val="Numatytasis pastraipos šriftas2"/>
    <w:uiPriority w:val="99"/>
    <w:rsid w:val="00492123"/>
  </w:style>
  <w:style w:type="character" w:customStyle="1" w:styleId="WW-Absatz-Standardschriftart">
    <w:name w:val="WW-Absatz-Standardschriftart"/>
    <w:uiPriority w:val="99"/>
    <w:rsid w:val="00492123"/>
  </w:style>
  <w:style w:type="character" w:customStyle="1" w:styleId="WW-Absatz-Standardschriftart1">
    <w:name w:val="WW-Absatz-Standardschriftart1"/>
    <w:uiPriority w:val="99"/>
    <w:rsid w:val="00492123"/>
  </w:style>
  <w:style w:type="character" w:customStyle="1" w:styleId="WW-Absatz-Standardschriftart11">
    <w:name w:val="WW-Absatz-Standardschriftart11"/>
    <w:uiPriority w:val="99"/>
    <w:rsid w:val="00492123"/>
  </w:style>
  <w:style w:type="character" w:customStyle="1" w:styleId="WW-Absatz-Standardschriftart111">
    <w:name w:val="WW-Absatz-Standardschriftart111"/>
    <w:uiPriority w:val="99"/>
    <w:rsid w:val="00492123"/>
  </w:style>
  <w:style w:type="character" w:customStyle="1" w:styleId="WW-Absatz-Standardschriftart1111">
    <w:name w:val="WW-Absatz-Standardschriftart1111"/>
    <w:uiPriority w:val="99"/>
    <w:rsid w:val="00492123"/>
  </w:style>
  <w:style w:type="character" w:customStyle="1" w:styleId="Numatytasispastraiposriftas1">
    <w:name w:val="Numatytasis pastraipos šriftas1"/>
    <w:uiPriority w:val="99"/>
    <w:rsid w:val="00492123"/>
  </w:style>
  <w:style w:type="character" w:customStyle="1" w:styleId="WW-Absatz-Standardschriftart11111">
    <w:name w:val="WW-Absatz-Standardschriftart11111"/>
    <w:uiPriority w:val="99"/>
    <w:rsid w:val="00492123"/>
  </w:style>
  <w:style w:type="character" w:customStyle="1" w:styleId="Numatytasispastraiposriftas3">
    <w:name w:val="Numatytasis pastraipos šriftas3"/>
    <w:uiPriority w:val="99"/>
    <w:rsid w:val="00492123"/>
  </w:style>
  <w:style w:type="character" w:customStyle="1" w:styleId="WW-DefaultParagraphFont">
    <w:name w:val="WW-Default Paragraph Font"/>
    <w:uiPriority w:val="99"/>
    <w:rsid w:val="00492123"/>
  </w:style>
  <w:style w:type="character" w:styleId="Puslapionumeris">
    <w:name w:val="page number"/>
    <w:basedOn w:val="WW-DefaultParagraphFont"/>
    <w:uiPriority w:val="99"/>
    <w:rsid w:val="00492123"/>
    <w:rPr>
      <w:rFonts w:cs="Times New Roman"/>
    </w:rPr>
  </w:style>
  <w:style w:type="character" w:styleId="Hipersaitas">
    <w:name w:val="Hyperlink"/>
    <w:basedOn w:val="Numatytasispastraiposriftas"/>
    <w:uiPriority w:val="99"/>
    <w:rsid w:val="00492123"/>
    <w:rPr>
      <w:rFonts w:cs="Times New Roman"/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rsid w:val="00492123"/>
    <w:rPr>
      <w:rFonts w:cs="Times New Roman"/>
      <w:color w:val="800080"/>
      <w:u w:val="single"/>
    </w:rPr>
  </w:style>
  <w:style w:type="paragraph" w:customStyle="1" w:styleId="Heading">
    <w:name w:val="Heading"/>
    <w:basedOn w:val="prastasis"/>
    <w:next w:val="Pagrindinistekstas"/>
    <w:uiPriority w:val="99"/>
    <w:rsid w:val="00492123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492123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5F70D3"/>
    <w:rPr>
      <w:sz w:val="20"/>
      <w:szCs w:val="20"/>
      <w:lang w:eastAsia="ar-SA"/>
    </w:rPr>
  </w:style>
  <w:style w:type="paragraph" w:styleId="Sraas">
    <w:name w:val="List"/>
    <w:basedOn w:val="Pagrindinistekstas"/>
    <w:uiPriority w:val="99"/>
    <w:rsid w:val="00492123"/>
    <w:rPr>
      <w:rFonts w:cs="Mangal"/>
    </w:rPr>
  </w:style>
  <w:style w:type="paragraph" w:customStyle="1" w:styleId="Antrat1">
    <w:name w:val="Antraštė1"/>
    <w:basedOn w:val="prastasis"/>
    <w:uiPriority w:val="99"/>
    <w:rsid w:val="0049212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uiPriority w:val="99"/>
    <w:rsid w:val="00492123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uiPriority w:val="99"/>
    <w:rsid w:val="00492123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avadinimas3">
    <w:name w:val="Pavadinimas3"/>
    <w:basedOn w:val="prastasis"/>
    <w:uiPriority w:val="99"/>
    <w:rsid w:val="0049212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uiPriority w:val="99"/>
    <w:rsid w:val="00492123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uiPriority w:val="99"/>
    <w:rsid w:val="00492123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avadinimas2">
    <w:name w:val="Pavadinimas2"/>
    <w:basedOn w:val="prastasis"/>
    <w:uiPriority w:val="99"/>
    <w:rsid w:val="0049212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1"/>
    <w:basedOn w:val="prastasis"/>
    <w:next w:val="Pagrindinistekstas"/>
    <w:uiPriority w:val="99"/>
    <w:rsid w:val="00492123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avadinimas1">
    <w:name w:val="Pavadinimas1"/>
    <w:basedOn w:val="prastasis"/>
    <w:uiPriority w:val="99"/>
    <w:rsid w:val="0049212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link w:val="AntratsDiagrama"/>
    <w:uiPriority w:val="99"/>
    <w:rsid w:val="00492123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5F70D3"/>
    <w:rPr>
      <w:sz w:val="20"/>
      <w:szCs w:val="20"/>
      <w:lang w:eastAsia="ar-SA"/>
    </w:rPr>
  </w:style>
  <w:style w:type="paragraph" w:styleId="Porat">
    <w:name w:val="footer"/>
    <w:basedOn w:val="prastasis"/>
    <w:link w:val="PoratDiagrama"/>
    <w:uiPriority w:val="99"/>
    <w:rsid w:val="00492123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5F70D3"/>
    <w:rPr>
      <w:sz w:val="20"/>
      <w:szCs w:val="20"/>
      <w:lang w:eastAsia="ar-SA"/>
    </w:rPr>
  </w:style>
  <w:style w:type="paragraph" w:customStyle="1" w:styleId="Debesliotekstas1">
    <w:name w:val="Debesėlio tekstas1"/>
    <w:basedOn w:val="prastasis"/>
    <w:uiPriority w:val="99"/>
    <w:rsid w:val="00492123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rsid w:val="0049212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F70D3"/>
    <w:rPr>
      <w:sz w:val="0"/>
      <w:szCs w:val="0"/>
      <w:lang w:eastAsia="ar-SA"/>
    </w:rPr>
  </w:style>
  <w:style w:type="paragraph" w:styleId="Sraopastraipa">
    <w:name w:val="List Paragraph"/>
    <w:basedOn w:val="prastasis"/>
    <w:uiPriority w:val="34"/>
    <w:qFormat/>
    <w:rsid w:val="00982A2D"/>
    <w:pPr>
      <w:ind w:left="720"/>
      <w:contextualSpacing/>
    </w:pPr>
  </w:style>
  <w:style w:type="paragraph" w:customStyle="1" w:styleId="Default">
    <w:name w:val="Default"/>
    <w:rsid w:val="00C9393B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Betarp">
    <w:name w:val="No Spacing"/>
    <w:uiPriority w:val="1"/>
    <w:qFormat/>
    <w:rsid w:val="005379BB"/>
    <w:pPr>
      <w:suppressAutoHyphens/>
    </w:pPr>
    <w:rPr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1454</Words>
  <Characters>829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dc:description/>
  <cp:lastModifiedBy>Gene Sarkiuniene</cp:lastModifiedBy>
  <cp:revision>2</cp:revision>
  <cp:lastPrinted>2016-02-03T11:04:00Z</cp:lastPrinted>
  <dcterms:created xsi:type="dcterms:W3CDTF">2016-02-08T14:17:00Z</dcterms:created>
  <dcterms:modified xsi:type="dcterms:W3CDTF">2016-02-08T14:17:00Z</dcterms:modified>
</cp:coreProperties>
</file>