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B07407">
      <w:pPr>
        <w:pStyle w:val="Antrats"/>
        <w:ind w:left="7470"/>
        <w:jc w:val="center"/>
        <w:rPr>
          <w:b/>
          <w:bCs/>
          <w:sz w:val="24"/>
          <w:szCs w:val="24"/>
        </w:rPr>
      </w:pPr>
      <w:r>
        <w:rPr>
          <w:b/>
          <w:bCs/>
          <w:sz w:val="24"/>
          <w:szCs w:val="24"/>
        </w:rPr>
        <w:t>Projektas</w:t>
      </w:r>
    </w:p>
    <w:p w:rsidR="00B07407" w:rsidRDefault="00B07407">
      <w:pPr>
        <w:pStyle w:val="Antrats"/>
        <w:jc w:val="center"/>
      </w:pPr>
      <w:r>
        <w:t xml:space="preserve"> </w:t>
      </w:r>
      <w:r w:rsidR="00A6325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B07407" w:rsidRDefault="00B07407">
      <w:pPr>
        <w:pStyle w:val="Pagrindinistekstas"/>
      </w:pPr>
      <w:r>
        <w:t>DĖL DIDŽIAUSIO LEISTINO PAREIGYBIŲ, FINANSUOJAMŲ IŠ SAVIVALDYBĖS BIUDŽETO, SKAIČIAUS BIUDŽETINĖSE ĮSTAIGOSE NUSTATYMO</w:t>
      </w:r>
    </w:p>
    <w:p w:rsidR="00B07407" w:rsidRDefault="00B07407">
      <w:pPr>
        <w:rPr>
          <w:sz w:val="24"/>
          <w:lang w:val="lt-LT"/>
        </w:rPr>
      </w:pPr>
    </w:p>
    <w:p w:rsidR="00B07407" w:rsidRDefault="00B07407">
      <w:pPr>
        <w:rPr>
          <w:sz w:val="24"/>
          <w:lang w:val="lt-LT"/>
        </w:rPr>
      </w:pPr>
    </w:p>
    <w:p w:rsidR="00B07407" w:rsidRDefault="004959AF">
      <w:pPr>
        <w:jc w:val="center"/>
        <w:rPr>
          <w:sz w:val="24"/>
          <w:lang w:val="lt-LT"/>
        </w:rPr>
      </w:pPr>
      <w:r>
        <w:rPr>
          <w:sz w:val="24"/>
          <w:lang w:val="lt-LT"/>
        </w:rPr>
        <w:t>2015</w:t>
      </w:r>
      <w:r w:rsidR="00B07407">
        <w:rPr>
          <w:sz w:val="24"/>
          <w:lang w:val="lt-LT"/>
        </w:rPr>
        <w:t xml:space="preserve"> m. </w:t>
      </w:r>
      <w:r>
        <w:rPr>
          <w:sz w:val="24"/>
          <w:lang w:val="lt-LT"/>
        </w:rPr>
        <w:t>rugpjūčio 20</w:t>
      </w:r>
      <w:r w:rsidR="00210746">
        <w:rPr>
          <w:sz w:val="24"/>
          <w:lang w:val="lt-LT"/>
        </w:rPr>
        <w:t xml:space="preserve"> </w:t>
      </w:r>
      <w:r w:rsidR="00B07407">
        <w:rPr>
          <w:sz w:val="24"/>
          <w:lang w:val="lt-LT"/>
        </w:rPr>
        <w:t>d.  Nr. T-</w:t>
      </w:r>
    </w:p>
    <w:p w:rsidR="00B07407" w:rsidRDefault="00B07407">
      <w:pPr>
        <w:jc w:val="center"/>
        <w:rPr>
          <w:sz w:val="24"/>
          <w:lang w:val="lt-LT"/>
        </w:rPr>
      </w:pPr>
      <w:r>
        <w:rPr>
          <w:sz w:val="24"/>
          <w:lang w:val="lt-LT"/>
        </w:rPr>
        <w:t>Panevėžys</w:t>
      </w:r>
    </w:p>
    <w:p w:rsidR="00B07407" w:rsidRDefault="00B07407">
      <w:pPr>
        <w:rPr>
          <w:sz w:val="24"/>
          <w:lang w:val="lt-LT"/>
        </w:rPr>
      </w:pPr>
    </w:p>
    <w:p w:rsidR="00B07407" w:rsidRDefault="00B07407">
      <w:pPr>
        <w:rPr>
          <w:sz w:val="24"/>
          <w:lang w:val="lt-LT"/>
        </w:rPr>
      </w:pPr>
    </w:p>
    <w:p w:rsidR="00B07407" w:rsidRDefault="00B07407">
      <w:pPr>
        <w:jc w:val="both"/>
        <w:rPr>
          <w:sz w:val="24"/>
          <w:lang w:val="lt-LT"/>
        </w:rPr>
      </w:pPr>
      <w:r>
        <w:rPr>
          <w:sz w:val="24"/>
          <w:lang w:val="lt-LT"/>
        </w:rPr>
        <w:tab/>
        <w:t xml:space="preserve">Vadovaudamasi Lietuvos Respublikos vietos savivaldos įstatymo 18 straipsnio 1 dalimi, </w:t>
      </w:r>
      <w:r w:rsidR="003C02C6">
        <w:rPr>
          <w:sz w:val="24"/>
          <w:lang w:val="lt-LT"/>
        </w:rPr>
        <w:t>Lietuvos Respublikos biudžetini</w:t>
      </w:r>
      <w:r w:rsidR="00177D21">
        <w:rPr>
          <w:sz w:val="24"/>
          <w:lang w:val="lt-LT"/>
        </w:rPr>
        <w:t>ų įstaigų įstatymo 4 straipsnio 3 dalies</w:t>
      </w:r>
      <w:r w:rsidR="003C02C6">
        <w:rPr>
          <w:sz w:val="24"/>
          <w:lang w:val="lt-LT"/>
        </w:rPr>
        <w:t xml:space="preserve"> 7 punktu</w:t>
      </w:r>
      <w:r w:rsidR="00B4777C">
        <w:rPr>
          <w:sz w:val="24"/>
          <w:lang w:val="lt-LT"/>
        </w:rPr>
        <w:t xml:space="preserve"> ir atsižvelgdama į Savivaldybės tarybos 2011 m. gruodžio 13 d. sprendimą Nr. T-253 „Dėl Panevėžio rajono savivaldybės ikimokyklinio ugdymo įstaigų etatų normatyvų tvirtinimo“</w:t>
      </w:r>
      <w:r w:rsidR="003C02C6">
        <w:rPr>
          <w:sz w:val="24"/>
          <w:lang w:val="lt-LT"/>
        </w:rPr>
        <w:t xml:space="preserve">, </w:t>
      </w:r>
      <w:r>
        <w:rPr>
          <w:sz w:val="24"/>
          <w:lang w:val="lt-LT"/>
        </w:rPr>
        <w:t>Savivaldybės</w:t>
      </w:r>
      <w:r w:rsidR="00B35562">
        <w:rPr>
          <w:sz w:val="24"/>
          <w:lang w:val="lt-LT"/>
        </w:rPr>
        <w:t xml:space="preserve"> taryba</w:t>
      </w:r>
      <w:r w:rsidR="00255031">
        <w:rPr>
          <w:sz w:val="24"/>
          <w:lang w:val="lt-LT"/>
        </w:rPr>
        <w:t xml:space="preserve">         </w:t>
      </w:r>
      <w:r w:rsidR="00B35562">
        <w:rPr>
          <w:sz w:val="24"/>
          <w:lang w:val="lt-LT"/>
        </w:rPr>
        <w:t xml:space="preserve"> </w:t>
      </w:r>
      <w:r w:rsidR="006737E7">
        <w:rPr>
          <w:sz w:val="24"/>
          <w:lang w:val="lt-LT"/>
        </w:rPr>
        <w:t>n u s p r e n d ž i a:</w:t>
      </w:r>
      <w:r>
        <w:rPr>
          <w:sz w:val="24"/>
          <w:lang w:val="lt-LT"/>
        </w:rPr>
        <w:t xml:space="preserve"> </w:t>
      </w:r>
    </w:p>
    <w:p w:rsidR="00B07407" w:rsidRPr="00B35562" w:rsidRDefault="00B35562" w:rsidP="00B35562">
      <w:pPr>
        <w:ind w:firstLine="710"/>
        <w:jc w:val="both"/>
        <w:rPr>
          <w:sz w:val="24"/>
          <w:lang w:val="lt-LT"/>
        </w:rPr>
      </w:pPr>
      <w:r>
        <w:rPr>
          <w:sz w:val="24"/>
        </w:rPr>
        <w:t xml:space="preserve">1. </w:t>
      </w:r>
      <w:proofErr w:type="spellStart"/>
      <w:r w:rsidR="003C02C6">
        <w:rPr>
          <w:sz w:val="24"/>
        </w:rPr>
        <w:t>Nustatyti</w:t>
      </w:r>
      <w:proofErr w:type="spellEnd"/>
      <w:r w:rsidR="003C02C6">
        <w:rPr>
          <w:sz w:val="24"/>
        </w:rPr>
        <w:t xml:space="preserve"> </w:t>
      </w:r>
      <w:proofErr w:type="spellStart"/>
      <w:r w:rsidR="003C02C6">
        <w:rPr>
          <w:sz w:val="24"/>
        </w:rPr>
        <w:t>didžiausią</w:t>
      </w:r>
      <w:proofErr w:type="spellEnd"/>
      <w:r w:rsidR="003C02C6">
        <w:rPr>
          <w:sz w:val="24"/>
        </w:rPr>
        <w:t xml:space="preserve"> </w:t>
      </w:r>
      <w:proofErr w:type="spellStart"/>
      <w:r w:rsidR="003C02C6">
        <w:rPr>
          <w:sz w:val="24"/>
        </w:rPr>
        <w:t>leistiną</w:t>
      </w:r>
      <w:proofErr w:type="spellEnd"/>
      <w:r w:rsidR="00B07407">
        <w:rPr>
          <w:sz w:val="24"/>
        </w:rPr>
        <w:t xml:space="preserve"> </w:t>
      </w:r>
      <w:proofErr w:type="spellStart"/>
      <w:r w:rsidR="00B07407">
        <w:rPr>
          <w:sz w:val="24"/>
        </w:rPr>
        <w:t>pareigybių</w:t>
      </w:r>
      <w:proofErr w:type="spellEnd"/>
      <w:r w:rsidR="00B07407">
        <w:rPr>
          <w:sz w:val="24"/>
        </w:rPr>
        <w:t>,</w:t>
      </w:r>
      <w:r w:rsidR="003C02C6">
        <w:rPr>
          <w:sz w:val="24"/>
        </w:rPr>
        <w:t xml:space="preserve"> </w:t>
      </w:r>
      <w:proofErr w:type="spellStart"/>
      <w:r w:rsidR="003C02C6">
        <w:rPr>
          <w:sz w:val="24"/>
        </w:rPr>
        <w:t>finansuojamų</w:t>
      </w:r>
      <w:proofErr w:type="spellEnd"/>
      <w:r w:rsidR="00B07407">
        <w:rPr>
          <w:sz w:val="24"/>
        </w:rPr>
        <w:t xml:space="preserve"> </w:t>
      </w:r>
      <w:proofErr w:type="spellStart"/>
      <w:r w:rsidR="00B07407">
        <w:rPr>
          <w:sz w:val="24"/>
        </w:rPr>
        <w:t>iš</w:t>
      </w:r>
      <w:proofErr w:type="spellEnd"/>
      <w:r w:rsidR="00B07407">
        <w:rPr>
          <w:sz w:val="24"/>
        </w:rPr>
        <w:t xml:space="preserve"> </w:t>
      </w:r>
      <w:proofErr w:type="spellStart"/>
      <w:r>
        <w:rPr>
          <w:sz w:val="24"/>
        </w:rPr>
        <w:t>savivaldybės</w:t>
      </w:r>
      <w:proofErr w:type="spellEnd"/>
      <w:r>
        <w:rPr>
          <w:sz w:val="24"/>
        </w:rPr>
        <w:t xml:space="preserve"> </w:t>
      </w:r>
      <w:proofErr w:type="spellStart"/>
      <w:r>
        <w:rPr>
          <w:sz w:val="24"/>
        </w:rPr>
        <w:t>biudžeto</w:t>
      </w:r>
      <w:proofErr w:type="spellEnd"/>
      <w:r>
        <w:rPr>
          <w:sz w:val="24"/>
        </w:rPr>
        <w:t>,</w:t>
      </w:r>
      <w:r w:rsidR="003C02C6">
        <w:rPr>
          <w:sz w:val="24"/>
        </w:rPr>
        <w:t xml:space="preserve"> </w:t>
      </w:r>
      <w:proofErr w:type="spellStart"/>
      <w:r w:rsidR="003C02C6" w:rsidRPr="003C02C6">
        <w:rPr>
          <w:sz w:val="24"/>
        </w:rPr>
        <w:t>skaičių</w:t>
      </w:r>
      <w:proofErr w:type="spellEnd"/>
      <w:r w:rsidR="00B07407" w:rsidRPr="003C02C6">
        <w:rPr>
          <w:sz w:val="24"/>
        </w:rPr>
        <w:t xml:space="preserve"> </w:t>
      </w:r>
      <w:proofErr w:type="spellStart"/>
      <w:r w:rsidR="00B07407" w:rsidRPr="00B35562">
        <w:rPr>
          <w:sz w:val="24"/>
        </w:rPr>
        <w:t>biudžetinėse</w:t>
      </w:r>
      <w:proofErr w:type="spellEnd"/>
      <w:r w:rsidR="00B07407" w:rsidRPr="00B35562">
        <w:rPr>
          <w:sz w:val="24"/>
        </w:rPr>
        <w:t xml:space="preserve"> </w:t>
      </w:r>
      <w:proofErr w:type="spellStart"/>
      <w:r w:rsidR="00B07407" w:rsidRPr="00B35562">
        <w:rPr>
          <w:sz w:val="24"/>
        </w:rPr>
        <w:t>įstaigose</w:t>
      </w:r>
      <w:proofErr w:type="spellEnd"/>
      <w:r w:rsidR="003C02C6" w:rsidRPr="00B35562">
        <w:rPr>
          <w:sz w:val="24"/>
        </w:rPr>
        <w:t xml:space="preserve"> (</w:t>
      </w:r>
      <w:proofErr w:type="spellStart"/>
      <w:r w:rsidR="003C02C6" w:rsidRPr="00B35562">
        <w:rPr>
          <w:sz w:val="24"/>
        </w:rPr>
        <w:t>pridedama</w:t>
      </w:r>
      <w:proofErr w:type="spellEnd"/>
      <w:r w:rsidR="003C02C6" w:rsidRPr="00B35562">
        <w:rPr>
          <w:sz w:val="24"/>
        </w:rPr>
        <w:t>).</w:t>
      </w:r>
    </w:p>
    <w:p w:rsidR="0014071E" w:rsidRDefault="00B35562" w:rsidP="004959AF">
      <w:pPr>
        <w:ind w:firstLine="710"/>
        <w:rPr>
          <w:sz w:val="24"/>
          <w:szCs w:val="24"/>
        </w:rPr>
      </w:pPr>
      <w:r>
        <w:rPr>
          <w:sz w:val="24"/>
          <w:szCs w:val="24"/>
        </w:rPr>
        <w:t xml:space="preserve">2. </w:t>
      </w:r>
      <w:proofErr w:type="spellStart"/>
      <w:r w:rsidR="00D758BE">
        <w:rPr>
          <w:sz w:val="24"/>
          <w:szCs w:val="24"/>
        </w:rPr>
        <w:t>Pripažint</w:t>
      </w:r>
      <w:r>
        <w:rPr>
          <w:sz w:val="24"/>
          <w:szCs w:val="24"/>
        </w:rPr>
        <w:t>i</w:t>
      </w:r>
      <w:proofErr w:type="spellEnd"/>
      <w:r>
        <w:rPr>
          <w:sz w:val="24"/>
          <w:szCs w:val="24"/>
        </w:rPr>
        <w:t xml:space="preserve"> </w:t>
      </w:r>
      <w:proofErr w:type="spellStart"/>
      <w:r w:rsidR="004959AF">
        <w:rPr>
          <w:sz w:val="24"/>
          <w:szCs w:val="24"/>
        </w:rPr>
        <w:t>netekusiu</w:t>
      </w:r>
      <w:proofErr w:type="spellEnd"/>
      <w:r>
        <w:rPr>
          <w:sz w:val="24"/>
          <w:szCs w:val="24"/>
        </w:rPr>
        <w:t xml:space="preserve"> </w:t>
      </w:r>
      <w:proofErr w:type="spellStart"/>
      <w:r w:rsidR="003C02C6">
        <w:rPr>
          <w:sz w:val="24"/>
          <w:szCs w:val="24"/>
        </w:rPr>
        <w:t>galios</w:t>
      </w:r>
      <w:proofErr w:type="spellEnd"/>
      <w:r w:rsidR="004959AF">
        <w:rPr>
          <w:sz w:val="24"/>
          <w:szCs w:val="24"/>
        </w:rPr>
        <w:t xml:space="preserve"> </w:t>
      </w:r>
      <w:proofErr w:type="spellStart"/>
      <w:r w:rsidR="0014071E">
        <w:rPr>
          <w:sz w:val="24"/>
          <w:szCs w:val="24"/>
        </w:rPr>
        <w:t>Savivaldybės</w:t>
      </w:r>
      <w:proofErr w:type="spellEnd"/>
      <w:r w:rsidR="0014071E">
        <w:rPr>
          <w:sz w:val="24"/>
          <w:szCs w:val="24"/>
        </w:rPr>
        <w:t xml:space="preserve"> </w:t>
      </w:r>
      <w:proofErr w:type="spellStart"/>
      <w:r w:rsidR="0014071E">
        <w:rPr>
          <w:sz w:val="24"/>
          <w:szCs w:val="24"/>
        </w:rPr>
        <w:t>tarybos</w:t>
      </w:r>
      <w:proofErr w:type="spellEnd"/>
      <w:r w:rsidR="0014071E">
        <w:rPr>
          <w:sz w:val="24"/>
          <w:szCs w:val="24"/>
        </w:rPr>
        <w:t xml:space="preserve"> </w:t>
      </w:r>
      <w:r w:rsidR="00B95CEE">
        <w:rPr>
          <w:sz w:val="24"/>
          <w:szCs w:val="24"/>
        </w:rPr>
        <w:t>2014</w:t>
      </w:r>
      <w:r w:rsidR="00D758BE">
        <w:rPr>
          <w:sz w:val="24"/>
          <w:szCs w:val="24"/>
        </w:rPr>
        <w:t xml:space="preserve"> </w:t>
      </w:r>
      <w:r w:rsidR="00B95CEE">
        <w:rPr>
          <w:sz w:val="24"/>
          <w:szCs w:val="24"/>
        </w:rPr>
        <w:t>m.</w:t>
      </w:r>
      <w:r w:rsidR="00D758BE">
        <w:rPr>
          <w:sz w:val="24"/>
          <w:szCs w:val="24"/>
        </w:rPr>
        <w:t xml:space="preserve"> </w:t>
      </w:r>
      <w:proofErr w:type="spellStart"/>
      <w:r w:rsidR="004959AF">
        <w:rPr>
          <w:sz w:val="24"/>
          <w:szCs w:val="24"/>
        </w:rPr>
        <w:t>rugpjūčio</w:t>
      </w:r>
      <w:proofErr w:type="spellEnd"/>
      <w:r w:rsidR="004959AF">
        <w:rPr>
          <w:sz w:val="24"/>
          <w:szCs w:val="24"/>
        </w:rPr>
        <w:t xml:space="preserve"> 28</w:t>
      </w:r>
      <w:r w:rsidR="00B95CEE">
        <w:rPr>
          <w:sz w:val="24"/>
          <w:szCs w:val="24"/>
        </w:rPr>
        <w:t xml:space="preserve"> d. </w:t>
      </w:r>
      <w:proofErr w:type="spellStart"/>
      <w:r w:rsidR="00B95CEE">
        <w:rPr>
          <w:sz w:val="24"/>
          <w:szCs w:val="24"/>
        </w:rPr>
        <w:t>sprendimą</w:t>
      </w:r>
      <w:proofErr w:type="spellEnd"/>
      <w:r w:rsidR="00B95CEE">
        <w:rPr>
          <w:sz w:val="24"/>
          <w:szCs w:val="24"/>
        </w:rPr>
        <w:t xml:space="preserve"> </w:t>
      </w:r>
      <w:proofErr w:type="spellStart"/>
      <w:r w:rsidR="00B95CEE">
        <w:rPr>
          <w:sz w:val="24"/>
          <w:szCs w:val="24"/>
        </w:rPr>
        <w:t>Nr</w:t>
      </w:r>
      <w:proofErr w:type="spellEnd"/>
      <w:r w:rsidR="00B95CEE">
        <w:rPr>
          <w:sz w:val="24"/>
          <w:szCs w:val="24"/>
        </w:rPr>
        <w:t xml:space="preserve">. </w:t>
      </w:r>
      <w:r w:rsidR="004959AF">
        <w:rPr>
          <w:sz w:val="24"/>
          <w:szCs w:val="24"/>
        </w:rPr>
        <w:t xml:space="preserve">T-153 </w:t>
      </w:r>
      <w:r w:rsidR="0014071E">
        <w:rPr>
          <w:sz w:val="24"/>
          <w:szCs w:val="24"/>
        </w:rPr>
        <w:t>„</w:t>
      </w:r>
      <w:proofErr w:type="spellStart"/>
      <w:r w:rsidR="0014071E" w:rsidRPr="0014071E">
        <w:rPr>
          <w:sz w:val="24"/>
          <w:szCs w:val="24"/>
        </w:rPr>
        <w:t>Dėl</w:t>
      </w:r>
      <w:proofErr w:type="spellEnd"/>
      <w:r w:rsidR="0014071E" w:rsidRPr="0014071E">
        <w:rPr>
          <w:sz w:val="24"/>
          <w:szCs w:val="24"/>
        </w:rPr>
        <w:t xml:space="preserve"> </w:t>
      </w:r>
      <w:proofErr w:type="spellStart"/>
      <w:r w:rsidR="0014071E" w:rsidRPr="0014071E">
        <w:rPr>
          <w:sz w:val="24"/>
          <w:szCs w:val="24"/>
        </w:rPr>
        <w:t>didžiausio</w:t>
      </w:r>
      <w:proofErr w:type="spellEnd"/>
      <w:r w:rsidR="0014071E" w:rsidRPr="0014071E">
        <w:rPr>
          <w:sz w:val="24"/>
          <w:szCs w:val="24"/>
        </w:rPr>
        <w:t xml:space="preserve"> </w:t>
      </w:r>
      <w:proofErr w:type="spellStart"/>
      <w:r w:rsidR="0014071E" w:rsidRPr="0014071E">
        <w:rPr>
          <w:sz w:val="24"/>
          <w:szCs w:val="24"/>
        </w:rPr>
        <w:t>leistino</w:t>
      </w:r>
      <w:proofErr w:type="spellEnd"/>
      <w:r w:rsidR="0014071E" w:rsidRPr="0014071E">
        <w:rPr>
          <w:sz w:val="24"/>
          <w:szCs w:val="24"/>
        </w:rPr>
        <w:t xml:space="preserve"> </w:t>
      </w:r>
      <w:proofErr w:type="spellStart"/>
      <w:r w:rsidR="0014071E" w:rsidRPr="0014071E">
        <w:rPr>
          <w:sz w:val="24"/>
          <w:szCs w:val="24"/>
        </w:rPr>
        <w:t>pareigybių</w:t>
      </w:r>
      <w:proofErr w:type="spellEnd"/>
      <w:r w:rsidR="0014071E" w:rsidRPr="0014071E">
        <w:rPr>
          <w:sz w:val="24"/>
          <w:szCs w:val="24"/>
        </w:rPr>
        <w:t xml:space="preserve">, </w:t>
      </w:r>
      <w:proofErr w:type="spellStart"/>
      <w:r w:rsidR="0014071E" w:rsidRPr="0014071E">
        <w:rPr>
          <w:sz w:val="24"/>
          <w:szCs w:val="24"/>
        </w:rPr>
        <w:t>finansuojamų</w:t>
      </w:r>
      <w:proofErr w:type="spellEnd"/>
      <w:r w:rsidR="0014071E" w:rsidRPr="0014071E">
        <w:rPr>
          <w:sz w:val="24"/>
          <w:szCs w:val="24"/>
        </w:rPr>
        <w:t xml:space="preserve"> </w:t>
      </w:r>
      <w:proofErr w:type="spellStart"/>
      <w:r w:rsidR="0014071E" w:rsidRPr="0014071E">
        <w:rPr>
          <w:sz w:val="24"/>
          <w:szCs w:val="24"/>
        </w:rPr>
        <w:t>iš</w:t>
      </w:r>
      <w:proofErr w:type="spellEnd"/>
      <w:r w:rsidR="0014071E" w:rsidRPr="0014071E">
        <w:rPr>
          <w:sz w:val="24"/>
          <w:szCs w:val="24"/>
        </w:rPr>
        <w:t xml:space="preserve"> </w:t>
      </w:r>
      <w:proofErr w:type="spellStart"/>
      <w:r w:rsidR="0014071E" w:rsidRPr="0014071E">
        <w:rPr>
          <w:sz w:val="24"/>
          <w:szCs w:val="24"/>
        </w:rPr>
        <w:t>savivaldybės</w:t>
      </w:r>
      <w:proofErr w:type="spellEnd"/>
      <w:r w:rsidR="0014071E" w:rsidRPr="0014071E">
        <w:rPr>
          <w:sz w:val="24"/>
          <w:szCs w:val="24"/>
        </w:rPr>
        <w:t xml:space="preserve"> </w:t>
      </w:r>
      <w:proofErr w:type="spellStart"/>
      <w:r w:rsidR="0014071E" w:rsidRPr="0014071E">
        <w:rPr>
          <w:sz w:val="24"/>
          <w:szCs w:val="24"/>
        </w:rPr>
        <w:t>biudžeto</w:t>
      </w:r>
      <w:proofErr w:type="spellEnd"/>
      <w:r w:rsidR="0014071E" w:rsidRPr="0014071E">
        <w:rPr>
          <w:sz w:val="24"/>
          <w:szCs w:val="24"/>
        </w:rPr>
        <w:t xml:space="preserve">, </w:t>
      </w:r>
      <w:proofErr w:type="spellStart"/>
      <w:r w:rsidR="0014071E" w:rsidRPr="0014071E">
        <w:rPr>
          <w:sz w:val="24"/>
          <w:szCs w:val="24"/>
        </w:rPr>
        <w:t>skaičiaus</w:t>
      </w:r>
      <w:proofErr w:type="spellEnd"/>
      <w:r w:rsidR="0014071E" w:rsidRPr="0014071E">
        <w:rPr>
          <w:sz w:val="24"/>
          <w:szCs w:val="24"/>
        </w:rPr>
        <w:t xml:space="preserve"> </w:t>
      </w:r>
      <w:proofErr w:type="spellStart"/>
      <w:r w:rsidR="0014071E" w:rsidRPr="0014071E">
        <w:rPr>
          <w:sz w:val="24"/>
          <w:szCs w:val="24"/>
        </w:rPr>
        <w:t>bi</w:t>
      </w:r>
      <w:r w:rsidR="0014071E">
        <w:rPr>
          <w:sz w:val="24"/>
          <w:szCs w:val="24"/>
        </w:rPr>
        <w:t>udžetinėse</w:t>
      </w:r>
      <w:proofErr w:type="spellEnd"/>
      <w:r w:rsidR="0014071E">
        <w:rPr>
          <w:sz w:val="24"/>
          <w:szCs w:val="24"/>
        </w:rPr>
        <w:t xml:space="preserve"> </w:t>
      </w:r>
      <w:proofErr w:type="spellStart"/>
      <w:r w:rsidR="004959AF">
        <w:rPr>
          <w:sz w:val="24"/>
          <w:szCs w:val="24"/>
        </w:rPr>
        <w:t>įstaigose</w:t>
      </w:r>
      <w:proofErr w:type="spellEnd"/>
      <w:r w:rsidR="004959AF">
        <w:rPr>
          <w:sz w:val="24"/>
          <w:szCs w:val="24"/>
        </w:rPr>
        <w:t xml:space="preserve"> </w:t>
      </w:r>
      <w:proofErr w:type="spellStart"/>
      <w:r w:rsidR="004959AF">
        <w:rPr>
          <w:sz w:val="24"/>
          <w:szCs w:val="24"/>
        </w:rPr>
        <w:t>nustatymo</w:t>
      </w:r>
      <w:proofErr w:type="spellEnd"/>
      <w:r w:rsidR="004959AF">
        <w:rPr>
          <w:sz w:val="24"/>
          <w:szCs w:val="24"/>
        </w:rPr>
        <w:t xml:space="preserve">“ </w:t>
      </w:r>
      <w:proofErr w:type="spellStart"/>
      <w:r w:rsidR="004959AF">
        <w:rPr>
          <w:sz w:val="24"/>
          <w:szCs w:val="24"/>
        </w:rPr>
        <w:t>su</w:t>
      </w:r>
      <w:proofErr w:type="spellEnd"/>
      <w:r w:rsidR="004959AF">
        <w:rPr>
          <w:sz w:val="24"/>
          <w:szCs w:val="24"/>
        </w:rPr>
        <w:t xml:space="preserve"> </w:t>
      </w:r>
      <w:proofErr w:type="spellStart"/>
      <w:r w:rsidR="004959AF">
        <w:rPr>
          <w:sz w:val="24"/>
          <w:szCs w:val="24"/>
        </w:rPr>
        <w:t>visais</w:t>
      </w:r>
      <w:proofErr w:type="spellEnd"/>
      <w:r w:rsidR="004959AF">
        <w:rPr>
          <w:sz w:val="24"/>
          <w:szCs w:val="24"/>
        </w:rPr>
        <w:t xml:space="preserve"> </w:t>
      </w:r>
      <w:proofErr w:type="spellStart"/>
      <w:r w:rsidR="004959AF">
        <w:rPr>
          <w:sz w:val="24"/>
          <w:szCs w:val="24"/>
        </w:rPr>
        <w:t>pakeitimais</w:t>
      </w:r>
      <w:proofErr w:type="spellEnd"/>
      <w:r w:rsidR="004959AF">
        <w:rPr>
          <w:sz w:val="24"/>
          <w:szCs w:val="24"/>
        </w:rPr>
        <w:t xml:space="preserve"> </w:t>
      </w:r>
      <w:proofErr w:type="spellStart"/>
      <w:r w:rsidR="004959AF">
        <w:rPr>
          <w:sz w:val="24"/>
          <w:szCs w:val="24"/>
        </w:rPr>
        <w:t>ir</w:t>
      </w:r>
      <w:proofErr w:type="spellEnd"/>
      <w:r w:rsidR="004959AF">
        <w:rPr>
          <w:sz w:val="24"/>
          <w:szCs w:val="24"/>
        </w:rPr>
        <w:t xml:space="preserve"> </w:t>
      </w:r>
      <w:proofErr w:type="spellStart"/>
      <w:r w:rsidR="004959AF">
        <w:rPr>
          <w:sz w:val="24"/>
          <w:szCs w:val="24"/>
        </w:rPr>
        <w:t>papildymais</w:t>
      </w:r>
      <w:proofErr w:type="spellEnd"/>
      <w:r w:rsidR="004959AF">
        <w:rPr>
          <w:sz w:val="24"/>
          <w:szCs w:val="24"/>
        </w:rPr>
        <w:t>.</w:t>
      </w:r>
    </w:p>
    <w:p w:rsidR="00B07407" w:rsidRDefault="00B07407" w:rsidP="00D758BE">
      <w:pPr>
        <w:jc w:val="both"/>
        <w:rPr>
          <w:sz w:val="24"/>
          <w:lang w:val="lt-LT"/>
        </w:rPr>
      </w:pPr>
      <w:r>
        <w:rPr>
          <w:sz w:val="24"/>
          <w:lang w:val="lt-LT"/>
        </w:rPr>
        <w:tab/>
      </w:r>
      <w:r w:rsidR="00F156EB">
        <w:rPr>
          <w:sz w:val="24"/>
          <w:lang w:val="lt-LT"/>
        </w:rPr>
        <w:t>3. Sprendimas įsigalioja nuo 2015 m. rugsėjo 1 d.</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p>
    <w:p w:rsidR="00B07407" w:rsidRDefault="00B07407">
      <w:pPr>
        <w:rPr>
          <w:sz w:val="24"/>
          <w:lang w:val="lt-LT"/>
        </w:rPr>
      </w:pPr>
    </w:p>
    <w:p w:rsidR="00B95CEE" w:rsidRDefault="00B95CEE">
      <w:pPr>
        <w:rPr>
          <w:sz w:val="24"/>
          <w:lang w:val="lt-LT"/>
        </w:rPr>
      </w:pPr>
    </w:p>
    <w:p w:rsidR="004959AF" w:rsidRDefault="004959AF">
      <w:pPr>
        <w:rPr>
          <w:sz w:val="24"/>
          <w:lang w:val="lt-LT"/>
        </w:rPr>
      </w:pPr>
    </w:p>
    <w:p w:rsidR="004959AF" w:rsidRDefault="004959AF">
      <w:pPr>
        <w:rPr>
          <w:sz w:val="24"/>
          <w:lang w:val="lt-LT"/>
        </w:rPr>
      </w:pPr>
    </w:p>
    <w:p w:rsidR="004959AF" w:rsidRDefault="004959AF">
      <w:pPr>
        <w:rPr>
          <w:sz w:val="24"/>
          <w:lang w:val="lt-LT"/>
        </w:rPr>
      </w:pPr>
    </w:p>
    <w:p w:rsidR="004959AF" w:rsidRDefault="004959AF">
      <w:pPr>
        <w:rPr>
          <w:sz w:val="24"/>
          <w:lang w:val="lt-LT"/>
        </w:rPr>
      </w:pPr>
    </w:p>
    <w:p w:rsidR="004959AF" w:rsidRDefault="004959AF">
      <w:pPr>
        <w:rPr>
          <w:sz w:val="24"/>
          <w:lang w:val="lt-LT"/>
        </w:rPr>
      </w:pPr>
    </w:p>
    <w:p w:rsidR="004959AF" w:rsidRDefault="004959AF">
      <w:pPr>
        <w:rPr>
          <w:sz w:val="24"/>
          <w:lang w:val="lt-LT"/>
        </w:rPr>
      </w:pPr>
    </w:p>
    <w:p w:rsidR="004959AF" w:rsidRDefault="004959AF">
      <w:pPr>
        <w:rPr>
          <w:sz w:val="24"/>
          <w:lang w:val="lt-LT"/>
        </w:rPr>
      </w:pPr>
    </w:p>
    <w:p w:rsidR="004959AF" w:rsidRDefault="004959AF">
      <w:pPr>
        <w:rPr>
          <w:sz w:val="24"/>
          <w:lang w:val="lt-LT"/>
        </w:rPr>
      </w:pPr>
    </w:p>
    <w:p w:rsidR="004959AF" w:rsidRDefault="004959AF">
      <w:pPr>
        <w:rPr>
          <w:sz w:val="24"/>
          <w:lang w:val="lt-LT"/>
        </w:rPr>
      </w:pPr>
    </w:p>
    <w:p w:rsidR="004959AF" w:rsidRDefault="004959AF">
      <w:pPr>
        <w:rPr>
          <w:sz w:val="24"/>
          <w:lang w:val="lt-LT"/>
        </w:rPr>
      </w:pPr>
    </w:p>
    <w:p w:rsidR="004959AF" w:rsidRDefault="004959AF">
      <w:pPr>
        <w:rPr>
          <w:sz w:val="24"/>
          <w:lang w:val="lt-LT"/>
        </w:rPr>
      </w:pPr>
    </w:p>
    <w:p w:rsidR="004959AF" w:rsidRDefault="004959AF">
      <w:pPr>
        <w:rPr>
          <w:sz w:val="24"/>
          <w:lang w:val="lt-LT"/>
        </w:rPr>
      </w:pPr>
    </w:p>
    <w:p w:rsidR="004959AF" w:rsidRDefault="004959AF">
      <w:pPr>
        <w:rPr>
          <w:sz w:val="24"/>
          <w:lang w:val="lt-LT"/>
        </w:rPr>
      </w:pPr>
    </w:p>
    <w:p w:rsidR="00B95CEE" w:rsidRDefault="00B95CEE">
      <w:pPr>
        <w:rPr>
          <w:sz w:val="24"/>
          <w:lang w:val="lt-LT"/>
        </w:rPr>
      </w:pPr>
    </w:p>
    <w:p w:rsidR="00B07407" w:rsidRDefault="00B07407">
      <w:pPr>
        <w:rPr>
          <w:sz w:val="24"/>
          <w:lang w:val="lt-LT"/>
        </w:rPr>
      </w:pPr>
      <w:r>
        <w:rPr>
          <w:sz w:val="24"/>
          <w:lang w:val="lt-LT"/>
        </w:rPr>
        <w:t xml:space="preserve">Stasė </w:t>
      </w:r>
      <w:proofErr w:type="spellStart"/>
      <w:r>
        <w:rPr>
          <w:sz w:val="24"/>
          <w:lang w:val="lt-LT"/>
        </w:rPr>
        <w:t>Venslavičienė</w:t>
      </w:r>
      <w:proofErr w:type="spellEnd"/>
    </w:p>
    <w:p w:rsidR="00C3384C" w:rsidRDefault="004959AF">
      <w:pPr>
        <w:rPr>
          <w:sz w:val="24"/>
          <w:lang w:val="lt-LT"/>
        </w:rPr>
      </w:pPr>
      <w:r>
        <w:rPr>
          <w:sz w:val="24"/>
          <w:lang w:val="lt-LT"/>
        </w:rPr>
        <w:t>2015-07-17</w:t>
      </w:r>
    </w:p>
    <w:p w:rsidR="00B4777C" w:rsidRDefault="00B4777C">
      <w:pPr>
        <w:rPr>
          <w:sz w:val="24"/>
          <w:lang w:val="lt-LT"/>
        </w:rPr>
      </w:pPr>
    </w:p>
    <w:p w:rsidR="00B4777C" w:rsidRDefault="00B4777C">
      <w:pPr>
        <w:rPr>
          <w:sz w:val="24"/>
          <w:lang w:val="lt-LT"/>
        </w:rPr>
      </w:pPr>
    </w:p>
    <w:p w:rsidR="00B4777C" w:rsidRDefault="00B4777C">
      <w:pPr>
        <w:rPr>
          <w:sz w:val="24"/>
          <w:lang w:val="lt-LT"/>
        </w:rPr>
      </w:pPr>
    </w:p>
    <w:p w:rsidR="00B4777C" w:rsidRDefault="00B4777C">
      <w:pPr>
        <w:rPr>
          <w:sz w:val="24"/>
          <w:lang w:val="lt-LT"/>
        </w:rPr>
      </w:pPr>
    </w:p>
    <w:p w:rsidR="00B4777C" w:rsidRDefault="00B4777C">
      <w:pPr>
        <w:rPr>
          <w:sz w:val="24"/>
          <w:lang w:val="lt-LT"/>
        </w:rPr>
      </w:pPr>
    </w:p>
    <w:p w:rsidR="00B4777C" w:rsidRDefault="00CA6A57">
      <w:pPr>
        <w:rPr>
          <w:sz w:val="24"/>
          <w:lang w:val="lt-LT"/>
        </w:rPr>
      </w:pPr>
      <w:r>
        <w:rPr>
          <w:sz w:val="24"/>
          <w:lang w:val="lt-LT"/>
        </w:rPr>
        <w:lastRenderedPageBreak/>
        <w:t xml:space="preserve"> </w:t>
      </w:r>
    </w:p>
    <w:p w:rsidR="00C3384C" w:rsidRPr="00C3384C" w:rsidRDefault="00C3384C" w:rsidP="00C3384C">
      <w:pPr>
        <w:widowControl w:val="0"/>
        <w:ind w:left="5040" w:firstLine="720"/>
        <w:rPr>
          <w:rFonts w:eastAsia="SimSun" w:cs="Mangal"/>
          <w:kern w:val="1"/>
          <w:sz w:val="24"/>
          <w:szCs w:val="24"/>
          <w:lang w:val="lt-LT"/>
        </w:rPr>
      </w:pPr>
      <w:r w:rsidRPr="00C3384C">
        <w:rPr>
          <w:rFonts w:eastAsia="SimSun" w:cs="Mangal"/>
          <w:kern w:val="1"/>
          <w:sz w:val="24"/>
          <w:szCs w:val="24"/>
          <w:lang w:val="lt-LT"/>
        </w:rPr>
        <w:t>PATVIRTINTA</w:t>
      </w:r>
    </w:p>
    <w:p w:rsidR="00C3384C" w:rsidRPr="00C3384C" w:rsidRDefault="00C3384C" w:rsidP="00C3384C">
      <w:pPr>
        <w:widowControl w:val="0"/>
        <w:rPr>
          <w:rFonts w:eastAsia="SimSun" w:cs="Mangal"/>
          <w:kern w:val="1"/>
          <w:sz w:val="24"/>
          <w:szCs w:val="24"/>
          <w:lang w:val="lt-LT"/>
        </w:rPr>
      </w:pPr>
      <w:r w:rsidRPr="00C3384C">
        <w:rPr>
          <w:rFonts w:eastAsia="SimSun" w:cs="Mangal"/>
          <w:kern w:val="1"/>
          <w:sz w:val="24"/>
          <w:szCs w:val="24"/>
          <w:lang w:val="lt-LT"/>
        </w:rPr>
        <w:tab/>
      </w:r>
      <w:r w:rsidRPr="00C3384C">
        <w:rPr>
          <w:rFonts w:eastAsia="SimSun" w:cs="Mangal"/>
          <w:kern w:val="1"/>
          <w:sz w:val="24"/>
          <w:szCs w:val="24"/>
          <w:lang w:val="lt-LT"/>
        </w:rPr>
        <w:tab/>
      </w:r>
      <w:r w:rsidRPr="00C3384C">
        <w:rPr>
          <w:rFonts w:eastAsia="SimSun" w:cs="Mangal"/>
          <w:kern w:val="1"/>
          <w:sz w:val="24"/>
          <w:szCs w:val="24"/>
          <w:lang w:val="lt-LT"/>
        </w:rPr>
        <w:tab/>
      </w:r>
      <w:r w:rsidRPr="00C3384C">
        <w:rPr>
          <w:rFonts w:eastAsia="SimSun" w:cs="Mangal"/>
          <w:kern w:val="1"/>
          <w:sz w:val="24"/>
          <w:szCs w:val="24"/>
          <w:lang w:val="lt-LT"/>
        </w:rPr>
        <w:tab/>
      </w:r>
      <w:r w:rsidRPr="00C3384C">
        <w:rPr>
          <w:rFonts w:eastAsia="SimSun" w:cs="Mangal"/>
          <w:kern w:val="1"/>
          <w:sz w:val="24"/>
          <w:szCs w:val="24"/>
          <w:lang w:val="lt-LT"/>
        </w:rPr>
        <w:tab/>
      </w:r>
      <w:r w:rsidRPr="00C3384C">
        <w:rPr>
          <w:rFonts w:eastAsia="SimSun" w:cs="Mangal"/>
          <w:kern w:val="1"/>
          <w:sz w:val="24"/>
          <w:szCs w:val="24"/>
          <w:lang w:val="lt-LT"/>
        </w:rPr>
        <w:tab/>
      </w:r>
      <w:r w:rsidRPr="00C3384C">
        <w:rPr>
          <w:rFonts w:eastAsia="SimSun" w:cs="Mangal"/>
          <w:kern w:val="1"/>
          <w:sz w:val="24"/>
          <w:szCs w:val="24"/>
          <w:lang w:val="lt-LT"/>
        </w:rPr>
        <w:tab/>
      </w:r>
      <w:r w:rsidRPr="00C3384C">
        <w:rPr>
          <w:rFonts w:eastAsia="SimSun" w:cs="Mangal"/>
          <w:kern w:val="1"/>
          <w:sz w:val="24"/>
          <w:szCs w:val="24"/>
          <w:lang w:val="lt-LT"/>
        </w:rPr>
        <w:tab/>
        <w:t>Panevėžio rajono savivaldybės</w:t>
      </w:r>
    </w:p>
    <w:p w:rsidR="00C3384C" w:rsidRPr="00C3384C" w:rsidRDefault="004959AF" w:rsidP="00C3384C">
      <w:pPr>
        <w:widowControl w:val="0"/>
        <w:rPr>
          <w:rFonts w:eastAsia="SimSun" w:cs="Mangal"/>
          <w:kern w:val="1"/>
          <w:sz w:val="24"/>
          <w:szCs w:val="24"/>
          <w:lang w:val="lt-LT"/>
        </w:rPr>
      </w:pP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t>tarybos 2015</w:t>
      </w:r>
      <w:r w:rsidR="00C3384C" w:rsidRPr="00C3384C">
        <w:rPr>
          <w:rFonts w:eastAsia="SimSun" w:cs="Mangal"/>
          <w:kern w:val="1"/>
          <w:sz w:val="24"/>
          <w:szCs w:val="24"/>
          <w:lang w:val="lt-LT"/>
        </w:rPr>
        <w:t xml:space="preserve"> m. </w:t>
      </w:r>
      <w:r w:rsidR="00B95CEE">
        <w:rPr>
          <w:rFonts w:eastAsia="SimSun" w:cs="Mangal"/>
          <w:kern w:val="1"/>
          <w:sz w:val="24"/>
          <w:szCs w:val="24"/>
          <w:lang w:val="lt-LT"/>
        </w:rPr>
        <w:t>rugpjūčio</w:t>
      </w:r>
      <w:r>
        <w:rPr>
          <w:rFonts w:eastAsia="SimSun" w:cs="Mangal"/>
          <w:kern w:val="1"/>
          <w:sz w:val="24"/>
          <w:szCs w:val="24"/>
          <w:lang w:val="lt-LT"/>
        </w:rPr>
        <w:t xml:space="preserve"> 20</w:t>
      </w:r>
      <w:r w:rsidR="00177D21">
        <w:rPr>
          <w:rFonts w:eastAsia="SimSun" w:cs="Mangal"/>
          <w:kern w:val="1"/>
          <w:sz w:val="24"/>
          <w:szCs w:val="24"/>
          <w:lang w:val="lt-LT"/>
        </w:rPr>
        <w:t xml:space="preserve"> </w:t>
      </w:r>
      <w:r w:rsidR="00C3384C" w:rsidRPr="00C3384C">
        <w:rPr>
          <w:rFonts w:eastAsia="SimSun" w:cs="Mangal"/>
          <w:kern w:val="1"/>
          <w:sz w:val="24"/>
          <w:szCs w:val="24"/>
          <w:lang w:val="lt-LT"/>
        </w:rPr>
        <w:t>d.</w:t>
      </w:r>
    </w:p>
    <w:p w:rsidR="00C3384C" w:rsidRPr="00C3384C" w:rsidRDefault="00C3384C" w:rsidP="00C3384C">
      <w:pPr>
        <w:widowControl w:val="0"/>
        <w:rPr>
          <w:rFonts w:eastAsia="SimSun" w:cs="Mangal"/>
          <w:kern w:val="1"/>
          <w:sz w:val="24"/>
          <w:szCs w:val="24"/>
          <w:lang w:val="lt-LT"/>
        </w:rPr>
      </w:pP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t>sprendimu Nr. T-</w:t>
      </w:r>
    </w:p>
    <w:p w:rsidR="00C3384C" w:rsidRPr="00C3384C" w:rsidRDefault="00C3384C" w:rsidP="00C3384C">
      <w:pPr>
        <w:widowControl w:val="0"/>
        <w:rPr>
          <w:rFonts w:eastAsia="SimSun" w:cs="Mangal"/>
          <w:kern w:val="1"/>
          <w:sz w:val="24"/>
          <w:szCs w:val="24"/>
          <w:lang w:val="lt-LT"/>
        </w:rPr>
      </w:pPr>
    </w:p>
    <w:p w:rsidR="00C3384C" w:rsidRPr="00C3384C" w:rsidRDefault="00C3384C" w:rsidP="00C3384C">
      <w:pPr>
        <w:widowControl w:val="0"/>
        <w:jc w:val="center"/>
        <w:rPr>
          <w:rFonts w:eastAsia="SimSun" w:cs="Mangal"/>
          <w:b/>
          <w:bCs/>
          <w:kern w:val="1"/>
          <w:sz w:val="24"/>
          <w:szCs w:val="24"/>
          <w:lang w:val="lt-LT"/>
        </w:rPr>
      </w:pPr>
      <w:r w:rsidRPr="00C3384C">
        <w:rPr>
          <w:rFonts w:eastAsia="SimSun" w:cs="Mangal"/>
          <w:b/>
          <w:bCs/>
          <w:kern w:val="1"/>
          <w:sz w:val="24"/>
          <w:szCs w:val="24"/>
          <w:lang w:val="lt-LT"/>
        </w:rPr>
        <w:t>DIDŽIAUSIAS LEISTINAS PAREIGYBIŲ, FINANSUOJAMŲ IŠ SAVIVALDYBĖS BIUDŽETO, SKAIČIUS BIUDŽETINĖSE ĮSTAIGOSE</w:t>
      </w:r>
    </w:p>
    <w:p w:rsidR="00C3384C" w:rsidRDefault="00C3384C" w:rsidP="00C3384C">
      <w:pPr>
        <w:widowControl w:val="0"/>
        <w:jc w:val="center"/>
        <w:rPr>
          <w:rFonts w:eastAsia="SimSun" w:cs="Mangal"/>
          <w:b/>
          <w:bCs/>
          <w:kern w:val="1"/>
          <w:sz w:val="24"/>
          <w:szCs w:val="24"/>
          <w:lang w:val="lt-LT"/>
        </w:rPr>
      </w:pPr>
    </w:p>
    <w:p w:rsidR="008E2329" w:rsidRPr="00C3384C" w:rsidRDefault="008E2329" w:rsidP="00C3384C">
      <w:pPr>
        <w:widowControl w:val="0"/>
        <w:jc w:val="center"/>
        <w:rPr>
          <w:rFonts w:eastAsia="SimSun" w:cs="Mangal"/>
          <w:b/>
          <w:bCs/>
          <w:kern w:val="1"/>
          <w:sz w:val="24"/>
          <w:szCs w:val="24"/>
          <w:lang w:val="lt-LT"/>
        </w:rPr>
      </w:pPr>
    </w:p>
    <w:p w:rsidR="00C3384C" w:rsidRPr="00C3384C" w:rsidRDefault="00C3384C" w:rsidP="00C3384C">
      <w:pPr>
        <w:widowControl w:val="0"/>
        <w:jc w:val="center"/>
        <w:rPr>
          <w:rFonts w:eastAsia="SimSun" w:cs="Mangal"/>
          <w:b/>
          <w:bCs/>
          <w:kern w:val="1"/>
          <w:sz w:val="24"/>
          <w:szCs w:val="24"/>
          <w:lang w:val="lt-LT"/>
        </w:rPr>
      </w:pPr>
    </w:p>
    <w:tbl>
      <w:tblPr>
        <w:tblW w:w="0" w:type="auto"/>
        <w:tblInd w:w="-89" w:type="dxa"/>
        <w:tblLayout w:type="fixed"/>
        <w:tblCellMar>
          <w:top w:w="55" w:type="dxa"/>
          <w:left w:w="55" w:type="dxa"/>
          <w:bottom w:w="55" w:type="dxa"/>
          <w:right w:w="55" w:type="dxa"/>
        </w:tblCellMar>
        <w:tblLook w:val="0000" w:firstRow="0" w:lastRow="0" w:firstColumn="0" w:lastColumn="0" w:noHBand="0" w:noVBand="0"/>
      </w:tblPr>
      <w:tblGrid>
        <w:gridCol w:w="1065"/>
        <w:gridCol w:w="6285"/>
        <w:gridCol w:w="2450"/>
      </w:tblGrid>
      <w:tr w:rsidR="00C3384C" w:rsidRPr="00C3384C" w:rsidTr="00C3384C">
        <w:tc>
          <w:tcPr>
            <w:tcW w:w="1065" w:type="dxa"/>
            <w:tcBorders>
              <w:top w:val="single" w:sz="1" w:space="0" w:color="000000"/>
              <w:left w:val="single" w:sz="1" w:space="0" w:color="000000"/>
              <w:bottom w:val="single" w:sz="1" w:space="0" w:color="000000"/>
            </w:tcBorders>
            <w:shd w:val="clear" w:color="auto" w:fill="auto"/>
          </w:tcPr>
          <w:p w:rsidR="00C3384C" w:rsidRPr="00C3384C" w:rsidRDefault="00C3384C" w:rsidP="00C3384C">
            <w:pPr>
              <w:widowControl w:val="0"/>
              <w:suppressLineNumbers/>
              <w:snapToGrid w:val="0"/>
              <w:jc w:val="center"/>
              <w:rPr>
                <w:rFonts w:eastAsia="SimSun" w:cs="Mangal"/>
                <w:kern w:val="1"/>
                <w:sz w:val="24"/>
                <w:szCs w:val="24"/>
                <w:lang w:val="lt-LT"/>
              </w:rPr>
            </w:pPr>
            <w:r w:rsidRPr="00C3384C">
              <w:rPr>
                <w:rFonts w:eastAsia="SimSun" w:cs="Mangal"/>
                <w:kern w:val="1"/>
                <w:sz w:val="24"/>
                <w:szCs w:val="24"/>
                <w:lang w:val="lt-LT"/>
              </w:rPr>
              <w:t>Eil.</w:t>
            </w:r>
          </w:p>
          <w:p w:rsidR="00C3384C" w:rsidRPr="00C3384C" w:rsidRDefault="00C3384C" w:rsidP="00C3384C">
            <w:pPr>
              <w:widowControl w:val="0"/>
              <w:suppressLineNumbers/>
              <w:jc w:val="center"/>
              <w:rPr>
                <w:rFonts w:eastAsia="SimSun" w:cs="Mangal"/>
                <w:kern w:val="1"/>
                <w:sz w:val="24"/>
                <w:szCs w:val="24"/>
                <w:lang w:val="lt-LT"/>
              </w:rPr>
            </w:pPr>
            <w:r w:rsidRPr="00C3384C">
              <w:rPr>
                <w:rFonts w:eastAsia="SimSun" w:cs="Mangal"/>
                <w:kern w:val="1"/>
                <w:sz w:val="24"/>
                <w:szCs w:val="24"/>
                <w:lang w:val="lt-LT"/>
              </w:rPr>
              <w:t xml:space="preserve"> Nr.</w:t>
            </w:r>
          </w:p>
        </w:tc>
        <w:tc>
          <w:tcPr>
            <w:tcW w:w="6285" w:type="dxa"/>
            <w:tcBorders>
              <w:top w:val="single" w:sz="1" w:space="0" w:color="000000"/>
              <w:left w:val="single" w:sz="1" w:space="0" w:color="000000"/>
              <w:bottom w:val="single" w:sz="1" w:space="0" w:color="000000"/>
            </w:tcBorders>
            <w:shd w:val="clear" w:color="auto" w:fill="auto"/>
          </w:tcPr>
          <w:p w:rsidR="00C3384C" w:rsidRPr="00C3384C" w:rsidRDefault="00C3384C" w:rsidP="00C3384C">
            <w:pPr>
              <w:widowControl w:val="0"/>
              <w:suppressLineNumbers/>
              <w:snapToGrid w:val="0"/>
              <w:jc w:val="center"/>
              <w:rPr>
                <w:rFonts w:eastAsia="SimSun" w:cs="Mangal"/>
                <w:kern w:val="1"/>
                <w:sz w:val="24"/>
                <w:szCs w:val="24"/>
                <w:lang w:val="lt-LT"/>
              </w:rPr>
            </w:pPr>
            <w:r w:rsidRPr="00C3384C">
              <w:rPr>
                <w:rFonts w:eastAsia="SimSun" w:cs="Mangal"/>
                <w:kern w:val="1"/>
                <w:sz w:val="24"/>
                <w:szCs w:val="24"/>
                <w:lang w:val="lt-LT"/>
              </w:rPr>
              <w:t>Biudžetinės įstaigos pavadinimas</w:t>
            </w:r>
          </w:p>
        </w:tc>
        <w:tc>
          <w:tcPr>
            <w:tcW w:w="2450" w:type="dxa"/>
            <w:tcBorders>
              <w:top w:val="single" w:sz="1" w:space="0" w:color="000000"/>
              <w:left w:val="single" w:sz="1" w:space="0" w:color="000000"/>
              <w:bottom w:val="single" w:sz="1" w:space="0" w:color="000000"/>
              <w:right w:val="single" w:sz="1" w:space="0" w:color="000000"/>
            </w:tcBorders>
            <w:shd w:val="clear" w:color="auto" w:fill="auto"/>
          </w:tcPr>
          <w:p w:rsidR="00C3384C" w:rsidRPr="00C3384C" w:rsidRDefault="00C3384C" w:rsidP="00C3384C">
            <w:pPr>
              <w:widowControl w:val="0"/>
              <w:suppressLineNumbers/>
              <w:snapToGrid w:val="0"/>
              <w:jc w:val="center"/>
              <w:rPr>
                <w:rFonts w:eastAsia="SimSun" w:cs="Mangal"/>
                <w:kern w:val="1"/>
                <w:sz w:val="24"/>
                <w:szCs w:val="24"/>
                <w:lang w:val="lt-LT"/>
              </w:rPr>
            </w:pPr>
            <w:r w:rsidRPr="00C3384C">
              <w:rPr>
                <w:rFonts w:eastAsia="SimSun" w:cs="Mangal"/>
                <w:kern w:val="1"/>
                <w:sz w:val="24"/>
                <w:szCs w:val="24"/>
                <w:lang w:val="lt-LT"/>
              </w:rPr>
              <w:t xml:space="preserve">Didžiausias leistinas pareigybių </w:t>
            </w:r>
            <w:r w:rsidR="00A72EF7">
              <w:rPr>
                <w:rFonts w:eastAsia="SimSun" w:cs="Mangal"/>
                <w:kern w:val="1"/>
                <w:sz w:val="24"/>
                <w:szCs w:val="24"/>
                <w:lang w:val="lt-LT"/>
              </w:rPr>
              <w:t xml:space="preserve">(etatų) </w:t>
            </w:r>
            <w:r w:rsidRPr="00C3384C">
              <w:rPr>
                <w:rFonts w:eastAsia="SimSun" w:cs="Mangal"/>
                <w:kern w:val="1"/>
                <w:sz w:val="24"/>
                <w:szCs w:val="24"/>
                <w:lang w:val="lt-LT"/>
              </w:rPr>
              <w:t>skaičius</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C3384C" w:rsidP="00C3384C">
            <w:pPr>
              <w:widowControl w:val="0"/>
              <w:suppressLineNumbers/>
              <w:snapToGrid w:val="0"/>
              <w:jc w:val="center"/>
              <w:rPr>
                <w:rFonts w:eastAsia="SimSun" w:cs="Mangal"/>
                <w:kern w:val="1"/>
                <w:sz w:val="24"/>
                <w:szCs w:val="24"/>
                <w:lang w:val="lt-LT"/>
              </w:rPr>
            </w:pPr>
            <w:r w:rsidRPr="00C3384C">
              <w:rPr>
                <w:rFonts w:eastAsia="SimSun" w:cs="Mangal"/>
                <w:kern w:val="1"/>
                <w:sz w:val="24"/>
                <w:szCs w:val="24"/>
                <w:lang w:val="lt-LT"/>
              </w:rPr>
              <w:t>1</w:t>
            </w:r>
            <w:r w:rsidR="004959AF">
              <w:rPr>
                <w:rFonts w:eastAsia="SimSun" w:cs="Mangal"/>
                <w:kern w:val="1"/>
                <w:sz w:val="24"/>
                <w:szCs w:val="24"/>
                <w:lang w:val="lt-LT"/>
              </w:rPr>
              <w:t>.</w:t>
            </w:r>
          </w:p>
        </w:tc>
        <w:tc>
          <w:tcPr>
            <w:tcW w:w="6285" w:type="dxa"/>
            <w:tcBorders>
              <w:left w:val="single" w:sz="1" w:space="0" w:color="000000"/>
              <w:bottom w:val="single" w:sz="1" w:space="0" w:color="000000"/>
            </w:tcBorders>
            <w:shd w:val="clear" w:color="auto" w:fill="auto"/>
          </w:tcPr>
          <w:p w:rsidR="00C3384C" w:rsidRPr="00C3384C" w:rsidRDefault="00C3384C" w:rsidP="00C3384C">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Krekenavos Mykolo Antanaičio gimnazija</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0A69A1"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26</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6514E5"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w:t>
            </w:r>
            <w:r w:rsidR="004959AF">
              <w:rPr>
                <w:rFonts w:eastAsia="SimSun" w:cs="Mangal"/>
                <w:kern w:val="1"/>
                <w:sz w:val="24"/>
                <w:szCs w:val="24"/>
                <w:lang w:val="lt-LT"/>
              </w:rPr>
              <w:t>.</w:t>
            </w:r>
          </w:p>
        </w:tc>
        <w:tc>
          <w:tcPr>
            <w:tcW w:w="6285" w:type="dxa"/>
            <w:tcBorders>
              <w:left w:val="single" w:sz="1" w:space="0" w:color="000000"/>
              <w:bottom w:val="single" w:sz="1" w:space="0" w:color="000000"/>
            </w:tcBorders>
            <w:shd w:val="clear" w:color="auto" w:fill="auto"/>
          </w:tcPr>
          <w:p w:rsidR="00C3384C" w:rsidRPr="00C3384C" w:rsidRDefault="00B66A36" w:rsidP="00B66A36">
            <w:pPr>
              <w:widowControl w:val="0"/>
              <w:suppressLineNumbers/>
              <w:snapToGrid w:val="0"/>
              <w:rPr>
                <w:rFonts w:eastAsia="SimSun" w:cs="Mangal"/>
                <w:kern w:val="1"/>
                <w:sz w:val="24"/>
                <w:szCs w:val="24"/>
                <w:lang w:val="lt-LT"/>
              </w:rPr>
            </w:pPr>
            <w:r>
              <w:rPr>
                <w:rFonts w:eastAsia="SimSun" w:cs="Mangal"/>
                <w:kern w:val="1"/>
                <w:sz w:val="24"/>
                <w:szCs w:val="24"/>
                <w:lang w:val="lt-LT"/>
              </w:rPr>
              <w:t>Paįstrio Juozo Zikaro gimnazij</w:t>
            </w:r>
            <w:r w:rsidRPr="00C3384C">
              <w:rPr>
                <w:rFonts w:eastAsia="SimSun" w:cs="Mangal"/>
                <w:kern w:val="1"/>
                <w:sz w:val="24"/>
                <w:szCs w:val="24"/>
                <w:lang w:val="lt-LT"/>
              </w:rPr>
              <w:t xml:space="preserve">a </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CA6A57" w:rsidP="00A36C64">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35,63</w:t>
            </w:r>
            <w:r w:rsidR="006B54CF">
              <w:rPr>
                <w:rFonts w:eastAsia="SimSun" w:cs="Mangal"/>
                <w:kern w:val="1"/>
                <w:sz w:val="24"/>
                <w:szCs w:val="24"/>
                <w:lang w:val="lt-LT"/>
              </w:rPr>
              <w:t xml:space="preserve"> (1,6</w:t>
            </w:r>
            <w:r w:rsidR="00A36C64">
              <w:rPr>
                <w:rFonts w:eastAsia="SimSun" w:cs="Mangal"/>
                <w:kern w:val="1"/>
                <w:sz w:val="24"/>
                <w:szCs w:val="24"/>
                <w:lang w:val="lt-LT"/>
              </w:rPr>
              <w:t>2</w:t>
            </w:r>
            <w:r w:rsidR="00A36C64" w:rsidRPr="00C3384C">
              <w:rPr>
                <w:rFonts w:eastAsia="SimSun" w:cs="Mangal"/>
                <w:kern w:val="1"/>
                <w:sz w:val="24"/>
                <w:szCs w:val="24"/>
                <w:lang w:val="lt-LT"/>
              </w:rPr>
              <w:t>*)</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6514E5"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w:t>
            </w:r>
            <w:r w:rsidR="004959AF">
              <w:rPr>
                <w:rFonts w:eastAsia="SimSun" w:cs="Mangal"/>
                <w:kern w:val="1"/>
                <w:sz w:val="24"/>
                <w:szCs w:val="24"/>
                <w:lang w:val="lt-LT"/>
              </w:rPr>
              <w:t>.</w:t>
            </w:r>
          </w:p>
        </w:tc>
        <w:tc>
          <w:tcPr>
            <w:tcW w:w="6285" w:type="dxa"/>
            <w:tcBorders>
              <w:left w:val="single" w:sz="1" w:space="0" w:color="000000"/>
              <w:bottom w:val="single" w:sz="1" w:space="0" w:color="000000"/>
            </w:tcBorders>
            <w:shd w:val="clear" w:color="auto" w:fill="auto"/>
          </w:tcPr>
          <w:p w:rsidR="00C3384C" w:rsidRPr="00C3384C" w:rsidRDefault="00B66A36" w:rsidP="00C110CA">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Raguvos gimnazija</w:t>
            </w:r>
            <w:r>
              <w:rPr>
                <w:rFonts w:eastAsia="SimSun" w:cs="Mangal"/>
                <w:kern w:val="1"/>
                <w:sz w:val="24"/>
                <w:szCs w:val="24"/>
                <w:lang w:val="lt-LT"/>
              </w:rPr>
              <w:t xml:space="preserve"> </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A36C64"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25,5</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6514E5"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w:t>
            </w:r>
            <w:r w:rsidR="004959AF">
              <w:rPr>
                <w:rFonts w:eastAsia="SimSun" w:cs="Mangal"/>
                <w:kern w:val="1"/>
                <w:sz w:val="24"/>
                <w:szCs w:val="24"/>
                <w:lang w:val="lt-LT"/>
              </w:rPr>
              <w:t>.</w:t>
            </w:r>
          </w:p>
        </w:tc>
        <w:tc>
          <w:tcPr>
            <w:tcW w:w="6285" w:type="dxa"/>
            <w:tcBorders>
              <w:left w:val="single" w:sz="1" w:space="0" w:color="000000"/>
              <w:bottom w:val="single" w:sz="1" w:space="0" w:color="000000"/>
            </w:tcBorders>
            <w:shd w:val="clear" w:color="auto" w:fill="auto"/>
          </w:tcPr>
          <w:p w:rsidR="00C3384C" w:rsidRPr="00C3384C" w:rsidRDefault="00B66A36" w:rsidP="00C3384C">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Ramygalos gimnazija</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A36C64"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41</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6514E5"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5</w:t>
            </w:r>
            <w:r w:rsidR="004959AF">
              <w:rPr>
                <w:rFonts w:eastAsia="SimSun" w:cs="Mangal"/>
                <w:kern w:val="1"/>
                <w:sz w:val="24"/>
                <w:szCs w:val="24"/>
                <w:lang w:val="lt-LT"/>
              </w:rPr>
              <w:t>.</w:t>
            </w:r>
          </w:p>
        </w:tc>
        <w:tc>
          <w:tcPr>
            <w:tcW w:w="6285" w:type="dxa"/>
            <w:tcBorders>
              <w:left w:val="single" w:sz="1" w:space="0" w:color="000000"/>
              <w:bottom w:val="single" w:sz="1" w:space="0" w:color="000000"/>
            </w:tcBorders>
            <w:shd w:val="clear" w:color="auto" w:fill="auto"/>
          </w:tcPr>
          <w:p w:rsidR="00C3384C" w:rsidRPr="00C3384C" w:rsidRDefault="00B66A36" w:rsidP="00C3384C">
            <w:pPr>
              <w:widowControl w:val="0"/>
              <w:suppressLineNumbers/>
              <w:snapToGrid w:val="0"/>
              <w:rPr>
                <w:rFonts w:eastAsia="SimSun" w:cs="Mangal"/>
                <w:kern w:val="1"/>
                <w:sz w:val="24"/>
                <w:szCs w:val="24"/>
                <w:lang w:val="lt-LT"/>
              </w:rPr>
            </w:pPr>
            <w:r>
              <w:rPr>
                <w:rFonts w:eastAsia="SimSun" w:cs="Mangal"/>
                <w:kern w:val="1"/>
                <w:sz w:val="24"/>
                <w:szCs w:val="24"/>
                <w:lang w:val="lt-LT"/>
              </w:rPr>
              <w:t>Smilgių gimnazij</w:t>
            </w:r>
            <w:r w:rsidRPr="00C3384C">
              <w:rPr>
                <w:rFonts w:eastAsia="SimSun" w:cs="Mangal"/>
                <w:kern w:val="1"/>
                <w:sz w:val="24"/>
                <w:szCs w:val="24"/>
                <w:lang w:val="lt-LT"/>
              </w:rPr>
              <w:t>a</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CA6A57" w:rsidP="00A36C64">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33</w:t>
            </w:r>
            <w:r w:rsidR="00A36C64">
              <w:rPr>
                <w:rFonts w:eastAsia="SimSun" w:cs="Mangal"/>
                <w:kern w:val="1"/>
                <w:sz w:val="24"/>
                <w:szCs w:val="24"/>
                <w:lang w:val="lt-LT"/>
              </w:rPr>
              <w:t xml:space="preserve"> </w:t>
            </w:r>
            <w:r w:rsidR="00A36C64" w:rsidRPr="00C3384C">
              <w:rPr>
                <w:rFonts w:eastAsia="SimSun" w:cs="Mangal"/>
                <w:kern w:val="1"/>
                <w:sz w:val="24"/>
                <w:szCs w:val="24"/>
                <w:lang w:val="lt-LT"/>
              </w:rPr>
              <w:t>(</w:t>
            </w:r>
            <w:r w:rsidR="006B54CF">
              <w:rPr>
                <w:rFonts w:eastAsia="SimSun" w:cs="Mangal"/>
                <w:kern w:val="1"/>
                <w:sz w:val="24"/>
                <w:szCs w:val="24"/>
                <w:lang w:val="lt-LT"/>
              </w:rPr>
              <w:t>2,6</w:t>
            </w:r>
            <w:r w:rsidR="00A36C64">
              <w:rPr>
                <w:rFonts w:eastAsia="SimSun" w:cs="Mangal"/>
                <w:kern w:val="1"/>
                <w:sz w:val="24"/>
                <w:szCs w:val="24"/>
                <w:lang w:val="lt-LT"/>
              </w:rPr>
              <w:t>8</w:t>
            </w:r>
            <w:r w:rsidR="00A36C64" w:rsidRPr="00C3384C">
              <w:rPr>
                <w:rFonts w:eastAsia="SimSun" w:cs="Mangal"/>
                <w:kern w:val="1"/>
                <w:sz w:val="24"/>
                <w:szCs w:val="24"/>
                <w:lang w:val="lt-LT"/>
              </w:rPr>
              <w:t>*)</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6514E5"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6</w:t>
            </w:r>
            <w:r w:rsidR="004959AF">
              <w:rPr>
                <w:rFonts w:eastAsia="SimSun" w:cs="Mangal"/>
                <w:kern w:val="1"/>
                <w:sz w:val="24"/>
                <w:szCs w:val="24"/>
                <w:lang w:val="lt-LT"/>
              </w:rPr>
              <w:t>.</w:t>
            </w:r>
          </w:p>
        </w:tc>
        <w:tc>
          <w:tcPr>
            <w:tcW w:w="6285" w:type="dxa"/>
            <w:tcBorders>
              <w:left w:val="single" w:sz="1" w:space="0" w:color="000000"/>
              <w:bottom w:val="single" w:sz="1" w:space="0" w:color="000000"/>
            </w:tcBorders>
            <w:shd w:val="clear" w:color="auto" w:fill="auto"/>
          </w:tcPr>
          <w:p w:rsidR="00C3384C" w:rsidRPr="00C3384C" w:rsidRDefault="00C110CA" w:rsidP="00C3384C">
            <w:pPr>
              <w:widowControl w:val="0"/>
              <w:suppressLineNumbers/>
              <w:snapToGrid w:val="0"/>
              <w:rPr>
                <w:rFonts w:eastAsia="SimSun" w:cs="Mangal"/>
                <w:kern w:val="1"/>
                <w:sz w:val="24"/>
                <w:szCs w:val="24"/>
                <w:lang w:val="lt-LT"/>
              </w:rPr>
            </w:pPr>
            <w:proofErr w:type="spellStart"/>
            <w:r w:rsidRPr="00C3384C">
              <w:rPr>
                <w:rFonts w:eastAsia="SimSun" w:cs="Mangal"/>
                <w:kern w:val="1"/>
                <w:sz w:val="24"/>
                <w:szCs w:val="24"/>
                <w:lang w:val="lt-LT"/>
              </w:rPr>
              <w:t>Velžio</w:t>
            </w:r>
            <w:proofErr w:type="spellEnd"/>
            <w:r w:rsidRPr="00C3384C">
              <w:rPr>
                <w:rFonts w:eastAsia="SimSun" w:cs="Mangal"/>
                <w:kern w:val="1"/>
                <w:sz w:val="24"/>
                <w:szCs w:val="24"/>
                <w:lang w:val="lt-LT"/>
              </w:rPr>
              <w:t xml:space="preserve"> gimnazija</w:t>
            </w:r>
          </w:p>
        </w:tc>
        <w:tc>
          <w:tcPr>
            <w:tcW w:w="2450" w:type="dxa"/>
            <w:tcBorders>
              <w:left w:val="single" w:sz="1" w:space="0" w:color="000000"/>
              <w:bottom w:val="single" w:sz="1" w:space="0" w:color="000000"/>
              <w:right w:val="single" w:sz="1" w:space="0" w:color="000000"/>
            </w:tcBorders>
            <w:shd w:val="clear" w:color="auto" w:fill="auto"/>
          </w:tcPr>
          <w:p w:rsidR="00C3384C" w:rsidRPr="00901E5B" w:rsidRDefault="00305732"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30,25</w:t>
            </w:r>
            <w:r w:rsidR="00001928">
              <w:rPr>
                <w:rFonts w:eastAsia="SimSun" w:cs="Mangal"/>
                <w:kern w:val="1"/>
                <w:sz w:val="24"/>
                <w:szCs w:val="24"/>
                <w:lang w:val="lt-LT"/>
              </w:rPr>
              <w:t xml:space="preserve">  </w:t>
            </w:r>
          </w:p>
        </w:tc>
      </w:tr>
      <w:tr w:rsidR="006514E5" w:rsidRPr="00C3384C" w:rsidTr="00C3384C">
        <w:tc>
          <w:tcPr>
            <w:tcW w:w="1065" w:type="dxa"/>
            <w:tcBorders>
              <w:left w:val="single" w:sz="1" w:space="0" w:color="000000"/>
              <w:bottom w:val="single" w:sz="1" w:space="0" w:color="000000"/>
            </w:tcBorders>
            <w:shd w:val="clear" w:color="auto" w:fill="auto"/>
          </w:tcPr>
          <w:p w:rsidR="006514E5" w:rsidRPr="00C3384C" w:rsidRDefault="006514E5"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7.</w:t>
            </w:r>
          </w:p>
        </w:tc>
        <w:tc>
          <w:tcPr>
            <w:tcW w:w="6285" w:type="dxa"/>
            <w:tcBorders>
              <w:left w:val="single" w:sz="1" w:space="0" w:color="000000"/>
              <w:bottom w:val="single" w:sz="1" w:space="0" w:color="000000"/>
            </w:tcBorders>
            <w:shd w:val="clear" w:color="auto" w:fill="auto"/>
          </w:tcPr>
          <w:p w:rsidR="006514E5" w:rsidRPr="00C3384C" w:rsidRDefault="006514E5" w:rsidP="00C3384C">
            <w:pPr>
              <w:widowControl w:val="0"/>
              <w:suppressLineNumbers/>
              <w:snapToGrid w:val="0"/>
              <w:rPr>
                <w:rFonts w:eastAsia="SimSun" w:cs="Mangal"/>
                <w:kern w:val="1"/>
                <w:sz w:val="24"/>
                <w:szCs w:val="24"/>
                <w:lang w:val="lt-LT"/>
              </w:rPr>
            </w:pPr>
            <w:r>
              <w:rPr>
                <w:rFonts w:eastAsia="SimSun" w:cs="Mangal"/>
                <w:kern w:val="1"/>
                <w:sz w:val="24"/>
                <w:szCs w:val="24"/>
                <w:lang w:val="lt-LT"/>
              </w:rPr>
              <w:t>Naujamiesčio vidurinė mokykla</w:t>
            </w:r>
          </w:p>
        </w:tc>
        <w:tc>
          <w:tcPr>
            <w:tcW w:w="2450" w:type="dxa"/>
            <w:tcBorders>
              <w:left w:val="single" w:sz="1" w:space="0" w:color="000000"/>
              <w:bottom w:val="single" w:sz="1" w:space="0" w:color="000000"/>
              <w:right w:val="single" w:sz="1" w:space="0" w:color="000000"/>
            </w:tcBorders>
            <w:shd w:val="clear" w:color="auto" w:fill="auto"/>
          </w:tcPr>
          <w:p w:rsidR="006514E5" w:rsidRPr="00901E5B" w:rsidRDefault="006514E5"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19,75</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C3384C" w:rsidP="00C3384C">
            <w:pPr>
              <w:widowControl w:val="0"/>
              <w:suppressLineNumbers/>
              <w:snapToGrid w:val="0"/>
              <w:jc w:val="center"/>
              <w:rPr>
                <w:rFonts w:eastAsia="SimSun" w:cs="Mangal"/>
                <w:kern w:val="1"/>
                <w:sz w:val="24"/>
                <w:szCs w:val="24"/>
                <w:lang w:val="lt-LT"/>
              </w:rPr>
            </w:pPr>
            <w:r w:rsidRPr="00C3384C">
              <w:rPr>
                <w:rFonts w:eastAsia="SimSun" w:cs="Mangal"/>
                <w:kern w:val="1"/>
                <w:sz w:val="24"/>
                <w:szCs w:val="24"/>
                <w:lang w:val="lt-LT"/>
              </w:rPr>
              <w:t>8</w:t>
            </w:r>
            <w:r w:rsidR="004959AF">
              <w:rPr>
                <w:rFonts w:eastAsia="SimSun" w:cs="Mangal"/>
                <w:kern w:val="1"/>
                <w:sz w:val="24"/>
                <w:szCs w:val="24"/>
                <w:lang w:val="lt-LT"/>
              </w:rPr>
              <w:t>.</w:t>
            </w:r>
          </w:p>
        </w:tc>
        <w:tc>
          <w:tcPr>
            <w:tcW w:w="6285" w:type="dxa"/>
            <w:tcBorders>
              <w:left w:val="single" w:sz="1" w:space="0" w:color="000000"/>
              <w:bottom w:val="single" w:sz="1" w:space="0" w:color="000000"/>
            </w:tcBorders>
            <w:shd w:val="clear" w:color="auto" w:fill="auto"/>
          </w:tcPr>
          <w:p w:rsidR="00C3384C" w:rsidRPr="00C3384C" w:rsidRDefault="00C110CA" w:rsidP="00C110CA">
            <w:pPr>
              <w:widowControl w:val="0"/>
              <w:suppressLineNumbers/>
              <w:snapToGrid w:val="0"/>
              <w:rPr>
                <w:rFonts w:eastAsia="SimSun" w:cs="Mangal"/>
                <w:kern w:val="1"/>
                <w:sz w:val="24"/>
                <w:szCs w:val="24"/>
                <w:lang w:val="lt-LT"/>
              </w:rPr>
            </w:pPr>
            <w:proofErr w:type="spellStart"/>
            <w:r w:rsidRPr="00C3384C">
              <w:rPr>
                <w:rFonts w:eastAsia="SimSun" w:cs="Mangal"/>
                <w:kern w:val="1"/>
                <w:sz w:val="24"/>
                <w:szCs w:val="24"/>
                <w:lang w:val="lt-LT"/>
              </w:rPr>
              <w:t>Dembavos</w:t>
            </w:r>
            <w:proofErr w:type="spellEnd"/>
            <w:r w:rsidRPr="00C3384C">
              <w:rPr>
                <w:rFonts w:eastAsia="SimSun" w:cs="Mangal"/>
                <w:kern w:val="1"/>
                <w:sz w:val="24"/>
                <w:szCs w:val="24"/>
                <w:lang w:val="lt-LT"/>
              </w:rPr>
              <w:t xml:space="preserve"> progimnazija </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A36C64"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15,5</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9</w:t>
            </w:r>
            <w:r w:rsidR="00A36C64">
              <w:rPr>
                <w:rFonts w:eastAsia="SimSun" w:cs="Mangal"/>
                <w:kern w:val="1"/>
                <w:sz w:val="24"/>
                <w:szCs w:val="24"/>
                <w:lang w:val="lt-LT"/>
              </w:rPr>
              <w:t>.</w:t>
            </w:r>
          </w:p>
        </w:tc>
        <w:tc>
          <w:tcPr>
            <w:tcW w:w="6285" w:type="dxa"/>
            <w:tcBorders>
              <w:left w:val="single" w:sz="1" w:space="0" w:color="000000"/>
              <w:bottom w:val="single" w:sz="1" w:space="0" w:color="000000"/>
            </w:tcBorders>
            <w:shd w:val="clear" w:color="auto" w:fill="auto"/>
          </w:tcPr>
          <w:p w:rsidR="00C3384C" w:rsidRPr="00C3384C" w:rsidRDefault="00C110CA" w:rsidP="00C3384C">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Berčiūnų pagrindinė mokykla</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6B54CF" w:rsidP="006B54C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 xml:space="preserve">14,19 </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C3384C" w:rsidP="002A3748">
            <w:pPr>
              <w:widowControl w:val="0"/>
              <w:suppressLineNumbers/>
              <w:snapToGrid w:val="0"/>
              <w:jc w:val="center"/>
              <w:rPr>
                <w:rFonts w:eastAsia="SimSun" w:cs="Mangal"/>
                <w:kern w:val="1"/>
                <w:sz w:val="24"/>
                <w:szCs w:val="24"/>
                <w:lang w:val="lt-LT"/>
              </w:rPr>
            </w:pPr>
            <w:r w:rsidRPr="00C3384C">
              <w:rPr>
                <w:rFonts w:eastAsia="SimSun" w:cs="Mangal"/>
                <w:kern w:val="1"/>
                <w:sz w:val="24"/>
                <w:szCs w:val="24"/>
                <w:lang w:val="lt-LT"/>
              </w:rPr>
              <w:t>1</w:t>
            </w:r>
            <w:r w:rsidR="002A3748">
              <w:rPr>
                <w:rFonts w:eastAsia="SimSun" w:cs="Mangal"/>
                <w:kern w:val="1"/>
                <w:sz w:val="24"/>
                <w:szCs w:val="24"/>
                <w:lang w:val="lt-LT"/>
              </w:rPr>
              <w:t>0</w:t>
            </w:r>
            <w:r w:rsidR="00A36C64">
              <w:rPr>
                <w:rFonts w:eastAsia="SimSun" w:cs="Mangal"/>
                <w:kern w:val="1"/>
                <w:sz w:val="24"/>
                <w:szCs w:val="24"/>
                <w:lang w:val="lt-LT"/>
              </w:rPr>
              <w:t>.</w:t>
            </w:r>
          </w:p>
        </w:tc>
        <w:tc>
          <w:tcPr>
            <w:tcW w:w="6285" w:type="dxa"/>
            <w:tcBorders>
              <w:left w:val="single" w:sz="1" w:space="0" w:color="000000"/>
              <w:bottom w:val="single" w:sz="1" w:space="0" w:color="000000"/>
            </w:tcBorders>
            <w:shd w:val="clear" w:color="auto" w:fill="auto"/>
          </w:tcPr>
          <w:p w:rsidR="00C3384C" w:rsidRPr="00C3384C" w:rsidRDefault="00C3384C" w:rsidP="00C3384C">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Geležių pagrindinė mokykla</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4959AF"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15,94</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11.</w:t>
            </w:r>
          </w:p>
        </w:tc>
        <w:tc>
          <w:tcPr>
            <w:tcW w:w="6285" w:type="dxa"/>
            <w:tcBorders>
              <w:left w:val="single" w:sz="1" w:space="0" w:color="000000"/>
              <w:bottom w:val="single" w:sz="1" w:space="0" w:color="000000"/>
            </w:tcBorders>
            <w:shd w:val="clear" w:color="auto" w:fill="auto"/>
          </w:tcPr>
          <w:p w:rsidR="00C3384C" w:rsidRPr="00C3384C" w:rsidRDefault="00C3384C" w:rsidP="00C3384C">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Karsakiškio Strazdelio pagrindinė mokykla</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C3384C" w:rsidP="00C3384C">
            <w:pPr>
              <w:widowControl w:val="0"/>
              <w:suppressLineNumbers/>
              <w:snapToGrid w:val="0"/>
              <w:jc w:val="center"/>
              <w:rPr>
                <w:rFonts w:eastAsia="SimSun" w:cs="Mangal"/>
                <w:kern w:val="1"/>
                <w:sz w:val="24"/>
                <w:szCs w:val="24"/>
                <w:lang w:val="lt-LT"/>
              </w:rPr>
            </w:pPr>
            <w:r w:rsidRPr="00C3384C">
              <w:rPr>
                <w:rFonts w:eastAsia="SimSun" w:cs="Mangal"/>
                <w:kern w:val="1"/>
                <w:sz w:val="24"/>
                <w:szCs w:val="24"/>
                <w:lang w:val="lt-LT"/>
              </w:rPr>
              <w:t>18,5 (0,5*)</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12.</w:t>
            </w:r>
          </w:p>
        </w:tc>
        <w:tc>
          <w:tcPr>
            <w:tcW w:w="6285" w:type="dxa"/>
            <w:tcBorders>
              <w:left w:val="single" w:sz="1" w:space="0" w:color="000000"/>
              <w:bottom w:val="single" w:sz="1" w:space="0" w:color="000000"/>
            </w:tcBorders>
            <w:shd w:val="clear" w:color="auto" w:fill="auto"/>
          </w:tcPr>
          <w:p w:rsidR="00C3384C" w:rsidRPr="00C3384C" w:rsidRDefault="00C3384C" w:rsidP="00C3384C">
            <w:pPr>
              <w:widowControl w:val="0"/>
              <w:suppressLineNumbers/>
              <w:snapToGrid w:val="0"/>
              <w:rPr>
                <w:rFonts w:eastAsia="SimSun" w:cs="Mangal"/>
                <w:kern w:val="1"/>
                <w:sz w:val="24"/>
                <w:szCs w:val="24"/>
                <w:lang w:val="lt-LT"/>
              </w:rPr>
            </w:pPr>
            <w:proofErr w:type="spellStart"/>
            <w:r w:rsidRPr="00C3384C">
              <w:rPr>
                <w:rFonts w:eastAsia="SimSun" w:cs="Mangal"/>
                <w:kern w:val="1"/>
                <w:sz w:val="24"/>
                <w:szCs w:val="24"/>
                <w:lang w:val="lt-LT"/>
              </w:rPr>
              <w:t>Linkaučių</w:t>
            </w:r>
            <w:proofErr w:type="spellEnd"/>
            <w:r w:rsidRPr="00C3384C">
              <w:rPr>
                <w:rFonts w:eastAsia="SimSun" w:cs="Mangal"/>
                <w:kern w:val="1"/>
                <w:sz w:val="24"/>
                <w:szCs w:val="24"/>
                <w:lang w:val="lt-LT"/>
              </w:rPr>
              <w:t xml:space="preserve"> pagrindinė mokykla</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0A69A1"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17,6</w:t>
            </w:r>
            <w:r w:rsidR="00C3384C" w:rsidRPr="00C3384C">
              <w:rPr>
                <w:rFonts w:eastAsia="SimSun" w:cs="Mangal"/>
                <w:kern w:val="1"/>
                <w:sz w:val="24"/>
                <w:szCs w:val="24"/>
                <w:lang w:val="lt-LT"/>
              </w:rPr>
              <w:t xml:space="preserve"> (1,12*)</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13.</w:t>
            </w:r>
          </w:p>
        </w:tc>
        <w:tc>
          <w:tcPr>
            <w:tcW w:w="6285" w:type="dxa"/>
            <w:tcBorders>
              <w:left w:val="single" w:sz="1" w:space="0" w:color="000000"/>
              <w:bottom w:val="single" w:sz="1" w:space="0" w:color="000000"/>
            </w:tcBorders>
            <w:shd w:val="clear" w:color="auto" w:fill="auto"/>
          </w:tcPr>
          <w:p w:rsidR="00C3384C" w:rsidRPr="00C3384C" w:rsidRDefault="00C3384C" w:rsidP="00C3384C">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Miežiškių pagrindinė mokykla</w:t>
            </w:r>
          </w:p>
        </w:tc>
        <w:tc>
          <w:tcPr>
            <w:tcW w:w="2450" w:type="dxa"/>
            <w:tcBorders>
              <w:left w:val="single" w:sz="1" w:space="0" w:color="000000"/>
              <w:bottom w:val="single" w:sz="1" w:space="0" w:color="000000"/>
              <w:right w:val="single" w:sz="1" w:space="0" w:color="000000"/>
            </w:tcBorders>
            <w:shd w:val="clear" w:color="auto" w:fill="auto"/>
          </w:tcPr>
          <w:p w:rsidR="00C3384C" w:rsidRPr="00901E5B" w:rsidRDefault="00A6325D"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12,9</w:t>
            </w:r>
            <w:r w:rsidR="00F726F7">
              <w:rPr>
                <w:rFonts w:eastAsia="SimSun" w:cs="Mangal"/>
                <w:kern w:val="1"/>
                <w:sz w:val="24"/>
                <w:szCs w:val="24"/>
                <w:lang w:val="lt-LT"/>
              </w:rPr>
              <w:t>5</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14.</w:t>
            </w:r>
          </w:p>
        </w:tc>
        <w:tc>
          <w:tcPr>
            <w:tcW w:w="6285" w:type="dxa"/>
            <w:tcBorders>
              <w:left w:val="single" w:sz="1" w:space="0" w:color="000000"/>
              <w:bottom w:val="single" w:sz="1" w:space="0" w:color="000000"/>
            </w:tcBorders>
            <w:shd w:val="clear" w:color="auto" w:fill="auto"/>
          </w:tcPr>
          <w:p w:rsidR="00C3384C" w:rsidRPr="00C3384C" w:rsidRDefault="00C3384C" w:rsidP="00C3384C">
            <w:pPr>
              <w:widowControl w:val="0"/>
              <w:suppressLineNumbers/>
              <w:snapToGrid w:val="0"/>
              <w:rPr>
                <w:rFonts w:eastAsia="SimSun" w:cs="Mangal"/>
                <w:kern w:val="1"/>
                <w:sz w:val="24"/>
                <w:szCs w:val="24"/>
                <w:lang w:val="lt-LT"/>
              </w:rPr>
            </w:pPr>
            <w:proofErr w:type="spellStart"/>
            <w:r w:rsidRPr="00C3384C">
              <w:rPr>
                <w:rFonts w:eastAsia="SimSun" w:cs="Mangal"/>
                <w:kern w:val="1"/>
                <w:sz w:val="24"/>
                <w:szCs w:val="24"/>
                <w:lang w:val="lt-LT"/>
              </w:rPr>
              <w:t>Paliūniškio</w:t>
            </w:r>
            <w:proofErr w:type="spellEnd"/>
            <w:r w:rsidRPr="00C3384C">
              <w:rPr>
                <w:rFonts w:eastAsia="SimSun" w:cs="Mangal"/>
                <w:kern w:val="1"/>
                <w:sz w:val="24"/>
                <w:szCs w:val="24"/>
                <w:lang w:val="lt-LT"/>
              </w:rPr>
              <w:t xml:space="preserve"> pagrindinė mokykla</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07241E"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14,7</w:t>
            </w:r>
            <w:r w:rsidR="00C3384C" w:rsidRPr="00C3384C">
              <w:rPr>
                <w:rFonts w:eastAsia="SimSun" w:cs="Mangal"/>
                <w:kern w:val="1"/>
                <w:sz w:val="24"/>
                <w:szCs w:val="24"/>
                <w:lang w:val="lt-LT"/>
              </w:rPr>
              <w:t>5</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15.</w:t>
            </w:r>
          </w:p>
        </w:tc>
        <w:tc>
          <w:tcPr>
            <w:tcW w:w="6285" w:type="dxa"/>
            <w:tcBorders>
              <w:left w:val="single" w:sz="1" w:space="0" w:color="000000"/>
              <w:bottom w:val="single" w:sz="1" w:space="0" w:color="000000"/>
            </w:tcBorders>
            <w:shd w:val="clear" w:color="auto" w:fill="auto"/>
          </w:tcPr>
          <w:p w:rsidR="00C3384C" w:rsidRPr="00C3384C" w:rsidRDefault="00C3384C" w:rsidP="00C3384C">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 xml:space="preserve">Upytės Antano </w:t>
            </w:r>
            <w:proofErr w:type="spellStart"/>
            <w:r w:rsidRPr="00C3384C">
              <w:rPr>
                <w:rFonts w:eastAsia="SimSun" w:cs="Mangal"/>
                <w:kern w:val="1"/>
                <w:sz w:val="24"/>
                <w:szCs w:val="24"/>
                <w:lang w:val="lt-LT"/>
              </w:rPr>
              <w:t>Belazaro</w:t>
            </w:r>
            <w:proofErr w:type="spellEnd"/>
            <w:r w:rsidRPr="00C3384C">
              <w:rPr>
                <w:rFonts w:eastAsia="SimSun" w:cs="Mangal"/>
                <w:kern w:val="1"/>
                <w:sz w:val="24"/>
                <w:szCs w:val="24"/>
                <w:lang w:val="lt-LT"/>
              </w:rPr>
              <w:t xml:space="preserve"> pagrindinė mokykla</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0A69A1"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22</w:t>
            </w:r>
            <w:r w:rsidR="00C3384C" w:rsidRPr="00C3384C">
              <w:rPr>
                <w:rFonts w:eastAsia="SimSun" w:cs="Mangal"/>
                <w:kern w:val="1"/>
                <w:sz w:val="24"/>
                <w:szCs w:val="24"/>
                <w:lang w:val="lt-LT"/>
              </w:rPr>
              <w:t>,25 (1,65*)</w:t>
            </w:r>
          </w:p>
        </w:tc>
      </w:tr>
      <w:tr w:rsidR="002A3748" w:rsidRPr="00C3384C" w:rsidTr="00C3384C">
        <w:tc>
          <w:tcPr>
            <w:tcW w:w="1065" w:type="dxa"/>
            <w:tcBorders>
              <w:left w:val="single" w:sz="1" w:space="0" w:color="000000"/>
              <w:bottom w:val="single" w:sz="1" w:space="0" w:color="000000"/>
            </w:tcBorders>
            <w:shd w:val="clear" w:color="auto" w:fill="auto"/>
          </w:tcPr>
          <w:p w:rsidR="002A3748"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16.</w:t>
            </w:r>
          </w:p>
        </w:tc>
        <w:tc>
          <w:tcPr>
            <w:tcW w:w="6285" w:type="dxa"/>
            <w:tcBorders>
              <w:left w:val="single" w:sz="1" w:space="0" w:color="000000"/>
              <w:bottom w:val="single" w:sz="1" w:space="0" w:color="000000"/>
            </w:tcBorders>
            <w:shd w:val="clear" w:color="auto" w:fill="auto"/>
          </w:tcPr>
          <w:p w:rsidR="002A3748" w:rsidRPr="00C3384C" w:rsidRDefault="002A3748" w:rsidP="00C3384C">
            <w:pPr>
              <w:widowControl w:val="0"/>
              <w:suppressLineNumbers/>
              <w:snapToGrid w:val="0"/>
              <w:rPr>
                <w:rFonts w:eastAsia="SimSun" w:cs="Mangal"/>
                <w:kern w:val="1"/>
                <w:sz w:val="24"/>
                <w:szCs w:val="24"/>
                <w:lang w:val="lt-LT"/>
              </w:rPr>
            </w:pPr>
            <w:r>
              <w:rPr>
                <w:rFonts w:eastAsia="SimSun" w:cs="Mangal"/>
                <w:kern w:val="1"/>
                <w:sz w:val="24"/>
                <w:szCs w:val="24"/>
                <w:lang w:val="lt-LT"/>
              </w:rPr>
              <w:t>Vadoklių pagrindinė mokykla</w:t>
            </w:r>
          </w:p>
        </w:tc>
        <w:tc>
          <w:tcPr>
            <w:tcW w:w="2450" w:type="dxa"/>
            <w:tcBorders>
              <w:left w:val="single" w:sz="1" w:space="0" w:color="000000"/>
              <w:bottom w:val="single" w:sz="1" w:space="0" w:color="000000"/>
              <w:right w:val="single" w:sz="1" w:space="0" w:color="000000"/>
            </w:tcBorders>
            <w:shd w:val="clear" w:color="auto" w:fill="auto"/>
          </w:tcPr>
          <w:p w:rsidR="002A3748"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15,44</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17.</w:t>
            </w:r>
          </w:p>
        </w:tc>
        <w:tc>
          <w:tcPr>
            <w:tcW w:w="6285" w:type="dxa"/>
            <w:tcBorders>
              <w:left w:val="single" w:sz="1" w:space="0" w:color="000000"/>
              <w:bottom w:val="single" w:sz="1" w:space="0" w:color="000000"/>
            </w:tcBorders>
            <w:shd w:val="clear" w:color="auto" w:fill="auto"/>
          </w:tcPr>
          <w:p w:rsidR="00C3384C" w:rsidRPr="00C3384C" w:rsidRDefault="00C3384C" w:rsidP="00C3384C">
            <w:pPr>
              <w:widowControl w:val="0"/>
              <w:suppressLineNumbers/>
              <w:snapToGrid w:val="0"/>
              <w:rPr>
                <w:rFonts w:eastAsia="SimSun" w:cs="Mangal"/>
                <w:kern w:val="1"/>
                <w:sz w:val="24"/>
                <w:szCs w:val="24"/>
                <w:lang w:val="lt-LT"/>
              </w:rPr>
            </w:pPr>
            <w:proofErr w:type="spellStart"/>
            <w:r w:rsidRPr="00C3384C">
              <w:rPr>
                <w:rFonts w:eastAsia="SimSun" w:cs="Mangal"/>
                <w:kern w:val="1"/>
                <w:sz w:val="24"/>
                <w:szCs w:val="24"/>
                <w:lang w:val="lt-LT"/>
              </w:rPr>
              <w:t>Žibartonių</w:t>
            </w:r>
            <w:proofErr w:type="spellEnd"/>
            <w:r w:rsidRPr="00C3384C">
              <w:rPr>
                <w:rFonts w:eastAsia="SimSun" w:cs="Mangal"/>
                <w:kern w:val="1"/>
                <w:sz w:val="24"/>
                <w:szCs w:val="24"/>
                <w:lang w:val="lt-LT"/>
              </w:rPr>
              <w:t xml:space="preserve"> pagrindinė mokykla</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074427"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21</w:t>
            </w:r>
            <w:r w:rsidR="00C3384C" w:rsidRPr="00C3384C">
              <w:rPr>
                <w:rFonts w:eastAsia="SimSun" w:cs="Mangal"/>
                <w:kern w:val="1"/>
                <w:sz w:val="24"/>
                <w:szCs w:val="24"/>
                <w:lang w:val="lt-LT"/>
              </w:rPr>
              <w:t>,6</w:t>
            </w:r>
            <w:r>
              <w:rPr>
                <w:rFonts w:eastAsia="SimSun" w:cs="Mangal"/>
                <w:kern w:val="1"/>
                <w:sz w:val="24"/>
                <w:szCs w:val="24"/>
                <w:lang w:val="lt-LT"/>
              </w:rPr>
              <w:t>4</w:t>
            </w:r>
            <w:r w:rsidR="00432703">
              <w:rPr>
                <w:rFonts w:eastAsia="SimSun" w:cs="Mangal"/>
                <w:kern w:val="1"/>
                <w:sz w:val="24"/>
                <w:szCs w:val="24"/>
                <w:lang w:val="lt-LT"/>
              </w:rPr>
              <w:t xml:space="preserve"> (0,56</w:t>
            </w:r>
            <w:r w:rsidR="00C3384C" w:rsidRPr="00C3384C">
              <w:rPr>
                <w:rFonts w:eastAsia="SimSun" w:cs="Mangal"/>
                <w:kern w:val="1"/>
                <w:sz w:val="24"/>
                <w:szCs w:val="24"/>
                <w:lang w:val="lt-LT"/>
              </w:rPr>
              <w:t>*)</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18.</w:t>
            </w:r>
          </w:p>
        </w:tc>
        <w:tc>
          <w:tcPr>
            <w:tcW w:w="6285" w:type="dxa"/>
            <w:tcBorders>
              <w:left w:val="single" w:sz="1" w:space="0" w:color="000000"/>
              <w:bottom w:val="single" w:sz="1" w:space="0" w:color="000000"/>
            </w:tcBorders>
            <w:shd w:val="clear" w:color="auto" w:fill="auto"/>
          </w:tcPr>
          <w:p w:rsidR="00C3384C" w:rsidRPr="00C3384C" w:rsidRDefault="00C3384C" w:rsidP="00C3384C">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Bernatonių mokykla-darželis</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9512E0"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13,25</w:t>
            </w:r>
            <w:r w:rsidR="00C3384C" w:rsidRPr="00C3384C">
              <w:rPr>
                <w:rFonts w:eastAsia="SimSun" w:cs="Mangal"/>
                <w:kern w:val="1"/>
                <w:sz w:val="24"/>
                <w:szCs w:val="24"/>
                <w:lang w:val="lt-LT"/>
              </w:rPr>
              <w:t xml:space="preserve"> (2,37*)</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19.</w:t>
            </w:r>
          </w:p>
        </w:tc>
        <w:tc>
          <w:tcPr>
            <w:tcW w:w="6285" w:type="dxa"/>
            <w:tcBorders>
              <w:left w:val="single" w:sz="1" w:space="0" w:color="000000"/>
              <w:bottom w:val="single" w:sz="1" w:space="0" w:color="000000"/>
            </w:tcBorders>
            <w:shd w:val="clear" w:color="auto" w:fill="auto"/>
          </w:tcPr>
          <w:p w:rsidR="00C3384C" w:rsidRPr="00C3384C" w:rsidRDefault="00C3384C" w:rsidP="00C3384C">
            <w:pPr>
              <w:widowControl w:val="0"/>
              <w:suppressLineNumbers/>
              <w:snapToGrid w:val="0"/>
              <w:rPr>
                <w:rFonts w:eastAsia="SimSun" w:cs="Mangal"/>
                <w:kern w:val="1"/>
                <w:sz w:val="24"/>
                <w:szCs w:val="24"/>
                <w:lang w:val="lt-LT"/>
              </w:rPr>
            </w:pPr>
            <w:proofErr w:type="spellStart"/>
            <w:r w:rsidRPr="00C3384C">
              <w:rPr>
                <w:rFonts w:eastAsia="SimSun" w:cs="Mangal"/>
                <w:kern w:val="1"/>
                <w:sz w:val="24"/>
                <w:szCs w:val="24"/>
                <w:lang w:val="lt-LT"/>
              </w:rPr>
              <w:t>Pažagienių</w:t>
            </w:r>
            <w:proofErr w:type="spellEnd"/>
            <w:r w:rsidRPr="00C3384C">
              <w:rPr>
                <w:rFonts w:eastAsia="SimSun" w:cs="Mangal"/>
                <w:kern w:val="1"/>
                <w:sz w:val="24"/>
                <w:szCs w:val="24"/>
                <w:lang w:val="lt-LT"/>
              </w:rPr>
              <w:t xml:space="preserve"> mokykla-darželis</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C3384C" w:rsidP="00C3384C">
            <w:pPr>
              <w:widowControl w:val="0"/>
              <w:suppressLineNumbers/>
              <w:snapToGrid w:val="0"/>
              <w:jc w:val="center"/>
              <w:rPr>
                <w:rFonts w:eastAsia="SimSun" w:cs="Mangal"/>
                <w:kern w:val="1"/>
                <w:sz w:val="24"/>
                <w:szCs w:val="24"/>
                <w:lang w:val="lt-LT"/>
              </w:rPr>
            </w:pPr>
            <w:r w:rsidRPr="00C3384C">
              <w:rPr>
                <w:rFonts w:eastAsia="SimSun" w:cs="Mangal"/>
                <w:kern w:val="1"/>
                <w:sz w:val="24"/>
                <w:szCs w:val="24"/>
                <w:lang w:val="lt-LT"/>
              </w:rPr>
              <w:t>21,83 (3,93*)</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20.</w:t>
            </w:r>
          </w:p>
        </w:tc>
        <w:tc>
          <w:tcPr>
            <w:tcW w:w="6285" w:type="dxa"/>
            <w:tcBorders>
              <w:left w:val="single" w:sz="1" w:space="0" w:color="000000"/>
              <w:bottom w:val="single" w:sz="1" w:space="0" w:color="000000"/>
            </w:tcBorders>
            <w:shd w:val="clear" w:color="auto" w:fill="auto"/>
          </w:tcPr>
          <w:p w:rsidR="00C3384C" w:rsidRPr="00C3384C" w:rsidRDefault="00C3384C" w:rsidP="00C3384C">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Piniavos mokykla-darželis</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C3384C" w:rsidP="00C3384C">
            <w:pPr>
              <w:widowControl w:val="0"/>
              <w:suppressLineNumbers/>
              <w:snapToGrid w:val="0"/>
              <w:jc w:val="center"/>
              <w:rPr>
                <w:rFonts w:eastAsia="SimSun" w:cs="Mangal"/>
                <w:kern w:val="1"/>
                <w:sz w:val="24"/>
                <w:szCs w:val="24"/>
                <w:lang w:val="lt-LT"/>
              </w:rPr>
            </w:pPr>
            <w:r w:rsidRPr="00C3384C">
              <w:rPr>
                <w:rFonts w:eastAsia="SimSun" w:cs="Mangal"/>
                <w:kern w:val="1"/>
                <w:sz w:val="24"/>
                <w:szCs w:val="24"/>
                <w:lang w:val="lt-LT"/>
              </w:rPr>
              <w:t>29,42 (6,95*)</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21.</w:t>
            </w:r>
          </w:p>
        </w:tc>
        <w:tc>
          <w:tcPr>
            <w:tcW w:w="6285" w:type="dxa"/>
            <w:tcBorders>
              <w:left w:val="single" w:sz="1" w:space="0" w:color="000000"/>
              <w:bottom w:val="single" w:sz="1" w:space="0" w:color="000000"/>
            </w:tcBorders>
            <w:shd w:val="clear" w:color="auto" w:fill="auto"/>
          </w:tcPr>
          <w:p w:rsidR="00C3384C" w:rsidRPr="00C3384C" w:rsidRDefault="00C3384C" w:rsidP="00C3384C">
            <w:pPr>
              <w:widowControl w:val="0"/>
              <w:suppressLineNumbers/>
              <w:snapToGrid w:val="0"/>
              <w:rPr>
                <w:rFonts w:eastAsia="SimSun" w:cs="Mangal"/>
                <w:kern w:val="1"/>
                <w:sz w:val="24"/>
                <w:szCs w:val="24"/>
                <w:lang w:val="lt-LT"/>
              </w:rPr>
            </w:pPr>
            <w:proofErr w:type="spellStart"/>
            <w:r w:rsidRPr="00C3384C">
              <w:rPr>
                <w:rFonts w:eastAsia="SimSun" w:cs="Mangal"/>
                <w:kern w:val="1"/>
                <w:sz w:val="24"/>
                <w:szCs w:val="24"/>
                <w:lang w:val="lt-LT"/>
              </w:rPr>
              <w:t>Dembavos</w:t>
            </w:r>
            <w:proofErr w:type="spellEnd"/>
            <w:r w:rsidRPr="00C3384C">
              <w:rPr>
                <w:rFonts w:eastAsia="SimSun" w:cs="Mangal"/>
                <w:kern w:val="1"/>
                <w:sz w:val="24"/>
                <w:szCs w:val="24"/>
                <w:lang w:val="lt-LT"/>
              </w:rPr>
              <w:t xml:space="preserve"> lopšelis-darželis „Smalsutis“</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C3384C" w:rsidP="00C3384C">
            <w:pPr>
              <w:widowControl w:val="0"/>
              <w:suppressLineNumbers/>
              <w:snapToGrid w:val="0"/>
              <w:jc w:val="center"/>
              <w:rPr>
                <w:rFonts w:eastAsia="SimSun" w:cs="Mangal"/>
                <w:kern w:val="1"/>
                <w:sz w:val="24"/>
                <w:szCs w:val="24"/>
                <w:lang w:val="lt-LT"/>
              </w:rPr>
            </w:pPr>
            <w:r w:rsidRPr="00C3384C">
              <w:rPr>
                <w:rFonts w:eastAsia="SimSun" w:cs="Mangal"/>
                <w:kern w:val="1"/>
                <w:sz w:val="24"/>
                <w:szCs w:val="24"/>
                <w:lang w:val="lt-LT"/>
              </w:rPr>
              <w:t>22,05 (4,49*)</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22.</w:t>
            </w:r>
          </w:p>
        </w:tc>
        <w:tc>
          <w:tcPr>
            <w:tcW w:w="6285" w:type="dxa"/>
            <w:tcBorders>
              <w:left w:val="single" w:sz="1" w:space="0" w:color="000000"/>
              <w:bottom w:val="single" w:sz="1" w:space="0" w:color="000000"/>
            </w:tcBorders>
            <w:shd w:val="clear" w:color="auto" w:fill="auto"/>
          </w:tcPr>
          <w:p w:rsidR="00C3384C" w:rsidRPr="00C3384C" w:rsidRDefault="000C1F71" w:rsidP="00C3384C">
            <w:pPr>
              <w:widowControl w:val="0"/>
              <w:suppressLineNumbers/>
              <w:snapToGrid w:val="0"/>
              <w:rPr>
                <w:rFonts w:eastAsia="SimSun" w:cs="Mangal"/>
                <w:kern w:val="1"/>
                <w:sz w:val="24"/>
                <w:szCs w:val="24"/>
                <w:lang w:val="lt-LT"/>
              </w:rPr>
            </w:pPr>
            <w:r>
              <w:rPr>
                <w:rFonts w:eastAsia="SimSun" w:cs="Mangal"/>
                <w:kern w:val="1"/>
                <w:sz w:val="24"/>
                <w:szCs w:val="24"/>
                <w:lang w:val="lt-LT"/>
              </w:rPr>
              <w:t>Krekenavos</w:t>
            </w:r>
            <w:r w:rsidR="00C3384C" w:rsidRPr="00C3384C">
              <w:rPr>
                <w:rFonts w:eastAsia="SimSun" w:cs="Mangal"/>
                <w:kern w:val="1"/>
                <w:sz w:val="24"/>
                <w:szCs w:val="24"/>
                <w:lang w:val="lt-LT"/>
              </w:rPr>
              <w:t xml:space="preserve"> lopšelis-darželis „Sigutė“</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C3384C" w:rsidP="00C3384C">
            <w:pPr>
              <w:widowControl w:val="0"/>
              <w:suppressLineNumbers/>
              <w:snapToGrid w:val="0"/>
              <w:jc w:val="center"/>
              <w:rPr>
                <w:rFonts w:eastAsia="SimSun" w:cs="Mangal"/>
                <w:kern w:val="1"/>
                <w:sz w:val="24"/>
                <w:szCs w:val="24"/>
                <w:lang w:val="lt-LT"/>
              </w:rPr>
            </w:pPr>
            <w:r w:rsidRPr="00C3384C">
              <w:rPr>
                <w:rFonts w:eastAsia="SimSun" w:cs="Mangal"/>
                <w:kern w:val="1"/>
                <w:sz w:val="24"/>
                <w:szCs w:val="24"/>
                <w:lang w:val="lt-LT"/>
              </w:rPr>
              <w:t>23,62 (4,11*)</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23.</w:t>
            </w:r>
          </w:p>
        </w:tc>
        <w:tc>
          <w:tcPr>
            <w:tcW w:w="6285" w:type="dxa"/>
            <w:tcBorders>
              <w:left w:val="single" w:sz="1" w:space="0" w:color="000000"/>
              <w:bottom w:val="single" w:sz="1" w:space="0" w:color="000000"/>
            </w:tcBorders>
            <w:shd w:val="clear" w:color="auto" w:fill="auto"/>
          </w:tcPr>
          <w:p w:rsidR="00C3384C" w:rsidRPr="00C3384C" w:rsidRDefault="000C1F71" w:rsidP="00C3384C">
            <w:pPr>
              <w:widowControl w:val="0"/>
              <w:suppressLineNumbers/>
              <w:snapToGrid w:val="0"/>
              <w:rPr>
                <w:rFonts w:eastAsia="SimSun" w:cs="Mangal"/>
                <w:kern w:val="1"/>
                <w:sz w:val="24"/>
                <w:szCs w:val="24"/>
                <w:lang w:val="lt-LT"/>
              </w:rPr>
            </w:pPr>
            <w:r>
              <w:rPr>
                <w:rFonts w:eastAsia="SimSun" w:cs="Mangal"/>
                <w:kern w:val="1"/>
                <w:sz w:val="24"/>
                <w:szCs w:val="24"/>
                <w:lang w:val="lt-LT"/>
              </w:rPr>
              <w:t>Naujamiesčio</w:t>
            </w:r>
            <w:r w:rsidR="00C3384C" w:rsidRPr="00C3384C">
              <w:rPr>
                <w:rFonts w:eastAsia="SimSun" w:cs="Mangal"/>
                <w:kern w:val="1"/>
                <w:sz w:val="24"/>
                <w:szCs w:val="24"/>
                <w:lang w:val="lt-LT"/>
              </w:rPr>
              <w:t xml:space="preserve"> lopšelis-darželis</w:t>
            </w:r>
            <w:r>
              <w:rPr>
                <w:rFonts w:eastAsia="SimSun" w:cs="Mangal"/>
                <w:kern w:val="1"/>
                <w:sz w:val="24"/>
                <w:szCs w:val="24"/>
                <w:lang w:val="lt-LT"/>
              </w:rPr>
              <w:t xml:space="preserve"> </w:t>
            </w:r>
            <w:r w:rsidR="007548A4">
              <w:rPr>
                <w:rFonts w:eastAsia="SimSun" w:cs="Mangal"/>
                <w:kern w:val="1"/>
                <w:sz w:val="24"/>
                <w:szCs w:val="24"/>
                <w:lang w:val="lt-LT"/>
              </w:rPr>
              <w:t xml:space="preserve"> </w:t>
            </w:r>
            <w:r w:rsidR="00777C8F">
              <w:rPr>
                <w:rFonts w:eastAsia="SimSun" w:cs="Mangal"/>
                <w:kern w:val="1"/>
                <w:sz w:val="24"/>
                <w:szCs w:val="24"/>
                <w:lang w:val="lt-LT"/>
              </w:rPr>
              <w:t>„Bitutė“</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C3384C" w:rsidP="00C3384C">
            <w:pPr>
              <w:widowControl w:val="0"/>
              <w:suppressLineNumbers/>
              <w:snapToGrid w:val="0"/>
              <w:jc w:val="center"/>
              <w:rPr>
                <w:rFonts w:eastAsia="SimSun" w:cs="Mangal"/>
                <w:kern w:val="1"/>
                <w:sz w:val="24"/>
                <w:szCs w:val="24"/>
                <w:lang w:val="lt-LT"/>
              </w:rPr>
            </w:pPr>
            <w:r w:rsidRPr="00C3384C">
              <w:rPr>
                <w:rFonts w:eastAsia="SimSun" w:cs="Mangal"/>
                <w:kern w:val="1"/>
                <w:sz w:val="24"/>
                <w:szCs w:val="24"/>
                <w:lang w:val="lt-LT"/>
              </w:rPr>
              <w:t>21,6 (3,99 *)</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24.</w:t>
            </w:r>
          </w:p>
        </w:tc>
        <w:tc>
          <w:tcPr>
            <w:tcW w:w="6285" w:type="dxa"/>
            <w:tcBorders>
              <w:left w:val="single" w:sz="1" w:space="0" w:color="000000"/>
              <w:bottom w:val="single" w:sz="1" w:space="0" w:color="000000"/>
            </w:tcBorders>
            <w:shd w:val="clear" w:color="auto" w:fill="auto"/>
          </w:tcPr>
          <w:p w:rsidR="00C3384C" w:rsidRPr="00C3384C" w:rsidRDefault="00777C8F" w:rsidP="00C3384C">
            <w:pPr>
              <w:widowControl w:val="0"/>
              <w:suppressLineNumbers/>
              <w:snapToGrid w:val="0"/>
              <w:rPr>
                <w:rFonts w:eastAsia="SimSun" w:cs="Mangal"/>
                <w:kern w:val="1"/>
                <w:sz w:val="24"/>
                <w:szCs w:val="24"/>
                <w:lang w:val="lt-LT"/>
              </w:rPr>
            </w:pPr>
            <w:r>
              <w:rPr>
                <w:rFonts w:eastAsia="SimSun" w:cs="Mangal"/>
                <w:kern w:val="1"/>
                <w:sz w:val="24"/>
                <w:szCs w:val="24"/>
                <w:lang w:val="lt-LT"/>
              </w:rPr>
              <w:t xml:space="preserve">Raguvos </w:t>
            </w:r>
            <w:r w:rsidR="00C3384C" w:rsidRPr="00C3384C">
              <w:rPr>
                <w:rFonts w:eastAsia="SimSun" w:cs="Mangal"/>
                <w:kern w:val="1"/>
                <w:sz w:val="24"/>
                <w:szCs w:val="24"/>
                <w:lang w:val="lt-LT"/>
              </w:rPr>
              <w:t xml:space="preserve"> lopšelis-darželis</w:t>
            </w:r>
            <w:r>
              <w:rPr>
                <w:rFonts w:eastAsia="SimSun" w:cs="Mangal"/>
                <w:kern w:val="1"/>
                <w:sz w:val="24"/>
                <w:szCs w:val="24"/>
                <w:lang w:val="lt-LT"/>
              </w:rPr>
              <w:t xml:space="preserve"> „</w:t>
            </w:r>
            <w:proofErr w:type="spellStart"/>
            <w:r>
              <w:rPr>
                <w:rFonts w:eastAsia="SimSun" w:cs="Mangal"/>
                <w:kern w:val="1"/>
                <w:sz w:val="24"/>
                <w:szCs w:val="24"/>
                <w:lang w:val="lt-LT"/>
              </w:rPr>
              <w:t>Skruzdėliukas</w:t>
            </w:r>
            <w:proofErr w:type="spellEnd"/>
            <w:r>
              <w:rPr>
                <w:rFonts w:eastAsia="SimSun" w:cs="Mangal"/>
                <w:kern w:val="1"/>
                <w:sz w:val="24"/>
                <w:szCs w:val="24"/>
                <w:lang w:val="lt-LT"/>
              </w:rPr>
              <w:t>“</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C3384C" w:rsidP="00C3384C">
            <w:pPr>
              <w:widowControl w:val="0"/>
              <w:suppressLineNumbers/>
              <w:snapToGrid w:val="0"/>
              <w:jc w:val="center"/>
              <w:rPr>
                <w:rFonts w:eastAsia="SimSun" w:cs="Mangal"/>
                <w:kern w:val="1"/>
                <w:sz w:val="24"/>
                <w:szCs w:val="24"/>
                <w:lang w:val="lt-LT"/>
              </w:rPr>
            </w:pPr>
            <w:r w:rsidRPr="00C3384C">
              <w:rPr>
                <w:rFonts w:eastAsia="SimSun" w:cs="Mangal"/>
                <w:kern w:val="1"/>
                <w:sz w:val="24"/>
                <w:szCs w:val="24"/>
                <w:lang w:val="lt-LT"/>
              </w:rPr>
              <w:t>15,45 (3,52*)</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25.</w:t>
            </w:r>
          </w:p>
        </w:tc>
        <w:tc>
          <w:tcPr>
            <w:tcW w:w="6285" w:type="dxa"/>
            <w:tcBorders>
              <w:left w:val="single" w:sz="1" w:space="0" w:color="000000"/>
              <w:bottom w:val="single" w:sz="1" w:space="0" w:color="000000"/>
            </w:tcBorders>
            <w:shd w:val="clear" w:color="auto" w:fill="auto"/>
          </w:tcPr>
          <w:p w:rsidR="00C3384C" w:rsidRPr="00C3384C" w:rsidRDefault="00777C8F" w:rsidP="00C3384C">
            <w:pPr>
              <w:widowControl w:val="0"/>
              <w:suppressLineNumbers/>
              <w:snapToGrid w:val="0"/>
              <w:rPr>
                <w:rFonts w:eastAsia="SimSun" w:cs="Mangal"/>
                <w:kern w:val="1"/>
                <w:sz w:val="24"/>
                <w:szCs w:val="24"/>
                <w:lang w:val="lt-LT"/>
              </w:rPr>
            </w:pPr>
            <w:r>
              <w:rPr>
                <w:rFonts w:eastAsia="SimSun" w:cs="Mangal"/>
                <w:kern w:val="1"/>
                <w:sz w:val="24"/>
                <w:szCs w:val="24"/>
                <w:lang w:val="lt-LT"/>
              </w:rPr>
              <w:t xml:space="preserve">Ramygalos </w:t>
            </w:r>
            <w:r w:rsidR="00C3384C" w:rsidRPr="00C3384C">
              <w:rPr>
                <w:rFonts w:eastAsia="SimSun" w:cs="Mangal"/>
                <w:kern w:val="1"/>
                <w:sz w:val="24"/>
                <w:szCs w:val="24"/>
                <w:lang w:val="lt-LT"/>
              </w:rPr>
              <w:t xml:space="preserve"> lopšelis-darželis</w:t>
            </w:r>
            <w:r w:rsidR="002E035E">
              <w:rPr>
                <w:rFonts w:eastAsia="SimSun" w:cs="Mangal"/>
                <w:kern w:val="1"/>
                <w:sz w:val="24"/>
                <w:szCs w:val="24"/>
                <w:lang w:val="lt-LT"/>
              </w:rPr>
              <w:t xml:space="preserve"> </w:t>
            </w:r>
            <w:r>
              <w:rPr>
                <w:rFonts w:eastAsia="SimSun" w:cs="Mangal"/>
                <w:kern w:val="1"/>
                <w:sz w:val="24"/>
                <w:szCs w:val="24"/>
                <w:lang w:val="lt-LT"/>
              </w:rPr>
              <w:t>„Gandriukas“</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815117"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24,92 (5,8</w:t>
            </w:r>
            <w:r w:rsidR="00C3384C" w:rsidRPr="00C3384C">
              <w:rPr>
                <w:rFonts w:eastAsia="SimSun" w:cs="Mangal"/>
                <w:kern w:val="1"/>
                <w:sz w:val="24"/>
                <w:szCs w:val="24"/>
                <w:lang w:val="lt-LT"/>
              </w:rPr>
              <w:t>*)</w:t>
            </w:r>
          </w:p>
        </w:tc>
      </w:tr>
      <w:tr w:rsidR="00C3384C" w:rsidRPr="00C3384C" w:rsidTr="00DF18CB">
        <w:tc>
          <w:tcPr>
            <w:tcW w:w="1065" w:type="dxa"/>
            <w:tcBorders>
              <w:left w:val="single" w:sz="1" w:space="0" w:color="000000"/>
              <w:bottom w:val="single" w:sz="4" w:space="0" w:color="auto"/>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26.</w:t>
            </w:r>
          </w:p>
        </w:tc>
        <w:tc>
          <w:tcPr>
            <w:tcW w:w="6285" w:type="dxa"/>
            <w:tcBorders>
              <w:left w:val="single" w:sz="1" w:space="0" w:color="000000"/>
              <w:bottom w:val="single" w:sz="4" w:space="0" w:color="auto"/>
            </w:tcBorders>
            <w:shd w:val="clear" w:color="auto" w:fill="auto"/>
          </w:tcPr>
          <w:p w:rsidR="00DF18CB" w:rsidRPr="00C3384C" w:rsidRDefault="00777C8F" w:rsidP="00C3384C">
            <w:pPr>
              <w:widowControl w:val="0"/>
              <w:suppressLineNumbers/>
              <w:snapToGrid w:val="0"/>
              <w:rPr>
                <w:rFonts w:eastAsia="SimSun" w:cs="Mangal"/>
                <w:kern w:val="1"/>
                <w:sz w:val="24"/>
                <w:szCs w:val="24"/>
                <w:lang w:val="lt-LT"/>
              </w:rPr>
            </w:pPr>
            <w:proofErr w:type="spellStart"/>
            <w:r>
              <w:rPr>
                <w:rFonts w:eastAsia="SimSun" w:cs="Mangal"/>
                <w:kern w:val="1"/>
                <w:sz w:val="24"/>
                <w:szCs w:val="24"/>
                <w:lang w:val="lt-LT"/>
              </w:rPr>
              <w:t>Velžio</w:t>
            </w:r>
            <w:proofErr w:type="spellEnd"/>
            <w:r w:rsidR="00C3384C" w:rsidRPr="00C3384C">
              <w:rPr>
                <w:rFonts w:eastAsia="SimSun" w:cs="Mangal"/>
                <w:kern w:val="1"/>
                <w:sz w:val="24"/>
                <w:szCs w:val="24"/>
                <w:lang w:val="lt-LT"/>
              </w:rPr>
              <w:t xml:space="preserve"> lopšelis-darželis</w:t>
            </w:r>
          </w:p>
        </w:tc>
        <w:tc>
          <w:tcPr>
            <w:tcW w:w="2450" w:type="dxa"/>
            <w:tcBorders>
              <w:left w:val="single" w:sz="1" w:space="0" w:color="000000"/>
              <w:bottom w:val="single" w:sz="4" w:space="0" w:color="auto"/>
              <w:right w:val="single" w:sz="1" w:space="0" w:color="000000"/>
            </w:tcBorders>
            <w:shd w:val="clear" w:color="auto" w:fill="auto"/>
          </w:tcPr>
          <w:p w:rsidR="00C3384C" w:rsidRPr="00C3384C" w:rsidRDefault="002C2A60"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34,09</w:t>
            </w:r>
            <w:r w:rsidR="00C3384C" w:rsidRPr="00C3384C">
              <w:rPr>
                <w:rFonts w:eastAsia="SimSun" w:cs="Mangal"/>
                <w:kern w:val="1"/>
                <w:sz w:val="24"/>
                <w:szCs w:val="24"/>
                <w:lang w:val="lt-LT"/>
              </w:rPr>
              <w:t xml:space="preserve"> (6,</w:t>
            </w:r>
            <w:r>
              <w:rPr>
                <w:rFonts w:eastAsia="SimSun" w:cs="Mangal"/>
                <w:kern w:val="1"/>
                <w:sz w:val="24"/>
                <w:szCs w:val="24"/>
                <w:lang w:val="lt-LT"/>
              </w:rPr>
              <w:t>8</w:t>
            </w:r>
            <w:r w:rsidR="00C3384C" w:rsidRPr="00C3384C">
              <w:rPr>
                <w:rFonts w:eastAsia="SimSun" w:cs="Mangal"/>
                <w:kern w:val="1"/>
                <w:sz w:val="24"/>
                <w:szCs w:val="24"/>
                <w:lang w:val="lt-LT"/>
              </w:rPr>
              <w:t>*)</w:t>
            </w:r>
          </w:p>
        </w:tc>
      </w:tr>
      <w:tr w:rsidR="00C3384C" w:rsidRPr="00C3384C" w:rsidTr="00DF18CB">
        <w:tc>
          <w:tcPr>
            <w:tcW w:w="1065" w:type="dxa"/>
            <w:tcBorders>
              <w:top w:val="single" w:sz="4" w:space="0" w:color="auto"/>
              <w:left w:val="single" w:sz="2" w:space="0" w:color="000000"/>
              <w:bottom w:val="single" w:sz="4" w:space="0" w:color="auto"/>
              <w:right w:val="single" w:sz="2"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lastRenderedPageBreak/>
              <w:t>27.</w:t>
            </w:r>
          </w:p>
        </w:tc>
        <w:tc>
          <w:tcPr>
            <w:tcW w:w="6285" w:type="dxa"/>
            <w:tcBorders>
              <w:top w:val="single" w:sz="4" w:space="0" w:color="auto"/>
              <w:left w:val="single" w:sz="2" w:space="0" w:color="000000"/>
              <w:bottom w:val="single" w:sz="4" w:space="0" w:color="auto"/>
              <w:right w:val="single" w:sz="2" w:space="0" w:color="000000"/>
            </w:tcBorders>
            <w:shd w:val="clear" w:color="auto" w:fill="auto"/>
          </w:tcPr>
          <w:p w:rsidR="00C3384C" w:rsidRPr="00C3384C" w:rsidRDefault="00777C8F" w:rsidP="00C3384C">
            <w:pPr>
              <w:widowControl w:val="0"/>
              <w:suppressLineNumbers/>
              <w:snapToGrid w:val="0"/>
              <w:rPr>
                <w:rFonts w:eastAsia="SimSun" w:cs="Mangal"/>
                <w:kern w:val="1"/>
                <w:sz w:val="24"/>
                <w:szCs w:val="24"/>
                <w:lang w:val="lt-LT"/>
              </w:rPr>
            </w:pPr>
            <w:r>
              <w:rPr>
                <w:rFonts w:eastAsia="SimSun" w:cs="Mangal"/>
                <w:kern w:val="1"/>
                <w:sz w:val="24"/>
                <w:szCs w:val="24"/>
                <w:lang w:val="lt-LT"/>
              </w:rPr>
              <w:t>M</w:t>
            </w:r>
            <w:r w:rsidR="00C3384C" w:rsidRPr="00C3384C">
              <w:rPr>
                <w:rFonts w:eastAsia="SimSun" w:cs="Mangal"/>
                <w:kern w:val="1"/>
                <w:sz w:val="24"/>
                <w:szCs w:val="24"/>
                <w:lang w:val="lt-LT"/>
              </w:rPr>
              <w:t>uzikos mokykla</w:t>
            </w:r>
          </w:p>
        </w:tc>
        <w:tc>
          <w:tcPr>
            <w:tcW w:w="2450" w:type="dxa"/>
            <w:tcBorders>
              <w:top w:val="single" w:sz="4" w:space="0" w:color="auto"/>
              <w:left w:val="single" w:sz="2" w:space="0" w:color="000000"/>
              <w:bottom w:val="single" w:sz="4" w:space="0" w:color="auto"/>
              <w:right w:val="single" w:sz="2" w:space="0" w:color="000000"/>
            </w:tcBorders>
            <w:shd w:val="clear" w:color="auto" w:fill="auto"/>
          </w:tcPr>
          <w:p w:rsidR="00C3384C" w:rsidRPr="00C3384C" w:rsidRDefault="00C3384C" w:rsidP="00C3384C">
            <w:pPr>
              <w:widowControl w:val="0"/>
              <w:suppressLineNumbers/>
              <w:snapToGrid w:val="0"/>
              <w:jc w:val="center"/>
              <w:rPr>
                <w:rFonts w:eastAsia="SimSun" w:cs="Mangal"/>
                <w:kern w:val="1"/>
                <w:sz w:val="24"/>
                <w:szCs w:val="24"/>
                <w:lang w:val="lt-LT"/>
              </w:rPr>
            </w:pPr>
            <w:r w:rsidRPr="00C3384C">
              <w:rPr>
                <w:rFonts w:eastAsia="SimSun" w:cs="Mangal"/>
                <w:kern w:val="1"/>
                <w:sz w:val="24"/>
                <w:szCs w:val="24"/>
                <w:lang w:val="lt-LT"/>
              </w:rPr>
              <w:t>7</w:t>
            </w:r>
          </w:p>
        </w:tc>
      </w:tr>
      <w:tr w:rsidR="00C3384C" w:rsidRPr="00C3384C" w:rsidTr="007C7CFE">
        <w:tc>
          <w:tcPr>
            <w:tcW w:w="1065" w:type="dxa"/>
            <w:tcBorders>
              <w:top w:val="single" w:sz="4" w:space="0" w:color="auto"/>
              <w:left w:val="single" w:sz="2" w:space="0" w:color="000000"/>
              <w:bottom w:val="single" w:sz="2" w:space="0" w:color="000000"/>
              <w:right w:val="single" w:sz="2"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28.</w:t>
            </w:r>
          </w:p>
        </w:tc>
        <w:tc>
          <w:tcPr>
            <w:tcW w:w="6285" w:type="dxa"/>
            <w:tcBorders>
              <w:top w:val="single" w:sz="4" w:space="0" w:color="auto"/>
              <w:left w:val="single" w:sz="2" w:space="0" w:color="000000"/>
              <w:bottom w:val="single" w:sz="2" w:space="0" w:color="000000"/>
              <w:right w:val="single" w:sz="2" w:space="0" w:color="000000"/>
            </w:tcBorders>
            <w:shd w:val="clear" w:color="auto" w:fill="auto"/>
          </w:tcPr>
          <w:p w:rsidR="00C3384C" w:rsidRPr="00C3384C" w:rsidRDefault="00777C8F" w:rsidP="007C7CFE">
            <w:pPr>
              <w:widowControl w:val="0"/>
              <w:suppressLineNumbers/>
              <w:snapToGrid w:val="0"/>
              <w:rPr>
                <w:rFonts w:eastAsia="SimSun" w:cs="Mangal"/>
                <w:kern w:val="1"/>
                <w:sz w:val="24"/>
                <w:szCs w:val="24"/>
                <w:lang w:val="lt-LT"/>
              </w:rPr>
            </w:pPr>
            <w:r>
              <w:rPr>
                <w:rFonts w:eastAsia="SimSun" w:cs="Mangal"/>
                <w:kern w:val="1"/>
                <w:sz w:val="24"/>
                <w:szCs w:val="24"/>
                <w:lang w:val="lt-LT"/>
              </w:rPr>
              <w:t>P</w:t>
            </w:r>
            <w:r w:rsidR="00C3384C" w:rsidRPr="00C3384C">
              <w:rPr>
                <w:rFonts w:eastAsia="SimSun" w:cs="Mangal"/>
                <w:kern w:val="1"/>
                <w:sz w:val="24"/>
                <w:szCs w:val="24"/>
                <w:lang w:val="lt-LT"/>
              </w:rPr>
              <w:t>edagoginė psichologinė tarnyba</w:t>
            </w:r>
          </w:p>
        </w:tc>
        <w:tc>
          <w:tcPr>
            <w:tcW w:w="2450" w:type="dxa"/>
            <w:tcBorders>
              <w:top w:val="single" w:sz="4" w:space="0" w:color="auto"/>
              <w:left w:val="single" w:sz="2" w:space="0" w:color="000000"/>
              <w:bottom w:val="single" w:sz="2" w:space="0" w:color="000000"/>
              <w:right w:val="single" w:sz="2" w:space="0" w:color="000000"/>
            </w:tcBorders>
            <w:shd w:val="clear" w:color="auto" w:fill="auto"/>
          </w:tcPr>
          <w:p w:rsidR="00C3384C" w:rsidRPr="00C3384C" w:rsidRDefault="00C3384C" w:rsidP="00C3384C">
            <w:pPr>
              <w:widowControl w:val="0"/>
              <w:suppressLineNumbers/>
              <w:snapToGrid w:val="0"/>
              <w:jc w:val="center"/>
              <w:rPr>
                <w:rFonts w:eastAsia="SimSun" w:cs="Mangal"/>
                <w:kern w:val="1"/>
                <w:sz w:val="24"/>
                <w:szCs w:val="24"/>
                <w:lang w:val="lt-LT"/>
              </w:rPr>
            </w:pPr>
            <w:r w:rsidRPr="00C3384C">
              <w:rPr>
                <w:rFonts w:eastAsia="SimSun" w:cs="Mangal"/>
                <w:kern w:val="1"/>
                <w:sz w:val="24"/>
                <w:szCs w:val="24"/>
                <w:lang w:val="lt-LT"/>
              </w:rPr>
              <w:t>7,5 (5,75*)</w:t>
            </w:r>
          </w:p>
        </w:tc>
      </w:tr>
      <w:tr w:rsidR="00C3384C" w:rsidRPr="00C3384C" w:rsidTr="007C7CFE">
        <w:tc>
          <w:tcPr>
            <w:tcW w:w="1065" w:type="dxa"/>
            <w:tcBorders>
              <w:top w:val="single" w:sz="2" w:space="0" w:color="000000"/>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29.</w:t>
            </w:r>
          </w:p>
        </w:tc>
        <w:tc>
          <w:tcPr>
            <w:tcW w:w="6285" w:type="dxa"/>
            <w:tcBorders>
              <w:top w:val="single" w:sz="2" w:space="0" w:color="000000"/>
              <w:left w:val="single" w:sz="1" w:space="0" w:color="000000"/>
              <w:bottom w:val="single" w:sz="1" w:space="0" w:color="000000"/>
            </w:tcBorders>
            <w:shd w:val="clear" w:color="auto" w:fill="auto"/>
          </w:tcPr>
          <w:p w:rsidR="00C3384C" w:rsidRPr="00C3384C" w:rsidRDefault="00777C8F" w:rsidP="00C3384C">
            <w:pPr>
              <w:widowControl w:val="0"/>
              <w:suppressLineNumbers/>
              <w:snapToGrid w:val="0"/>
              <w:rPr>
                <w:rFonts w:eastAsia="SimSun" w:cs="Mangal"/>
                <w:kern w:val="1"/>
                <w:sz w:val="24"/>
                <w:szCs w:val="24"/>
                <w:lang w:val="lt-LT"/>
              </w:rPr>
            </w:pPr>
            <w:r>
              <w:rPr>
                <w:rFonts w:eastAsia="SimSun" w:cs="Mangal"/>
                <w:kern w:val="1"/>
                <w:sz w:val="24"/>
                <w:szCs w:val="24"/>
                <w:lang w:val="lt-LT"/>
              </w:rPr>
              <w:t>Š</w:t>
            </w:r>
            <w:r w:rsidR="00C3384C" w:rsidRPr="00C3384C">
              <w:rPr>
                <w:rFonts w:eastAsia="SimSun" w:cs="Mangal"/>
                <w:kern w:val="1"/>
                <w:sz w:val="24"/>
                <w:szCs w:val="24"/>
                <w:lang w:val="lt-LT"/>
              </w:rPr>
              <w:t>vietimo centras</w:t>
            </w:r>
          </w:p>
        </w:tc>
        <w:tc>
          <w:tcPr>
            <w:tcW w:w="2450" w:type="dxa"/>
            <w:tcBorders>
              <w:top w:val="single" w:sz="2" w:space="0" w:color="000000"/>
              <w:left w:val="single" w:sz="1" w:space="0" w:color="000000"/>
              <w:bottom w:val="single" w:sz="1" w:space="0" w:color="000000"/>
              <w:right w:val="single" w:sz="1" w:space="0" w:color="000000"/>
            </w:tcBorders>
            <w:shd w:val="clear" w:color="auto" w:fill="auto"/>
          </w:tcPr>
          <w:p w:rsidR="00C3384C" w:rsidRPr="00C3384C" w:rsidRDefault="00C3384C" w:rsidP="00C3384C">
            <w:pPr>
              <w:widowControl w:val="0"/>
              <w:suppressLineNumbers/>
              <w:snapToGrid w:val="0"/>
              <w:jc w:val="center"/>
              <w:rPr>
                <w:rFonts w:eastAsia="SimSun" w:cs="Mangal"/>
                <w:kern w:val="1"/>
                <w:sz w:val="24"/>
                <w:szCs w:val="24"/>
                <w:lang w:val="lt-LT"/>
              </w:rPr>
            </w:pPr>
            <w:r w:rsidRPr="00C3384C">
              <w:rPr>
                <w:rFonts w:eastAsia="SimSun" w:cs="Mangal"/>
                <w:kern w:val="1"/>
                <w:sz w:val="24"/>
                <w:szCs w:val="24"/>
                <w:lang w:val="lt-LT"/>
              </w:rPr>
              <w:t>8,75</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30.</w:t>
            </w:r>
          </w:p>
        </w:tc>
        <w:tc>
          <w:tcPr>
            <w:tcW w:w="6285" w:type="dxa"/>
            <w:tcBorders>
              <w:left w:val="single" w:sz="1" w:space="0" w:color="000000"/>
              <w:bottom w:val="single" w:sz="1" w:space="0" w:color="000000"/>
            </w:tcBorders>
            <w:shd w:val="clear" w:color="auto" w:fill="auto"/>
          </w:tcPr>
          <w:p w:rsidR="00C3384C" w:rsidRPr="00C3384C" w:rsidRDefault="00777C8F" w:rsidP="00C3384C">
            <w:pPr>
              <w:widowControl w:val="0"/>
              <w:suppressLineNumbers/>
              <w:snapToGrid w:val="0"/>
              <w:rPr>
                <w:rFonts w:eastAsia="SimSun" w:cs="Mangal"/>
                <w:kern w:val="1"/>
                <w:sz w:val="24"/>
                <w:szCs w:val="24"/>
                <w:lang w:val="lt-LT"/>
              </w:rPr>
            </w:pPr>
            <w:r>
              <w:rPr>
                <w:rFonts w:eastAsia="SimSun" w:cs="Mangal"/>
                <w:kern w:val="1"/>
                <w:sz w:val="24"/>
                <w:szCs w:val="24"/>
                <w:lang w:val="lt-LT"/>
              </w:rPr>
              <w:t>V</w:t>
            </w:r>
            <w:r w:rsidR="00C3384C" w:rsidRPr="00C3384C">
              <w:rPr>
                <w:rFonts w:eastAsia="SimSun" w:cs="Mangal"/>
                <w:kern w:val="1"/>
                <w:sz w:val="24"/>
                <w:szCs w:val="24"/>
                <w:lang w:val="lt-LT"/>
              </w:rPr>
              <w:t>iešoji biblioteka</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07241E"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70</w:t>
            </w:r>
            <w:r w:rsidR="00C3384C" w:rsidRPr="00C3384C">
              <w:rPr>
                <w:rFonts w:eastAsia="SimSun" w:cs="Mangal"/>
                <w:kern w:val="1"/>
                <w:sz w:val="24"/>
                <w:szCs w:val="24"/>
                <w:lang w:val="lt-LT"/>
              </w:rPr>
              <w:t>,25</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31.</w:t>
            </w:r>
          </w:p>
        </w:tc>
        <w:tc>
          <w:tcPr>
            <w:tcW w:w="6285" w:type="dxa"/>
            <w:tcBorders>
              <w:left w:val="single" w:sz="1" w:space="0" w:color="000000"/>
              <w:bottom w:val="single" w:sz="1" w:space="0" w:color="000000"/>
            </w:tcBorders>
            <w:shd w:val="clear" w:color="auto" w:fill="auto"/>
          </w:tcPr>
          <w:p w:rsidR="00C3384C" w:rsidRPr="00C3384C" w:rsidRDefault="00777C8F" w:rsidP="00B66A36">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Ėriškių kultūros centras</w:t>
            </w:r>
            <w:r>
              <w:rPr>
                <w:rFonts w:eastAsia="SimSun" w:cs="Mangal"/>
                <w:kern w:val="1"/>
                <w:sz w:val="24"/>
                <w:szCs w:val="24"/>
                <w:lang w:val="lt-LT"/>
              </w:rPr>
              <w:t xml:space="preserve">     </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B66A36"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9</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32.</w:t>
            </w:r>
          </w:p>
        </w:tc>
        <w:tc>
          <w:tcPr>
            <w:tcW w:w="6285" w:type="dxa"/>
            <w:tcBorders>
              <w:left w:val="single" w:sz="1" w:space="0" w:color="000000"/>
              <w:bottom w:val="single" w:sz="1" w:space="0" w:color="000000"/>
            </w:tcBorders>
            <w:shd w:val="clear" w:color="auto" w:fill="auto"/>
          </w:tcPr>
          <w:p w:rsidR="00C3384C" w:rsidRPr="00C3384C" w:rsidRDefault="00C3384C" w:rsidP="00C3384C">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Krekenavos kultūros centras</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B66A36"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9,5</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33.</w:t>
            </w:r>
          </w:p>
        </w:tc>
        <w:tc>
          <w:tcPr>
            <w:tcW w:w="6285" w:type="dxa"/>
            <w:tcBorders>
              <w:left w:val="single" w:sz="1" w:space="0" w:color="000000"/>
              <w:bottom w:val="single" w:sz="1" w:space="0" w:color="000000"/>
            </w:tcBorders>
            <w:shd w:val="clear" w:color="auto" w:fill="auto"/>
          </w:tcPr>
          <w:p w:rsidR="00C3384C" w:rsidRPr="00C3384C" w:rsidRDefault="00777C8F" w:rsidP="00B66A36">
            <w:pPr>
              <w:widowControl w:val="0"/>
              <w:suppressLineNumbers/>
              <w:snapToGrid w:val="0"/>
              <w:rPr>
                <w:rFonts w:eastAsia="SimSun" w:cs="Mangal"/>
                <w:kern w:val="1"/>
                <w:sz w:val="24"/>
                <w:szCs w:val="24"/>
                <w:lang w:val="lt-LT"/>
              </w:rPr>
            </w:pPr>
            <w:proofErr w:type="spellStart"/>
            <w:r w:rsidRPr="00C3384C">
              <w:rPr>
                <w:rFonts w:eastAsia="SimSun" w:cs="Mangal"/>
                <w:kern w:val="1"/>
                <w:sz w:val="24"/>
                <w:szCs w:val="24"/>
                <w:lang w:val="lt-LT"/>
              </w:rPr>
              <w:t>Liūdynės</w:t>
            </w:r>
            <w:proofErr w:type="spellEnd"/>
            <w:r w:rsidRPr="00C3384C">
              <w:rPr>
                <w:rFonts w:eastAsia="SimSun" w:cs="Mangal"/>
                <w:kern w:val="1"/>
                <w:sz w:val="24"/>
                <w:szCs w:val="24"/>
                <w:lang w:val="lt-LT"/>
              </w:rPr>
              <w:t xml:space="preserve"> kultūros centras</w:t>
            </w:r>
            <w:r>
              <w:rPr>
                <w:rFonts w:eastAsia="SimSun" w:cs="Mangal"/>
                <w:kern w:val="1"/>
                <w:sz w:val="24"/>
                <w:szCs w:val="24"/>
                <w:lang w:val="lt-LT"/>
              </w:rPr>
              <w:t xml:space="preserve">  </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B66A36"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9,5</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34.</w:t>
            </w:r>
          </w:p>
        </w:tc>
        <w:tc>
          <w:tcPr>
            <w:tcW w:w="6285" w:type="dxa"/>
            <w:tcBorders>
              <w:left w:val="single" w:sz="1" w:space="0" w:color="000000"/>
              <w:bottom w:val="single" w:sz="1" w:space="0" w:color="000000"/>
            </w:tcBorders>
            <w:shd w:val="clear" w:color="auto" w:fill="auto"/>
          </w:tcPr>
          <w:p w:rsidR="00C3384C" w:rsidRPr="00C3384C" w:rsidRDefault="00B66A36" w:rsidP="00B66A36">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Miežiškių kultūros centras</w:t>
            </w:r>
            <w:r>
              <w:rPr>
                <w:rFonts w:eastAsia="SimSun" w:cs="Mangal"/>
                <w:kern w:val="1"/>
                <w:sz w:val="24"/>
                <w:szCs w:val="24"/>
                <w:lang w:val="lt-LT"/>
              </w:rPr>
              <w:t xml:space="preserve">    </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B66A36"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13</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35.</w:t>
            </w:r>
          </w:p>
        </w:tc>
        <w:tc>
          <w:tcPr>
            <w:tcW w:w="6285" w:type="dxa"/>
            <w:tcBorders>
              <w:left w:val="single" w:sz="1" w:space="0" w:color="000000"/>
              <w:bottom w:val="single" w:sz="1" w:space="0" w:color="000000"/>
            </w:tcBorders>
            <w:shd w:val="clear" w:color="auto" w:fill="auto"/>
          </w:tcPr>
          <w:p w:rsidR="00C3384C" w:rsidRPr="00C3384C" w:rsidRDefault="00B66A36" w:rsidP="00B66A36">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Naujamiesčio kultūros centras-dailės galerija</w:t>
            </w:r>
            <w:r>
              <w:rPr>
                <w:rFonts w:eastAsia="SimSun" w:cs="Mangal"/>
                <w:kern w:val="1"/>
                <w:sz w:val="24"/>
                <w:szCs w:val="24"/>
                <w:lang w:val="lt-LT"/>
              </w:rPr>
              <w:t xml:space="preserve">   </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B66A36"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7,5</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36.</w:t>
            </w:r>
          </w:p>
        </w:tc>
        <w:tc>
          <w:tcPr>
            <w:tcW w:w="6285" w:type="dxa"/>
            <w:tcBorders>
              <w:left w:val="single" w:sz="1" w:space="0" w:color="000000"/>
              <w:bottom w:val="single" w:sz="1" w:space="0" w:color="000000"/>
            </w:tcBorders>
            <w:shd w:val="clear" w:color="auto" w:fill="auto"/>
          </w:tcPr>
          <w:p w:rsidR="00C3384C" w:rsidRPr="00C3384C" w:rsidRDefault="00B66A36" w:rsidP="00B66A36">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Paįstrio kultūros centras</w:t>
            </w:r>
            <w:r>
              <w:rPr>
                <w:rFonts w:eastAsia="SimSun" w:cs="Mangal"/>
                <w:kern w:val="1"/>
                <w:sz w:val="24"/>
                <w:szCs w:val="24"/>
                <w:lang w:val="lt-LT"/>
              </w:rPr>
              <w:t xml:space="preserve"> </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B66A36"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8,75</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37.</w:t>
            </w:r>
          </w:p>
        </w:tc>
        <w:tc>
          <w:tcPr>
            <w:tcW w:w="6285" w:type="dxa"/>
            <w:tcBorders>
              <w:left w:val="single" w:sz="1" w:space="0" w:color="000000"/>
              <w:bottom w:val="single" w:sz="1" w:space="0" w:color="000000"/>
            </w:tcBorders>
            <w:shd w:val="clear" w:color="auto" w:fill="auto"/>
          </w:tcPr>
          <w:p w:rsidR="00C3384C" w:rsidRPr="00C3384C" w:rsidRDefault="00C3384C" w:rsidP="00C3384C">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Raguvos kultūros centras</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B66A36"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7,75</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38.</w:t>
            </w:r>
          </w:p>
        </w:tc>
        <w:tc>
          <w:tcPr>
            <w:tcW w:w="6285" w:type="dxa"/>
            <w:tcBorders>
              <w:left w:val="single" w:sz="1" w:space="0" w:color="000000"/>
              <w:bottom w:val="single" w:sz="1" w:space="0" w:color="000000"/>
            </w:tcBorders>
            <w:shd w:val="clear" w:color="auto" w:fill="auto"/>
          </w:tcPr>
          <w:p w:rsidR="00C3384C" w:rsidRPr="00C3384C" w:rsidRDefault="00C3384C" w:rsidP="00C3384C">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Ramygalos kultūros centras</w:t>
            </w:r>
          </w:p>
        </w:tc>
        <w:tc>
          <w:tcPr>
            <w:tcW w:w="2450" w:type="dxa"/>
            <w:tcBorders>
              <w:left w:val="single" w:sz="1" w:space="0" w:color="000000"/>
              <w:bottom w:val="single" w:sz="1" w:space="0" w:color="000000"/>
              <w:right w:val="single" w:sz="1" w:space="0" w:color="000000"/>
            </w:tcBorders>
            <w:shd w:val="clear" w:color="auto" w:fill="auto"/>
          </w:tcPr>
          <w:p w:rsidR="00C3384C" w:rsidRPr="009512E0" w:rsidRDefault="00B66A36" w:rsidP="00C3384C">
            <w:pPr>
              <w:widowControl w:val="0"/>
              <w:suppressLineNumbers/>
              <w:snapToGrid w:val="0"/>
              <w:jc w:val="center"/>
              <w:rPr>
                <w:rFonts w:eastAsia="SimSun" w:cs="Mangal"/>
                <w:kern w:val="1"/>
                <w:sz w:val="24"/>
                <w:szCs w:val="24"/>
                <w:lang w:val="lt-LT"/>
              </w:rPr>
            </w:pPr>
            <w:r w:rsidRPr="009512E0">
              <w:rPr>
                <w:rFonts w:eastAsia="SimSun" w:cs="Mangal"/>
                <w:kern w:val="1"/>
                <w:sz w:val="24"/>
                <w:szCs w:val="24"/>
                <w:lang w:val="lt-LT"/>
              </w:rPr>
              <w:t>7,75</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39.</w:t>
            </w:r>
          </w:p>
        </w:tc>
        <w:tc>
          <w:tcPr>
            <w:tcW w:w="6285" w:type="dxa"/>
            <w:tcBorders>
              <w:left w:val="single" w:sz="1" w:space="0" w:color="000000"/>
              <w:bottom w:val="single" w:sz="1" w:space="0" w:color="000000"/>
            </w:tcBorders>
            <w:shd w:val="clear" w:color="auto" w:fill="auto"/>
          </w:tcPr>
          <w:p w:rsidR="00C3384C" w:rsidRPr="00C3384C" w:rsidRDefault="00C3384C" w:rsidP="00C3384C">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Smilgių kultūros centras</w:t>
            </w:r>
          </w:p>
        </w:tc>
        <w:tc>
          <w:tcPr>
            <w:tcW w:w="2450" w:type="dxa"/>
            <w:tcBorders>
              <w:left w:val="single" w:sz="1" w:space="0" w:color="000000"/>
              <w:bottom w:val="single" w:sz="1" w:space="0" w:color="000000"/>
              <w:right w:val="single" w:sz="1" w:space="0" w:color="000000"/>
            </w:tcBorders>
            <w:shd w:val="clear" w:color="auto" w:fill="auto"/>
          </w:tcPr>
          <w:p w:rsidR="00C3384C" w:rsidRPr="009512E0" w:rsidRDefault="00B66A36" w:rsidP="00C3384C">
            <w:pPr>
              <w:widowControl w:val="0"/>
              <w:suppressLineNumbers/>
              <w:snapToGrid w:val="0"/>
              <w:jc w:val="center"/>
              <w:rPr>
                <w:rFonts w:eastAsia="SimSun" w:cs="Mangal"/>
                <w:kern w:val="1"/>
                <w:sz w:val="24"/>
                <w:szCs w:val="24"/>
                <w:lang w:val="lt-LT"/>
              </w:rPr>
            </w:pPr>
            <w:r w:rsidRPr="009512E0">
              <w:rPr>
                <w:rFonts w:eastAsia="SimSun" w:cs="Mangal"/>
                <w:kern w:val="1"/>
                <w:sz w:val="24"/>
                <w:szCs w:val="24"/>
                <w:lang w:val="lt-LT"/>
              </w:rPr>
              <w:t>8</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40.</w:t>
            </w:r>
          </w:p>
        </w:tc>
        <w:tc>
          <w:tcPr>
            <w:tcW w:w="6285" w:type="dxa"/>
            <w:tcBorders>
              <w:left w:val="single" w:sz="1" w:space="0" w:color="000000"/>
              <w:bottom w:val="single" w:sz="1" w:space="0" w:color="000000"/>
            </w:tcBorders>
            <w:shd w:val="clear" w:color="auto" w:fill="auto"/>
          </w:tcPr>
          <w:p w:rsidR="00C3384C" w:rsidRPr="00C3384C" w:rsidRDefault="00B66A36" w:rsidP="00B66A36">
            <w:pPr>
              <w:widowControl w:val="0"/>
              <w:suppressLineNumbers/>
              <w:snapToGrid w:val="0"/>
              <w:rPr>
                <w:rFonts w:eastAsia="SimSun" w:cs="Mangal"/>
                <w:kern w:val="1"/>
                <w:sz w:val="24"/>
                <w:szCs w:val="24"/>
                <w:lang w:val="lt-LT"/>
              </w:rPr>
            </w:pPr>
            <w:proofErr w:type="spellStart"/>
            <w:r w:rsidRPr="00C3384C">
              <w:rPr>
                <w:rFonts w:eastAsia="SimSun" w:cs="Mangal"/>
                <w:kern w:val="1"/>
                <w:sz w:val="24"/>
                <w:szCs w:val="24"/>
                <w:lang w:val="lt-LT"/>
              </w:rPr>
              <w:t>Šilagalio</w:t>
            </w:r>
            <w:proofErr w:type="spellEnd"/>
            <w:r w:rsidRPr="00C3384C">
              <w:rPr>
                <w:rFonts w:eastAsia="SimSun" w:cs="Mangal"/>
                <w:kern w:val="1"/>
                <w:sz w:val="24"/>
                <w:szCs w:val="24"/>
                <w:lang w:val="lt-LT"/>
              </w:rPr>
              <w:t xml:space="preserve"> kultūros centras</w:t>
            </w:r>
            <w:r>
              <w:rPr>
                <w:rFonts w:eastAsia="SimSun" w:cs="Mangal"/>
                <w:kern w:val="1"/>
                <w:sz w:val="24"/>
                <w:szCs w:val="24"/>
                <w:lang w:val="lt-LT"/>
              </w:rPr>
              <w:t xml:space="preserve">  </w:t>
            </w:r>
          </w:p>
        </w:tc>
        <w:tc>
          <w:tcPr>
            <w:tcW w:w="2450" w:type="dxa"/>
            <w:tcBorders>
              <w:left w:val="single" w:sz="1" w:space="0" w:color="000000"/>
              <w:bottom w:val="single" w:sz="1" w:space="0" w:color="000000"/>
              <w:right w:val="single" w:sz="1" w:space="0" w:color="000000"/>
            </w:tcBorders>
            <w:shd w:val="clear" w:color="auto" w:fill="auto"/>
          </w:tcPr>
          <w:p w:rsidR="00C3384C" w:rsidRPr="009512E0" w:rsidRDefault="00B66A36" w:rsidP="00C3384C">
            <w:pPr>
              <w:widowControl w:val="0"/>
              <w:suppressLineNumbers/>
              <w:snapToGrid w:val="0"/>
              <w:jc w:val="center"/>
              <w:rPr>
                <w:rFonts w:eastAsia="SimSun" w:cs="Mangal"/>
                <w:kern w:val="1"/>
                <w:sz w:val="24"/>
                <w:szCs w:val="24"/>
                <w:lang w:val="lt-LT"/>
              </w:rPr>
            </w:pPr>
            <w:r w:rsidRPr="009512E0">
              <w:rPr>
                <w:rFonts w:eastAsia="SimSun" w:cs="Mangal"/>
                <w:kern w:val="1"/>
                <w:sz w:val="24"/>
                <w:szCs w:val="24"/>
                <w:lang w:val="lt-LT"/>
              </w:rPr>
              <w:t>6</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41.</w:t>
            </w:r>
          </w:p>
        </w:tc>
        <w:tc>
          <w:tcPr>
            <w:tcW w:w="6285" w:type="dxa"/>
            <w:tcBorders>
              <w:left w:val="single" w:sz="1" w:space="0" w:color="000000"/>
              <w:bottom w:val="single" w:sz="1" w:space="0" w:color="000000"/>
            </w:tcBorders>
            <w:shd w:val="clear" w:color="auto" w:fill="auto"/>
          </w:tcPr>
          <w:p w:rsidR="00C3384C" w:rsidRPr="00C3384C" w:rsidRDefault="00B66A36" w:rsidP="00B66A36">
            <w:pPr>
              <w:widowControl w:val="0"/>
              <w:suppressLineNumbers/>
              <w:snapToGrid w:val="0"/>
              <w:rPr>
                <w:rFonts w:eastAsia="SimSun" w:cs="Mangal"/>
                <w:kern w:val="1"/>
                <w:sz w:val="24"/>
                <w:szCs w:val="24"/>
                <w:lang w:val="lt-LT"/>
              </w:rPr>
            </w:pPr>
            <w:proofErr w:type="spellStart"/>
            <w:r w:rsidRPr="00C3384C">
              <w:rPr>
                <w:rFonts w:eastAsia="SimSun" w:cs="Mangal"/>
                <w:kern w:val="1"/>
                <w:sz w:val="24"/>
                <w:szCs w:val="24"/>
                <w:lang w:val="lt-LT"/>
              </w:rPr>
              <w:t>Tiltagalių</w:t>
            </w:r>
            <w:proofErr w:type="spellEnd"/>
            <w:r w:rsidRPr="00C3384C">
              <w:rPr>
                <w:rFonts w:eastAsia="SimSun" w:cs="Mangal"/>
                <w:kern w:val="1"/>
                <w:sz w:val="24"/>
                <w:szCs w:val="24"/>
                <w:lang w:val="lt-LT"/>
              </w:rPr>
              <w:t xml:space="preserve"> kultūros centras</w:t>
            </w:r>
            <w:r>
              <w:rPr>
                <w:rFonts w:eastAsia="SimSun" w:cs="Mangal"/>
                <w:kern w:val="1"/>
                <w:sz w:val="24"/>
                <w:szCs w:val="24"/>
                <w:lang w:val="lt-LT"/>
              </w:rPr>
              <w:t xml:space="preserve"> </w:t>
            </w:r>
          </w:p>
        </w:tc>
        <w:tc>
          <w:tcPr>
            <w:tcW w:w="2450" w:type="dxa"/>
            <w:tcBorders>
              <w:left w:val="single" w:sz="1" w:space="0" w:color="000000"/>
              <w:bottom w:val="single" w:sz="1" w:space="0" w:color="000000"/>
              <w:right w:val="single" w:sz="1" w:space="0" w:color="000000"/>
            </w:tcBorders>
            <w:shd w:val="clear" w:color="auto" w:fill="auto"/>
          </w:tcPr>
          <w:p w:rsidR="00C3384C" w:rsidRPr="009512E0" w:rsidRDefault="00B66A36" w:rsidP="00C3384C">
            <w:pPr>
              <w:widowControl w:val="0"/>
              <w:suppressLineNumbers/>
              <w:snapToGrid w:val="0"/>
              <w:jc w:val="center"/>
              <w:rPr>
                <w:rFonts w:eastAsia="SimSun" w:cs="Mangal"/>
                <w:kern w:val="1"/>
                <w:sz w:val="24"/>
                <w:szCs w:val="24"/>
                <w:lang w:val="lt-LT"/>
              </w:rPr>
            </w:pPr>
            <w:r w:rsidRPr="009512E0">
              <w:rPr>
                <w:rFonts w:eastAsia="SimSun" w:cs="Mangal"/>
                <w:kern w:val="1"/>
                <w:sz w:val="24"/>
                <w:szCs w:val="24"/>
                <w:lang w:val="lt-LT"/>
              </w:rPr>
              <w:t>7,75</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42.</w:t>
            </w:r>
          </w:p>
        </w:tc>
        <w:tc>
          <w:tcPr>
            <w:tcW w:w="6285" w:type="dxa"/>
            <w:tcBorders>
              <w:left w:val="single" w:sz="1" w:space="0" w:color="000000"/>
              <w:bottom w:val="single" w:sz="1" w:space="0" w:color="000000"/>
            </w:tcBorders>
            <w:shd w:val="clear" w:color="auto" w:fill="auto"/>
          </w:tcPr>
          <w:p w:rsidR="00C3384C" w:rsidRPr="00C3384C" w:rsidRDefault="00B66A36" w:rsidP="00C3384C">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Vadoklių kultūros centras</w:t>
            </w:r>
          </w:p>
        </w:tc>
        <w:tc>
          <w:tcPr>
            <w:tcW w:w="2450" w:type="dxa"/>
            <w:tcBorders>
              <w:left w:val="single" w:sz="1" w:space="0" w:color="000000"/>
              <w:bottom w:val="single" w:sz="1" w:space="0" w:color="000000"/>
              <w:right w:val="single" w:sz="1" w:space="0" w:color="000000"/>
            </w:tcBorders>
            <w:shd w:val="clear" w:color="auto" w:fill="auto"/>
          </w:tcPr>
          <w:p w:rsidR="00C3384C" w:rsidRPr="009512E0" w:rsidRDefault="00B66A36" w:rsidP="00C3384C">
            <w:pPr>
              <w:widowControl w:val="0"/>
              <w:suppressLineNumbers/>
              <w:snapToGrid w:val="0"/>
              <w:jc w:val="center"/>
              <w:rPr>
                <w:rFonts w:eastAsia="SimSun" w:cs="Mangal"/>
                <w:kern w:val="1"/>
                <w:sz w:val="24"/>
                <w:szCs w:val="24"/>
                <w:lang w:val="lt-LT"/>
              </w:rPr>
            </w:pPr>
            <w:r w:rsidRPr="009512E0">
              <w:rPr>
                <w:rFonts w:eastAsia="SimSun" w:cs="Mangal"/>
                <w:kern w:val="1"/>
                <w:sz w:val="24"/>
                <w:szCs w:val="24"/>
                <w:lang w:val="lt-LT"/>
              </w:rPr>
              <w:t>7</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43.</w:t>
            </w:r>
          </w:p>
        </w:tc>
        <w:tc>
          <w:tcPr>
            <w:tcW w:w="6285" w:type="dxa"/>
            <w:tcBorders>
              <w:left w:val="single" w:sz="1" w:space="0" w:color="000000"/>
              <w:bottom w:val="single" w:sz="1" w:space="0" w:color="000000"/>
            </w:tcBorders>
            <w:shd w:val="clear" w:color="auto" w:fill="auto"/>
          </w:tcPr>
          <w:p w:rsidR="00C3384C" w:rsidRPr="00C3384C" w:rsidRDefault="00777C8F" w:rsidP="00C3384C">
            <w:pPr>
              <w:widowControl w:val="0"/>
              <w:suppressLineNumbers/>
              <w:snapToGrid w:val="0"/>
              <w:rPr>
                <w:rFonts w:eastAsia="SimSun" w:cs="Mangal"/>
                <w:kern w:val="1"/>
                <w:sz w:val="24"/>
                <w:szCs w:val="24"/>
                <w:lang w:val="lt-LT"/>
              </w:rPr>
            </w:pPr>
            <w:r>
              <w:rPr>
                <w:rFonts w:eastAsia="SimSun" w:cs="Mangal"/>
                <w:kern w:val="1"/>
                <w:sz w:val="24"/>
                <w:szCs w:val="24"/>
                <w:lang w:val="lt-LT"/>
              </w:rPr>
              <w:t>V</w:t>
            </w:r>
            <w:r w:rsidR="00C3384C" w:rsidRPr="00C3384C">
              <w:rPr>
                <w:rFonts w:eastAsia="SimSun" w:cs="Mangal"/>
                <w:kern w:val="1"/>
                <w:sz w:val="24"/>
                <w:szCs w:val="24"/>
                <w:lang w:val="lt-LT"/>
              </w:rPr>
              <w:t>aikų globos namai</w:t>
            </w:r>
          </w:p>
        </w:tc>
        <w:tc>
          <w:tcPr>
            <w:tcW w:w="2450" w:type="dxa"/>
            <w:tcBorders>
              <w:left w:val="single" w:sz="1" w:space="0" w:color="000000"/>
              <w:bottom w:val="single" w:sz="1" w:space="0" w:color="000000"/>
              <w:right w:val="single" w:sz="1" w:space="0" w:color="000000"/>
            </w:tcBorders>
            <w:shd w:val="clear" w:color="auto" w:fill="auto"/>
          </w:tcPr>
          <w:p w:rsidR="00C3384C" w:rsidRPr="009512E0" w:rsidRDefault="000A69A1" w:rsidP="00C3384C">
            <w:pPr>
              <w:widowControl w:val="0"/>
              <w:suppressLineNumbers/>
              <w:snapToGrid w:val="0"/>
              <w:jc w:val="center"/>
              <w:rPr>
                <w:rFonts w:eastAsia="SimSun" w:cs="Mangal"/>
                <w:kern w:val="1"/>
                <w:sz w:val="24"/>
                <w:szCs w:val="24"/>
                <w:lang w:val="lt-LT"/>
              </w:rPr>
            </w:pPr>
            <w:r w:rsidRPr="009512E0">
              <w:rPr>
                <w:rFonts w:eastAsia="SimSun" w:cs="Mangal"/>
                <w:kern w:val="1"/>
                <w:sz w:val="24"/>
                <w:szCs w:val="24"/>
                <w:lang w:val="lt-LT"/>
              </w:rPr>
              <w:t>39,5</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44.</w:t>
            </w:r>
          </w:p>
        </w:tc>
        <w:tc>
          <w:tcPr>
            <w:tcW w:w="6285" w:type="dxa"/>
            <w:tcBorders>
              <w:left w:val="single" w:sz="1" w:space="0" w:color="000000"/>
              <w:bottom w:val="single" w:sz="1" w:space="0" w:color="000000"/>
            </w:tcBorders>
            <w:shd w:val="clear" w:color="auto" w:fill="auto"/>
          </w:tcPr>
          <w:p w:rsidR="00C3384C" w:rsidRPr="00C3384C" w:rsidRDefault="00777C8F" w:rsidP="00C3384C">
            <w:pPr>
              <w:widowControl w:val="0"/>
              <w:suppressLineNumbers/>
              <w:snapToGrid w:val="0"/>
              <w:rPr>
                <w:rFonts w:eastAsia="SimSun" w:cs="Mangal"/>
                <w:kern w:val="1"/>
                <w:sz w:val="24"/>
                <w:szCs w:val="24"/>
                <w:lang w:val="lt-LT"/>
              </w:rPr>
            </w:pPr>
            <w:r>
              <w:rPr>
                <w:rFonts w:eastAsia="SimSun" w:cs="Mangal"/>
                <w:kern w:val="1"/>
                <w:sz w:val="24"/>
                <w:szCs w:val="24"/>
                <w:lang w:val="lt-LT"/>
              </w:rPr>
              <w:t>S</w:t>
            </w:r>
            <w:r w:rsidR="00C3384C" w:rsidRPr="00C3384C">
              <w:rPr>
                <w:rFonts w:eastAsia="SimSun" w:cs="Mangal"/>
                <w:kern w:val="1"/>
                <w:sz w:val="24"/>
                <w:szCs w:val="24"/>
                <w:lang w:val="lt-LT"/>
              </w:rPr>
              <w:t>ocialinių paslaugų centras</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4959AF"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55,75</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45.</w:t>
            </w:r>
          </w:p>
        </w:tc>
        <w:tc>
          <w:tcPr>
            <w:tcW w:w="6285" w:type="dxa"/>
            <w:tcBorders>
              <w:left w:val="single" w:sz="1" w:space="0" w:color="000000"/>
              <w:bottom w:val="single" w:sz="1" w:space="0" w:color="000000"/>
            </w:tcBorders>
            <w:shd w:val="clear" w:color="auto" w:fill="auto"/>
          </w:tcPr>
          <w:p w:rsidR="00C3384C" w:rsidRPr="00C3384C" w:rsidRDefault="00777C8F" w:rsidP="00C3384C">
            <w:pPr>
              <w:widowControl w:val="0"/>
              <w:suppressLineNumbers/>
              <w:snapToGrid w:val="0"/>
              <w:rPr>
                <w:rFonts w:eastAsia="SimSun" w:cs="Mangal"/>
                <w:kern w:val="1"/>
                <w:sz w:val="24"/>
                <w:szCs w:val="24"/>
                <w:lang w:val="lt-LT"/>
              </w:rPr>
            </w:pPr>
            <w:r>
              <w:rPr>
                <w:rFonts w:eastAsia="SimSun" w:cs="Mangal"/>
                <w:kern w:val="1"/>
                <w:sz w:val="24"/>
                <w:szCs w:val="24"/>
                <w:lang w:val="lt-LT"/>
              </w:rPr>
              <w:t>V</w:t>
            </w:r>
            <w:r w:rsidR="00C3384C" w:rsidRPr="00C3384C">
              <w:rPr>
                <w:rFonts w:eastAsia="SimSun" w:cs="Mangal"/>
                <w:kern w:val="1"/>
                <w:sz w:val="24"/>
                <w:szCs w:val="24"/>
                <w:lang w:val="lt-LT"/>
              </w:rPr>
              <w:t>isuomenės sveikatos biuras</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0A69A1"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14</w:t>
            </w:r>
          </w:p>
        </w:tc>
      </w:tr>
      <w:tr w:rsidR="00C3384C" w:rsidRPr="00C3384C" w:rsidTr="00C3384C">
        <w:tc>
          <w:tcPr>
            <w:tcW w:w="1065" w:type="dxa"/>
            <w:tcBorders>
              <w:left w:val="single" w:sz="1" w:space="0" w:color="000000"/>
              <w:bottom w:val="single" w:sz="1" w:space="0" w:color="000000"/>
            </w:tcBorders>
            <w:shd w:val="clear" w:color="auto" w:fill="auto"/>
          </w:tcPr>
          <w:p w:rsidR="00C3384C" w:rsidRPr="00C3384C" w:rsidRDefault="002A3748"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46.</w:t>
            </w:r>
          </w:p>
        </w:tc>
        <w:tc>
          <w:tcPr>
            <w:tcW w:w="6285" w:type="dxa"/>
            <w:tcBorders>
              <w:left w:val="single" w:sz="1" w:space="0" w:color="000000"/>
              <w:bottom w:val="single" w:sz="1" w:space="0" w:color="000000"/>
            </w:tcBorders>
            <w:shd w:val="clear" w:color="auto" w:fill="auto"/>
          </w:tcPr>
          <w:p w:rsidR="00C3384C" w:rsidRPr="00C3384C" w:rsidRDefault="00777C8F" w:rsidP="00C3384C">
            <w:pPr>
              <w:widowControl w:val="0"/>
              <w:suppressLineNumbers/>
              <w:snapToGrid w:val="0"/>
              <w:rPr>
                <w:rFonts w:eastAsia="SimSun" w:cs="Mangal"/>
                <w:kern w:val="1"/>
                <w:sz w:val="24"/>
                <w:szCs w:val="24"/>
                <w:lang w:val="lt-LT"/>
              </w:rPr>
            </w:pPr>
            <w:r>
              <w:rPr>
                <w:rFonts w:eastAsia="SimSun" w:cs="Mangal"/>
                <w:kern w:val="1"/>
                <w:sz w:val="24"/>
                <w:szCs w:val="24"/>
                <w:lang w:val="lt-LT"/>
              </w:rPr>
              <w:t>P</w:t>
            </w:r>
            <w:r w:rsidR="00C3384C" w:rsidRPr="00C3384C">
              <w:rPr>
                <w:rFonts w:eastAsia="SimSun" w:cs="Mangal"/>
                <w:kern w:val="1"/>
                <w:sz w:val="24"/>
                <w:szCs w:val="24"/>
                <w:lang w:val="lt-LT"/>
              </w:rPr>
              <w:t>riešgaisrinė tarnyba</w:t>
            </w:r>
          </w:p>
        </w:tc>
        <w:tc>
          <w:tcPr>
            <w:tcW w:w="2450" w:type="dxa"/>
            <w:tcBorders>
              <w:left w:val="single" w:sz="1" w:space="0" w:color="000000"/>
              <w:bottom w:val="single" w:sz="1" w:space="0" w:color="000000"/>
              <w:right w:val="single" w:sz="1" w:space="0" w:color="000000"/>
            </w:tcBorders>
            <w:shd w:val="clear" w:color="auto" w:fill="auto"/>
          </w:tcPr>
          <w:p w:rsidR="00C3384C" w:rsidRPr="00C3384C" w:rsidRDefault="00C3384C" w:rsidP="00C3384C">
            <w:pPr>
              <w:widowControl w:val="0"/>
              <w:suppressLineNumbers/>
              <w:snapToGrid w:val="0"/>
              <w:jc w:val="center"/>
              <w:rPr>
                <w:rFonts w:eastAsia="SimSun" w:cs="Mangal"/>
                <w:kern w:val="1"/>
                <w:sz w:val="24"/>
                <w:szCs w:val="24"/>
                <w:lang w:val="lt-LT"/>
              </w:rPr>
            </w:pPr>
            <w:r w:rsidRPr="00C3384C">
              <w:rPr>
                <w:rFonts w:eastAsia="SimSun" w:cs="Mangal"/>
                <w:kern w:val="1"/>
                <w:sz w:val="24"/>
                <w:szCs w:val="24"/>
                <w:lang w:val="lt-LT"/>
              </w:rPr>
              <w:t>76</w:t>
            </w:r>
          </w:p>
        </w:tc>
      </w:tr>
    </w:tbl>
    <w:p w:rsidR="00C3384C" w:rsidRPr="00C3384C" w:rsidRDefault="00C3384C" w:rsidP="00C3384C">
      <w:pPr>
        <w:widowControl w:val="0"/>
        <w:rPr>
          <w:rFonts w:eastAsia="SimSun" w:cs="Mangal"/>
          <w:kern w:val="1"/>
          <w:sz w:val="24"/>
          <w:szCs w:val="24"/>
          <w:lang w:val="lt-LT"/>
        </w:rPr>
      </w:pPr>
    </w:p>
    <w:p w:rsidR="00C3384C" w:rsidRPr="00C3384C" w:rsidRDefault="00B95CEE" w:rsidP="00B95CEE">
      <w:pPr>
        <w:widowControl w:val="0"/>
        <w:jc w:val="both"/>
        <w:rPr>
          <w:rFonts w:eastAsia="SimSun" w:cs="Mangal"/>
          <w:kern w:val="1"/>
          <w:sz w:val="24"/>
          <w:szCs w:val="24"/>
          <w:lang w:val="lt-LT"/>
        </w:rPr>
      </w:pPr>
      <w:r>
        <w:rPr>
          <w:rFonts w:eastAsia="SimSun" w:cs="Mangal"/>
          <w:kern w:val="1"/>
          <w:sz w:val="24"/>
          <w:szCs w:val="24"/>
          <w:lang w:val="lt-LT"/>
        </w:rPr>
        <w:tab/>
        <w:t>*</w:t>
      </w:r>
      <w:r w:rsidR="00C3384C" w:rsidRPr="00C3384C">
        <w:rPr>
          <w:rFonts w:eastAsia="SimSun" w:cs="Mangal"/>
          <w:kern w:val="1"/>
          <w:sz w:val="24"/>
          <w:szCs w:val="24"/>
          <w:lang w:val="lt-LT"/>
        </w:rPr>
        <w:t xml:space="preserve"> didžiausio leistino pareigybių skaičiaus dalis, finansuojama iš valstybės biudžeto, taikant ikimokyklinio ugdymo krepšelio finansavimo bei mokinių krepše</w:t>
      </w:r>
      <w:r>
        <w:rPr>
          <w:rFonts w:eastAsia="SimSun" w:cs="Mangal"/>
          <w:kern w:val="1"/>
          <w:sz w:val="24"/>
          <w:szCs w:val="24"/>
          <w:lang w:val="lt-LT"/>
        </w:rPr>
        <w:t>lio lėšų paskirstymo principus.</w:t>
      </w:r>
    </w:p>
    <w:p w:rsidR="00C3384C" w:rsidRPr="00C3384C" w:rsidRDefault="00C3384C" w:rsidP="00C3384C">
      <w:pPr>
        <w:widowControl w:val="0"/>
        <w:rPr>
          <w:rFonts w:eastAsia="SimSun" w:cs="Mangal"/>
          <w:kern w:val="1"/>
          <w:sz w:val="24"/>
          <w:szCs w:val="24"/>
          <w:lang w:val="lt-LT"/>
        </w:rPr>
      </w:pPr>
      <w:r w:rsidRPr="00C3384C">
        <w:rPr>
          <w:rFonts w:eastAsia="SimSun" w:cs="Mangal"/>
          <w:kern w:val="1"/>
          <w:sz w:val="24"/>
          <w:szCs w:val="24"/>
          <w:lang w:val="lt-LT"/>
        </w:rPr>
        <w:tab/>
      </w:r>
      <w:r w:rsidRPr="00C3384C">
        <w:rPr>
          <w:rFonts w:eastAsia="SimSun" w:cs="Mangal"/>
          <w:kern w:val="1"/>
          <w:sz w:val="24"/>
          <w:szCs w:val="24"/>
          <w:lang w:val="lt-LT"/>
        </w:rPr>
        <w:tab/>
      </w:r>
      <w:r w:rsidRPr="00C3384C">
        <w:rPr>
          <w:rFonts w:eastAsia="SimSun" w:cs="Mangal"/>
          <w:kern w:val="1"/>
          <w:sz w:val="24"/>
          <w:szCs w:val="24"/>
          <w:lang w:val="lt-LT"/>
        </w:rPr>
        <w:tab/>
      </w:r>
      <w:r w:rsidRPr="00C3384C">
        <w:rPr>
          <w:rFonts w:eastAsia="SimSun" w:cs="Mangal"/>
          <w:kern w:val="1"/>
          <w:sz w:val="24"/>
          <w:szCs w:val="24"/>
          <w:lang w:val="lt-LT"/>
        </w:rPr>
        <w:tab/>
        <w:t>________________________________</w:t>
      </w:r>
    </w:p>
    <w:p w:rsidR="00C3384C" w:rsidRDefault="00C3384C"/>
    <w:p w:rsidR="00C3384C" w:rsidRDefault="00C3384C">
      <w:pPr>
        <w:jc w:val="center"/>
        <w:rPr>
          <w:b/>
          <w:sz w:val="24"/>
          <w:szCs w:val="24"/>
        </w:rPr>
      </w:pPr>
    </w:p>
    <w:p w:rsidR="00C3384C" w:rsidRDefault="00C3384C">
      <w:pPr>
        <w:jc w:val="center"/>
        <w:rPr>
          <w:b/>
          <w:sz w:val="24"/>
          <w:szCs w:val="24"/>
        </w:rPr>
      </w:pPr>
    </w:p>
    <w:p w:rsidR="00C3384C" w:rsidRDefault="00C3384C">
      <w:pPr>
        <w:jc w:val="center"/>
        <w:rPr>
          <w:b/>
          <w:sz w:val="24"/>
          <w:szCs w:val="24"/>
        </w:rPr>
      </w:pPr>
    </w:p>
    <w:p w:rsidR="00C3384C" w:rsidRDefault="00C3384C">
      <w:pPr>
        <w:jc w:val="center"/>
        <w:rPr>
          <w:b/>
          <w:sz w:val="24"/>
          <w:szCs w:val="24"/>
        </w:rPr>
      </w:pPr>
    </w:p>
    <w:p w:rsidR="00C3384C" w:rsidRDefault="00C3384C">
      <w:pPr>
        <w:jc w:val="center"/>
        <w:rPr>
          <w:b/>
          <w:sz w:val="24"/>
          <w:szCs w:val="24"/>
        </w:rPr>
      </w:pPr>
    </w:p>
    <w:p w:rsidR="00C3384C" w:rsidRDefault="00C3384C">
      <w:pPr>
        <w:jc w:val="center"/>
        <w:rPr>
          <w:b/>
          <w:sz w:val="24"/>
          <w:szCs w:val="24"/>
        </w:rPr>
      </w:pPr>
    </w:p>
    <w:p w:rsidR="00C3384C" w:rsidRDefault="00C3384C">
      <w:pPr>
        <w:jc w:val="center"/>
        <w:rPr>
          <w:b/>
          <w:sz w:val="24"/>
          <w:szCs w:val="24"/>
        </w:rPr>
      </w:pPr>
    </w:p>
    <w:p w:rsidR="00C3384C" w:rsidRDefault="00C3384C">
      <w:pPr>
        <w:jc w:val="center"/>
        <w:rPr>
          <w:b/>
          <w:sz w:val="24"/>
          <w:szCs w:val="24"/>
        </w:rPr>
      </w:pPr>
    </w:p>
    <w:p w:rsidR="00C3384C" w:rsidRDefault="00C3384C">
      <w:pPr>
        <w:jc w:val="center"/>
        <w:rPr>
          <w:b/>
          <w:sz w:val="24"/>
          <w:szCs w:val="24"/>
        </w:rPr>
      </w:pPr>
    </w:p>
    <w:p w:rsidR="00C3384C" w:rsidRDefault="00C3384C">
      <w:pPr>
        <w:jc w:val="center"/>
        <w:rPr>
          <w:b/>
          <w:sz w:val="24"/>
          <w:szCs w:val="24"/>
        </w:rPr>
      </w:pPr>
    </w:p>
    <w:p w:rsidR="00C3384C" w:rsidRDefault="00C3384C">
      <w:pPr>
        <w:jc w:val="center"/>
        <w:rPr>
          <w:b/>
          <w:sz w:val="24"/>
          <w:szCs w:val="24"/>
        </w:rPr>
      </w:pPr>
    </w:p>
    <w:p w:rsidR="00C3384C" w:rsidRDefault="00C3384C">
      <w:pPr>
        <w:jc w:val="center"/>
        <w:rPr>
          <w:b/>
          <w:sz w:val="24"/>
          <w:szCs w:val="24"/>
        </w:rPr>
      </w:pPr>
    </w:p>
    <w:p w:rsidR="00C3384C" w:rsidRDefault="00C3384C">
      <w:pPr>
        <w:jc w:val="center"/>
        <w:rPr>
          <w:b/>
          <w:sz w:val="24"/>
          <w:szCs w:val="24"/>
        </w:rPr>
      </w:pPr>
    </w:p>
    <w:p w:rsidR="00C3384C" w:rsidRDefault="00C3384C">
      <w:pPr>
        <w:jc w:val="center"/>
        <w:rPr>
          <w:b/>
          <w:sz w:val="24"/>
          <w:szCs w:val="24"/>
        </w:rPr>
      </w:pPr>
    </w:p>
    <w:p w:rsidR="00C3384C" w:rsidRDefault="00C3384C">
      <w:pPr>
        <w:jc w:val="center"/>
        <w:rPr>
          <w:b/>
          <w:sz w:val="24"/>
          <w:szCs w:val="24"/>
        </w:rPr>
      </w:pPr>
    </w:p>
    <w:p w:rsidR="00C3384C" w:rsidRDefault="00C3384C">
      <w:pPr>
        <w:jc w:val="center"/>
        <w:rPr>
          <w:sz w:val="24"/>
          <w:szCs w:val="24"/>
        </w:rPr>
      </w:pPr>
    </w:p>
    <w:p w:rsidR="00B95CEE" w:rsidRDefault="00B95CEE">
      <w:pPr>
        <w:jc w:val="center"/>
        <w:rPr>
          <w:sz w:val="24"/>
          <w:szCs w:val="24"/>
        </w:rPr>
      </w:pPr>
    </w:p>
    <w:p w:rsidR="007C7CFE" w:rsidRDefault="007C7CFE">
      <w:pPr>
        <w:jc w:val="center"/>
        <w:rPr>
          <w:sz w:val="24"/>
          <w:szCs w:val="24"/>
        </w:rPr>
      </w:pPr>
    </w:p>
    <w:p w:rsidR="007C7CFE" w:rsidRDefault="007C7CFE">
      <w:pPr>
        <w:jc w:val="center"/>
        <w:rPr>
          <w:sz w:val="24"/>
          <w:szCs w:val="24"/>
        </w:rPr>
      </w:pPr>
    </w:p>
    <w:p w:rsidR="00B95CEE" w:rsidRPr="00B95CEE" w:rsidRDefault="00B95CEE">
      <w:pPr>
        <w:jc w:val="center"/>
        <w:rPr>
          <w:sz w:val="24"/>
          <w:szCs w:val="24"/>
        </w:rPr>
      </w:pPr>
    </w:p>
    <w:p w:rsidR="00B07407" w:rsidRDefault="00B07407">
      <w:pPr>
        <w:jc w:val="center"/>
        <w:rPr>
          <w:b/>
          <w:sz w:val="24"/>
          <w:szCs w:val="24"/>
        </w:rPr>
      </w:pPr>
      <w:r>
        <w:rPr>
          <w:b/>
          <w:sz w:val="24"/>
          <w:szCs w:val="24"/>
        </w:rPr>
        <w:t>PANEVĖŽIO RAJONO SAVIVALDYBĖS ADMINISTRACIJOS</w:t>
      </w:r>
    </w:p>
    <w:p w:rsidR="00B07407" w:rsidRDefault="00B07407">
      <w:pPr>
        <w:jc w:val="center"/>
        <w:rPr>
          <w:b/>
          <w:sz w:val="24"/>
          <w:szCs w:val="24"/>
        </w:rPr>
      </w:pPr>
      <w:r>
        <w:rPr>
          <w:b/>
          <w:sz w:val="24"/>
          <w:szCs w:val="24"/>
        </w:rPr>
        <w:t>PERSONALO ADMINISTRAVIMO SKYRIUS</w:t>
      </w:r>
    </w:p>
    <w:p w:rsidR="00B07407" w:rsidRDefault="00B07407" w:rsidP="006737E7">
      <w:pPr>
        <w:pStyle w:val="Antrat1"/>
        <w:numPr>
          <w:ilvl w:val="0"/>
          <w:numId w:val="0"/>
        </w:numPr>
        <w:ind w:left="432" w:hanging="432"/>
        <w:jc w:val="center"/>
        <w:rPr>
          <w:b/>
        </w:rPr>
      </w:pPr>
    </w:p>
    <w:p w:rsidR="006737E7" w:rsidRPr="006737E7" w:rsidRDefault="006737E7" w:rsidP="006737E7">
      <w:pPr>
        <w:rPr>
          <w:lang w:val="lt-LT"/>
        </w:rPr>
      </w:pPr>
    </w:p>
    <w:p w:rsidR="006737E7" w:rsidRPr="006737E7" w:rsidRDefault="006737E7" w:rsidP="006737E7">
      <w:pPr>
        <w:rPr>
          <w:sz w:val="24"/>
          <w:szCs w:val="24"/>
          <w:lang w:val="lt-LT"/>
        </w:rPr>
      </w:pPr>
      <w:r w:rsidRPr="006737E7">
        <w:rPr>
          <w:sz w:val="24"/>
          <w:szCs w:val="24"/>
          <w:lang w:val="lt-LT"/>
        </w:rPr>
        <w:t>Panevėžio rajono savivaldybės tarybai</w:t>
      </w:r>
    </w:p>
    <w:p w:rsidR="006737E7" w:rsidRDefault="006737E7" w:rsidP="006737E7">
      <w:pPr>
        <w:rPr>
          <w:lang w:val="lt-LT"/>
        </w:rPr>
      </w:pPr>
    </w:p>
    <w:p w:rsidR="006737E7" w:rsidRPr="006737E7" w:rsidRDefault="006737E7" w:rsidP="006737E7">
      <w:pPr>
        <w:rPr>
          <w:lang w:val="lt-LT"/>
        </w:rPr>
      </w:pPr>
    </w:p>
    <w:p w:rsidR="00B07407" w:rsidRDefault="00B07407">
      <w:pPr>
        <w:pStyle w:val="Antrat1"/>
        <w:jc w:val="center"/>
        <w:rPr>
          <w:b/>
        </w:rPr>
      </w:pPr>
      <w:r>
        <w:rPr>
          <w:b/>
        </w:rPr>
        <w:t xml:space="preserve">AIŠKINAMASIS RAŠTAS DĖL SPRENDIMO </w:t>
      </w:r>
    </w:p>
    <w:p w:rsidR="00B07407" w:rsidRDefault="00B07407">
      <w:pPr>
        <w:pStyle w:val="Antrat1"/>
        <w:jc w:val="center"/>
        <w:rPr>
          <w:b/>
        </w:rPr>
      </w:pPr>
      <w:r>
        <w:rPr>
          <w:b/>
        </w:rPr>
        <w:t xml:space="preserve"> „DĖL DIDŽIAUSIO LEISTINO PAREIGYBIŲ, FINANSUOJAMŲ IŠ SAVIVALDYBĖS BIUDŽETO, SKAIČIAUS BIUDŽETINĖSE ĮSTAIGOSE NUSTATYMO“ PROJEKTO</w:t>
      </w:r>
    </w:p>
    <w:p w:rsidR="00B07407" w:rsidRDefault="00B07407" w:rsidP="00A428D6">
      <w:pPr>
        <w:rPr>
          <w:sz w:val="24"/>
          <w:lang w:val="lt-LT"/>
        </w:rPr>
      </w:pPr>
    </w:p>
    <w:p w:rsidR="00B07407" w:rsidRDefault="00255031">
      <w:pPr>
        <w:jc w:val="center"/>
        <w:rPr>
          <w:sz w:val="24"/>
          <w:lang w:val="lt-LT"/>
        </w:rPr>
      </w:pPr>
      <w:r>
        <w:rPr>
          <w:sz w:val="24"/>
          <w:lang w:val="lt-LT"/>
        </w:rPr>
        <w:t>2015-07-17</w:t>
      </w:r>
    </w:p>
    <w:p w:rsidR="00B07407" w:rsidRDefault="00B07407">
      <w:pPr>
        <w:jc w:val="center"/>
        <w:rPr>
          <w:sz w:val="24"/>
          <w:lang w:val="lt-LT"/>
        </w:rPr>
      </w:pPr>
      <w:r>
        <w:rPr>
          <w:sz w:val="24"/>
          <w:lang w:val="lt-LT"/>
        </w:rPr>
        <w:t>Panevėžys</w:t>
      </w:r>
    </w:p>
    <w:p w:rsidR="00B07407" w:rsidRDefault="00B07407">
      <w:pPr>
        <w:jc w:val="center"/>
        <w:rPr>
          <w:sz w:val="24"/>
          <w:lang w:val="lt-LT"/>
        </w:rPr>
      </w:pPr>
    </w:p>
    <w:p w:rsidR="00B07407" w:rsidRDefault="00B07407">
      <w:pPr>
        <w:rPr>
          <w:b/>
          <w:bCs/>
          <w:sz w:val="24"/>
          <w:lang w:val="lt-LT"/>
        </w:rPr>
      </w:pPr>
      <w:r>
        <w:rPr>
          <w:sz w:val="24"/>
          <w:lang w:val="lt-LT"/>
        </w:rPr>
        <w:tab/>
      </w:r>
      <w:r>
        <w:rPr>
          <w:b/>
          <w:bCs/>
          <w:sz w:val="24"/>
          <w:lang w:val="lt-LT"/>
        </w:rPr>
        <w:t>1. Projekto rengimą paskatinusios priežastys.</w:t>
      </w:r>
    </w:p>
    <w:p w:rsidR="00B07407" w:rsidRPr="006E7C16" w:rsidRDefault="00B07407">
      <w:pPr>
        <w:jc w:val="both"/>
        <w:rPr>
          <w:sz w:val="24"/>
          <w:lang w:val="lt-LT"/>
        </w:rPr>
      </w:pPr>
      <w:r>
        <w:rPr>
          <w:b/>
          <w:bCs/>
          <w:sz w:val="24"/>
          <w:lang w:val="lt-LT"/>
        </w:rPr>
        <w:tab/>
      </w:r>
      <w:r w:rsidR="003F392F" w:rsidRPr="006E7C16">
        <w:rPr>
          <w:sz w:val="24"/>
          <w:szCs w:val="24"/>
          <w:lang w:val="lt-LT"/>
        </w:rPr>
        <w:t>Panevėžio</w:t>
      </w:r>
      <w:r w:rsidR="003F392F">
        <w:rPr>
          <w:sz w:val="24"/>
          <w:szCs w:val="24"/>
          <w:lang w:val="lt-LT"/>
        </w:rPr>
        <w:t xml:space="preserve"> rajono savivaldybės </w:t>
      </w:r>
      <w:r w:rsidR="0007241E">
        <w:rPr>
          <w:sz w:val="24"/>
          <w:szCs w:val="24"/>
          <w:lang w:val="lt-LT"/>
        </w:rPr>
        <w:t>biudžetinių</w:t>
      </w:r>
      <w:r w:rsidR="007C7CFE">
        <w:rPr>
          <w:sz w:val="24"/>
          <w:szCs w:val="24"/>
          <w:lang w:val="lt-LT"/>
        </w:rPr>
        <w:t xml:space="preserve"> įstaigų vadovų prašymai</w:t>
      </w:r>
      <w:r w:rsidR="0007241E">
        <w:rPr>
          <w:sz w:val="24"/>
          <w:szCs w:val="24"/>
          <w:lang w:val="lt-LT"/>
        </w:rPr>
        <w:t xml:space="preserve"> </w:t>
      </w:r>
      <w:r w:rsidR="006E7C16">
        <w:rPr>
          <w:sz w:val="24"/>
          <w:szCs w:val="24"/>
          <w:lang w:val="lt-LT"/>
        </w:rPr>
        <w:t>padidinti</w:t>
      </w:r>
      <w:r w:rsidR="0007241E">
        <w:rPr>
          <w:sz w:val="24"/>
          <w:szCs w:val="24"/>
          <w:lang w:val="lt-LT"/>
        </w:rPr>
        <w:t xml:space="preserve"> </w:t>
      </w:r>
      <w:r w:rsidR="006E7C16">
        <w:rPr>
          <w:sz w:val="24"/>
          <w:szCs w:val="24"/>
          <w:lang w:val="lt-LT"/>
        </w:rPr>
        <w:t xml:space="preserve">nustatytą </w:t>
      </w:r>
      <w:r w:rsidR="0007241E">
        <w:rPr>
          <w:sz w:val="24"/>
          <w:szCs w:val="24"/>
          <w:lang w:val="lt-LT"/>
        </w:rPr>
        <w:t>did</w:t>
      </w:r>
      <w:r w:rsidR="006E7C16">
        <w:rPr>
          <w:sz w:val="24"/>
          <w:szCs w:val="24"/>
          <w:lang w:val="lt-LT"/>
        </w:rPr>
        <w:t>žiausią leistiną pareigybių skaičių</w:t>
      </w:r>
      <w:r w:rsidR="00DF18CB">
        <w:rPr>
          <w:sz w:val="24"/>
          <w:szCs w:val="24"/>
          <w:lang w:val="lt-LT"/>
        </w:rPr>
        <w:t xml:space="preserve">, vadovaujantis </w:t>
      </w:r>
      <w:r w:rsidR="00987E81">
        <w:rPr>
          <w:sz w:val="24"/>
          <w:szCs w:val="24"/>
          <w:lang w:val="lt-LT"/>
        </w:rPr>
        <w:t xml:space="preserve"> </w:t>
      </w:r>
      <w:r w:rsidR="00DF18CB">
        <w:rPr>
          <w:sz w:val="24"/>
          <w:lang w:val="lt-LT"/>
        </w:rPr>
        <w:t xml:space="preserve">Savivaldybės tarybos 2011 m. gruodžio 13 d. sprendimu Nr. T-253 „Dėl Panevėžio rajono savivaldybės ikimokyklinio ugdymo įstaigų etatų normatyvų tvirtinimo“ </w:t>
      </w:r>
      <w:r w:rsidR="00987E81">
        <w:rPr>
          <w:sz w:val="24"/>
          <w:szCs w:val="24"/>
          <w:lang w:val="lt-LT"/>
        </w:rPr>
        <w:t>ir</w:t>
      </w:r>
      <w:r w:rsidR="007C7CFE">
        <w:rPr>
          <w:sz w:val="24"/>
          <w:szCs w:val="24"/>
          <w:lang w:val="lt-LT"/>
        </w:rPr>
        <w:t xml:space="preserve"> </w:t>
      </w:r>
      <w:proofErr w:type="spellStart"/>
      <w:r w:rsidR="007C7CFE">
        <w:rPr>
          <w:sz w:val="24"/>
          <w:szCs w:val="24"/>
          <w:lang w:val="lt-LT"/>
        </w:rPr>
        <w:t>Velžio</w:t>
      </w:r>
      <w:proofErr w:type="spellEnd"/>
      <w:r w:rsidR="007C7CFE">
        <w:rPr>
          <w:sz w:val="24"/>
          <w:szCs w:val="24"/>
          <w:lang w:val="lt-LT"/>
        </w:rPr>
        <w:t xml:space="preserve"> gimnazijos bei Miežiškių pagrindinės mokyklos didžiausio leistino pareigybių skaičiaus keitimas dėl vykdomos </w:t>
      </w:r>
      <w:r w:rsidR="002E035E">
        <w:rPr>
          <w:sz w:val="24"/>
          <w:szCs w:val="24"/>
          <w:lang w:val="lt-LT"/>
        </w:rPr>
        <w:t xml:space="preserve">švietimo įstaigų </w:t>
      </w:r>
      <w:r w:rsidR="007C7CFE">
        <w:rPr>
          <w:sz w:val="24"/>
          <w:szCs w:val="24"/>
          <w:lang w:val="lt-LT"/>
        </w:rPr>
        <w:t>reorganizacijos.</w:t>
      </w:r>
    </w:p>
    <w:p w:rsidR="00B07407" w:rsidRDefault="00B07407" w:rsidP="005B5F89">
      <w:pPr>
        <w:tabs>
          <w:tab w:val="left" w:pos="1080"/>
        </w:tabs>
        <w:ind w:left="720"/>
        <w:jc w:val="both"/>
        <w:rPr>
          <w:sz w:val="24"/>
          <w:lang w:val="lt-LT"/>
        </w:rPr>
      </w:pPr>
      <w:r>
        <w:rPr>
          <w:b/>
          <w:sz w:val="24"/>
          <w:lang w:val="lt-LT"/>
        </w:rPr>
        <w:t>2. Sprendimo projekto esmė ir tikslai.</w:t>
      </w:r>
      <w:r>
        <w:rPr>
          <w:sz w:val="24"/>
          <w:lang w:val="lt-LT"/>
        </w:rPr>
        <w:t xml:space="preserve"> </w:t>
      </w:r>
    </w:p>
    <w:p w:rsidR="005B5F89" w:rsidRDefault="005B5F89" w:rsidP="005B5F89">
      <w:pPr>
        <w:ind w:firstLine="720"/>
        <w:jc w:val="both"/>
        <w:rPr>
          <w:sz w:val="24"/>
          <w:szCs w:val="24"/>
          <w:lang w:val="lt-LT"/>
        </w:rPr>
      </w:pPr>
      <w:r>
        <w:rPr>
          <w:sz w:val="24"/>
          <w:szCs w:val="24"/>
          <w:lang w:val="lt-LT"/>
        </w:rPr>
        <w:t>Šiuo sprendimo projektu nustatomas didžiausias leistinas pareigybių, finansuojamų iš savivaldybės biudžeto, skaičius biudžetinėse įstaigose, kurių savininko teises ir pareigas įgyvendinanti in</w:t>
      </w:r>
      <w:r w:rsidR="007C7CFE">
        <w:rPr>
          <w:sz w:val="24"/>
          <w:szCs w:val="24"/>
          <w:lang w:val="lt-LT"/>
        </w:rPr>
        <w:t>stitucija yra S</w:t>
      </w:r>
      <w:r>
        <w:rPr>
          <w:sz w:val="24"/>
          <w:szCs w:val="24"/>
          <w:lang w:val="lt-LT"/>
        </w:rPr>
        <w:t xml:space="preserve">avivaldybės taryba. </w:t>
      </w:r>
    </w:p>
    <w:p w:rsidR="005B5F89" w:rsidRDefault="005B5F89" w:rsidP="005B5F89">
      <w:pPr>
        <w:jc w:val="both"/>
        <w:rPr>
          <w:sz w:val="24"/>
          <w:szCs w:val="24"/>
          <w:lang w:val="lt-LT"/>
        </w:rPr>
      </w:pPr>
      <w:r>
        <w:rPr>
          <w:sz w:val="24"/>
          <w:szCs w:val="24"/>
          <w:lang w:val="lt-LT"/>
        </w:rPr>
        <w:tab/>
        <w:t>Sprendimo projekte siūlomi pakeitimai:</w:t>
      </w:r>
    </w:p>
    <w:p w:rsidR="005B5F89" w:rsidRDefault="00B95CEE" w:rsidP="00B95CEE">
      <w:pPr>
        <w:ind w:firstLine="720"/>
        <w:jc w:val="both"/>
        <w:rPr>
          <w:sz w:val="24"/>
          <w:szCs w:val="24"/>
          <w:lang w:val="lt-LT"/>
        </w:rPr>
      </w:pPr>
      <w:r>
        <w:rPr>
          <w:sz w:val="24"/>
          <w:szCs w:val="24"/>
          <w:lang w:val="lt-LT"/>
        </w:rPr>
        <w:t xml:space="preserve">1. </w:t>
      </w:r>
      <w:r w:rsidR="008471B7">
        <w:rPr>
          <w:sz w:val="24"/>
          <w:szCs w:val="24"/>
          <w:lang w:val="lt-LT"/>
        </w:rPr>
        <w:t>Pa</w:t>
      </w:r>
      <w:r w:rsidR="00970912">
        <w:rPr>
          <w:sz w:val="24"/>
          <w:szCs w:val="24"/>
          <w:lang w:val="lt-LT"/>
        </w:rPr>
        <w:t>įstrio Juozo Zikaro gimnazijoje</w:t>
      </w:r>
      <w:r>
        <w:rPr>
          <w:sz w:val="24"/>
          <w:szCs w:val="24"/>
          <w:lang w:val="lt-LT"/>
        </w:rPr>
        <w:t xml:space="preserve"> </w:t>
      </w:r>
      <w:r w:rsidR="00CA6A57">
        <w:rPr>
          <w:sz w:val="24"/>
          <w:szCs w:val="24"/>
          <w:lang w:val="lt-LT"/>
        </w:rPr>
        <w:t>dėl steigiamos papildomos</w:t>
      </w:r>
      <w:r w:rsidR="008471B7">
        <w:rPr>
          <w:sz w:val="24"/>
          <w:szCs w:val="24"/>
          <w:lang w:val="lt-LT"/>
        </w:rPr>
        <w:t xml:space="preserve"> ikimokyklinio ug</w:t>
      </w:r>
      <w:r w:rsidR="00CA6A57">
        <w:rPr>
          <w:sz w:val="24"/>
          <w:szCs w:val="24"/>
          <w:lang w:val="lt-LT"/>
        </w:rPr>
        <w:t>dymo grupės</w:t>
      </w:r>
      <w:r w:rsidR="00970912">
        <w:rPr>
          <w:sz w:val="24"/>
          <w:szCs w:val="24"/>
          <w:lang w:val="lt-LT"/>
        </w:rPr>
        <w:t xml:space="preserve"> didinti pareigybių skaičių</w:t>
      </w:r>
      <w:r w:rsidR="00255031">
        <w:rPr>
          <w:sz w:val="24"/>
          <w:szCs w:val="24"/>
          <w:lang w:val="lt-LT"/>
        </w:rPr>
        <w:t xml:space="preserve"> 3,25 </w:t>
      </w:r>
      <w:r w:rsidR="00A8118C">
        <w:rPr>
          <w:sz w:val="24"/>
          <w:szCs w:val="24"/>
          <w:lang w:val="lt-LT"/>
        </w:rPr>
        <w:t xml:space="preserve">– </w:t>
      </w:r>
      <w:r w:rsidR="008471B7">
        <w:rPr>
          <w:sz w:val="24"/>
          <w:szCs w:val="24"/>
          <w:lang w:val="lt-LT"/>
        </w:rPr>
        <w:t xml:space="preserve">auklėtojo </w:t>
      </w:r>
      <w:r w:rsidR="00A8118C">
        <w:rPr>
          <w:sz w:val="24"/>
          <w:szCs w:val="24"/>
          <w:lang w:val="lt-LT"/>
        </w:rPr>
        <w:t xml:space="preserve">pareigybės </w:t>
      </w:r>
      <w:r w:rsidR="00C35A32">
        <w:rPr>
          <w:sz w:val="24"/>
          <w:szCs w:val="24"/>
          <w:lang w:val="lt-LT"/>
        </w:rPr>
        <w:t>(grupė dirba 10,30</w:t>
      </w:r>
      <w:r w:rsidR="008471B7">
        <w:rPr>
          <w:sz w:val="24"/>
          <w:szCs w:val="24"/>
          <w:lang w:val="lt-LT"/>
        </w:rPr>
        <w:t xml:space="preserve"> val.)</w:t>
      </w:r>
      <w:r w:rsidR="00A8118C">
        <w:rPr>
          <w:sz w:val="24"/>
          <w:szCs w:val="24"/>
          <w:lang w:val="lt-LT"/>
        </w:rPr>
        <w:t xml:space="preserve"> 1,5 etato, </w:t>
      </w:r>
      <w:r w:rsidR="008471B7">
        <w:rPr>
          <w:sz w:val="24"/>
          <w:szCs w:val="24"/>
          <w:lang w:val="lt-LT"/>
        </w:rPr>
        <w:t xml:space="preserve">auklėtojo padėjėjo </w:t>
      </w:r>
      <w:r w:rsidR="00A8118C">
        <w:rPr>
          <w:sz w:val="24"/>
          <w:szCs w:val="24"/>
          <w:lang w:val="lt-LT"/>
        </w:rPr>
        <w:t>pareigybės 1 etatas,</w:t>
      </w:r>
      <w:r w:rsidR="009F5720">
        <w:rPr>
          <w:sz w:val="24"/>
          <w:szCs w:val="24"/>
          <w:lang w:val="lt-LT"/>
        </w:rPr>
        <w:t xml:space="preserve"> meninio ugdymo pedagogo</w:t>
      </w:r>
      <w:r w:rsidR="00A8118C">
        <w:rPr>
          <w:sz w:val="24"/>
          <w:szCs w:val="24"/>
          <w:lang w:val="lt-LT"/>
        </w:rPr>
        <w:t xml:space="preserve"> </w:t>
      </w:r>
      <w:r w:rsidR="0060012D">
        <w:rPr>
          <w:sz w:val="24"/>
          <w:szCs w:val="24"/>
          <w:lang w:val="lt-LT"/>
        </w:rPr>
        <w:t xml:space="preserve">pareigybės </w:t>
      </w:r>
      <w:r w:rsidR="009F5720">
        <w:rPr>
          <w:sz w:val="24"/>
          <w:szCs w:val="24"/>
          <w:lang w:val="lt-LT"/>
        </w:rPr>
        <w:t xml:space="preserve">0,25 etato, </w:t>
      </w:r>
      <w:proofErr w:type="spellStart"/>
      <w:r w:rsidR="009F5720">
        <w:rPr>
          <w:sz w:val="24"/>
          <w:szCs w:val="24"/>
          <w:lang w:val="lt-LT"/>
        </w:rPr>
        <w:t>di</w:t>
      </w:r>
      <w:r w:rsidR="002C2A60">
        <w:rPr>
          <w:sz w:val="24"/>
          <w:szCs w:val="24"/>
          <w:lang w:val="lt-LT"/>
        </w:rPr>
        <w:t>etisto</w:t>
      </w:r>
      <w:proofErr w:type="spellEnd"/>
      <w:r w:rsidR="002C2A60">
        <w:rPr>
          <w:sz w:val="24"/>
          <w:szCs w:val="24"/>
          <w:lang w:val="lt-LT"/>
        </w:rPr>
        <w:t xml:space="preserve"> </w:t>
      </w:r>
      <w:r w:rsidR="0060012D">
        <w:rPr>
          <w:sz w:val="24"/>
          <w:szCs w:val="24"/>
          <w:lang w:val="lt-LT"/>
        </w:rPr>
        <w:t xml:space="preserve">pareigybės </w:t>
      </w:r>
      <w:r w:rsidR="002C2A60">
        <w:rPr>
          <w:sz w:val="24"/>
          <w:szCs w:val="24"/>
          <w:lang w:val="lt-LT"/>
        </w:rPr>
        <w:t xml:space="preserve">0,25 etato ir darbininko </w:t>
      </w:r>
      <w:r w:rsidR="0060012D">
        <w:rPr>
          <w:sz w:val="24"/>
          <w:szCs w:val="24"/>
          <w:lang w:val="lt-LT"/>
        </w:rPr>
        <w:t xml:space="preserve">pareigybės </w:t>
      </w:r>
      <w:r w:rsidR="002C2A60">
        <w:rPr>
          <w:sz w:val="24"/>
          <w:szCs w:val="24"/>
          <w:lang w:val="lt-LT"/>
        </w:rPr>
        <w:t>0,25</w:t>
      </w:r>
      <w:r w:rsidR="004A4375">
        <w:rPr>
          <w:sz w:val="24"/>
          <w:szCs w:val="24"/>
          <w:lang w:val="lt-LT"/>
        </w:rPr>
        <w:t xml:space="preserve"> etato</w:t>
      </w:r>
      <w:r w:rsidR="009F5720">
        <w:rPr>
          <w:sz w:val="24"/>
          <w:szCs w:val="24"/>
          <w:lang w:val="lt-LT"/>
        </w:rPr>
        <w:t>.</w:t>
      </w:r>
    </w:p>
    <w:p w:rsidR="00B4777C" w:rsidRPr="00B95CEE" w:rsidRDefault="00B4777C" w:rsidP="00B95CEE">
      <w:pPr>
        <w:ind w:firstLine="720"/>
        <w:jc w:val="both"/>
        <w:rPr>
          <w:sz w:val="24"/>
          <w:szCs w:val="24"/>
          <w:lang w:val="lt-LT"/>
        </w:rPr>
      </w:pPr>
      <w:r>
        <w:rPr>
          <w:sz w:val="24"/>
          <w:szCs w:val="24"/>
          <w:lang w:val="lt-LT"/>
        </w:rPr>
        <w:t xml:space="preserve">2. Smilgių </w:t>
      </w:r>
      <w:r w:rsidR="00CA6A57">
        <w:rPr>
          <w:sz w:val="24"/>
          <w:szCs w:val="24"/>
          <w:lang w:val="lt-LT"/>
        </w:rPr>
        <w:t>gimnazijoje dėl ikimokyklinio ugdymo skyriaus darbo laiko pailginimo, atsižve</w:t>
      </w:r>
      <w:r w:rsidR="00970912">
        <w:rPr>
          <w:sz w:val="24"/>
          <w:szCs w:val="24"/>
          <w:lang w:val="lt-LT"/>
        </w:rPr>
        <w:t>lgiant į tėvų prašymus, didinti</w:t>
      </w:r>
      <w:r w:rsidR="00CA6A57">
        <w:rPr>
          <w:sz w:val="24"/>
          <w:szCs w:val="24"/>
          <w:lang w:val="lt-LT"/>
        </w:rPr>
        <w:t xml:space="preserve"> auklėtojo pareigybės 0,5 etato ir </w:t>
      </w:r>
      <w:proofErr w:type="spellStart"/>
      <w:r w:rsidR="00CA6A57">
        <w:rPr>
          <w:sz w:val="24"/>
          <w:szCs w:val="24"/>
          <w:lang w:val="lt-LT"/>
        </w:rPr>
        <w:t>dietisto</w:t>
      </w:r>
      <w:proofErr w:type="spellEnd"/>
      <w:r w:rsidR="00CA6A57">
        <w:rPr>
          <w:sz w:val="24"/>
          <w:szCs w:val="24"/>
          <w:lang w:val="lt-LT"/>
        </w:rPr>
        <w:t xml:space="preserve"> pareigybės 0,5 etato.</w:t>
      </w:r>
    </w:p>
    <w:p w:rsidR="00FF1990" w:rsidRDefault="005B5F89" w:rsidP="007E4FB1">
      <w:pPr>
        <w:jc w:val="both"/>
        <w:rPr>
          <w:sz w:val="24"/>
          <w:lang w:val="lt-LT"/>
        </w:rPr>
      </w:pPr>
      <w:r>
        <w:rPr>
          <w:sz w:val="24"/>
          <w:szCs w:val="24"/>
          <w:lang w:val="lt-LT"/>
        </w:rPr>
        <w:tab/>
      </w:r>
      <w:r w:rsidR="00E55DEF">
        <w:rPr>
          <w:sz w:val="24"/>
          <w:szCs w:val="24"/>
          <w:lang w:val="lt-LT"/>
        </w:rPr>
        <w:t>3.Velžio gimnazijoje</w:t>
      </w:r>
      <w:r w:rsidR="00E55DEF">
        <w:rPr>
          <w:sz w:val="24"/>
          <w:lang w:val="lt-LT"/>
        </w:rPr>
        <w:t xml:space="preserve"> padidinti </w:t>
      </w:r>
      <w:r w:rsidR="0060012D">
        <w:rPr>
          <w:sz w:val="24"/>
          <w:lang w:val="lt-LT"/>
        </w:rPr>
        <w:t>3</w:t>
      </w:r>
      <w:r w:rsidR="00215088">
        <w:rPr>
          <w:sz w:val="24"/>
          <w:lang w:val="lt-LT"/>
        </w:rPr>
        <w:t>,75</w:t>
      </w:r>
      <w:r w:rsidR="00E55DEF">
        <w:rPr>
          <w:sz w:val="24"/>
          <w:lang w:val="lt-LT"/>
        </w:rPr>
        <w:t xml:space="preserve"> pareigybės, </w:t>
      </w:r>
      <w:r w:rsidR="00215088">
        <w:rPr>
          <w:sz w:val="24"/>
          <w:lang w:val="lt-LT"/>
        </w:rPr>
        <w:t xml:space="preserve">perkeliant dalyvaujančios reorganizacijoje Katinų </w:t>
      </w:r>
      <w:r w:rsidR="0060012D">
        <w:rPr>
          <w:sz w:val="24"/>
          <w:lang w:val="lt-LT"/>
        </w:rPr>
        <w:t>pagrindinės mokyklos pareigybes, kurios lieka Katinų skyriuje – virėjo pareigybės 0,25  etato, valytojo pareigybės 2 etatai, kiemsargio pareigybės 1 etatas ir darbininko pareigybės 0,5 etato. Katinų pagrindinėje mokykloje iki reorganizacijos buvo 8,75 pareigybės, iš jų  naikinamos 5 – buhalterio pareigybės 0,</w:t>
      </w:r>
      <w:r w:rsidR="00E47AEF">
        <w:rPr>
          <w:sz w:val="24"/>
          <w:lang w:val="lt-LT"/>
        </w:rPr>
        <w:t>7</w:t>
      </w:r>
      <w:r w:rsidR="0060012D">
        <w:rPr>
          <w:sz w:val="24"/>
          <w:lang w:val="lt-LT"/>
        </w:rPr>
        <w:t>5 etato, ūkvedžio pareigybės 0,5 etato, sekretorės pareigybės 0,5 etato, valytoj</w:t>
      </w:r>
      <w:r w:rsidR="00E47AEF">
        <w:rPr>
          <w:sz w:val="24"/>
          <w:lang w:val="lt-LT"/>
        </w:rPr>
        <w:t>o pareigybės 0,75 etato</w:t>
      </w:r>
      <w:r w:rsidR="00B31ADE">
        <w:rPr>
          <w:sz w:val="24"/>
          <w:lang w:val="lt-LT"/>
        </w:rPr>
        <w:t>, sargo pareigybės 2 etatai ir virėjo pareigybės 0,5 etato.</w:t>
      </w:r>
    </w:p>
    <w:p w:rsidR="00E55DEF" w:rsidRPr="00215088" w:rsidRDefault="00215088" w:rsidP="00E55DEF">
      <w:pPr>
        <w:jc w:val="both"/>
        <w:rPr>
          <w:sz w:val="24"/>
          <w:szCs w:val="24"/>
          <w:lang w:val="lt-LT"/>
        </w:rPr>
      </w:pPr>
      <w:r>
        <w:rPr>
          <w:sz w:val="24"/>
          <w:lang w:val="lt-LT"/>
        </w:rPr>
        <w:tab/>
        <w:t xml:space="preserve">4. Miežiškių pagrindinėje mokyklos padidinti </w:t>
      </w:r>
      <w:r w:rsidR="00A6325D">
        <w:rPr>
          <w:sz w:val="24"/>
          <w:lang w:val="lt-LT"/>
        </w:rPr>
        <w:t>3,7</w:t>
      </w:r>
      <w:r w:rsidR="00341F8A">
        <w:rPr>
          <w:sz w:val="24"/>
          <w:lang w:val="lt-LT"/>
        </w:rPr>
        <w:t>5</w:t>
      </w:r>
      <w:r>
        <w:rPr>
          <w:sz w:val="24"/>
          <w:lang w:val="lt-LT"/>
        </w:rPr>
        <w:t xml:space="preserve"> pareigybės, perkeliant dalyvaujančios reorganizacijoje </w:t>
      </w:r>
      <w:proofErr w:type="spellStart"/>
      <w:r>
        <w:rPr>
          <w:sz w:val="24"/>
          <w:lang w:val="lt-LT"/>
        </w:rPr>
        <w:t>Kurganavos</w:t>
      </w:r>
      <w:proofErr w:type="spellEnd"/>
      <w:r>
        <w:rPr>
          <w:sz w:val="24"/>
          <w:lang w:val="lt-LT"/>
        </w:rPr>
        <w:t xml:space="preserve"> </w:t>
      </w:r>
      <w:r w:rsidR="00B31ADE">
        <w:rPr>
          <w:sz w:val="24"/>
          <w:lang w:val="lt-LT"/>
        </w:rPr>
        <w:t xml:space="preserve">pagrindinės mokyklos pareigybes, kurios lieka </w:t>
      </w:r>
      <w:proofErr w:type="spellStart"/>
      <w:r w:rsidR="00B31ADE">
        <w:rPr>
          <w:sz w:val="24"/>
          <w:lang w:val="lt-LT"/>
        </w:rPr>
        <w:t>Kurganavos</w:t>
      </w:r>
      <w:proofErr w:type="spellEnd"/>
      <w:r w:rsidR="00B31ADE">
        <w:rPr>
          <w:sz w:val="24"/>
          <w:lang w:val="lt-LT"/>
        </w:rPr>
        <w:t xml:space="preserve"> skyriuje – </w:t>
      </w:r>
      <w:r w:rsidR="00341F8A">
        <w:rPr>
          <w:sz w:val="24"/>
          <w:lang w:val="lt-LT"/>
        </w:rPr>
        <w:t>priešmokyklinės grupės vyr. auklėtojo 0,</w:t>
      </w:r>
      <w:r w:rsidR="00F726F7">
        <w:rPr>
          <w:sz w:val="24"/>
          <w:lang w:val="lt-LT"/>
        </w:rPr>
        <w:t>5</w:t>
      </w:r>
      <w:r w:rsidR="00341F8A">
        <w:rPr>
          <w:sz w:val="24"/>
          <w:lang w:val="lt-LT"/>
        </w:rPr>
        <w:t xml:space="preserve"> pareigybės, </w:t>
      </w:r>
      <w:r w:rsidR="00A6325D">
        <w:rPr>
          <w:sz w:val="24"/>
          <w:lang w:val="lt-LT"/>
        </w:rPr>
        <w:t xml:space="preserve">ūkvedžio pareigybės 0,5 etato, </w:t>
      </w:r>
      <w:r w:rsidR="00B31ADE">
        <w:rPr>
          <w:sz w:val="24"/>
          <w:lang w:val="lt-LT"/>
        </w:rPr>
        <w:t xml:space="preserve">valytojo pareigybės 1 etatas, kiemsargio pareigybės 0,75 etato, darbininko pareigybės 0,5 etato ir virėjo pareigybės 0,5 etato. </w:t>
      </w:r>
      <w:proofErr w:type="spellStart"/>
      <w:r w:rsidR="00B31ADE">
        <w:rPr>
          <w:sz w:val="24"/>
          <w:lang w:val="lt-LT"/>
        </w:rPr>
        <w:t>Kurganavos</w:t>
      </w:r>
      <w:proofErr w:type="spellEnd"/>
      <w:r w:rsidR="00B31ADE">
        <w:rPr>
          <w:sz w:val="24"/>
          <w:lang w:val="lt-LT"/>
        </w:rPr>
        <w:t xml:space="preserve"> pagrindinėje mokykloje iki reorganizacijos buvo 12,5 pareigybės, iš jų naikinamos </w:t>
      </w:r>
      <w:r w:rsidR="00A6325D">
        <w:rPr>
          <w:sz w:val="24"/>
          <w:lang w:val="lt-LT"/>
        </w:rPr>
        <w:t>8,75</w:t>
      </w:r>
      <w:r w:rsidR="00F726F7">
        <w:rPr>
          <w:sz w:val="24"/>
          <w:lang w:val="lt-LT"/>
        </w:rPr>
        <w:t xml:space="preserve"> </w:t>
      </w:r>
      <w:r w:rsidR="00B31ADE">
        <w:rPr>
          <w:sz w:val="24"/>
          <w:lang w:val="lt-LT"/>
        </w:rPr>
        <w:t>– buhalterio pareigybės 0,75 etat</w:t>
      </w:r>
      <w:r w:rsidR="00A6325D">
        <w:rPr>
          <w:sz w:val="24"/>
          <w:lang w:val="lt-LT"/>
        </w:rPr>
        <w:t>o</w:t>
      </w:r>
      <w:r w:rsidR="00B31ADE">
        <w:rPr>
          <w:sz w:val="24"/>
          <w:lang w:val="lt-LT"/>
        </w:rPr>
        <w:t>, sekretorės pareigybės 0,5 etato, rūbininko pareigybės 0,5 etato, valytojo pareigybės 1 etatas, sargo</w:t>
      </w:r>
      <w:r w:rsidR="00F726F7">
        <w:rPr>
          <w:sz w:val="24"/>
          <w:lang w:val="lt-LT"/>
        </w:rPr>
        <w:t xml:space="preserve"> pareigybės 2 etatai, kūriko pareigybės 3,5 etato, santechniko pareigybės 0,5 etato</w:t>
      </w:r>
      <w:r w:rsidR="009F0A93">
        <w:rPr>
          <w:sz w:val="24"/>
          <w:lang w:val="lt-LT"/>
        </w:rPr>
        <w:t>.</w:t>
      </w:r>
    </w:p>
    <w:p w:rsidR="00E55DEF" w:rsidRDefault="00E55DEF" w:rsidP="00E55DEF">
      <w:pPr>
        <w:jc w:val="both"/>
        <w:rPr>
          <w:sz w:val="24"/>
          <w:lang w:val="lt-LT"/>
        </w:rPr>
      </w:pPr>
      <w:r>
        <w:rPr>
          <w:sz w:val="24"/>
          <w:lang w:val="lt-LT"/>
        </w:rPr>
        <w:tab/>
        <w:t>Pažymėtina, jog Lietuvos Respublikos darbo kodekso 138 str. įtvirtinta nuostata, kad bet koks įstaigos reorganizavimas</w:t>
      </w:r>
      <w:r w:rsidR="00215088">
        <w:rPr>
          <w:sz w:val="24"/>
          <w:lang w:val="lt-LT"/>
        </w:rPr>
        <w:t xml:space="preserve"> (šiuo atveju prijungimas prie kitos įstaigos)</w:t>
      </w:r>
      <w:r>
        <w:rPr>
          <w:sz w:val="24"/>
          <w:lang w:val="lt-LT"/>
        </w:rPr>
        <w:t>, t. y. reorganizacijos faktas negali būti teisėtas pagrindas atleisti darbuotojus iš užimamų pareigų. Reorganizuojant įstaigas su darbuotojais, sutikusiais pakeisti darbo sutarties sąlygas, darbo santykiai tęsiasi liekančiame veikti juridiniame asmenyje. Tuo atveju, kai jau reorganizuotas juridinis asmuo</w:t>
      </w:r>
      <w:r w:rsidR="00305732">
        <w:rPr>
          <w:sz w:val="24"/>
          <w:lang w:val="lt-LT"/>
        </w:rPr>
        <w:t xml:space="preserve">, t. y. </w:t>
      </w:r>
      <w:proofErr w:type="spellStart"/>
      <w:r w:rsidR="00305732">
        <w:rPr>
          <w:sz w:val="24"/>
          <w:lang w:val="lt-LT"/>
        </w:rPr>
        <w:t>Velžio</w:t>
      </w:r>
      <w:proofErr w:type="spellEnd"/>
      <w:r w:rsidR="00305732">
        <w:rPr>
          <w:sz w:val="24"/>
          <w:lang w:val="lt-LT"/>
        </w:rPr>
        <w:t xml:space="preserve"> gimnazijos ir </w:t>
      </w:r>
      <w:r w:rsidR="00305732">
        <w:rPr>
          <w:sz w:val="24"/>
          <w:lang w:val="lt-LT"/>
        </w:rPr>
        <w:lastRenderedPageBreak/>
        <w:t>Miežiškių pagrindinės mokyklos vadovai priims</w:t>
      </w:r>
      <w:r>
        <w:rPr>
          <w:sz w:val="24"/>
          <w:lang w:val="lt-LT"/>
        </w:rPr>
        <w:t xml:space="preserve"> sprendimą dėl vid</w:t>
      </w:r>
      <w:r w:rsidR="000072A9">
        <w:rPr>
          <w:sz w:val="24"/>
          <w:lang w:val="lt-LT"/>
        </w:rPr>
        <w:t>inių struktūrinių pertvarkymų, naikinant kai kurias</w:t>
      </w:r>
      <w:r>
        <w:rPr>
          <w:sz w:val="24"/>
          <w:lang w:val="lt-LT"/>
        </w:rPr>
        <w:t xml:space="preserve"> </w:t>
      </w:r>
      <w:r w:rsidR="000072A9">
        <w:rPr>
          <w:sz w:val="24"/>
          <w:lang w:val="lt-LT"/>
        </w:rPr>
        <w:t>pareigybe</w:t>
      </w:r>
      <w:r w:rsidR="00215088">
        <w:rPr>
          <w:sz w:val="24"/>
          <w:lang w:val="lt-LT"/>
        </w:rPr>
        <w:t>s</w:t>
      </w:r>
      <w:r>
        <w:rPr>
          <w:sz w:val="24"/>
          <w:lang w:val="lt-LT"/>
        </w:rPr>
        <w:t xml:space="preserve">, darbuotojai </w:t>
      </w:r>
      <w:r w:rsidR="000072A9">
        <w:rPr>
          <w:sz w:val="24"/>
          <w:lang w:val="lt-LT"/>
        </w:rPr>
        <w:t xml:space="preserve">bus </w:t>
      </w:r>
      <w:r>
        <w:rPr>
          <w:sz w:val="24"/>
          <w:lang w:val="lt-LT"/>
        </w:rPr>
        <w:t xml:space="preserve">įspėjami ir atleidžiami pagal Lietuvos Respublikos darbo kodekso 129 str., </w:t>
      </w:r>
      <w:r w:rsidR="000072A9">
        <w:rPr>
          <w:sz w:val="24"/>
          <w:lang w:val="lt-LT"/>
        </w:rPr>
        <w:t>laikantis</w:t>
      </w:r>
      <w:r w:rsidR="00901E5B">
        <w:rPr>
          <w:sz w:val="24"/>
          <w:lang w:val="lt-LT"/>
        </w:rPr>
        <w:t xml:space="preserve"> </w:t>
      </w:r>
      <w:r>
        <w:rPr>
          <w:sz w:val="24"/>
          <w:lang w:val="lt-LT"/>
        </w:rPr>
        <w:t>130 ir 140 str. nustatytos tvarkos.</w:t>
      </w:r>
      <w:r w:rsidR="00215088">
        <w:rPr>
          <w:sz w:val="24"/>
          <w:lang w:val="lt-LT"/>
        </w:rPr>
        <w:t xml:space="preserve"> </w:t>
      </w:r>
      <w:r w:rsidR="006870ED">
        <w:rPr>
          <w:sz w:val="24"/>
          <w:lang w:val="lt-LT"/>
        </w:rPr>
        <w:t xml:space="preserve">Atlikus struktūrinius </w:t>
      </w:r>
      <w:proofErr w:type="spellStart"/>
      <w:r w:rsidR="006870ED">
        <w:rPr>
          <w:sz w:val="24"/>
          <w:lang w:val="lt-LT"/>
        </w:rPr>
        <w:t>pertvarkymus</w:t>
      </w:r>
      <w:proofErr w:type="spellEnd"/>
      <w:r w:rsidR="009F0A93">
        <w:rPr>
          <w:sz w:val="24"/>
          <w:lang w:val="lt-LT"/>
        </w:rPr>
        <w:t>, esant būtinybei, bus parengtas Savivaldybės tarybos sprendimo projektas dėl</w:t>
      </w:r>
      <w:r w:rsidR="006870ED">
        <w:rPr>
          <w:sz w:val="24"/>
          <w:lang w:val="lt-LT"/>
        </w:rPr>
        <w:t xml:space="preserve"> </w:t>
      </w:r>
      <w:proofErr w:type="spellStart"/>
      <w:r w:rsidR="006870ED">
        <w:rPr>
          <w:sz w:val="24"/>
          <w:lang w:val="lt-LT"/>
        </w:rPr>
        <w:t>Velžio</w:t>
      </w:r>
      <w:proofErr w:type="spellEnd"/>
      <w:r w:rsidR="006870ED">
        <w:rPr>
          <w:sz w:val="24"/>
          <w:lang w:val="lt-LT"/>
        </w:rPr>
        <w:t xml:space="preserve"> gimnazijos ir Miežiškių pagrindinės mokyklos didžiausio leistino pareigybių skaičiaus </w:t>
      </w:r>
      <w:r w:rsidR="009F0A93">
        <w:rPr>
          <w:sz w:val="24"/>
          <w:lang w:val="lt-LT"/>
        </w:rPr>
        <w:t>patikslinimo</w:t>
      </w:r>
      <w:r w:rsidR="006870ED">
        <w:rPr>
          <w:sz w:val="24"/>
          <w:lang w:val="lt-LT"/>
        </w:rPr>
        <w:t>.</w:t>
      </w:r>
    </w:p>
    <w:p w:rsidR="00432703" w:rsidRDefault="00432703" w:rsidP="00E55DEF">
      <w:pPr>
        <w:jc w:val="both"/>
        <w:rPr>
          <w:sz w:val="24"/>
          <w:lang w:val="lt-LT"/>
        </w:rPr>
      </w:pPr>
      <w:r>
        <w:rPr>
          <w:sz w:val="24"/>
          <w:lang w:val="lt-LT"/>
        </w:rPr>
        <w:tab/>
        <w:t>5. Berčiūnų pagrindinėje mokykloje padidinti priešmokyklinio ugdymo pedagogo pareigybės 0,44 etato (</w:t>
      </w:r>
      <w:r w:rsidR="00CE2F45">
        <w:rPr>
          <w:sz w:val="24"/>
          <w:lang w:val="lt-LT"/>
        </w:rPr>
        <w:t>lėšos</w:t>
      </w:r>
      <w:r w:rsidR="009F0A93">
        <w:rPr>
          <w:sz w:val="24"/>
          <w:lang w:val="lt-LT"/>
        </w:rPr>
        <w:t xml:space="preserve"> šiai etato daliai yra</w:t>
      </w:r>
      <w:r w:rsidR="00CE2F45">
        <w:rPr>
          <w:sz w:val="24"/>
          <w:lang w:val="lt-LT"/>
        </w:rPr>
        <w:t xml:space="preserve"> jau skirtos</w:t>
      </w:r>
      <w:r w:rsidR="009F0A93">
        <w:rPr>
          <w:sz w:val="24"/>
          <w:lang w:val="lt-LT"/>
        </w:rPr>
        <w:t>, o kita dalis 0,56 etato finansuojama iš mokinio krepšelio lėšų</w:t>
      </w:r>
      <w:r w:rsidR="004748D9">
        <w:rPr>
          <w:sz w:val="24"/>
          <w:lang w:val="lt-LT"/>
        </w:rPr>
        <w:t xml:space="preserve"> – ištaisoma klaida</w:t>
      </w:r>
      <w:r>
        <w:rPr>
          <w:sz w:val="24"/>
          <w:lang w:val="lt-LT"/>
        </w:rPr>
        <w:t>).</w:t>
      </w:r>
    </w:p>
    <w:p w:rsidR="00DF18CB" w:rsidRDefault="006870ED" w:rsidP="007E4FB1">
      <w:pPr>
        <w:jc w:val="both"/>
        <w:rPr>
          <w:sz w:val="24"/>
          <w:szCs w:val="24"/>
          <w:lang w:val="lt-LT"/>
        </w:rPr>
      </w:pPr>
      <w:r>
        <w:rPr>
          <w:sz w:val="24"/>
          <w:szCs w:val="24"/>
          <w:lang w:val="lt-LT"/>
        </w:rPr>
        <w:tab/>
      </w:r>
      <w:r w:rsidR="00432703">
        <w:rPr>
          <w:sz w:val="24"/>
          <w:szCs w:val="24"/>
          <w:lang w:val="lt-LT"/>
        </w:rPr>
        <w:t>6</w:t>
      </w:r>
      <w:r w:rsidR="00901E5B">
        <w:rPr>
          <w:sz w:val="24"/>
          <w:szCs w:val="24"/>
          <w:lang w:val="lt-LT"/>
        </w:rPr>
        <w:t xml:space="preserve">. Bernatonių mokykloje-darželyje padidinti auklėtojo padėjėjo pareigybės 0,5 etato </w:t>
      </w:r>
      <w:r w:rsidR="00C35A32">
        <w:rPr>
          <w:sz w:val="24"/>
          <w:szCs w:val="24"/>
          <w:lang w:val="lt-LT"/>
        </w:rPr>
        <w:t>(</w:t>
      </w:r>
      <w:r w:rsidR="00901E5B">
        <w:rPr>
          <w:sz w:val="24"/>
          <w:szCs w:val="24"/>
          <w:lang w:val="lt-LT"/>
        </w:rPr>
        <w:t>priešmo</w:t>
      </w:r>
      <w:r w:rsidR="00DF18CB">
        <w:rPr>
          <w:sz w:val="24"/>
          <w:szCs w:val="24"/>
          <w:lang w:val="lt-LT"/>
        </w:rPr>
        <w:t>kyklinio ugdymo grupė</w:t>
      </w:r>
      <w:r w:rsidR="00C35A32">
        <w:rPr>
          <w:sz w:val="24"/>
          <w:szCs w:val="24"/>
          <w:lang w:val="lt-LT"/>
        </w:rPr>
        <w:t xml:space="preserve"> dirba 10,30</w:t>
      </w:r>
      <w:r w:rsidR="00901E5B">
        <w:rPr>
          <w:sz w:val="24"/>
          <w:szCs w:val="24"/>
          <w:lang w:val="lt-LT"/>
        </w:rPr>
        <w:t xml:space="preserve"> val.</w:t>
      </w:r>
      <w:r w:rsidR="00C35A32">
        <w:rPr>
          <w:sz w:val="24"/>
          <w:szCs w:val="24"/>
          <w:lang w:val="lt-LT"/>
        </w:rPr>
        <w:t>).</w:t>
      </w:r>
      <w:r w:rsidR="00901E5B">
        <w:rPr>
          <w:sz w:val="24"/>
          <w:szCs w:val="24"/>
          <w:lang w:val="lt-LT"/>
        </w:rPr>
        <w:t xml:space="preserve"> </w:t>
      </w:r>
      <w:r w:rsidR="004748D9">
        <w:rPr>
          <w:sz w:val="24"/>
          <w:szCs w:val="24"/>
          <w:lang w:val="lt-LT"/>
        </w:rPr>
        <w:t xml:space="preserve"> Šiuo metu yra auklėtojo padėjėjo pareigybės 0,5 etato, o pagal Savivaldybės tarybos sprendimu patvirtintus normatyvus priklauso 1 etatas, kai grupė dirba 10,30 val.</w:t>
      </w:r>
    </w:p>
    <w:p w:rsidR="003C17E8" w:rsidRDefault="00DF18CB" w:rsidP="007E4FB1">
      <w:pPr>
        <w:jc w:val="both"/>
        <w:rPr>
          <w:sz w:val="24"/>
          <w:szCs w:val="24"/>
          <w:lang w:val="lt-LT"/>
        </w:rPr>
      </w:pPr>
      <w:r>
        <w:rPr>
          <w:sz w:val="24"/>
          <w:szCs w:val="24"/>
          <w:lang w:val="lt-LT"/>
        </w:rPr>
        <w:tab/>
      </w:r>
      <w:r w:rsidR="00432703">
        <w:rPr>
          <w:sz w:val="24"/>
          <w:szCs w:val="24"/>
          <w:lang w:val="lt-LT"/>
        </w:rPr>
        <w:t>7</w:t>
      </w:r>
      <w:r w:rsidR="00F156EB">
        <w:rPr>
          <w:sz w:val="24"/>
          <w:szCs w:val="24"/>
          <w:lang w:val="lt-LT"/>
        </w:rPr>
        <w:t xml:space="preserve">. </w:t>
      </w:r>
      <w:proofErr w:type="spellStart"/>
      <w:r w:rsidR="00F156EB">
        <w:rPr>
          <w:sz w:val="24"/>
          <w:szCs w:val="24"/>
          <w:lang w:val="lt-LT"/>
        </w:rPr>
        <w:t>Velžio</w:t>
      </w:r>
      <w:proofErr w:type="spellEnd"/>
      <w:r w:rsidR="00F156EB">
        <w:rPr>
          <w:sz w:val="24"/>
          <w:szCs w:val="24"/>
          <w:lang w:val="lt-LT"/>
        </w:rPr>
        <w:t xml:space="preserve"> lopšelyje-darželyje </w:t>
      </w:r>
      <w:r w:rsidR="00970912">
        <w:rPr>
          <w:sz w:val="24"/>
          <w:szCs w:val="24"/>
          <w:lang w:val="lt-LT"/>
        </w:rPr>
        <w:t>dėl steigiamų dviejų</w:t>
      </w:r>
      <w:r w:rsidR="00F156EB">
        <w:rPr>
          <w:sz w:val="24"/>
          <w:szCs w:val="24"/>
          <w:lang w:val="lt-LT"/>
        </w:rPr>
        <w:t xml:space="preserve"> priešmokyklinio ugdymo grupių padidinti </w:t>
      </w:r>
      <w:r w:rsidR="00970912">
        <w:rPr>
          <w:sz w:val="24"/>
          <w:szCs w:val="24"/>
          <w:lang w:val="lt-LT"/>
        </w:rPr>
        <w:t>pareigybių skaičių 3,75 – auklėtojo pareigybės 1,25 etato, auklėtojo padėjėjo pareigybės 2 etatus, meninio ugdymo pedagogo pareigybės 0,25 etato ir virėjo pareigybės 0,25 etato.</w:t>
      </w:r>
    </w:p>
    <w:p w:rsidR="00B07407" w:rsidRDefault="00B07407" w:rsidP="007E4FB1">
      <w:pPr>
        <w:jc w:val="both"/>
        <w:rPr>
          <w:b/>
          <w:sz w:val="24"/>
        </w:rPr>
      </w:pPr>
      <w:r>
        <w:rPr>
          <w:sz w:val="24"/>
          <w:szCs w:val="24"/>
          <w:lang w:val="lt-LT"/>
        </w:rPr>
        <w:tab/>
      </w:r>
      <w:r>
        <w:rPr>
          <w:b/>
          <w:bCs/>
          <w:sz w:val="24"/>
          <w:szCs w:val="24"/>
        </w:rPr>
        <w:t xml:space="preserve">3. </w:t>
      </w:r>
      <w:proofErr w:type="spellStart"/>
      <w:r>
        <w:rPr>
          <w:b/>
          <w:bCs/>
          <w:sz w:val="24"/>
          <w:szCs w:val="24"/>
        </w:rPr>
        <w:t>K</w:t>
      </w:r>
      <w:r>
        <w:rPr>
          <w:b/>
          <w:sz w:val="24"/>
        </w:rPr>
        <w:t>okių</w:t>
      </w:r>
      <w:proofErr w:type="spellEnd"/>
      <w:r>
        <w:rPr>
          <w:b/>
          <w:sz w:val="24"/>
        </w:rPr>
        <w:t xml:space="preserve"> </w:t>
      </w:r>
      <w:proofErr w:type="spellStart"/>
      <w:r>
        <w:rPr>
          <w:b/>
          <w:sz w:val="24"/>
        </w:rPr>
        <w:t>pozityvių</w:t>
      </w:r>
      <w:proofErr w:type="spellEnd"/>
      <w:r>
        <w:rPr>
          <w:b/>
          <w:sz w:val="24"/>
        </w:rPr>
        <w:t xml:space="preserve"> </w:t>
      </w:r>
      <w:proofErr w:type="spellStart"/>
      <w:r>
        <w:rPr>
          <w:b/>
          <w:sz w:val="24"/>
        </w:rPr>
        <w:t>rezultatų</w:t>
      </w:r>
      <w:proofErr w:type="spellEnd"/>
      <w:r>
        <w:rPr>
          <w:b/>
          <w:sz w:val="24"/>
        </w:rPr>
        <w:t xml:space="preserve"> </w:t>
      </w:r>
      <w:proofErr w:type="spellStart"/>
      <w:r>
        <w:rPr>
          <w:b/>
          <w:sz w:val="24"/>
        </w:rPr>
        <w:t>laukiama</w:t>
      </w:r>
      <w:proofErr w:type="spellEnd"/>
      <w:r>
        <w:rPr>
          <w:b/>
          <w:sz w:val="24"/>
        </w:rPr>
        <w:t>.</w:t>
      </w:r>
    </w:p>
    <w:p w:rsidR="00B07407" w:rsidRDefault="00B07407">
      <w:pPr>
        <w:jc w:val="both"/>
        <w:rPr>
          <w:sz w:val="24"/>
          <w:szCs w:val="24"/>
          <w:lang w:val="lt-LT"/>
        </w:rPr>
      </w:pPr>
      <w:r>
        <w:rPr>
          <w:b/>
          <w:sz w:val="24"/>
        </w:rPr>
        <w:tab/>
      </w:r>
      <w:r>
        <w:rPr>
          <w:sz w:val="24"/>
        </w:rPr>
        <w:t>P</w:t>
      </w:r>
      <w:proofErr w:type="spellStart"/>
      <w:r w:rsidR="00376730">
        <w:rPr>
          <w:sz w:val="24"/>
          <w:szCs w:val="24"/>
          <w:lang w:val="lt-LT"/>
        </w:rPr>
        <w:t>areigybių</w:t>
      </w:r>
      <w:proofErr w:type="spellEnd"/>
      <w:r w:rsidR="00376730">
        <w:rPr>
          <w:sz w:val="24"/>
          <w:szCs w:val="24"/>
          <w:lang w:val="lt-LT"/>
        </w:rPr>
        <w:t xml:space="preserve"> įsteigimas padės įstaigoms</w:t>
      </w:r>
      <w:r w:rsidR="001C2743">
        <w:rPr>
          <w:sz w:val="24"/>
          <w:szCs w:val="24"/>
          <w:lang w:val="lt-LT"/>
        </w:rPr>
        <w:t xml:space="preserve"> </w:t>
      </w:r>
      <w:r w:rsidR="00376730">
        <w:rPr>
          <w:sz w:val="24"/>
          <w:szCs w:val="24"/>
          <w:lang w:val="lt-LT"/>
        </w:rPr>
        <w:t>atlikti numatytas funkcijas</w:t>
      </w:r>
      <w:r w:rsidR="008B0C0B">
        <w:rPr>
          <w:sz w:val="24"/>
          <w:szCs w:val="24"/>
          <w:lang w:val="lt-LT"/>
        </w:rPr>
        <w:t>.</w:t>
      </w:r>
    </w:p>
    <w:p w:rsidR="00B07407" w:rsidRDefault="00B07407">
      <w:pPr>
        <w:jc w:val="both"/>
        <w:rPr>
          <w:b/>
          <w:sz w:val="24"/>
        </w:rPr>
      </w:pPr>
      <w:r>
        <w:rPr>
          <w:sz w:val="24"/>
        </w:rPr>
        <w:tab/>
      </w:r>
      <w:r>
        <w:rPr>
          <w:b/>
          <w:sz w:val="24"/>
        </w:rPr>
        <w:t xml:space="preserve">4. </w:t>
      </w:r>
      <w:proofErr w:type="spellStart"/>
      <w:r>
        <w:rPr>
          <w:b/>
          <w:sz w:val="24"/>
        </w:rPr>
        <w:t>Galimos</w:t>
      </w:r>
      <w:proofErr w:type="spellEnd"/>
      <w:r>
        <w:rPr>
          <w:b/>
          <w:sz w:val="24"/>
        </w:rPr>
        <w:t xml:space="preserve"> </w:t>
      </w:r>
      <w:proofErr w:type="spellStart"/>
      <w:r>
        <w:rPr>
          <w:b/>
          <w:sz w:val="24"/>
        </w:rPr>
        <w:t>neigiamos</w:t>
      </w:r>
      <w:proofErr w:type="spellEnd"/>
      <w:r>
        <w:rPr>
          <w:b/>
          <w:sz w:val="24"/>
        </w:rPr>
        <w:t xml:space="preserve"> </w:t>
      </w:r>
      <w:proofErr w:type="spellStart"/>
      <w:r>
        <w:rPr>
          <w:b/>
          <w:sz w:val="24"/>
        </w:rPr>
        <w:t>pasekmės</w:t>
      </w:r>
      <w:proofErr w:type="spellEnd"/>
      <w:r>
        <w:rPr>
          <w:b/>
          <w:sz w:val="24"/>
        </w:rPr>
        <w:t xml:space="preserve"> </w:t>
      </w:r>
      <w:proofErr w:type="spellStart"/>
      <w:r>
        <w:rPr>
          <w:b/>
          <w:sz w:val="24"/>
        </w:rPr>
        <w:t>priėmus</w:t>
      </w:r>
      <w:proofErr w:type="spellEnd"/>
      <w:r>
        <w:rPr>
          <w:b/>
          <w:sz w:val="24"/>
        </w:rPr>
        <w:t xml:space="preserve"> </w:t>
      </w:r>
      <w:proofErr w:type="spellStart"/>
      <w:r>
        <w:rPr>
          <w:b/>
          <w:sz w:val="24"/>
        </w:rPr>
        <w:t>sprendimą</w:t>
      </w:r>
      <w:proofErr w:type="spellEnd"/>
      <w:r>
        <w:rPr>
          <w:b/>
          <w:sz w:val="24"/>
        </w:rPr>
        <w:t xml:space="preserve">, </w:t>
      </w:r>
      <w:proofErr w:type="spellStart"/>
      <w:r>
        <w:rPr>
          <w:b/>
          <w:sz w:val="24"/>
        </w:rPr>
        <w:t>kokių</w:t>
      </w:r>
      <w:proofErr w:type="spellEnd"/>
      <w:r>
        <w:rPr>
          <w:b/>
          <w:sz w:val="24"/>
        </w:rPr>
        <w:t xml:space="preserve"> </w:t>
      </w:r>
      <w:proofErr w:type="spellStart"/>
      <w:r>
        <w:rPr>
          <w:b/>
          <w:sz w:val="24"/>
        </w:rPr>
        <w:t>priemonių</w:t>
      </w:r>
      <w:proofErr w:type="spellEnd"/>
      <w:r>
        <w:rPr>
          <w:b/>
          <w:sz w:val="24"/>
        </w:rPr>
        <w:t xml:space="preserve"> </w:t>
      </w:r>
      <w:proofErr w:type="spellStart"/>
      <w:r>
        <w:rPr>
          <w:b/>
          <w:sz w:val="24"/>
        </w:rPr>
        <w:t>reikėtų</w:t>
      </w:r>
      <w:proofErr w:type="spellEnd"/>
      <w:r>
        <w:rPr>
          <w:b/>
          <w:sz w:val="24"/>
        </w:rPr>
        <w:t xml:space="preserve"> </w:t>
      </w:r>
      <w:proofErr w:type="spellStart"/>
      <w:r>
        <w:rPr>
          <w:b/>
          <w:sz w:val="24"/>
        </w:rPr>
        <w:t>imtis</w:t>
      </w:r>
      <w:proofErr w:type="spellEnd"/>
      <w:r>
        <w:rPr>
          <w:b/>
          <w:sz w:val="24"/>
        </w:rPr>
        <w:t xml:space="preserve">, </w:t>
      </w:r>
      <w:proofErr w:type="spellStart"/>
      <w:r>
        <w:rPr>
          <w:b/>
          <w:sz w:val="24"/>
        </w:rPr>
        <w:t>kad</w:t>
      </w:r>
      <w:proofErr w:type="spellEnd"/>
      <w:r>
        <w:rPr>
          <w:b/>
          <w:sz w:val="24"/>
        </w:rPr>
        <w:t xml:space="preserve"> </w:t>
      </w:r>
      <w:proofErr w:type="spellStart"/>
      <w:r>
        <w:rPr>
          <w:b/>
          <w:sz w:val="24"/>
        </w:rPr>
        <w:t>tokių</w:t>
      </w:r>
      <w:proofErr w:type="spellEnd"/>
      <w:r>
        <w:rPr>
          <w:b/>
          <w:sz w:val="24"/>
        </w:rPr>
        <w:t xml:space="preserve"> </w:t>
      </w:r>
      <w:proofErr w:type="spellStart"/>
      <w:r>
        <w:rPr>
          <w:b/>
          <w:sz w:val="24"/>
        </w:rPr>
        <w:t>pasekmių</w:t>
      </w:r>
      <w:proofErr w:type="spellEnd"/>
      <w:r>
        <w:rPr>
          <w:b/>
          <w:sz w:val="24"/>
        </w:rPr>
        <w:t xml:space="preserve"> </w:t>
      </w:r>
      <w:proofErr w:type="spellStart"/>
      <w:r>
        <w:rPr>
          <w:b/>
          <w:sz w:val="24"/>
        </w:rPr>
        <w:t>būtų</w:t>
      </w:r>
      <w:proofErr w:type="spellEnd"/>
      <w:r>
        <w:rPr>
          <w:b/>
          <w:sz w:val="24"/>
        </w:rPr>
        <w:t xml:space="preserve"> </w:t>
      </w:r>
      <w:proofErr w:type="spellStart"/>
      <w:r>
        <w:rPr>
          <w:b/>
          <w:sz w:val="24"/>
        </w:rPr>
        <w:t>išvengta</w:t>
      </w:r>
      <w:proofErr w:type="spellEnd"/>
      <w:r>
        <w:rPr>
          <w:b/>
          <w:sz w:val="24"/>
        </w:rPr>
        <w:t>.</w:t>
      </w:r>
    </w:p>
    <w:p w:rsidR="00B07407" w:rsidRDefault="000072A9">
      <w:pPr>
        <w:ind w:firstLine="720"/>
        <w:jc w:val="both"/>
        <w:rPr>
          <w:sz w:val="24"/>
        </w:rPr>
      </w:pPr>
      <w:proofErr w:type="spellStart"/>
      <w:r>
        <w:rPr>
          <w:sz w:val="24"/>
        </w:rPr>
        <w:t>Naikinant</w:t>
      </w:r>
      <w:proofErr w:type="spellEnd"/>
      <w:r>
        <w:rPr>
          <w:sz w:val="24"/>
        </w:rPr>
        <w:t xml:space="preserve"> </w:t>
      </w:r>
      <w:proofErr w:type="spellStart"/>
      <w:r>
        <w:rPr>
          <w:sz w:val="24"/>
        </w:rPr>
        <w:t>pareigybes</w:t>
      </w:r>
      <w:proofErr w:type="spellEnd"/>
      <w:r>
        <w:rPr>
          <w:sz w:val="24"/>
        </w:rPr>
        <w:t xml:space="preserve"> bus </w:t>
      </w:r>
      <w:proofErr w:type="spellStart"/>
      <w:r>
        <w:rPr>
          <w:sz w:val="24"/>
        </w:rPr>
        <w:t>atleidžiami</w:t>
      </w:r>
      <w:proofErr w:type="spellEnd"/>
      <w:r>
        <w:rPr>
          <w:sz w:val="24"/>
        </w:rPr>
        <w:t xml:space="preserve"> </w:t>
      </w:r>
      <w:proofErr w:type="spellStart"/>
      <w:r>
        <w:rPr>
          <w:sz w:val="24"/>
        </w:rPr>
        <w:t>darbuotojai</w:t>
      </w:r>
      <w:proofErr w:type="spellEnd"/>
      <w:r>
        <w:rPr>
          <w:sz w:val="24"/>
        </w:rPr>
        <w:t xml:space="preserve">, </w:t>
      </w:r>
      <w:proofErr w:type="spellStart"/>
      <w:r>
        <w:rPr>
          <w:sz w:val="24"/>
        </w:rPr>
        <w:t>su</w:t>
      </w:r>
      <w:proofErr w:type="spellEnd"/>
      <w:r>
        <w:rPr>
          <w:sz w:val="24"/>
        </w:rPr>
        <w:t xml:space="preserve"> </w:t>
      </w:r>
      <w:proofErr w:type="spellStart"/>
      <w:r>
        <w:rPr>
          <w:sz w:val="24"/>
        </w:rPr>
        <w:t>kuriais</w:t>
      </w:r>
      <w:proofErr w:type="spellEnd"/>
      <w:r>
        <w:rPr>
          <w:sz w:val="24"/>
        </w:rPr>
        <w:t xml:space="preserve"> bus </w:t>
      </w:r>
      <w:proofErr w:type="spellStart"/>
      <w:r>
        <w:rPr>
          <w:sz w:val="24"/>
        </w:rPr>
        <w:t>atsiskaitoma</w:t>
      </w:r>
      <w:proofErr w:type="spellEnd"/>
      <w:r>
        <w:rPr>
          <w:sz w:val="24"/>
        </w:rPr>
        <w:t xml:space="preserve"> </w:t>
      </w:r>
      <w:proofErr w:type="spellStart"/>
      <w:r>
        <w:rPr>
          <w:sz w:val="24"/>
        </w:rPr>
        <w:t>Darbo</w:t>
      </w:r>
      <w:proofErr w:type="spellEnd"/>
      <w:r>
        <w:rPr>
          <w:sz w:val="24"/>
        </w:rPr>
        <w:t xml:space="preserve"> </w:t>
      </w:r>
      <w:proofErr w:type="spellStart"/>
      <w:r>
        <w:rPr>
          <w:sz w:val="24"/>
        </w:rPr>
        <w:t>kodekso</w:t>
      </w:r>
      <w:proofErr w:type="spellEnd"/>
      <w:r>
        <w:rPr>
          <w:sz w:val="24"/>
        </w:rPr>
        <w:t xml:space="preserve"> </w:t>
      </w:r>
      <w:proofErr w:type="spellStart"/>
      <w:r>
        <w:rPr>
          <w:sz w:val="24"/>
        </w:rPr>
        <w:t>numatyta</w:t>
      </w:r>
      <w:proofErr w:type="spellEnd"/>
      <w:r>
        <w:rPr>
          <w:sz w:val="24"/>
        </w:rPr>
        <w:t xml:space="preserve"> </w:t>
      </w:r>
      <w:proofErr w:type="spellStart"/>
      <w:r>
        <w:rPr>
          <w:sz w:val="24"/>
        </w:rPr>
        <w:t>tvarka</w:t>
      </w:r>
      <w:proofErr w:type="spellEnd"/>
      <w:r>
        <w:rPr>
          <w:sz w:val="24"/>
        </w:rPr>
        <w:t xml:space="preserve">, </w:t>
      </w:r>
      <w:proofErr w:type="spellStart"/>
      <w:r>
        <w:rPr>
          <w:sz w:val="24"/>
        </w:rPr>
        <w:t>įspėjimo</w:t>
      </w:r>
      <w:proofErr w:type="spellEnd"/>
      <w:r>
        <w:rPr>
          <w:sz w:val="24"/>
        </w:rPr>
        <w:t xml:space="preserve"> </w:t>
      </w:r>
      <w:proofErr w:type="spellStart"/>
      <w:r>
        <w:rPr>
          <w:sz w:val="24"/>
        </w:rPr>
        <w:t>laikotarpiu</w:t>
      </w:r>
      <w:proofErr w:type="spellEnd"/>
      <w:r>
        <w:rPr>
          <w:sz w:val="24"/>
        </w:rPr>
        <w:t xml:space="preserve"> bus </w:t>
      </w:r>
      <w:proofErr w:type="spellStart"/>
      <w:r>
        <w:rPr>
          <w:sz w:val="24"/>
        </w:rPr>
        <w:t>siūlomos</w:t>
      </w:r>
      <w:proofErr w:type="spellEnd"/>
      <w:r>
        <w:rPr>
          <w:sz w:val="24"/>
        </w:rPr>
        <w:t xml:space="preserve"> </w:t>
      </w:r>
      <w:proofErr w:type="spellStart"/>
      <w:r>
        <w:rPr>
          <w:sz w:val="24"/>
        </w:rPr>
        <w:t>laisvos</w:t>
      </w:r>
      <w:proofErr w:type="spellEnd"/>
      <w:r>
        <w:rPr>
          <w:sz w:val="24"/>
        </w:rPr>
        <w:t xml:space="preserve">, </w:t>
      </w:r>
      <w:proofErr w:type="spellStart"/>
      <w:r>
        <w:rPr>
          <w:sz w:val="24"/>
        </w:rPr>
        <w:t>darbuotojo</w:t>
      </w:r>
      <w:proofErr w:type="spellEnd"/>
      <w:r>
        <w:rPr>
          <w:sz w:val="24"/>
        </w:rPr>
        <w:t xml:space="preserve"> </w:t>
      </w:r>
      <w:proofErr w:type="spellStart"/>
      <w:r>
        <w:rPr>
          <w:sz w:val="24"/>
        </w:rPr>
        <w:t>kompetenciją</w:t>
      </w:r>
      <w:proofErr w:type="spellEnd"/>
      <w:r>
        <w:rPr>
          <w:sz w:val="24"/>
        </w:rPr>
        <w:t xml:space="preserve"> </w:t>
      </w:r>
      <w:proofErr w:type="spellStart"/>
      <w:r>
        <w:rPr>
          <w:sz w:val="24"/>
        </w:rPr>
        <w:t>atitinkančios</w:t>
      </w:r>
      <w:proofErr w:type="spellEnd"/>
      <w:r>
        <w:rPr>
          <w:sz w:val="24"/>
        </w:rPr>
        <w:t xml:space="preserve"> </w:t>
      </w:r>
      <w:proofErr w:type="spellStart"/>
      <w:r>
        <w:rPr>
          <w:sz w:val="24"/>
        </w:rPr>
        <w:t>pareigybės</w:t>
      </w:r>
      <w:proofErr w:type="spellEnd"/>
      <w:r>
        <w:rPr>
          <w:sz w:val="24"/>
        </w:rPr>
        <w:t>.</w:t>
      </w:r>
    </w:p>
    <w:p w:rsidR="00B07407" w:rsidRDefault="00B07407">
      <w:pPr>
        <w:jc w:val="both"/>
        <w:rPr>
          <w:b/>
          <w:bCs/>
          <w:sz w:val="24"/>
        </w:rPr>
      </w:pPr>
      <w:r>
        <w:rPr>
          <w:sz w:val="24"/>
        </w:rPr>
        <w:tab/>
      </w:r>
      <w:r>
        <w:rPr>
          <w:b/>
          <w:bCs/>
          <w:sz w:val="24"/>
        </w:rPr>
        <w:t xml:space="preserve">5. </w:t>
      </w:r>
      <w:proofErr w:type="spellStart"/>
      <w:r>
        <w:rPr>
          <w:b/>
          <w:bCs/>
          <w:sz w:val="24"/>
        </w:rPr>
        <w:t>Kokius</w:t>
      </w:r>
      <w:proofErr w:type="spellEnd"/>
      <w:r>
        <w:rPr>
          <w:b/>
          <w:bCs/>
          <w:sz w:val="24"/>
        </w:rPr>
        <w:t xml:space="preserve"> </w:t>
      </w:r>
      <w:proofErr w:type="spellStart"/>
      <w:r>
        <w:rPr>
          <w:b/>
          <w:bCs/>
          <w:sz w:val="24"/>
        </w:rPr>
        <w:t>galiojančius</w:t>
      </w:r>
      <w:proofErr w:type="spellEnd"/>
      <w:r>
        <w:rPr>
          <w:b/>
          <w:bCs/>
          <w:sz w:val="24"/>
        </w:rPr>
        <w:t xml:space="preserve"> </w:t>
      </w:r>
      <w:proofErr w:type="spellStart"/>
      <w:r>
        <w:rPr>
          <w:b/>
          <w:bCs/>
          <w:sz w:val="24"/>
        </w:rPr>
        <w:t>teisės</w:t>
      </w:r>
      <w:proofErr w:type="spellEnd"/>
      <w:r>
        <w:rPr>
          <w:b/>
          <w:bCs/>
          <w:sz w:val="24"/>
        </w:rPr>
        <w:t xml:space="preserve"> </w:t>
      </w:r>
      <w:proofErr w:type="spellStart"/>
      <w:r>
        <w:rPr>
          <w:b/>
          <w:bCs/>
          <w:sz w:val="24"/>
        </w:rPr>
        <w:t>aktus</w:t>
      </w:r>
      <w:proofErr w:type="spellEnd"/>
      <w:r>
        <w:rPr>
          <w:b/>
          <w:bCs/>
          <w:sz w:val="24"/>
        </w:rPr>
        <w:t xml:space="preserve"> </w:t>
      </w:r>
      <w:proofErr w:type="spellStart"/>
      <w:r>
        <w:rPr>
          <w:b/>
          <w:bCs/>
          <w:sz w:val="24"/>
        </w:rPr>
        <w:t>būtina</w:t>
      </w:r>
      <w:proofErr w:type="spellEnd"/>
      <w:r>
        <w:rPr>
          <w:b/>
          <w:bCs/>
          <w:sz w:val="24"/>
        </w:rPr>
        <w:t xml:space="preserve"> </w:t>
      </w:r>
      <w:proofErr w:type="spellStart"/>
      <w:r>
        <w:rPr>
          <w:b/>
          <w:bCs/>
          <w:sz w:val="24"/>
        </w:rPr>
        <w:t>pakeisti</w:t>
      </w:r>
      <w:proofErr w:type="spellEnd"/>
      <w:r>
        <w:rPr>
          <w:b/>
          <w:bCs/>
          <w:sz w:val="24"/>
        </w:rPr>
        <w:t xml:space="preserve"> </w:t>
      </w:r>
      <w:proofErr w:type="spellStart"/>
      <w:r>
        <w:rPr>
          <w:b/>
          <w:bCs/>
          <w:sz w:val="24"/>
        </w:rPr>
        <w:t>ar</w:t>
      </w:r>
      <w:proofErr w:type="spellEnd"/>
      <w:r>
        <w:rPr>
          <w:b/>
          <w:bCs/>
          <w:sz w:val="24"/>
        </w:rPr>
        <w:t xml:space="preserve"> </w:t>
      </w:r>
      <w:proofErr w:type="spellStart"/>
      <w:r>
        <w:rPr>
          <w:b/>
          <w:bCs/>
          <w:sz w:val="24"/>
        </w:rPr>
        <w:t>panaikinti</w:t>
      </w:r>
      <w:proofErr w:type="spellEnd"/>
      <w:r>
        <w:rPr>
          <w:b/>
          <w:bCs/>
          <w:sz w:val="24"/>
        </w:rPr>
        <w:t xml:space="preserve">, </w:t>
      </w:r>
      <w:proofErr w:type="spellStart"/>
      <w:r>
        <w:rPr>
          <w:b/>
          <w:bCs/>
          <w:sz w:val="24"/>
        </w:rPr>
        <w:t>priėmus</w:t>
      </w:r>
      <w:proofErr w:type="spellEnd"/>
      <w:r>
        <w:rPr>
          <w:b/>
          <w:bCs/>
          <w:sz w:val="24"/>
        </w:rPr>
        <w:t xml:space="preserve"> </w:t>
      </w:r>
      <w:proofErr w:type="spellStart"/>
      <w:r>
        <w:rPr>
          <w:b/>
          <w:bCs/>
          <w:sz w:val="24"/>
        </w:rPr>
        <w:t>teikiamą</w:t>
      </w:r>
      <w:proofErr w:type="spellEnd"/>
      <w:r>
        <w:rPr>
          <w:b/>
          <w:bCs/>
          <w:sz w:val="24"/>
        </w:rPr>
        <w:t xml:space="preserve"> </w:t>
      </w:r>
      <w:proofErr w:type="spellStart"/>
      <w:r>
        <w:rPr>
          <w:b/>
          <w:bCs/>
          <w:sz w:val="24"/>
        </w:rPr>
        <w:t>projektą</w:t>
      </w:r>
      <w:proofErr w:type="spellEnd"/>
      <w:r>
        <w:rPr>
          <w:b/>
          <w:bCs/>
          <w:sz w:val="24"/>
        </w:rPr>
        <w:t>.</w:t>
      </w:r>
    </w:p>
    <w:p w:rsidR="00B07407" w:rsidRDefault="00B07407">
      <w:pPr>
        <w:jc w:val="both"/>
        <w:rPr>
          <w:sz w:val="24"/>
        </w:rPr>
      </w:pPr>
      <w:r>
        <w:rPr>
          <w:sz w:val="24"/>
        </w:rPr>
        <w:tab/>
      </w:r>
      <w:proofErr w:type="spellStart"/>
      <w:r>
        <w:rPr>
          <w:sz w:val="24"/>
        </w:rPr>
        <w:t>Teisės</w:t>
      </w:r>
      <w:proofErr w:type="spellEnd"/>
      <w:r>
        <w:rPr>
          <w:sz w:val="24"/>
        </w:rPr>
        <w:t xml:space="preserve"> </w:t>
      </w:r>
      <w:proofErr w:type="spellStart"/>
      <w:r>
        <w:rPr>
          <w:sz w:val="24"/>
        </w:rPr>
        <w:t>aktų</w:t>
      </w:r>
      <w:proofErr w:type="spellEnd"/>
      <w:r>
        <w:rPr>
          <w:sz w:val="24"/>
        </w:rPr>
        <w:t xml:space="preserve"> </w:t>
      </w:r>
      <w:proofErr w:type="spellStart"/>
      <w:r>
        <w:rPr>
          <w:sz w:val="24"/>
        </w:rPr>
        <w:t>keisti</w:t>
      </w:r>
      <w:proofErr w:type="spellEnd"/>
      <w:r>
        <w:rPr>
          <w:sz w:val="24"/>
        </w:rPr>
        <w:t xml:space="preserve"> </w:t>
      </w:r>
      <w:proofErr w:type="spellStart"/>
      <w:r>
        <w:rPr>
          <w:sz w:val="24"/>
        </w:rPr>
        <w:t>ar</w:t>
      </w:r>
      <w:proofErr w:type="spellEnd"/>
      <w:r>
        <w:rPr>
          <w:sz w:val="24"/>
        </w:rPr>
        <w:t xml:space="preserve"> </w:t>
      </w:r>
      <w:proofErr w:type="spellStart"/>
      <w:r>
        <w:rPr>
          <w:sz w:val="24"/>
        </w:rPr>
        <w:t>naikinti</w:t>
      </w:r>
      <w:proofErr w:type="spellEnd"/>
      <w:r>
        <w:rPr>
          <w:sz w:val="24"/>
        </w:rPr>
        <w:t xml:space="preserve">, </w:t>
      </w:r>
      <w:proofErr w:type="spellStart"/>
      <w:r>
        <w:rPr>
          <w:sz w:val="24"/>
        </w:rPr>
        <w:t>priėmus</w:t>
      </w:r>
      <w:proofErr w:type="spellEnd"/>
      <w:r>
        <w:rPr>
          <w:sz w:val="24"/>
        </w:rPr>
        <w:t xml:space="preserve"> </w:t>
      </w:r>
      <w:proofErr w:type="spellStart"/>
      <w:r>
        <w:rPr>
          <w:sz w:val="24"/>
        </w:rPr>
        <w:t>sprendimą</w:t>
      </w:r>
      <w:proofErr w:type="spellEnd"/>
      <w:r>
        <w:rPr>
          <w:sz w:val="24"/>
        </w:rPr>
        <w:t xml:space="preserve">, </w:t>
      </w:r>
      <w:proofErr w:type="spellStart"/>
      <w:r>
        <w:rPr>
          <w:sz w:val="24"/>
        </w:rPr>
        <w:t>nereikės</w:t>
      </w:r>
      <w:proofErr w:type="spellEnd"/>
      <w:r>
        <w:rPr>
          <w:sz w:val="24"/>
        </w:rPr>
        <w:t>.</w:t>
      </w:r>
    </w:p>
    <w:p w:rsidR="007B56CB" w:rsidRDefault="00B07407" w:rsidP="002035BF">
      <w:pPr>
        <w:jc w:val="both"/>
        <w:rPr>
          <w:b/>
          <w:sz w:val="24"/>
        </w:rPr>
      </w:pPr>
      <w:r>
        <w:rPr>
          <w:sz w:val="24"/>
        </w:rPr>
        <w:tab/>
      </w:r>
      <w:r>
        <w:rPr>
          <w:b/>
          <w:sz w:val="24"/>
        </w:rPr>
        <w:t xml:space="preserve">6. </w:t>
      </w:r>
      <w:proofErr w:type="spellStart"/>
      <w:r>
        <w:rPr>
          <w:b/>
          <w:sz w:val="24"/>
        </w:rPr>
        <w:t>Reikiami</w:t>
      </w:r>
      <w:proofErr w:type="spellEnd"/>
      <w:r>
        <w:rPr>
          <w:b/>
          <w:sz w:val="24"/>
        </w:rPr>
        <w:t xml:space="preserve"> </w:t>
      </w:r>
      <w:proofErr w:type="spellStart"/>
      <w:r>
        <w:rPr>
          <w:b/>
          <w:sz w:val="24"/>
        </w:rPr>
        <w:t>paskaičiavimai</w:t>
      </w:r>
      <w:proofErr w:type="spellEnd"/>
      <w:r>
        <w:rPr>
          <w:b/>
          <w:sz w:val="24"/>
        </w:rPr>
        <w:t xml:space="preserve">, </w:t>
      </w:r>
      <w:proofErr w:type="spellStart"/>
      <w:r>
        <w:rPr>
          <w:b/>
          <w:sz w:val="24"/>
        </w:rPr>
        <w:t>išlaidų</w:t>
      </w:r>
      <w:proofErr w:type="spellEnd"/>
      <w:r>
        <w:rPr>
          <w:b/>
          <w:sz w:val="24"/>
        </w:rPr>
        <w:t xml:space="preserve"> </w:t>
      </w:r>
      <w:proofErr w:type="spellStart"/>
      <w:r>
        <w:rPr>
          <w:b/>
          <w:sz w:val="24"/>
        </w:rPr>
        <w:t>sąmatos</w:t>
      </w:r>
      <w:proofErr w:type="spellEnd"/>
      <w:r>
        <w:rPr>
          <w:b/>
          <w:sz w:val="24"/>
        </w:rPr>
        <w:t xml:space="preserve"> </w:t>
      </w:r>
      <w:proofErr w:type="spellStart"/>
      <w:r>
        <w:rPr>
          <w:b/>
          <w:sz w:val="24"/>
        </w:rPr>
        <w:t>bei</w:t>
      </w:r>
      <w:proofErr w:type="spellEnd"/>
      <w:r>
        <w:rPr>
          <w:b/>
          <w:sz w:val="24"/>
        </w:rPr>
        <w:t xml:space="preserve"> </w:t>
      </w:r>
      <w:proofErr w:type="spellStart"/>
      <w:r>
        <w:rPr>
          <w:b/>
          <w:sz w:val="24"/>
        </w:rPr>
        <w:t>finansavimo</w:t>
      </w:r>
      <w:proofErr w:type="spellEnd"/>
      <w:r>
        <w:rPr>
          <w:b/>
          <w:sz w:val="24"/>
        </w:rPr>
        <w:t xml:space="preserve"> </w:t>
      </w:r>
      <w:proofErr w:type="spellStart"/>
      <w:r>
        <w:rPr>
          <w:b/>
          <w:sz w:val="24"/>
        </w:rPr>
        <w:t>šaltiniai</w:t>
      </w:r>
      <w:proofErr w:type="spellEnd"/>
      <w:r>
        <w:rPr>
          <w:b/>
          <w:sz w:val="24"/>
        </w:rPr>
        <w:t xml:space="preserve">, </w:t>
      </w:r>
      <w:proofErr w:type="spellStart"/>
      <w:r>
        <w:rPr>
          <w:b/>
          <w:sz w:val="24"/>
        </w:rPr>
        <w:t>reik</w:t>
      </w:r>
      <w:r w:rsidR="006E74F3">
        <w:rPr>
          <w:b/>
          <w:sz w:val="24"/>
        </w:rPr>
        <w:t>alingi</w:t>
      </w:r>
      <w:proofErr w:type="spellEnd"/>
      <w:r w:rsidR="006E74F3">
        <w:rPr>
          <w:b/>
          <w:sz w:val="24"/>
        </w:rPr>
        <w:t xml:space="preserve"> </w:t>
      </w:r>
      <w:proofErr w:type="spellStart"/>
      <w:r w:rsidR="006E74F3">
        <w:rPr>
          <w:b/>
          <w:sz w:val="24"/>
        </w:rPr>
        <w:t>sprendimo</w:t>
      </w:r>
      <w:proofErr w:type="spellEnd"/>
      <w:r w:rsidR="006E74F3">
        <w:rPr>
          <w:b/>
          <w:sz w:val="24"/>
        </w:rPr>
        <w:t xml:space="preserve"> </w:t>
      </w:r>
      <w:proofErr w:type="spellStart"/>
      <w:r w:rsidR="006E74F3">
        <w:rPr>
          <w:b/>
          <w:sz w:val="24"/>
        </w:rPr>
        <w:t>įgyvendinimui</w:t>
      </w:r>
      <w:proofErr w:type="spellEnd"/>
      <w:r w:rsidR="006E74F3">
        <w:rPr>
          <w:b/>
          <w:sz w:val="24"/>
        </w:rPr>
        <w:t>.</w:t>
      </w:r>
    </w:p>
    <w:p w:rsidR="004748D9" w:rsidRPr="004748D9" w:rsidRDefault="004748D9" w:rsidP="002035BF">
      <w:pPr>
        <w:jc w:val="both"/>
        <w:rPr>
          <w:sz w:val="24"/>
        </w:rPr>
      </w:pPr>
      <w:r>
        <w:rPr>
          <w:b/>
          <w:sz w:val="24"/>
        </w:rPr>
        <w:tab/>
      </w:r>
      <w:proofErr w:type="spellStart"/>
      <w:r>
        <w:rPr>
          <w:sz w:val="24"/>
        </w:rPr>
        <w:t>Šiuo</w:t>
      </w:r>
      <w:proofErr w:type="spellEnd"/>
      <w:r>
        <w:rPr>
          <w:sz w:val="24"/>
        </w:rPr>
        <w:t xml:space="preserve"> </w:t>
      </w:r>
      <w:proofErr w:type="spellStart"/>
      <w:r>
        <w:rPr>
          <w:sz w:val="24"/>
        </w:rPr>
        <w:t>sprendimo</w:t>
      </w:r>
      <w:proofErr w:type="spellEnd"/>
      <w:r>
        <w:rPr>
          <w:sz w:val="24"/>
        </w:rPr>
        <w:t xml:space="preserve"> </w:t>
      </w:r>
      <w:proofErr w:type="spellStart"/>
      <w:r>
        <w:rPr>
          <w:sz w:val="24"/>
        </w:rPr>
        <w:t>projektu</w:t>
      </w:r>
      <w:proofErr w:type="spellEnd"/>
      <w:r>
        <w:rPr>
          <w:sz w:val="24"/>
        </w:rPr>
        <w:t xml:space="preserve"> </w:t>
      </w:r>
      <w:proofErr w:type="spellStart"/>
      <w:r>
        <w:rPr>
          <w:sz w:val="24"/>
        </w:rPr>
        <w:t>steigiamos</w:t>
      </w:r>
      <w:proofErr w:type="spellEnd"/>
      <w:r>
        <w:rPr>
          <w:sz w:val="24"/>
        </w:rPr>
        <w:t xml:space="preserve"> </w:t>
      </w:r>
      <w:r w:rsidR="00305732">
        <w:rPr>
          <w:sz w:val="24"/>
        </w:rPr>
        <w:t>8</w:t>
      </w:r>
      <w:proofErr w:type="gramStart"/>
      <w:r w:rsidR="00305732">
        <w:rPr>
          <w:sz w:val="24"/>
        </w:rPr>
        <w:t>,5</w:t>
      </w:r>
      <w:proofErr w:type="gramEnd"/>
      <w:r w:rsidR="00305732">
        <w:rPr>
          <w:sz w:val="24"/>
        </w:rPr>
        <w:t xml:space="preserve"> </w:t>
      </w:r>
      <w:proofErr w:type="spellStart"/>
      <w:r w:rsidR="00305732">
        <w:rPr>
          <w:sz w:val="24"/>
        </w:rPr>
        <w:t>pareigybės</w:t>
      </w:r>
      <w:proofErr w:type="spellEnd"/>
      <w:r w:rsidR="00305732">
        <w:rPr>
          <w:sz w:val="24"/>
        </w:rPr>
        <w:t xml:space="preserve">, </w:t>
      </w:r>
      <w:proofErr w:type="spellStart"/>
      <w:r w:rsidR="00305732">
        <w:rPr>
          <w:sz w:val="24"/>
        </w:rPr>
        <w:t>naikinamos</w:t>
      </w:r>
      <w:proofErr w:type="spellEnd"/>
      <w:r w:rsidR="00305732">
        <w:rPr>
          <w:sz w:val="24"/>
        </w:rPr>
        <w:t xml:space="preserve"> –</w:t>
      </w:r>
      <w:r w:rsidR="00A6325D">
        <w:rPr>
          <w:sz w:val="24"/>
        </w:rPr>
        <w:t>13,75</w:t>
      </w:r>
      <w:r w:rsidR="00305732">
        <w:rPr>
          <w:sz w:val="24"/>
        </w:rPr>
        <w:t xml:space="preserve">. </w:t>
      </w:r>
      <w:proofErr w:type="spellStart"/>
      <w:r w:rsidR="00305732">
        <w:rPr>
          <w:sz w:val="24"/>
        </w:rPr>
        <w:t>Steigiamų</w:t>
      </w:r>
      <w:proofErr w:type="spellEnd"/>
      <w:r w:rsidR="00305732">
        <w:rPr>
          <w:sz w:val="24"/>
        </w:rPr>
        <w:t xml:space="preserve"> </w:t>
      </w:r>
      <w:proofErr w:type="spellStart"/>
      <w:r w:rsidR="00305732">
        <w:rPr>
          <w:sz w:val="24"/>
        </w:rPr>
        <w:t>pareigybių</w:t>
      </w:r>
      <w:proofErr w:type="spellEnd"/>
      <w:r w:rsidR="00305732">
        <w:rPr>
          <w:sz w:val="24"/>
        </w:rPr>
        <w:t xml:space="preserve"> </w:t>
      </w:r>
      <w:proofErr w:type="spellStart"/>
      <w:r w:rsidR="00305732">
        <w:rPr>
          <w:sz w:val="24"/>
        </w:rPr>
        <w:t>finansavimui</w:t>
      </w:r>
      <w:proofErr w:type="spellEnd"/>
      <w:r w:rsidR="00305732">
        <w:rPr>
          <w:sz w:val="24"/>
        </w:rPr>
        <w:t xml:space="preserve"> </w:t>
      </w:r>
      <w:proofErr w:type="spellStart"/>
      <w:r w:rsidR="00305732">
        <w:rPr>
          <w:sz w:val="24"/>
        </w:rPr>
        <w:t>reikės</w:t>
      </w:r>
      <w:proofErr w:type="spellEnd"/>
      <w:r w:rsidR="00305732">
        <w:rPr>
          <w:sz w:val="24"/>
        </w:rPr>
        <w:t>:</w:t>
      </w:r>
    </w:p>
    <w:p w:rsidR="009F5720" w:rsidRDefault="009F5720" w:rsidP="002035BF">
      <w:pPr>
        <w:jc w:val="both"/>
        <w:rPr>
          <w:sz w:val="24"/>
          <w:lang w:val="lt-LT"/>
        </w:rPr>
      </w:pPr>
      <w:r>
        <w:rPr>
          <w:sz w:val="24"/>
          <w:lang w:val="lt-LT"/>
        </w:rPr>
        <w:tab/>
        <w:t>1. Paįs</w:t>
      </w:r>
      <w:r w:rsidR="009512E0">
        <w:rPr>
          <w:sz w:val="24"/>
          <w:lang w:val="lt-LT"/>
        </w:rPr>
        <w:t>trio Juozo Zikaro gimnazijos pap</w:t>
      </w:r>
      <w:r w:rsidR="00383E43">
        <w:rPr>
          <w:sz w:val="24"/>
          <w:lang w:val="lt-LT"/>
        </w:rPr>
        <w:t>ildomų</w:t>
      </w:r>
      <w:r w:rsidR="002C2A60">
        <w:rPr>
          <w:sz w:val="24"/>
          <w:lang w:val="lt-LT"/>
        </w:rPr>
        <w:t xml:space="preserve"> pareigybių finansavimas</w:t>
      </w:r>
      <w:r>
        <w:rPr>
          <w:sz w:val="24"/>
          <w:lang w:val="lt-LT"/>
        </w:rPr>
        <w:t xml:space="preserve"> </w:t>
      </w:r>
      <w:r w:rsidR="00A6325D">
        <w:rPr>
          <w:sz w:val="24"/>
          <w:lang w:val="lt-LT"/>
        </w:rPr>
        <w:t xml:space="preserve">metams –                      </w:t>
      </w:r>
      <w:bookmarkStart w:id="0" w:name="_GoBack"/>
      <w:bookmarkEnd w:id="0"/>
      <w:r w:rsidR="00DF18CB">
        <w:rPr>
          <w:sz w:val="24"/>
          <w:lang w:val="lt-LT"/>
        </w:rPr>
        <w:t xml:space="preserve"> </w:t>
      </w:r>
      <w:r w:rsidR="00F156EB">
        <w:rPr>
          <w:sz w:val="24"/>
          <w:lang w:val="lt-LT"/>
        </w:rPr>
        <w:t>24 118 eurų</w:t>
      </w:r>
      <w:r w:rsidR="00CA6A57">
        <w:rPr>
          <w:sz w:val="24"/>
          <w:lang w:val="lt-LT"/>
        </w:rPr>
        <w:t>.</w:t>
      </w:r>
    </w:p>
    <w:p w:rsidR="00CA6A57" w:rsidRDefault="006E74F3" w:rsidP="002035BF">
      <w:pPr>
        <w:jc w:val="both"/>
        <w:rPr>
          <w:sz w:val="24"/>
          <w:lang w:val="lt-LT"/>
        </w:rPr>
      </w:pPr>
      <w:r>
        <w:rPr>
          <w:sz w:val="24"/>
          <w:lang w:val="lt-LT"/>
        </w:rPr>
        <w:tab/>
        <w:t>2. Smilgių gimnazijos</w:t>
      </w:r>
      <w:r w:rsidR="00CA6A57">
        <w:rPr>
          <w:sz w:val="24"/>
          <w:lang w:val="lt-LT"/>
        </w:rPr>
        <w:t xml:space="preserve"> p</w:t>
      </w:r>
      <w:r w:rsidR="002C2A60">
        <w:rPr>
          <w:sz w:val="24"/>
          <w:lang w:val="lt-LT"/>
        </w:rPr>
        <w:t>apildomų pareigybių finansavimas</w:t>
      </w:r>
      <w:r>
        <w:rPr>
          <w:sz w:val="24"/>
          <w:lang w:val="lt-LT"/>
        </w:rPr>
        <w:t xml:space="preserve"> metams</w:t>
      </w:r>
      <w:r w:rsidR="002C2A60">
        <w:rPr>
          <w:sz w:val="24"/>
          <w:lang w:val="lt-LT"/>
        </w:rPr>
        <w:t xml:space="preserve"> –</w:t>
      </w:r>
      <w:r w:rsidR="00CA6A57">
        <w:rPr>
          <w:sz w:val="24"/>
          <w:lang w:val="lt-LT"/>
        </w:rPr>
        <w:t xml:space="preserve"> </w:t>
      </w:r>
      <w:r>
        <w:rPr>
          <w:sz w:val="24"/>
          <w:lang w:val="lt-LT"/>
        </w:rPr>
        <w:t>5 908 eurai.</w:t>
      </w:r>
    </w:p>
    <w:p w:rsidR="00C35A32" w:rsidRDefault="00C35A32" w:rsidP="002035BF">
      <w:pPr>
        <w:jc w:val="both"/>
        <w:rPr>
          <w:sz w:val="24"/>
          <w:lang w:val="lt-LT"/>
        </w:rPr>
      </w:pPr>
      <w:r>
        <w:rPr>
          <w:sz w:val="24"/>
          <w:lang w:val="lt-LT"/>
        </w:rPr>
        <w:tab/>
        <w:t>3. Bernatonių mokyklos-darželio papildomo</w:t>
      </w:r>
      <w:r w:rsidR="002C2A60">
        <w:rPr>
          <w:sz w:val="24"/>
          <w:lang w:val="lt-LT"/>
        </w:rPr>
        <w:t>s pareigybės finansavimas</w:t>
      </w:r>
      <w:r w:rsidR="006E74F3">
        <w:rPr>
          <w:sz w:val="24"/>
          <w:lang w:val="lt-LT"/>
        </w:rPr>
        <w:t xml:space="preserve"> metams</w:t>
      </w:r>
      <w:r w:rsidR="002C2A60">
        <w:rPr>
          <w:sz w:val="24"/>
          <w:lang w:val="lt-LT"/>
        </w:rPr>
        <w:t xml:space="preserve"> – </w:t>
      </w:r>
      <w:r w:rsidR="006E74F3">
        <w:rPr>
          <w:sz w:val="24"/>
          <w:lang w:val="lt-LT"/>
        </w:rPr>
        <w:t>2 554 eurai.</w:t>
      </w:r>
    </w:p>
    <w:p w:rsidR="002E035E" w:rsidRDefault="002C2A60" w:rsidP="002035BF">
      <w:pPr>
        <w:jc w:val="both"/>
        <w:rPr>
          <w:sz w:val="24"/>
          <w:lang w:val="lt-LT"/>
        </w:rPr>
      </w:pPr>
      <w:r>
        <w:rPr>
          <w:sz w:val="24"/>
          <w:lang w:val="lt-LT"/>
        </w:rPr>
        <w:tab/>
        <w:t xml:space="preserve">4. </w:t>
      </w:r>
      <w:proofErr w:type="spellStart"/>
      <w:r>
        <w:rPr>
          <w:sz w:val="24"/>
          <w:lang w:val="lt-LT"/>
        </w:rPr>
        <w:t>Velžio</w:t>
      </w:r>
      <w:proofErr w:type="spellEnd"/>
      <w:r>
        <w:rPr>
          <w:sz w:val="24"/>
          <w:lang w:val="lt-LT"/>
        </w:rPr>
        <w:t xml:space="preserve"> lopšelio-darželio papildomų pareigybių finansavimas metams –</w:t>
      </w:r>
      <w:r w:rsidR="006E74F3">
        <w:rPr>
          <w:sz w:val="24"/>
          <w:lang w:val="lt-LT"/>
        </w:rPr>
        <w:t xml:space="preserve"> </w:t>
      </w:r>
      <w:r w:rsidR="009512E0">
        <w:rPr>
          <w:sz w:val="24"/>
          <w:lang w:val="lt-LT"/>
        </w:rPr>
        <w:t>25 110</w:t>
      </w:r>
      <w:r w:rsidR="00884634">
        <w:rPr>
          <w:sz w:val="24"/>
          <w:lang w:val="lt-LT"/>
        </w:rPr>
        <w:t xml:space="preserve"> eurų.</w:t>
      </w:r>
      <w:r w:rsidR="002E035E">
        <w:rPr>
          <w:sz w:val="24"/>
          <w:lang w:val="lt-LT"/>
        </w:rPr>
        <w:t xml:space="preserve"> </w:t>
      </w:r>
    </w:p>
    <w:p w:rsidR="006E74F3" w:rsidRDefault="006E74F3" w:rsidP="002035BF">
      <w:pPr>
        <w:jc w:val="both"/>
        <w:rPr>
          <w:sz w:val="24"/>
          <w:lang w:val="lt-LT"/>
        </w:rPr>
      </w:pPr>
      <w:r>
        <w:rPr>
          <w:sz w:val="24"/>
          <w:lang w:val="lt-LT"/>
        </w:rPr>
        <w:tab/>
        <w:t>Lėšos įstaigoms bus perskirstytos, tikslinant savivaldybės biudžetą.</w:t>
      </w:r>
    </w:p>
    <w:p w:rsidR="00A25AA2" w:rsidRDefault="00A25AA2" w:rsidP="002035BF">
      <w:pPr>
        <w:jc w:val="both"/>
        <w:rPr>
          <w:sz w:val="24"/>
          <w:lang w:val="lt-LT"/>
        </w:rPr>
      </w:pPr>
      <w:r>
        <w:rPr>
          <w:sz w:val="24"/>
          <w:lang w:val="lt-LT"/>
        </w:rPr>
        <w:tab/>
        <w:t>Sprendimo projektui nereikalingas antikorupcinis vertinimas.</w:t>
      </w:r>
    </w:p>
    <w:p w:rsidR="00B07407" w:rsidRDefault="00B07407">
      <w:pPr>
        <w:jc w:val="both"/>
        <w:rPr>
          <w:sz w:val="24"/>
          <w:lang w:val="lt-LT"/>
        </w:rPr>
      </w:pPr>
      <w:r>
        <w:rPr>
          <w:sz w:val="24"/>
          <w:lang w:val="lt-LT"/>
        </w:rPr>
        <w:tab/>
      </w:r>
    </w:p>
    <w:p w:rsidR="00B07407" w:rsidRPr="00A428D6" w:rsidRDefault="00A428D6">
      <w:pPr>
        <w:jc w:val="both"/>
        <w:rPr>
          <w:sz w:val="24"/>
          <w:lang w:val="lt-LT"/>
        </w:rPr>
      </w:pPr>
      <w:r>
        <w:rPr>
          <w:sz w:val="24"/>
          <w:lang w:val="lt-LT"/>
        </w:rPr>
        <w:t xml:space="preserve"> </w:t>
      </w:r>
    </w:p>
    <w:p w:rsidR="00B07407" w:rsidRPr="00A428D6" w:rsidRDefault="00B07407">
      <w:pPr>
        <w:rPr>
          <w:sz w:val="24"/>
          <w:lang w:val="lt-LT"/>
        </w:rPr>
      </w:pPr>
      <w:r>
        <w:rPr>
          <w:sz w:val="24"/>
          <w:lang w:val="lt-LT"/>
        </w:rPr>
        <w:t>Vedėja</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Stasė </w:t>
      </w:r>
      <w:proofErr w:type="spellStart"/>
      <w:r>
        <w:rPr>
          <w:sz w:val="24"/>
          <w:lang w:val="lt-LT"/>
        </w:rPr>
        <w:t>Venslavičienė</w:t>
      </w:r>
      <w:proofErr w:type="spellEnd"/>
    </w:p>
    <w:sectPr w:rsidR="00B07407" w:rsidRPr="00A428D6" w:rsidSect="00177D21">
      <w:pgSz w:w="11906" w:h="16838"/>
      <w:pgMar w:top="1125" w:right="424" w:bottom="1440"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6740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9AF3F9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158D6E5B"/>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 w15:restartNumberingAfterBreak="0">
    <w:nsid w:val="17C50F3B"/>
    <w:multiLevelType w:val="hybridMultilevel"/>
    <w:tmpl w:val="0A66699A"/>
    <w:lvl w:ilvl="0" w:tplc="B89241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CB477EC"/>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6"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7EBB0DEE"/>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0"/>
  </w:num>
  <w:num w:numId="2">
    <w:abstractNumId w:val="3"/>
  </w:num>
  <w:num w:numId="3">
    <w:abstractNumId w:val="4"/>
  </w:num>
  <w:num w:numId="4">
    <w:abstractNumId w:val="7"/>
  </w:num>
  <w:num w:numId="5">
    <w:abstractNumId w:val="1"/>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075E"/>
    <w:rsid w:val="00001928"/>
    <w:rsid w:val="000072A9"/>
    <w:rsid w:val="000269E8"/>
    <w:rsid w:val="0007241E"/>
    <w:rsid w:val="00074427"/>
    <w:rsid w:val="00090F20"/>
    <w:rsid w:val="000A69A1"/>
    <w:rsid w:val="000C1F71"/>
    <w:rsid w:val="000C22B0"/>
    <w:rsid w:val="000F03A3"/>
    <w:rsid w:val="000F42B4"/>
    <w:rsid w:val="0010269E"/>
    <w:rsid w:val="00133187"/>
    <w:rsid w:val="00133229"/>
    <w:rsid w:val="0014071E"/>
    <w:rsid w:val="00152FB1"/>
    <w:rsid w:val="00177D21"/>
    <w:rsid w:val="001A3CD9"/>
    <w:rsid w:val="001C2743"/>
    <w:rsid w:val="001D459F"/>
    <w:rsid w:val="002035BF"/>
    <w:rsid w:val="00210746"/>
    <w:rsid w:val="00215088"/>
    <w:rsid w:val="0023599D"/>
    <w:rsid w:val="00255031"/>
    <w:rsid w:val="00255619"/>
    <w:rsid w:val="002759FB"/>
    <w:rsid w:val="002A3748"/>
    <w:rsid w:val="002C2A60"/>
    <w:rsid w:val="002E035E"/>
    <w:rsid w:val="00305732"/>
    <w:rsid w:val="0033312E"/>
    <w:rsid w:val="00341F8A"/>
    <w:rsid w:val="00376730"/>
    <w:rsid w:val="00383E43"/>
    <w:rsid w:val="003913F2"/>
    <w:rsid w:val="003B2355"/>
    <w:rsid w:val="003C02C6"/>
    <w:rsid w:val="003C17E8"/>
    <w:rsid w:val="003C3687"/>
    <w:rsid w:val="003F392F"/>
    <w:rsid w:val="003F7F10"/>
    <w:rsid w:val="00416F70"/>
    <w:rsid w:val="00417ADF"/>
    <w:rsid w:val="00432703"/>
    <w:rsid w:val="00444531"/>
    <w:rsid w:val="00453082"/>
    <w:rsid w:val="004748D9"/>
    <w:rsid w:val="004959AF"/>
    <w:rsid w:val="004A4375"/>
    <w:rsid w:val="004B2BE1"/>
    <w:rsid w:val="00521799"/>
    <w:rsid w:val="005254CD"/>
    <w:rsid w:val="00535B46"/>
    <w:rsid w:val="0053782D"/>
    <w:rsid w:val="0057757D"/>
    <w:rsid w:val="005B5F89"/>
    <w:rsid w:val="005F3F29"/>
    <w:rsid w:val="0060012D"/>
    <w:rsid w:val="006514E5"/>
    <w:rsid w:val="006573E7"/>
    <w:rsid w:val="006737E7"/>
    <w:rsid w:val="00682B54"/>
    <w:rsid w:val="006870ED"/>
    <w:rsid w:val="006B54CF"/>
    <w:rsid w:val="006E5BC3"/>
    <w:rsid w:val="006E74F3"/>
    <w:rsid w:val="006E7C16"/>
    <w:rsid w:val="00736A97"/>
    <w:rsid w:val="007548A4"/>
    <w:rsid w:val="00777C8F"/>
    <w:rsid w:val="007934C5"/>
    <w:rsid w:val="007A0378"/>
    <w:rsid w:val="007A5322"/>
    <w:rsid w:val="007B56CB"/>
    <w:rsid w:val="007B6765"/>
    <w:rsid w:val="007C7CFE"/>
    <w:rsid w:val="007E4FB1"/>
    <w:rsid w:val="008142EE"/>
    <w:rsid w:val="00815117"/>
    <w:rsid w:val="008471B7"/>
    <w:rsid w:val="00884634"/>
    <w:rsid w:val="008B0C0B"/>
    <w:rsid w:val="008B2125"/>
    <w:rsid w:val="008B40F9"/>
    <w:rsid w:val="008E2329"/>
    <w:rsid w:val="00901E5B"/>
    <w:rsid w:val="00910EB6"/>
    <w:rsid w:val="00917144"/>
    <w:rsid w:val="009512E0"/>
    <w:rsid w:val="00970912"/>
    <w:rsid w:val="00987E81"/>
    <w:rsid w:val="009B2B6E"/>
    <w:rsid w:val="009C3732"/>
    <w:rsid w:val="009F0A93"/>
    <w:rsid w:val="009F5720"/>
    <w:rsid w:val="00A2120B"/>
    <w:rsid w:val="00A24292"/>
    <w:rsid w:val="00A25AA2"/>
    <w:rsid w:val="00A36C64"/>
    <w:rsid w:val="00A428D6"/>
    <w:rsid w:val="00A6325D"/>
    <w:rsid w:val="00A72EF7"/>
    <w:rsid w:val="00A8118C"/>
    <w:rsid w:val="00AA596D"/>
    <w:rsid w:val="00AB4682"/>
    <w:rsid w:val="00AE48B3"/>
    <w:rsid w:val="00B07407"/>
    <w:rsid w:val="00B25861"/>
    <w:rsid w:val="00B31ADE"/>
    <w:rsid w:val="00B35562"/>
    <w:rsid w:val="00B4777C"/>
    <w:rsid w:val="00B66A36"/>
    <w:rsid w:val="00B95CEE"/>
    <w:rsid w:val="00C110CA"/>
    <w:rsid w:val="00C1233D"/>
    <w:rsid w:val="00C12D8F"/>
    <w:rsid w:val="00C3384C"/>
    <w:rsid w:val="00C35A32"/>
    <w:rsid w:val="00C44CDC"/>
    <w:rsid w:val="00C72940"/>
    <w:rsid w:val="00C76545"/>
    <w:rsid w:val="00CA309B"/>
    <w:rsid w:val="00CA6A57"/>
    <w:rsid w:val="00CE2F45"/>
    <w:rsid w:val="00CE7BD6"/>
    <w:rsid w:val="00D40C05"/>
    <w:rsid w:val="00D44ADC"/>
    <w:rsid w:val="00D62D7C"/>
    <w:rsid w:val="00D747B2"/>
    <w:rsid w:val="00D758BE"/>
    <w:rsid w:val="00DF18CB"/>
    <w:rsid w:val="00E4183E"/>
    <w:rsid w:val="00E47AEF"/>
    <w:rsid w:val="00E55DEF"/>
    <w:rsid w:val="00ED34C8"/>
    <w:rsid w:val="00F156EB"/>
    <w:rsid w:val="00F21F41"/>
    <w:rsid w:val="00F658B1"/>
    <w:rsid w:val="00F707EE"/>
    <w:rsid w:val="00F726F7"/>
    <w:rsid w:val="00F8050B"/>
    <w:rsid w:val="00FF19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5873AAB-D8BC-41C1-A6F7-24CD0D3A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833F5-6B42-461C-9FE8-29B0AE64B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6146</Words>
  <Characters>3504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9631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6</cp:revision>
  <cp:lastPrinted>2015-08-21T07:14:00Z</cp:lastPrinted>
  <dcterms:created xsi:type="dcterms:W3CDTF">2015-08-13T06:49:00Z</dcterms:created>
  <dcterms:modified xsi:type="dcterms:W3CDTF">2015-08-21T07:14:00Z</dcterms:modified>
</cp:coreProperties>
</file>