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A0" w:rsidRDefault="00E150A0" w:rsidP="00E150A0">
      <w:pPr>
        <w:pStyle w:val="Antrats"/>
        <w:tabs>
          <w:tab w:val="clear" w:pos="4819"/>
          <w:tab w:val="clear" w:pos="9638"/>
          <w:tab w:val="left" w:pos="6705"/>
        </w:tabs>
        <w:jc w:val="center"/>
        <w:rPr>
          <w:b/>
        </w:rPr>
      </w:pPr>
      <w:bookmarkStart w:id="0" w:name="_GoBack"/>
      <w:bookmarkEnd w:id="0"/>
    </w:p>
    <w:p w:rsidR="00E150A0" w:rsidRPr="00C7233C" w:rsidRDefault="00E150A0" w:rsidP="00E150A0">
      <w:pPr>
        <w:pStyle w:val="Antrats"/>
        <w:tabs>
          <w:tab w:val="clear" w:pos="4819"/>
          <w:tab w:val="clear" w:pos="9638"/>
          <w:tab w:val="left" w:pos="6705"/>
        </w:tabs>
        <w:jc w:val="center"/>
        <w:rPr>
          <w:b/>
          <w:sz w:val="24"/>
          <w:szCs w:val="24"/>
        </w:rPr>
      </w:pPr>
      <w:r w:rsidRPr="00C7233C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05pt;margin-top:1.5pt;width:45pt;height:52.75pt;z-index:1" fillcolor="window">
            <v:imagedata r:id="rId8" o:title=""/>
            <w10:wrap type="square" side="right"/>
          </v:shape>
        </w:pict>
      </w:r>
      <w:r w:rsidRPr="00C7233C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proofErr w:type="spellStart"/>
      <w:r w:rsidRPr="00C7233C">
        <w:rPr>
          <w:b/>
          <w:sz w:val="24"/>
          <w:szCs w:val="24"/>
        </w:rPr>
        <w:t>Projektas</w:t>
      </w:r>
      <w:proofErr w:type="spellEnd"/>
    </w:p>
    <w:p w:rsidR="003B6CBA" w:rsidRDefault="00E150A0" w:rsidP="003B6CBA">
      <w:pPr>
        <w:ind w:left="4382" w:right="4382"/>
        <w:rPr>
          <w:sz w:val="24"/>
        </w:rPr>
      </w:pPr>
      <w:r>
        <w:rPr>
          <w:sz w:val="24"/>
        </w:rPr>
        <w:t xml:space="preserve"> </w:t>
      </w:r>
    </w:p>
    <w:p w:rsidR="00E150A0" w:rsidRDefault="00E150A0" w:rsidP="003B6CBA">
      <w:pPr>
        <w:shd w:val="clear" w:color="auto" w:fill="FFFFFF"/>
        <w:spacing w:before="202"/>
        <w:ind w:left="10"/>
        <w:jc w:val="center"/>
        <w:rPr>
          <w:b/>
          <w:spacing w:val="-4"/>
          <w:sz w:val="28"/>
          <w:lang w:val="lt-LT"/>
        </w:rPr>
      </w:pPr>
    </w:p>
    <w:p w:rsidR="003B6CBA" w:rsidRDefault="003B6CBA" w:rsidP="003B6CBA">
      <w:pPr>
        <w:shd w:val="clear" w:color="auto" w:fill="FFFFFF"/>
        <w:spacing w:before="202"/>
        <w:ind w:left="10"/>
        <w:jc w:val="center"/>
      </w:pPr>
      <w:r>
        <w:rPr>
          <w:b/>
          <w:spacing w:val="-4"/>
          <w:sz w:val="28"/>
          <w:lang w:val="lt-LT"/>
        </w:rPr>
        <w:t>PANEVĖŽIO RAJONO SAVIVALDYBĖS TARYBA</w:t>
      </w:r>
    </w:p>
    <w:p w:rsidR="003B6CBA" w:rsidRDefault="003B6CBA" w:rsidP="003B6CBA">
      <w:pPr>
        <w:shd w:val="clear" w:color="auto" w:fill="FFFFFF"/>
        <w:spacing w:before="274" w:line="274" w:lineRule="exact"/>
        <w:ind w:right="10"/>
        <w:jc w:val="center"/>
      </w:pPr>
      <w:r>
        <w:rPr>
          <w:b/>
          <w:spacing w:val="-1"/>
          <w:sz w:val="28"/>
          <w:lang w:val="lt-LT"/>
        </w:rPr>
        <w:t>SPRENDIMAS</w:t>
      </w:r>
    </w:p>
    <w:p w:rsidR="003B6CBA" w:rsidRDefault="003B6CBA" w:rsidP="003B6CBA">
      <w:pPr>
        <w:shd w:val="clear" w:color="auto" w:fill="FFFFFF"/>
        <w:spacing w:line="274" w:lineRule="exact"/>
        <w:jc w:val="center"/>
        <w:rPr>
          <w:b/>
          <w:spacing w:val="-1"/>
          <w:sz w:val="24"/>
          <w:lang w:val="lt-LT"/>
        </w:rPr>
      </w:pPr>
      <w:r>
        <w:rPr>
          <w:b/>
          <w:spacing w:val="-12"/>
          <w:sz w:val="24"/>
          <w:lang w:val="lt-LT"/>
        </w:rPr>
        <w:t>DĖL</w:t>
      </w:r>
      <w:r w:rsidR="005B646F">
        <w:rPr>
          <w:b/>
          <w:spacing w:val="-12"/>
          <w:sz w:val="24"/>
          <w:lang w:val="lt-LT"/>
        </w:rPr>
        <w:t xml:space="preserve"> SUTIKIMO </w:t>
      </w:r>
      <w:r>
        <w:rPr>
          <w:b/>
          <w:spacing w:val="-12"/>
          <w:sz w:val="24"/>
          <w:lang w:val="lt-LT"/>
        </w:rPr>
        <w:t xml:space="preserve"> REORGANIZUOTI </w:t>
      </w:r>
      <w:r w:rsidR="005B646F">
        <w:rPr>
          <w:b/>
          <w:spacing w:val="-12"/>
          <w:sz w:val="24"/>
          <w:lang w:val="lt-LT"/>
        </w:rPr>
        <w:t>PANEVĖŽIO R</w:t>
      </w:r>
      <w:r w:rsidR="00C4207D">
        <w:rPr>
          <w:b/>
          <w:spacing w:val="-12"/>
          <w:sz w:val="24"/>
          <w:lang w:val="lt-LT"/>
        </w:rPr>
        <w:t xml:space="preserve">. </w:t>
      </w:r>
      <w:r w:rsidR="00E150A0">
        <w:rPr>
          <w:b/>
          <w:spacing w:val="-12"/>
          <w:sz w:val="24"/>
          <w:lang w:val="lt-LT"/>
        </w:rPr>
        <w:t>KURGANAVOS</w:t>
      </w:r>
      <w:r w:rsidR="005B646F">
        <w:rPr>
          <w:b/>
          <w:spacing w:val="-12"/>
          <w:sz w:val="24"/>
          <w:lang w:val="lt-LT"/>
        </w:rPr>
        <w:t xml:space="preserve"> PAGRINDINĘ MOKYKLĄ </w:t>
      </w:r>
      <w:r w:rsidR="003C5B5B">
        <w:rPr>
          <w:b/>
          <w:spacing w:val="-12"/>
          <w:sz w:val="24"/>
          <w:lang w:val="lt-LT"/>
        </w:rPr>
        <w:t>IR PANEVĖŽIO R</w:t>
      </w:r>
      <w:r w:rsidR="00C4207D">
        <w:rPr>
          <w:b/>
          <w:spacing w:val="-12"/>
          <w:sz w:val="24"/>
          <w:lang w:val="lt-LT"/>
        </w:rPr>
        <w:t>.</w:t>
      </w:r>
      <w:r w:rsidR="003C5B5B">
        <w:rPr>
          <w:b/>
          <w:spacing w:val="-12"/>
          <w:sz w:val="24"/>
          <w:lang w:val="lt-LT"/>
        </w:rPr>
        <w:t xml:space="preserve"> </w:t>
      </w:r>
      <w:r w:rsidR="00E150A0">
        <w:rPr>
          <w:b/>
          <w:spacing w:val="-12"/>
          <w:sz w:val="24"/>
          <w:lang w:val="lt-LT"/>
        </w:rPr>
        <w:t>MIEŽIŠKIŲ</w:t>
      </w:r>
      <w:r w:rsidR="003C5B5B">
        <w:rPr>
          <w:b/>
          <w:spacing w:val="-12"/>
          <w:sz w:val="24"/>
          <w:lang w:val="lt-LT"/>
        </w:rPr>
        <w:t xml:space="preserve"> PAGRINDINĘ MOKYKLĄ</w:t>
      </w:r>
    </w:p>
    <w:p w:rsidR="003B6CBA" w:rsidRDefault="003B6CBA" w:rsidP="003B6CBA">
      <w:pPr>
        <w:shd w:val="clear" w:color="auto" w:fill="FFFFFF"/>
        <w:spacing w:line="274" w:lineRule="exact"/>
        <w:jc w:val="center"/>
        <w:rPr>
          <w:sz w:val="24"/>
          <w:lang w:val="lt-LT"/>
        </w:rPr>
      </w:pPr>
    </w:p>
    <w:p w:rsidR="003B6CBA" w:rsidRDefault="003B6CBA" w:rsidP="003B6CBA">
      <w:pPr>
        <w:shd w:val="clear" w:color="auto" w:fill="FFFFFF"/>
        <w:spacing w:line="274" w:lineRule="exact"/>
        <w:jc w:val="center"/>
        <w:rPr>
          <w:sz w:val="24"/>
          <w:lang w:val="lt-LT"/>
        </w:rPr>
      </w:pPr>
    </w:p>
    <w:p w:rsidR="003B6CBA" w:rsidRDefault="003B6CBA" w:rsidP="003B6CBA">
      <w:pPr>
        <w:shd w:val="clear" w:color="auto" w:fill="FFFFFF"/>
        <w:spacing w:line="274" w:lineRule="exact"/>
        <w:jc w:val="center"/>
        <w:rPr>
          <w:lang w:val="lt-LT"/>
        </w:rPr>
      </w:pPr>
      <w:r>
        <w:rPr>
          <w:spacing w:val="-1"/>
          <w:sz w:val="24"/>
          <w:lang w:val="lt-LT"/>
        </w:rPr>
        <w:t>201</w:t>
      </w:r>
      <w:r w:rsidR="00E150A0">
        <w:rPr>
          <w:spacing w:val="-1"/>
          <w:sz w:val="24"/>
          <w:lang w:val="lt-LT"/>
        </w:rPr>
        <w:t>5</w:t>
      </w:r>
      <w:r>
        <w:rPr>
          <w:spacing w:val="-1"/>
          <w:sz w:val="24"/>
          <w:lang w:val="lt-LT"/>
        </w:rPr>
        <w:t xml:space="preserve"> m. </w:t>
      </w:r>
      <w:r w:rsidR="0070675A">
        <w:rPr>
          <w:spacing w:val="-1"/>
          <w:sz w:val="24"/>
          <w:lang w:val="lt-LT"/>
        </w:rPr>
        <w:t>kovo 27</w:t>
      </w:r>
      <w:r w:rsidR="00E150A0">
        <w:rPr>
          <w:spacing w:val="-1"/>
          <w:sz w:val="24"/>
          <w:lang w:val="lt-LT"/>
        </w:rPr>
        <w:t xml:space="preserve"> d. Nr. T2-</w:t>
      </w:r>
      <w:r w:rsidR="002F4E71">
        <w:rPr>
          <w:spacing w:val="-1"/>
          <w:sz w:val="24"/>
          <w:lang w:val="lt-LT"/>
        </w:rPr>
        <w:t>43</w:t>
      </w:r>
      <w:r w:rsidR="00E150A0">
        <w:rPr>
          <w:spacing w:val="-1"/>
          <w:sz w:val="24"/>
          <w:lang w:val="lt-LT"/>
        </w:rPr>
        <w:t xml:space="preserve"> </w:t>
      </w:r>
    </w:p>
    <w:p w:rsidR="003B6CBA" w:rsidRDefault="003B6CBA" w:rsidP="003B6CBA">
      <w:pPr>
        <w:shd w:val="clear" w:color="auto" w:fill="FFFFFF"/>
        <w:spacing w:line="360" w:lineRule="auto"/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457EC" w:rsidRDefault="00E457EC" w:rsidP="003B6CBA">
      <w:pPr>
        <w:tabs>
          <w:tab w:val="left" w:pos="0"/>
          <w:tab w:val="left" w:pos="900"/>
        </w:tabs>
        <w:jc w:val="both"/>
        <w:rPr>
          <w:sz w:val="24"/>
          <w:lang w:val="lt-LT"/>
        </w:rPr>
      </w:pPr>
    </w:p>
    <w:p w:rsidR="003B6CBA" w:rsidRDefault="003B6CBA" w:rsidP="003B6CBA">
      <w:pPr>
        <w:tabs>
          <w:tab w:val="left" w:pos="0"/>
          <w:tab w:val="left" w:pos="900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</w:t>
      </w:r>
      <w:r w:rsidR="008C0A7D">
        <w:rPr>
          <w:sz w:val="24"/>
          <w:lang w:val="lt-LT"/>
        </w:rPr>
        <w:t xml:space="preserve">likos civilinio kodekso 2.97 straipsnio </w:t>
      </w:r>
      <w:r w:rsidR="005B646F">
        <w:rPr>
          <w:sz w:val="24"/>
          <w:lang w:val="lt-LT"/>
        </w:rPr>
        <w:t>3</w:t>
      </w:r>
      <w:r w:rsidR="00C7233C">
        <w:rPr>
          <w:sz w:val="24"/>
          <w:lang w:val="lt-LT"/>
        </w:rPr>
        <w:t xml:space="preserve"> dalimi</w:t>
      </w:r>
      <w:r w:rsidR="00822D2F">
        <w:rPr>
          <w:sz w:val="24"/>
          <w:lang w:val="lt-LT"/>
        </w:rPr>
        <w:t>,</w:t>
      </w:r>
      <w:r w:rsidR="008C0A7D">
        <w:rPr>
          <w:sz w:val="24"/>
          <w:lang w:val="lt-LT"/>
        </w:rPr>
        <w:t xml:space="preserve">               </w:t>
      </w:r>
      <w:r w:rsidR="00822D2F">
        <w:rPr>
          <w:sz w:val="24"/>
          <w:lang w:val="lt-LT"/>
        </w:rPr>
        <w:t>2.99 straipsniu</w:t>
      </w:r>
      <w:r>
        <w:rPr>
          <w:sz w:val="24"/>
          <w:lang w:val="lt-LT"/>
        </w:rPr>
        <w:t>, Lietuvos Respublikos vietos savivaldos įstatymo 16 str</w:t>
      </w:r>
      <w:r w:rsidR="00C7233C">
        <w:rPr>
          <w:sz w:val="24"/>
          <w:lang w:val="lt-LT"/>
        </w:rPr>
        <w:t>aipsnio</w:t>
      </w:r>
      <w:r>
        <w:rPr>
          <w:sz w:val="24"/>
          <w:lang w:val="lt-LT"/>
        </w:rPr>
        <w:t xml:space="preserve"> 2 d</w:t>
      </w:r>
      <w:r w:rsidR="00C7233C">
        <w:rPr>
          <w:sz w:val="24"/>
          <w:lang w:val="lt-LT"/>
        </w:rPr>
        <w:t>alies 21 punktu</w:t>
      </w:r>
      <w:r>
        <w:rPr>
          <w:sz w:val="24"/>
          <w:lang w:val="lt-LT"/>
        </w:rPr>
        <w:t xml:space="preserve">, Lietuvos Respublikos </w:t>
      </w:r>
      <w:r w:rsidR="005A0F18">
        <w:rPr>
          <w:sz w:val="24"/>
          <w:lang w:val="lt-LT"/>
        </w:rPr>
        <w:t>biudžetinių įstaigų</w:t>
      </w:r>
      <w:r>
        <w:rPr>
          <w:sz w:val="24"/>
          <w:lang w:val="lt-LT"/>
        </w:rPr>
        <w:t xml:space="preserve"> įstatymo 1</w:t>
      </w:r>
      <w:r w:rsidR="005A0F18">
        <w:rPr>
          <w:sz w:val="24"/>
          <w:lang w:val="lt-LT"/>
        </w:rPr>
        <w:t>4</w:t>
      </w:r>
      <w:r w:rsidR="00C7233C">
        <w:rPr>
          <w:sz w:val="24"/>
          <w:lang w:val="lt-LT"/>
        </w:rPr>
        <w:t xml:space="preserve"> straipsniu</w:t>
      </w:r>
      <w:r>
        <w:rPr>
          <w:sz w:val="24"/>
          <w:lang w:val="lt-LT"/>
        </w:rPr>
        <w:t xml:space="preserve">, </w:t>
      </w:r>
      <w:r w:rsidR="00C4207D">
        <w:rPr>
          <w:sz w:val="24"/>
          <w:lang w:val="lt-LT"/>
        </w:rPr>
        <w:t>Mokyklų, vykdančių formaliojo švietimo pr</w:t>
      </w:r>
      <w:r w:rsidR="00736825">
        <w:rPr>
          <w:sz w:val="24"/>
          <w:lang w:val="lt-LT"/>
        </w:rPr>
        <w:t>ogramas, tinklo kūrimo taisyklėmis, patvirtintomis</w:t>
      </w:r>
      <w:r w:rsidR="00C4207D">
        <w:rPr>
          <w:sz w:val="24"/>
          <w:lang w:val="lt-LT"/>
        </w:rPr>
        <w:t xml:space="preserve"> Lietuvos Respublikos Vyriausybės 2011 m. birželio 29 d. nutarimu Nr. 768 „Dėl</w:t>
      </w:r>
      <w:r w:rsidR="00C4207D" w:rsidRPr="00C4207D">
        <w:rPr>
          <w:sz w:val="24"/>
          <w:lang w:val="lt-LT"/>
        </w:rPr>
        <w:t xml:space="preserve"> </w:t>
      </w:r>
      <w:r w:rsidR="00C4207D">
        <w:rPr>
          <w:sz w:val="24"/>
          <w:lang w:val="lt-LT"/>
        </w:rPr>
        <w:t>Mokyklų, vykdančių formaliojo švietimo programas, tinklo kūrimo taisyklių patvirtinimo“</w:t>
      </w:r>
      <w:r w:rsidR="00C7233C">
        <w:rPr>
          <w:sz w:val="24"/>
          <w:lang w:val="lt-LT"/>
        </w:rPr>
        <w:t>,</w:t>
      </w:r>
      <w:r w:rsidR="00C4207D">
        <w:rPr>
          <w:sz w:val="24"/>
          <w:lang w:val="lt-LT"/>
        </w:rPr>
        <w:t xml:space="preserve"> ir </w:t>
      </w:r>
      <w:r w:rsidR="00736825">
        <w:rPr>
          <w:sz w:val="24"/>
          <w:lang w:val="lt-LT"/>
        </w:rPr>
        <w:t xml:space="preserve">atsižvelgdama į </w:t>
      </w:r>
      <w:r w:rsidR="00C4207D">
        <w:rPr>
          <w:sz w:val="24"/>
          <w:lang w:val="lt-LT"/>
        </w:rPr>
        <w:t xml:space="preserve">Panevėžio rajono savivaldybės bendrojo ugdymo mokyklų </w:t>
      </w:r>
      <w:r w:rsidR="00D13A14">
        <w:rPr>
          <w:sz w:val="24"/>
          <w:lang w:val="lt-LT"/>
        </w:rPr>
        <w:t>tinklo pertvarkos</w:t>
      </w:r>
      <w:r w:rsidR="00C7233C">
        <w:rPr>
          <w:sz w:val="24"/>
          <w:lang w:val="lt-LT"/>
        </w:rPr>
        <w:t xml:space="preserve"> 2012–20</w:t>
      </w:r>
      <w:r w:rsidR="00C4207D">
        <w:rPr>
          <w:sz w:val="24"/>
          <w:lang w:val="lt-LT"/>
        </w:rPr>
        <w:t xml:space="preserve">15 metais </w:t>
      </w:r>
      <w:r w:rsidR="00D13A14">
        <w:rPr>
          <w:sz w:val="24"/>
          <w:lang w:val="lt-LT"/>
        </w:rPr>
        <w:t xml:space="preserve">bendrojo </w:t>
      </w:r>
      <w:r w:rsidR="00C4207D">
        <w:rPr>
          <w:sz w:val="24"/>
          <w:lang w:val="lt-LT"/>
        </w:rPr>
        <w:t>plano, patvirtinto Panevėžio rajo</w:t>
      </w:r>
      <w:r w:rsidR="00C7233C">
        <w:rPr>
          <w:sz w:val="24"/>
          <w:lang w:val="lt-LT"/>
        </w:rPr>
        <w:t>no savivaldybės tarybos 2012 m. gegužės</w:t>
      </w:r>
      <w:r w:rsidR="00822D2F">
        <w:rPr>
          <w:sz w:val="24"/>
          <w:lang w:val="lt-LT"/>
        </w:rPr>
        <w:t xml:space="preserve"> </w:t>
      </w:r>
      <w:r w:rsidR="00C4207D">
        <w:rPr>
          <w:sz w:val="24"/>
          <w:lang w:val="lt-LT"/>
        </w:rPr>
        <w:t xml:space="preserve">17 </w:t>
      </w:r>
      <w:r w:rsidR="00C7233C">
        <w:rPr>
          <w:sz w:val="24"/>
          <w:lang w:val="lt-LT"/>
        </w:rPr>
        <w:t xml:space="preserve">d. </w:t>
      </w:r>
      <w:r w:rsidR="00C4207D">
        <w:rPr>
          <w:sz w:val="24"/>
          <w:lang w:val="lt-LT"/>
        </w:rPr>
        <w:t>sprendimu Nr. T-103 „Dėl</w:t>
      </w:r>
      <w:r w:rsidR="00C4207D" w:rsidRPr="00C4207D">
        <w:rPr>
          <w:sz w:val="24"/>
          <w:lang w:val="lt-LT"/>
        </w:rPr>
        <w:t xml:space="preserve"> </w:t>
      </w:r>
      <w:r w:rsidR="00C4207D">
        <w:rPr>
          <w:sz w:val="24"/>
          <w:lang w:val="lt-LT"/>
        </w:rPr>
        <w:t>Panevėžio rajono savivaldybės bendrojo ugdymo</w:t>
      </w:r>
      <w:r w:rsidR="00C7233C">
        <w:rPr>
          <w:sz w:val="24"/>
          <w:lang w:val="lt-LT"/>
        </w:rPr>
        <w:t xml:space="preserve"> mokyklų tinklo pertvarkos 2012–2015 metais bendrojo </w:t>
      </w:r>
      <w:r w:rsidR="00C4207D">
        <w:rPr>
          <w:sz w:val="24"/>
          <w:lang w:val="lt-LT"/>
        </w:rPr>
        <w:t xml:space="preserve">plano patvirtinimo“, </w:t>
      </w:r>
      <w:r w:rsidR="00736825">
        <w:rPr>
          <w:sz w:val="24"/>
          <w:lang w:val="lt-LT"/>
        </w:rPr>
        <w:t>1 priedo 16 eilutę</w:t>
      </w:r>
      <w:r w:rsidR="0006022F">
        <w:rPr>
          <w:sz w:val="24"/>
          <w:lang w:val="lt-LT"/>
        </w:rPr>
        <w:t xml:space="preserve">, </w:t>
      </w:r>
      <w:r>
        <w:rPr>
          <w:sz w:val="24"/>
          <w:lang w:val="lt-LT"/>
        </w:rPr>
        <w:t>Panevėžio rajono savivaldybės taryba n u s p r e n d ž i a:</w:t>
      </w:r>
    </w:p>
    <w:p w:rsidR="005B646F" w:rsidRDefault="00437B3C" w:rsidP="00437B3C">
      <w:pPr>
        <w:numPr>
          <w:ilvl w:val="0"/>
          <w:numId w:val="1"/>
        </w:numPr>
        <w:tabs>
          <w:tab w:val="clear" w:pos="1530"/>
          <w:tab w:val="num" w:pos="0"/>
          <w:tab w:val="left" w:pos="900"/>
          <w:tab w:val="num" w:pos="1134"/>
        </w:tabs>
        <w:ind w:left="0" w:firstLine="90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  <w:r w:rsidR="005B646F">
        <w:rPr>
          <w:sz w:val="24"/>
          <w:lang w:val="lt-LT"/>
        </w:rPr>
        <w:t>Sutikti</w:t>
      </w:r>
      <w:r w:rsidR="0021763C">
        <w:rPr>
          <w:sz w:val="24"/>
          <w:lang w:val="lt-LT"/>
        </w:rPr>
        <w:t>, kad biudžetinė įstaiga Panevėžio r</w:t>
      </w:r>
      <w:r w:rsidR="00D4583F">
        <w:rPr>
          <w:sz w:val="24"/>
          <w:lang w:val="lt-LT"/>
        </w:rPr>
        <w:t>.</w:t>
      </w:r>
      <w:r w:rsidR="0021763C">
        <w:rPr>
          <w:sz w:val="24"/>
          <w:lang w:val="lt-LT"/>
        </w:rPr>
        <w:t xml:space="preserve"> </w:t>
      </w:r>
      <w:proofErr w:type="spellStart"/>
      <w:r w:rsidR="0021763C">
        <w:rPr>
          <w:sz w:val="24"/>
          <w:lang w:val="lt-LT"/>
        </w:rPr>
        <w:t>Kurganavos</w:t>
      </w:r>
      <w:proofErr w:type="spellEnd"/>
      <w:r w:rsidR="0021763C">
        <w:rPr>
          <w:sz w:val="24"/>
          <w:lang w:val="lt-LT"/>
        </w:rPr>
        <w:t xml:space="preserve"> pagrindinė mokykla iki 2015 m. rugpjūčio 31 d. būtų reorganizuojama prijungimo būdu </w:t>
      </w:r>
      <w:r w:rsidR="005B646F">
        <w:rPr>
          <w:sz w:val="24"/>
          <w:lang w:val="lt-LT"/>
        </w:rPr>
        <w:t>prijungiant j</w:t>
      </w:r>
      <w:r w:rsidR="0021763C">
        <w:rPr>
          <w:sz w:val="24"/>
          <w:lang w:val="lt-LT"/>
        </w:rPr>
        <w:t>ą</w:t>
      </w:r>
      <w:r w:rsidR="005B646F">
        <w:rPr>
          <w:sz w:val="24"/>
          <w:lang w:val="lt-LT"/>
        </w:rPr>
        <w:t xml:space="preserve"> prie Panevėžio r</w:t>
      </w:r>
      <w:r w:rsidR="00D4583F">
        <w:rPr>
          <w:sz w:val="24"/>
          <w:lang w:val="lt-LT"/>
        </w:rPr>
        <w:t>.</w:t>
      </w:r>
      <w:r w:rsidR="005B646F">
        <w:rPr>
          <w:sz w:val="24"/>
          <w:lang w:val="lt-LT"/>
        </w:rPr>
        <w:t xml:space="preserve"> </w:t>
      </w:r>
      <w:r w:rsidR="0021763C">
        <w:rPr>
          <w:sz w:val="24"/>
          <w:lang w:val="lt-LT"/>
        </w:rPr>
        <w:t>Miežiškių pagrindinės mokyklos</w:t>
      </w:r>
      <w:r w:rsidR="0098398D">
        <w:rPr>
          <w:sz w:val="24"/>
          <w:lang w:val="lt-LT"/>
        </w:rPr>
        <w:t>.</w:t>
      </w:r>
    </w:p>
    <w:p w:rsidR="0021763C" w:rsidRDefault="00437B3C" w:rsidP="00437B3C">
      <w:pPr>
        <w:numPr>
          <w:ilvl w:val="0"/>
          <w:numId w:val="1"/>
        </w:numPr>
        <w:tabs>
          <w:tab w:val="clear" w:pos="1530"/>
          <w:tab w:val="num" w:pos="0"/>
          <w:tab w:val="left" w:pos="900"/>
          <w:tab w:val="num" w:pos="1134"/>
        </w:tabs>
        <w:ind w:left="0" w:firstLine="90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  <w:r w:rsidR="0021763C">
        <w:rPr>
          <w:sz w:val="24"/>
          <w:lang w:val="lt-LT"/>
        </w:rPr>
        <w:t>Nustatyti, kad:</w:t>
      </w:r>
    </w:p>
    <w:p w:rsidR="00D93DB1" w:rsidRPr="00320BD1" w:rsidRDefault="00C7233C" w:rsidP="00437B3C">
      <w:pPr>
        <w:pStyle w:val="Sraopastraipa"/>
        <w:numPr>
          <w:ilvl w:val="1"/>
          <w:numId w:val="1"/>
        </w:numPr>
        <w:tabs>
          <w:tab w:val="clear" w:pos="1350"/>
          <w:tab w:val="left" w:pos="900"/>
        </w:tabs>
        <w:ind w:left="0" w:firstLine="90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  <w:r w:rsidR="0021763C" w:rsidRPr="00D93DB1">
        <w:rPr>
          <w:sz w:val="24"/>
          <w:lang w:val="lt-LT"/>
        </w:rPr>
        <w:t>r</w:t>
      </w:r>
      <w:r>
        <w:rPr>
          <w:sz w:val="24"/>
          <w:lang w:val="lt-LT"/>
        </w:rPr>
        <w:t>eorganizavimo tikslas –</w:t>
      </w:r>
      <w:r w:rsidR="0098398D" w:rsidRPr="00D93DB1">
        <w:rPr>
          <w:sz w:val="24"/>
          <w:lang w:val="lt-LT"/>
        </w:rPr>
        <w:t xml:space="preserve"> </w:t>
      </w:r>
      <w:r w:rsidR="00D93DB1" w:rsidRPr="00320BD1">
        <w:rPr>
          <w:color w:val="000000"/>
          <w:sz w:val="24"/>
          <w:szCs w:val="24"/>
          <w:lang w:val="lt-LT" w:eastAsia="lt-LT"/>
        </w:rPr>
        <w:t xml:space="preserve">sudaryti sąlygas plėtoti geros kokybės privalomąjį ir visuotinį švietimą, didinti jo prieinamumą už valstybei </w:t>
      </w:r>
      <w:r w:rsidR="00D93DB1" w:rsidRPr="00320BD1">
        <w:rPr>
          <w:sz w:val="24"/>
          <w:szCs w:val="24"/>
          <w:lang w:val="lt-LT" w:eastAsia="lt-LT"/>
        </w:rPr>
        <w:t>ir savivaldybei</w:t>
      </w:r>
      <w:r w:rsidR="00D93DB1" w:rsidRPr="00320BD1">
        <w:rPr>
          <w:color w:val="000000"/>
          <w:sz w:val="24"/>
          <w:szCs w:val="24"/>
          <w:lang w:val="lt-LT" w:eastAsia="lt-LT"/>
        </w:rPr>
        <w:t xml:space="preserve"> pakeliamą kainą,</w:t>
      </w:r>
      <w:r w:rsidR="00D93DB1">
        <w:rPr>
          <w:sz w:val="24"/>
          <w:szCs w:val="24"/>
          <w:lang w:val="lt-LT" w:eastAsia="lt-LT"/>
        </w:rPr>
        <w:t xml:space="preserve"> </w:t>
      </w:r>
      <w:r w:rsidR="00B03D7A">
        <w:rPr>
          <w:sz w:val="24"/>
          <w:szCs w:val="24"/>
          <w:lang w:val="lt-LT" w:eastAsia="lt-LT"/>
        </w:rPr>
        <w:t xml:space="preserve">nes dėl mažo mokinių skaičiaus </w:t>
      </w:r>
      <w:r w:rsidR="00D93DB1">
        <w:rPr>
          <w:sz w:val="24"/>
          <w:szCs w:val="24"/>
          <w:lang w:val="lt-LT" w:eastAsia="lt-LT"/>
        </w:rPr>
        <w:t xml:space="preserve">nepakanka lėšų </w:t>
      </w:r>
      <w:r w:rsidR="00D93DB1" w:rsidRPr="00320BD1">
        <w:rPr>
          <w:sz w:val="24"/>
          <w:szCs w:val="24"/>
          <w:lang w:val="lt-LT" w:eastAsia="lt-LT"/>
        </w:rPr>
        <w:t>iš</w:t>
      </w:r>
      <w:r w:rsidR="00D93DB1">
        <w:rPr>
          <w:sz w:val="24"/>
          <w:szCs w:val="24"/>
          <w:lang w:val="lt-LT" w:eastAsia="lt-LT"/>
        </w:rPr>
        <w:t>laikyti mokyklą;</w:t>
      </w:r>
    </w:p>
    <w:p w:rsidR="005B646F" w:rsidRPr="00D93DB1" w:rsidRDefault="0021763C" w:rsidP="00BB50DF">
      <w:pPr>
        <w:numPr>
          <w:ilvl w:val="1"/>
          <w:numId w:val="1"/>
        </w:numPr>
        <w:tabs>
          <w:tab w:val="left" w:pos="900"/>
          <w:tab w:val="num" w:pos="1530"/>
        </w:tabs>
        <w:jc w:val="both"/>
        <w:rPr>
          <w:sz w:val="24"/>
          <w:lang w:val="lt-LT"/>
        </w:rPr>
      </w:pPr>
      <w:r w:rsidRPr="00D93DB1">
        <w:rPr>
          <w:sz w:val="24"/>
          <w:lang w:val="lt-LT"/>
        </w:rPr>
        <w:t>r</w:t>
      </w:r>
      <w:r w:rsidR="0098398D" w:rsidRPr="00D93DB1">
        <w:rPr>
          <w:sz w:val="24"/>
          <w:lang w:val="lt-LT"/>
        </w:rPr>
        <w:t>e</w:t>
      </w:r>
      <w:r w:rsidR="00C7233C">
        <w:rPr>
          <w:sz w:val="24"/>
          <w:lang w:val="lt-LT"/>
        </w:rPr>
        <w:t>organizavimo būdas –</w:t>
      </w:r>
      <w:r w:rsidRPr="00D93DB1">
        <w:rPr>
          <w:sz w:val="24"/>
          <w:lang w:val="lt-LT"/>
        </w:rPr>
        <w:t xml:space="preserve"> prijungimas;</w:t>
      </w:r>
    </w:p>
    <w:p w:rsidR="0098398D" w:rsidRDefault="0021763C" w:rsidP="0021763C">
      <w:pPr>
        <w:numPr>
          <w:ilvl w:val="1"/>
          <w:numId w:val="1"/>
        </w:numPr>
        <w:tabs>
          <w:tab w:val="left" w:pos="900"/>
          <w:tab w:val="num" w:pos="1530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>r</w:t>
      </w:r>
      <w:r w:rsidR="0098398D">
        <w:rPr>
          <w:sz w:val="24"/>
          <w:lang w:val="lt-LT"/>
        </w:rPr>
        <w:t>eorganizuojam</w:t>
      </w:r>
      <w:r>
        <w:rPr>
          <w:sz w:val="24"/>
          <w:lang w:val="lt-LT"/>
        </w:rPr>
        <w:t>a</w:t>
      </w:r>
      <w:r w:rsidR="0098398D">
        <w:rPr>
          <w:sz w:val="24"/>
          <w:lang w:val="lt-LT"/>
        </w:rPr>
        <w:t xml:space="preserve"> biudžetinė įstaig</w:t>
      </w:r>
      <w:r>
        <w:rPr>
          <w:sz w:val="24"/>
          <w:lang w:val="lt-LT"/>
        </w:rPr>
        <w:t>a</w:t>
      </w:r>
      <w:r w:rsidR="00C7233C">
        <w:rPr>
          <w:sz w:val="24"/>
          <w:lang w:val="lt-LT"/>
        </w:rPr>
        <w:t xml:space="preserve"> –</w:t>
      </w:r>
      <w:r w:rsidR="0098398D">
        <w:rPr>
          <w:sz w:val="24"/>
          <w:lang w:val="lt-LT"/>
        </w:rPr>
        <w:t xml:space="preserve"> Panevėžio r</w:t>
      </w:r>
      <w:r w:rsidR="00D4583F">
        <w:rPr>
          <w:sz w:val="24"/>
          <w:lang w:val="lt-LT"/>
        </w:rPr>
        <w:t>.</w:t>
      </w:r>
      <w:r w:rsidR="0098398D">
        <w:rPr>
          <w:sz w:val="24"/>
          <w:lang w:val="lt-LT"/>
        </w:rPr>
        <w:t xml:space="preserve"> </w:t>
      </w:r>
      <w:proofErr w:type="spellStart"/>
      <w:r>
        <w:rPr>
          <w:sz w:val="24"/>
          <w:lang w:val="lt-LT"/>
        </w:rPr>
        <w:t>Kurganavos</w:t>
      </w:r>
      <w:proofErr w:type="spellEnd"/>
      <w:r w:rsidR="003C5B5B">
        <w:rPr>
          <w:sz w:val="24"/>
          <w:lang w:val="lt-LT"/>
        </w:rPr>
        <w:t xml:space="preserve"> pagrindinė mokykla</w:t>
      </w:r>
      <w:r>
        <w:rPr>
          <w:sz w:val="24"/>
          <w:lang w:val="lt-LT"/>
        </w:rPr>
        <w:t>;</w:t>
      </w:r>
    </w:p>
    <w:p w:rsidR="0021763C" w:rsidRDefault="00C7233C" w:rsidP="00437B3C">
      <w:pPr>
        <w:numPr>
          <w:ilvl w:val="1"/>
          <w:numId w:val="1"/>
        </w:numPr>
        <w:tabs>
          <w:tab w:val="clear" w:pos="1350"/>
          <w:tab w:val="num" w:pos="900"/>
        </w:tabs>
        <w:ind w:left="0" w:firstLine="90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  <w:r w:rsidR="0021763C">
        <w:rPr>
          <w:sz w:val="24"/>
          <w:lang w:val="lt-LT"/>
        </w:rPr>
        <w:t>dalyvau</w:t>
      </w:r>
      <w:r w:rsidR="00D00E9C">
        <w:rPr>
          <w:sz w:val="24"/>
          <w:lang w:val="lt-LT"/>
        </w:rPr>
        <w:t>janti</w:t>
      </w:r>
      <w:r w:rsidR="0021763C">
        <w:rPr>
          <w:sz w:val="24"/>
          <w:lang w:val="lt-LT"/>
        </w:rPr>
        <w:t xml:space="preserve"> reorganizavime biudžetinė įstaiga – Panevėžio r</w:t>
      </w:r>
      <w:r w:rsidR="00D4583F">
        <w:rPr>
          <w:sz w:val="24"/>
          <w:lang w:val="lt-LT"/>
        </w:rPr>
        <w:t>.</w:t>
      </w:r>
      <w:r w:rsidR="0021763C">
        <w:rPr>
          <w:sz w:val="24"/>
          <w:lang w:val="lt-LT"/>
        </w:rPr>
        <w:t xml:space="preserve"> </w:t>
      </w:r>
      <w:r w:rsidR="00D00E9C">
        <w:rPr>
          <w:sz w:val="24"/>
          <w:lang w:val="lt-LT"/>
        </w:rPr>
        <w:t>Miežiškių pagrindinė mokykla;</w:t>
      </w:r>
    </w:p>
    <w:p w:rsidR="00D00E9C" w:rsidRDefault="00C7233C" w:rsidP="00437B3C">
      <w:pPr>
        <w:numPr>
          <w:ilvl w:val="1"/>
          <w:numId w:val="1"/>
        </w:numPr>
        <w:tabs>
          <w:tab w:val="clear" w:pos="1350"/>
          <w:tab w:val="num" w:pos="900"/>
        </w:tabs>
        <w:ind w:left="0" w:firstLine="90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  <w:r w:rsidR="00D00E9C">
        <w:rPr>
          <w:sz w:val="24"/>
          <w:lang w:val="lt-LT"/>
        </w:rPr>
        <w:t xml:space="preserve">po reorganizavimo veiksianti biudžetinė įstaiga </w:t>
      </w:r>
      <w:r>
        <w:rPr>
          <w:sz w:val="24"/>
          <w:lang w:val="lt-LT"/>
        </w:rPr>
        <w:t>–</w:t>
      </w:r>
      <w:r w:rsidR="00D00E9C">
        <w:rPr>
          <w:sz w:val="24"/>
          <w:lang w:val="lt-LT"/>
        </w:rPr>
        <w:t xml:space="preserve"> Panevėžio r</w:t>
      </w:r>
      <w:r w:rsidR="00D4583F">
        <w:rPr>
          <w:sz w:val="24"/>
          <w:lang w:val="lt-LT"/>
        </w:rPr>
        <w:t xml:space="preserve">. </w:t>
      </w:r>
      <w:r w:rsidR="00D00E9C">
        <w:rPr>
          <w:sz w:val="24"/>
          <w:lang w:val="lt-LT"/>
        </w:rPr>
        <w:t>Miežiškių pagrindinė mokykla;</w:t>
      </w:r>
    </w:p>
    <w:p w:rsidR="00D00E9C" w:rsidRDefault="00C7233C" w:rsidP="00437B3C">
      <w:pPr>
        <w:numPr>
          <w:ilvl w:val="1"/>
          <w:numId w:val="1"/>
        </w:numPr>
        <w:tabs>
          <w:tab w:val="clear" w:pos="1350"/>
          <w:tab w:val="num" w:pos="900"/>
        </w:tabs>
        <w:ind w:left="0" w:firstLine="90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  <w:r w:rsidR="00D00E9C">
        <w:rPr>
          <w:sz w:val="24"/>
          <w:lang w:val="lt-LT"/>
        </w:rPr>
        <w:t>po reorganizavimo veiksiančios biudžetinės įstaigos savininko teises ir pareigas įgyvendinanti institucija – Panev</w:t>
      </w:r>
      <w:r>
        <w:rPr>
          <w:sz w:val="24"/>
          <w:lang w:val="lt-LT"/>
        </w:rPr>
        <w:t>ėžio rajono savivaldybės taryba;</w:t>
      </w:r>
    </w:p>
    <w:p w:rsidR="00D00E9C" w:rsidRDefault="00C7233C" w:rsidP="00437B3C">
      <w:pPr>
        <w:numPr>
          <w:ilvl w:val="1"/>
          <w:numId w:val="1"/>
        </w:numPr>
        <w:tabs>
          <w:tab w:val="clear" w:pos="1350"/>
          <w:tab w:val="left" w:pos="900"/>
        </w:tabs>
        <w:ind w:left="0" w:firstLine="90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  <w:r w:rsidR="00D00E9C">
        <w:rPr>
          <w:sz w:val="24"/>
          <w:lang w:val="lt-LT"/>
        </w:rPr>
        <w:t>po reorganizavimo veiksianti biudžetinė įstaiga</w:t>
      </w:r>
      <w:r w:rsidR="00D00E9C" w:rsidRPr="00D00E9C">
        <w:rPr>
          <w:sz w:val="24"/>
          <w:lang w:val="lt-LT"/>
        </w:rPr>
        <w:t xml:space="preserve"> </w:t>
      </w:r>
      <w:r w:rsidR="00D00E9C">
        <w:rPr>
          <w:sz w:val="24"/>
          <w:lang w:val="lt-LT"/>
        </w:rPr>
        <w:t>Panevėžio r</w:t>
      </w:r>
      <w:r w:rsidR="00D4583F">
        <w:rPr>
          <w:sz w:val="24"/>
          <w:lang w:val="lt-LT"/>
        </w:rPr>
        <w:t>.</w:t>
      </w:r>
      <w:r w:rsidR="00D00E9C">
        <w:rPr>
          <w:sz w:val="24"/>
          <w:lang w:val="lt-LT"/>
        </w:rPr>
        <w:t xml:space="preserve"> Miežiškių pagrindinė mokykla įgyvendins Lietuvos Respublikos švietimo įstatyme ir kituose teisės aktuose nustatytas funkcijas.</w:t>
      </w:r>
    </w:p>
    <w:p w:rsidR="003C5B5B" w:rsidRDefault="003B6CBA" w:rsidP="00437B3C">
      <w:pPr>
        <w:numPr>
          <w:ilvl w:val="0"/>
          <w:numId w:val="1"/>
        </w:numPr>
        <w:tabs>
          <w:tab w:val="clear" w:pos="1530"/>
          <w:tab w:val="num" w:pos="0"/>
          <w:tab w:val="left" w:pos="900"/>
          <w:tab w:val="left" w:pos="1276"/>
        </w:tabs>
        <w:ind w:left="0" w:firstLine="900"/>
        <w:jc w:val="both"/>
        <w:rPr>
          <w:sz w:val="24"/>
          <w:lang w:val="lt-LT"/>
        </w:rPr>
      </w:pPr>
      <w:r>
        <w:rPr>
          <w:sz w:val="24"/>
          <w:lang w:val="lt-LT"/>
        </w:rPr>
        <w:t>Įpareigoti</w:t>
      </w:r>
      <w:r w:rsidR="00060E6C">
        <w:rPr>
          <w:sz w:val="24"/>
          <w:lang w:val="lt-LT"/>
        </w:rPr>
        <w:t xml:space="preserve"> Panevėžio r</w:t>
      </w:r>
      <w:r w:rsidR="00D4583F">
        <w:rPr>
          <w:sz w:val="24"/>
          <w:lang w:val="lt-LT"/>
        </w:rPr>
        <w:t xml:space="preserve">. </w:t>
      </w:r>
      <w:proofErr w:type="spellStart"/>
      <w:r w:rsidR="00060E6C">
        <w:rPr>
          <w:sz w:val="24"/>
          <w:lang w:val="lt-LT"/>
        </w:rPr>
        <w:t>Kurganavos</w:t>
      </w:r>
      <w:proofErr w:type="spellEnd"/>
      <w:r w:rsidR="00060E6C">
        <w:rPr>
          <w:sz w:val="24"/>
          <w:lang w:val="lt-LT"/>
        </w:rPr>
        <w:t xml:space="preserve"> pagrindinės mokyklos ir Panevėžio r</w:t>
      </w:r>
      <w:r w:rsidR="00D4583F">
        <w:rPr>
          <w:sz w:val="24"/>
          <w:lang w:val="lt-LT"/>
        </w:rPr>
        <w:t>.</w:t>
      </w:r>
      <w:r w:rsidR="00060E6C">
        <w:rPr>
          <w:sz w:val="24"/>
          <w:lang w:val="lt-LT"/>
        </w:rPr>
        <w:t xml:space="preserve"> Miežiš</w:t>
      </w:r>
      <w:r w:rsidR="00AF7FE8">
        <w:rPr>
          <w:sz w:val="24"/>
          <w:lang w:val="lt-LT"/>
        </w:rPr>
        <w:t>kių pagrindinės mokyklos direktorius</w:t>
      </w:r>
      <w:r w:rsidR="00060E6C">
        <w:rPr>
          <w:sz w:val="24"/>
          <w:lang w:val="lt-LT"/>
        </w:rPr>
        <w:t>:</w:t>
      </w:r>
    </w:p>
    <w:p w:rsidR="009A3076" w:rsidRDefault="003C5B5B" w:rsidP="003C5B5B">
      <w:pPr>
        <w:tabs>
          <w:tab w:val="left" w:pos="900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   </w:t>
      </w:r>
      <w:r w:rsidR="00060E6C">
        <w:rPr>
          <w:sz w:val="24"/>
          <w:lang w:val="lt-LT"/>
        </w:rPr>
        <w:t>3</w:t>
      </w:r>
      <w:r>
        <w:rPr>
          <w:sz w:val="24"/>
          <w:lang w:val="lt-LT"/>
        </w:rPr>
        <w:t>.1.</w:t>
      </w:r>
      <w:r w:rsidR="003B6CBA">
        <w:rPr>
          <w:sz w:val="24"/>
          <w:lang w:val="lt-LT"/>
        </w:rPr>
        <w:t xml:space="preserve"> </w:t>
      </w:r>
      <w:r w:rsidR="009A3076">
        <w:rPr>
          <w:sz w:val="24"/>
          <w:lang w:val="lt-LT"/>
        </w:rPr>
        <w:t>parengti</w:t>
      </w:r>
      <w:r w:rsidR="00C4207D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 </w:t>
      </w:r>
      <w:r w:rsidR="00060E6C">
        <w:rPr>
          <w:sz w:val="24"/>
          <w:lang w:val="lt-LT"/>
        </w:rPr>
        <w:t>Panevėžio r</w:t>
      </w:r>
      <w:r w:rsidR="00D4583F">
        <w:rPr>
          <w:sz w:val="24"/>
          <w:lang w:val="lt-LT"/>
        </w:rPr>
        <w:t>.</w:t>
      </w:r>
      <w:r w:rsidR="00060E6C">
        <w:rPr>
          <w:sz w:val="24"/>
          <w:lang w:val="lt-LT"/>
        </w:rPr>
        <w:t xml:space="preserve"> </w:t>
      </w:r>
      <w:proofErr w:type="spellStart"/>
      <w:r w:rsidR="00060E6C">
        <w:rPr>
          <w:sz w:val="24"/>
          <w:lang w:val="lt-LT"/>
        </w:rPr>
        <w:t>Kurganavos</w:t>
      </w:r>
      <w:proofErr w:type="spellEnd"/>
      <w:r w:rsidR="00060E6C">
        <w:rPr>
          <w:sz w:val="24"/>
          <w:lang w:val="lt-LT"/>
        </w:rPr>
        <w:t xml:space="preserve"> pagrindinės mokyklos ir  Panevėžio r</w:t>
      </w:r>
      <w:r w:rsidR="00D4583F">
        <w:rPr>
          <w:sz w:val="24"/>
          <w:lang w:val="lt-LT"/>
        </w:rPr>
        <w:t>.</w:t>
      </w:r>
      <w:r w:rsidR="00060E6C">
        <w:rPr>
          <w:sz w:val="24"/>
          <w:lang w:val="lt-LT"/>
        </w:rPr>
        <w:t xml:space="preserve"> </w:t>
      </w:r>
      <w:r w:rsidR="00AF7FE8">
        <w:rPr>
          <w:sz w:val="24"/>
          <w:lang w:val="lt-LT"/>
        </w:rPr>
        <w:t xml:space="preserve">Miežiškių pagrindinės mokyklos </w:t>
      </w:r>
      <w:r w:rsidR="00060E6C">
        <w:rPr>
          <w:sz w:val="24"/>
          <w:lang w:val="lt-LT"/>
        </w:rPr>
        <w:t>reorganizavimo sąlygų aprašą</w:t>
      </w:r>
      <w:r w:rsidR="00472F1C">
        <w:rPr>
          <w:sz w:val="24"/>
          <w:lang w:val="lt-LT"/>
        </w:rPr>
        <w:t xml:space="preserve"> ir</w:t>
      </w:r>
      <w:r w:rsidR="00060E6C">
        <w:rPr>
          <w:sz w:val="24"/>
          <w:lang w:val="lt-LT"/>
        </w:rPr>
        <w:t xml:space="preserve"> </w:t>
      </w:r>
      <w:r w:rsidR="00C4207D">
        <w:rPr>
          <w:sz w:val="24"/>
          <w:lang w:val="lt-LT"/>
        </w:rPr>
        <w:t>iki 2015 m</w:t>
      </w:r>
      <w:r w:rsidR="00C4207D" w:rsidRPr="00C4207D">
        <w:rPr>
          <w:sz w:val="24"/>
          <w:lang w:val="lt-LT"/>
        </w:rPr>
        <w:t>. balan</w:t>
      </w:r>
      <w:r w:rsidR="00C4207D">
        <w:rPr>
          <w:sz w:val="24"/>
          <w:lang w:val="lt-LT"/>
        </w:rPr>
        <w:t>džio 3 d.</w:t>
      </w:r>
      <w:r w:rsidR="00060E6C">
        <w:rPr>
          <w:sz w:val="24"/>
          <w:lang w:val="lt-LT"/>
        </w:rPr>
        <w:t xml:space="preserve"> apie aprašo parengimą pa</w:t>
      </w:r>
      <w:r>
        <w:rPr>
          <w:sz w:val="24"/>
          <w:lang w:val="lt-LT"/>
        </w:rPr>
        <w:t xml:space="preserve">skelbti viešai vieną kartą visų reorganizavime dalyvaujančių biudžetinių įstaigų </w:t>
      </w:r>
      <w:r>
        <w:rPr>
          <w:sz w:val="24"/>
          <w:lang w:val="lt-LT"/>
        </w:rPr>
        <w:lastRenderedPageBreak/>
        <w:t>nu</w:t>
      </w:r>
      <w:r w:rsidR="00C079D5">
        <w:rPr>
          <w:sz w:val="24"/>
          <w:lang w:val="lt-LT"/>
        </w:rPr>
        <w:t>o</w:t>
      </w:r>
      <w:r>
        <w:rPr>
          <w:sz w:val="24"/>
          <w:lang w:val="lt-LT"/>
        </w:rPr>
        <w:t xml:space="preserve">statuose nurodytame šaltinyje </w:t>
      </w:r>
      <w:r w:rsidR="00E457EC">
        <w:rPr>
          <w:sz w:val="24"/>
          <w:lang w:val="lt-LT"/>
        </w:rPr>
        <w:t>ir</w:t>
      </w:r>
      <w:r>
        <w:rPr>
          <w:sz w:val="24"/>
          <w:lang w:val="lt-LT"/>
        </w:rPr>
        <w:t xml:space="preserve"> Lietuvos Respublikos biudžetinių įstaigų įstatymo nustatyta tvarka pranešti raštu visiems šių įstaigų kreditoriams;</w:t>
      </w:r>
    </w:p>
    <w:p w:rsidR="00473905" w:rsidRDefault="00E457EC" w:rsidP="00473905">
      <w:pPr>
        <w:pStyle w:val="Pagrindiniotekstotrauka"/>
        <w:tabs>
          <w:tab w:val="clear" w:pos="900"/>
          <w:tab w:val="left" w:pos="0"/>
        </w:tabs>
        <w:spacing w:line="240" w:lineRule="auto"/>
        <w:ind w:left="0" w:hanging="900"/>
        <w:rPr>
          <w:lang w:val="lt-LT"/>
        </w:rPr>
      </w:pPr>
      <w:r>
        <w:rPr>
          <w:lang w:val="lt-LT"/>
        </w:rPr>
        <w:t xml:space="preserve">                            </w:t>
      </w:r>
      <w:r w:rsidR="00060E6C">
        <w:rPr>
          <w:lang w:val="lt-LT"/>
        </w:rPr>
        <w:t>3</w:t>
      </w:r>
      <w:r w:rsidR="00736825">
        <w:rPr>
          <w:lang w:val="lt-LT"/>
        </w:rPr>
        <w:t xml:space="preserve">.2. </w:t>
      </w:r>
      <w:r w:rsidR="003C5B5B">
        <w:rPr>
          <w:lang w:val="lt-LT"/>
        </w:rPr>
        <w:t>ne vėliau kaip pirmą viešo paskelbimo apie reorga</w:t>
      </w:r>
      <w:r w:rsidR="00736825">
        <w:rPr>
          <w:lang w:val="lt-LT"/>
        </w:rPr>
        <w:t>nizavimo sąlygų aprašo parengimą</w:t>
      </w:r>
      <w:r w:rsidR="003C5B5B">
        <w:rPr>
          <w:lang w:val="lt-LT"/>
        </w:rPr>
        <w:t xml:space="preserve"> dieną</w:t>
      </w:r>
      <w:r>
        <w:rPr>
          <w:lang w:val="lt-LT"/>
        </w:rPr>
        <w:t xml:space="preserve"> reorganizavimo sąlygų aprašą </w:t>
      </w:r>
      <w:r w:rsidR="003C5B5B">
        <w:rPr>
          <w:lang w:val="lt-LT"/>
        </w:rPr>
        <w:t xml:space="preserve">pateikti </w:t>
      </w:r>
      <w:r w:rsidR="00473905">
        <w:rPr>
          <w:lang w:val="lt-LT"/>
        </w:rPr>
        <w:t>Juridinių asmenų registrui.</w:t>
      </w:r>
    </w:p>
    <w:p w:rsidR="003B6CBA" w:rsidRPr="00E457EC" w:rsidRDefault="00473905" w:rsidP="00473905">
      <w:pPr>
        <w:pStyle w:val="Pagrindiniotekstotrauka"/>
        <w:tabs>
          <w:tab w:val="clear" w:pos="900"/>
          <w:tab w:val="left" w:pos="0"/>
        </w:tabs>
        <w:spacing w:line="240" w:lineRule="auto"/>
        <w:ind w:left="0" w:hanging="90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  <w:t xml:space="preserve">    4. </w:t>
      </w:r>
      <w:r w:rsidR="003B6CBA" w:rsidRPr="00E457EC">
        <w:rPr>
          <w:lang w:val="lt-LT"/>
        </w:rPr>
        <w:t>Pavest</w:t>
      </w:r>
      <w:r w:rsidR="00AF7FE8">
        <w:rPr>
          <w:lang w:val="lt-LT"/>
        </w:rPr>
        <w:t>i Š</w:t>
      </w:r>
      <w:r w:rsidR="00C24AED">
        <w:rPr>
          <w:lang w:val="lt-LT"/>
        </w:rPr>
        <w:t>vietimo</w:t>
      </w:r>
      <w:r w:rsidR="00E457EC" w:rsidRPr="00E457EC">
        <w:rPr>
          <w:lang w:val="lt-LT"/>
        </w:rPr>
        <w:t>, kultūros ir sporto skyriaus vedėjui š</w:t>
      </w:r>
      <w:r w:rsidR="003B6CBA" w:rsidRPr="00E457EC">
        <w:rPr>
          <w:lang w:val="lt-LT"/>
        </w:rPr>
        <w:t>io sprendimo vykdymo kontrolę.</w:t>
      </w:r>
    </w:p>
    <w:p w:rsidR="003B6CBA" w:rsidRPr="00E457EC" w:rsidRDefault="003B6CBA" w:rsidP="003B6CBA">
      <w:pPr>
        <w:tabs>
          <w:tab w:val="left" w:pos="0"/>
          <w:tab w:val="left" w:pos="900"/>
        </w:tabs>
        <w:jc w:val="both"/>
        <w:rPr>
          <w:sz w:val="24"/>
          <w:lang w:val="lt-LT"/>
        </w:rPr>
      </w:pPr>
      <w:r w:rsidRPr="00E457EC">
        <w:rPr>
          <w:sz w:val="24"/>
          <w:lang w:val="lt-LT"/>
        </w:rPr>
        <w:tab/>
      </w:r>
    </w:p>
    <w:p w:rsidR="003B6CBA" w:rsidRDefault="003B6CBA" w:rsidP="003B6CBA">
      <w:pPr>
        <w:tabs>
          <w:tab w:val="left" w:pos="0"/>
          <w:tab w:val="left" w:pos="900"/>
        </w:tabs>
        <w:jc w:val="both"/>
        <w:rPr>
          <w:sz w:val="24"/>
        </w:rPr>
      </w:pPr>
      <w:r w:rsidRPr="00E457EC">
        <w:rPr>
          <w:sz w:val="24"/>
          <w:lang w:val="lt-LT"/>
        </w:rPr>
        <w:tab/>
      </w:r>
      <w:proofErr w:type="spellStart"/>
      <w:r>
        <w:rPr>
          <w:sz w:val="24"/>
        </w:rPr>
        <w:t>Sprendimas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būti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skundžiamas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Lietuvos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Respublikos</w:t>
      </w:r>
      <w:proofErr w:type="spellEnd"/>
      <w:r>
        <w:rPr>
          <w:sz w:val="24"/>
        </w:rPr>
        <w:t xml:space="preserve"> </w:t>
      </w:r>
      <w:proofErr w:type="spellStart"/>
      <w:r w:rsidR="00E457EC">
        <w:rPr>
          <w:sz w:val="24"/>
        </w:rPr>
        <w:t>a</w:t>
      </w:r>
      <w:r>
        <w:rPr>
          <w:sz w:val="24"/>
        </w:rPr>
        <w:t>dministracinių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teisenos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įstatymo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nustatyta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tvarka</w:t>
      </w:r>
      <w:proofErr w:type="spellEnd"/>
      <w:r>
        <w:rPr>
          <w:sz w:val="24"/>
        </w:rPr>
        <w:t>.</w:t>
      </w:r>
    </w:p>
    <w:p w:rsidR="003B6CBA" w:rsidRDefault="003B6CBA" w:rsidP="003B6CBA">
      <w:pPr>
        <w:tabs>
          <w:tab w:val="left" w:pos="0"/>
          <w:tab w:val="left" w:pos="900"/>
        </w:tabs>
        <w:jc w:val="both"/>
        <w:rPr>
          <w:sz w:val="24"/>
        </w:rPr>
      </w:pPr>
    </w:p>
    <w:p w:rsidR="003B6CBA" w:rsidRDefault="003B6CBA" w:rsidP="003B6CBA">
      <w:pPr>
        <w:shd w:val="clear" w:color="auto" w:fill="FFFFFF"/>
        <w:tabs>
          <w:tab w:val="left" w:pos="7085"/>
        </w:tabs>
        <w:spacing w:line="360" w:lineRule="auto"/>
        <w:rPr>
          <w:sz w:val="24"/>
          <w:lang w:val="lt-LT"/>
        </w:rPr>
      </w:pPr>
    </w:p>
    <w:p w:rsidR="00C85076" w:rsidRDefault="00C85076" w:rsidP="003B6CBA">
      <w:pPr>
        <w:shd w:val="clear" w:color="auto" w:fill="FFFFFF"/>
        <w:tabs>
          <w:tab w:val="left" w:pos="7085"/>
        </w:tabs>
        <w:spacing w:line="360" w:lineRule="auto"/>
        <w:rPr>
          <w:sz w:val="24"/>
          <w:lang w:val="lt-LT"/>
        </w:rPr>
      </w:pPr>
    </w:p>
    <w:p w:rsidR="003B6CBA" w:rsidRDefault="003B6CBA" w:rsidP="003B6CBA">
      <w:pPr>
        <w:shd w:val="clear" w:color="auto" w:fill="FFFFFF"/>
        <w:tabs>
          <w:tab w:val="left" w:pos="7085"/>
        </w:tabs>
        <w:spacing w:line="360" w:lineRule="auto"/>
        <w:rPr>
          <w:sz w:val="24"/>
          <w:lang w:val="lt-LT"/>
        </w:rPr>
      </w:pPr>
    </w:p>
    <w:p w:rsidR="003B6CBA" w:rsidRDefault="003B6CBA" w:rsidP="003B6CBA">
      <w:pPr>
        <w:shd w:val="clear" w:color="auto" w:fill="FFFFFF"/>
        <w:tabs>
          <w:tab w:val="left" w:pos="7085"/>
        </w:tabs>
        <w:spacing w:line="360" w:lineRule="auto"/>
        <w:rPr>
          <w:sz w:val="24"/>
          <w:lang w:val="lt-LT"/>
        </w:rPr>
      </w:pPr>
    </w:p>
    <w:p w:rsidR="003B6CBA" w:rsidRDefault="003B6CBA" w:rsidP="003B6CBA">
      <w:pPr>
        <w:shd w:val="clear" w:color="auto" w:fill="FFFFFF"/>
        <w:tabs>
          <w:tab w:val="left" w:pos="7085"/>
        </w:tabs>
        <w:spacing w:line="360" w:lineRule="auto"/>
        <w:rPr>
          <w:sz w:val="24"/>
          <w:lang w:val="lt-LT"/>
        </w:rPr>
      </w:pPr>
    </w:p>
    <w:p w:rsidR="003B6CBA" w:rsidRDefault="003B6CBA" w:rsidP="003B6CBA">
      <w:pPr>
        <w:pStyle w:val="Antrat3"/>
      </w:pPr>
    </w:p>
    <w:p w:rsidR="003B6CBA" w:rsidRDefault="003B6CBA" w:rsidP="003B6CBA">
      <w:pPr>
        <w:pStyle w:val="Antrat3"/>
      </w:pPr>
    </w:p>
    <w:p w:rsidR="003B6CBA" w:rsidRDefault="003B6CBA" w:rsidP="003B6CBA">
      <w:pPr>
        <w:pStyle w:val="Antrat3"/>
      </w:pPr>
    </w:p>
    <w:p w:rsidR="005443E6" w:rsidRDefault="005443E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>
      <w:pPr>
        <w:rPr>
          <w:sz w:val="24"/>
          <w:szCs w:val="24"/>
        </w:rPr>
      </w:pPr>
      <w:r w:rsidRPr="00C85076">
        <w:rPr>
          <w:sz w:val="24"/>
          <w:szCs w:val="24"/>
        </w:rPr>
        <w:t>Diana Žukauskienė</w:t>
      </w:r>
    </w:p>
    <w:p w:rsidR="00C85076" w:rsidRDefault="00C85076">
      <w:pPr>
        <w:rPr>
          <w:sz w:val="24"/>
          <w:szCs w:val="24"/>
        </w:rPr>
      </w:pPr>
      <w:r>
        <w:rPr>
          <w:sz w:val="24"/>
          <w:szCs w:val="24"/>
        </w:rPr>
        <w:t>2015-03-09</w:t>
      </w:r>
    </w:p>
    <w:p w:rsidR="003B4FA3" w:rsidRDefault="003B4FA3">
      <w:pPr>
        <w:rPr>
          <w:sz w:val="24"/>
          <w:szCs w:val="24"/>
        </w:rPr>
      </w:pPr>
    </w:p>
    <w:p w:rsidR="003B4FA3" w:rsidRDefault="003B4FA3">
      <w:pPr>
        <w:rPr>
          <w:sz w:val="24"/>
          <w:szCs w:val="24"/>
        </w:rPr>
      </w:pPr>
    </w:p>
    <w:p w:rsidR="003B4FA3" w:rsidRDefault="003B4FA3" w:rsidP="003B4FA3">
      <w:pPr>
        <w:jc w:val="center"/>
        <w:rPr>
          <w:sz w:val="24"/>
          <w:szCs w:val="24"/>
          <w:lang w:val="lt-LT"/>
        </w:rPr>
      </w:pPr>
      <w:r>
        <w:rPr>
          <w:b/>
          <w:sz w:val="24"/>
          <w:szCs w:val="24"/>
        </w:rPr>
        <w:t>PANEVĖŽIO RAJONO SAVIVALDYBĖS ADMINISTRACIJOS</w:t>
      </w:r>
    </w:p>
    <w:p w:rsidR="003B4FA3" w:rsidRDefault="003B4FA3" w:rsidP="003B4FA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ŠVIETIMO, KULTŪROS IR SPORTO SKYRIUS</w:t>
      </w:r>
    </w:p>
    <w:p w:rsidR="003B4FA3" w:rsidRDefault="003B4FA3" w:rsidP="003B4FA3">
      <w:pPr>
        <w:jc w:val="center"/>
        <w:rPr>
          <w:b/>
          <w:sz w:val="24"/>
          <w:szCs w:val="24"/>
        </w:rPr>
      </w:pPr>
    </w:p>
    <w:p w:rsidR="003B4FA3" w:rsidRDefault="003B4FA3" w:rsidP="003B4FA3">
      <w:pPr>
        <w:outlineLv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Panevėžio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tarybai</w:t>
      </w:r>
      <w:proofErr w:type="spellEnd"/>
    </w:p>
    <w:p w:rsidR="003B4FA3" w:rsidRDefault="003B4FA3" w:rsidP="003B4FA3">
      <w:pPr>
        <w:outlineLvl w:val="0"/>
        <w:rPr>
          <w:sz w:val="24"/>
          <w:szCs w:val="24"/>
        </w:rPr>
      </w:pPr>
    </w:p>
    <w:p w:rsidR="003B4FA3" w:rsidRDefault="003B4FA3" w:rsidP="003B4F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 DĖL SPRENDIMO „DĖL SUTIKIMO REORGANIZUOTI PANEVĖŽIO R. KURGANAVOS PAGRINDINĘ MOKYKLĄ IR PANEVĖŽIO R. MIEŽIŠKIŲ PAGRINDINĘ MOKYKLĄ“ PROJEKTO</w:t>
      </w:r>
    </w:p>
    <w:p w:rsidR="003B4FA3" w:rsidRDefault="003B4FA3" w:rsidP="003B4FA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2015 m. </w:t>
      </w:r>
      <w:proofErr w:type="spellStart"/>
      <w:r>
        <w:rPr>
          <w:sz w:val="24"/>
          <w:szCs w:val="24"/>
        </w:rPr>
        <w:t>kovo</w:t>
      </w:r>
      <w:proofErr w:type="spellEnd"/>
      <w:r>
        <w:rPr>
          <w:sz w:val="24"/>
          <w:szCs w:val="24"/>
        </w:rPr>
        <w:t xml:space="preserve"> 9 d.</w:t>
      </w:r>
    </w:p>
    <w:p w:rsidR="003B4FA3" w:rsidRDefault="003B4FA3" w:rsidP="003B4FA3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Panevėžys</w:t>
      </w:r>
      <w:proofErr w:type="spellEnd"/>
    </w:p>
    <w:p w:rsidR="003B4FA3" w:rsidRDefault="003B4FA3" w:rsidP="003B4FA3">
      <w:pPr>
        <w:jc w:val="center"/>
        <w:rPr>
          <w:sz w:val="24"/>
          <w:szCs w:val="24"/>
        </w:rPr>
      </w:pPr>
    </w:p>
    <w:p w:rsidR="003B4FA3" w:rsidRDefault="003B4FA3" w:rsidP="003B4FA3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Projekto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rengimą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paskatinusios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priežastys</w:t>
      </w:r>
      <w:proofErr w:type="spellEnd"/>
      <w:r>
        <w:rPr>
          <w:b/>
          <w:sz w:val="24"/>
          <w:szCs w:val="24"/>
        </w:rPr>
        <w:t>.</w:t>
      </w:r>
    </w:p>
    <w:p w:rsidR="003B4FA3" w:rsidRDefault="003B4FA3" w:rsidP="003B4FA3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Panevėžio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bendrojo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ugdymo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mokyklų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tinklo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pertvarkos</w:t>
      </w:r>
      <w:proofErr w:type="spellEnd"/>
      <w:r>
        <w:rPr>
          <w:sz w:val="24"/>
          <w:szCs w:val="24"/>
        </w:rPr>
        <w:t xml:space="preserve"> 2012–2015 </w:t>
      </w:r>
      <w:proofErr w:type="spellStart"/>
      <w:r>
        <w:rPr>
          <w:sz w:val="24"/>
          <w:szCs w:val="24"/>
        </w:rPr>
        <w:t>metais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bendrojo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patvirtinto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Panevėžio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tarybos</w:t>
      </w:r>
      <w:proofErr w:type="spellEnd"/>
      <w:r>
        <w:rPr>
          <w:sz w:val="24"/>
          <w:szCs w:val="24"/>
        </w:rPr>
        <w:t xml:space="preserve"> 2012 m. </w:t>
      </w:r>
      <w:proofErr w:type="spellStart"/>
      <w:r>
        <w:rPr>
          <w:sz w:val="24"/>
          <w:szCs w:val="24"/>
        </w:rPr>
        <w:t>gegužės</w:t>
      </w:r>
      <w:proofErr w:type="spellEnd"/>
      <w:r>
        <w:rPr>
          <w:sz w:val="24"/>
          <w:szCs w:val="24"/>
        </w:rPr>
        <w:t xml:space="preserve"> 17 d. </w:t>
      </w:r>
      <w:proofErr w:type="spellStart"/>
      <w:r>
        <w:rPr>
          <w:sz w:val="24"/>
          <w:szCs w:val="24"/>
        </w:rPr>
        <w:t>sprendimu</w:t>
      </w:r>
      <w:proofErr w:type="spellEnd"/>
      <w:r>
        <w:rPr>
          <w:sz w:val="24"/>
          <w:szCs w:val="24"/>
        </w:rPr>
        <w:t xml:space="preserve"> Nr. T-103, 1 </w:t>
      </w:r>
      <w:proofErr w:type="spellStart"/>
      <w:r>
        <w:rPr>
          <w:sz w:val="24"/>
          <w:szCs w:val="24"/>
        </w:rPr>
        <w:t>priedo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Panevėžio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bendrojo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ugdymo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mokyklų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steigimo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reorganizavimo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likvidavimo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pertvarkymo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struktūrinių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pertvarkymų</w:t>
      </w:r>
      <w:proofErr w:type="spellEnd"/>
      <w:r>
        <w:rPr>
          <w:sz w:val="24"/>
          <w:szCs w:val="24"/>
        </w:rPr>
        <w:t xml:space="preserve"> 2012–2015 </w:t>
      </w:r>
      <w:proofErr w:type="spellStart"/>
      <w:r>
        <w:rPr>
          <w:sz w:val="24"/>
          <w:szCs w:val="24"/>
        </w:rPr>
        <w:t>metais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planas</w:t>
      </w:r>
      <w:proofErr w:type="spellEnd"/>
      <w:r>
        <w:rPr>
          <w:sz w:val="24"/>
          <w:szCs w:val="24"/>
        </w:rPr>
        <w:t xml:space="preserve">“ 16 </w:t>
      </w:r>
      <w:proofErr w:type="spellStart"/>
      <w:r>
        <w:rPr>
          <w:sz w:val="24"/>
          <w:szCs w:val="24"/>
        </w:rPr>
        <w:t>eilutėje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nurodyta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nuo</w:t>
      </w:r>
      <w:proofErr w:type="spellEnd"/>
      <w:r>
        <w:rPr>
          <w:sz w:val="24"/>
          <w:szCs w:val="24"/>
        </w:rPr>
        <w:t xml:space="preserve"> 2015 m. </w:t>
      </w:r>
      <w:proofErr w:type="spellStart"/>
      <w:r>
        <w:rPr>
          <w:sz w:val="24"/>
          <w:szCs w:val="24"/>
        </w:rPr>
        <w:t>rugsėjo</w:t>
      </w:r>
      <w:proofErr w:type="spellEnd"/>
      <w:r>
        <w:rPr>
          <w:sz w:val="24"/>
          <w:szCs w:val="24"/>
        </w:rPr>
        <w:t xml:space="preserve"> 1 d. </w:t>
      </w:r>
      <w:proofErr w:type="spellStart"/>
      <w:r>
        <w:rPr>
          <w:sz w:val="24"/>
          <w:szCs w:val="24"/>
        </w:rPr>
        <w:t>Kurganavos</w:t>
      </w:r>
      <w:proofErr w:type="spellEnd"/>
      <w:r>
        <w:rPr>
          <w:sz w:val="24"/>
          <w:szCs w:val="24"/>
        </w:rPr>
        <w:t xml:space="preserve"> pagrindinė mokykla </w:t>
      </w:r>
      <w:proofErr w:type="spellStart"/>
      <w:r>
        <w:rPr>
          <w:sz w:val="24"/>
          <w:szCs w:val="24"/>
        </w:rPr>
        <w:t>reorganizuojama</w:t>
      </w:r>
      <w:proofErr w:type="spellEnd"/>
      <w:r>
        <w:rPr>
          <w:sz w:val="24"/>
          <w:szCs w:val="24"/>
        </w:rPr>
        <w:t xml:space="preserve"> į </w:t>
      </w:r>
      <w:proofErr w:type="spellStart"/>
      <w:r>
        <w:rPr>
          <w:sz w:val="24"/>
          <w:szCs w:val="24"/>
        </w:rPr>
        <w:t>Miežiškių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pagrindinės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mokyklos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skyrių</w:t>
      </w:r>
      <w:proofErr w:type="spellEnd"/>
      <w:r>
        <w:rPr>
          <w:sz w:val="24"/>
          <w:szCs w:val="24"/>
        </w:rPr>
        <w:t>. 2015–2016</w:t>
      </w:r>
      <w:r>
        <w:rPr>
          <w:i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mokslo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Kurganavos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pagrindinėje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mokykloje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būtų</w:t>
      </w:r>
      <w:proofErr w:type="spellEnd"/>
      <w:r>
        <w:rPr>
          <w:sz w:val="24"/>
          <w:szCs w:val="24"/>
        </w:rPr>
        <w:t xml:space="preserve"> 26 </w:t>
      </w:r>
      <w:proofErr w:type="spellStart"/>
      <w:r>
        <w:rPr>
          <w:sz w:val="24"/>
          <w:szCs w:val="24"/>
        </w:rPr>
        <w:t>mokiniai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15 </w:t>
      </w:r>
      <w:proofErr w:type="spellStart"/>
      <w:r>
        <w:rPr>
          <w:sz w:val="24"/>
          <w:szCs w:val="24"/>
        </w:rPr>
        <w:t>vaikų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jungtinėje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grupėje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jų</w:t>
      </w:r>
      <w:proofErr w:type="spellEnd"/>
      <w:r>
        <w:rPr>
          <w:sz w:val="24"/>
          <w:szCs w:val="24"/>
        </w:rPr>
        <w:t xml:space="preserve"> 5 </w:t>
      </w:r>
      <w:proofErr w:type="spellStart"/>
      <w:r>
        <w:rPr>
          <w:sz w:val="24"/>
          <w:szCs w:val="24"/>
        </w:rPr>
        <w:t>priešmokyklinio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amžiaus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iš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viso</w:t>
      </w:r>
      <w:proofErr w:type="spellEnd"/>
      <w:r>
        <w:rPr>
          <w:sz w:val="24"/>
          <w:szCs w:val="24"/>
        </w:rPr>
        <w:t xml:space="preserve"> 41 </w:t>
      </w:r>
      <w:proofErr w:type="spellStart"/>
      <w:r>
        <w:rPr>
          <w:sz w:val="24"/>
          <w:szCs w:val="24"/>
        </w:rPr>
        <w:t>vaikas</w:t>
      </w:r>
      <w:proofErr w:type="spellEnd"/>
      <w:r>
        <w:rPr>
          <w:sz w:val="24"/>
          <w:szCs w:val="24"/>
        </w:rPr>
        <w:t xml:space="preserve">. 2014 m. </w:t>
      </w:r>
      <w:proofErr w:type="spellStart"/>
      <w:r>
        <w:rPr>
          <w:sz w:val="24"/>
          <w:szCs w:val="24"/>
        </w:rPr>
        <w:t>vieno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mokinio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išlaikymui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Panevėžio</w:t>
      </w:r>
      <w:proofErr w:type="spellEnd"/>
      <w:r>
        <w:rPr>
          <w:sz w:val="24"/>
          <w:szCs w:val="24"/>
        </w:rPr>
        <w:t xml:space="preserve"> r. </w:t>
      </w:r>
      <w:proofErr w:type="spellStart"/>
      <w:r>
        <w:rPr>
          <w:sz w:val="24"/>
          <w:szCs w:val="24"/>
        </w:rPr>
        <w:t>Kurganavos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pagrindinėje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mokykloje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reikėjo</w:t>
      </w:r>
      <w:proofErr w:type="spellEnd"/>
      <w:r>
        <w:rPr>
          <w:sz w:val="24"/>
          <w:szCs w:val="24"/>
        </w:rPr>
        <w:t xml:space="preserve"> 4 672, 94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(16 134,74 Lt), kai </w:t>
      </w:r>
      <w:proofErr w:type="spellStart"/>
      <w:r>
        <w:rPr>
          <w:sz w:val="24"/>
          <w:szCs w:val="24"/>
        </w:rPr>
        <w:t>tuo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Panevėžio</w:t>
      </w:r>
      <w:proofErr w:type="spellEnd"/>
      <w:r>
        <w:rPr>
          <w:sz w:val="24"/>
          <w:szCs w:val="24"/>
        </w:rPr>
        <w:t xml:space="preserve"> r. </w:t>
      </w:r>
      <w:proofErr w:type="spellStart"/>
      <w:r>
        <w:rPr>
          <w:sz w:val="24"/>
          <w:szCs w:val="24"/>
        </w:rPr>
        <w:t>Miežiškių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pagrindinėje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mokykloje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išlaikymas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mokinio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krepšelio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aplinkos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lėšos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kainavo</w:t>
      </w:r>
      <w:proofErr w:type="spellEnd"/>
      <w:r>
        <w:rPr>
          <w:sz w:val="24"/>
          <w:szCs w:val="24"/>
        </w:rPr>
        <w:t xml:space="preserve">  3 085,32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(10 653 Lt).  </w:t>
      </w:r>
    </w:p>
    <w:p w:rsidR="003B4FA3" w:rsidRDefault="003B4FA3" w:rsidP="003B4FA3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Sprendimo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projekto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esmė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tikslai</w:t>
      </w:r>
      <w:proofErr w:type="spellEnd"/>
      <w:r>
        <w:rPr>
          <w:b/>
          <w:sz w:val="24"/>
          <w:szCs w:val="24"/>
        </w:rPr>
        <w:t>.</w:t>
      </w:r>
    </w:p>
    <w:p w:rsidR="003B4FA3" w:rsidRDefault="003B4FA3" w:rsidP="003B4FA3">
      <w:pPr>
        <w:ind w:firstLine="72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Šiuo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sprendimo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projektu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siūloma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reorganizuoti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Kurganavos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pagrindinę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mokyklą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Miežiškių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pagrindinę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mokyklą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prie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Miežiškių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pagrindinės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mokyklos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prijungiant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Kurganavos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pagrindinę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mokyklą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kuri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taptų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Miežiškių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pagrindinės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mokyklos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skyriumi</w:t>
      </w:r>
      <w:proofErr w:type="spellEnd"/>
      <w:r>
        <w:rPr>
          <w:color w:val="000000"/>
          <w:sz w:val="24"/>
          <w:szCs w:val="24"/>
        </w:rPr>
        <w:t>.</w:t>
      </w:r>
    </w:p>
    <w:p w:rsidR="003B4FA3" w:rsidRDefault="003B4FA3" w:rsidP="003B4FA3">
      <w:pPr>
        <w:ind w:firstLine="72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Šiuo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Kurganavos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pagrindinėje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mokykloje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yra</w:t>
      </w:r>
      <w:proofErr w:type="spellEnd"/>
      <w:r>
        <w:rPr>
          <w:color w:val="000000"/>
          <w:sz w:val="24"/>
          <w:szCs w:val="24"/>
        </w:rPr>
        <w:t xml:space="preserve"> 16,5 </w:t>
      </w:r>
      <w:proofErr w:type="spellStart"/>
      <w:r>
        <w:rPr>
          <w:color w:val="000000"/>
          <w:sz w:val="24"/>
          <w:szCs w:val="24"/>
        </w:rPr>
        <w:t>darbuotojų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etatų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pareigybės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finansuojamos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iš</w:t>
      </w:r>
      <w:proofErr w:type="spellEnd"/>
      <w:r>
        <w:rPr>
          <w:color w:val="000000"/>
          <w:sz w:val="24"/>
          <w:szCs w:val="24"/>
        </w:rPr>
        <w:t xml:space="preserve"> MK – 4,06 </w:t>
      </w:r>
      <w:proofErr w:type="spellStart"/>
      <w:r>
        <w:rPr>
          <w:color w:val="000000"/>
          <w:sz w:val="24"/>
          <w:szCs w:val="24"/>
        </w:rPr>
        <w:t>ir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iš</w:t>
      </w:r>
      <w:proofErr w:type="spellEnd"/>
      <w:r>
        <w:rPr>
          <w:color w:val="000000"/>
          <w:sz w:val="24"/>
          <w:szCs w:val="24"/>
        </w:rPr>
        <w:t xml:space="preserve"> SB – 12,44).</w:t>
      </w:r>
    </w:p>
    <w:p w:rsidR="003B4FA3" w:rsidRDefault="003B4FA3" w:rsidP="003B4FA3">
      <w:pPr>
        <w:ind w:firstLine="72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Atlikus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reorganizaciją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nebereikėtų</w:t>
      </w:r>
      <w:proofErr w:type="spellEnd"/>
      <w:r>
        <w:rPr>
          <w:color w:val="000000"/>
          <w:sz w:val="24"/>
          <w:szCs w:val="24"/>
        </w:rPr>
        <w:t xml:space="preserve"> 0,75 </w:t>
      </w:r>
      <w:proofErr w:type="spellStart"/>
      <w:r>
        <w:rPr>
          <w:color w:val="000000"/>
          <w:sz w:val="24"/>
          <w:szCs w:val="24"/>
        </w:rPr>
        <w:t>etato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 w:rsidR="001C0B1F">
        <w:rPr>
          <w:color w:val="000000"/>
          <w:sz w:val="24"/>
          <w:szCs w:val="24"/>
        </w:rPr>
        <w:t>iš</w:t>
      </w:r>
      <w:proofErr w:type="spellEnd"/>
      <w:r w:rsidR="001C0B1F">
        <w:rPr>
          <w:color w:val="000000"/>
          <w:sz w:val="24"/>
          <w:szCs w:val="24"/>
        </w:rPr>
        <w:t xml:space="preserve"> </w:t>
      </w:r>
      <w:proofErr w:type="spellStart"/>
      <w:r w:rsidR="001C0B1F">
        <w:rPr>
          <w:color w:val="000000"/>
          <w:sz w:val="24"/>
          <w:szCs w:val="24"/>
        </w:rPr>
        <w:t>mokinio</w:t>
      </w:r>
      <w:proofErr w:type="spellEnd"/>
      <w:r w:rsidR="001C0B1F">
        <w:rPr>
          <w:color w:val="000000"/>
          <w:sz w:val="24"/>
          <w:szCs w:val="24"/>
        </w:rPr>
        <w:t xml:space="preserve"> </w:t>
      </w:r>
      <w:proofErr w:type="spellStart"/>
      <w:r w:rsidR="001C0B1F">
        <w:rPr>
          <w:color w:val="000000"/>
          <w:sz w:val="24"/>
          <w:szCs w:val="24"/>
        </w:rPr>
        <w:t>krepšelio</w:t>
      </w:r>
      <w:proofErr w:type="spellEnd"/>
      <w:r w:rsidR="001C0B1F">
        <w:rPr>
          <w:color w:val="000000"/>
          <w:sz w:val="24"/>
          <w:szCs w:val="24"/>
        </w:rPr>
        <w:t xml:space="preserve">) </w:t>
      </w:r>
      <w:proofErr w:type="spellStart"/>
      <w:r w:rsidR="001C0B1F">
        <w:rPr>
          <w:color w:val="000000"/>
          <w:sz w:val="24"/>
          <w:szCs w:val="24"/>
        </w:rPr>
        <w:t>ir</w:t>
      </w:r>
      <w:proofErr w:type="spellEnd"/>
      <w:r w:rsidR="001C0B1F">
        <w:rPr>
          <w:color w:val="000000"/>
          <w:sz w:val="24"/>
          <w:szCs w:val="24"/>
        </w:rPr>
        <w:t xml:space="preserve"> 1,75 </w:t>
      </w:r>
      <w:proofErr w:type="spellStart"/>
      <w:r w:rsidR="001C0B1F">
        <w:rPr>
          <w:color w:val="000000"/>
          <w:sz w:val="24"/>
          <w:szCs w:val="24"/>
        </w:rPr>
        <w:t>etato</w:t>
      </w:r>
      <w:proofErr w:type="spellEnd"/>
      <w:r w:rsidR="001C0B1F">
        <w:rPr>
          <w:color w:val="000000"/>
          <w:sz w:val="24"/>
          <w:szCs w:val="24"/>
        </w:rPr>
        <w:t xml:space="preserve"> (</w:t>
      </w:r>
      <w:proofErr w:type="spellStart"/>
      <w:r w:rsidR="00E454C0">
        <w:rPr>
          <w:color w:val="000000"/>
          <w:sz w:val="24"/>
          <w:szCs w:val="24"/>
        </w:rPr>
        <w:t>iš</w:t>
      </w:r>
      <w:proofErr w:type="spellEnd"/>
      <w:r w:rsidR="00E454C0">
        <w:rPr>
          <w:color w:val="000000"/>
          <w:sz w:val="24"/>
          <w:szCs w:val="24"/>
        </w:rPr>
        <w:t xml:space="preserve"> </w:t>
      </w:r>
      <w:proofErr w:type="spellStart"/>
      <w:r w:rsidR="001C0B1F">
        <w:rPr>
          <w:color w:val="000000"/>
          <w:sz w:val="24"/>
          <w:szCs w:val="24"/>
        </w:rPr>
        <w:t>savivaldybės</w:t>
      </w:r>
      <w:proofErr w:type="spellEnd"/>
      <w:r w:rsidR="001C0B1F">
        <w:rPr>
          <w:color w:val="000000"/>
          <w:sz w:val="24"/>
          <w:szCs w:val="24"/>
        </w:rPr>
        <w:t xml:space="preserve"> </w:t>
      </w:r>
      <w:proofErr w:type="spellStart"/>
      <w:r w:rsidR="001C0B1F">
        <w:rPr>
          <w:color w:val="000000"/>
          <w:sz w:val="24"/>
          <w:szCs w:val="24"/>
        </w:rPr>
        <w:t>biudžeto</w:t>
      </w:r>
      <w:proofErr w:type="spellEnd"/>
      <w:r>
        <w:rPr>
          <w:color w:val="000000"/>
          <w:sz w:val="24"/>
          <w:szCs w:val="24"/>
        </w:rPr>
        <w:t xml:space="preserve">). </w:t>
      </w:r>
      <w:proofErr w:type="spellStart"/>
      <w:r>
        <w:rPr>
          <w:color w:val="000000"/>
          <w:sz w:val="24"/>
          <w:szCs w:val="24"/>
        </w:rPr>
        <w:t>Iš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viso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liktų</w:t>
      </w:r>
      <w:proofErr w:type="spellEnd"/>
      <w:r>
        <w:rPr>
          <w:color w:val="000000"/>
          <w:sz w:val="24"/>
          <w:szCs w:val="24"/>
        </w:rPr>
        <w:t xml:space="preserve"> 14 </w:t>
      </w:r>
      <w:proofErr w:type="spellStart"/>
      <w:r>
        <w:rPr>
          <w:color w:val="000000"/>
          <w:sz w:val="24"/>
          <w:szCs w:val="24"/>
        </w:rPr>
        <w:t>etatų</w:t>
      </w:r>
      <w:proofErr w:type="spellEnd"/>
      <w:r>
        <w:rPr>
          <w:color w:val="000000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176"/>
        <w:gridCol w:w="1554"/>
        <w:gridCol w:w="1682"/>
        <w:gridCol w:w="1488"/>
        <w:gridCol w:w="1458"/>
      </w:tblGrid>
      <w:tr w:rsidR="003B4FA3" w:rsidTr="003B4FA3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Lėšos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Pareigybės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Etatų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sk. </w:t>
            </w:r>
            <w:proofErr w:type="spellStart"/>
            <w:r>
              <w:rPr>
                <w:color w:val="000000"/>
                <w:sz w:val="24"/>
                <w:szCs w:val="24"/>
              </w:rPr>
              <w:t>Kurganavos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pagr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mok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Lieka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reorganizacijos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Miežiškių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sk.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Sutaupoma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per </w:t>
            </w:r>
            <w:proofErr w:type="spellStart"/>
            <w:r>
              <w:rPr>
                <w:color w:val="000000"/>
                <w:sz w:val="24"/>
                <w:szCs w:val="24"/>
              </w:rPr>
              <w:t>mėn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Išmokama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išeitinių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išmokų</w:t>
            </w:r>
            <w:proofErr w:type="spellEnd"/>
          </w:p>
        </w:tc>
      </w:tr>
      <w:tr w:rsidR="003B4FA3" w:rsidTr="003B4FA3">
        <w:trPr>
          <w:trHeight w:val="452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Mokinio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krepšelis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Direktorius</w:t>
            </w:r>
            <w:proofErr w:type="spell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skyriaus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vedėjas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3B4FA3" w:rsidRDefault="003B4FA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koef</w:t>
            </w:r>
            <w:proofErr w:type="spellEnd"/>
            <w:r>
              <w:rPr>
                <w:color w:val="000000"/>
                <w:sz w:val="24"/>
                <w:szCs w:val="24"/>
              </w:rPr>
              <w:t>. 25,6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3B4FA3" w:rsidRDefault="003B4FA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koef</w:t>
            </w:r>
            <w:proofErr w:type="spellEnd"/>
            <w:r>
              <w:rPr>
                <w:color w:val="000000"/>
                <w:sz w:val="24"/>
                <w:szCs w:val="24"/>
              </w:rPr>
              <w:t>. 19,25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7 742,00</w:t>
            </w:r>
          </w:p>
        </w:tc>
      </w:tr>
      <w:tr w:rsidR="003B4FA3" w:rsidTr="003B4FA3">
        <w:trPr>
          <w:trHeight w:val="6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FA3" w:rsidRDefault="003B4FA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Direktoriaus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pavad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ugdymui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  <w:p w:rsidR="003B4FA3" w:rsidRDefault="003B4FA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koef</w:t>
            </w:r>
            <w:proofErr w:type="spellEnd"/>
            <w:r>
              <w:rPr>
                <w:color w:val="000000"/>
                <w:sz w:val="24"/>
                <w:szCs w:val="24"/>
              </w:rPr>
              <w:t>. 23,8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3 486,00</w:t>
            </w:r>
          </w:p>
        </w:tc>
      </w:tr>
      <w:tr w:rsidR="003B4FA3" w:rsidTr="003B4FA3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FA3" w:rsidRDefault="003B4FA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Bibliotekininkas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  <w:p w:rsidR="003B4FA3" w:rsidRDefault="003B4FA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koef</w:t>
            </w:r>
            <w:proofErr w:type="spellEnd"/>
            <w:r>
              <w:rPr>
                <w:color w:val="000000"/>
                <w:sz w:val="24"/>
                <w:szCs w:val="24"/>
              </w:rPr>
              <w:t>. 14,5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– </w:t>
            </w:r>
          </w:p>
        </w:tc>
      </w:tr>
      <w:tr w:rsidR="003B4FA3" w:rsidTr="003B4FA3">
        <w:trPr>
          <w:trHeight w:val="251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Savivaldybės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lėšos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Vyr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buhalteris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771,00</w:t>
            </w:r>
          </w:p>
        </w:tc>
      </w:tr>
      <w:tr w:rsidR="003B4FA3" w:rsidTr="003B4FA3">
        <w:trPr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FA3" w:rsidRDefault="003B4FA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Pavaduotojas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ūkio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reikalams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302,00</w:t>
            </w:r>
          </w:p>
        </w:tc>
      </w:tr>
      <w:tr w:rsidR="003B4FA3" w:rsidTr="003B4FA3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FA3" w:rsidRDefault="003B4FA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Sekretorė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696,00</w:t>
            </w:r>
          </w:p>
        </w:tc>
      </w:tr>
      <w:tr w:rsidR="003B4FA3" w:rsidTr="003B4FA3">
        <w:trPr>
          <w:trHeight w:val="387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spacing w:line="360" w:lineRule="atLeast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Iš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viso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A3" w:rsidRDefault="003B4FA3">
            <w:pPr>
              <w:spacing w:line="36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A3" w:rsidRDefault="003B4FA3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2 349,00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A3" w:rsidRDefault="003B4FA3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12 997,00</w:t>
            </w:r>
          </w:p>
        </w:tc>
      </w:tr>
    </w:tbl>
    <w:p w:rsidR="003B4FA3" w:rsidRDefault="003B4FA3" w:rsidP="003B4FA3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bibliotekininkas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atsisakytų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siūlomo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darbo</w:t>
      </w:r>
      <w:proofErr w:type="spellEnd"/>
      <w:r>
        <w:rPr>
          <w:sz w:val="24"/>
          <w:szCs w:val="24"/>
        </w:rPr>
        <w:t xml:space="preserve">, jam </w:t>
      </w:r>
      <w:proofErr w:type="spellStart"/>
      <w:r>
        <w:rPr>
          <w:sz w:val="24"/>
          <w:szCs w:val="24"/>
        </w:rPr>
        <w:t>būtų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išmokama</w:t>
      </w:r>
      <w:proofErr w:type="spellEnd"/>
      <w:r>
        <w:rPr>
          <w:sz w:val="24"/>
          <w:szCs w:val="24"/>
        </w:rPr>
        <w:t xml:space="preserve"> 1 686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išeitinė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išmoka</w:t>
      </w:r>
      <w:proofErr w:type="spellEnd"/>
      <w:r>
        <w:rPr>
          <w:sz w:val="24"/>
          <w:szCs w:val="24"/>
        </w:rPr>
        <w:t>.</w:t>
      </w:r>
    </w:p>
    <w:p w:rsidR="001C0B1F" w:rsidRDefault="001C0B1F" w:rsidP="003B4FA3">
      <w:pPr>
        <w:ind w:firstLine="709"/>
        <w:jc w:val="both"/>
        <w:rPr>
          <w:sz w:val="24"/>
          <w:szCs w:val="24"/>
        </w:rPr>
      </w:pPr>
    </w:p>
    <w:p w:rsidR="003B4FA3" w:rsidRDefault="003B4FA3" w:rsidP="003B4FA3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Kaip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numatyta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biudžetinių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įstaigų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įstatymo</w:t>
      </w:r>
      <w:proofErr w:type="spellEnd"/>
      <w:r>
        <w:rPr>
          <w:sz w:val="24"/>
          <w:szCs w:val="24"/>
        </w:rPr>
        <w:t xml:space="preserve"> 14 </w:t>
      </w:r>
      <w:proofErr w:type="spellStart"/>
      <w:r>
        <w:rPr>
          <w:sz w:val="24"/>
          <w:szCs w:val="24"/>
        </w:rPr>
        <w:t>straipsnyje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reikalingas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Tarybos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sutikimas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dėl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reorganizavimo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pavedimas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reorganizuojamų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įstaigų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vadovams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parengti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reorganizavimo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sąlygų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aprašą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viešai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paskelbti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nuostatuose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nurodytuose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šaltiniuose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raštu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pranešti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visiems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kreditoriams</w:t>
      </w:r>
      <w:proofErr w:type="spellEnd"/>
      <w:r>
        <w:rPr>
          <w:sz w:val="24"/>
          <w:szCs w:val="24"/>
        </w:rPr>
        <w:t>.</w:t>
      </w:r>
    </w:p>
    <w:p w:rsidR="003B4FA3" w:rsidRDefault="003B4FA3" w:rsidP="003B4FA3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Kokių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pozityvių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rezultatų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laukiama</w:t>
      </w:r>
      <w:proofErr w:type="spellEnd"/>
      <w:r>
        <w:rPr>
          <w:b/>
          <w:sz w:val="24"/>
          <w:szCs w:val="24"/>
        </w:rPr>
        <w:t>.</w:t>
      </w:r>
    </w:p>
    <w:p w:rsidR="003B4FA3" w:rsidRDefault="003B4FA3" w:rsidP="003B4FA3">
      <w:pPr>
        <w:tabs>
          <w:tab w:val="left" w:pos="709"/>
        </w:tabs>
        <w:jc w:val="both"/>
        <w:rPr>
          <w:b/>
          <w:sz w:val="24"/>
          <w:szCs w:val="24"/>
        </w:rPr>
      </w:pPr>
    </w:p>
    <w:p w:rsidR="003B4FA3" w:rsidRDefault="003B4FA3" w:rsidP="003B4FA3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Atsisakius</w:t>
      </w:r>
      <w:proofErr w:type="spellEnd"/>
      <w:r>
        <w:rPr>
          <w:sz w:val="24"/>
          <w:szCs w:val="24"/>
        </w:rPr>
        <w:t xml:space="preserve"> 2,5 </w:t>
      </w:r>
      <w:proofErr w:type="spellStart"/>
      <w:r>
        <w:rPr>
          <w:sz w:val="24"/>
          <w:szCs w:val="24"/>
        </w:rPr>
        <w:t>etato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sumažės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preliminariai</w:t>
      </w:r>
      <w:proofErr w:type="spellEnd"/>
      <w:r>
        <w:rPr>
          <w:sz w:val="24"/>
          <w:szCs w:val="24"/>
        </w:rPr>
        <w:t xml:space="preserve"> 28 194,00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metus</w:t>
      </w:r>
      <w:proofErr w:type="spellEnd"/>
      <w:r>
        <w:rPr>
          <w:sz w:val="24"/>
          <w:szCs w:val="24"/>
        </w:rPr>
        <w:t>.</w:t>
      </w:r>
    </w:p>
    <w:p w:rsidR="003B4FA3" w:rsidRDefault="003B4FA3" w:rsidP="003B4FA3">
      <w:pPr>
        <w:tabs>
          <w:tab w:val="left" w:pos="709"/>
        </w:tabs>
        <w:jc w:val="both"/>
        <w:rPr>
          <w:sz w:val="24"/>
          <w:szCs w:val="24"/>
        </w:rPr>
      </w:pPr>
    </w:p>
    <w:p w:rsidR="003B4FA3" w:rsidRDefault="003B4FA3" w:rsidP="003B4FA3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Galimos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neigiamos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pasekmės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priėmus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projektą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kokių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priemonių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reikia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imtis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kad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tokių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pasekmių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būtų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išvengta</w:t>
      </w:r>
      <w:proofErr w:type="spellEnd"/>
      <w:r>
        <w:rPr>
          <w:b/>
          <w:sz w:val="24"/>
          <w:szCs w:val="24"/>
        </w:rPr>
        <w:t>.</w:t>
      </w:r>
    </w:p>
    <w:p w:rsidR="003B4FA3" w:rsidRDefault="003B4FA3" w:rsidP="003B4FA3">
      <w:pPr>
        <w:tabs>
          <w:tab w:val="left" w:pos="709"/>
        </w:tabs>
        <w:jc w:val="both"/>
        <w:rPr>
          <w:b/>
          <w:sz w:val="24"/>
          <w:szCs w:val="24"/>
        </w:rPr>
      </w:pPr>
    </w:p>
    <w:p w:rsidR="003B4FA3" w:rsidRDefault="003B4FA3" w:rsidP="003B4FA3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Nepasiūlius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atsisakius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išeitinėms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išmokoms</w:t>
      </w:r>
      <w:proofErr w:type="spellEnd"/>
      <w:r>
        <w:rPr>
          <w:sz w:val="24"/>
          <w:szCs w:val="24"/>
        </w:rPr>
        <w:t xml:space="preserve"> bus </w:t>
      </w:r>
      <w:proofErr w:type="spellStart"/>
      <w:r>
        <w:rPr>
          <w:sz w:val="24"/>
          <w:szCs w:val="24"/>
        </w:rPr>
        <w:t>reikalinga</w:t>
      </w:r>
      <w:proofErr w:type="spellEnd"/>
      <w:r>
        <w:rPr>
          <w:sz w:val="24"/>
          <w:szCs w:val="24"/>
        </w:rPr>
        <w:t>:</w:t>
      </w:r>
    </w:p>
    <w:p w:rsidR="003B4FA3" w:rsidRDefault="001C0B1F" w:rsidP="003B4FA3">
      <w:pPr>
        <w:tabs>
          <w:tab w:val="left" w:pos="709"/>
        </w:tabs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11 228,00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SODRA) </w:t>
      </w:r>
      <w:proofErr w:type="spellStart"/>
      <w:r>
        <w:rPr>
          <w:sz w:val="24"/>
          <w:szCs w:val="24"/>
        </w:rPr>
        <w:t>mokinio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krepšelio</w:t>
      </w:r>
      <w:proofErr w:type="spellEnd"/>
      <w:r w:rsidR="008309A1">
        <w:rPr>
          <w:sz w:val="24"/>
          <w:szCs w:val="24"/>
        </w:rPr>
        <w:t xml:space="preserve"> </w:t>
      </w:r>
      <w:proofErr w:type="spellStart"/>
      <w:r w:rsidR="008309A1">
        <w:rPr>
          <w:sz w:val="24"/>
          <w:szCs w:val="24"/>
        </w:rPr>
        <w:t>lėšos</w:t>
      </w:r>
      <w:proofErr w:type="spellEnd"/>
    </w:p>
    <w:p w:rsidR="003B4FA3" w:rsidRDefault="003B4FA3" w:rsidP="003B4FA3">
      <w:pPr>
        <w:tabs>
          <w:tab w:val="left" w:pos="709"/>
        </w:tabs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17 69,00</w:t>
      </w:r>
      <w:r w:rsidR="001C0B1F">
        <w:rPr>
          <w:sz w:val="24"/>
          <w:szCs w:val="24"/>
        </w:rPr>
        <w:t xml:space="preserve"> </w:t>
      </w:r>
      <w:proofErr w:type="spellStart"/>
      <w:r w:rsidR="001C0B1F">
        <w:rPr>
          <w:sz w:val="24"/>
          <w:szCs w:val="24"/>
        </w:rPr>
        <w:t>Eur</w:t>
      </w:r>
      <w:proofErr w:type="spellEnd"/>
      <w:r w:rsidR="001C0B1F">
        <w:rPr>
          <w:sz w:val="24"/>
          <w:szCs w:val="24"/>
        </w:rPr>
        <w:t xml:space="preserve"> (</w:t>
      </w:r>
      <w:proofErr w:type="spellStart"/>
      <w:r w:rsidR="001C0B1F">
        <w:rPr>
          <w:sz w:val="24"/>
          <w:szCs w:val="24"/>
        </w:rPr>
        <w:t>su</w:t>
      </w:r>
      <w:proofErr w:type="spellEnd"/>
      <w:r w:rsidR="001C0B1F">
        <w:rPr>
          <w:sz w:val="24"/>
          <w:szCs w:val="24"/>
        </w:rPr>
        <w:t xml:space="preserve"> SODRA) </w:t>
      </w:r>
      <w:proofErr w:type="spellStart"/>
      <w:r w:rsidR="001C0B1F">
        <w:rPr>
          <w:sz w:val="24"/>
          <w:szCs w:val="24"/>
        </w:rPr>
        <w:t>savivaldybės</w:t>
      </w:r>
      <w:proofErr w:type="spellEnd"/>
      <w:r w:rsidR="001C0B1F">
        <w:rPr>
          <w:sz w:val="24"/>
          <w:szCs w:val="24"/>
        </w:rPr>
        <w:t xml:space="preserve"> </w:t>
      </w:r>
      <w:proofErr w:type="spellStart"/>
      <w:r w:rsidR="001C0B1F">
        <w:rPr>
          <w:sz w:val="24"/>
          <w:szCs w:val="24"/>
        </w:rPr>
        <w:t>biudžeto</w:t>
      </w:r>
      <w:proofErr w:type="spellEnd"/>
      <w:r w:rsidR="008309A1">
        <w:rPr>
          <w:sz w:val="24"/>
          <w:szCs w:val="24"/>
        </w:rPr>
        <w:t xml:space="preserve"> </w:t>
      </w:r>
      <w:proofErr w:type="spellStart"/>
      <w:r w:rsidR="008309A1">
        <w:rPr>
          <w:sz w:val="24"/>
          <w:szCs w:val="24"/>
        </w:rPr>
        <w:t>lėšos</w:t>
      </w:r>
      <w:proofErr w:type="spellEnd"/>
    </w:p>
    <w:p w:rsidR="003B4FA3" w:rsidRDefault="003B4FA3" w:rsidP="003B4FA3">
      <w:pPr>
        <w:tabs>
          <w:tab w:val="left" w:pos="709"/>
        </w:tabs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viso</w:t>
      </w:r>
      <w:proofErr w:type="spellEnd"/>
      <w:r>
        <w:rPr>
          <w:sz w:val="24"/>
          <w:szCs w:val="24"/>
        </w:rPr>
        <w:t xml:space="preserve"> 12 997,00 </w:t>
      </w:r>
      <w:proofErr w:type="spellStart"/>
      <w:r>
        <w:rPr>
          <w:sz w:val="24"/>
          <w:szCs w:val="24"/>
        </w:rPr>
        <w:t>Eur</w:t>
      </w:r>
      <w:proofErr w:type="spellEnd"/>
    </w:p>
    <w:p w:rsidR="003B4FA3" w:rsidRDefault="003B4FA3" w:rsidP="003B4FA3">
      <w:pPr>
        <w:tabs>
          <w:tab w:val="left" w:pos="709"/>
        </w:tabs>
        <w:ind w:left="709" w:hanging="709"/>
        <w:jc w:val="both"/>
        <w:rPr>
          <w:sz w:val="24"/>
          <w:szCs w:val="24"/>
        </w:rPr>
      </w:pPr>
    </w:p>
    <w:p w:rsidR="003B4FA3" w:rsidRDefault="003B4FA3" w:rsidP="003B4FA3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Kokius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galiojančius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teisės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aktus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būtina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pakeisti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panaikinti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priėmus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teikiamą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projektą</w:t>
      </w:r>
      <w:proofErr w:type="spellEnd"/>
      <w:r>
        <w:rPr>
          <w:b/>
          <w:sz w:val="24"/>
          <w:szCs w:val="24"/>
        </w:rPr>
        <w:t>.</w:t>
      </w:r>
    </w:p>
    <w:p w:rsidR="003B4FA3" w:rsidRDefault="003B4FA3" w:rsidP="003B4FA3">
      <w:pPr>
        <w:tabs>
          <w:tab w:val="left" w:pos="709"/>
        </w:tabs>
        <w:jc w:val="both"/>
        <w:rPr>
          <w:b/>
          <w:sz w:val="24"/>
          <w:szCs w:val="24"/>
        </w:rPr>
      </w:pPr>
    </w:p>
    <w:p w:rsidR="003B4FA3" w:rsidRDefault="003B4FA3" w:rsidP="003B4FA3">
      <w:pPr>
        <w:pStyle w:val="Pavadinimas"/>
        <w:tabs>
          <w:tab w:val="left" w:pos="709"/>
        </w:tabs>
        <w:jc w:val="both"/>
        <w:rPr>
          <w:b w:val="0"/>
          <w:szCs w:val="24"/>
          <w:lang w:val="lt-LT"/>
        </w:rPr>
      </w:pPr>
      <w:r>
        <w:rPr>
          <w:szCs w:val="24"/>
        </w:rPr>
        <w:tab/>
      </w:r>
      <w:r>
        <w:rPr>
          <w:b w:val="0"/>
          <w:szCs w:val="24"/>
        </w:rPr>
        <w:t>Pritarus sprendimo projektui,</w:t>
      </w:r>
      <w:r>
        <w:rPr>
          <w:szCs w:val="24"/>
        </w:rPr>
        <w:t xml:space="preserve"> </w:t>
      </w:r>
      <w:r>
        <w:rPr>
          <w:b w:val="0"/>
          <w:szCs w:val="24"/>
        </w:rPr>
        <w:t>reikės pripažinti netekusiu galios Panevėžio rajono savivaldybės tarybos 2014 m. l</w:t>
      </w:r>
      <w:r>
        <w:rPr>
          <w:b w:val="0"/>
          <w:szCs w:val="24"/>
          <w:lang w:val="lt-LT"/>
        </w:rPr>
        <w:t xml:space="preserve">apkričio </w:t>
      </w:r>
      <w:r>
        <w:rPr>
          <w:b w:val="0"/>
          <w:szCs w:val="24"/>
        </w:rPr>
        <w:t>20</w:t>
      </w:r>
      <w:r>
        <w:rPr>
          <w:b w:val="0"/>
          <w:szCs w:val="24"/>
          <w:lang w:val="lt-LT"/>
        </w:rPr>
        <w:t xml:space="preserve"> d.</w:t>
      </w:r>
      <w:r>
        <w:rPr>
          <w:b w:val="0"/>
          <w:szCs w:val="24"/>
        </w:rPr>
        <w:t xml:space="preserve"> sprendimo Nr. T-207 „Dėl Panevėžio rajono mokyklų pavadinimų pakeitimo ir nuostatų patvirtinimo“ 2.6 punktą ir pakeisti 2.8 punktu patvirtintus Miežiškių pagrindinės mokyklos nuostatus po 30 dienų viešai paskelbus apie reorganizavimo sąlygų aprašą.</w:t>
      </w:r>
    </w:p>
    <w:p w:rsidR="003B4FA3" w:rsidRDefault="003B4FA3" w:rsidP="003B4FA3">
      <w:pPr>
        <w:pStyle w:val="Pavadinimas"/>
        <w:tabs>
          <w:tab w:val="left" w:pos="709"/>
        </w:tabs>
        <w:jc w:val="both"/>
        <w:rPr>
          <w:b w:val="0"/>
          <w:szCs w:val="24"/>
          <w:lang w:val="lt-LT"/>
        </w:rPr>
      </w:pPr>
      <w:r>
        <w:rPr>
          <w:b w:val="0"/>
          <w:szCs w:val="24"/>
          <w:lang w:val="lt-LT"/>
        </w:rPr>
        <w:tab/>
        <w:t>Bus keičiamas Panevėžio rajono savivaldybės tarybos 2014 m. rugpjūčio 28 d. sprendimas T-153 „Dėl didžiausio leistino pareigybių, finansuojamų iš savivaldybės biudžeto, skaičiaus biudžetinėse įstaigose nustatymo“.</w:t>
      </w:r>
    </w:p>
    <w:p w:rsidR="003B4FA3" w:rsidRDefault="003B4FA3" w:rsidP="003B4FA3">
      <w:pPr>
        <w:pStyle w:val="Pavadinimas"/>
        <w:tabs>
          <w:tab w:val="left" w:pos="709"/>
        </w:tabs>
        <w:jc w:val="both"/>
        <w:rPr>
          <w:b w:val="0"/>
          <w:szCs w:val="24"/>
          <w:lang w:val="lt-LT"/>
        </w:rPr>
      </w:pPr>
    </w:p>
    <w:p w:rsidR="003B4FA3" w:rsidRDefault="003B4FA3" w:rsidP="003B4FA3">
      <w:pPr>
        <w:pStyle w:val="Pavadinimas"/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  <w:t xml:space="preserve">Reikiami paskaičiavimai, išlaidų sąmatos bei finansavimo šaltiniai, reikalingi sprendimui įgyvendinti. </w:t>
      </w:r>
    </w:p>
    <w:p w:rsidR="003B4FA3" w:rsidRDefault="003B4FA3" w:rsidP="003B4FA3">
      <w:pPr>
        <w:pStyle w:val="Pavadinimas"/>
        <w:tabs>
          <w:tab w:val="left" w:pos="709"/>
        </w:tabs>
        <w:jc w:val="both"/>
        <w:rPr>
          <w:szCs w:val="24"/>
        </w:rPr>
      </w:pPr>
    </w:p>
    <w:p w:rsidR="003B4FA3" w:rsidRDefault="003B4FA3" w:rsidP="003B4FA3">
      <w:pPr>
        <w:pStyle w:val="Pavadinimas"/>
        <w:tabs>
          <w:tab w:val="left" w:pos="709"/>
        </w:tabs>
        <w:jc w:val="both"/>
        <w:rPr>
          <w:b w:val="0"/>
          <w:szCs w:val="24"/>
          <w:lang w:val="lt-LT"/>
        </w:rPr>
      </w:pPr>
      <w:r>
        <w:rPr>
          <w:szCs w:val="24"/>
        </w:rPr>
        <w:t xml:space="preserve">            </w:t>
      </w:r>
      <w:r>
        <w:rPr>
          <w:b w:val="0"/>
          <w:szCs w:val="24"/>
        </w:rPr>
        <w:t xml:space="preserve">Atsisakius dalies etatų ir nesant kito darbo pasiūlymų ar darbuotojams nesutikus dirbti pasiūlyto darbo, bus reikalinga išmokėti išeitines išmokas, kurios sudarytų apie </w:t>
      </w:r>
      <w:r>
        <w:rPr>
          <w:b w:val="0"/>
          <w:szCs w:val="24"/>
          <w:lang w:val="lt-LT"/>
        </w:rPr>
        <w:t>12 997 E</w:t>
      </w:r>
      <w:proofErr w:type="spellStart"/>
      <w:r>
        <w:rPr>
          <w:b w:val="0"/>
          <w:szCs w:val="24"/>
        </w:rPr>
        <w:t>ur</w:t>
      </w:r>
      <w:proofErr w:type="spellEnd"/>
      <w:r>
        <w:rPr>
          <w:b w:val="0"/>
          <w:szCs w:val="24"/>
        </w:rPr>
        <w:t xml:space="preserve"> ir </w:t>
      </w:r>
      <w:r>
        <w:rPr>
          <w:b w:val="0"/>
          <w:szCs w:val="24"/>
          <w:lang w:val="lt-LT"/>
        </w:rPr>
        <w:t xml:space="preserve">         </w:t>
      </w:r>
      <w:r>
        <w:rPr>
          <w:b w:val="0"/>
          <w:szCs w:val="24"/>
        </w:rPr>
        <w:t>1</w:t>
      </w:r>
      <w:r>
        <w:rPr>
          <w:b w:val="0"/>
          <w:szCs w:val="24"/>
          <w:lang w:val="lt-LT"/>
        </w:rPr>
        <w:t xml:space="preserve"> </w:t>
      </w:r>
      <w:r>
        <w:rPr>
          <w:b w:val="0"/>
          <w:szCs w:val="24"/>
        </w:rPr>
        <w:t xml:space="preserve">686 </w:t>
      </w:r>
      <w:proofErr w:type="spellStart"/>
      <w:r>
        <w:rPr>
          <w:b w:val="0"/>
          <w:szCs w:val="24"/>
        </w:rPr>
        <w:t>Eur</w:t>
      </w:r>
      <w:proofErr w:type="spellEnd"/>
      <w:r>
        <w:rPr>
          <w:b w:val="0"/>
          <w:szCs w:val="24"/>
        </w:rPr>
        <w:t xml:space="preserve"> </w:t>
      </w:r>
      <w:r>
        <w:rPr>
          <w:b w:val="0"/>
          <w:szCs w:val="24"/>
          <w:lang w:val="lt-LT"/>
        </w:rPr>
        <w:t>bibliotekininko išeitinė išmoka.</w:t>
      </w:r>
    </w:p>
    <w:p w:rsidR="003B4FA3" w:rsidRDefault="003B4FA3" w:rsidP="003B4FA3">
      <w:pPr>
        <w:pStyle w:val="Pavadinimas"/>
        <w:tabs>
          <w:tab w:val="left" w:pos="709"/>
        </w:tabs>
        <w:jc w:val="both"/>
        <w:rPr>
          <w:b w:val="0"/>
          <w:szCs w:val="24"/>
          <w:lang w:val="lt-LT"/>
        </w:rPr>
      </w:pPr>
    </w:p>
    <w:p w:rsidR="003B4FA3" w:rsidRDefault="003B4FA3" w:rsidP="003B4FA3">
      <w:pPr>
        <w:tabs>
          <w:tab w:val="left" w:pos="709"/>
        </w:tabs>
        <w:jc w:val="both"/>
        <w:rPr>
          <w:b/>
          <w:sz w:val="24"/>
          <w:szCs w:val="24"/>
          <w:lang w:val="lt-LT"/>
        </w:rPr>
      </w:pP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Kiti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sprendimo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projekto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rengėjo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nuomone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reikalingi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paaiškinimai</w:t>
      </w:r>
      <w:proofErr w:type="spellEnd"/>
      <w:r>
        <w:rPr>
          <w:b/>
          <w:sz w:val="24"/>
          <w:szCs w:val="24"/>
        </w:rPr>
        <w:t>.</w:t>
      </w:r>
    </w:p>
    <w:p w:rsidR="003B4FA3" w:rsidRDefault="003B4FA3" w:rsidP="003B4FA3">
      <w:pPr>
        <w:tabs>
          <w:tab w:val="left" w:pos="709"/>
        </w:tabs>
        <w:jc w:val="both"/>
        <w:rPr>
          <w:b/>
          <w:sz w:val="24"/>
          <w:szCs w:val="24"/>
        </w:rPr>
      </w:pPr>
    </w:p>
    <w:p w:rsidR="003B4FA3" w:rsidRDefault="003B4FA3" w:rsidP="003B4FA3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Nėra</w:t>
      </w:r>
      <w:proofErr w:type="spellEnd"/>
      <w:r>
        <w:rPr>
          <w:sz w:val="24"/>
          <w:szCs w:val="24"/>
        </w:rPr>
        <w:t>.</w:t>
      </w:r>
    </w:p>
    <w:p w:rsidR="003B4FA3" w:rsidRDefault="003B4FA3" w:rsidP="003B4FA3">
      <w:pPr>
        <w:tabs>
          <w:tab w:val="left" w:pos="709"/>
        </w:tabs>
        <w:jc w:val="both"/>
        <w:rPr>
          <w:sz w:val="24"/>
          <w:szCs w:val="24"/>
        </w:rPr>
      </w:pPr>
    </w:p>
    <w:p w:rsidR="003B4FA3" w:rsidRDefault="003B4FA3" w:rsidP="003B4FA3">
      <w:pPr>
        <w:tabs>
          <w:tab w:val="left" w:pos="709"/>
        </w:tabs>
        <w:jc w:val="both"/>
        <w:rPr>
          <w:sz w:val="24"/>
          <w:szCs w:val="24"/>
        </w:rPr>
      </w:pPr>
    </w:p>
    <w:p w:rsidR="003B4FA3" w:rsidRDefault="003B4FA3" w:rsidP="003B4FA3">
      <w:pPr>
        <w:pStyle w:val="Pagrindinistekstas"/>
        <w:rPr>
          <w:sz w:val="24"/>
          <w:szCs w:val="24"/>
        </w:rPr>
      </w:pPr>
      <w:proofErr w:type="spellStart"/>
      <w:r>
        <w:rPr>
          <w:sz w:val="24"/>
          <w:szCs w:val="24"/>
        </w:rPr>
        <w:t>Vyriausioji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specialistė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Diana Žukauskienė</w:t>
      </w:r>
    </w:p>
    <w:p w:rsidR="003B4FA3" w:rsidRPr="00C85076" w:rsidRDefault="003B4FA3">
      <w:pPr>
        <w:rPr>
          <w:sz w:val="24"/>
          <w:szCs w:val="24"/>
        </w:rPr>
      </w:pPr>
    </w:p>
    <w:sectPr w:rsidR="003B4FA3" w:rsidRPr="00C85076" w:rsidSect="00C12B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51" w:right="709" w:bottom="567" w:left="153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B75" w:rsidRDefault="00DA7B75" w:rsidP="00E150A0">
      <w:r>
        <w:separator/>
      </w:r>
    </w:p>
  </w:endnote>
  <w:endnote w:type="continuationSeparator" w:id="0">
    <w:p w:rsidR="00DA7B75" w:rsidRDefault="00DA7B75" w:rsidP="00E1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BD4" w:rsidRDefault="00C12BD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BD4" w:rsidRDefault="00C12BD4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BD4" w:rsidRDefault="00C12BD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B75" w:rsidRDefault="00DA7B75" w:rsidP="00E150A0">
      <w:r>
        <w:separator/>
      </w:r>
    </w:p>
  </w:footnote>
  <w:footnote w:type="continuationSeparator" w:id="0">
    <w:p w:rsidR="00DA7B75" w:rsidRDefault="00DA7B75" w:rsidP="00E15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BD4" w:rsidRDefault="00C12B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901" w:rsidRDefault="00D50901">
    <w:pPr>
      <w:pStyle w:val="Antrats"/>
      <w:jc w:val="center"/>
    </w:pPr>
  </w:p>
  <w:p w:rsidR="00E150A0" w:rsidRPr="00E150A0" w:rsidRDefault="00E150A0" w:rsidP="00E150A0">
    <w:pPr>
      <w:pStyle w:val="Antrats"/>
      <w:tabs>
        <w:tab w:val="clear" w:pos="4819"/>
        <w:tab w:val="clear" w:pos="9638"/>
        <w:tab w:val="left" w:pos="6705"/>
      </w:tabs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BD4" w:rsidRDefault="00C12BD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37383"/>
    <w:multiLevelType w:val="multilevel"/>
    <w:tmpl w:val="4D08C0DC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CBA"/>
    <w:rsid w:val="0006022F"/>
    <w:rsid w:val="00060E6C"/>
    <w:rsid w:val="0006429E"/>
    <w:rsid w:val="00150D8A"/>
    <w:rsid w:val="00164FF4"/>
    <w:rsid w:val="00171CD0"/>
    <w:rsid w:val="001C0B1F"/>
    <w:rsid w:val="001D6B1E"/>
    <w:rsid w:val="0021763C"/>
    <w:rsid w:val="00225A59"/>
    <w:rsid w:val="00276C16"/>
    <w:rsid w:val="002F4E71"/>
    <w:rsid w:val="003B4FA3"/>
    <w:rsid w:val="003B6CBA"/>
    <w:rsid w:val="003C5B5B"/>
    <w:rsid w:val="00437B3C"/>
    <w:rsid w:val="00472AD4"/>
    <w:rsid w:val="00472F1C"/>
    <w:rsid w:val="00473905"/>
    <w:rsid w:val="005443E6"/>
    <w:rsid w:val="00560BCF"/>
    <w:rsid w:val="00573678"/>
    <w:rsid w:val="005A0F18"/>
    <w:rsid w:val="005B646F"/>
    <w:rsid w:val="005F376D"/>
    <w:rsid w:val="006076C8"/>
    <w:rsid w:val="0065350F"/>
    <w:rsid w:val="00693570"/>
    <w:rsid w:val="006E73DF"/>
    <w:rsid w:val="0070675A"/>
    <w:rsid w:val="00736825"/>
    <w:rsid w:val="00822D2F"/>
    <w:rsid w:val="008309A1"/>
    <w:rsid w:val="008C0A7D"/>
    <w:rsid w:val="00943682"/>
    <w:rsid w:val="009739B1"/>
    <w:rsid w:val="0098398D"/>
    <w:rsid w:val="009A3076"/>
    <w:rsid w:val="00A37B6C"/>
    <w:rsid w:val="00AF7FE8"/>
    <w:rsid w:val="00B03D7A"/>
    <w:rsid w:val="00B302ED"/>
    <w:rsid w:val="00B72E7A"/>
    <w:rsid w:val="00BB50DF"/>
    <w:rsid w:val="00C079D5"/>
    <w:rsid w:val="00C12BD4"/>
    <w:rsid w:val="00C24AED"/>
    <w:rsid w:val="00C4207D"/>
    <w:rsid w:val="00C7233C"/>
    <w:rsid w:val="00C85076"/>
    <w:rsid w:val="00CF3384"/>
    <w:rsid w:val="00D00E9C"/>
    <w:rsid w:val="00D13A14"/>
    <w:rsid w:val="00D4583F"/>
    <w:rsid w:val="00D50901"/>
    <w:rsid w:val="00D577E9"/>
    <w:rsid w:val="00D93DB1"/>
    <w:rsid w:val="00DA7B75"/>
    <w:rsid w:val="00DD4751"/>
    <w:rsid w:val="00E150A0"/>
    <w:rsid w:val="00E20A12"/>
    <w:rsid w:val="00E454C0"/>
    <w:rsid w:val="00E457EC"/>
    <w:rsid w:val="00E6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D2B3CE-DFE2-470F-B9BB-B280346A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6CBA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Antrat3">
    <w:name w:val="heading 3"/>
    <w:basedOn w:val="prastasis"/>
    <w:next w:val="prastasis"/>
    <w:qFormat/>
    <w:rsid w:val="003B6CBA"/>
    <w:pPr>
      <w:keepNext/>
      <w:widowControl/>
      <w:autoSpaceDE/>
      <w:autoSpaceDN/>
      <w:adjustRightInd/>
      <w:jc w:val="center"/>
      <w:outlineLvl w:val="2"/>
    </w:pPr>
    <w:rPr>
      <w:b/>
      <w:sz w:val="24"/>
      <w:lang w:val="lt-LT" w:eastAsia="ru-RU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D00E9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otekstotrauka">
    <w:name w:val="Body Text Indent"/>
    <w:basedOn w:val="prastasis"/>
    <w:rsid w:val="003B6CBA"/>
    <w:pPr>
      <w:tabs>
        <w:tab w:val="left" w:pos="540"/>
        <w:tab w:val="left" w:pos="900"/>
      </w:tabs>
      <w:spacing w:line="360" w:lineRule="auto"/>
      <w:ind w:left="540"/>
      <w:jc w:val="both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E150A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150A0"/>
    <w:rPr>
      <w:lang w:val="en-US" w:eastAsia="en-US"/>
    </w:rPr>
  </w:style>
  <w:style w:type="paragraph" w:styleId="Porat">
    <w:name w:val="footer"/>
    <w:basedOn w:val="prastasis"/>
    <w:link w:val="PoratDiagrama"/>
    <w:rsid w:val="00E150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E150A0"/>
    <w:rPr>
      <w:lang w:val="en-US" w:eastAsia="en-US"/>
    </w:rPr>
  </w:style>
  <w:style w:type="character" w:customStyle="1" w:styleId="Antrat6Diagrama">
    <w:name w:val="Antraštė 6 Diagrama"/>
    <w:link w:val="Antrat6"/>
    <w:semiHidden/>
    <w:rsid w:val="00D00E9C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D93DB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472F1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472F1C"/>
    <w:rPr>
      <w:rFonts w:ascii="Segoe UI" w:hAnsi="Segoe UI" w:cs="Segoe UI"/>
      <w:sz w:val="18"/>
      <w:szCs w:val="18"/>
      <w:lang w:val="en-US" w:eastAsia="en-US"/>
    </w:rPr>
  </w:style>
  <w:style w:type="paragraph" w:styleId="Pagrindinistekstas">
    <w:name w:val="Body Text"/>
    <w:basedOn w:val="prastasis"/>
    <w:link w:val="PagrindinistekstasDiagrama"/>
    <w:rsid w:val="003B4FA3"/>
    <w:pPr>
      <w:spacing w:after="120"/>
    </w:pPr>
  </w:style>
  <w:style w:type="character" w:customStyle="1" w:styleId="PagrindinistekstasDiagrama">
    <w:name w:val="Pagrindinis tekstas Diagrama"/>
    <w:link w:val="Pagrindinistekstas"/>
    <w:rsid w:val="003B4FA3"/>
    <w:rPr>
      <w:lang w:val="en-US" w:eastAsia="en-US"/>
    </w:rPr>
  </w:style>
  <w:style w:type="paragraph" w:styleId="Pavadinimas">
    <w:name w:val="Title"/>
    <w:basedOn w:val="prastasis"/>
    <w:link w:val="PavadinimasDiagrama"/>
    <w:qFormat/>
    <w:rsid w:val="003B4FA3"/>
    <w:pPr>
      <w:widowControl/>
      <w:autoSpaceDE/>
      <w:autoSpaceDN/>
      <w:adjustRightInd/>
      <w:jc w:val="center"/>
    </w:pPr>
    <w:rPr>
      <w:b/>
      <w:sz w:val="24"/>
      <w:lang w:val="x-none" w:eastAsia="ru-RU"/>
    </w:rPr>
  </w:style>
  <w:style w:type="character" w:customStyle="1" w:styleId="PavadinimasDiagrama">
    <w:name w:val="Pavadinimas Diagrama"/>
    <w:link w:val="Pavadinimas"/>
    <w:rsid w:val="003B4FA3"/>
    <w:rPr>
      <w:b/>
      <w:sz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7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08BEB-7230-4D12-B013-48B6248CF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4982</Words>
  <Characters>2840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pan.raj.sav.</Company>
  <LinksUpToDate>false</LinksUpToDate>
  <CharactersWithSpaces>7807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Diana Zukauskiene</cp:lastModifiedBy>
  <cp:revision>2</cp:revision>
  <cp:lastPrinted>2015-03-05T14:27:00Z</cp:lastPrinted>
  <dcterms:created xsi:type="dcterms:W3CDTF">2015-03-16T07:55:00Z</dcterms:created>
  <dcterms:modified xsi:type="dcterms:W3CDTF">2015-03-16T07:55:00Z</dcterms:modified>
</cp:coreProperties>
</file>