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4D2" w:rsidRPr="003D016D" w:rsidRDefault="007652C3">
      <w:pPr>
        <w:pStyle w:val="Header"/>
        <w:jc w:val="center"/>
        <w:rPr>
          <w:b/>
          <w:bCs/>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p>
    <w:p w:rsidR="006734D2" w:rsidRPr="003D016D" w:rsidRDefault="00BD0FDA">
      <w:pPr>
        <w:pStyle w:val="Header"/>
        <w:jc w:val="center"/>
        <w:rPr>
          <w:b/>
          <w:bCs/>
          <w:sz w:val="24"/>
          <w:szCs w:val="24"/>
        </w:rPr>
      </w:pPr>
      <w:r w:rsidRPr="003D016D">
        <w:rPr>
          <w:b/>
          <w:bCs/>
          <w:sz w:val="24"/>
          <w:szCs w:val="24"/>
        </w:rPr>
        <w:tab/>
      </w:r>
      <w:r w:rsidRPr="003D016D">
        <w:rPr>
          <w:b/>
          <w:bCs/>
          <w:sz w:val="24"/>
          <w:szCs w:val="24"/>
        </w:rPr>
        <w:tab/>
      </w:r>
      <w:r w:rsidRPr="003D016D">
        <w:rPr>
          <w:b/>
          <w:bCs/>
          <w:sz w:val="24"/>
          <w:szCs w:val="24"/>
        </w:rPr>
        <w:tab/>
        <w:t>Projektas</w:t>
      </w:r>
    </w:p>
    <w:p w:rsidR="006734D2" w:rsidRPr="003D016D" w:rsidRDefault="006734D2">
      <w:pPr>
        <w:pStyle w:val="Header"/>
        <w:jc w:val="center"/>
      </w:pPr>
    </w:p>
    <w:p w:rsidR="006734D2" w:rsidRPr="003D016D" w:rsidRDefault="00BD0FDA">
      <w:pPr>
        <w:pStyle w:val="Header"/>
        <w:jc w:val="center"/>
        <w:rPr>
          <w:b/>
          <w:sz w:val="28"/>
        </w:rPr>
      </w:pPr>
      <w:r w:rsidRPr="003D016D">
        <w:rPr>
          <w:b/>
          <w:sz w:val="28"/>
        </w:rPr>
        <w:t xml:space="preserve">PANEVĖŽIO RAJONO SAVIVALDYBĖS TARYBA </w:t>
      </w:r>
    </w:p>
    <w:p w:rsidR="006734D2" w:rsidRPr="003D016D" w:rsidRDefault="006734D2">
      <w:pPr>
        <w:pStyle w:val="Header"/>
        <w:jc w:val="center"/>
        <w:rPr>
          <w:b/>
          <w:sz w:val="28"/>
        </w:rPr>
      </w:pPr>
    </w:p>
    <w:p w:rsidR="006734D2" w:rsidRPr="003D016D" w:rsidRDefault="00BD0FDA">
      <w:pPr>
        <w:pStyle w:val="Header"/>
        <w:jc w:val="center"/>
        <w:rPr>
          <w:b/>
          <w:sz w:val="28"/>
        </w:rPr>
      </w:pPr>
      <w:r w:rsidRPr="003D016D">
        <w:rPr>
          <w:b/>
          <w:sz w:val="28"/>
        </w:rPr>
        <w:t>SPRENDIMAS</w:t>
      </w:r>
    </w:p>
    <w:p w:rsidR="006734D2" w:rsidRPr="003D016D" w:rsidRDefault="00BD0FDA">
      <w:pPr>
        <w:pStyle w:val="Header"/>
        <w:jc w:val="center"/>
        <w:rPr>
          <w:b/>
          <w:bCs/>
          <w:caps/>
          <w:color w:val="000000"/>
          <w:sz w:val="24"/>
          <w:szCs w:val="24"/>
        </w:rPr>
      </w:pPr>
      <w:r w:rsidRPr="003D016D">
        <w:rPr>
          <w:b/>
          <w:bCs/>
          <w:caps/>
          <w:color w:val="000000"/>
          <w:sz w:val="24"/>
          <w:szCs w:val="24"/>
        </w:rPr>
        <w:t>DĖL  PANEVĖŽIO RAJONO SAVIVALDYBĖS TURTO PERDAVIMO PANAUDOS PAGRINDAIS LAIKINAI NEATLYGINTINAI VALDYTI IR NAUDOTIS TVARKOS APRAŠO</w:t>
      </w:r>
      <w:r w:rsidRPr="003D016D">
        <w:rPr>
          <w:b/>
          <w:bCs/>
          <w:caps/>
          <w:color w:val="FFFFFF"/>
          <w:sz w:val="24"/>
          <w:szCs w:val="24"/>
        </w:rPr>
        <w:t xml:space="preserve"> </w:t>
      </w:r>
      <w:r w:rsidRPr="003D016D">
        <w:rPr>
          <w:b/>
          <w:bCs/>
          <w:caps/>
          <w:color w:val="000000"/>
          <w:sz w:val="24"/>
          <w:szCs w:val="24"/>
        </w:rPr>
        <w:t xml:space="preserve">PATVIRTINIMO </w:t>
      </w:r>
    </w:p>
    <w:p w:rsidR="006734D2" w:rsidRPr="003D016D" w:rsidRDefault="006734D2">
      <w:pPr>
        <w:jc w:val="center"/>
        <w:rPr>
          <w:b/>
          <w:sz w:val="24"/>
          <w:szCs w:val="24"/>
        </w:rPr>
      </w:pPr>
    </w:p>
    <w:p w:rsidR="006734D2" w:rsidRPr="003D016D" w:rsidRDefault="006734D2">
      <w:pPr>
        <w:jc w:val="center"/>
        <w:rPr>
          <w:b/>
          <w:sz w:val="24"/>
          <w:szCs w:val="24"/>
        </w:rPr>
      </w:pPr>
    </w:p>
    <w:p w:rsidR="006734D2" w:rsidRPr="003D016D" w:rsidRDefault="00BD0FDA">
      <w:pPr>
        <w:jc w:val="center"/>
        <w:rPr>
          <w:sz w:val="24"/>
          <w:szCs w:val="24"/>
        </w:rPr>
      </w:pPr>
      <w:r w:rsidRPr="003D016D">
        <w:rPr>
          <w:sz w:val="24"/>
          <w:szCs w:val="24"/>
        </w:rPr>
        <w:t>2015 m. sausio 22 d. Nr. T-</w:t>
      </w:r>
    </w:p>
    <w:p w:rsidR="006734D2" w:rsidRPr="003D016D" w:rsidRDefault="00BD0FDA">
      <w:pPr>
        <w:jc w:val="center"/>
        <w:rPr>
          <w:sz w:val="24"/>
          <w:szCs w:val="24"/>
        </w:rPr>
      </w:pPr>
      <w:r w:rsidRPr="003D016D">
        <w:rPr>
          <w:sz w:val="24"/>
          <w:szCs w:val="24"/>
        </w:rPr>
        <w:t xml:space="preserve">Panevėžys  </w:t>
      </w:r>
    </w:p>
    <w:p w:rsidR="006734D2" w:rsidRPr="003D016D" w:rsidRDefault="006734D2">
      <w:pPr>
        <w:jc w:val="center"/>
        <w:rPr>
          <w:sz w:val="24"/>
          <w:szCs w:val="24"/>
        </w:rPr>
      </w:pPr>
    </w:p>
    <w:p w:rsidR="006734D2" w:rsidRPr="003D016D" w:rsidRDefault="006734D2">
      <w:pPr>
        <w:jc w:val="center"/>
        <w:rPr>
          <w:sz w:val="24"/>
          <w:szCs w:val="24"/>
        </w:rPr>
      </w:pPr>
    </w:p>
    <w:p w:rsidR="006734D2" w:rsidRPr="003D016D" w:rsidRDefault="00BD0FDA">
      <w:pPr>
        <w:ind w:right="-15"/>
        <w:jc w:val="both"/>
        <w:rPr>
          <w:sz w:val="24"/>
          <w:szCs w:val="24"/>
        </w:rPr>
      </w:pPr>
      <w:r w:rsidRPr="003D016D">
        <w:rPr>
          <w:sz w:val="24"/>
          <w:szCs w:val="24"/>
        </w:rPr>
        <w:tab/>
        <w:t>Vadovaudamasi Lietuvos Respublikos vietos savivaldos įstatymo 18 straipsnio 1 dalimi, Lietuvos Respublikos valstybės ir savivaldybių turto valdymo, naudojimo ir disponavimo juo įstatymo 14 straipsniu, Savivaldybės taryba n u s p r e n d ž i a:</w:t>
      </w:r>
    </w:p>
    <w:p w:rsidR="006734D2" w:rsidRPr="003D016D" w:rsidRDefault="00BD0FDA">
      <w:pPr>
        <w:ind w:right="-15"/>
        <w:jc w:val="both"/>
        <w:rPr>
          <w:sz w:val="24"/>
          <w:szCs w:val="24"/>
        </w:rPr>
      </w:pPr>
      <w:r w:rsidRPr="003D016D">
        <w:rPr>
          <w:sz w:val="24"/>
          <w:szCs w:val="24"/>
        </w:rPr>
        <w:tab/>
        <w:t>1.  Patvirtinti Panevėžio rajono savivaldybės turto perdavimo panaudos pagrindais laikinai neatlygintinai valdyti ir naudotis tvarkos aprašą (pridedama).</w:t>
      </w:r>
    </w:p>
    <w:p w:rsidR="006734D2" w:rsidRPr="003D016D" w:rsidRDefault="00BD0FDA">
      <w:pPr>
        <w:ind w:right="-15"/>
        <w:jc w:val="both"/>
        <w:rPr>
          <w:sz w:val="24"/>
          <w:szCs w:val="24"/>
        </w:rPr>
      </w:pPr>
      <w:r w:rsidRPr="003D016D">
        <w:rPr>
          <w:sz w:val="24"/>
          <w:szCs w:val="24"/>
        </w:rPr>
        <w:tab/>
        <w:t xml:space="preserve">2. Pripažinti netekusiais galios: </w:t>
      </w:r>
    </w:p>
    <w:p w:rsidR="006734D2" w:rsidRPr="003D016D" w:rsidRDefault="00BD0FDA">
      <w:pPr>
        <w:ind w:right="-15"/>
        <w:jc w:val="both"/>
        <w:rPr>
          <w:sz w:val="24"/>
          <w:szCs w:val="24"/>
        </w:rPr>
      </w:pPr>
      <w:r w:rsidRPr="003D016D">
        <w:rPr>
          <w:sz w:val="24"/>
          <w:szCs w:val="24"/>
        </w:rPr>
        <w:tab/>
        <w:t>2.1.  Savivaldybės tarybos 2008 m. gegužės 29 d. sprendimo Nr. T-122 „Dėl Savivaldybės nuosavybės teise priklausančio turto perdavimo panaudos pagrindais laikinai neatlygintinai valdyti ir naudotis tvarkos patvirtinimo“  1 punktą;</w:t>
      </w:r>
    </w:p>
    <w:p w:rsidR="006734D2" w:rsidRPr="003D016D" w:rsidRDefault="00BD0FDA">
      <w:pPr>
        <w:ind w:right="-15"/>
        <w:jc w:val="both"/>
        <w:rPr>
          <w:sz w:val="24"/>
          <w:szCs w:val="24"/>
        </w:rPr>
      </w:pPr>
      <w:r w:rsidRPr="003D016D">
        <w:rPr>
          <w:sz w:val="24"/>
          <w:szCs w:val="24"/>
        </w:rPr>
        <w:tab/>
        <w:t>2.2. Savivaldybės tarybos 2010  m. rugsėjo 9 d. sprendimą Nr. T-152 „Dėl Savivaldybės tarybos 2008 m. gegužės 29 d. sprendimo Nr. T-122  „Dėl Savivaldybės nuosavybės teise priklausančio turto perdavimo panaudos pagrindais laikinai neatlygintinai valdyti ir naudotis tvarkos patvirtinimo“  pakeitimo“;</w:t>
      </w:r>
    </w:p>
    <w:p w:rsidR="006734D2" w:rsidRPr="003D016D" w:rsidRDefault="00BD0FDA">
      <w:pPr>
        <w:ind w:right="-15"/>
        <w:jc w:val="both"/>
        <w:rPr>
          <w:sz w:val="24"/>
          <w:szCs w:val="24"/>
        </w:rPr>
      </w:pPr>
      <w:r w:rsidRPr="003D016D">
        <w:rPr>
          <w:sz w:val="24"/>
          <w:szCs w:val="24"/>
        </w:rPr>
        <w:tab/>
        <w:t>2.3.  Savivaldybės tarybos 2014 m.  lapkričio 20 d.  sprendimą Nr. T-189 „Dėl Panevėžio rajono savivaldybės tarybos 2008 m. gegužės 29 d. sprendimo Nr. T-122 „Dėl Savivaldybės nuosavybės teise priklausančio turto perdavimo panaudos pagrindais laikinai neatlygintinai valdyti ir naudotis tvarkos patvirtinimo“ preambulės pakeitimo“.</w:t>
      </w:r>
    </w:p>
    <w:p w:rsidR="006734D2" w:rsidRPr="003D016D" w:rsidRDefault="006734D2">
      <w:pPr>
        <w:ind w:right="-15"/>
        <w:jc w:val="both"/>
        <w:rPr>
          <w:sz w:val="24"/>
          <w:szCs w:val="24"/>
        </w:rPr>
      </w:pPr>
    </w:p>
    <w:p w:rsidR="006734D2" w:rsidRPr="003D016D" w:rsidRDefault="00BD0FDA">
      <w:pPr>
        <w:widowControl w:val="0"/>
        <w:shd w:val="clear" w:color="auto" w:fill="FFFFFF"/>
        <w:tabs>
          <w:tab w:val="left" w:pos="709"/>
        </w:tabs>
        <w:autoSpaceDE w:val="0"/>
        <w:spacing w:line="274" w:lineRule="exact"/>
        <w:jc w:val="both"/>
        <w:rPr>
          <w:sz w:val="24"/>
          <w:szCs w:val="24"/>
        </w:rPr>
      </w:pPr>
      <w:r w:rsidRPr="003D016D">
        <w:rPr>
          <w:sz w:val="24"/>
          <w:szCs w:val="24"/>
        </w:rPr>
        <w:tab/>
        <w:t>Šis sprendimas gali būti skundžiamas Lietuvos Respublikos administracinių bylų teisenos įstatymo nustatyta tvarka.</w:t>
      </w:r>
    </w:p>
    <w:p w:rsidR="006734D2" w:rsidRPr="003D016D" w:rsidRDefault="006734D2">
      <w:pPr>
        <w:widowControl w:val="0"/>
        <w:shd w:val="clear" w:color="auto" w:fill="FFFFFF"/>
        <w:tabs>
          <w:tab w:val="left" w:pos="1090"/>
        </w:tabs>
        <w:autoSpaceDE w:val="0"/>
        <w:spacing w:line="274" w:lineRule="exact"/>
        <w:jc w:val="both"/>
        <w:rPr>
          <w:sz w:val="24"/>
          <w:szCs w:val="24"/>
        </w:rPr>
      </w:pPr>
    </w:p>
    <w:p w:rsidR="006734D2" w:rsidRPr="003D016D" w:rsidRDefault="006734D2">
      <w:pPr>
        <w:widowControl w:val="0"/>
        <w:shd w:val="clear" w:color="auto" w:fill="FFFFFF"/>
        <w:tabs>
          <w:tab w:val="left" w:pos="1090"/>
        </w:tabs>
        <w:autoSpaceDE w:val="0"/>
        <w:spacing w:line="274" w:lineRule="exact"/>
        <w:jc w:val="both"/>
        <w:rPr>
          <w:sz w:val="24"/>
          <w:szCs w:val="24"/>
        </w:rPr>
      </w:pPr>
    </w:p>
    <w:p w:rsidR="006734D2" w:rsidRPr="003D016D" w:rsidRDefault="006734D2">
      <w:pPr>
        <w:jc w:val="both"/>
        <w:rPr>
          <w:b/>
          <w:bCs/>
          <w:caps/>
          <w:color w:val="000000"/>
          <w:sz w:val="24"/>
          <w:szCs w:val="24"/>
        </w:rPr>
      </w:pPr>
    </w:p>
    <w:p w:rsidR="006734D2" w:rsidRPr="003D016D" w:rsidRDefault="006734D2">
      <w:pPr>
        <w:jc w:val="center"/>
        <w:rPr>
          <w:b/>
          <w:sz w:val="24"/>
          <w:szCs w:val="24"/>
        </w:rPr>
      </w:pPr>
    </w:p>
    <w:p w:rsidR="006734D2" w:rsidRPr="003D016D" w:rsidRDefault="006734D2">
      <w:pPr>
        <w:jc w:val="center"/>
        <w:rPr>
          <w:b/>
          <w:sz w:val="24"/>
          <w:szCs w:val="24"/>
        </w:rPr>
      </w:pPr>
    </w:p>
    <w:p w:rsidR="006734D2" w:rsidRPr="003D016D" w:rsidRDefault="006734D2">
      <w:pPr>
        <w:jc w:val="center"/>
        <w:rPr>
          <w:sz w:val="24"/>
          <w:szCs w:val="24"/>
        </w:rPr>
      </w:pPr>
    </w:p>
    <w:p w:rsidR="006734D2" w:rsidRPr="003D016D" w:rsidRDefault="006734D2">
      <w:pPr>
        <w:jc w:val="center"/>
        <w:rPr>
          <w:sz w:val="24"/>
          <w:szCs w:val="24"/>
        </w:rPr>
      </w:pPr>
    </w:p>
    <w:p w:rsidR="006734D2" w:rsidRPr="003D016D" w:rsidRDefault="006734D2">
      <w:pPr>
        <w:jc w:val="center"/>
        <w:rPr>
          <w:sz w:val="24"/>
          <w:szCs w:val="24"/>
        </w:rPr>
      </w:pPr>
    </w:p>
    <w:p w:rsidR="006734D2" w:rsidRPr="003D016D" w:rsidRDefault="006734D2">
      <w:pPr>
        <w:ind w:right="-15"/>
        <w:jc w:val="both"/>
        <w:rPr>
          <w:sz w:val="24"/>
          <w:szCs w:val="24"/>
        </w:rPr>
      </w:pPr>
    </w:p>
    <w:p w:rsidR="006734D2" w:rsidRPr="003D016D" w:rsidRDefault="006734D2">
      <w:pPr>
        <w:ind w:right="-15"/>
        <w:jc w:val="both"/>
      </w:pPr>
    </w:p>
    <w:p w:rsidR="006734D2" w:rsidRPr="003D016D" w:rsidRDefault="006734D2">
      <w:pPr>
        <w:ind w:right="-15"/>
        <w:jc w:val="both"/>
      </w:pPr>
    </w:p>
    <w:p w:rsidR="006734D2" w:rsidRPr="003D016D" w:rsidRDefault="006734D2">
      <w:pPr>
        <w:ind w:right="-15"/>
        <w:jc w:val="both"/>
      </w:pPr>
    </w:p>
    <w:p w:rsidR="006734D2" w:rsidRPr="003D016D" w:rsidRDefault="006734D2">
      <w:pPr>
        <w:ind w:right="-15"/>
        <w:jc w:val="both"/>
      </w:pPr>
    </w:p>
    <w:p w:rsidR="0037342A" w:rsidRPr="003D016D" w:rsidRDefault="0037342A">
      <w:pPr>
        <w:ind w:right="-15"/>
        <w:jc w:val="both"/>
        <w:sectPr w:rsidR="0037342A" w:rsidRPr="003D016D">
          <w:headerReference w:type="default" r:id="rId8"/>
          <w:pgSz w:w="11905" w:h="16820"/>
          <w:pgMar w:top="1190" w:right="567" w:bottom="1134" w:left="1701" w:header="1134" w:footer="720" w:gutter="0"/>
          <w:cols w:space="1296"/>
          <w:docGrid w:linePitch="600" w:charSpace="40960"/>
        </w:sectPr>
      </w:pPr>
    </w:p>
    <w:p w:rsidR="006734D2" w:rsidRPr="003D016D" w:rsidRDefault="00BD0FDA">
      <w:pPr>
        <w:tabs>
          <w:tab w:val="left" w:pos="1785"/>
        </w:tabs>
        <w:ind w:firstLine="5103"/>
        <w:rPr>
          <w:sz w:val="24"/>
          <w:szCs w:val="24"/>
        </w:rPr>
      </w:pPr>
      <w:r w:rsidRPr="003D016D">
        <w:rPr>
          <w:sz w:val="24"/>
          <w:szCs w:val="24"/>
        </w:rPr>
        <w:lastRenderedPageBreak/>
        <w:t>PATVIRTINTA</w:t>
      </w:r>
    </w:p>
    <w:p w:rsidR="006734D2" w:rsidRPr="003D016D" w:rsidRDefault="00BD0FDA">
      <w:pPr>
        <w:tabs>
          <w:tab w:val="left" w:pos="1785"/>
          <w:tab w:val="left" w:pos="5850"/>
        </w:tabs>
        <w:ind w:firstLine="5103"/>
        <w:rPr>
          <w:sz w:val="24"/>
          <w:szCs w:val="24"/>
        </w:rPr>
      </w:pPr>
      <w:r w:rsidRPr="003D016D">
        <w:rPr>
          <w:sz w:val="24"/>
          <w:szCs w:val="24"/>
        </w:rPr>
        <w:t>Panevėžio rajono savivaldybės tarybos</w:t>
      </w:r>
    </w:p>
    <w:p w:rsidR="006734D2" w:rsidRPr="003D016D" w:rsidRDefault="00BD0FDA">
      <w:pPr>
        <w:tabs>
          <w:tab w:val="left" w:pos="1785"/>
          <w:tab w:val="left" w:pos="5340"/>
        </w:tabs>
        <w:ind w:firstLine="5103"/>
        <w:rPr>
          <w:sz w:val="24"/>
          <w:szCs w:val="24"/>
        </w:rPr>
      </w:pPr>
      <w:r w:rsidRPr="003D016D">
        <w:rPr>
          <w:sz w:val="24"/>
          <w:szCs w:val="24"/>
        </w:rPr>
        <w:t>2015 m. sausio 22 d. sprendimu Nr. T-</w:t>
      </w:r>
    </w:p>
    <w:p w:rsidR="006734D2" w:rsidRPr="003D016D" w:rsidRDefault="006734D2">
      <w:pPr>
        <w:tabs>
          <w:tab w:val="left" w:pos="1785"/>
        </w:tabs>
        <w:jc w:val="center"/>
        <w:rPr>
          <w:sz w:val="24"/>
          <w:szCs w:val="24"/>
        </w:rPr>
      </w:pPr>
    </w:p>
    <w:p w:rsidR="006734D2" w:rsidRPr="003D016D" w:rsidRDefault="006734D2">
      <w:pPr>
        <w:tabs>
          <w:tab w:val="left" w:pos="1785"/>
        </w:tabs>
        <w:jc w:val="center"/>
        <w:rPr>
          <w:b/>
          <w:sz w:val="24"/>
          <w:szCs w:val="24"/>
        </w:rPr>
      </w:pPr>
    </w:p>
    <w:p w:rsidR="006734D2" w:rsidRPr="003D016D" w:rsidRDefault="00BD0FDA">
      <w:pPr>
        <w:tabs>
          <w:tab w:val="left" w:pos="975"/>
          <w:tab w:val="left" w:pos="1785"/>
        </w:tabs>
        <w:jc w:val="center"/>
        <w:rPr>
          <w:b/>
          <w:sz w:val="24"/>
          <w:szCs w:val="24"/>
        </w:rPr>
      </w:pPr>
      <w:r w:rsidRPr="003D016D">
        <w:rPr>
          <w:b/>
          <w:sz w:val="24"/>
          <w:szCs w:val="24"/>
        </w:rPr>
        <w:t>PANEVĖŽIO RAJONO SAVIVALDYBĖS TURTO PERDAVIMO PANAUDOS PAGRINDAIS LAIKINAI  NEATLYGINTINAI VALDYTI IR NAUDOTIS TVARKOS APRAŠAS</w:t>
      </w:r>
    </w:p>
    <w:p w:rsidR="006734D2" w:rsidRPr="003D016D" w:rsidRDefault="006734D2">
      <w:pPr>
        <w:tabs>
          <w:tab w:val="left" w:pos="1785"/>
        </w:tabs>
        <w:jc w:val="center"/>
        <w:rPr>
          <w:b/>
          <w:sz w:val="24"/>
          <w:szCs w:val="24"/>
        </w:rPr>
      </w:pPr>
    </w:p>
    <w:p w:rsidR="006734D2" w:rsidRPr="003D016D" w:rsidRDefault="00BD0FDA">
      <w:pPr>
        <w:tabs>
          <w:tab w:val="left" w:pos="1785"/>
        </w:tabs>
        <w:jc w:val="center"/>
        <w:rPr>
          <w:b/>
          <w:sz w:val="24"/>
          <w:szCs w:val="24"/>
        </w:rPr>
      </w:pPr>
      <w:r w:rsidRPr="003D016D">
        <w:rPr>
          <w:b/>
          <w:sz w:val="24"/>
          <w:szCs w:val="24"/>
        </w:rPr>
        <w:t>I. BENDROSIOS NUOSTATOS</w:t>
      </w:r>
    </w:p>
    <w:p w:rsidR="006734D2" w:rsidRPr="003D016D" w:rsidRDefault="006734D2">
      <w:pPr>
        <w:tabs>
          <w:tab w:val="left" w:pos="1785"/>
        </w:tabs>
        <w:jc w:val="center"/>
        <w:rPr>
          <w:b/>
          <w:sz w:val="24"/>
          <w:szCs w:val="24"/>
        </w:rPr>
      </w:pPr>
    </w:p>
    <w:p w:rsidR="006734D2" w:rsidRPr="003D016D" w:rsidRDefault="00BD0FDA">
      <w:pPr>
        <w:tabs>
          <w:tab w:val="left" w:pos="1170"/>
          <w:tab w:val="left" w:pos="1785"/>
        </w:tabs>
        <w:ind w:firstLine="1170"/>
        <w:jc w:val="both"/>
        <w:rPr>
          <w:sz w:val="24"/>
          <w:szCs w:val="24"/>
        </w:rPr>
      </w:pPr>
      <w:r w:rsidRPr="003D016D">
        <w:rPr>
          <w:sz w:val="24"/>
          <w:szCs w:val="24"/>
        </w:rPr>
        <w:t>1. Panevėžio rajono savivaldybės turto perdavimo panaudos pagrindais laikinai neatlygintinai valdyti ir naudotis tvarkos aprašas (toliau – aprašas) reglamentuoja pagrindines Panevėžio rajono savivaldybei (toliau – savivaldybė) nuosavybės teise priklausančio turto perdavimo panaudos pagrindais laikinai neatlygintinai valdyti ir naudotis sąlygas, taip pat pagrindinius savivaldybės turto panaudos sutarties sudarymo reikalavimus.</w:t>
      </w:r>
    </w:p>
    <w:p w:rsidR="006734D2" w:rsidRPr="003D016D" w:rsidRDefault="00BD0FDA">
      <w:pPr>
        <w:tabs>
          <w:tab w:val="left" w:pos="1170"/>
          <w:tab w:val="left" w:pos="1785"/>
        </w:tabs>
        <w:ind w:firstLine="1139"/>
        <w:jc w:val="both"/>
        <w:rPr>
          <w:sz w:val="24"/>
          <w:szCs w:val="24"/>
        </w:rPr>
      </w:pPr>
      <w:r w:rsidRPr="003D016D">
        <w:rPr>
          <w:sz w:val="24"/>
          <w:szCs w:val="24"/>
        </w:rPr>
        <w:t>2. Apraše vartojamos sąvokos suprantamos taip, kaip jos apibrėžtos arba vartojamos Lietuvos Respublikos valstybės ir savivaldybių turto valdymo, naudojimo ir disponavimo juo įstatyme.</w:t>
      </w:r>
    </w:p>
    <w:p w:rsidR="006734D2" w:rsidRPr="003D016D" w:rsidRDefault="00BD0FDA">
      <w:pPr>
        <w:tabs>
          <w:tab w:val="left" w:pos="1170"/>
          <w:tab w:val="left" w:pos="1785"/>
        </w:tabs>
        <w:ind w:firstLine="1072"/>
        <w:jc w:val="both"/>
        <w:rPr>
          <w:sz w:val="24"/>
          <w:szCs w:val="24"/>
        </w:rPr>
      </w:pPr>
      <w:r w:rsidRPr="003D016D">
        <w:rPr>
          <w:sz w:val="24"/>
          <w:szCs w:val="24"/>
        </w:rPr>
        <w:t>3. Panaudos sutarties dalyku gali būti savivaldybės ilgalaikis ir trumpalaikis materialusis ir nematerialusis turtas (toliau – savivaldybės turtas).</w:t>
      </w:r>
    </w:p>
    <w:p w:rsidR="006734D2" w:rsidRPr="003D016D" w:rsidRDefault="00BD0FDA">
      <w:pPr>
        <w:tabs>
          <w:tab w:val="left" w:pos="1170"/>
          <w:tab w:val="left" w:pos="1785"/>
        </w:tabs>
        <w:ind w:firstLine="1072"/>
        <w:jc w:val="both"/>
        <w:rPr>
          <w:sz w:val="24"/>
          <w:szCs w:val="24"/>
        </w:rPr>
      </w:pPr>
      <w:r w:rsidRPr="003D016D">
        <w:rPr>
          <w:sz w:val="24"/>
          <w:szCs w:val="24"/>
        </w:rPr>
        <w:t>4. Savivaldybės turtas gali būti perduodamas panaudos pagrindais laikinai neatlygintinai valdyti ir naudotis, remiantis šio aprašo nuostatomis, šiems subjektams:</w:t>
      </w:r>
    </w:p>
    <w:p w:rsidR="006734D2" w:rsidRPr="003D016D" w:rsidRDefault="00BD0FDA">
      <w:pPr>
        <w:tabs>
          <w:tab w:val="left" w:pos="1170"/>
          <w:tab w:val="left" w:pos="1785"/>
        </w:tabs>
        <w:ind w:firstLine="1139"/>
        <w:jc w:val="both"/>
        <w:rPr>
          <w:sz w:val="24"/>
          <w:szCs w:val="24"/>
        </w:rPr>
      </w:pPr>
      <w:r w:rsidRPr="003D016D">
        <w:rPr>
          <w:sz w:val="24"/>
          <w:szCs w:val="24"/>
        </w:rPr>
        <w:t>4.1. biudžetinėms įstaigoms – ne ilgesniam kaip 20 metų terminui;</w:t>
      </w:r>
    </w:p>
    <w:p w:rsidR="006734D2" w:rsidRPr="003D016D" w:rsidRDefault="00BD0FDA">
      <w:pPr>
        <w:tabs>
          <w:tab w:val="left" w:pos="1200"/>
          <w:tab w:val="left" w:pos="1785"/>
        </w:tabs>
        <w:ind w:firstLine="1139"/>
        <w:jc w:val="both"/>
        <w:rPr>
          <w:color w:val="FF0000"/>
          <w:sz w:val="24"/>
          <w:szCs w:val="24"/>
        </w:rPr>
      </w:pPr>
      <w:r w:rsidRPr="003D016D">
        <w:rPr>
          <w:sz w:val="24"/>
          <w:szCs w:val="24"/>
        </w:rPr>
        <w:t>4.2. viešosioms įstaigoms, kai bent viena iš jų dalininkių yra valstybė ar savivaldybė, kurioms atstovauja valstybės ar savivaldybės institucija – ne ilgesniam kaip 10 metų terminui;</w:t>
      </w:r>
      <w:r w:rsidRPr="003D016D">
        <w:rPr>
          <w:color w:val="FF0000"/>
          <w:sz w:val="24"/>
          <w:szCs w:val="24"/>
        </w:rPr>
        <w:tab/>
      </w:r>
    </w:p>
    <w:p w:rsidR="006734D2" w:rsidRPr="003D016D" w:rsidRDefault="00BD0FDA">
      <w:pPr>
        <w:tabs>
          <w:tab w:val="left" w:pos="1200"/>
          <w:tab w:val="left" w:pos="1785"/>
        </w:tabs>
        <w:ind w:firstLine="1139"/>
        <w:jc w:val="both"/>
        <w:rPr>
          <w:sz w:val="24"/>
          <w:szCs w:val="24"/>
        </w:rPr>
      </w:pPr>
      <w:r w:rsidRPr="003D016D">
        <w:rPr>
          <w:sz w:val="24"/>
          <w:szCs w:val="24"/>
        </w:rPr>
        <w:t>4.3. viešosioms įstaigoms – mokykloms ir viešosioms įstaigoms, tenkinančioms visuomenės interesą muziejų sistemoje – ne ilgesniam kaip 10 metų terminui;</w:t>
      </w:r>
      <w:r w:rsidRPr="003D016D">
        <w:rPr>
          <w:sz w:val="24"/>
          <w:szCs w:val="24"/>
        </w:rPr>
        <w:tab/>
      </w:r>
    </w:p>
    <w:p w:rsidR="006734D2" w:rsidRPr="003D016D" w:rsidRDefault="00BD0FDA">
      <w:pPr>
        <w:tabs>
          <w:tab w:val="left" w:pos="1200"/>
        </w:tabs>
        <w:ind w:firstLine="1139"/>
        <w:jc w:val="both"/>
        <w:rPr>
          <w:sz w:val="24"/>
          <w:szCs w:val="24"/>
        </w:rPr>
      </w:pPr>
      <w:r w:rsidRPr="003D016D">
        <w:rPr>
          <w:sz w:val="24"/>
          <w:szCs w:val="24"/>
        </w:rPr>
        <w:t>4.4. socialinės įmonės statusą turintiems juridiniams asmenims – ne ilgesniam kaip     10 metų terminui;</w:t>
      </w:r>
      <w:r w:rsidRPr="003D016D">
        <w:rPr>
          <w:sz w:val="24"/>
          <w:szCs w:val="24"/>
        </w:rPr>
        <w:tab/>
        <w:t>.</w:t>
      </w:r>
    </w:p>
    <w:p w:rsidR="006734D2" w:rsidRPr="003D016D" w:rsidRDefault="00BD0FDA">
      <w:pPr>
        <w:tabs>
          <w:tab w:val="left" w:pos="1200"/>
        </w:tabs>
        <w:ind w:firstLine="1139"/>
        <w:jc w:val="both"/>
        <w:rPr>
          <w:sz w:val="24"/>
          <w:szCs w:val="24"/>
        </w:rPr>
      </w:pPr>
      <w:r w:rsidRPr="003D016D">
        <w:rPr>
          <w:sz w:val="24"/>
          <w:szCs w:val="24"/>
        </w:rPr>
        <w:t>4.5.  asociacijoms – ne ilgesniam kaip 10 metų terminui,  jei neturi nuosavybės teise priklausančio ar panaudos pagrindais perduoto laikinai neatlygintinai valdyti ir naudotis valstybės ar savivaldybės nekilnojamojo turto Panevėžio rajono savivaldybėje;</w:t>
      </w:r>
      <w:r w:rsidRPr="003D016D">
        <w:rPr>
          <w:sz w:val="24"/>
          <w:szCs w:val="24"/>
        </w:rPr>
        <w:tab/>
      </w:r>
    </w:p>
    <w:p w:rsidR="006734D2" w:rsidRPr="003D016D" w:rsidRDefault="00BD0FDA">
      <w:pPr>
        <w:tabs>
          <w:tab w:val="left" w:pos="1200"/>
        </w:tabs>
        <w:ind w:firstLine="1139"/>
        <w:jc w:val="both"/>
        <w:rPr>
          <w:sz w:val="24"/>
          <w:szCs w:val="24"/>
        </w:rPr>
      </w:pPr>
      <w:r w:rsidRPr="003D016D">
        <w:rPr>
          <w:sz w:val="24"/>
          <w:szCs w:val="24"/>
        </w:rPr>
        <w:t>4.6. politinėms partijoms – ne ilgesniam kaip 10 metų terminui, jei neturi nuosavybės teise priklausančio ar panaudos pagrindais perduoto laikinai neatlygintinai valdyti ir naudotis valstybės ar savivaldybės nekilnojamojo turto Panevėžio rajono savivaldybėje;</w:t>
      </w:r>
      <w:r w:rsidRPr="003D016D">
        <w:rPr>
          <w:sz w:val="24"/>
          <w:szCs w:val="24"/>
        </w:rPr>
        <w:tab/>
      </w:r>
      <w:r w:rsidRPr="003D016D">
        <w:rPr>
          <w:sz w:val="24"/>
          <w:szCs w:val="24"/>
        </w:rPr>
        <w:tab/>
      </w:r>
    </w:p>
    <w:p w:rsidR="006734D2" w:rsidRPr="003D016D" w:rsidRDefault="00BD0FDA">
      <w:pPr>
        <w:tabs>
          <w:tab w:val="left" w:pos="1200"/>
        </w:tabs>
        <w:ind w:firstLine="1139"/>
        <w:jc w:val="both"/>
        <w:rPr>
          <w:sz w:val="24"/>
          <w:szCs w:val="24"/>
        </w:rPr>
      </w:pPr>
      <w:r w:rsidRPr="003D016D">
        <w:rPr>
          <w:sz w:val="24"/>
          <w:szCs w:val="24"/>
        </w:rPr>
        <w:t>4.7. Juridinių asmenų registre registruotiems profesinių sąjungų susivienijimams – ne ilgesniam kaip 10 metų terminui, jei neturi nuosavybės teise priklausančio ar panaudos pagrindais perduoto laikinai neatlygintinai valdyti ir naudotis valstybės ar savivaldybės nekilnojamojo turto Panevėžio rajono savivaldybėje;</w:t>
      </w:r>
    </w:p>
    <w:p w:rsidR="006734D2" w:rsidRPr="003D016D" w:rsidRDefault="00BD0FDA">
      <w:pPr>
        <w:tabs>
          <w:tab w:val="left" w:pos="1200"/>
        </w:tabs>
        <w:ind w:firstLine="1139"/>
        <w:jc w:val="both"/>
        <w:rPr>
          <w:sz w:val="24"/>
          <w:szCs w:val="24"/>
        </w:rPr>
      </w:pPr>
      <w:r w:rsidRPr="003D016D">
        <w:rPr>
          <w:sz w:val="24"/>
          <w:szCs w:val="24"/>
        </w:rPr>
        <w:t>4.8. kitiems subjektams, jeigu tai nustatyta įstatymuose, tarptautinėse sutartyse ar tarptautiniuose susitarimuose – ne ilgesniam kaip 10 metų terminui, jeigu įstatymai nenustato kitaip.</w:t>
      </w:r>
    </w:p>
    <w:p w:rsidR="006734D2" w:rsidRPr="003D016D" w:rsidRDefault="00BD0FDA">
      <w:pPr>
        <w:tabs>
          <w:tab w:val="left" w:pos="1200"/>
        </w:tabs>
        <w:ind w:firstLine="1072"/>
        <w:jc w:val="both"/>
        <w:rPr>
          <w:sz w:val="24"/>
          <w:szCs w:val="24"/>
        </w:rPr>
      </w:pPr>
      <w:r w:rsidRPr="003D016D">
        <w:rPr>
          <w:sz w:val="24"/>
          <w:szCs w:val="24"/>
        </w:rPr>
        <w:t xml:space="preserve">5. Sprendimą dėl savivaldybės turto perdavimo panaudos pagrindais priima  Administracijos direktorius. </w:t>
      </w:r>
    </w:p>
    <w:p w:rsidR="006734D2" w:rsidRPr="003D016D" w:rsidRDefault="006734D2">
      <w:pPr>
        <w:tabs>
          <w:tab w:val="left" w:pos="1200"/>
        </w:tabs>
        <w:ind w:firstLine="1139"/>
        <w:jc w:val="both"/>
        <w:rPr>
          <w:sz w:val="24"/>
          <w:szCs w:val="24"/>
        </w:rPr>
      </w:pPr>
    </w:p>
    <w:p w:rsidR="006734D2" w:rsidRPr="003D016D" w:rsidRDefault="00BD0FDA">
      <w:pPr>
        <w:tabs>
          <w:tab w:val="left" w:pos="1200"/>
        </w:tabs>
        <w:jc w:val="center"/>
        <w:rPr>
          <w:b/>
          <w:sz w:val="24"/>
          <w:szCs w:val="24"/>
        </w:rPr>
      </w:pPr>
      <w:r w:rsidRPr="003D016D">
        <w:rPr>
          <w:b/>
          <w:sz w:val="24"/>
          <w:szCs w:val="24"/>
        </w:rPr>
        <w:t>II. SAVIVALDYBĖS TURTO PERDAVIMO PANAUDOS PAGRINDAIS ORGANIZAVIMAS</w:t>
      </w:r>
    </w:p>
    <w:p w:rsidR="006734D2" w:rsidRPr="003D016D" w:rsidRDefault="006734D2">
      <w:pPr>
        <w:tabs>
          <w:tab w:val="left" w:pos="1200"/>
        </w:tabs>
        <w:jc w:val="center"/>
        <w:rPr>
          <w:b/>
          <w:sz w:val="24"/>
          <w:szCs w:val="24"/>
        </w:rPr>
      </w:pPr>
    </w:p>
    <w:p w:rsidR="006734D2" w:rsidRPr="003D016D" w:rsidRDefault="00BD0FDA">
      <w:pPr>
        <w:tabs>
          <w:tab w:val="left" w:pos="1200"/>
        </w:tabs>
        <w:ind w:firstLine="1206"/>
        <w:jc w:val="both"/>
        <w:rPr>
          <w:sz w:val="24"/>
          <w:szCs w:val="24"/>
        </w:rPr>
      </w:pPr>
      <w:r w:rsidRPr="003D016D">
        <w:rPr>
          <w:sz w:val="24"/>
          <w:szCs w:val="24"/>
        </w:rPr>
        <w:t>6. Administracijos direktoriaus įsakymo projekte dėl savivaldybės turto perdavimo panaudos pagrindais turi būti nurodyta:</w:t>
      </w:r>
    </w:p>
    <w:p w:rsidR="006734D2" w:rsidRPr="003D016D" w:rsidRDefault="00BD0FDA">
      <w:pPr>
        <w:tabs>
          <w:tab w:val="left" w:pos="1200"/>
        </w:tabs>
        <w:ind w:firstLine="1206"/>
        <w:jc w:val="both"/>
        <w:rPr>
          <w:sz w:val="24"/>
          <w:szCs w:val="24"/>
        </w:rPr>
      </w:pPr>
      <w:r w:rsidRPr="003D016D">
        <w:rPr>
          <w:sz w:val="24"/>
          <w:szCs w:val="24"/>
        </w:rPr>
        <w:lastRenderedPageBreak/>
        <w:t>6.1.  perduodant savivaldybės nekilnojamąjį turtą: perduodantis ir priimantis subjektai, panaudos sutarties terminas, nekilnojamojo turto pavadinimas ir adresas, unikalus numeris, įsigijimo ir likutinė vertė, perduodamų patalpų plotas ir nekilnojamojo turto panaudojimo paskirtis;</w:t>
      </w:r>
    </w:p>
    <w:p w:rsidR="006734D2" w:rsidRPr="003D016D" w:rsidRDefault="00BD0FDA">
      <w:pPr>
        <w:tabs>
          <w:tab w:val="left" w:pos="1200"/>
        </w:tabs>
        <w:ind w:firstLine="1206"/>
        <w:jc w:val="both"/>
        <w:rPr>
          <w:sz w:val="24"/>
          <w:szCs w:val="24"/>
        </w:rPr>
      </w:pPr>
      <w:r w:rsidRPr="003D016D">
        <w:rPr>
          <w:sz w:val="24"/>
          <w:szCs w:val="24"/>
        </w:rPr>
        <w:t>6.2. perduodant kitą nematerialųjį, ilgalaikį ir trumpalaikį materialųjį turtą: perduodantis ir priimantis subjektai, panaudos sutarties terminas, turto pavadinimas, kiti duomenys, identifikuojantys savivaldybės turtą (turto inventorinis numeris, markė, modelis, identifikavimo ir valstybinis numeriai), turto skaičius, turto panaudojimo paskirtis.</w:t>
      </w:r>
    </w:p>
    <w:p w:rsidR="006734D2" w:rsidRPr="003D016D" w:rsidRDefault="00BD0FDA">
      <w:pPr>
        <w:tabs>
          <w:tab w:val="left" w:pos="1200"/>
        </w:tabs>
        <w:ind w:firstLine="1206"/>
        <w:jc w:val="both"/>
        <w:rPr>
          <w:sz w:val="24"/>
          <w:szCs w:val="24"/>
        </w:rPr>
      </w:pPr>
      <w:r w:rsidRPr="003D016D">
        <w:rPr>
          <w:sz w:val="24"/>
          <w:szCs w:val="24"/>
        </w:rPr>
        <w:t>7. Subjektai, nurodyti šio aprašo 4 punkte, norintys gauti savivaldybės turtą neatlygintinai naudotis pagal panaudos sutartį, pateikia motyvuotą prašymą, kuriame turi būti nurodyta:</w:t>
      </w:r>
    </w:p>
    <w:p w:rsidR="006734D2" w:rsidRPr="003D016D" w:rsidRDefault="00BD0FDA">
      <w:pPr>
        <w:tabs>
          <w:tab w:val="left" w:pos="1200"/>
        </w:tabs>
        <w:ind w:firstLine="1206"/>
        <w:jc w:val="both"/>
        <w:rPr>
          <w:sz w:val="24"/>
          <w:szCs w:val="24"/>
        </w:rPr>
      </w:pPr>
      <w:r w:rsidRPr="003D016D">
        <w:rPr>
          <w:sz w:val="24"/>
          <w:szCs w:val="24"/>
        </w:rPr>
        <w:t>7.1. prašomo perduoti savivaldybės turto naudojimo paskirtis ir  terminas, kuriam prašoma perduoti turtą;</w:t>
      </w:r>
    </w:p>
    <w:p w:rsidR="006734D2" w:rsidRPr="003D016D" w:rsidRDefault="00BD0FDA">
      <w:pPr>
        <w:tabs>
          <w:tab w:val="left" w:pos="1200"/>
        </w:tabs>
        <w:ind w:firstLine="1206"/>
        <w:jc w:val="both"/>
        <w:rPr>
          <w:sz w:val="24"/>
          <w:szCs w:val="24"/>
        </w:rPr>
      </w:pPr>
      <w:r w:rsidRPr="003D016D">
        <w:rPr>
          <w:sz w:val="24"/>
          <w:szCs w:val="24"/>
        </w:rPr>
        <w:t>7.2. turto valdytojo sprendimas dėl savivaldybės turto pripažinimo nereikalingu arba netinkamu (negalimu) naudoti;</w:t>
      </w:r>
    </w:p>
    <w:p w:rsidR="006734D2" w:rsidRPr="003D016D" w:rsidRDefault="00BD0FDA">
      <w:pPr>
        <w:tabs>
          <w:tab w:val="left" w:pos="1200"/>
        </w:tabs>
        <w:ind w:firstLine="1206"/>
        <w:jc w:val="both"/>
        <w:rPr>
          <w:sz w:val="24"/>
          <w:szCs w:val="24"/>
        </w:rPr>
      </w:pPr>
      <w:r w:rsidRPr="003D016D">
        <w:rPr>
          <w:sz w:val="24"/>
          <w:szCs w:val="24"/>
        </w:rPr>
        <w:t>7.3. pagrindimai, kad panaudos pagrindais prašomas suteikti turtas reikalingas jo vykdomai veiklai  ir jo naudojimo paskirtis atitinka subjekto veiklos sritis ir tikslus, nustatytus jo steigimo dokumentuose, ir kad jo veiklos rezultatai užtikrina naudą visuomenei ar jos daliai (aprašo 4.2–4.7 punktuose nurodytiems subjektams).</w:t>
      </w:r>
    </w:p>
    <w:p w:rsidR="006734D2" w:rsidRPr="003D016D" w:rsidRDefault="00BD0FDA">
      <w:pPr>
        <w:tabs>
          <w:tab w:val="left" w:pos="1200"/>
        </w:tabs>
        <w:ind w:firstLine="1206"/>
        <w:jc w:val="both"/>
        <w:rPr>
          <w:sz w:val="24"/>
          <w:szCs w:val="24"/>
        </w:rPr>
      </w:pPr>
      <w:r w:rsidRPr="003D016D">
        <w:rPr>
          <w:sz w:val="24"/>
          <w:szCs w:val="24"/>
        </w:rPr>
        <w:t>8. Subjektai, nurodyti šio aprašo 4.2–4.8 punktuose, norintys gauti savivaldybės turtą neatlygintinai naudotis pagal panaudos sutartį, be šio aprašo 7 punkte nurodyto prašymo pateikia šiuos dokumentus:</w:t>
      </w:r>
    </w:p>
    <w:p w:rsidR="006734D2" w:rsidRPr="003D016D" w:rsidRDefault="00BD0FDA">
      <w:pPr>
        <w:tabs>
          <w:tab w:val="left" w:pos="1134"/>
          <w:tab w:val="left" w:pos="1335"/>
          <w:tab w:val="left" w:pos="1785"/>
        </w:tabs>
        <w:ind w:firstLine="1206"/>
        <w:jc w:val="both"/>
        <w:rPr>
          <w:sz w:val="24"/>
          <w:szCs w:val="24"/>
        </w:rPr>
      </w:pPr>
      <w:r w:rsidRPr="003D016D">
        <w:rPr>
          <w:sz w:val="24"/>
          <w:szCs w:val="24"/>
        </w:rPr>
        <w:t>8.1.  įstatų (nuostatų) kopijas, išskyrus viešąsias įstaigas, kurių viena iš steigėjų yra  valstybė ar savivaldybė;</w:t>
      </w:r>
    </w:p>
    <w:p w:rsidR="006734D2" w:rsidRPr="003D016D" w:rsidRDefault="00BD0FDA">
      <w:pPr>
        <w:tabs>
          <w:tab w:val="left" w:pos="1335"/>
          <w:tab w:val="left" w:pos="1785"/>
        </w:tabs>
        <w:ind w:firstLine="1206"/>
        <w:jc w:val="both"/>
        <w:rPr>
          <w:sz w:val="24"/>
          <w:szCs w:val="24"/>
        </w:rPr>
      </w:pPr>
      <w:r w:rsidRPr="003D016D">
        <w:rPr>
          <w:sz w:val="24"/>
          <w:szCs w:val="24"/>
        </w:rPr>
        <w:t>8.2. pažymėjimo apie socialinės įmonės statuso suteikimą  nuorašą (socialinės įmonės statusą turintiems juridiniams asmenims);</w:t>
      </w:r>
    </w:p>
    <w:p w:rsidR="006734D2" w:rsidRPr="003D016D" w:rsidRDefault="00BD0FDA">
      <w:pPr>
        <w:numPr>
          <w:ilvl w:val="1"/>
          <w:numId w:val="2"/>
        </w:numPr>
        <w:tabs>
          <w:tab w:val="left" w:pos="1134"/>
          <w:tab w:val="left" w:pos="1335"/>
          <w:tab w:val="left" w:pos="1785"/>
        </w:tabs>
        <w:ind w:left="0" w:firstLine="1206"/>
        <w:jc w:val="both"/>
        <w:rPr>
          <w:sz w:val="24"/>
          <w:szCs w:val="24"/>
        </w:rPr>
      </w:pPr>
      <w:r w:rsidRPr="003D016D">
        <w:rPr>
          <w:sz w:val="24"/>
          <w:szCs w:val="24"/>
        </w:rPr>
        <w:t>Nekilnojamojo turto registro centrinio duomenų banko išrašo kopiją, šio aprašo 4.5–4.7 punktuose nurodytiems subjektams.</w:t>
      </w:r>
    </w:p>
    <w:p w:rsidR="006734D2" w:rsidRPr="003D016D" w:rsidRDefault="00BD0FDA">
      <w:pPr>
        <w:tabs>
          <w:tab w:val="left" w:pos="993"/>
          <w:tab w:val="left" w:pos="1276"/>
        </w:tabs>
        <w:ind w:firstLine="1206"/>
        <w:jc w:val="both"/>
        <w:rPr>
          <w:sz w:val="24"/>
          <w:szCs w:val="24"/>
        </w:rPr>
      </w:pPr>
      <w:r w:rsidRPr="003D016D">
        <w:rPr>
          <w:sz w:val="24"/>
          <w:szCs w:val="24"/>
        </w:rPr>
        <w:t xml:space="preserve">              </w:t>
      </w:r>
    </w:p>
    <w:p w:rsidR="006734D2" w:rsidRPr="003D016D" w:rsidRDefault="00BD0FDA">
      <w:pPr>
        <w:tabs>
          <w:tab w:val="left" w:pos="1200"/>
        </w:tabs>
        <w:jc w:val="center"/>
        <w:rPr>
          <w:b/>
          <w:sz w:val="24"/>
          <w:szCs w:val="24"/>
        </w:rPr>
      </w:pPr>
      <w:r w:rsidRPr="003D016D">
        <w:rPr>
          <w:b/>
          <w:sz w:val="24"/>
          <w:szCs w:val="24"/>
        </w:rPr>
        <w:t>III. SAVIVALDYBĖS TURTO PANAUDOS SUTARTIES PASIRAŠYMAS IR TURTO PERDAVIMAS</w:t>
      </w:r>
    </w:p>
    <w:p w:rsidR="006734D2" w:rsidRPr="003D016D" w:rsidRDefault="006734D2">
      <w:pPr>
        <w:tabs>
          <w:tab w:val="left" w:pos="1200"/>
        </w:tabs>
        <w:jc w:val="center"/>
        <w:rPr>
          <w:b/>
          <w:sz w:val="24"/>
          <w:szCs w:val="24"/>
        </w:rPr>
      </w:pPr>
    </w:p>
    <w:p w:rsidR="006734D2" w:rsidRPr="003D016D" w:rsidRDefault="00BD0FDA">
      <w:pPr>
        <w:tabs>
          <w:tab w:val="left" w:pos="1134"/>
          <w:tab w:val="left" w:pos="1276"/>
        </w:tabs>
        <w:ind w:firstLine="1139"/>
        <w:jc w:val="both"/>
        <w:rPr>
          <w:sz w:val="24"/>
          <w:szCs w:val="24"/>
        </w:rPr>
      </w:pPr>
      <w:r w:rsidRPr="003D016D">
        <w:rPr>
          <w:sz w:val="24"/>
          <w:szCs w:val="24"/>
        </w:rPr>
        <w:t>9. Per 15 kalendorinių dienų nuo Administracijos  direktoriaus įsakymo  dėl savivaldybės turto perdavimo panaudos pagrindais įsigaliojimo, turto valdytojas ir panaudos gavėjas pasirašo savivaldybės turto panaudos sutartį.</w:t>
      </w:r>
    </w:p>
    <w:p w:rsidR="006734D2" w:rsidRPr="003D016D" w:rsidRDefault="00BD0FDA">
      <w:pPr>
        <w:tabs>
          <w:tab w:val="left" w:pos="1200"/>
        </w:tabs>
        <w:ind w:firstLine="1139"/>
        <w:jc w:val="both"/>
        <w:rPr>
          <w:sz w:val="24"/>
          <w:szCs w:val="24"/>
        </w:rPr>
      </w:pPr>
      <w:r w:rsidRPr="003D016D">
        <w:rPr>
          <w:sz w:val="24"/>
          <w:szCs w:val="24"/>
        </w:rPr>
        <w:t>10. Panaudos gavėjas turi pateikti  panaudos davėjui rašytinį įsipareigojimą panaudos sutartyje numatytomis sąlygomis panaudoti savo lėšas perduoto nekilnojamojo turto einamajam ir statinio kapitaliniam remontui, kito ilgalaikio materialiojo turto remontui atlikti.</w:t>
      </w:r>
    </w:p>
    <w:p w:rsidR="006734D2" w:rsidRPr="003D016D" w:rsidRDefault="00BD0FDA">
      <w:pPr>
        <w:tabs>
          <w:tab w:val="left" w:pos="1200"/>
        </w:tabs>
        <w:ind w:firstLine="1072"/>
        <w:jc w:val="both"/>
        <w:rPr>
          <w:sz w:val="24"/>
          <w:szCs w:val="24"/>
        </w:rPr>
      </w:pPr>
      <w:r w:rsidRPr="003D016D">
        <w:rPr>
          <w:sz w:val="24"/>
          <w:szCs w:val="24"/>
        </w:rPr>
        <w:t>11. Savivaldybės turto panaudos sutartyje  turi būti nustatyta:</w:t>
      </w:r>
    </w:p>
    <w:p w:rsidR="006734D2" w:rsidRPr="003D016D" w:rsidRDefault="00BD0FDA">
      <w:pPr>
        <w:tabs>
          <w:tab w:val="left" w:pos="1200"/>
        </w:tabs>
        <w:ind w:firstLine="1072"/>
        <w:jc w:val="both"/>
        <w:rPr>
          <w:sz w:val="24"/>
          <w:szCs w:val="24"/>
        </w:rPr>
      </w:pPr>
      <w:r w:rsidRPr="003D016D">
        <w:rPr>
          <w:sz w:val="24"/>
          <w:szCs w:val="24"/>
        </w:rPr>
        <w:t>11.1. pagal panaudos sutartį perduodamo turto naudojimo paskirtis;</w:t>
      </w:r>
    </w:p>
    <w:p w:rsidR="006734D2" w:rsidRPr="003D016D" w:rsidRDefault="00BD0FDA">
      <w:pPr>
        <w:tabs>
          <w:tab w:val="left" w:pos="1200"/>
        </w:tabs>
        <w:ind w:firstLine="1072"/>
        <w:jc w:val="both"/>
        <w:rPr>
          <w:sz w:val="24"/>
          <w:szCs w:val="24"/>
        </w:rPr>
      </w:pPr>
      <w:r w:rsidRPr="003D016D">
        <w:rPr>
          <w:sz w:val="24"/>
          <w:szCs w:val="24"/>
        </w:rPr>
        <w:t>11.2. panaudos sutarties terminas;</w:t>
      </w:r>
    </w:p>
    <w:p w:rsidR="006734D2" w:rsidRPr="003D016D" w:rsidRDefault="00BD0FDA">
      <w:pPr>
        <w:tabs>
          <w:tab w:val="left" w:pos="1200"/>
        </w:tabs>
        <w:ind w:firstLine="1072"/>
        <w:jc w:val="both"/>
        <w:rPr>
          <w:sz w:val="24"/>
          <w:szCs w:val="24"/>
        </w:rPr>
      </w:pPr>
      <w:r w:rsidRPr="003D016D">
        <w:rPr>
          <w:sz w:val="24"/>
          <w:szCs w:val="24"/>
        </w:rPr>
        <w:t>11.3. panaudos gavėjo pareiga savo lėšomis atlikti nekilnojamojo daikto einamąjį ir statinio kapitalinį remontą, kito ilgalaikio materialiojo turto remontą;</w:t>
      </w:r>
    </w:p>
    <w:p w:rsidR="006734D2" w:rsidRPr="003D016D" w:rsidRDefault="00BD0FDA">
      <w:pPr>
        <w:tabs>
          <w:tab w:val="left" w:pos="1200"/>
        </w:tabs>
        <w:ind w:firstLine="1072"/>
        <w:jc w:val="both"/>
        <w:rPr>
          <w:sz w:val="24"/>
          <w:szCs w:val="24"/>
        </w:rPr>
      </w:pPr>
      <w:r w:rsidRPr="003D016D">
        <w:rPr>
          <w:sz w:val="24"/>
          <w:szCs w:val="24"/>
        </w:rPr>
        <w:t>11.4.  panaudos gavėjo pareiga apmokėti visas turto išlaikymo išlaidas;</w:t>
      </w:r>
    </w:p>
    <w:p w:rsidR="006734D2" w:rsidRPr="003D016D" w:rsidRDefault="00BD0FDA">
      <w:pPr>
        <w:tabs>
          <w:tab w:val="left" w:pos="1200"/>
        </w:tabs>
        <w:ind w:firstLine="1072"/>
        <w:jc w:val="both"/>
        <w:rPr>
          <w:sz w:val="24"/>
          <w:szCs w:val="24"/>
        </w:rPr>
      </w:pPr>
      <w:r w:rsidRPr="003D016D">
        <w:rPr>
          <w:sz w:val="24"/>
          <w:szCs w:val="24"/>
        </w:rPr>
        <w:t>11.5.  panaudos gavėjo pareiga apdrausti gaunamą ilgalaikį materialųjį turtą;</w:t>
      </w:r>
    </w:p>
    <w:p w:rsidR="006734D2" w:rsidRPr="003D016D" w:rsidRDefault="00BD0FDA">
      <w:pPr>
        <w:tabs>
          <w:tab w:val="left" w:pos="1200"/>
        </w:tabs>
        <w:ind w:firstLine="1072"/>
        <w:jc w:val="both"/>
        <w:rPr>
          <w:sz w:val="24"/>
          <w:szCs w:val="24"/>
        </w:rPr>
      </w:pPr>
      <w:r w:rsidRPr="003D016D">
        <w:rPr>
          <w:sz w:val="24"/>
          <w:szCs w:val="24"/>
        </w:rPr>
        <w:t>11.6. kad panaudos gavėjui, pagerinusiam pagal panaudos sutartį perduotą turtą, už pagerinimą neatlyginama;</w:t>
      </w:r>
    </w:p>
    <w:p w:rsidR="006734D2" w:rsidRPr="003D016D" w:rsidRDefault="00BD0FDA">
      <w:pPr>
        <w:tabs>
          <w:tab w:val="left" w:pos="1200"/>
        </w:tabs>
        <w:ind w:firstLine="1072"/>
        <w:jc w:val="both"/>
        <w:rPr>
          <w:sz w:val="24"/>
          <w:szCs w:val="24"/>
        </w:rPr>
      </w:pPr>
      <w:r w:rsidRPr="003D016D">
        <w:rPr>
          <w:sz w:val="24"/>
          <w:szCs w:val="24"/>
        </w:rPr>
        <w:t>11.7. kad asmenys, kuriems savivaldybės turtas perduotas neatlygintinai naudotis, negali jo išnuomoti ar kitaip perduoti naudotis tretiesiems asmenims;</w:t>
      </w:r>
    </w:p>
    <w:p w:rsidR="006734D2" w:rsidRPr="003D016D" w:rsidRDefault="00BD0FDA">
      <w:pPr>
        <w:tabs>
          <w:tab w:val="left" w:pos="1200"/>
        </w:tabs>
        <w:ind w:firstLine="1072"/>
        <w:jc w:val="both"/>
        <w:rPr>
          <w:sz w:val="24"/>
          <w:szCs w:val="24"/>
        </w:rPr>
      </w:pPr>
      <w:r w:rsidRPr="003D016D">
        <w:rPr>
          <w:sz w:val="24"/>
          <w:szCs w:val="24"/>
        </w:rPr>
        <w:t>11.8. kitos Civiliniame kodekse nustatytos panaudos sąlygos.</w:t>
      </w:r>
    </w:p>
    <w:p w:rsidR="006734D2" w:rsidRPr="003D016D" w:rsidRDefault="00BD0FDA">
      <w:pPr>
        <w:tabs>
          <w:tab w:val="left" w:pos="1200"/>
        </w:tabs>
        <w:ind w:firstLine="1072"/>
        <w:jc w:val="both"/>
        <w:rPr>
          <w:sz w:val="24"/>
          <w:szCs w:val="24"/>
        </w:rPr>
      </w:pPr>
      <w:r w:rsidRPr="003D016D">
        <w:rPr>
          <w:sz w:val="24"/>
          <w:szCs w:val="24"/>
        </w:rPr>
        <w:lastRenderedPageBreak/>
        <w:t>12. Savivaldybės turto perdavimas įforminamas savivaldybės turto  panaudos sutartimi. Aktas  nepasirašomas, jeigu panaudos davėjas ir panaudos gavėjas sutaria, kad pasirašant sutartį yra perduodamas savivaldybės turtas ir ši sutartis kartu yra ir turto perdavimo–priėmimo aktas.</w:t>
      </w:r>
    </w:p>
    <w:p w:rsidR="006734D2" w:rsidRPr="003D016D" w:rsidRDefault="00BD0FDA">
      <w:pPr>
        <w:tabs>
          <w:tab w:val="left" w:pos="1200"/>
        </w:tabs>
        <w:ind w:firstLine="1072"/>
        <w:jc w:val="both"/>
        <w:rPr>
          <w:sz w:val="24"/>
          <w:szCs w:val="24"/>
        </w:rPr>
      </w:pPr>
      <w:r w:rsidRPr="003D016D">
        <w:rPr>
          <w:sz w:val="24"/>
          <w:szCs w:val="24"/>
        </w:rPr>
        <w:t>13. Turto valdytojas, sudaręs panaudos sutartį, panaudos sutarties kopiją privalo pateikti per 5 darbo dienas Ekonomikos ir turto valdymo skyriui.</w:t>
      </w:r>
    </w:p>
    <w:p w:rsidR="006734D2" w:rsidRPr="003D016D" w:rsidRDefault="006734D2">
      <w:pPr>
        <w:tabs>
          <w:tab w:val="left" w:pos="1200"/>
        </w:tabs>
        <w:ind w:firstLine="67"/>
        <w:jc w:val="both"/>
        <w:rPr>
          <w:sz w:val="24"/>
          <w:szCs w:val="24"/>
        </w:rPr>
      </w:pPr>
    </w:p>
    <w:p w:rsidR="006734D2" w:rsidRPr="003D016D" w:rsidRDefault="00BD0FDA">
      <w:pPr>
        <w:tabs>
          <w:tab w:val="left" w:pos="1200"/>
        </w:tabs>
        <w:jc w:val="center"/>
        <w:rPr>
          <w:b/>
          <w:sz w:val="24"/>
          <w:szCs w:val="24"/>
        </w:rPr>
      </w:pPr>
      <w:r w:rsidRPr="003D016D">
        <w:rPr>
          <w:b/>
          <w:sz w:val="24"/>
          <w:szCs w:val="24"/>
        </w:rPr>
        <w:t>IV. BAIGIAMOSIOS NUOSTATOS</w:t>
      </w:r>
    </w:p>
    <w:p w:rsidR="006734D2" w:rsidRPr="003D016D" w:rsidRDefault="006734D2">
      <w:pPr>
        <w:tabs>
          <w:tab w:val="left" w:pos="1200"/>
        </w:tabs>
        <w:jc w:val="center"/>
        <w:rPr>
          <w:b/>
          <w:sz w:val="24"/>
          <w:szCs w:val="24"/>
        </w:rPr>
      </w:pPr>
    </w:p>
    <w:p w:rsidR="006734D2" w:rsidRPr="003D016D" w:rsidRDefault="00BD0FDA">
      <w:pPr>
        <w:tabs>
          <w:tab w:val="left" w:pos="1200"/>
        </w:tabs>
        <w:ind w:firstLine="1020"/>
        <w:jc w:val="both"/>
        <w:rPr>
          <w:sz w:val="24"/>
          <w:szCs w:val="24"/>
        </w:rPr>
      </w:pPr>
      <w:r w:rsidRPr="003D016D">
        <w:rPr>
          <w:sz w:val="24"/>
          <w:szCs w:val="24"/>
        </w:rPr>
        <w:t>14. Savivaldybės turto valdytojas  privalo kontroliuoti, ar panaudos gavėjas naudoja gautą savivaldybės turtą pagal paskirtį, ar verčiasi veikla, dėl kurios buvo perduotas savivaldybės turtas, ar vykdo visas savivaldybės turto panaudos sutartyje nustatytas sąlygas, ar panaudos gavėjui, turinčiam socialinės įmonės statusą, šis statusas nepanaikintas.</w:t>
      </w:r>
    </w:p>
    <w:p w:rsidR="006734D2" w:rsidRPr="003D016D" w:rsidRDefault="00BD0FDA">
      <w:pPr>
        <w:tabs>
          <w:tab w:val="left" w:pos="1200"/>
        </w:tabs>
        <w:ind w:firstLine="1020"/>
        <w:jc w:val="both"/>
        <w:rPr>
          <w:sz w:val="24"/>
          <w:szCs w:val="24"/>
        </w:rPr>
      </w:pPr>
      <w:r w:rsidRPr="003D016D">
        <w:rPr>
          <w:sz w:val="24"/>
          <w:szCs w:val="24"/>
        </w:rPr>
        <w:t>15. Panaudos davėjas privalo nutraukti savivaldybės turto panaudos sutartį, jeigu panaudos gavėjas nevykdo veiklos, dėl kurios buvo perduotas savivaldybės turtas, ar šį turtą naudoja ne pagal paskirtį arba panaudos gavėjui, turinčiam socialinės įmonės statusą, šis statusas panaikinamas. Panaudos davėjas gali nutraukti savivaldybės turto panaudos sutartį, jeigu panaudos gavėjas nevykdo įsipareigojimų savo lėšomis atlikti nekilnojamojo turto daikto einamąjį ar statinio kapitalinį remontą arba kito ilgalaikio materialiojo turto remontą.</w:t>
      </w:r>
    </w:p>
    <w:p w:rsidR="006734D2" w:rsidRPr="003D016D" w:rsidRDefault="00BD0FDA">
      <w:pPr>
        <w:tabs>
          <w:tab w:val="left" w:pos="1200"/>
        </w:tabs>
        <w:ind w:firstLine="960"/>
        <w:jc w:val="both"/>
        <w:rPr>
          <w:sz w:val="24"/>
          <w:szCs w:val="24"/>
        </w:rPr>
      </w:pPr>
      <w:r w:rsidRPr="003D016D">
        <w:rPr>
          <w:sz w:val="24"/>
          <w:szCs w:val="24"/>
        </w:rPr>
        <w:t>16.</w:t>
      </w:r>
      <w:r w:rsidRPr="003D016D">
        <w:rPr>
          <w:b/>
          <w:sz w:val="24"/>
          <w:szCs w:val="24"/>
        </w:rPr>
        <w:t xml:space="preserve"> </w:t>
      </w:r>
      <w:r w:rsidRPr="003D016D">
        <w:rPr>
          <w:sz w:val="24"/>
          <w:szCs w:val="24"/>
        </w:rPr>
        <w:t xml:space="preserve">Savivaldybės turtas, perduotas pagal panaudos sutartį, grąžinamas  abiem panaudos sutarties šalims pasirašius turto grąžinimo aktą ir susitarimą (kai sutartis nutraukiama prieš terminą) dėl turto panaudos sutarties nutraukimo. Šiuos dokumentus pasirašo savivaldybės turto valdytojas ir panaudos gavėjas. </w:t>
      </w:r>
    </w:p>
    <w:p w:rsidR="006734D2" w:rsidRPr="003D016D" w:rsidRDefault="00BD0FDA">
      <w:pPr>
        <w:tabs>
          <w:tab w:val="left" w:pos="1785"/>
        </w:tabs>
        <w:jc w:val="center"/>
        <w:rPr>
          <w:sz w:val="24"/>
          <w:szCs w:val="24"/>
        </w:rPr>
      </w:pPr>
      <w:r w:rsidRPr="003D016D">
        <w:rPr>
          <w:sz w:val="24"/>
          <w:szCs w:val="24"/>
        </w:rPr>
        <w:t>____________________</w:t>
      </w:r>
    </w:p>
    <w:p w:rsidR="007348FE" w:rsidRPr="003D016D" w:rsidRDefault="007348FE">
      <w:pPr>
        <w:tabs>
          <w:tab w:val="left" w:pos="1785"/>
        </w:tabs>
        <w:rPr>
          <w:sz w:val="24"/>
          <w:szCs w:val="24"/>
        </w:rPr>
        <w:sectPr w:rsidR="007348FE" w:rsidRPr="003D016D" w:rsidSect="00732CA7">
          <w:headerReference w:type="default" r:id="rId9"/>
          <w:pgSz w:w="11907" w:h="16840" w:code="9"/>
          <w:pgMar w:top="1134" w:right="567" w:bottom="1134" w:left="1701" w:header="1134" w:footer="720" w:gutter="0"/>
          <w:pgNumType w:start="1"/>
          <w:cols w:space="1296"/>
          <w:titlePg/>
          <w:docGrid w:linePitch="600" w:charSpace="40960"/>
        </w:sectPr>
      </w:pPr>
    </w:p>
    <w:p w:rsidR="006734D2" w:rsidRPr="003D016D" w:rsidRDefault="00BD0FDA">
      <w:pPr>
        <w:pageBreakBefore/>
        <w:ind w:right="-1185"/>
        <w:jc w:val="center"/>
        <w:rPr>
          <w:b/>
          <w:sz w:val="24"/>
          <w:szCs w:val="24"/>
        </w:rPr>
      </w:pPr>
      <w:r w:rsidRPr="003D016D">
        <w:rPr>
          <w:b/>
          <w:sz w:val="24"/>
          <w:szCs w:val="24"/>
        </w:rPr>
        <w:lastRenderedPageBreak/>
        <w:t>PANEVĖŽIO RAJONO SAVIVALDYBĖS ADMINISTRACIJOS</w:t>
      </w:r>
    </w:p>
    <w:p w:rsidR="006734D2" w:rsidRPr="003D016D" w:rsidRDefault="00BD0FDA">
      <w:pPr>
        <w:ind w:right="-1185"/>
        <w:jc w:val="center"/>
        <w:rPr>
          <w:b/>
          <w:sz w:val="24"/>
          <w:szCs w:val="24"/>
        </w:rPr>
      </w:pPr>
      <w:r w:rsidRPr="003D016D">
        <w:rPr>
          <w:b/>
          <w:sz w:val="24"/>
          <w:szCs w:val="24"/>
        </w:rPr>
        <w:t>EKONOMIKOS IR TURTO VALDYMO SKYRIUS</w:t>
      </w:r>
    </w:p>
    <w:p w:rsidR="006734D2" w:rsidRPr="003D016D" w:rsidRDefault="006734D2">
      <w:pPr>
        <w:ind w:right="-1185"/>
        <w:rPr>
          <w:sz w:val="24"/>
          <w:szCs w:val="24"/>
        </w:rPr>
      </w:pPr>
    </w:p>
    <w:p w:rsidR="006734D2" w:rsidRPr="003D016D" w:rsidRDefault="00BD0FDA">
      <w:pPr>
        <w:ind w:right="-1185"/>
        <w:rPr>
          <w:sz w:val="24"/>
          <w:szCs w:val="24"/>
        </w:rPr>
      </w:pPr>
      <w:r w:rsidRPr="003D016D">
        <w:rPr>
          <w:sz w:val="24"/>
          <w:szCs w:val="24"/>
        </w:rPr>
        <w:t>Panevėžio rajono savivaldybės tarybai</w:t>
      </w:r>
    </w:p>
    <w:p w:rsidR="006734D2" w:rsidRPr="003D016D" w:rsidRDefault="006734D2">
      <w:pPr>
        <w:ind w:right="-1185" w:firstLine="720"/>
        <w:rPr>
          <w:sz w:val="24"/>
          <w:szCs w:val="24"/>
        </w:rPr>
      </w:pPr>
    </w:p>
    <w:p w:rsidR="006734D2" w:rsidRPr="003D016D" w:rsidRDefault="006734D2">
      <w:pPr>
        <w:ind w:right="-1185" w:firstLine="720"/>
        <w:rPr>
          <w:sz w:val="24"/>
          <w:szCs w:val="24"/>
        </w:rPr>
      </w:pPr>
    </w:p>
    <w:p w:rsidR="006734D2" w:rsidRPr="003D016D" w:rsidRDefault="00BD0FDA">
      <w:pPr>
        <w:pStyle w:val="Heading1"/>
        <w:rPr>
          <w:szCs w:val="24"/>
        </w:rPr>
      </w:pPr>
      <w:r w:rsidRPr="003D016D">
        <w:rPr>
          <w:szCs w:val="24"/>
        </w:rPr>
        <w:t>AIŠKINAMASIS RAŠTAS DĖL SPRENDIMO „</w:t>
      </w:r>
      <w:r w:rsidRPr="003D016D">
        <w:rPr>
          <w:bCs/>
          <w:caps/>
          <w:color w:val="000000"/>
          <w:szCs w:val="24"/>
        </w:rPr>
        <w:t>DĖL  PANEVĖŽIO RAJONO SAVIVALDYBĖS TURTO PERDAVIMO PANAUDOS PAGRINDAIS LAIKINAI NEATLYGINTINAI VALDYTI IR NAUDOTIS TVARKOS APRAŠO</w:t>
      </w:r>
      <w:r w:rsidRPr="003D016D">
        <w:rPr>
          <w:bCs/>
          <w:caps/>
          <w:color w:val="FFFFFF"/>
          <w:szCs w:val="24"/>
        </w:rPr>
        <w:t xml:space="preserve"> </w:t>
      </w:r>
      <w:r w:rsidRPr="003D016D">
        <w:rPr>
          <w:bCs/>
          <w:caps/>
          <w:color w:val="000000"/>
          <w:szCs w:val="24"/>
        </w:rPr>
        <w:t>PATVIRTINIMO“</w:t>
      </w:r>
      <w:r w:rsidRPr="003D016D">
        <w:rPr>
          <w:bCs/>
          <w:szCs w:val="24"/>
        </w:rPr>
        <w:t xml:space="preserve"> </w:t>
      </w:r>
      <w:r w:rsidRPr="003D016D">
        <w:rPr>
          <w:szCs w:val="24"/>
        </w:rPr>
        <w:t>PROJEKTO</w:t>
      </w:r>
    </w:p>
    <w:p w:rsidR="006734D2" w:rsidRPr="003D016D" w:rsidRDefault="006734D2">
      <w:pPr>
        <w:jc w:val="center"/>
        <w:rPr>
          <w:b/>
          <w:sz w:val="24"/>
          <w:szCs w:val="24"/>
        </w:rPr>
      </w:pPr>
    </w:p>
    <w:p w:rsidR="006734D2" w:rsidRPr="003D016D" w:rsidRDefault="00BD0FDA">
      <w:pPr>
        <w:jc w:val="center"/>
        <w:rPr>
          <w:sz w:val="24"/>
          <w:szCs w:val="24"/>
        </w:rPr>
      </w:pPr>
      <w:r w:rsidRPr="003D016D">
        <w:rPr>
          <w:sz w:val="24"/>
          <w:szCs w:val="24"/>
        </w:rPr>
        <w:t>2015 m. sausio 14 d.</w:t>
      </w:r>
    </w:p>
    <w:p w:rsidR="006734D2" w:rsidRPr="003D016D" w:rsidRDefault="00BD0FDA">
      <w:pPr>
        <w:jc w:val="center"/>
        <w:rPr>
          <w:sz w:val="24"/>
          <w:szCs w:val="24"/>
        </w:rPr>
      </w:pPr>
      <w:r w:rsidRPr="003D016D">
        <w:rPr>
          <w:sz w:val="24"/>
          <w:szCs w:val="24"/>
        </w:rPr>
        <w:t>Panevėžys</w:t>
      </w:r>
    </w:p>
    <w:p w:rsidR="006734D2" w:rsidRPr="003D016D" w:rsidRDefault="006734D2">
      <w:pPr>
        <w:jc w:val="both"/>
        <w:rPr>
          <w:sz w:val="24"/>
          <w:szCs w:val="24"/>
        </w:rPr>
      </w:pPr>
    </w:p>
    <w:p w:rsidR="006D5E2C" w:rsidRDefault="00BD0FDA" w:rsidP="006D5E2C">
      <w:pPr>
        <w:jc w:val="both"/>
        <w:rPr>
          <w:b/>
          <w:bCs/>
          <w:sz w:val="24"/>
          <w:szCs w:val="24"/>
        </w:rPr>
      </w:pPr>
      <w:r w:rsidRPr="003D016D">
        <w:rPr>
          <w:sz w:val="24"/>
          <w:szCs w:val="24"/>
        </w:rPr>
        <w:tab/>
      </w:r>
      <w:r w:rsidR="006D5E2C">
        <w:rPr>
          <w:b/>
          <w:bCs/>
          <w:sz w:val="24"/>
          <w:szCs w:val="24"/>
        </w:rPr>
        <w:t xml:space="preserve">Projekto rengimą paskatinusios priežastys. </w:t>
      </w:r>
    </w:p>
    <w:p w:rsidR="006D5E2C" w:rsidRDefault="006D5E2C" w:rsidP="006D5E2C">
      <w:pPr>
        <w:ind w:left="30"/>
        <w:jc w:val="both"/>
        <w:rPr>
          <w:sz w:val="24"/>
          <w:szCs w:val="24"/>
        </w:rPr>
      </w:pPr>
      <w:r>
        <w:rPr>
          <w:b/>
          <w:bCs/>
          <w:sz w:val="24"/>
          <w:szCs w:val="24"/>
        </w:rPr>
        <w:tab/>
      </w:r>
      <w:r>
        <w:rPr>
          <w:sz w:val="24"/>
          <w:szCs w:val="24"/>
        </w:rPr>
        <w:t>2014 m. spalio 1 d. įsigaliojo Lietuvos Respublikos valstybės ir savivaldybių turto valdymo, naudojimo ir disponavimo juo įstatymo redakcija.</w:t>
      </w:r>
    </w:p>
    <w:p w:rsidR="006D5E2C" w:rsidRDefault="006D5E2C" w:rsidP="006D5E2C">
      <w:pPr>
        <w:ind w:left="30"/>
        <w:jc w:val="both"/>
        <w:rPr>
          <w:b/>
          <w:bCs/>
          <w:color w:val="000000"/>
          <w:sz w:val="24"/>
          <w:szCs w:val="24"/>
        </w:rPr>
      </w:pPr>
      <w:r>
        <w:rPr>
          <w:color w:val="000000"/>
          <w:sz w:val="24"/>
          <w:szCs w:val="24"/>
        </w:rPr>
        <w:tab/>
      </w:r>
      <w:r>
        <w:rPr>
          <w:b/>
          <w:bCs/>
          <w:color w:val="000000"/>
          <w:sz w:val="24"/>
          <w:szCs w:val="24"/>
        </w:rPr>
        <w:t>Projekto rengimo esmė ir tikslai.</w:t>
      </w:r>
    </w:p>
    <w:p w:rsidR="006D5E2C" w:rsidRDefault="006D5E2C" w:rsidP="006D5E2C">
      <w:pPr>
        <w:ind w:left="30"/>
        <w:jc w:val="both"/>
        <w:rPr>
          <w:color w:val="000000"/>
          <w:sz w:val="24"/>
          <w:szCs w:val="24"/>
        </w:rPr>
      </w:pPr>
      <w:r>
        <w:rPr>
          <w:color w:val="000000"/>
          <w:sz w:val="24"/>
          <w:szCs w:val="24"/>
        </w:rPr>
        <w:tab/>
        <w:t>Nustatyti savivaldybės turto perdavimo pagal panaudos sutartis tvarką ir sąlygas, savivaldybės įstaigų, patikėjimo teise valdančių savivaldybei nuosavybės teise priklausantį turtą, teises ir pareigas norint perduoti valdomą turtą pagal panaudos sutartis, panaudos gavėjų teises ir pareigas.</w:t>
      </w:r>
    </w:p>
    <w:p w:rsidR="006D5E2C" w:rsidRDefault="006D5E2C" w:rsidP="006D5E2C">
      <w:pPr>
        <w:ind w:left="30"/>
        <w:jc w:val="both"/>
        <w:rPr>
          <w:color w:val="000000"/>
          <w:sz w:val="24"/>
          <w:szCs w:val="24"/>
        </w:rPr>
      </w:pPr>
      <w:r>
        <w:rPr>
          <w:color w:val="000000"/>
          <w:sz w:val="24"/>
          <w:szCs w:val="24"/>
        </w:rPr>
        <w:tab/>
        <w:t>Naujame apraše palyginti su dabar galiojančia tvarka, numatyti šie pakeitimai:</w:t>
      </w:r>
    </w:p>
    <w:p w:rsidR="006D5E2C" w:rsidRDefault="006D5E2C" w:rsidP="006D5E2C">
      <w:pPr>
        <w:ind w:left="30"/>
        <w:jc w:val="both"/>
        <w:rPr>
          <w:color w:val="000000"/>
          <w:sz w:val="24"/>
          <w:szCs w:val="24"/>
        </w:rPr>
      </w:pPr>
      <w:r>
        <w:rPr>
          <w:color w:val="000000"/>
          <w:sz w:val="24"/>
          <w:szCs w:val="24"/>
        </w:rPr>
        <w:tab/>
        <w:t>1. savivaldybės turtas pagal panaudos sutartis nebesuteikiamas labdaros ir paramos fondams;</w:t>
      </w:r>
    </w:p>
    <w:p w:rsidR="006D5E2C" w:rsidRDefault="006D5E2C" w:rsidP="006D5E2C">
      <w:pPr>
        <w:ind w:left="30"/>
        <w:jc w:val="both"/>
        <w:rPr>
          <w:color w:val="000000"/>
          <w:sz w:val="24"/>
          <w:szCs w:val="24"/>
        </w:rPr>
      </w:pPr>
      <w:r>
        <w:rPr>
          <w:color w:val="000000"/>
          <w:sz w:val="24"/>
          <w:szCs w:val="24"/>
        </w:rPr>
        <w:tab/>
        <w:t>2. naujos nuostatos:</w:t>
      </w:r>
    </w:p>
    <w:p w:rsidR="006D5E2C" w:rsidRDefault="006D5E2C" w:rsidP="006D5E2C">
      <w:pPr>
        <w:ind w:left="30"/>
        <w:jc w:val="both"/>
        <w:rPr>
          <w:color w:val="000000"/>
          <w:sz w:val="24"/>
          <w:szCs w:val="24"/>
        </w:rPr>
      </w:pPr>
      <w:r>
        <w:rPr>
          <w:color w:val="000000"/>
          <w:sz w:val="24"/>
          <w:szCs w:val="24"/>
        </w:rPr>
        <w:tab/>
        <w:t>2.1. savivaldybės turtas gali būti perduodamas pagal panaudos sutartis Juridinių asmenų registre įregistruotiems profesinių sąjungų susivienijimams;</w:t>
      </w:r>
    </w:p>
    <w:p w:rsidR="006D5E2C" w:rsidRDefault="006D5E2C" w:rsidP="006D5E2C">
      <w:pPr>
        <w:ind w:left="30"/>
        <w:jc w:val="both"/>
        <w:rPr>
          <w:color w:val="000000"/>
          <w:sz w:val="24"/>
          <w:szCs w:val="24"/>
        </w:rPr>
      </w:pPr>
      <w:r>
        <w:rPr>
          <w:color w:val="000000"/>
          <w:sz w:val="24"/>
          <w:szCs w:val="24"/>
        </w:rPr>
        <w:tab/>
        <w:t>2.2. savivaldybės turtas gali būti perduodamas pagal panaudos sutartis asociacijoms, politinėms partijoms, profesinių sąjungų susivienijimams, jeigu neturi nuosavybės teise priklausančio ar panaudos pagrindais perduoto laikinai neatlygintinai valdyti ir naudotis valstybės ar savivaldybės nekilnojamojo turto Panevėžio rajono savivaldybėje;</w:t>
      </w:r>
    </w:p>
    <w:p w:rsidR="006D5E2C" w:rsidRDefault="006D5E2C" w:rsidP="006D5E2C">
      <w:pPr>
        <w:ind w:left="30"/>
        <w:jc w:val="both"/>
        <w:rPr>
          <w:color w:val="000000"/>
          <w:sz w:val="24"/>
          <w:szCs w:val="24"/>
        </w:rPr>
      </w:pPr>
      <w:r>
        <w:rPr>
          <w:color w:val="000000"/>
          <w:sz w:val="24"/>
          <w:szCs w:val="24"/>
        </w:rPr>
        <w:tab/>
        <w:t>2.3.  subjektas pagrindžia, kad  prašomas suteikti turtas reikalingas jo vykdomai veiklai  ir jo naudojimo paskirtis atitinka subjekto veiklos sritis ir tikslus, nustatytus jo steigimo dokumentuose, ir kad jo veiklos rezultatai užtikrina naudą visuomenei ar jos daliai;</w:t>
      </w:r>
    </w:p>
    <w:p w:rsidR="006D5E2C" w:rsidRDefault="006D5E2C" w:rsidP="006D5E2C">
      <w:pPr>
        <w:ind w:left="30"/>
        <w:jc w:val="both"/>
        <w:rPr>
          <w:color w:val="000000"/>
          <w:sz w:val="24"/>
          <w:szCs w:val="24"/>
        </w:rPr>
      </w:pPr>
      <w:r>
        <w:rPr>
          <w:color w:val="000000"/>
          <w:sz w:val="24"/>
          <w:szCs w:val="24"/>
        </w:rPr>
        <w:tab/>
        <w:t>2.4. panaudos gavėjas turi pateikti  panaudos davėjui rašytinį įsipareigojimą panaudos sutartyje numatytomis sąlygomis panaudoti savo lėšas perduoto nekilnojamojo turto einamajam ir statinio kapitaliniam remontui, kito ilgalaikio materialiojo turto remontui atlikti;</w:t>
      </w:r>
    </w:p>
    <w:p w:rsidR="006D5E2C" w:rsidRDefault="006D5E2C" w:rsidP="006D5E2C">
      <w:pPr>
        <w:ind w:left="30"/>
        <w:jc w:val="both"/>
        <w:rPr>
          <w:sz w:val="24"/>
          <w:szCs w:val="24"/>
          <w:lang w:val="en-GB"/>
        </w:rPr>
      </w:pPr>
      <w:r>
        <w:rPr>
          <w:color w:val="000000"/>
          <w:sz w:val="24"/>
          <w:szCs w:val="24"/>
        </w:rPr>
        <w:tab/>
      </w:r>
      <w:r>
        <w:rPr>
          <w:color w:val="000000"/>
          <w:sz w:val="24"/>
          <w:szCs w:val="24"/>
          <w:lang w:val="en-GB"/>
        </w:rPr>
        <w:t>2.5</w:t>
      </w:r>
      <w:proofErr w:type="gramStart"/>
      <w:r>
        <w:rPr>
          <w:color w:val="000000"/>
          <w:sz w:val="24"/>
          <w:szCs w:val="24"/>
          <w:lang w:val="en-GB"/>
        </w:rPr>
        <w:t xml:space="preserve">.  </w:t>
      </w:r>
      <w:proofErr w:type="spellStart"/>
      <w:r>
        <w:rPr>
          <w:sz w:val="24"/>
          <w:szCs w:val="24"/>
          <w:lang w:val="en-GB"/>
        </w:rPr>
        <w:t>panaudos</w:t>
      </w:r>
      <w:proofErr w:type="spellEnd"/>
      <w:proofErr w:type="gramEnd"/>
      <w:r>
        <w:rPr>
          <w:sz w:val="24"/>
          <w:szCs w:val="24"/>
          <w:lang w:val="en-GB"/>
        </w:rPr>
        <w:t xml:space="preserve"> </w:t>
      </w:r>
      <w:proofErr w:type="spellStart"/>
      <w:r>
        <w:rPr>
          <w:sz w:val="24"/>
          <w:szCs w:val="24"/>
          <w:lang w:val="en-GB"/>
        </w:rPr>
        <w:t>gavėjo</w:t>
      </w:r>
      <w:proofErr w:type="spellEnd"/>
      <w:r>
        <w:rPr>
          <w:sz w:val="24"/>
          <w:szCs w:val="24"/>
          <w:lang w:val="en-GB"/>
        </w:rPr>
        <w:t xml:space="preserve"> </w:t>
      </w:r>
      <w:proofErr w:type="spellStart"/>
      <w:r>
        <w:rPr>
          <w:sz w:val="24"/>
          <w:szCs w:val="24"/>
          <w:lang w:val="en-GB"/>
        </w:rPr>
        <w:t>pareiga</w:t>
      </w:r>
      <w:proofErr w:type="spellEnd"/>
      <w:r>
        <w:rPr>
          <w:sz w:val="24"/>
          <w:szCs w:val="24"/>
          <w:lang w:val="en-GB"/>
        </w:rPr>
        <w:t xml:space="preserve"> </w:t>
      </w:r>
      <w:proofErr w:type="spellStart"/>
      <w:r>
        <w:rPr>
          <w:sz w:val="24"/>
          <w:szCs w:val="24"/>
          <w:lang w:val="en-GB"/>
        </w:rPr>
        <w:t>apdrausti</w:t>
      </w:r>
      <w:proofErr w:type="spellEnd"/>
      <w:r>
        <w:rPr>
          <w:sz w:val="24"/>
          <w:szCs w:val="24"/>
          <w:lang w:val="en-GB"/>
        </w:rPr>
        <w:t xml:space="preserve"> </w:t>
      </w:r>
      <w:proofErr w:type="spellStart"/>
      <w:r>
        <w:rPr>
          <w:sz w:val="24"/>
          <w:szCs w:val="24"/>
          <w:lang w:val="en-GB"/>
        </w:rPr>
        <w:t>gaunamą</w:t>
      </w:r>
      <w:proofErr w:type="spellEnd"/>
      <w:r>
        <w:rPr>
          <w:sz w:val="24"/>
          <w:szCs w:val="24"/>
          <w:lang w:val="en-GB"/>
        </w:rPr>
        <w:t xml:space="preserve"> </w:t>
      </w:r>
      <w:proofErr w:type="spellStart"/>
      <w:r>
        <w:rPr>
          <w:sz w:val="24"/>
          <w:szCs w:val="24"/>
          <w:lang w:val="en-GB"/>
        </w:rPr>
        <w:t>ilgalaikį</w:t>
      </w:r>
      <w:proofErr w:type="spellEnd"/>
      <w:r>
        <w:rPr>
          <w:sz w:val="24"/>
          <w:szCs w:val="24"/>
          <w:lang w:val="en-GB"/>
        </w:rPr>
        <w:t xml:space="preserve"> </w:t>
      </w:r>
      <w:proofErr w:type="spellStart"/>
      <w:r>
        <w:rPr>
          <w:sz w:val="24"/>
          <w:szCs w:val="24"/>
          <w:lang w:val="en-GB"/>
        </w:rPr>
        <w:t>materialųjį</w:t>
      </w:r>
      <w:proofErr w:type="spellEnd"/>
      <w:r>
        <w:rPr>
          <w:sz w:val="24"/>
          <w:szCs w:val="24"/>
          <w:lang w:val="en-GB"/>
        </w:rPr>
        <w:t xml:space="preserve"> </w:t>
      </w:r>
      <w:proofErr w:type="spellStart"/>
      <w:r>
        <w:rPr>
          <w:sz w:val="24"/>
          <w:szCs w:val="24"/>
          <w:lang w:val="en-GB"/>
        </w:rPr>
        <w:t>turtą</w:t>
      </w:r>
      <w:proofErr w:type="spellEnd"/>
      <w:r>
        <w:rPr>
          <w:sz w:val="24"/>
          <w:szCs w:val="24"/>
          <w:lang w:val="en-GB"/>
        </w:rPr>
        <w:t>.</w:t>
      </w:r>
    </w:p>
    <w:p w:rsidR="006D5E2C" w:rsidRDefault="006D5E2C" w:rsidP="006D5E2C">
      <w:pPr>
        <w:pStyle w:val="Default"/>
        <w:jc w:val="both"/>
        <w:rPr>
          <w:b/>
          <w:bCs/>
          <w:lang w:val="lt-LT"/>
        </w:rPr>
      </w:pPr>
      <w:r>
        <w:rPr>
          <w:b/>
          <w:bCs/>
          <w:spacing w:val="-1"/>
          <w:lang w:val="lt-LT"/>
        </w:rPr>
        <w:tab/>
        <w:t>Kokių pozityvių rezultatų laukiama</w:t>
      </w:r>
      <w:r>
        <w:rPr>
          <w:b/>
          <w:bCs/>
          <w:lang w:val="lt-LT"/>
        </w:rPr>
        <w:t>.</w:t>
      </w:r>
    </w:p>
    <w:p w:rsidR="006D5E2C" w:rsidRDefault="006D5E2C" w:rsidP="006D5E2C">
      <w:pPr>
        <w:ind w:left="30"/>
        <w:jc w:val="both"/>
        <w:rPr>
          <w:color w:val="000000"/>
          <w:spacing w:val="-3"/>
          <w:sz w:val="24"/>
          <w:szCs w:val="24"/>
        </w:rPr>
      </w:pPr>
      <w:r>
        <w:rPr>
          <w:color w:val="000000"/>
          <w:spacing w:val="-3"/>
          <w:sz w:val="24"/>
          <w:szCs w:val="24"/>
        </w:rPr>
        <w:tab/>
        <w:t>Panevėžio rajono savivaldybės turto perdavimo panaudos pagrindais laikinai neatlygintinai valdyti ir naudotis tvarkos aprašas atitiks Lietuvos Respublikos valstybės ir savivaldybių turto valdymo, naudojimo ir disponavimo juo įstatymo naujos reakcijos 14 straipsnio nuostatas.</w:t>
      </w:r>
    </w:p>
    <w:p w:rsidR="006D5E2C" w:rsidRDefault="006D5E2C" w:rsidP="006D5E2C">
      <w:pPr>
        <w:ind w:right="30"/>
        <w:jc w:val="both"/>
        <w:rPr>
          <w:b/>
          <w:sz w:val="24"/>
          <w:szCs w:val="24"/>
        </w:rPr>
      </w:pPr>
      <w:r>
        <w:rPr>
          <w:color w:val="000000"/>
          <w:spacing w:val="-3"/>
          <w:sz w:val="24"/>
          <w:szCs w:val="24"/>
        </w:rPr>
        <w:tab/>
      </w:r>
      <w:r>
        <w:rPr>
          <w:b/>
          <w:sz w:val="24"/>
          <w:szCs w:val="24"/>
        </w:rPr>
        <w:t>Galimos neigiamos pasekmės priėmus projektą, kokių priemonių reikėtų imtis, kad tokių pasekmių būtų išvengta.</w:t>
      </w:r>
    </w:p>
    <w:p w:rsidR="006D5E2C" w:rsidRDefault="006D5E2C" w:rsidP="006D5E2C">
      <w:pPr>
        <w:jc w:val="both"/>
        <w:rPr>
          <w:sz w:val="24"/>
          <w:szCs w:val="24"/>
        </w:rPr>
      </w:pPr>
      <w:r>
        <w:rPr>
          <w:b/>
          <w:sz w:val="24"/>
          <w:szCs w:val="24"/>
        </w:rPr>
        <w:tab/>
      </w:r>
      <w:r>
        <w:rPr>
          <w:sz w:val="24"/>
          <w:szCs w:val="24"/>
        </w:rPr>
        <w:t>Neigiamų pasekmių nenumatoma.</w:t>
      </w:r>
    </w:p>
    <w:p w:rsidR="006D5E2C" w:rsidRDefault="006D5E2C" w:rsidP="006D5E2C">
      <w:pPr>
        <w:ind w:right="-30"/>
        <w:jc w:val="both"/>
        <w:rPr>
          <w:b/>
          <w:color w:val="000000"/>
          <w:sz w:val="24"/>
          <w:szCs w:val="24"/>
        </w:rPr>
      </w:pPr>
      <w:r>
        <w:rPr>
          <w:b/>
          <w:color w:val="000000"/>
          <w:sz w:val="24"/>
          <w:szCs w:val="24"/>
        </w:rPr>
        <w:tab/>
        <w:t xml:space="preserve">Kokius galiojančius teisės aktus būtina pakeisti ar panaikinti, priėmus teikiamą projektą. </w:t>
      </w:r>
    </w:p>
    <w:p w:rsidR="006D5E2C" w:rsidRDefault="006D5E2C" w:rsidP="006D5E2C">
      <w:pPr>
        <w:ind w:right="72"/>
        <w:jc w:val="both"/>
        <w:rPr>
          <w:sz w:val="24"/>
          <w:szCs w:val="24"/>
        </w:rPr>
      </w:pPr>
      <w:r>
        <w:rPr>
          <w:sz w:val="24"/>
          <w:szCs w:val="24"/>
        </w:rPr>
        <w:tab/>
        <w:t>Nereikia.</w:t>
      </w:r>
    </w:p>
    <w:p w:rsidR="006D5E2C" w:rsidRDefault="006D5E2C" w:rsidP="006D5E2C">
      <w:pPr>
        <w:jc w:val="both"/>
        <w:rPr>
          <w:b/>
          <w:sz w:val="24"/>
          <w:szCs w:val="24"/>
        </w:rPr>
      </w:pPr>
      <w:r>
        <w:rPr>
          <w:sz w:val="24"/>
          <w:szCs w:val="24"/>
        </w:rPr>
        <w:tab/>
      </w:r>
      <w:r>
        <w:rPr>
          <w:b/>
          <w:sz w:val="24"/>
          <w:szCs w:val="24"/>
        </w:rPr>
        <w:t>Reikiami paskaičiavimai, išlaidų sąmatos bei finansavimo šaltiniai, reikalingi sprendimui įgyvendinti.</w:t>
      </w:r>
    </w:p>
    <w:p w:rsidR="006D5E2C" w:rsidRDefault="006D5E2C" w:rsidP="006D5E2C">
      <w:pPr>
        <w:jc w:val="both"/>
        <w:rPr>
          <w:sz w:val="24"/>
          <w:szCs w:val="24"/>
        </w:rPr>
      </w:pPr>
      <w:r>
        <w:rPr>
          <w:sz w:val="24"/>
          <w:szCs w:val="24"/>
        </w:rPr>
        <w:tab/>
        <w:t>Sprendimo įgyvendinimui savivaldybės lėšos nereikalingos.</w:t>
      </w:r>
    </w:p>
    <w:p w:rsidR="006D5E2C" w:rsidRDefault="006D5E2C" w:rsidP="006D5E2C">
      <w:pPr>
        <w:jc w:val="both"/>
        <w:rPr>
          <w:sz w:val="24"/>
          <w:szCs w:val="24"/>
        </w:rPr>
      </w:pPr>
    </w:p>
    <w:p w:rsidR="006D5E2C" w:rsidRDefault="006D5E2C" w:rsidP="006D5E2C">
      <w:pPr>
        <w:ind w:right="-1"/>
        <w:jc w:val="both"/>
        <w:rPr>
          <w:sz w:val="24"/>
          <w:szCs w:val="24"/>
        </w:rPr>
      </w:pPr>
    </w:p>
    <w:p w:rsidR="00BD0FDA" w:rsidRPr="003D016D" w:rsidRDefault="006D5E2C" w:rsidP="006D5E2C">
      <w:pPr>
        <w:ind w:right="-1"/>
        <w:jc w:val="both"/>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Jadvyga Balčienė</w:t>
      </w:r>
      <w:bookmarkStart w:id="0" w:name="_GoBack"/>
      <w:bookmarkEnd w:id="0"/>
    </w:p>
    <w:sectPr w:rsidR="00BD0FDA" w:rsidRPr="003D016D" w:rsidSect="006D5E2C">
      <w:headerReference w:type="default" r:id="rId10"/>
      <w:pgSz w:w="11907" w:h="16840" w:code="9"/>
      <w:pgMar w:top="993" w:right="567" w:bottom="851"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2C3" w:rsidRDefault="007652C3">
      <w:r>
        <w:separator/>
      </w:r>
    </w:p>
  </w:endnote>
  <w:endnote w:type="continuationSeparator" w:id="0">
    <w:p w:rsidR="007652C3" w:rsidRDefault="00765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2C3" w:rsidRDefault="007652C3">
      <w:r>
        <w:separator/>
      </w:r>
    </w:p>
  </w:footnote>
  <w:footnote w:type="continuationSeparator" w:id="0">
    <w:p w:rsidR="007652C3" w:rsidRDefault="00765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4D2" w:rsidRDefault="006734D2">
    <w:pPr>
      <w:tabs>
        <w:tab w:val="left" w:pos="1170"/>
        <w:tab w:val="left" w:pos="1785"/>
      </w:tabs>
      <w:ind w:firstLine="1139"/>
      <w:jc w:val="both"/>
      <w:rPr>
        <w:sz w:val="24"/>
        <w:szCs w:val="24"/>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8FE" w:rsidRPr="007348FE" w:rsidRDefault="007348FE">
    <w:pPr>
      <w:pStyle w:val="Header"/>
      <w:jc w:val="center"/>
      <w:rPr>
        <w:sz w:val="24"/>
        <w:szCs w:val="24"/>
      </w:rPr>
    </w:pPr>
    <w:r w:rsidRPr="007348FE">
      <w:rPr>
        <w:sz w:val="24"/>
        <w:szCs w:val="24"/>
      </w:rPr>
      <w:fldChar w:fldCharType="begin"/>
    </w:r>
    <w:r w:rsidRPr="007348FE">
      <w:rPr>
        <w:sz w:val="24"/>
        <w:szCs w:val="24"/>
      </w:rPr>
      <w:instrText xml:space="preserve"> PAGE   \* MERGEFORMAT </w:instrText>
    </w:r>
    <w:r w:rsidRPr="007348FE">
      <w:rPr>
        <w:sz w:val="24"/>
        <w:szCs w:val="24"/>
      </w:rPr>
      <w:fldChar w:fldCharType="separate"/>
    </w:r>
    <w:r w:rsidR="006D5E2C">
      <w:rPr>
        <w:noProof/>
        <w:sz w:val="24"/>
        <w:szCs w:val="24"/>
      </w:rPr>
      <w:t>3</w:t>
    </w:r>
    <w:r w:rsidRPr="007348FE">
      <w:rPr>
        <w:noProof/>
        <w:sz w:val="24"/>
        <w:szCs w:val="24"/>
      </w:rPr>
      <w:fldChar w:fldCharType="end"/>
    </w:r>
  </w:p>
  <w:p w:rsidR="007348FE" w:rsidRDefault="007348FE">
    <w:pPr>
      <w:tabs>
        <w:tab w:val="left" w:pos="1170"/>
        <w:tab w:val="left" w:pos="1785"/>
      </w:tabs>
      <w:ind w:firstLine="1139"/>
      <w:jc w:val="both"/>
      <w:rPr>
        <w:sz w:val="24"/>
        <w:szCs w:val="24"/>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8FE" w:rsidRDefault="007348FE">
    <w:pPr>
      <w:tabs>
        <w:tab w:val="left" w:pos="1170"/>
        <w:tab w:val="left" w:pos="1785"/>
      </w:tabs>
      <w:ind w:firstLine="1139"/>
      <w:jc w:val="both"/>
      <w:rPr>
        <w:sz w:val="24"/>
        <w:szCs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8"/>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3"/>
    <w:lvl w:ilvl="0">
      <w:start w:val="3"/>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42A"/>
    <w:rsid w:val="0037342A"/>
    <w:rsid w:val="003D016D"/>
    <w:rsid w:val="006734D2"/>
    <w:rsid w:val="00686F65"/>
    <w:rsid w:val="006D5E2C"/>
    <w:rsid w:val="00732CA7"/>
    <w:rsid w:val="007348FE"/>
    <w:rsid w:val="007652C3"/>
    <w:rsid w:val="00BD0F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5CE51CAB-2D99-4FAE-B003-BE17DFE9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Numatytasispastraiposriftas">
    <w:name w:val="Numatytasis pastraipos šriftas"/>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Numatytasispastraiposriftas2">
    <w:name w:val="Numatytasis pastraipos šriftas2"/>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atytasispastraiposriftas1">
    <w:name w:val="Numatytasis pastraipos šriftas1"/>
  </w:style>
  <w:style w:type="character" w:customStyle="1" w:styleId="WW-Absatz-Standardschriftart11111111111111111111111">
    <w:name w:val="WW-Absatz-Standardschriftart111111111111111111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
    <w:name w:val="Antraštė"/>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
    <w:name w:val="Pavadinimas"/>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
    <w:next w:val="Subtitle"/>
    <w:qFormat/>
  </w:style>
  <w:style w:type="paragraph" w:styleId="Subtitle">
    <w:name w:val="Subtitle"/>
    <w:basedOn w:val="Antrat"/>
    <w:next w:val="BodyText"/>
    <w:qFormat/>
    <w:pPr>
      <w:jc w:val="center"/>
    </w:pPr>
    <w:rPr>
      <w:i/>
      <w:iCs/>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
    <w:name w:val="Debesėlio tekstas"/>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character" w:customStyle="1" w:styleId="HeaderChar">
    <w:name w:val="Header Char"/>
    <w:link w:val="Header"/>
    <w:uiPriority w:val="99"/>
    <w:rsid w:val="0037342A"/>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8018</Words>
  <Characters>4571</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Microsoft account</cp:lastModifiedBy>
  <cp:revision>2</cp:revision>
  <cp:lastPrinted>2015-01-14T11:43:00Z</cp:lastPrinted>
  <dcterms:created xsi:type="dcterms:W3CDTF">2015-01-16T07:04:00Z</dcterms:created>
  <dcterms:modified xsi:type="dcterms:W3CDTF">2015-01-16T07:04:00Z</dcterms:modified>
</cp:coreProperties>
</file>