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031865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9685C">
        <w:rPr>
          <w:b/>
        </w:rPr>
        <w:t>S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336C14">
        <w:rPr>
          <w:b/>
        </w:rPr>
        <w:t>D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7CF7791E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336C14">
        <w:t>gruodžio</w:t>
      </w:r>
      <w:r w:rsidR="0033161C">
        <w:t xml:space="preserve"> </w:t>
      </w:r>
      <w:r w:rsidR="00336C14">
        <w:t>17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6BE8A54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</w:t>
      </w:r>
      <w:r w:rsidR="00336C14">
        <w:t>4</w:t>
      </w:r>
      <w:r w:rsidR="003A4B00">
        <w:t xml:space="preserve"> m. ru</w:t>
      </w:r>
      <w:r w:rsidR="00B613B4">
        <w:t>gsėjo 2</w:t>
      </w:r>
      <w:r w:rsidR="00336C14">
        <w:t>6</w:t>
      </w:r>
      <w:r w:rsidR="003A4B00">
        <w:t xml:space="preserve"> d. sprendimu Nr. T-</w:t>
      </w:r>
      <w:r w:rsidR="00336C14">
        <w:t>222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</w:t>
      </w:r>
      <w:r w:rsidR="00336C14">
        <w:t>52</w:t>
      </w:r>
      <w:r w:rsidR="00B613B4">
        <w:t>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2107B3E0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D817DD">
        <w:rPr>
          <w:u w:val="single"/>
        </w:rPr>
        <w:t xml:space="preserve">    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9685C">
        <w:t>S</w:t>
      </w:r>
      <w:r w:rsidR="006D40AE">
        <w:t>.</w:t>
      </w:r>
      <w:r w:rsidR="00A27BA9">
        <w:t xml:space="preserve"> </w:t>
      </w:r>
      <w:r w:rsidR="00336C14">
        <w:t>D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72AD2164" w14:textId="77777777" w:rsidR="002B2050" w:rsidRPr="002B2050" w:rsidRDefault="002B2050" w:rsidP="002B2050">
      <w:pPr>
        <w:ind w:firstLine="720"/>
        <w:jc w:val="both"/>
        <w:rPr>
          <w:lang w:val="en-GB"/>
        </w:rPr>
      </w:pPr>
      <w:proofErr w:type="spellStart"/>
      <w:r w:rsidRPr="002B2050">
        <w:rPr>
          <w:lang w:val="en-GB"/>
        </w:rPr>
        <w:t>Šis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sprendimas</w:t>
      </w:r>
      <w:proofErr w:type="spellEnd"/>
      <w:r w:rsidRPr="002B2050">
        <w:rPr>
          <w:lang w:val="en-GB"/>
        </w:rPr>
        <w:t xml:space="preserve"> per </w:t>
      </w:r>
      <w:proofErr w:type="spellStart"/>
      <w:r w:rsidRPr="002B2050">
        <w:rPr>
          <w:lang w:val="en-GB"/>
        </w:rPr>
        <w:t>vieną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mėnesį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gali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būti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skundžiamas</w:t>
      </w:r>
      <w:proofErr w:type="spellEnd"/>
      <w:r w:rsidRPr="002B2050">
        <w:rPr>
          <w:lang w:val="en-GB"/>
        </w:rPr>
        <w:t xml:space="preserve"> Panevėžio rajono </w:t>
      </w:r>
      <w:proofErr w:type="spellStart"/>
      <w:r w:rsidRPr="002B2050">
        <w:rPr>
          <w:lang w:val="en-GB"/>
        </w:rPr>
        <w:t>savivaldybės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tarybai</w:t>
      </w:r>
      <w:proofErr w:type="spellEnd"/>
      <w:r w:rsidRPr="002B2050">
        <w:rPr>
          <w:lang w:val="en-GB"/>
        </w:rPr>
        <w:t xml:space="preserve"> (</w:t>
      </w:r>
      <w:proofErr w:type="spellStart"/>
      <w:r w:rsidRPr="002B2050">
        <w:rPr>
          <w:lang w:val="en-GB"/>
        </w:rPr>
        <w:t>Vasario</w:t>
      </w:r>
      <w:proofErr w:type="spellEnd"/>
      <w:r w:rsidRPr="002B2050">
        <w:rPr>
          <w:lang w:val="en-GB"/>
        </w:rPr>
        <w:t xml:space="preserve"> 16-osios g. 27, 35185 Panevėžys) Lietuvos </w:t>
      </w:r>
      <w:proofErr w:type="spellStart"/>
      <w:r w:rsidRPr="002B2050">
        <w:rPr>
          <w:lang w:val="en-GB"/>
        </w:rPr>
        <w:t>Respublikos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viešojo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administravimo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įstatymo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nustatyta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tvarka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arba</w:t>
      </w:r>
      <w:proofErr w:type="spellEnd"/>
      <w:r w:rsidRPr="002B2050">
        <w:rPr>
          <w:lang w:val="en-GB"/>
        </w:rPr>
        <w:t xml:space="preserve"> Lietuvos </w:t>
      </w:r>
      <w:proofErr w:type="spellStart"/>
      <w:r w:rsidRPr="002B2050">
        <w:rPr>
          <w:lang w:val="en-GB"/>
        </w:rPr>
        <w:t>administracinių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ginčų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komisijos</w:t>
      </w:r>
      <w:proofErr w:type="spellEnd"/>
      <w:r w:rsidRPr="002B2050">
        <w:rPr>
          <w:lang w:val="en-GB"/>
        </w:rPr>
        <w:t xml:space="preserve"> Panevėžio </w:t>
      </w:r>
      <w:proofErr w:type="spellStart"/>
      <w:r w:rsidRPr="002B2050">
        <w:rPr>
          <w:lang w:val="en-GB"/>
        </w:rPr>
        <w:t>apygardos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skyriui</w:t>
      </w:r>
      <w:proofErr w:type="spellEnd"/>
      <w:r w:rsidRPr="002B2050">
        <w:rPr>
          <w:lang w:val="en-GB"/>
        </w:rPr>
        <w:t xml:space="preserve"> (</w:t>
      </w:r>
      <w:proofErr w:type="spellStart"/>
      <w:r w:rsidRPr="002B2050">
        <w:rPr>
          <w:lang w:val="en-GB"/>
        </w:rPr>
        <w:t>Respublikos</w:t>
      </w:r>
      <w:proofErr w:type="spellEnd"/>
      <w:r w:rsidRPr="002B2050">
        <w:rPr>
          <w:lang w:val="en-GB"/>
        </w:rPr>
        <w:t xml:space="preserve"> g. 62, 35158 Panevėžys) Lietuvos </w:t>
      </w:r>
      <w:proofErr w:type="spellStart"/>
      <w:r w:rsidRPr="002B2050">
        <w:rPr>
          <w:lang w:val="en-GB"/>
        </w:rPr>
        <w:t>Respublikos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ikiteisminio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administracinių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ginčų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nagrinėjimo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tvarkos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įstatymo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nustatyta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tvarka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arba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Regionų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apygardos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administracinio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teismo</w:t>
      </w:r>
      <w:proofErr w:type="spellEnd"/>
      <w:r w:rsidRPr="002B2050">
        <w:rPr>
          <w:lang w:val="en-GB"/>
        </w:rPr>
        <w:t xml:space="preserve"> Panevėžio </w:t>
      </w:r>
      <w:proofErr w:type="spellStart"/>
      <w:r w:rsidRPr="002B2050">
        <w:rPr>
          <w:lang w:val="en-GB"/>
        </w:rPr>
        <w:t>rūmams</w:t>
      </w:r>
      <w:proofErr w:type="spellEnd"/>
      <w:r w:rsidRPr="002B2050">
        <w:rPr>
          <w:lang w:val="en-GB"/>
        </w:rPr>
        <w:t xml:space="preserve"> (</w:t>
      </w:r>
      <w:proofErr w:type="spellStart"/>
      <w:r w:rsidRPr="002B2050">
        <w:rPr>
          <w:lang w:val="en-GB"/>
        </w:rPr>
        <w:t>Respublikos</w:t>
      </w:r>
      <w:proofErr w:type="spellEnd"/>
      <w:r w:rsidRPr="002B2050">
        <w:rPr>
          <w:lang w:val="en-GB"/>
        </w:rPr>
        <w:t xml:space="preserve"> g. 62, 35158 Panevėžys) Lietuvos </w:t>
      </w:r>
      <w:proofErr w:type="spellStart"/>
      <w:r w:rsidRPr="002B2050">
        <w:rPr>
          <w:lang w:val="en-GB"/>
        </w:rPr>
        <w:t>Respublikos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administracinių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bylų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teisenos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įstatymų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nustatyta</w:t>
      </w:r>
      <w:proofErr w:type="spellEnd"/>
      <w:r w:rsidRPr="002B2050">
        <w:rPr>
          <w:lang w:val="en-GB"/>
        </w:rPr>
        <w:t xml:space="preserve"> </w:t>
      </w:r>
      <w:proofErr w:type="spellStart"/>
      <w:r w:rsidRPr="002B2050">
        <w:rPr>
          <w:lang w:val="en-GB"/>
        </w:rPr>
        <w:t>tvarka</w:t>
      </w:r>
      <w:proofErr w:type="spellEnd"/>
      <w:r w:rsidRPr="002B2050">
        <w:rPr>
          <w:lang w:val="en-GB"/>
        </w:rPr>
        <w:t>.</w:t>
      </w:r>
    </w:p>
    <w:p w14:paraId="76E6EF90" w14:textId="77777777" w:rsidR="002B2050" w:rsidRPr="002B2050" w:rsidRDefault="002B2050" w:rsidP="002B2050">
      <w:pPr>
        <w:ind w:firstLine="720"/>
        <w:jc w:val="both"/>
      </w:pPr>
    </w:p>
    <w:p w14:paraId="6D9119D8" w14:textId="77777777" w:rsidR="002B2050" w:rsidRDefault="002B2050" w:rsidP="00F47B38">
      <w:pPr>
        <w:ind w:firstLine="720"/>
        <w:jc w:val="both"/>
      </w:pP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</w:t>
      </w:r>
      <w:proofErr w:type="spellStart"/>
      <w:r>
        <w:t>Šniutė</w:t>
      </w:r>
      <w:proofErr w:type="spellEnd"/>
    </w:p>
    <w:p w14:paraId="5D5BAE11" w14:textId="67A1DA73" w:rsidR="00B85F78" w:rsidRPr="00A77E88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336C14">
        <w:t>11</w:t>
      </w:r>
      <w:r>
        <w:t>-</w:t>
      </w:r>
      <w:r w:rsidR="00336C14">
        <w:t>28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6AAB5120" w14:textId="77777777" w:rsidR="00891539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70D9CBAD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09685C">
        <w:rPr>
          <w:b/>
        </w:rPr>
        <w:t>S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336C14">
        <w:rPr>
          <w:b/>
        </w:rPr>
        <w:t>D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7EE8148F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336C14">
        <w:t>lapkričio 28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788B3C1D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09685C">
        <w:t>S</w:t>
      </w:r>
      <w:r w:rsidR="006D40AE">
        <w:t>.</w:t>
      </w:r>
      <w:r w:rsidR="00A27BA9">
        <w:t xml:space="preserve"> </w:t>
      </w:r>
      <w:r w:rsidR="00336C14">
        <w:t>D</w:t>
      </w:r>
      <w:r w:rsidR="006D40AE">
        <w:t>.</w:t>
      </w:r>
      <w:r>
        <w:t xml:space="preserve"> pagal 202</w:t>
      </w:r>
      <w:r w:rsidR="005D0F5A">
        <w:t>4</w:t>
      </w:r>
      <w:r>
        <w:t xml:space="preserve"> </w:t>
      </w:r>
      <w:r w:rsidR="004139F3">
        <w:t xml:space="preserve">m. </w:t>
      </w:r>
      <w:r w:rsidR="00336C14">
        <w:t>lapkričio</w:t>
      </w:r>
      <w:r w:rsidR="00E82F63">
        <w:t xml:space="preserve"> </w:t>
      </w:r>
      <w:r w:rsidR="00336C14">
        <w:t>21</w:t>
      </w:r>
      <w:r>
        <w:t xml:space="preserve"> d.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3A12BDD1" w14:textId="73B2CF73" w:rsidR="00D817DD" w:rsidRPr="00420D32" w:rsidRDefault="00244661" w:rsidP="00420D32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0B72F4">
        <w:t xml:space="preserve">nepasiturintiems gyventojams </w:t>
      </w:r>
      <w:r>
        <w:t>teikimo tvarkos aprašo</w:t>
      </w:r>
      <w:r w:rsidR="00D817DD">
        <w:t xml:space="preserve"> </w:t>
      </w:r>
      <w:r w:rsidR="00D817DD" w:rsidRPr="00805402">
        <w:t>(toliau – Aprašas)</w:t>
      </w:r>
      <w:r w:rsidRPr="00805402">
        <w:t>,</w:t>
      </w:r>
      <w:r>
        <w:t xml:space="preserve"> patvirtinto Panevėžio rajono savivaldybės tarybos 20</w:t>
      </w:r>
      <w:r w:rsidR="004139F3">
        <w:t>2</w:t>
      </w:r>
      <w:r w:rsidR="00336C14">
        <w:t>4</w:t>
      </w:r>
      <w:r>
        <w:t xml:space="preserve"> m. </w:t>
      </w:r>
      <w:r w:rsidR="004139F3">
        <w:t>rug</w:t>
      </w:r>
      <w:r w:rsidR="00336C14">
        <w:t>sėjo</w:t>
      </w:r>
      <w:r w:rsidR="004139F3">
        <w:t xml:space="preserve"> 2</w:t>
      </w:r>
      <w:r w:rsidR="00336C14">
        <w:t>6</w:t>
      </w:r>
      <w:r>
        <w:t xml:space="preserve"> d. sprendimu</w:t>
      </w:r>
      <w:r w:rsidR="000B72F4">
        <w:t xml:space="preserve">           </w:t>
      </w:r>
      <w:r>
        <w:t xml:space="preserve"> Nr. T-</w:t>
      </w:r>
      <w:r w:rsidR="00336C14">
        <w:t>222</w:t>
      </w:r>
      <w:r>
        <w:t xml:space="preserve"> „Dėl Piniginės socialinės paramos</w:t>
      </w:r>
      <w:r w:rsidR="000B72F4">
        <w:t xml:space="preserve"> nepasiturintiems gyventojams</w:t>
      </w:r>
      <w:r>
        <w:t xml:space="preserve"> teikimo tvarkos aprašo patvirtinimo“</w:t>
      </w:r>
      <w:r w:rsidR="00874264">
        <w:t>,</w:t>
      </w:r>
      <w:r>
        <w:t xml:space="preserve"> </w:t>
      </w:r>
      <w:r w:rsidR="00336C14">
        <w:t>52</w:t>
      </w:r>
      <w:r w:rsidR="004139F3">
        <w:t>.9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D168CD">
        <w:t>dėl vienkartinės pašalpo</w:t>
      </w:r>
      <w:r>
        <w:t>s</w:t>
      </w:r>
      <w:r w:rsidR="00D168CD">
        <w:t xml:space="preserve"> </w:t>
      </w:r>
      <w:r w:rsidR="00D168CD">
        <w:rPr>
          <w:color w:val="000000"/>
          <w:lang w:eastAsia="lt-LT"/>
        </w:rPr>
        <w:t>iki 80 BSI</w:t>
      </w:r>
      <w:r w:rsidR="00D168CD">
        <w:t xml:space="preserve"> s</w:t>
      </w:r>
      <w:r>
        <w:t>k</w:t>
      </w:r>
      <w:r w:rsidR="00D168CD">
        <w:t>yrimo</w:t>
      </w:r>
      <w:r>
        <w:t xml:space="preserve"> ypatingais </w:t>
      </w:r>
      <w:r>
        <w:rPr>
          <w:color w:val="000000"/>
          <w:lang w:eastAsia="lt-LT"/>
        </w:rPr>
        <w:t xml:space="preserve">Apraše nenumatytais atvejais turi būti </w:t>
      </w:r>
      <w:r w:rsidR="00D168CD">
        <w:rPr>
          <w:color w:val="000000"/>
          <w:lang w:eastAsia="lt-LT"/>
        </w:rPr>
        <w:t xml:space="preserve">priimtas </w:t>
      </w:r>
      <w:r>
        <w:rPr>
          <w:color w:val="000000"/>
          <w:lang w:eastAsia="lt-LT"/>
        </w:rPr>
        <w:t>Savivaldybės tarybos sprendimas, leidžiantis Savivaldybės administracijos direktoriui skirti tokią vienkartinę pašalpą.</w:t>
      </w:r>
    </w:p>
    <w:p w14:paraId="3C42F668" w14:textId="3A04B585" w:rsidR="00420D32" w:rsidRDefault="0052749B" w:rsidP="00A66D21">
      <w:pPr>
        <w:ind w:firstLine="720"/>
        <w:jc w:val="both"/>
      </w:pPr>
      <w:r>
        <w:t xml:space="preserve">Šių metų </w:t>
      </w:r>
      <w:r w:rsidR="00336C14">
        <w:t>rugsėjo 23</w:t>
      </w:r>
      <w:r>
        <w:t xml:space="preserve"> dieną</w:t>
      </w:r>
      <w:r w:rsidR="00A66D21">
        <w:t xml:space="preserve"> namo, kurio viename iš b</w:t>
      </w:r>
      <w:r w:rsidR="008C5B25">
        <w:t>u</w:t>
      </w:r>
      <w:r w:rsidR="00A66D21">
        <w:t>tų gyvena</w:t>
      </w:r>
      <w:r w:rsidR="00420D32">
        <w:t xml:space="preserve"> S. D.</w:t>
      </w:r>
      <w:r w:rsidR="00A66D21">
        <w:t>,</w:t>
      </w:r>
      <w:r w:rsidR="00336C14">
        <w:t xml:space="preserve"> ūkiniame pastate</w:t>
      </w:r>
      <w:r w:rsidR="00A66D21">
        <w:t xml:space="preserve"> kilo gaisras</w:t>
      </w:r>
      <w:r w:rsidR="00336C14">
        <w:t>, kurio metu sudegė 8 savininkų sandėliukai ir juose buvęs žmonių turtas. Butui, kuriame gyvena S. D.</w:t>
      </w:r>
      <w:r w:rsidR="008C5B25">
        <w:t>,</w:t>
      </w:r>
      <w:r w:rsidR="00336C14">
        <w:t xml:space="preserve"> priklauso 1/8 dalis ūkinio pastato (1 sandėliukas). Gais</w:t>
      </w:r>
      <w:r w:rsidR="00A66D21">
        <w:t>r</w:t>
      </w:r>
      <w:r w:rsidR="00336C14">
        <w:t xml:space="preserve">o metu sudegė </w:t>
      </w:r>
      <w:r w:rsidR="008C5B25">
        <w:t>S. D.</w:t>
      </w:r>
      <w:r w:rsidR="00252938">
        <w:t xml:space="preserve"> </w:t>
      </w:r>
      <w:r w:rsidR="00336C14">
        <w:t xml:space="preserve">dviračiai, žoliapjovė, </w:t>
      </w:r>
      <w:r w:rsidR="00A66D21">
        <w:t>2 sezonų malkų atsargos, ūkio darbų įrankiai.</w:t>
      </w:r>
    </w:p>
    <w:p w14:paraId="04BC929D" w14:textId="5A492BFC" w:rsidR="00420D32" w:rsidRDefault="00D817DD" w:rsidP="00A66D21">
      <w:pPr>
        <w:ind w:firstLine="720"/>
        <w:jc w:val="both"/>
      </w:pPr>
      <w:r w:rsidRPr="00805402">
        <w:t>Aprašo</w:t>
      </w:r>
      <w:r w:rsidR="000527A2">
        <w:t xml:space="preserve"> </w:t>
      </w:r>
      <w:r w:rsidR="00A66D21">
        <w:t>51</w:t>
      </w:r>
      <w:r w:rsidR="00D01FE5">
        <w:t>.1.</w:t>
      </w:r>
      <w:r w:rsidR="00A66D21">
        <w:t>2</w:t>
      </w:r>
      <w:r w:rsidR="00D01FE5">
        <w:t xml:space="preserve"> papunktis numato, kad nukentėjus nuo </w:t>
      </w:r>
      <w:r w:rsidR="00A66D21">
        <w:t>gaisro</w:t>
      </w:r>
      <w:r w:rsidR="00D01FE5">
        <w:t xml:space="preserve"> skiriama vienkartinė (tikslinė) pašalpa</w:t>
      </w:r>
      <w:r w:rsidR="00A66D21">
        <w:t xml:space="preserve"> asmeniui, kuriam nuosavybės teise priklauso pasta</w:t>
      </w:r>
      <w:r w:rsidR="008C5B25">
        <w:t>ta</w:t>
      </w:r>
      <w:r w:rsidR="00A66D21">
        <w:t>s</w:t>
      </w:r>
      <w:r w:rsidR="00D01FE5">
        <w:t>.</w:t>
      </w:r>
      <w:r w:rsidR="00420D32">
        <w:t xml:space="preserve"> Butas</w:t>
      </w:r>
      <w:r w:rsidR="00420D32" w:rsidRPr="00420D32">
        <w:t>, kuriame gyvena S. D.</w:t>
      </w:r>
      <w:r w:rsidR="008C5B25">
        <w:t>,</w:t>
      </w:r>
      <w:r w:rsidR="00420D32">
        <w:t xml:space="preserve"> ir sudegęs sandėliukas nuosavybės teise priklauso </w:t>
      </w:r>
      <w:r w:rsidR="008C5B25">
        <w:t>S. D.</w:t>
      </w:r>
      <w:r w:rsidR="00420D32">
        <w:t xml:space="preserve"> tėvui, todėl </w:t>
      </w:r>
      <w:r w:rsidR="008C5B25">
        <w:t>S. D.</w:t>
      </w:r>
      <w:r w:rsidR="00420D32">
        <w:t xml:space="preserve"> neturi teisės </w:t>
      </w:r>
      <w:r w:rsidR="008C5B25">
        <w:t xml:space="preserve">gauti jokios vienkartinės pašalpos ir jos </w:t>
      </w:r>
      <w:r w:rsidR="00420D32">
        <w:t>negavo.</w:t>
      </w:r>
    </w:p>
    <w:p w14:paraId="29AAC2A4" w14:textId="4D695537" w:rsidR="00244661" w:rsidRPr="00805402" w:rsidRDefault="00420D32" w:rsidP="00A66D21">
      <w:pPr>
        <w:ind w:firstLine="720"/>
        <w:jc w:val="both"/>
      </w:pPr>
      <w:r>
        <w:t xml:space="preserve">Seniūnijos iniciatyva buvo pasamdyta įmonė </w:t>
      </w:r>
      <w:r w:rsidR="008C5B25">
        <w:t xml:space="preserve">sutvarkyti </w:t>
      </w:r>
      <w:r>
        <w:t>gaisraviet</w:t>
      </w:r>
      <w:r w:rsidR="008C5B25">
        <w:t>ę</w:t>
      </w:r>
      <w:r>
        <w:t>. Visos gaisravietės sutvarkymas kainavo 7</w:t>
      </w:r>
      <w:r w:rsidR="008C5B25">
        <w:t xml:space="preserve"> </w:t>
      </w:r>
      <w:r>
        <w:t xml:space="preserve">145,98 Eur, po 893,00 Eur kiekvienam savininkui. S. D. yra dirbanti, tačiau sąskaita už gaisravietės sutvarkymą beveik prilygsta </w:t>
      </w:r>
      <w:r w:rsidR="008C5B25">
        <w:t>S. D.</w:t>
      </w:r>
      <w:r>
        <w:t xml:space="preserve"> mėnesio atlyginimui, todėl sumokėti už gaisravietės sutvarkymą iš gaunamų pajamų sunku.</w:t>
      </w:r>
    </w:p>
    <w:p w14:paraId="16F9CB8C" w14:textId="5247360A" w:rsidR="00244661" w:rsidRPr="008C5B25" w:rsidRDefault="00934C21" w:rsidP="00244661">
      <w:pPr>
        <w:ind w:firstLine="720"/>
        <w:jc w:val="both"/>
      </w:pPr>
      <w:r w:rsidRPr="008C5B25">
        <w:rPr>
          <w:color w:val="000000"/>
          <w:spacing w:val="-3"/>
        </w:rPr>
        <w:t xml:space="preserve">Sprendimo projektu siūloma </w:t>
      </w:r>
      <w:r w:rsidR="00244661" w:rsidRPr="008C5B25">
        <w:rPr>
          <w:color w:val="000000"/>
          <w:spacing w:val="-3"/>
        </w:rPr>
        <w:t xml:space="preserve">leisti Savivaldybės administracijos direktoriui skirti </w:t>
      </w:r>
      <w:r w:rsidR="00F870E4" w:rsidRPr="008C5B25">
        <w:rPr>
          <w:color w:val="000000"/>
          <w:spacing w:val="-3"/>
        </w:rPr>
        <w:t>S</w:t>
      </w:r>
      <w:r w:rsidR="006D40AE" w:rsidRPr="008C5B25">
        <w:rPr>
          <w:color w:val="000000"/>
          <w:spacing w:val="-3"/>
        </w:rPr>
        <w:t>.</w:t>
      </w:r>
      <w:r w:rsidR="00A27BA9" w:rsidRPr="008C5B25">
        <w:rPr>
          <w:color w:val="000000"/>
          <w:spacing w:val="-3"/>
        </w:rPr>
        <w:t xml:space="preserve"> </w:t>
      </w:r>
      <w:r w:rsidR="00420D32" w:rsidRPr="008C5B25">
        <w:rPr>
          <w:color w:val="000000"/>
          <w:spacing w:val="-3"/>
        </w:rPr>
        <w:t>D</w:t>
      </w:r>
      <w:r w:rsidR="006D40AE" w:rsidRPr="008C5B25">
        <w:rPr>
          <w:color w:val="000000"/>
          <w:spacing w:val="-3"/>
        </w:rPr>
        <w:t>.</w:t>
      </w:r>
      <w:r w:rsidR="00015F84" w:rsidRPr="008C5B25">
        <w:rPr>
          <w:color w:val="000000"/>
          <w:spacing w:val="-3"/>
        </w:rPr>
        <w:t xml:space="preserve"> </w:t>
      </w:r>
      <w:r w:rsidR="00244661" w:rsidRPr="008C5B25">
        <w:rPr>
          <w:color w:val="000000"/>
          <w:spacing w:val="-3"/>
        </w:rPr>
        <w:t xml:space="preserve">vienkartinę pašalpą </w:t>
      </w:r>
      <w:r w:rsidR="00420D32" w:rsidRPr="008C5B25">
        <w:rPr>
          <w:color w:val="000000"/>
          <w:spacing w:val="-3"/>
        </w:rPr>
        <w:t>sąskait</w:t>
      </w:r>
      <w:r w:rsidR="008C5B25" w:rsidRPr="008C5B25">
        <w:rPr>
          <w:color w:val="000000"/>
          <w:spacing w:val="-3"/>
        </w:rPr>
        <w:t>ai</w:t>
      </w:r>
      <w:r w:rsidR="00420D32" w:rsidRPr="008C5B25">
        <w:rPr>
          <w:color w:val="000000"/>
          <w:spacing w:val="-3"/>
        </w:rPr>
        <w:t xml:space="preserve"> už gaisravietės sutvarkymą </w:t>
      </w:r>
      <w:r w:rsidR="00252938" w:rsidRPr="008C5B25">
        <w:rPr>
          <w:color w:val="000000"/>
          <w:spacing w:val="-3"/>
        </w:rPr>
        <w:t>apmok</w:t>
      </w:r>
      <w:r w:rsidR="00420D32" w:rsidRPr="008C5B25">
        <w:rPr>
          <w:color w:val="000000"/>
          <w:spacing w:val="-3"/>
        </w:rPr>
        <w:t>ė</w:t>
      </w:r>
      <w:r w:rsidR="008C5B25" w:rsidRPr="008C5B25">
        <w:rPr>
          <w:color w:val="000000"/>
          <w:spacing w:val="-3"/>
        </w:rPr>
        <w:t>t</w:t>
      </w:r>
      <w:r w:rsidR="00420D32" w:rsidRPr="008C5B25">
        <w:rPr>
          <w:color w:val="000000"/>
          <w:spacing w:val="-3"/>
        </w:rPr>
        <w:t>i</w:t>
      </w:r>
      <w:r w:rsidR="00611C28" w:rsidRPr="008C5B25">
        <w:rPr>
          <w:color w:val="000000"/>
          <w:spacing w:val="-3"/>
        </w:rPr>
        <w:t>.</w:t>
      </w:r>
    </w:p>
    <w:p w14:paraId="61685F8F" w14:textId="7C35BB4B" w:rsidR="00B916F5" w:rsidRPr="008C5B25" w:rsidRDefault="00B916F5" w:rsidP="00B916F5">
      <w:pPr>
        <w:jc w:val="both"/>
        <w:rPr>
          <w:rFonts w:eastAsia="Calibri"/>
        </w:rPr>
      </w:pPr>
      <w:r w:rsidRPr="008C5B25">
        <w:rPr>
          <w:b/>
          <w:bCs/>
          <w:spacing w:val="-1"/>
        </w:rPr>
        <w:tab/>
      </w:r>
      <w:r w:rsidRPr="008C5B25">
        <w:rPr>
          <w:bCs/>
          <w:spacing w:val="-1"/>
        </w:rPr>
        <w:t xml:space="preserve">Priėmus sprendimą bus </w:t>
      </w:r>
      <w:r w:rsidR="00611C28" w:rsidRPr="008C5B25">
        <w:rPr>
          <w:bCs/>
          <w:spacing w:val="-1"/>
        </w:rPr>
        <w:t>skirta vienkartinė pašalpa</w:t>
      </w:r>
      <w:r w:rsidR="00B4650A" w:rsidRPr="008C5B25">
        <w:rPr>
          <w:bCs/>
          <w:spacing w:val="-1"/>
        </w:rPr>
        <w:t>.</w:t>
      </w:r>
    </w:p>
    <w:p w14:paraId="78D86771" w14:textId="5A4A66FD" w:rsidR="005C57AC" w:rsidRPr="008C5B25" w:rsidRDefault="00B916F5" w:rsidP="005C57AC">
      <w:pPr>
        <w:ind w:right="30"/>
        <w:jc w:val="both"/>
        <w:rPr>
          <w:b/>
        </w:rPr>
      </w:pPr>
      <w:r w:rsidRPr="008C5B25">
        <w:rPr>
          <w:color w:val="000000"/>
          <w:spacing w:val="-3"/>
        </w:rPr>
        <w:tab/>
      </w:r>
      <w:r w:rsidR="005C57AC" w:rsidRPr="008C5B25">
        <w:rPr>
          <w:b/>
          <w:bCs/>
          <w:color w:val="000000"/>
          <w:spacing w:val="-3"/>
        </w:rPr>
        <w:t>3.</w:t>
      </w:r>
      <w:r w:rsidR="005C57AC" w:rsidRPr="008C5B25">
        <w:rPr>
          <w:color w:val="000000"/>
          <w:spacing w:val="-3"/>
        </w:rPr>
        <w:t xml:space="preserve"> </w:t>
      </w:r>
      <w:r w:rsidR="005C57AC" w:rsidRPr="008C5B25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5716CAEC" w:rsidR="005C57AC" w:rsidRDefault="005C57AC" w:rsidP="005C57AC">
      <w:pPr>
        <w:ind w:firstLine="709"/>
        <w:jc w:val="both"/>
      </w:pPr>
      <w:r>
        <w:t>N</w:t>
      </w:r>
      <w:r w:rsidR="0052749B">
        <w:t>ėra</w:t>
      </w:r>
      <w:r>
        <w:t>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</w:t>
      </w:r>
      <w:proofErr w:type="spellStart"/>
      <w:r>
        <w:t>Šniutė</w:t>
      </w:r>
      <w:proofErr w:type="spellEnd"/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3979" w14:textId="77777777" w:rsidR="007D53D0" w:rsidRDefault="007D53D0">
      <w:r>
        <w:separator/>
      </w:r>
    </w:p>
  </w:endnote>
  <w:endnote w:type="continuationSeparator" w:id="0">
    <w:p w14:paraId="5DA06C9C" w14:textId="77777777" w:rsidR="007D53D0" w:rsidRDefault="007D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06F9" w14:textId="77777777" w:rsidR="007D53D0" w:rsidRDefault="007D53D0">
      <w:r>
        <w:separator/>
      </w:r>
    </w:p>
  </w:footnote>
  <w:footnote w:type="continuationSeparator" w:id="0">
    <w:p w14:paraId="6179134D" w14:textId="77777777" w:rsidR="007D53D0" w:rsidRDefault="007D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94380480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4698"/>
    <w:rsid w:val="00006BF4"/>
    <w:rsid w:val="00015F84"/>
    <w:rsid w:val="00034C2C"/>
    <w:rsid w:val="00035655"/>
    <w:rsid w:val="00041537"/>
    <w:rsid w:val="000527A2"/>
    <w:rsid w:val="00055F66"/>
    <w:rsid w:val="000625FA"/>
    <w:rsid w:val="00073980"/>
    <w:rsid w:val="00083541"/>
    <w:rsid w:val="000930C3"/>
    <w:rsid w:val="0009685C"/>
    <w:rsid w:val="000B72F4"/>
    <w:rsid w:val="000C0FC2"/>
    <w:rsid w:val="00103043"/>
    <w:rsid w:val="00115A94"/>
    <w:rsid w:val="00122220"/>
    <w:rsid w:val="00146B61"/>
    <w:rsid w:val="00167C33"/>
    <w:rsid w:val="001E33B2"/>
    <w:rsid w:val="00205E98"/>
    <w:rsid w:val="00222778"/>
    <w:rsid w:val="00244661"/>
    <w:rsid w:val="00252938"/>
    <w:rsid w:val="00273163"/>
    <w:rsid w:val="002815E5"/>
    <w:rsid w:val="002B2050"/>
    <w:rsid w:val="002D4F33"/>
    <w:rsid w:val="002F59DE"/>
    <w:rsid w:val="0033161C"/>
    <w:rsid w:val="00336C14"/>
    <w:rsid w:val="00374580"/>
    <w:rsid w:val="003A1672"/>
    <w:rsid w:val="003A2B0E"/>
    <w:rsid w:val="003A4B00"/>
    <w:rsid w:val="003B2FE8"/>
    <w:rsid w:val="003F278D"/>
    <w:rsid w:val="004139F3"/>
    <w:rsid w:val="00420D32"/>
    <w:rsid w:val="004C71F5"/>
    <w:rsid w:val="00516006"/>
    <w:rsid w:val="0052749B"/>
    <w:rsid w:val="00576D0C"/>
    <w:rsid w:val="005B27EA"/>
    <w:rsid w:val="005C4C70"/>
    <w:rsid w:val="005C57AC"/>
    <w:rsid w:val="005D0F5A"/>
    <w:rsid w:val="005D3265"/>
    <w:rsid w:val="005E5783"/>
    <w:rsid w:val="005F114D"/>
    <w:rsid w:val="005F29CC"/>
    <w:rsid w:val="00611C28"/>
    <w:rsid w:val="006267E0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D53D0"/>
    <w:rsid w:val="007E4DE4"/>
    <w:rsid w:val="00805402"/>
    <w:rsid w:val="00815314"/>
    <w:rsid w:val="00824EA5"/>
    <w:rsid w:val="00825EF2"/>
    <w:rsid w:val="008335CC"/>
    <w:rsid w:val="008469E2"/>
    <w:rsid w:val="0086201D"/>
    <w:rsid w:val="00874264"/>
    <w:rsid w:val="008767C1"/>
    <w:rsid w:val="00891539"/>
    <w:rsid w:val="008A1640"/>
    <w:rsid w:val="008A33A1"/>
    <w:rsid w:val="008C3665"/>
    <w:rsid w:val="008C5B25"/>
    <w:rsid w:val="008E76F1"/>
    <w:rsid w:val="009061EB"/>
    <w:rsid w:val="00925718"/>
    <w:rsid w:val="00934C21"/>
    <w:rsid w:val="00952DF0"/>
    <w:rsid w:val="009564AF"/>
    <w:rsid w:val="00961879"/>
    <w:rsid w:val="00975B95"/>
    <w:rsid w:val="00975D56"/>
    <w:rsid w:val="009839BD"/>
    <w:rsid w:val="009D173C"/>
    <w:rsid w:val="00A02328"/>
    <w:rsid w:val="00A20910"/>
    <w:rsid w:val="00A27BA9"/>
    <w:rsid w:val="00A36BE0"/>
    <w:rsid w:val="00A36DD5"/>
    <w:rsid w:val="00A60455"/>
    <w:rsid w:val="00A66D21"/>
    <w:rsid w:val="00A71DE0"/>
    <w:rsid w:val="00AC20C3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870E4"/>
    <w:rsid w:val="00F96E6D"/>
    <w:rsid w:val="00FD7CA6"/>
    <w:rsid w:val="00FE5603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D34FD-2B7B-43DC-A4AB-157727D4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2024-11-29T08:15:00Z</dcterms:created>
  <dcterms:modified xsi:type="dcterms:W3CDTF">2024-11-29T08:15:00Z</dcterms:modified>
</cp:coreProperties>
</file>