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85876" w14:textId="77777777" w:rsidR="000F1088" w:rsidRDefault="00027F24">
      <w:pPr>
        <w:pStyle w:val="Pagrindiniotekstotrauka"/>
        <w:ind w:left="0"/>
        <w:jc w:val="center"/>
      </w:pPr>
      <w:r>
        <w:tab/>
      </w:r>
      <w:r>
        <w:tab/>
      </w:r>
      <w:r>
        <w:tab/>
      </w:r>
      <w:r>
        <w:rPr>
          <w:noProof/>
          <w:lang w:val="en-US" w:eastAsia="en-US"/>
        </w:rPr>
        <w:drawing>
          <wp:inline distT="0" distB="0" distL="0" distR="0" wp14:anchorId="631FCDFF" wp14:editId="562E8833">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a:stretch>
                      <a:fillRect/>
                    </a:stretch>
                  </pic:blipFill>
                  <pic:spPr bwMode="auto">
                    <a:xfrm>
                      <a:off x="0" y="0"/>
                      <a:ext cx="542925" cy="647700"/>
                    </a:xfrm>
                    <a:prstGeom prst="rect">
                      <a:avLst/>
                    </a:prstGeom>
                  </pic:spPr>
                </pic:pic>
              </a:graphicData>
            </a:graphic>
          </wp:inline>
        </w:drawing>
      </w:r>
      <w:r>
        <w:tab/>
      </w:r>
      <w:r>
        <w:tab/>
      </w:r>
      <w:r>
        <w:tab/>
        <w:t>Projektas</w:t>
      </w:r>
    </w:p>
    <w:p w14:paraId="6CD69263" w14:textId="77777777" w:rsidR="000F1088" w:rsidRDefault="000F1088">
      <w:pPr>
        <w:pStyle w:val="Antrats"/>
        <w:jc w:val="center"/>
      </w:pPr>
    </w:p>
    <w:p w14:paraId="7EBAD2FA" w14:textId="77777777" w:rsidR="000F1088" w:rsidRDefault="00027F24">
      <w:pPr>
        <w:pStyle w:val="Antrats"/>
        <w:jc w:val="center"/>
        <w:rPr>
          <w:b/>
          <w:caps/>
          <w:sz w:val="28"/>
        </w:rPr>
      </w:pPr>
      <w:r>
        <w:rPr>
          <w:b/>
          <w:caps/>
          <w:sz w:val="28"/>
        </w:rPr>
        <w:t>panevėžio rajono savivaldybės taryba</w:t>
      </w:r>
    </w:p>
    <w:p w14:paraId="603CBA21" w14:textId="77777777" w:rsidR="000F1088" w:rsidRDefault="000F1088">
      <w:pPr>
        <w:pStyle w:val="Antrats"/>
        <w:jc w:val="center"/>
        <w:rPr>
          <w:caps/>
          <w:sz w:val="24"/>
          <w:szCs w:val="24"/>
        </w:rPr>
      </w:pPr>
    </w:p>
    <w:p w14:paraId="14BD60D4" w14:textId="77777777" w:rsidR="000F1088" w:rsidRDefault="00027F24">
      <w:pPr>
        <w:pStyle w:val="Antrats"/>
        <w:jc w:val="center"/>
        <w:rPr>
          <w:b/>
          <w:caps/>
          <w:sz w:val="28"/>
          <w:szCs w:val="28"/>
        </w:rPr>
      </w:pPr>
      <w:r>
        <w:rPr>
          <w:b/>
          <w:caps/>
          <w:sz w:val="28"/>
          <w:szCs w:val="28"/>
        </w:rPr>
        <w:t>sprendimas</w:t>
      </w:r>
    </w:p>
    <w:p w14:paraId="40385A84" w14:textId="77777777" w:rsidR="000F1088" w:rsidRDefault="00027F24">
      <w:pPr>
        <w:jc w:val="center"/>
        <w:rPr>
          <w:b/>
          <w:sz w:val="24"/>
        </w:rPr>
      </w:pPr>
      <w:bookmarkStart w:id="0" w:name="_Hlk183440917"/>
      <w:r>
        <w:rPr>
          <w:b/>
          <w:bCs/>
          <w:sz w:val="24"/>
          <w:szCs w:val="24"/>
        </w:rPr>
        <w:t>DĖL PANEVĖŽIO RAJONO SAVIVALDYBĖS TURTO INVESTAVIMO Į VŠĮ VELŽIO KOMUNALINĮ ŪKĮ</w:t>
      </w:r>
    </w:p>
    <w:bookmarkEnd w:id="0"/>
    <w:p w14:paraId="4CF547F4" w14:textId="77777777" w:rsidR="000F1088" w:rsidRDefault="000F1088">
      <w:pPr>
        <w:jc w:val="center"/>
        <w:rPr>
          <w:sz w:val="24"/>
          <w:szCs w:val="24"/>
        </w:rPr>
      </w:pPr>
    </w:p>
    <w:p w14:paraId="78D638D9" w14:textId="6560B3C8" w:rsidR="000F1088" w:rsidRDefault="00027F24">
      <w:pPr>
        <w:jc w:val="center"/>
        <w:rPr>
          <w:sz w:val="24"/>
        </w:rPr>
      </w:pPr>
      <w:r>
        <w:rPr>
          <w:sz w:val="24"/>
        </w:rPr>
        <w:t>202</w:t>
      </w:r>
      <w:r w:rsidR="000B6C4A">
        <w:rPr>
          <w:sz w:val="24"/>
        </w:rPr>
        <w:t>4</w:t>
      </w:r>
      <w:r>
        <w:rPr>
          <w:sz w:val="24"/>
        </w:rPr>
        <w:t xml:space="preserve"> m. </w:t>
      </w:r>
      <w:r w:rsidR="00624974">
        <w:rPr>
          <w:sz w:val="24"/>
        </w:rPr>
        <w:t>gruodžio 17</w:t>
      </w:r>
      <w:r>
        <w:rPr>
          <w:sz w:val="24"/>
        </w:rPr>
        <w:t xml:space="preserve"> d. Nr. T-</w:t>
      </w:r>
    </w:p>
    <w:p w14:paraId="4D4FDB89" w14:textId="77777777" w:rsidR="000F1088" w:rsidRDefault="00027F24">
      <w:pPr>
        <w:jc w:val="center"/>
        <w:rPr>
          <w:sz w:val="24"/>
        </w:rPr>
      </w:pPr>
      <w:r>
        <w:rPr>
          <w:sz w:val="24"/>
        </w:rPr>
        <w:t xml:space="preserve">Panevėžys  </w:t>
      </w:r>
    </w:p>
    <w:p w14:paraId="0BA5F69B" w14:textId="77777777" w:rsidR="000F1088" w:rsidRDefault="000F1088">
      <w:pPr>
        <w:jc w:val="center"/>
        <w:rPr>
          <w:sz w:val="24"/>
        </w:rPr>
      </w:pPr>
    </w:p>
    <w:p w14:paraId="78F257FF" w14:textId="14933F40" w:rsidR="000F1088" w:rsidRPr="007B3DC8" w:rsidRDefault="00027F24">
      <w:pPr>
        <w:ind w:right="-30" w:firstLine="720"/>
        <w:jc w:val="both"/>
        <w:rPr>
          <w:sz w:val="24"/>
          <w:szCs w:val="24"/>
        </w:rPr>
      </w:pPr>
      <w:r w:rsidRPr="007B3DC8">
        <w:rPr>
          <w:sz w:val="24"/>
          <w:szCs w:val="24"/>
        </w:rPr>
        <w:t>Vadovaudamasi Lietuvos Respublikos valstybės ir savivaldybių turto valdymo, naudojimo ir disponavimo juo įstatymo 22 straipsnio 1 dalies 2 punktu, 2 dalies</w:t>
      </w:r>
      <w:r w:rsidR="00624974">
        <w:rPr>
          <w:sz w:val="24"/>
          <w:szCs w:val="24"/>
        </w:rPr>
        <w:t xml:space="preserve"> 2 ir</w:t>
      </w:r>
      <w:r w:rsidRPr="007B3DC8">
        <w:rPr>
          <w:sz w:val="24"/>
          <w:szCs w:val="24"/>
        </w:rPr>
        <w:t xml:space="preserve"> 5</w:t>
      </w:r>
      <w:r w:rsidR="00624974" w:rsidRPr="000F47CA">
        <w:rPr>
          <w:sz w:val="24"/>
          <w:szCs w:val="24"/>
        </w:rPr>
        <w:t>–</w:t>
      </w:r>
      <w:r w:rsidRPr="007B3DC8">
        <w:rPr>
          <w:sz w:val="24"/>
          <w:szCs w:val="24"/>
        </w:rPr>
        <w:t>7 punktais, Sprendimo investuoti valstybės ir savivaldybių turtą priėmimo tvarkos aprašu, patvirtintu Lietuvos Respublikos Vyriausybės 2007 m. liepos 4 d. nutarimu Nr. 758 „Dėl Sprendimo investuoti valstybės ir savivaldybių turtą priėmimo tvarkos aprašo patvirtinimo</w:t>
      </w:r>
      <w:r w:rsidRPr="007B3DC8">
        <w:rPr>
          <w:color w:val="000000"/>
          <w:sz w:val="24"/>
          <w:szCs w:val="24"/>
        </w:rPr>
        <w:t xml:space="preserve">“, ir </w:t>
      </w:r>
      <w:r w:rsidRPr="007B3DC8">
        <w:rPr>
          <w:sz w:val="24"/>
          <w:szCs w:val="24"/>
        </w:rPr>
        <w:t xml:space="preserve">atsižvelgdama į Panevėžio rajono savivaldybės </w:t>
      </w:r>
      <w:r w:rsidR="000B6C4A">
        <w:rPr>
          <w:sz w:val="24"/>
          <w:szCs w:val="24"/>
        </w:rPr>
        <w:t xml:space="preserve">mero </w:t>
      </w:r>
      <w:r w:rsidRPr="007B3DC8">
        <w:rPr>
          <w:sz w:val="24"/>
          <w:szCs w:val="24"/>
        </w:rPr>
        <w:t>202</w:t>
      </w:r>
      <w:r w:rsidR="000B6C4A">
        <w:rPr>
          <w:sz w:val="24"/>
          <w:szCs w:val="24"/>
        </w:rPr>
        <w:t>4</w:t>
      </w:r>
      <w:r w:rsidRPr="007B3DC8">
        <w:rPr>
          <w:sz w:val="24"/>
          <w:szCs w:val="24"/>
        </w:rPr>
        <w:t xml:space="preserve"> m.</w:t>
      </w:r>
      <w:r w:rsidR="000B6C4A">
        <w:rPr>
          <w:sz w:val="24"/>
          <w:szCs w:val="24"/>
        </w:rPr>
        <w:t xml:space="preserve"> </w:t>
      </w:r>
      <w:r w:rsidR="00624974">
        <w:rPr>
          <w:sz w:val="24"/>
          <w:szCs w:val="24"/>
        </w:rPr>
        <w:t xml:space="preserve">lapkričio 25 </w:t>
      </w:r>
      <w:r w:rsidRPr="007B3DC8">
        <w:rPr>
          <w:sz w:val="24"/>
          <w:szCs w:val="24"/>
        </w:rPr>
        <w:t xml:space="preserve">d. </w:t>
      </w:r>
      <w:r w:rsidR="000B6C4A">
        <w:rPr>
          <w:sz w:val="24"/>
          <w:szCs w:val="24"/>
        </w:rPr>
        <w:t>potvarkį</w:t>
      </w:r>
      <w:r w:rsidRPr="007B3DC8">
        <w:rPr>
          <w:sz w:val="24"/>
          <w:szCs w:val="24"/>
        </w:rPr>
        <w:t xml:space="preserve"> Nr. </w:t>
      </w:r>
      <w:r w:rsidR="000B6C4A">
        <w:rPr>
          <w:sz w:val="24"/>
          <w:szCs w:val="24"/>
        </w:rPr>
        <w:t>M</w:t>
      </w:r>
      <w:r w:rsidR="0004462C" w:rsidRPr="007B3DC8">
        <w:rPr>
          <w:sz w:val="24"/>
          <w:szCs w:val="24"/>
        </w:rPr>
        <w:t>-</w:t>
      </w:r>
      <w:r w:rsidR="00624974">
        <w:rPr>
          <w:sz w:val="24"/>
          <w:szCs w:val="24"/>
        </w:rPr>
        <w:t>739</w:t>
      </w:r>
      <w:r w:rsidR="008B7178">
        <w:rPr>
          <w:sz w:val="24"/>
          <w:szCs w:val="24"/>
        </w:rPr>
        <w:t xml:space="preserve"> </w:t>
      </w:r>
      <w:r w:rsidRPr="007B3DC8">
        <w:rPr>
          <w:sz w:val="24"/>
          <w:szCs w:val="24"/>
        </w:rPr>
        <w:t>„</w:t>
      </w:r>
      <w:r w:rsidR="000B6C4A" w:rsidRPr="000B6C4A">
        <w:rPr>
          <w:sz w:val="24"/>
          <w:szCs w:val="24"/>
        </w:rPr>
        <w:t>Dėl pasiūlymo Panevėžio rajono savivaldybės tarybai priimti sprendimą investuoti Panevėžio rajono savivaldybės</w:t>
      </w:r>
      <w:r w:rsidR="00624974">
        <w:rPr>
          <w:sz w:val="24"/>
          <w:szCs w:val="24"/>
        </w:rPr>
        <w:t xml:space="preserve"> nuosavybės teise valdomą </w:t>
      </w:r>
      <w:r w:rsidR="000B6C4A" w:rsidRPr="000B6C4A">
        <w:rPr>
          <w:sz w:val="24"/>
          <w:szCs w:val="24"/>
        </w:rPr>
        <w:t>turtą</w:t>
      </w:r>
      <w:r w:rsidRPr="007B3DC8">
        <w:rPr>
          <w:sz w:val="24"/>
          <w:szCs w:val="24"/>
        </w:rPr>
        <w:t>“, Savivaldybės taryba n u s p r e n d ž i a:</w:t>
      </w:r>
    </w:p>
    <w:p w14:paraId="3BE1FC08" w14:textId="236A9EFF" w:rsidR="001418AD" w:rsidRPr="007B3DC8" w:rsidRDefault="001418AD" w:rsidP="001418AD">
      <w:pPr>
        <w:ind w:firstLine="720"/>
        <w:jc w:val="both"/>
        <w:rPr>
          <w:sz w:val="24"/>
          <w:szCs w:val="24"/>
        </w:rPr>
      </w:pPr>
      <w:r w:rsidRPr="007B3DC8">
        <w:rPr>
          <w:spacing w:val="-1"/>
          <w:sz w:val="24"/>
          <w:szCs w:val="24"/>
        </w:rPr>
        <w:t>I</w:t>
      </w:r>
      <w:r w:rsidRPr="007B3DC8">
        <w:rPr>
          <w:sz w:val="24"/>
          <w:szCs w:val="24"/>
        </w:rPr>
        <w:t xml:space="preserve">nvestuoti į VšĮ Velžio komunalinį ūkį, įstaigos kodas 168967899, adresas: Nevėžio g. </w:t>
      </w:r>
      <w:r w:rsidR="000B6C4A">
        <w:rPr>
          <w:sz w:val="24"/>
          <w:szCs w:val="24"/>
        </w:rPr>
        <w:t>62</w:t>
      </w:r>
      <w:r w:rsidRPr="007B3DC8">
        <w:rPr>
          <w:sz w:val="24"/>
          <w:szCs w:val="24"/>
        </w:rPr>
        <w:t>, Velžio k., Panevėžio r. sav.,</w:t>
      </w:r>
      <w:r w:rsidR="000B6C4A">
        <w:rPr>
          <w:sz w:val="24"/>
          <w:szCs w:val="24"/>
        </w:rPr>
        <w:t xml:space="preserve"> </w:t>
      </w:r>
      <w:r w:rsidR="00624974">
        <w:rPr>
          <w:sz w:val="24"/>
          <w:szCs w:val="24"/>
        </w:rPr>
        <w:t>781 069 (septyni</w:t>
      </w:r>
      <w:r w:rsidR="005C2602">
        <w:rPr>
          <w:sz w:val="24"/>
          <w:szCs w:val="24"/>
        </w:rPr>
        <w:t>s</w:t>
      </w:r>
      <w:r w:rsidR="00624974">
        <w:rPr>
          <w:sz w:val="24"/>
          <w:szCs w:val="24"/>
        </w:rPr>
        <w:t xml:space="preserve"> šimt</w:t>
      </w:r>
      <w:r w:rsidR="005C2602">
        <w:rPr>
          <w:sz w:val="24"/>
          <w:szCs w:val="24"/>
        </w:rPr>
        <w:t>us</w:t>
      </w:r>
      <w:r w:rsidR="00624974">
        <w:rPr>
          <w:sz w:val="24"/>
          <w:szCs w:val="24"/>
        </w:rPr>
        <w:t xml:space="preserve"> aštuoniasdešimt vien</w:t>
      </w:r>
      <w:r w:rsidR="005C2602">
        <w:rPr>
          <w:sz w:val="24"/>
          <w:szCs w:val="24"/>
        </w:rPr>
        <w:t>ą</w:t>
      </w:r>
      <w:r w:rsidR="00624974">
        <w:rPr>
          <w:sz w:val="24"/>
          <w:szCs w:val="24"/>
        </w:rPr>
        <w:t xml:space="preserve"> tūkstant</w:t>
      </w:r>
      <w:r w:rsidR="005C2602">
        <w:rPr>
          <w:sz w:val="24"/>
          <w:szCs w:val="24"/>
        </w:rPr>
        <w:t>į</w:t>
      </w:r>
      <w:r w:rsidR="00624974">
        <w:rPr>
          <w:sz w:val="24"/>
          <w:szCs w:val="24"/>
        </w:rPr>
        <w:t xml:space="preserve"> šešiasdešimt devyni</w:t>
      </w:r>
      <w:r w:rsidR="005C2602">
        <w:rPr>
          <w:sz w:val="24"/>
          <w:szCs w:val="24"/>
        </w:rPr>
        <w:t>s</w:t>
      </w:r>
      <w:r w:rsidRPr="007B3DC8">
        <w:rPr>
          <w:sz w:val="24"/>
          <w:szCs w:val="24"/>
        </w:rPr>
        <w:t>) Eur dalininko įnašui didinti</w:t>
      </w:r>
      <w:r w:rsidR="000B6C4A">
        <w:rPr>
          <w:sz w:val="24"/>
          <w:szCs w:val="24"/>
        </w:rPr>
        <w:t xml:space="preserve"> turtiniu įnašu</w:t>
      </w:r>
      <w:r w:rsidRPr="007B3DC8">
        <w:rPr>
          <w:sz w:val="24"/>
          <w:szCs w:val="24"/>
        </w:rPr>
        <w:t xml:space="preserve"> (pridedama).</w:t>
      </w:r>
    </w:p>
    <w:p w14:paraId="36F197D5" w14:textId="77777777" w:rsidR="000F1088" w:rsidRDefault="000F1088">
      <w:pPr>
        <w:ind w:firstLine="720"/>
        <w:jc w:val="both"/>
        <w:rPr>
          <w:spacing w:val="-1"/>
          <w:sz w:val="24"/>
          <w:szCs w:val="24"/>
        </w:rPr>
      </w:pPr>
    </w:p>
    <w:p w14:paraId="13C9853B" w14:textId="77777777" w:rsidR="00624974" w:rsidRPr="007B7DA4" w:rsidRDefault="00624974" w:rsidP="00624974">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3C4FAD" w14:textId="77777777" w:rsidR="00624974" w:rsidRPr="007B3DC8" w:rsidRDefault="00624974">
      <w:pPr>
        <w:ind w:firstLine="720"/>
        <w:jc w:val="both"/>
        <w:rPr>
          <w:spacing w:val="-1"/>
          <w:sz w:val="24"/>
          <w:szCs w:val="24"/>
        </w:rPr>
      </w:pPr>
    </w:p>
    <w:p w14:paraId="6D5AA41D" w14:textId="77777777" w:rsidR="000F1088" w:rsidRPr="007B3DC8" w:rsidRDefault="000F1088">
      <w:pPr>
        <w:ind w:firstLine="720"/>
        <w:jc w:val="both"/>
        <w:rPr>
          <w:spacing w:val="-1"/>
          <w:sz w:val="24"/>
          <w:szCs w:val="24"/>
        </w:rPr>
      </w:pPr>
    </w:p>
    <w:p w14:paraId="4956CF4A" w14:textId="77777777" w:rsidR="000F1088" w:rsidRPr="007B3DC8" w:rsidRDefault="000F1088">
      <w:pPr>
        <w:ind w:firstLine="720"/>
        <w:jc w:val="both"/>
        <w:rPr>
          <w:spacing w:val="-1"/>
          <w:sz w:val="24"/>
          <w:szCs w:val="24"/>
        </w:rPr>
      </w:pPr>
    </w:p>
    <w:p w14:paraId="225B334F" w14:textId="77777777" w:rsidR="000F1088" w:rsidRPr="007B3DC8" w:rsidRDefault="000F1088">
      <w:pPr>
        <w:ind w:firstLine="720"/>
        <w:jc w:val="both"/>
        <w:rPr>
          <w:spacing w:val="-1"/>
          <w:sz w:val="24"/>
          <w:szCs w:val="24"/>
        </w:rPr>
      </w:pPr>
    </w:p>
    <w:p w14:paraId="1FCC26FB" w14:textId="77777777" w:rsidR="000F1088" w:rsidRPr="007B3DC8" w:rsidRDefault="000F1088">
      <w:pPr>
        <w:ind w:firstLine="720"/>
        <w:jc w:val="both"/>
        <w:rPr>
          <w:spacing w:val="-1"/>
          <w:sz w:val="24"/>
          <w:szCs w:val="24"/>
        </w:rPr>
      </w:pPr>
    </w:p>
    <w:p w14:paraId="0159A065" w14:textId="77777777" w:rsidR="000F1088" w:rsidRDefault="000F1088">
      <w:pPr>
        <w:ind w:firstLine="720"/>
        <w:jc w:val="both"/>
        <w:rPr>
          <w:spacing w:val="-1"/>
          <w:sz w:val="24"/>
          <w:szCs w:val="24"/>
        </w:rPr>
      </w:pPr>
    </w:p>
    <w:p w14:paraId="23CD8A70" w14:textId="77777777" w:rsidR="000F47CA" w:rsidRDefault="000F47CA">
      <w:pPr>
        <w:ind w:firstLine="720"/>
        <w:jc w:val="both"/>
        <w:rPr>
          <w:spacing w:val="-1"/>
          <w:sz w:val="24"/>
          <w:szCs w:val="24"/>
        </w:rPr>
      </w:pPr>
    </w:p>
    <w:p w14:paraId="27A53539" w14:textId="77777777" w:rsidR="000F47CA" w:rsidRDefault="000F47CA">
      <w:pPr>
        <w:ind w:firstLine="720"/>
        <w:jc w:val="both"/>
        <w:rPr>
          <w:spacing w:val="-1"/>
          <w:sz w:val="24"/>
          <w:szCs w:val="24"/>
        </w:rPr>
      </w:pPr>
    </w:p>
    <w:p w14:paraId="404C57EA" w14:textId="77777777" w:rsidR="000F47CA" w:rsidRDefault="000F47CA">
      <w:pPr>
        <w:ind w:firstLine="720"/>
        <w:jc w:val="both"/>
        <w:rPr>
          <w:spacing w:val="-1"/>
          <w:sz w:val="24"/>
          <w:szCs w:val="24"/>
        </w:rPr>
      </w:pPr>
    </w:p>
    <w:p w14:paraId="58ECEDF8" w14:textId="77777777" w:rsidR="000F47CA" w:rsidRDefault="000F47CA">
      <w:pPr>
        <w:ind w:firstLine="720"/>
        <w:jc w:val="both"/>
        <w:rPr>
          <w:spacing w:val="-1"/>
          <w:sz w:val="24"/>
          <w:szCs w:val="24"/>
        </w:rPr>
      </w:pPr>
    </w:p>
    <w:p w14:paraId="7ADDB6B2" w14:textId="77777777" w:rsidR="000F47CA" w:rsidRPr="007B3DC8" w:rsidRDefault="000F47CA">
      <w:pPr>
        <w:ind w:firstLine="720"/>
        <w:jc w:val="both"/>
        <w:rPr>
          <w:spacing w:val="-1"/>
          <w:sz w:val="24"/>
          <w:szCs w:val="24"/>
        </w:rPr>
      </w:pPr>
    </w:p>
    <w:p w14:paraId="666AE47B" w14:textId="77777777" w:rsidR="000F1088" w:rsidRPr="007B3DC8" w:rsidRDefault="000F1088">
      <w:pPr>
        <w:ind w:firstLine="720"/>
        <w:jc w:val="both"/>
        <w:rPr>
          <w:spacing w:val="-1"/>
          <w:sz w:val="24"/>
          <w:szCs w:val="24"/>
        </w:rPr>
      </w:pPr>
    </w:p>
    <w:p w14:paraId="756152FD" w14:textId="77777777" w:rsidR="000F1088" w:rsidRPr="007B3DC8" w:rsidRDefault="000F1088">
      <w:pPr>
        <w:ind w:firstLine="720"/>
        <w:jc w:val="both"/>
        <w:rPr>
          <w:spacing w:val="-1"/>
          <w:sz w:val="24"/>
          <w:szCs w:val="24"/>
        </w:rPr>
      </w:pPr>
    </w:p>
    <w:p w14:paraId="31B9AFEB" w14:textId="77777777" w:rsidR="000F1088" w:rsidRPr="007B3DC8" w:rsidRDefault="000F1088">
      <w:pPr>
        <w:ind w:firstLine="720"/>
        <w:jc w:val="both"/>
        <w:rPr>
          <w:spacing w:val="-1"/>
          <w:sz w:val="24"/>
          <w:szCs w:val="24"/>
        </w:rPr>
      </w:pPr>
    </w:p>
    <w:p w14:paraId="3B9E9586" w14:textId="77777777" w:rsidR="000F1088" w:rsidRPr="007B3DC8" w:rsidRDefault="000F1088">
      <w:pPr>
        <w:ind w:firstLine="720"/>
        <w:jc w:val="both"/>
        <w:rPr>
          <w:spacing w:val="-1"/>
          <w:sz w:val="24"/>
          <w:szCs w:val="24"/>
        </w:rPr>
      </w:pPr>
    </w:p>
    <w:p w14:paraId="7FE7D33E" w14:textId="77777777" w:rsidR="00315B73" w:rsidRPr="007B3DC8" w:rsidRDefault="00315B73">
      <w:pPr>
        <w:ind w:firstLine="720"/>
        <w:jc w:val="both"/>
        <w:rPr>
          <w:spacing w:val="-1"/>
          <w:sz w:val="24"/>
          <w:szCs w:val="24"/>
        </w:rPr>
      </w:pPr>
    </w:p>
    <w:p w14:paraId="7B9FEAFB" w14:textId="77777777" w:rsidR="000F1088" w:rsidRPr="007B3DC8" w:rsidRDefault="000F1088">
      <w:pPr>
        <w:ind w:firstLine="720"/>
        <w:jc w:val="both"/>
        <w:rPr>
          <w:spacing w:val="-1"/>
          <w:sz w:val="24"/>
          <w:szCs w:val="24"/>
        </w:rPr>
      </w:pPr>
    </w:p>
    <w:p w14:paraId="410689F5" w14:textId="1A6F85CB" w:rsidR="000F1088" w:rsidRDefault="000F47CA">
      <w:pPr>
        <w:ind w:firstLine="720"/>
        <w:jc w:val="both"/>
        <w:rPr>
          <w:spacing w:val="-1"/>
          <w:sz w:val="24"/>
          <w:szCs w:val="24"/>
        </w:rPr>
      </w:pPr>
      <w:r>
        <w:rPr>
          <w:spacing w:val="-1"/>
          <w:sz w:val="24"/>
          <w:szCs w:val="24"/>
        </w:rPr>
        <w:t>Jadvyga Balčienė</w:t>
      </w:r>
    </w:p>
    <w:p w14:paraId="3669DAB8" w14:textId="64AABDF0" w:rsidR="000F47CA" w:rsidRPr="007B3DC8" w:rsidRDefault="000F47CA">
      <w:pPr>
        <w:ind w:firstLine="720"/>
        <w:jc w:val="both"/>
        <w:rPr>
          <w:spacing w:val="-1"/>
          <w:sz w:val="24"/>
          <w:szCs w:val="24"/>
        </w:rPr>
      </w:pPr>
      <w:r>
        <w:rPr>
          <w:spacing w:val="-1"/>
          <w:sz w:val="24"/>
          <w:szCs w:val="24"/>
        </w:rPr>
        <w:t>2024-</w:t>
      </w:r>
      <w:r w:rsidR="00624974">
        <w:rPr>
          <w:spacing w:val="-1"/>
          <w:sz w:val="24"/>
          <w:szCs w:val="24"/>
        </w:rPr>
        <w:t>11-</w:t>
      </w:r>
      <w:r w:rsidR="00C66F95">
        <w:rPr>
          <w:spacing w:val="-1"/>
          <w:sz w:val="24"/>
          <w:szCs w:val="24"/>
        </w:rPr>
        <w:t>25</w:t>
      </w:r>
    </w:p>
    <w:p w14:paraId="3304B695" w14:textId="77777777" w:rsidR="007B3DC8" w:rsidRPr="007B3DC8" w:rsidRDefault="007B3DC8" w:rsidP="007B3DC8">
      <w:pPr>
        <w:ind w:left="3888" w:firstLine="1296"/>
        <w:jc w:val="both"/>
        <w:rPr>
          <w:sz w:val="24"/>
          <w:szCs w:val="24"/>
          <w:lang w:eastAsia="lt-LT"/>
        </w:rPr>
      </w:pPr>
      <w:r w:rsidRPr="007B3DC8">
        <w:rPr>
          <w:sz w:val="24"/>
          <w:szCs w:val="24"/>
        </w:rPr>
        <w:lastRenderedPageBreak/>
        <w:t>Panevėžio rajono savivaldybės tarybos</w:t>
      </w:r>
    </w:p>
    <w:p w14:paraId="6B3B1456" w14:textId="0BCCAD2B" w:rsidR="007B3DC8" w:rsidRPr="007B3DC8" w:rsidRDefault="007B3DC8" w:rsidP="007B3DC8">
      <w:pPr>
        <w:ind w:left="3888" w:firstLine="1296"/>
        <w:jc w:val="both"/>
        <w:textAlignment w:val="baseline"/>
        <w:rPr>
          <w:kern w:val="2"/>
          <w:sz w:val="24"/>
          <w:szCs w:val="24"/>
          <w:lang w:eastAsia="lt-LT"/>
        </w:rPr>
      </w:pPr>
      <w:r w:rsidRPr="007B3DC8">
        <w:rPr>
          <w:kern w:val="2"/>
          <w:sz w:val="24"/>
          <w:szCs w:val="24"/>
          <w:lang w:eastAsia="lt-LT"/>
        </w:rPr>
        <w:t>202</w:t>
      </w:r>
      <w:r w:rsidR="000F47CA">
        <w:rPr>
          <w:kern w:val="2"/>
          <w:sz w:val="24"/>
          <w:szCs w:val="24"/>
          <w:lang w:eastAsia="lt-LT"/>
        </w:rPr>
        <w:t>4</w:t>
      </w:r>
      <w:r w:rsidRPr="007B3DC8">
        <w:rPr>
          <w:kern w:val="2"/>
          <w:sz w:val="24"/>
          <w:szCs w:val="24"/>
          <w:lang w:eastAsia="lt-LT"/>
        </w:rPr>
        <w:t xml:space="preserve"> m. </w:t>
      </w:r>
      <w:r w:rsidR="00C66F95">
        <w:rPr>
          <w:kern w:val="2"/>
          <w:sz w:val="24"/>
          <w:szCs w:val="24"/>
          <w:lang w:eastAsia="lt-LT"/>
        </w:rPr>
        <w:t>gruodžio 17</w:t>
      </w:r>
      <w:r w:rsidRPr="007B3DC8">
        <w:rPr>
          <w:kern w:val="2"/>
          <w:sz w:val="24"/>
          <w:szCs w:val="24"/>
          <w:lang w:eastAsia="lt-LT"/>
        </w:rPr>
        <w:t xml:space="preserve"> d. sprendimo Nr. T-</w:t>
      </w:r>
    </w:p>
    <w:p w14:paraId="548807E6" w14:textId="77777777" w:rsidR="007B3DC8" w:rsidRPr="007B3DC8" w:rsidRDefault="007B3DC8" w:rsidP="007B3DC8">
      <w:pPr>
        <w:jc w:val="both"/>
        <w:textAlignment w:val="baseline"/>
        <w:rPr>
          <w:spacing w:val="-1"/>
          <w:sz w:val="24"/>
          <w:szCs w:val="24"/>
        </w:rPr>
      </w:pPr>
      <w:r w:rsidRPr="007B3DC8">
        <w:rPr>
          <w:kern w:val="2"/>
          <w:sz w:val="24"/>
          <w:szCs w:val="24"/>
          <w:lang w:eastAsia="lt-LT"/>
        </w:rPr>
        <w:tab/>
      </w:r>
      <w:r w:rsidRPr="007B3DC8">
        <w:rPr>
          <w:kern w:val="2"/>
          <w:sz w:val="24"/>
          <w:szCs w:val="24"/>
          <w:lang w:eastAsia="lt-LT"/>
        </w:rPr>
        <w:tab/>
      </w:r>
      <w:r w:rsidRPr="007B3DC8">
        <w:rPr>
          <w:kern w:val="2"/>
          <w:sz w:val="24"/>
          <w:szCs w:val="24"/>
          <w:lang w:eastAsia="lt-LT"/>
        </w:rPr>
        <w:tab/>
      </w:r>
      <w:r w:rsidRPr="007B3DC8">
        <w:rPr>
          <w:kern w:val="2"/>
          <w:sz w:val="24"/>
          <w:szCs w:val="24"/>
          <w:lang w:eastAsia="lt-LT"/>
        </w:rPr>
        <w:tab/>
        <w:t>priedas</w:t>
      </w:r>
    </w:p>
    <w:p w14:paraId="01A3E8B0" w14:textId="77777777" w:rsidR="007B3DC8" w:rsidRPr="007B3DC8" w:rsidRDefault="007B3DC8" w:rsidP="007B3DC8">
      <w:pPr>
        <w:ind w:firstLine="720"/>
        <w:jc w:val="both"/>
        <w:rPr>
          <w:spacing w:val="-1"/>
          <w:sz w:val="24"/>
          <w:szCs w:val="24"/>
        </w:rPr>
      </w:pPr>
    </w:p>
    <w:p w14:paraId="08224B28" w14:textId="744501D9" w:rsidR="007B3DC8" w:rsidRPr="007B3DC8" w:rsidRDefault="007B3DC8" w:rsidP="007B3DC8">
      <w:pPr>
        <w:ind w:firstLine="720"/>
        <w:jc w:val="center"/>
        <w:rPr>
          <w:b/>
          <w:spacing w:val="-1"/>
          <w:sz w:val="24"/>
          <w:szCs w:val="24"/>
        </w:rPr>
      </w:pPr>
      <w:r w:rsidRPr="007B3DC8">
        <w:rPr>
          <w:b/>
          <w:spacing w:val="-1"/>
          <w:sz w:val="24"/>
          <w:szCs w:val="24"/>
        </w:rPr>
        <w:t>TURTINIO ĮNAŠO SĄRAŠAS</w:t>
      </w:r>
    </w:p>
    <w:p w14:paraId="1664E9FB" w14:textId="77777777" w:rsidR="007B3DC8" w:rsidRPr="007B3DC8" w:rsidRDefault="007B3DC8" w:rsidP="007B3DC8">
      <w:pPr>
        <w:ind w:firstLine="720"/>
        <w:jc w:val="center"/>
        <w:rPr>
          <w:b/>
          <w:spacing w:val="-1"/>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268"/>
        <w:gridCol w:w="3969"/>
      </w:tblGrid>
      <w:tr w:rsidR="00C66F95" w:rsidRPr="00271C91" w14:paraId="5BF787CB" w14:textId="77777777" w:rsidTr="00FC6285">
        <w:tc>
          <w:tcPr>
            <w:tcW w:w="3681" w:type="dxa"/>
            <w:tcBorders>
              <w:top w:val="single" w:sz="4" w:space="0" w:color="auto"/>
              <w:left w:val="single" w:sz="4" w:space="0" w:color="auto"/>
              <w:bottom w:val="single" w:sz="4" w:space="0" w:color="auto"/>
              <w:right w:val="single" w:sz="4" w:space="0" w:color="auto"/>
            </w:tcBorders>
            <w:vAlign w:val="center"/>
            <w:hideMark/>
          </w:tcPr>
          <w:p w14:paraId="704D6E3C" w14:textId="77777777" w:rsidR="00C66F95" w:rsidRPr="00271C91" w:rsidRDefault="00C66F95" w:rsidP="00FC6285">
            <w:pPr>
              <w:jc w:val="center"/>
              <w:rPr>
                <w:sz w:val="24"/>
                <w:szCs w:val="24"/>
                <w:lang w:eastAsia="hi-IN"/>
              </w:rPr>
            </w:pPr>
            <w:r w:rsidRPr="00271C91">
              <w:rPr>
                <w:sz w:val="24"/>
                <w:szCs w:val="24"/>
              </w:rPr>
              <w:t>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8ADEB8" w14:textId="77777777" w:rsidR="00C66F95" w:rsidRPr="00271C91" w:rsidRDefault="00C66F95" w:rsidP="00FC6285">
            <w:pPr>
              <w:jc w:val="center"/>
              <w:rPr>
                <w:sz w:val="24"/>
                <w:szCs w:val="24"/>
              </w:rPr>
            </w:pPr>
            <w:r w:rsidRPr="00271C91">
              <w:rPr>
                <w:sz w:val="24"/>
                <w:szCs w:val="24"/>
              </w:rPr>
              <w:t>Unikalus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B8F1A7A" w14:textId="77777777" w:rsidR="00C66F95" w:rsidRPr="00271C91" w:rsidRDefault="00C66F95" w:rsidP="00FC6285">
            <w:pPr>
              <w:jc w:val="center"/>
              <w:rPr>
                <w:sz w:val="24"/>
                <w:szCs w:val="24"/>
              </w:rPr>
            </w:pPr>
            <w:r w:rsidRPr="00271C91">
              <w:rPr>
                <w:sz w:val="24"/>
                <w:szCs w:val="24"/>
              </w:rPr>
              <w:t>Turto vertė</w:t>
            </w:r>
          </w:p>
        </w:tc>
      </w:tr>
      <w:tr w:rsidR="00C66F95" w:rsidRPr="00271C91" w14:paraId="7E05F348" w14:textId="77777777" w:rsidTr="00FC6285">
        <w:tc>
          <w:tcPr>
            <w:tcW w:w="3681" w:type="dxa"/>
            <w:tcBorders>
              <w:top w:val="single" w:sz="4" w:space="0" w:color="auto"/>
              <w:left w:val="single" w:sz="4" w:space="0" w:color="auto"/>
              <w:bottom w:val="single" w:sz="4" w:space="0" w:color="auto"/>
              <w:right w:val="single" w:sz="4" w:space="0" w:color="auto"/>
            </w:tcBorders>
            <w:hideMark/>
          </w:tcPr>
          <w:p w14:paraId="42216FE8" w14:textId="77777777" w:rsidR="00C66F95" w:rsidRPr="00271C91" w:rsidRDefault="00C66F95" w:rsidP="00FC6285">
            <w:pPr>
              <w:rPr>
                <w:sz w:val="24"/>
                <w:szCs w:val="24"/>
              </w:rPr>
            </w:pPr>
            <w:r w:rsidRPr="00271C91">
              <w:rPr>
                <w:sz w:val="24"/>
                <w:szCs w:val="24"/>
              </w:rPr>
              <w:t xml:space="preserve">Vandentiekio tinklai </w:t>
            </w:r>
            <w:bookmarkStart w:id="1" w:name="_Hlk182988522"/>
            <w:r w:rsidRPr="00271C91">
              <w:rPr>
                <w:sz w:val="24"/>
                <w:szCs w:val="24"/>
              </w:rPr>
              <w:t xml:space="preserve">– vandentiekio tinklai (bendras ilgis 6 347,03 m, vandentiekio bokštas, gręžiniai –      3 vnt., šuliniai – 61 vnt.)    </w:t>
            </w:r>
            <w:proofErr w:type="spellStart"/>
            <w:r w:rsidRPr="00271C91">
              <w:rPr>
                <w:sz w:val="24"/>
                <w:szCs w:val="24"/>
              </w:rPr>
              <w:t>Žibartonių</w:t>
            </w:r>
            <w:proofErr w:type="spellEnd"/>
            <w:r w:rsidRPr="00271C91">
              <w:rPr>
                <w:sz w:val="24"/>
                <w:szCs w:val="24"/>
              </w:rPr>
              <w:t xml:space="preserve"> k., Panevėžio r. sav</w:t>
            </w:r>
            <w:bookmarkEnd w:id="1"/>
            <w:r w:rsidRPr="00271C91">
              <w:rPr>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17CEE61C" w14:textId="77777777" w:rsidR="00C66F95" w:rsidRPr="00271C91" w:rsidRDefault="00C66F95" w:rsidP="00FC6285">
            <w:pPr>
              <w:jc w:val="center"/>
              <w:rPr>
                <w:sz w:val="24"/>
                <w:szCs w:val="24"/>
              </w:rPr>
            </w:pPr>
            <w:r w:rsidRPr="00271C91">
              <w:rPr>
                <w:sz w:val="24"/>
                <w:szCs w:val="24"/>
              </w:rPr>
              <w:t>4400-1529-9742</w:t>
            </w:r>
          </w:p>
        </w:tc>
        <w:tc>
          <w:tcPr>
            <w:tcW w:w="3969" w:type="dxa"/>
            <w:tcBorders>
              <w:top w:val="single" w:sz="4" w:space="0" w:color="auto"/>
              <w:left w:val="single" w:sz="4" w:space="0" w:color="auto"/>
              <w:bottom w:val="single" w:sz="4" w:space="0" w:color="auto"/>
              <w:right w:val="single" w:sz="4" w:space="0" w:color="auto"/>
            </w:tcBorders>
          </w:tcPr>
          <w:p w14:paraId="775E76F1" w14:textId="77777777" w:rsidR="00C66F95" w:rsidRPr="00271C91" w:rsidRDefault="00C66F95" w:rsidP="00FC6285">
            <w:pPr>
              <w:jc w:val="center"/>
              <w:rPr>
                <w:sz w:val="24"/>
                <w:szCs w:val="24"/>
              </w:rPr>
            </w:pPr>
            <w:r w:rsidRPr="00271C91">
              <w:rPr>
                <w:sz w:val="24"/>
                <w:szCs w:val="24"/>
                <w:lang w:eastAsia="en-US"/>
              </w:rPr>
              <w:t xml:space="preserve">Nekilnojamojo turto bendra rinkos vertė 2024-04-18 pagal nekilnojamojo turto (inžinerinių tinklų ir statinių) rinkos vertės nustatymo ataskaitą </w:t>
            </w:r>
            <w:r w:rsidRPr="00271C91">
              <w:rPr>
                <w:sz w:val="24"/>
                <w:szCs w:val="24"/>
                <w:lang w:eastAsia="en-US"/>
              </w:rPr>
              <w:br/>
              <w:t>Nr. 50A0-2404-0017 – 230 271 Eur</w:t>
            </w:r>
          </w:p>
        </w:tc>
      </w:tr>
      <w:tr w:rsidR="00C66F95" w:rsidRPr="00271C91" w14:paraId="27603945" w14:textId="77777777" w:rsidTr="00FC6285">
        <w:tc>
          <w:tcPr>
            <w:tcW w:w="3681" w:type="dxa"/>
            <w:tcBorders>
              <w:top w:val="single" w:sz="4" w:space="0" w:color="auto"/>
              <w:left w:val="single" w:sz="4" w:space="0" w:color="auto"/>
              <w:bottom w:val="single" w:sz="4" w:space="0" w:color="auto"/>
              <w:right w:val="single" w:sz="4" w:space="0" w:color="auto"/>
            </w:tcBorders>
            <w:hideMark/>
          </w:tcPr>
          <w:p w14:paraId="45531B8C" w14:textId="77777777" w:rsidR="00C66F95" w:rsidRPr="00271C91" w:rsidRDefault="00C66F95" w:rsidP="00FC6285">
            <w:pPr>
              <w:rPr>
                <w:sz w:val="24"/>
                <w:szCs w:val="24"/>
              </w:rPr>
            </w:pPr>
            <w:r w:rsidRPr="00271C91">
              <w:rPr>
                <w:sz w:val="24"/>
                <w:szCs w:val="24"/>
              </w:rPr>
              <w:t xml:space="preserve">Nuotekų šalinimo tinklai – fekalinės kanalizacijos tinklai (bendras ilgis 5 682,02 m, </w:t>
            </w:r>
            <w:proofErr w:type="spellStart"/>
            <w:r w:rsidRPr="00271C91">
              <w:rPr>
                <w:sz w:val="24"/>
                <w:szCs w:val="24"/>
              </w:rPr>
              <w:t>sėsdintuvai</w:t>
            </w:r>
            <w:proofErr w:type="spellEnd"/>
            <w:r w:rsidRPr="00271C91">
              <w:rPr>
                <w:sz w:val="24"/>
                <w:szCs w:val="24"/>
              </w:rPr>
              <w:t xml:space="preserve"> – 5 vnt., fekalinės kanalizacijos šuliniai –  161 vnt.) </w:t>
            </w:r>
          </w:p>
          <w:p w14:paraId="2054B695" w14:textId="77777777" w:rsidR="00C66F95" w:rsidRPr="00271C91" w:rsidRDefault="00C66F95" w:rsidP="00FC6285">
            <w:pPr>
              <w:rPr>
                <w:sz w:val="24"/>
                <w:szCs w:val="24"/>
              </w:rPr>
            </w:pPr>
            <w:proofErr w:type="spellStart"/>
            <w:r w:rsidRPr="00271C91">
              <w:rPr>
                <w:sz w:val="24"/>
                <w:szCs w:val="24"/>
              </w:rPr>
              <w:t>Žibartonių</w:t>
            </w:r>
            <w:proofErr w:type="spellEnd"/>
            <w:r w:rsidRPr="00271C91">
              <w:rPr>
                <w:sz w:val="24"/>
                <w:szCs w:val="24"/>
              </w:rPr>
              <w:t xml:space="preserve"> k., Panevėžio r. sav.</w:t>
            </w:r>
          </w:p>
        </w:tc>
        <w:tc>
          <w:tcPr>
            <w:tcW w:w="2268" w:type="dxa"/>
            <w:tcBorders>
              <w:top w:val="single" w:sz="4" w:space="0" w:color="auto"/>
              <w:left w:val="single" w:sz="4" w:space="0" w:color="auto"/>
              <w:bottom w:val="single" w:sz="4" w:space="0" w:color="auto"/>
              <w:right w:val="single" w:sz="4" w:space="0" w:color="auto"/>
            </w:tcBorders>
            <w:hideMark/>
          </w:tcPr>
          <w:p w14:paraId="6CED3B1B" w14:textId="77777777" w:rsidR="00C66F95" w:rsidRPr="00271C91" w:rsidRDefault="00C66F95" w:rsidP="00FC6285">
            <w:pPr>
              <w:jc w:val="center"/>
              <w:rPr>
                <w:sz w:val="24"/>
                <w:szCs w:val="24"/>
              </w:rPr>
            </w:pPr>
            <w:r w:rsidRPr="00271C91">
              <w:rPr>
                <w:sz w:val="24"/>
                <w:szCs w:val="24"/>
              </w:rPr>
              <w:t>4400-1529-9786</w:t>
            </w:r>
          </w:p>
        </w:tc>
        <w:tc>
          <w:tcPr>
            <w:tcW w:w="3969" w:type="dxa"/>
            <w:tcBorders>
              <w:top w:val="single" w:sz="4" w:space="0" w:color="auto"/>
              <w:left w:val="single" w:sz="4" w:space="0" w:color="auto"/>
              <w:bottom w:val="single" w:sz="4" w:space="0" w:color="auto"/>
              <w:right w:val="single" w:sz="4" w:space="0" w:color="auto"/>
            </w:tcBorders>
          </w:tcPr>
          <w:p w14:paraId="640177DD" w14:textId="77777777" w:rsidR="00C66F95" w:rsidRPr="00271C91" w:rsidRDefault="00C66F95" w:rsidP="00FC6285">
            <w:pPr>
              <w:jc w:val="center"/>
              <w:rPr>
                <w:sz w:val="24"/>
                <w:szCs w:val="24"/>
              </w:rPr>
            </w:pPr>
            <w:r w:rsidRPr="00271C91">
              <w:rPr>
                <w:sz w:val="24"/>
                <w:szCs w:val="24"/>
                <w:lang w:eastAsia="en-US"/>
              </w:rPr>
              <w:t xml:space="preserve">Nekilnojamojo turto bendra rinkos vertė 2024-04-18 pagal nekilnojamojo turto (inžinerinių tinklų ir statinių) rinkos vertės nustatymo ataskaitą </w:t>
            </w:r>
            <w:r w:rsidRPr="00271C91">
              <w:rPr>
                <w:sz w:val="24"/>
                <w:szCs w:val="24"/>
                <w:lang w:eastAsia="en-US"/>
              </w:rPr>
              <w:br/>
              <w:t>Nr. 50A0-2404-0018 – 468 339 Eur</w:t>
            </w:r>
          </w:p>
        </w:tc>
      </w:tr>
      <w:tr w:rsidR="00C66F95" w:rsidRPr="00271C91" w14:paraId="2A0A72E9" w14:textId="77777777" w:rsidTr="00FC6285">
        <w:tc>
          <w:tcPr>
            <w:tcW w:w="3681" w:type="dxa"/>
            <w:tcBorders>
              <w:top w:val="single" w:sz="4" w:space="0" w:color="auto"/>
              <w:left w:val="single" w:sz="4" w:space="0" w:color="auto"/>
              <w:bottom w:val="single" w:sz="4" w:space="0" w:color="auto"/>
              <w:right w:val="single" w:sz="4" w:space="0" w:color="auto"/>
            </w:tcBorders>
          </w:tcPr>
          <w:p w14:paraId="3181D9B1" w14:textId="77777777" w:rsidR="00C66F95" w:rsidRPr="00271C91" w:rsidRDefault="00C66F95" w:rsidP="00FC6285">
            <w:pPr>
              <w:suppressAutoHyphens w:val="0"/>
              <w:jc w:val="both"/>
              <w:rPr>
                <w:sz w:val="24"/>
                <w:szCs w:val="24"/>
                <w:lang w:eastAsia="ru-RU"/>
              </w:rPr>
            </w:pPr>
            <w:r w:rsidRPr="00271C91">
              <w:rPr>
                <w:sz w:val="24"/>
                <w:szCs w:val="24"/>
                <w:lang w:eastAsia="ru-RU"/>
              </w:rPr>
              <w:t xml:space="preserve">Vandentiekio tinklai (ilgis          </w:t>
            </w:r>
            <w:r w:rsidRPr="00271C91">
              <w:rPr>
                <w:color w:val="000000"/>
                <w:spacing w:val="7"/>
                <w:sz w:val="24"/>
                <w:szCs w:val="24"/>
              </w:rPr>
              <w:t>488,80 m</w:t>
            </w:r>
            <w:r w:rsidRPr="00271C91">
              <w:rPr>
                <w:sz w:val="24"/>
                <w:szCs w:val="24"/>
                <w:lang w:eastAsia="ru-RU"/>
              </w:rPr>
              <w:t>) Vilniaus g., Fermos k., Raguvos sen., Panevėžio r. sav.</w:t>
            </w:r>
          </w:p>
          <w:p w14:paraId="5D893C08" w14:textId="77777777" w:rsidR="00C66F95" w:rsidRPr="00271C91" w:rsidRDefault="00C66F95" w:rsidP="00FC6285">
            <w:pPr>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4D0EBD9" w14:textId="77777777" w:rsidR="00C66F95" w:rsidRPr="00271C91" w:rsidRDefault="00C66F95" w:rsidP="00FC6285">
            <w:pPr>
              <w:jc w:val="center"/>
              <w:rPr>
                <w:sz w:val="24"/>
                <w:szCs w:val="24"/>
              </w:rPr>
            </w:pPr>
            <w:r w:rsidRPr="00271C91">
              <w:rPr>
                <w:sz w:val="24"/>
                <w:szCs w:val="24"/>
                <w:lang w:eastAsia="ru-RU"/>
              </w:rPr>
              <w:t xml:space="preserve"> </w:t>
            </w:r>
            <w:r w:rsidRPr="00271C91">
              <w:rPr>
                <w:color w:val="000000"/>
                <w:spacing w:val="7"/>
                <w:sz w:val="24"/>
                <w:szCs w:val="24"/>
                <w:lang w:eastAsia="ru-RU"/>
              </w:rPr>
              <w:t>4400-6272-7324</w:t>
            </w:r>
          </w:p>
        </w:tc>
        <w:tc>
          <w:tcPr>
            <w:tcW w:w="3969" w:type="dxa"/>
            <w:tcBorders>
              <w:top w:val="single" w:sz="4" w:space="0" w:color="auto"/>
              <w:left w:val="single" w:sz="4" w:space="0" w:color="auto"/>
              <w:bottom w:val="single" w:sz="4" w:space="0" w:color="auto"/>
              <w:right w:val="single" w:sz="4" w:space="0" w:color="auto"/>
            </w:tcBorders>
          </w:tcPr>
          <w:p w14:paraId="0DF4E815" w14:textId="77777777" w:rsidR="00C66F95" w:rsidRPr="00271C91" w:rsidRDefault="00C66F95" w:rsidP="00FC6285">
            <w:pPr>
              <w:jc w:val="center"/>
              <w:rPr>
                <w:sz w:val="24"/>
                <w:szCs w:val="24"/>
                <w:lang w:eastAsia="en-US"/>
              </w:rPr>
            </w:pPr>
            <w:r w:rsidRPr="00271C91">
              <w:rPr>
                <w:sz w:val="24"/>
                <w:szCs w:val="24"/>
                <w:lang w:eastAsia="en-US"/>
              </w:rPr>
              <w:t xml:space="preserve">Nekilnojamojo turto bendra rinkos vertė 2024-04-25 pagal nekilnojamojo turto (inžinerinių tinklų) rinkos vertės nustatymo ataskaitą </w:t>
            </w:r>
          </w:p>
          <w:p w14:paraId="07783809" w14:textId="77777777" w:rsidR="00C66F95" w:rsidRPr="00271C91" w:rsidRDefault="00C66F95" w:rsidP="00FC6285">
            <w:pPr>
              <w:jc w:val="center"/>
              <w:rPr>
                <w:sz w:val="24"/>
                <w:szCs w:val="24"/>
              </w:rPr>
            </w:pPr>
            <w:r w:rsidRPr="00271C91">
              <w:rPr>
                <w:sz w:val="24"/>
                <w:szCs w:val="24"/>
                <w:lang w:eastAsia="en-US"/>
              </w:rPr>
              <w:t>Nr. 50A0-2404-0015 – 53 244 Eur</w:t>
            </w:r>
          </w:p>
        </w:tc>
      </w:tr>
      <w:tr w:rsidR="00C66F95" w:rsidRPr="00271C91" w14:paraId="28D78C7F" w14:textId="77777777" w:rsidTr="00FC6285">
        <w:trPr>
          <w:trHeight w:val="234"/>
        </w:trPr>
        <w:tc>
          <w:tcPr>
            <w:tcW w:w="3681" w:type="dxa"/>
            <w:tcBorders>
              <w:top w:val="single" w:sz="4" w:space="0" w:color="auto"/>
              <w:left w:val="single" w:sz="4" w:space="0" w:color="auto"/>
              <w:bottom w:val="single" w:sz="4" w:space="0" w:color="auto"/>
              <w:right w:val="single" w:sz="4" w:space="0" w:color="auto"/>
            </w:tcBorders>
          </w:tcPr>
          <w:p w14:paraId="6DE70C9D" w14:textId="77777777" w:rsidR="00C66F95" w:rsidRPr="00271C91" w:rsidRDefault="00C66F95" w:rsidP="00FC6285">
            <w:pPr>
              <w:suppressAutoHyphens w:val="0"/>
              <w:jc w:val="both"/>
              <w:rPr>
                <w:sz w:val="24"/>
                <w:szCs w:val="24"/>
                <w:lang w:eastAsia="ru-RU"/>
              </w:rPr>
            </w:pPr>
            <w:r w:rsidRPr="00271C91">
              <w:rPr>
                <w:sz w:val="24"/>
                <w:szCs w:val="24"/>
                <w:lang w:eastAsia="ru-RU"/>
              </w:rPr>
              <w:t xml:space="preserve">Vandentiekio tinklai (ilgis </w:t>
            </w:r>
            <w:r w:rsidRPr="00271C91">
              <w:rPr>
                <w:color w:val="000000"/>
                <w:spacing w:val="7"/>
                <w:sz w:val="24"/>
                <w:szCs w:val="24"/>
              </w:rPr>
              <w:t>47,06 m</w:t>
            </w:r>
            <w:r w:rsidRPr="00271C91">
              <w:rPr>
                <w:sz w:val="24"/>
                <w:szCs w:val="24"/>
                <w:lang w:eastAsia="ru-RU"/>
              </w:rPr>
              <w:t>)  Vilniaus g., Fermos k., Raguvos sen., Panevėžio r. sav.</w:t>
            </w:r>
          </w:p>
          <w:p w14:paraId="53DBD72C" w14:textId="77777777" w:rsidR="00C66F95" w:rsidRPr="00271C91" w:rsidRDefault="00C66F95" w:rsidP="00FC6285">
            <w:pPr>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3DAA1CE" w14:textId="77777777" w:rsidR="00C66F95" w:rsidRPr="00271C91" w:rsidRDefault="00C66F95" w:rsidP="00FC6285">
            <w:pPr>
              <w:jc w:val="center"/>
              <w:rPr>
                <w:sz w:val="24"/>
                <w:szCs w:val="24"/>
              </w:rPr>
            </w:pPr>
            <w:r w:rsidRPr="00271C91">
              <w:rPr>
                <w:color w:val="000000"/>
                <w:spacing w:val="7"/>
                <w:sz w:val="24"/>
                <w:szCs w:val="24"/>
                <w:lang w:eastAsia="ru-RU"/>
              </w:rPr>
              <w:t>4400-6284-3867</w:t>
            </w:r>
          </w:p>
        </w:tc>
        <w:tc>
          <w:tcPr>
            <w:tcW w:w="3969" w:type="dxa"/>
            <w:tcBorders>
              <w:top w:val="single" w:sz="4" w:space="0" w:color="auto"/>
              <w:left w:val="single" w:sz="4" w:space="0" w:color="auto"/>
              <w:bottom w:val="single" w:sz="4" w:space="0" w:color="auto"/>
              <w:right w:val="single" w:sz="4" w:space="0" w:color="auto"/>
            </w:tcBorders>
          </w:tcPr>
          <w:p w14:paraId="657E281C" w14:textId="77777777" w:rsidR="00C66F95" w:rsidRPr="00271C91" w:rsidRDefault="00C66F95" w:rsidP="00FC6285">
            <w:pPr>
              <w:jc w:val="center"/>
              <w:rPr>
                <w:sz w:val="24"/>
                <w:szCs w:val="24"/>
                <w:lang w:eastAsia="en-US"/>
              </w:rPr>
            </w:pPr>
            <w:r w:rsidRPr="00271C91">
              <w:rPr>
                <w:sz w:val="24"/>
                <w:szCs w:val="24"/>
                <w:lang w:eastAsia="en-US"/>
              </w:rPr>
              <w:t>Nekilnojamojo turto bendra rinkos vertė 2024-04-25 pagal nekilnojamojo turto (inžinerinių tinklų) rinkos vertės nustatymo ataskaitą</w:t>
            </w:r>
          </w:p>
          <w:p w14:paraId="33D5B6EE" w14:textId="77777777" w:rsidR="00C66F95" w:rsidRPr="00271C91" w:rsidRDefault="00C66F95" w:rsidP="00FC6285">
            <w:pPr>
              <w:jc w:val="center"/>
              <w:rPr>
                <w:sz w:val="24"/>
                <w:szCs w:val="24"/>
              </w:rPr>
            </w:pPr>
            <w:r w:rsidRPr="00271C91">
              <w:rPr>
                <w:sz w:val="24"/>
                <w:szCs w:val="24"/>
                <w:lang w:eastAsia="en-US"/>
              </w:rPr>
              <w:t xml:space="preserve"> Nr. 50A0-2404-0016 – 4 833 Eur</w:t>
            </w:r>
          </w:p>
        </w:tc>
      </w:tr>
      <w:tr w:rsidR="00C66F95" w:rsidRPr="00271C91" w14:paraId="28C3A53A" w14:textId="77777777" w:rsidTr="00FC6285">
        <w:trPr>
          <w:trHeight w:val="234"/>
        </w:trPr>
        <w:tc>
          <w:tcPr>
            <w:tcW w:w="3681" w:type="dxa"/>
            <w:tcBorders>
              <w:top w:val="single" w:sz="4" w:space="0" w:color="auto"/>
              <w:left w:val="single" w:sz="4" w:space="0" w:color="auto"/>
              <w:bottom w:val="single" w:sz="4" w:space="0" w:color="auto"/>
              <w:right w:val="single" w:sz="4" w:space="0" w:color="auto"/>
            </w:tcBorders>
          </w:tcPr>
          <w:p w14:paraId="7035BB47" w14:textId="77777777" w:rsidR="00C66F95" w:rsidRPr="00271C91" w:rsidRDefault="00C66F95" w:rsidP="00FC6285">
            <w:pPr>
              <w:ind w:right="-7"/>
              <w:jc w:val="both"/>
              <w:rPr>
                <w:sz w:val="24"/>
                <w:szCs w:val="24"/>
              </w:rPr>
            </w:pPr>
            <w:r w:rsidRPr="00271C91">
              <w:rPr>
                <w:sz w:val="24"/>
                <w:szCs w:val="24"/>
              </w:rPr>
              <w:t xml:space="preserve">Nuotekų šalinimo tinklai – fekalinės kanalizacijos tinklai (ilgis 78,99 m) Žirgelių g., Bernatonių k., Panevėžio r. sav. </w:t>
            </w:r>
          </w:p>
          <w:p w14:paraId="585E7626" w14:textId="77777777" w:rsidR="00C66F95" w:rsidRPr="00271C91" w:rsidRDefault="00C66F95" w:rsidP="00FC6285">
            <w:pPr>
              <w:suppressAutoHyphens w:val="0"/>
              <w:jc w:val="both"/>
              <w:rPr>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3AE76440" w14:textId="77777777" w:rsidR="00C66F95" w:rsidRPr="00271C91" w:rsidRDefault="00C66F95" w:rsidP="00FC6285">
            <w:pPr>
              <w:jc w:val="center"/>
              <w:rPr>
                <w:color w:val="000000"/>
                <w:spacing w:val="7"/>
                <w:sz w:val="24"/>
                <w:szCs w:val="24"/>
                <w:lang w:eastAsia="ru-RU"/>
              </w:rPr>
            </w:pPr>
            <w:r w:rsidRPr="00271C91">
              <w:rPr>
                <w:sz w:val="24"/>
                <w:szCs w:val="24"/>
              </w:rPr>
              <w:t>4400-1819-7147</w:t>
            </w:r>
          </w:p>
        </w:tc>
        <w:tc>
          <w:tcPr>
            <w:tcW w:w="3969" w:type="dxa"/>
            <w:tcBorders>
              <w:top w:val="single" w:sz="4" w:space="0" w:color="auto"/>
              <w:left w:val="single" w:sz="4" w:space="0" w:color="auto"/>
              <w:bottom w:val="single" w:sz="4" w:space="0" w:color="auto"/>
              <w:right w:val="single" w:sz="4" w:space="0" w:color="auto"/>
            </w:tcBorders>
          </w:tcPr>
          <w:p w14:paraId="59FDB9EC" w14:textId="77777777" w:rsidR="00C66F95" w:rsidRPr="00271C91" w:rsidRDefault="00C66F95" w:rsidP="00FC6285">
            <w:pPr>
              <w:jc w:val="center"/>
              <w:rPr>
                <w:sz w:val="24"/>
                <w:szCs w:val="24"/>
                <w:lang w:eastAsia="en-US"/>
              </w:rPr>
            </w:pPr>
            <w:r w:rsidRPr="00271C91">
              <w:rPr>
                <w:sz w:val="24"/>
                <w:szCs w:val="24"/>
                <w:lang w:eastAsia="en-US"/>
              </w:rPr>
              <w:t>Nekilnojamojo turto bendra rinkos vertė 2024-04-25 pagal nekilnojamojo turto (inžinerinių tinklų) rinkos vertės nustatymo ataskaitą</w:t>
            </w:r>
          </w:p>
          <w:p w14:paraId="75D2884B" w14:textId="77777777" w:rsidR="00C66F95" w:rsidRPr="00271C91" w:rsidRDefault="00C66F95" w:rsidP="00FC6285">
            <w:pPr>
              <w:jc w:val="center"/>
              <w:rPr>
                <w:sz w:val="24"/>
                <w:szCs w:val="24"/>
                <w:lang w:eastAsia="en-US"/>
              </w:rPr>
            </w:pPr>
            <w:r w:rsidRPr="00271C91">
              <w:rPr>
                <w:sz w:val="24"/>
                <w:szCs w:val="24"/>
                <w:lang w:eastAsia="en-US"/>
              </w:rPr>
              <w:t xml:space="preserve"> Nr. 50A0-2402-0013 – 6 066 Eur</w:t>
            </w:r>
          </w:p>
        </w:tc>
      </w:tr>
      <w:tr w:rsidR="00C66F95" w:rsidRPr="00271C91" w14:paraId="4B75006B" w14:textId="77777777" w:rsidTr="00FC6285">
        <w:trPr>
          <w:trHeight w:val="234"/>
        </w:trPr>
        <w:tc>
          <w:tcPr>
            <w:tcW w:w="3681" w:type="dxa"/>
            <w:tcBorders>
              <w:top w:val="single" w:sz="4" w:space="0" w:color="auto"/>
              <w:left w:val="single" w:sz="4" w:space="0" w:color="auto"/>
              <w:bottom w:val="single" w:sz="4" w:space="0" w:color="auto"/>
              <w:right w:val="single" w:sz="4" w:space="0" w:color="auto"/>
            </w:tcBorders>
          </w:tcPr>
          <w:p w14:paraId="254FD45E" w14:textId="77777777" w:rsidR="005C2602" w:rsidRDefault="00C66F95" w:rsidP="00FC6285">
            <w:pPr>
              <w:pStyle w:val="Betarp"/>
              <w:jc w:val="both"/>
              <w:rPr>
                <w:color w:val="000000"/>
                <w:sz w:val="24"/>
                <w:szCs w:val="24"/>
                <w:lang w:eastAsia="ru-RU"/>
              </w:rPr>
            </w:pPr>
            <w:bookmarkStart w:id="2" w:name="_Hlk182994171"/>
            <w:r w:rsidRPr="00271C91">
              <w:rPr>
                <w:sz w:val="24"/>
                <w:szCs w:val="24"/>
                <w:lang w:eastAsia="ru-RU"/>
              </w:rPr>
              <w:t>Vandentiekio tinklai (ilgis 46,63 m</w:t>
            </w:r>
            <w:r w:rsidRPr="00271C91">
              <w:rPr>
                <w:color w:val="000000"/>
                <w:sz w:val="24"/>
                <w:szCs w:val="24"/>
                <w:lang w:eastAsia="ru-RU"/>
              </w:rPr>
              <w:t>) Gegužinės g.,  Paįstrio k</w:t>
            </w:r>
            <w:bookmarkEnd w:id="2"/>
            <w:r w:rsidRPr="00271C91">
              <w:rPr>
                <w:color w:val="000000"/>
                <w:sz w:val="24"/>
                <w:szCs w:val="24"/>
                <w:lang w:eastAsia="ru-RU"/>
              </w:rPr>
              <w:t xml:space="preserve">., </w:t>
            </w:r>
          </w:p>
          <w:p w14:paraId="74A65ED6" w14:textId="0292D0A0" w:rsidR="00C66F95" w:rsidRPr="00271C91" w:rsidRDefault="00C66F95" w:rsidP="00FC6285">
            <w:pPr>
              <w:pStyle w:val="Betarp"/>
              <w:jc w:val="both"/>
              <w:rPr>
                <w:sz w:val="24"/>
                <w:szCs w:val="24"/>
                <w:lang w:eastAsia="ru-RU"/>
              </w:rPr>
            </w:pPr>
            <w:r w:rsidRPr="00271C91">
              <w:rPr>
                <w:color w:val="000000"/>
                <w:sz w:val="24"/>
                <w:szCs w:val="24"/>
                <w:lang w:eastAsia="ru-RU"/>
              </w:rPr>
              <w:t>Paįstrio</w:t>
            </w:r>
            <w:r w:rsidRPr="00271C91">
              <w:rPr>
                <w:sz w:val="24"/>
                <w:szCs w:val="24"/>
                <w:lang w:eastAsia="ru-RU"/>
              </w:rPr>
              <w:t xml:space="preserve"> sen., Panevėžio r. sav.</w:t>
            </w:r>
          </w:p>
          <w:p w14:paraId="2D911D7F" w14:textId="77777777" w:rsidR="00C66F95" w:rsidRPr="00271C91" w:rsidRDefault="00C66F95" w:rsidP="00FC6285">
            <w:pPr>
              <w:ind w:right="-7"/>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3255E64" w14:textId="77777777" w:rsidR="00C66F95" w:rsidRPr="00271C91" w:rsidRDefault="00C66F95" w:rsidP="00FC6285">
            <w:pPr>
              <w:jc w:val="center"/>
              <w:rPr>
                <w:sz w:val="24"/>
                <w:szCs w:val="24"/>
              </w:rPr>
            </w:pPr>
            <w:r w:rsidRPr="00271C91">
              <w:rPr>
                <w:sz w:val="24"/>
                <w:szCs w:val="24"/>
                <w:lang w:eastAsia="ru-RU"/>
              </w:rPr>
              <w:t>4400-6072-6849</w:t>
            </w:r>
          </w:p>
        </w:tc>
        <w:tc>
          <w:tcPr>
            <w:tcW w:w="3969" w:type="dxa"/>
            <w:tcBorders>
              <w:top w:val="single" w:sz="4" w:space="0" w:color="auto"/>
              <w:left w:val="single" w:sz="4" w:space="0" w:color="auto"/>
              <w:bottom w:val="single" w:sz="4" w:space="0" w:color="auto"/>
              <w:right w:val="single" w:sz="4" w:space="0" w:color="auto"/>
            </w:tcBorders>
          </w:tcPr>
          <w:p w14:paraId="3BA2E038" w14:textId="77777777" w:rsidR="00C66F95" w:rsidRPr="00271C91" w:rsidRDefault="00C66F95" w:rsidP="00FC6285">
            <w:pPr>
              <w:jc w:val="center"/>
              <w:rPr>
                <w:sz w:val="24"/>
                <w:szCs w:val="24"/>
                <w:lang w:eastAsia="en-US"/>
              </w:rPr>
            </w:pPr>
            <w:r w:rsidRPr="00271C91">
              <w:rPr>
                <w:sz w:val="24"/>
                <w:szCs w:val="24"/>
                <w:lang w:eastAsia="en-US"/>
              </w:rPr>
              <w:t xml:space="preserve">Nekilnojamojo turto bendra rinkos vertė 2024-02-13 pagal nekilnojamojo turto (inžinerinių tinklų) rinkos vertės nustatymo ataskaitą </w:t>
            </w:r>
          </w:p>
          <w:p w14:paraId="72809F87" w14:textId="77777777" w:rsidR="00C66F95" w:rsidRPr="00271C91" w:rsidRDefault="00C66F95" w:rsidP="00FC6285">
            <w:pPr>
              <w:jc w:val="center"/>
              <w:rPr>
                <w:sz w:val="24"/>
                <w:szCs w:val="24"/>
                <w:lang w:eastAsia="en-US"/>
              </w:rPr>
            </w:pPr>
            <w:r w:rsidRPr="00271C91">
              <w:rPr>
                <w:sz w:val="24"/>
                <w:szCs w:val="24"/>
                <w:lang w:eastAsia="en-US"/>
              </w:rPr>
              <w:t>Nr. 50A0-2402-0010 – 4 315 Eur</w:t>
            </w:r>
          </w:p>
        </w:tc>
      </w:tr>
      <w:tr w:rsidR="00C66F95" w:rsidRPr="00271C91" w14:paraId="54E7D0E0" w14:textId="77777777" w:rsidTr="00FC6285">
        <w:trPr>
          <w:trHeight w:val="234"/>
        </w:trPr>
        <w:tc>
          <w:tcPr>
            <w:tcW w:w="3681" w:type="dxa"/>
            <w:tcBorders>
              <w:top w:val="single" w:sz="4" w:space="0" w:color="auto"/>
              <w:left w:val="single" w:sz="4" w:space="0" w:color="auto"/>
              <w:bottom w:val="single" w:sz="4" w:space="0" w:color="auto"/>
              <w:right w:val="single" w:sz="4" w:space="0" w:color="auto"/>
            </w:tcBorders>
          </w:tcPr>
          <w:p w14:paraId="629DE4CE" w14:textId="555A3F9F" w:rsidR="00C66F95" w:rsidRPr="00271C91" w:rsidRDefault="00C66F95" w:rsidP="00FC6285">
            <w:pPr>
              <w:pStyle w:val="Betarp"/>
              <w:jc w:val="both"/>
              <w:rPr>
                <w:sz w:val="24"/>
                <w:szCs w:val="24"/>
                <w:lang w:eastAsia="ru-RU"/>
              </w:rPr>
            </w:pPr>
            <w:bookmarkStart w:id="3" w:name="_Hlk182994197"/>
            <w:r w:rsidRPr="00271C91">
              <w:rPr>
                <w:sz w:val="24"/>
                <w:szCs w:val="24"/>
              </w:rPr>
              <w:t xml:space="preserve">Nuotekų šalinimo tinklai (ilgis 21,64 m) Jaunystės g., </w:t>
            </w:r>
            <w:r w:rsidRPr="00271C91">
              <w:rPr>
                <w:color w:val="000000"/>
                <w:sz w:val="24"/>
                <w:szCs w:val="24"/>
                <w:lang w:eastAsia="ru-RU"/>
              </w:rPr>
              <w:t>Paįstrio k.</w:t>
            </w:r>
            <w:bookmarkEnd w:id="3"/>
            <w:r w:rsidRPr="00271C91">
              <w:rPr>
                <w:color w:val="000000"/>
                <w:sz w:val="24"/>
                <w:szCs w:val="24"/>
                <w:lang w:eastAsia="ru-RU"/>
              </w:rPr>
              <w:t>, Paįstrio</w:t>
            </w:r>
            <w:r w:rsidRPr="00271C91">
              <w:rPr>
                <w:sz w:val="24"/>
                <w:szCs w:val="24"/>
                <w:lang w:eastAsia="ru-RU"/>
              </w:rPr>
              <w:t xml:space="preserve"> sen., Panevėžio r. sav.</w:t>
            </w:r>
          </w:p>
          <w:p w14:paraId="5E5FAE2B" w14:textId="77777777" w:rsidR="00C66F95" w:rsidRPr="00271C91" w:rsidRDefault="00C66F95" w:rsidP="00FC6285">
            <w:pPr>
              <w:pStyle w:val="Betarp"/>
              <w:jc w:val="both"/>
              <w:rPr>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17A980B7" w14:textId="77777777" w:rsidR="00C66F95" w:rsidRPr="00271C91" w:rsidRDefault="00C66F95" w:rsidP="00FC6285">
            <w:pPr>
              <w:jc w:val="center"/>
              <w:rPr>
                <w:sz w:val="24"/>
                <w:szCs w:val="24"/>
                <w:lang w:eastAsia="ru-RU"/>
              </w:rPr>
            </w:pPr>
            <w:r w:rsidRPr="00271C91">
              <w:rPr>
                <w:sz w:val="24"/>
                <w:szCs w:val="24"/>
              </w:rPr>
              <w:t>4400-6190-8069</w:t>
            </w:r>
          </w:p>
        </w:tc>
        <w:tc>
          <w:tcPr>
            <w:tcW w:w="3969" w:type="dxa"/>
            <w:tcBorders>
              <w:top w:val="single" w:sz="4" w:space="0" w:color="auto"/>
              <w:left w:val="single" w:sz="4" w:space="0" w:color="auto"/>
              <w:bottom w:val="single" w:sz="4" w:space="0" w:color="auto"/>
              <w:right w:val="single" w:sz="4" w:space="0" w:color="auto"/>
            </w:tcBorders>
          </w:tcPr>
          <w:p w14:paraId="5CBB9ED5" w14:textId="77777777" w:rsidR="00C66F95" w:rsidRPr="00271C91" w:rsidRDefault="00C66F95" w:rsidP="00FC6285">
            <w:pPr>
              <w:jc w:val="center"/>
              <w:rPr>
                <w:sz w:val="24"/>
                <w:szCs w:val="24"/>
                <w:lang w:eastAsia="en-US"/>
              </w:rPr>
            </w:pPr>
            <w:r w:rsidRPr="00271C91">
              <w:rPr>
                <w:sz w:val="24"/>
                <w:szCs w:val="24"/>
                <w:lang w:eastAsia="en-US"/>
              </w:rPr>
              <w:t xml:space="preserve">Nekilnojamojo turto bendra rinkos vertė 2024-02-13 pagal nekilnojamojo turto (inžinerinių tinklų) rinkos vertės nustatymo ataskaitą </w:t>
            </w:r>
          </w:p>
          <w:p w14:paraId="24C92D9E" w14:textId="77777777" w:rsidR="00C66F95" w:rsidRPr="00271C91" w:rsidRDefault="00C66F95" w:rsidP="00FC6285">
            <w:pPr>
              <w:jc w:val="center"/>
              <w:rPr>
                <w:sz w:val="24"/>
                <w:szCs w:val="24"/>
                <w:lang w:eastAsia="en-US"/>
              </w:rPr>
            </w:pPr>
            <w:r w:rsidRPr="00271C91">
              <w:rPr>
                <w:sz w:val="24"/>
                <w:szCs w:val="24"/>
                <w:lang w:eastAsia="en-US"/>
              </w:rPr>
              <w:t>Nr. 50A0-2402-0012 – 2 508 Eur</w:t>
            </w:r>
          </w:p>
        </w:tc>
      </w:tr>
      <w:tr w:rsidR="00C66F95" w:rsidRPr="00271C91" w14:paraId="4EE33E3B" w14:textId="77777777" w:rsidTr="00FC6285">
        <w:trPr>
          <w:trHeight w:val="234"/>
        </w:trPr>
        <w:tc>
          <w:tcPr>
            <w:tcW w:w="3681" w:type="dxa"/>
            <w:tcBorders>
              <w:top w:val="single" w:sz="4" w:space="0" w:color="auto"/>
              <w:left w:val="single" w:sz="4" w:space="0" w:color="auto"/>
              <w:bottom w:val="single" w:sz="4" w:space="0" w:color="auto"/>
              <w:right w:val="single" w:sz="4" w:space="0" w:color="auto"/>
            </w:tcBorders>
          </w:tcPr>
          <w:p w14:paraId="5C451058" w14:textId="77777777" w:rsidR="00C66F95" w:rsidRPr="00271C91" w:rsidRDefault="00C66F95" w:rsidP="00FC6285">
            <w:pPr>
              <w:pStyle w:val="Betarp"/>
              <w:jc w:val="both"/>
              <w:rPr>
                <w:sz w:val="24"/>
                <w:szCs w:val="24"/>
                <w:lang w:eastAsia="ru-RU"/>
              </w:rPr>
            </w:pPr>
            <w:r w:rsidRPr="00271C91">
              <w:rPr>
                <w:sz w:val="24"/>
                <w:szCs w:val="24"/>
              </w:rPr>
              <w:t xml:space="preserve">Nuotekų šalinimo tinklai (ilgis 94,12 m) Gegužinės g., </w:t>
            </w:r>
            <w:r w:rsidRPr="00271C91">
              <w:rPr>
                <w:color w:val="000000"/>
                <w:sz w:val="24"/>
                <w:szCs w:val="24"/>
                <w:lang w:eastAsia="ru-RU"/>
              </w:rPr>
              <w:t>Paįstrio k., Paįstrio</w:t>
            </w:r>
            <w:r w:rsidRPr="00271C91">
              <w:rPr>
                <w:sz w:val="24"/>
                <w:szCs w:val="24"/>
                <w:lang w:eastAsia="ru-RU"/>
              </w:rPr>
              <w:t xml:space="preserve"> sen., Panevėžio r. sav.</w:t>
            </w:r>
          </w:p>
          <w:p w14:paraId="6090DA2E" w14:textId="77777777" w:rsidR="00C66F95" w:rsidRPr="00271C91" w:rsidRDefault="00C66F95" w:rsidP="00FC6285">
            <w:pPr>
              <w:pStyle w:val="Betarp"/>
              <w:ind w:firstLine="720"/>
              <w:jc w:val="both"/>
              <w:rPr>
                <w:sz w:val="24"/>
                <w:szCs w:val="24"/>
              </w:rPr>
            </w:pPr>
          </w:p>
          <w:p w14:paraId="300F0B3A" w14:textId="77777777" w:rsidR="00C66F95" w:rsidRPr="00271C91" w:rsidRDefault="00C66F95" w:rsidP="00FC6285">
            <w:pPr>
              <w:rPr>
                <w:sz w:val="24"/>
                <w:szCs w:val="24"/>
              </w:rPr>
            </w:pPr>
          </w:p>
          <w:p w14:paraId="4C2E74DB" w14:textId="77777777" w:rsidR="00C66F95" w:rsidRPr="00271C91" w:rsidRDefault="00C66F95" w:rsidP="00FC6285">
            <w:pPr>
              <w:pStyle w:val="Betarp"/>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D45C5A9" w14:textId="77777777" w:rsidR="00C66F95" w:rsidRPr="00271C91" w:rsidRDefault="00C66F95" w:rsidP="00FC6285">
            <w:pPr>
              <w:jc w:val="center"/>
              <w:rPr>
                <w:sz w:val="24"/>
                <w:szCs w:val="24"/>
              </w:rPr>
            </w:pPr>
            <w:r w:rsidRPr="00271C91">
              <w:rPr>
                <w:sz w:val="24"/>
                <w:szCs w:val="24"/>
              </w:rPr>
              <w:t>4400-6073-6901</w:t>
            </w:r>
          </w:p>
        </w:tc>
        <w:tc>
          <w:tcPr>
            <w:tcW w:w="3969" w:type="dxa"/>
            <w:tcBorders>
              <w:top w:val="single" w:sz="4" w:space="0" w:color="auto"/>
              <w:left w:val="single" w:sz="4" w:space="0" w:color="auto"/>
              <w:bottom w:val="single" w:sz="4" w:space="0" w:color="auto"/>
              <w:right w:val="single" w:sz="4" w:space="0" w:color="auto"/>
            </w:tcBorders>
          </w:tcPr>
          <w:p w14:paraId="68BC9E89" w14:textId="77777777" w:rsidR="00C66F95" w:rsidRPr="00271C91" w:rsidRDefault="00C66F95" w:rsidP="00FC6285">
            <w:pPr>
              <w:jc w:val="center"/>
              <w:rPr>
                <w:sz w:val="24"/>
                <w:szCs w:val="24"/>
                <w:lang w:eastAsia="en-US"/>
              </w:rPr>
            </w:pPr>
            <w:r w:rsidRPr="00271C91">
              <w:rPr>
                <w:sz w:val="24"/>
                <w:szCs w:val="24"/>
                <w:lang w:eastAsia="en-US"/>
              </w:rPr>
              <w:t xml:space="preserve">Nekilnojamojo turto bendra rinkos vertė 2024-02-13 pagal nekilnojamojo turto (inžinerinių tinklų) rinkos vertės nustatymo ataskaitą </w:t>
            </w:r>
          </w:p>
          <w:p w14:paraId="271AEC2D" w14:textId="77777777" w:rsidR="00C66F95" w:rsidRPr="00271C91" w:rsidRDefault="00C66F95" w:rsidP="00FC6285">
            <w:pPr>
              <w:jc w:val="center"/>
              <w:rPr>
                <w:sz w:val="24"/>
                <w:szCs w:val="24"/>
                <w:lang w:eastAsia="en-US"/>
              </w:rPr>
            </w:pPr>
            <w:r w:rsidRPr="00271C91">
              <w:rPr>
                <w:sz w:val="24"/>
                <w:szCs w:val="24"/>
                <w:lang w:eastAsia="en-US"/>
              </w:rPr>
              <w:t>Nr. 50A0-2402-0011 – 11 493 Eur</w:t>
            </w:r>
          </w:p>
        </w:tc>
      </w:tr>
    </w:tbl>
    <w:p w14:paraId="54C5660D" w14:textId="2B3D0FC4" w:rsidR="000F47CA" w:rsidRDefault="00271C91" w:rsidP="00271C91">
      <w:pPr>
        <w:jc w:val="center"/>
        <w:rPr>
          <w:b/>
          <w:sz w:val="24"/>
          <w:szCs w:val="24"/>
        </w:rPr>
      </w:pPr>
      <w:r>
        <w:rPr>
          <w:b/>
          <w:sz w:val="24"/>
          <w:szCs w:val="24"/>
        </w:rPr>
        <w:t>____________</w:t>
      </w:r>
    </w:p>
    <w:p w14:paraId="09519E41" w14:textId="77777777" w:rsidR="000F47CA" w:rsidRDefault="000F47CA" w:rsidP="00AF3743">
      <w:pPr>
        <w:jc w:val="both"/>
        <w:rPr>
          <w:b/>
          <w:sz w:val="24"/>
          <w:szCs w:val="24"/>
        </w:rPr>
      </w:pPr>
    </w:p>
    <w:p w14:paraId="397C58C4" w14:textId="77777777" w:rsidR="000F47CA" w:rsidRDefault="000F47CA" w:rsidP="00AF3743">
      <w:pPr>
        <w:jc w:val="both"/>
        <w:rPr>
          <w:b/>
          <w:sz w:val="24"/>
          <w:szCs w:val="24"/>
        </w:rPr>
      </w:pPr>
    </w:p>
    <w:p w14:paraId="4FB4A37E" w14:textId="398F1DEA" w:rsidR="000F1088" w:rsidRPr="000F47CA" w:rsidRDefault="00027F24" w:rsidP="002B0A19">
      <w:pPr>
        <w:jc w:val="center"/>
        <w:rPr>
          <w:b/>
          <w:sz w:val="24"/>
          <w:szCs w:val="24"/>
        </w:rPr>
      </w:pPr>
      <w:r w:rsidRPr="000F47CA">
        <w:rPr>
          <w:b/>
          <w:sz w:val="24"/>
          <w:szCs w:val="24"/>
        </w:rPr>
        <w:t>PANEVĖŽIO RAJONO SAVIVALDYBĖS ADMINISTRACIJOS</w:t>
      </w:r>
    </w:p>
    <w:p w14:paraId="5FF0EF50" w14:textId="77777777" w:rsidR="000F1088" w:rsidRPr="000F47CA" w:rsidRDefault="00027F24">
      <w:pPr>
        <w:jc w:val="center"/>
        <w:rPr>
          <w:b/>
          <w:sz w:val="24"/>
          <w:szCs w:val="24"/>
        </w:rPr>
      </w:pPr>
      <w:r w:rsidRPr="000F47CA">
        <w:rPr>
          <w:b/>
          <w:sz w:val="24"/>
          <w:szCs w:val="24"/>
        </w:rPr>
        <w:t>EKONOMIKOS IR TURTO VALDYMO SKYRIUS</w:t>
      </w:r>
    </w:p>
    <w:p w14:paraId="3919C866" w14:textId="77777777" w:rsidR="000F1088" w:rsidRPr="000F47CA" w:rsidRDefault="000F1088">
      <w:pPr>
        <w:jc w:val="both"/>
        <w:rPr>
          <w:sz w:val="24"/>
          <w:szCs w:val="24"/>
        </w:rPr>
      </w:pPr>
    </w:p>
    <w:p w14:paraId="2D29BFF5" w14:textId="77777777" w:rsidR="000F1088" w:rsidRPr="000F47CA" w:rsidRDefault="00027F24">
      <w:pPr>
        <w:jc w:val="both"/>
        <w:rPr>
          <w:sz w:val="24"/>
          <w:szCs w:val="24"/>
        </w:rPr>
      </w:pPr>
      <w:r w:rsidRPr="000F47CA">
        <w:rPr>
          <w:sz w:val="24"/>
          <w:szCs w:val="24"/>
        </w:rPr>
        <w:t>Panevėžio rajono savivaldybės tarybai</w:t>
      </w:r>
    </w:p>
    <w:p w14:paraId="35B5D7BF" w14:textId="77777777" w:rsidR="000F1088" w:rsidRPr="000F47CA" w:rsidRDefault="000F1088">
      <w:pPr>
        <w:jc w:val="both"/>
        <w:rPr>
          <w:sz w:val="24"/>
          <w:szCs w:val="24"/>
        </w:rPr>
      </w:pPr>
    </w:p>
    <w:p w14:paraId="1C2287A4" w14:textId="77777777" w:rsidR="000F1088" w:rsidRPr="000F47CA" w:rsidRDefault="00027F24">
      <w:pPr>
        <w:jc w:val="center"/>
        <w:rPr>
          <w:b/>
          <w:sz w:val="24"/>
          <w:szCs w:val="24"/>
        </w:rPr>
      </w:pPr>
      <w:r w:rsidRPr="000F47CA">
        <w:rPr>
          <w:b/>
          <w:sz w:val="24"/>
          <w:szCs w:val="24"/>
        </w:rPr>
        <w:t xml:space="preserve">SAVIVALDYBĖS TARYBOS SPRENDIMO </w:t>
      </w:r>
      <w:r w:rsidRPr="000F47CA">
        <w:rPr>
          <w:b/>
          <w:bCs/>
          <w:sz w:val="24"/>
          <w:szCs w:val="24"/>
        </w:rPr>
        <w:t>„</w:t>
      </w:r>
      <w:r w:rsidRPr="000F47CA">
        <w:rPr>
          <w:b/>
          <w:bCs/>
          <w:caps/>
          <w:sz w:val="24"/>
          <w:szCs w:val="24"/>
        </w:rPr>
        <w:t xml:space="preserve">Dėl </w:t>
      </w:r>
      <w:r w:rsidRPr="000F47CA">
        <w:rPr>
          <w:b/>
          <w:bCs/>
          <w:sz w:val="24"/>
          <w:szCs w:val="24"/>
        </w:rPr>
        <w:t>PANEVĖŽIO RAJONO SAVIVALDYBĖS TURTO INVESTAVIMO Į VŠĮ VELŽIO KOMUNALINĮ ŪKĮ“</w:t>
      </w:r>
      <w:r w:rsidRPr="000F47CA">
        <w:rPr>
          <w:b/>
          <w:sz w:val="24"/>
          <w:szCs w:val="24"/>
        </w:rPr>
        <w:t xml:space="preserve"> PROJEKTO AIŠKINAMASIS RAŠTAS</w:t>
      </w:r>
    </w:p>
    <w:p w14:paraId="73BA5C77" w14:textId="77777777" w:rsidR="00315B73" w:rsidRPr="000F47CA" w:rsidRDefault="00315B73">
      <w:pPr>
        <w:jc w:val="center"/>
        <w:rPr>
          <w:b/>
          <w:sz w:val="24"/>
          <w:szCs w:val="24"/>
        </w:rPr>
      </w:pPr>
    </w:p>
    <w:p w14:paraId="4F7A42C8" w14:textId="1493C3FA" w:rsidR="000F1088" w:rsidRPr="000F47CA" w:rsidRDefault="00027F24">
      <w:pPr>
        <w:jc w:val="center"/>
        <w:rPr>
          <w:sz w:val="24"/>
          <w:szCs w:val="24"/>
        </w:rPr>
      </w:pPr>
      <w:r w:rsidRPr="000F47CA">
        <w:rPr>
          <w:b/>
          <w:sz w:val="24"/>
          <w:szCs w:val="24"/>
        </w:rPr>
        <w:t xml:space="preserve"> </w:t>
      </w:r>
      <w:r w:rsidRPr="000F47CA">
        <w:rPr>
          <w:sz w:val="24"/>
          <w:szCs w:val="24"/>
        </w:rPr>
        <w:t>202</w:t>
      </w:r>
      <w:r w:rsidR="000F47CA">
        <w:rPr>
          <w:sz w:val="24"/>
          <w:szCs w:val="24"/>
        </w:rPr>
        <w:t>4</w:t>
      </w:r>
      <w:r w:rsidRPr="000F47CA">
        <w:rPr>
          <w:sz w:val="24"/>
          <w:szCs w:val="24"/>
        </w:rPr>
        <w:t xml:space="preserve"> m. </w:t>
      </w:r>
      <w:r w:rsidR="00271C91">
        <w:rPr>
          <w:sz w:val="24"/>
          <w:szCs w:val="24"/>
        </w:rPr>
        <w:t>lapkričio 25</w:t>
      </w:r>
      <w:r w:rsidRPr="000F47CA">
        <w:rPr>
          <w:sz w:val="24"/>
          <w:szCs w:val="24"/>
        </w:rPr>
        <w:t xml:space="preserve"> d.</w:t>
      </w:r>
    </w:p>
    <w:p w14:paraId="2060CEBF" w14:textId="77777777" w:rsidR="000F1088" w:rsidRPr="000F47CA" w:rsidRDefault="00027F24">
      <w:pPr>
        <w:jc w:val="center"/>
        <w:rPr>
          <w:sz w:val="24"/>
          <w:szCs w:val="24"/>
        </w:rPr>
      </w:pPr>
      <w:r w:rsidRPr="000F47CA">
        <w:rPr>
          <w:sz w:val="24"/>
          <w:szCs w:val="24"/>
        </w:rPr>
        <w:t>Panevėžys</w:t>
      </w:r>
    </w:p>
    <w:p w14:paraId="3CE831EE" w14:textId="77777777" w:rsidR="000F1088" w:rsidRPr="000F47CA" w:rsidRDefault="000F1088">
      <w:pPr>
        <w:jc w:val="center"/>
        <w:rPr>
          <w:sz w:val="24"/>
          <w:szCs w:val="24"/>
        </w:rPr>
      </w:pPr>
    </w:p>
    <w:p w14:paraId="32D0484F" w14:textId="43577347" w:rsidR="000F1088" w:rsidRPr="005C2602" w:rsidRDefault="007731EE" w:rsidP="007731EE">
      <w:pPr>
        <w:ind w:firstLine="720"/>
        <w:jc w:val="both"/>
        <w:rPr>
          <w:b/>
          <w:sz w:val="24"/>
          <w:szCs w:val="24"/>
        </w:rPr>
      </w:pPr>
      <w:r w:rsidRPr="005C2602">
        <w:rPr>
          <w:b/>
          <w:sz w:val="24"/>
          <w:szCs w:val="24"/>
        </w:rPr>
        <w:t xml:space="preserve">1. </w:t>
      </w:r>
      <w:r w:rsidR="00027F24" w:rsidRPr="005C2602">
        <w:rPr>
          <w:b/>
          <w:sz w:val="24"/>
          <w:szCs w:val="24"/>
        </w:rPr>
        <w:t>Sprendimo projekto tikslai ir uždaviniai</w:t>
      </w:r>
    </w:p>
    <w:p w14:paraId="7B72D829" w14:textId="3A958811" w:rsidR="000F1088" w:rsidRPr="005C2602" w:rsidRDefault="00027F24" w:rsidP="007731EE">
      <w:pPr>
        <w:ind w:firstLine="720"/>
        <w:jc w:val="both"/>
        <w:rPr>
          <w:sz w:val="24"/>
          <w:szCs w:val="24"/>
        </w:rPr>
      </w:pPr>
      <w:r w:rsidRPr="005C2602">
        <w:rPr>
          <w:color w:val="000000"/>
          <w:sz w:val="24"/>
          <w:szCs w:val="24"/>
        </w:rPr>
        <w:t>Sprendimo projekto tikslas – i</w:t>
      </w:r>
      <w:r w:rsidRPr="005C2602">
        <w:rPr>
          <w:sz w:val="24"/>
          <w:szCs w:val="24"/>
        </w:rPr>
        <w:t xml:space="preserve">nvestuoti į VšĮ Velžio komunalinį ūkį </w:t>
      </w:r>
      <w:r w:rsidR="00BF04FD" w:rsidRPr="005C2602">
        <w:rPr>
          <w:sz w:val="24"/>
          <w:szCs w:val="24"/>
        </w:rPr>
        <w:t xml:space="preserve">(toliau – Įstaiga) </w:t>
      </w:r>
      <w:r w:rsidR="00904D02" w:rsidRPr="005C2602">
        <w:rPr>
          <w:sz w:val="24"/>
          <w:szCs w:val="24"/>
        </w:rPr>
        <w:t xml:space="preserve">              </w:t>
      </w:r>
      <w:r w:rsidR="00271C91" w:rsidRPr="005C2602">
        <w:rPr>
          <w:sz w:val="24"/>
          <w:szCs w:val="24"/>
        </w:rPr>
        <w:t xml:space="preserve">781 069 </w:t>
      </w:r>
      <w:r w:rsidRPr="005C2602">
        <w:rPr>
          <w:sz w:val="24"/>
          <w:szCs w:val="24"/>
        </w:rPr>
        <w:t>Eur dalininko įnašui didinti</w:t>
      </w:r>
      <w:r w:rsidR="00DB4250" w:rsidRPr="005C2602">
        <w:rPr>
          <w:sz w:val="24"/>
          <w:szCs w:val="24"/>
        </w:rPr>
        <w:t xml:space="preserve"> turtiniu įnašu.</w:t>
      </w:r>
    </w:p>
    <w:p w14:paraId="7FDB9873" w14:textId="6373E43A" w:rsidR="000F1088" w:rsidRPr="005C2602" w:rsidRDefault="00027F24" w:rsidP="00904D02">
      <w:pPr>
        <w:ind w:firstLine="720"/>
        <w:jc w:val="both"/>
        <w:rPr>
          <w:b/>
          <w:sz w:val="24"/>
          <w:szCs w:val="24"/>
        </w:rPr>
      </w:pPr>
      <w:r w:rsidRPr="005C2602">
        <w:rPr>
          <w:b/>
          <w:bCs/>
          <w:sz w:val="24"/>
          <w:szCs w:val="24"/>
        </w:rPr>
        <w:t>2.</w:t>
      </w:r>
      <w:r w:rsidRPr="005C2602">
        <w:rPr>
          <w:b/>
          <w:sz w:val="24"/>
          <w:szCs w:val="24"/>
        </w:rPr>
        <w:t xml:space="preserve"> Siūlomos teisinio reguliavimo nuostatos</w:t>
      </w:r>
      <w:r w:rsidRPr="005C2602">
        <w:rPr>
          <w:b/>
          <w:bCs/>
          <w:sz w:val="24"/>
          <w:szCs w:val="24"/>
        </w:rPr>
        <w:t xml:space="preserve"> </w:t>
      </w:r>
      <w:r w:rsidR="00904D02" w:rsidRPr="005C2602">
        <w:rPr>
          <w:b/>
          <w:sz w:val="24"/>
          <w:szCs w:val="24"/>
        </w:rPr>
        <w:t>ir laukiami rezultatai</w:t>
      </w:r>
    </w:p>
    <w:p w14:paraId="4CF403C4" w14:textId="48414E8B" w:rsidR="00E537A6" w:rsidRPr="005C2602" w:rsidRDefault="00027F24" w:rsidP="007731EE">
      <w:pPr>
        <w:ind w:firstLine="720"/>
        <w:jc w:val="both"/>
        <w:rPr>
          <w:sz w:val="24"/>
          <w:szCs w:val="24"/>
        </w:rPr>
      </w:pPr>
      <w:r w:rsidRPr="005C2602">
        <w:rPr>
          <w:color w:val="000000"/>
          <w:spacing w:val="-3"/>
          <w:sz w:val="24"/>
          <w:szCs w:val="24"/>
        </w:rPr>
        <w:t>Sprendimus dėl savivaldybės nuosavybės teise priklausančio turto investavimo priima Savivaldybės taryba.</w:t>
      </w:r>
      <w:r w:rsidRPr="005C2602">
        <w:rPr>
          <w:sz w:val="24"/>
          <w:szCs w:val="24"/>
        </w:rPr>
        <w:t xml:space="preserve">  </w:t>
      </w:r>
    </w:p>
    <w:p w14:paraId="46642573" w14:textId="5D944D7D" w:rsidR="000F47CA" w:rsidRPr="005C2602" w:rsidRDefault="00904D02" w:rsidP="000F47CA">
      <w:pPr>
        <w:ind w:firstLine="720"/>
        <w:jc w:val="both"/>
        <w:rPr>
          <w:sz w:val="24"/>
          <w:szCs w:val="24"/>
        </w:rPr>
      </w:pPr>
      <w:r w:rsidRPr="005C2602">
        <w:rPr>
          <w:sz w:val="24"/>
          <w:szCs w:val="24"/>
        </w:rPr>
        <w:t>Sprendimo projektas p</w:t>
      </w:r>
      <w:r w:rsidR="00027F24" w:rsidRPr="005C2602">
        <w:rPr>
          <w:sz w:val="24"/>
          <w:szCs w:val="24"/>
        </w:rPr>
        <w:t xml:space="preserve">arengtas atsižvelgiant į </w:t>
      </w:r>
      <w:r w:rsidR="000F47CA" w:rsidRPr="005C2602">
        <w:rPr>
          <w:sz w:val="24"/>
          <w:szCs w:val="24"/>
        </w:rPr>
        <w:t xml:space="preserve">Panevėžio rajono savivaldybės mero 2024 m. </w:t>
      </w:r>
      <w:r w:rsidR="00271C91" w:rsidRPr="005C2602">
        <w:rPr>
          <w:sz w:val="24"/>
          <w:szCs w:val="24"/>
        </w:rPr>
        <w:t xml:space="preserve">lapkričio 25 </w:t>
      </w:r>
      <w:r w:rsidR="000F47CA" w:rsidRPr="005C2602">
        <w:rPr>
          <w:sz w:val="24"/>
          <w:szCs w:val="24"/>
        </w:rPr>
        <w:t>d. potvarkį Nr. M-</w:t>
      </w:r>
      <w:r w:rsidR="00271C91" w:rsidRPr="005C2602">
        <w:rPr>
          <w:sz w:val="24"/>
          <w:szCs w:val="24"/>
        </w:rPr>
        <w:t>739</w:t>
      </w:r>
      <w:r w:rsidR="008B7178" w:rsidRPr="005C2602">
        <w:rPr>
          <w:sz w:val="24"/>
          <w:szCs w:val="24"/>
        </w:rPr>
        <w:t xml:space="preserve"> </w:t>
      </w:r>
      <w:r w:rsidR="000F47CA" w:rsidRPr="005C2602">
        <w:rPr>
          <w:sz w:val="24"/>
          <w:szCs w:val="24"/>
        </w:rPr>
        <w:t xml:space="preserve">„Dėl pasiūlymo Panevėžio rajono savivaldybės tarybai priimti sprendimą investuoti Panevėžio rajono savivaldybės </w:t>
      </w:r>
      <w:r w:rsidR="00271C91" w:rsidRPr="005C2602">
        <w:rPr>
          <w:sz w:val="24"/>
          <w:szCs w:val="24"/>
        </w:rPr>
        <w:t xml:space="preserve">nuosavybės teise valdomą </w:t>
      </w:r>
      <w:r w:rsidR="000F47CA" w:rsidRPr="005C2602">
        <w:rPr>
          <w:sz w:val="24"/>
          <w:szCs w:val="24"/>
        </w:rPr>
        <w:t xml:space="preserve">turtą“. </w:t>
      </w:r>
    </w:p>
    <w:p w14:paraId="02651667" w14:textId="738C57D8" w:rsidR="000F47CA" w:rsidRPr="005C2602" w:rsidRDefault="000F47CA" w:rsidP="00CB2E6C">
      <w:pPr>
        <w:ind w:firstLine="720"/>
        <w:jc w:val="both"/>
        <w:rPr>
          <w:sz w:val="24"/>
          <w:szCs w:val="24"/>
        </w:rPr>
      </w:pPr>
      <w:r w:rsidRPr="005C2602">
        <w:rPr>
          <w:sz w:val="24"/>
          <w:szCs w:val="24"/>
        </w:rPr>
        <w:t xml:space="preserve">Įstaigos vienintelė dalininkė yra Savivaldybė. </w:t>
      </w:r>
      <w:r w:rsidR="00271C91" w:rsidRPr="005C2602">
        <w:rPr>
          <w:sz w:val="24"/>
          <w:szCs w:val="24"/>
        </w:rPr>
        <w:t xml:space="preserve">2024 m. lapkričio  1 d. dalininko kapitalą sudarė </w:t>
      </w:r>
      <w:r w:rsidR="00CB2E6C" w:rsidRPr="005C2602">
        <w:rPr>
          <w:sz w:val="24"/>
          <w:szCs w:val="24"/>
        </w:rPr>
        <w:t>8 347 213,12 Eur.</w:t>
      </w:r>
    </w:p>
    <w:p w14:paraId="7616512F" w14:textId="4791E838" w:rsidR="00271C91" w:rsidRPr="005C2602" w:rsidRDefault="00271C91" w:rsidP="00271C91">
      <w:pPr>
        <w:ind w:firstLine="720"/>
        <w:jc w:val="both"/>
        <w:rPr>
          <w:sz w:val="24"/>
          <w:szCs w:val="24"/>
        </w:rPr>
      </w:pPr>
      <w:r w:rsidRPr="005C2602">
        <w:rPr>
          <w:sz w:val="24"/>
          <w:szCs w:val="24"/>
        </w:rPr>
        <w:t xml:space="preserve">Turtinį  įnašą numatoma panaudoti Įstaigos įstatuose numatytoms veiklos sritims ir tikslams pasiekti: teikti geriamojo vandens ir nuotekų tvarkymo paslaugas fiziniams ir juridiniams asmenims, gerinti paslaugų  kokybę ir didinti teikiamų paslaugų kiekius. Prie </w:t>
      </w:r>
      <w:proofErr w:type="spellStart"/>
      <w:r w:rsidRPr="005C2602">
        <w:rPr>
          <w:sz w:val="24"/>
          <w:szCs w:val="24"/>
        </w:rPr>
        <w:t>Žibartonių</w:t>
      </w:r>
      <w:proofErr w:type="spellEnd"/>
      <w:r w:rsidRPr="005C2602">
        <w:rPr>
          <w:sz w:val="24"/>
          <w:szCs w:val="24"/>
        </w:rPr>
        <w:t xml:space="preserve"> k. vandentiekio tinklų (bendras ilgis 6 347,03 m, vandentiekio bokštas, gręžiniai – 3 vnt., šuliniai – 61 vnt.) yra prisijungę 125 vartotojai, jiems per 2024 m. I pusmetį parduota 6 128 m³ vandens, iš jų  gyventojams 2 431 m³ ir įmonėms 3 697 </w:t>
      </w:r>
      <w:bookmarkStart w:id="4" w:name="_Hlk182990350"/>
      <w:r w:rsidRPr="005C2602">
        <w:rPr>
          <w:sz w:val="24"/>
          <w:szCs w:val="24"/>
        </w:rPr>
        <w:t xml:space="preserve">m³. </w:t>
      </w:r>
      <w:bookmarkEnd w:id="4"/>
      <w:proofErr w:type="spellStart"/>
      <w:r w:rsidRPr="005C2602">
        <w:rPr>
          <w:sz w:val="24"/>
          <w:szCs w:val="24"/>
        </w:rPr>
        <w:t>Žibartonių</w:t>
      </w:r>
      <w:proofErr w:type="spellEnd"/>
      <w:r w:rsidRPr="005C2602">
        <w:rPr>
          <w:sz w:val="24"/>
          <w:szCs w:val="24"/>
        </w:rPr>
        <w:t xml:space="preserve"> k. nuotekų šalinimo tinklais – fekalinės kanalizacijos tinklais (bendras ilgis 5 682,02 m, </w:t>
      </w:r>
      <w:proofErr w:type="spellStart"/>
      <w:r w:rsidRPr="005C2602">
        <w:rPr>
          <w:sz w:val="24"/>
          <w:szCs w:val="24"/>
        </w:rPr>
        <w:t>sėsdintuvai</w:t>
      </w:r>
      <w:proofErr w:type="spellEnd"/>
      <w:r w:rsidRPr="005C2602">
        <w:rPr>
          <w:sz w:val="24"/>
          <w:szCs w:val="24"/>
        </w:rPr>
        <w:t xml:space="preserve"> – 5 vnt., fekalinės kanalizacijos šuliniai –  161 vnt.) per </w:t>
      </w:r>
      <w:r w:rsidR="005C2602">
        <w:rPr>
          <w:sz w:val="24"/>
          <w:szCs w:val="24"/>
        </w:rPr>
        <w:br/>
      </w:r>
      <w:r w:rsidRPr="005C2602">
        <w:rPr>
          <w:sz w:val="24"/>
          <w:szCs w:val="24"/>
        </w:rPr>
        <w:t xml:space="preserve">2024 m. I pusmetį surinkta 4 335 m³ nuotekų, iš jų  2 208 m³ iš gyventojų ir 2 127 m³ iš įmonių.  Per 2024 m. I pusmetį VšĮ Velžio komunalinis ūkis gavo 16 460 Eur pajamų. </w:t>
      </w:r>
    </w:p>
    <w:p w14:paraId="51355D74" w14:textId="5B76EB2A" w:rsidR="00271C91" w:rsidRPr="005C2602" w:rsidRDefault="00271C91" w:rsidP="00271C91">
      <w:pPr>
        <w:jc w:val="both"/>
        <w:rPr>
          <w:sz w:val="24"/>
          <w:szCs w:val="24"/>
        </w:rPr>
      </w:pPr>
      <w:r w:rsidRPr="005C2602">
        <w:rPr>
          <w:sz w:val="24"/>
          <w:szCs w:val="24"/>
        </w:rPr>
        <w:tab/>
        <w:t xml:space="preserve">Nutiesus vandentiekio tinklus Vilniaus g., Fermos k., Raguvos sen. (bendras ilgis 535,86 m), atsirado galimybė prisijungti 11 vartotojų. Šiuo metu pasijungė ar rengiasi pasijungti </w:t>
      </w:r>
      <w:r w:rsidR="005C2602">
        <w:rPr>
          <w:sz w:val="24"/>
          <w:szCs w:val="24"/>
        </w:rPr>
        <w:t xml:space="preserve">               </w:t>
      </w:r>
      <w:r w:rsidRPr="005C2602">
        <w:rPr>
          <w:sz w:val="24"/>
          <w:szCs w:val="24"/>
        </w:rPr>
        <w:t xml:space="preserve">6 vartotojai. Įstaiga planuoja prisijungus visiems vartotojams kasmet gauti apie 428 Eur pajamų. </w:t>
      </w:r>
      <w:bookmarkStart w:id="5" w:name="_Hlk182993429"/>
    </w:p>
    <w:bookmarkEnd w:id="5"/>
    <w:p w14:paraId="074EFBD8" w14:textId="77777777" w:rsidR="00271C91" w:rsidRPr="005C2602" w:rsidRDefault="00271C91" w:rsidP="00271C91">
      <w:pPr>
        <w:ind w:right="-7"/>
        <w:jc w:val="both"/>
        <w:rPr>
          <w:sz w:val="24"/>
          <w:szCs w:val="24"/>
        </w:rPr>
      </w:pPr>
      <w:r w:rsidRPr="005C2602">
        <w:rPr>
          <w:sz w:val="24"/>
          <w:szCs w:val="24"/>
        </w:rPr>
        <w:tab/>
        <w:t>Siūlomais investuoti nuotekų šalinimo tinklais – fekalinės kanalizacijos tinklais (ilgis 78,99 m) Žirgelių g., Bernatonių k., naudojasi tik 5 namų ūkiai, tačiau ekologinė nauda yra didelė.</w:t>
      </w:r>
    </w:p>
    <w:p w14:paraId="7C2032A1" w14:textId="7C17E796" w:rsidR="00271C91" w:rsidRPr="005C2602" w:rsidRDefault="00271C91" w:rsidP="00271C91">
      <w:pPr>
        <w:jc w:val="both"/>
        <w:rPr>
          <w:sz w:val="24"/>
          <w:szCs w:val="24"/>
        </w:rPr>
      </w:pPr>
      <w:r w:rsidRPr="005C2602">
        <w:rPr>
          <w:sz w:val="24"/>
          <w:szCs w:val="24"/>
        </w:rPr>
        <w:t xml:space="preserve"> </w:t>
      </w:r>
      <w:r w:rsidRPr="005C2602">
        <w:rPr>
          <w:sz w:val="24"/>
          <w:szCs w:val="24"/>
        </w:rPr>
        <w:tab/>
        <w:t>Siūlomais investuoti v</w:t>
      </w:r>
      <w:r w:rsidRPr="005C2602">
        <w:rPr>
          <w:sz w:val="24"/>
          <w:szCs w:val="24"/>
          <w:lang w:eastAsia="ru-RU"/>
        </w:rPr>
        <w:t>andentiekio tinklais (ilgis 46,63 m</w:t>
      </w:r>
      <w:r w:rsidRPr="005C2602">
        <w:rPr>
          <w:color w:val="000000"/>
          <w:sz w:val="24"/>
          <w:szCs w:val="24"/>
          <w:lang w:eastAsia="ru-RU"/>
        </w:rPr>
        <w:t>) Gegužinės g.,  Paįstrio k</w:t>
      </w:r>
      <w:r w:rsidRPr="005C2602">
        <w:rPr>
          <w:sz w:val="24"/>
          <w:szCs w:val="24"/>
        </w:rPr>
        <w:t xml:space="preserve">., ir nuotekų šalinimo tinklais (ilgis 21,64 m) Jaunystės g., </w:t>
      </w:r>
      <w:r w:rsidRPr="005C2602">
        <w:rPr>
          <w:color w:val="000000"/>
          <w:sz w:val="24"/>
          <w:szCs w:val="24"/>
          <w:lang w:eastAsia="ru-RU"/>
        </w:rPr>
        <w:t>Paįstrio k., bei n</w:t>
      </w:r>
      <w:r w:rsidRPr="005C2602">
        <w:rPr>
          <w:sz w:val="24"/>
          <w:szCs w:val="24"/>
        </w:rPr>
        <w:t xml:space="preserve">uotekų šalinimo tinklais (ilgis 94,12 m) Gegužinės g., </w:t>
      </w:r>
      <w:r w:rsidRPr="005C2602">
        <w:rPr>
          <w:color w:val="000000"/>
          <w:sz w:val="24"/>
          <w:szCs w:val="24"/>
          <w:lang w:eastAsia="ru-RU"/>
        </w:rPr>
        <w:t xml:space="preserve">Paįstrio k., naudojasi </w:t>
      </w:r>
      <w:r w:rsidR="005C2602" w:rsidRPr="005C2602">
        <w:rPr>
          <w:color w:val="000000"/>
          <w:sz w:val="24"/>
          <w:szCs w:val="24"/>
          <w:lang w:eastAsia="ru-RU"/>
        </w:rPr>
        <w:t>įstaigos</w:t>
      </w:r>
      <w:r w:rsidR="005C2602">
        <w:rPr>
          <w:color w:val="000000"/>
          <w:sz w:val="24"/>
          <w:szCs w:val="24"/>
          <w:lang w:eastAsia="ru-RU"/>
        </w:rPr>
        <w:t>,</w:t>
      </w:r>
      <w:r w:rsidR="005C2602" w:rsidRPr="005C2602">
        <w:rPr>
          <w:color w:val="000000"/>
          <w:sz w:val="24"/>
          <w:szCs w:val="24"/>
          <w:lang w:eastAsia="ru-RU"/>
        </w:rPr>
        <w:t xml:space="preserve"> </w:t>
      </w:r>
      <w:r w:rsidRPr="005C2602">
        <w:rPr>
          <w:color w:val="000000"/>
          <w:sz w:val="24"/>
          <w:szCs w:val="24"/>
          <w:lang w:eastAsia="ru-RU"/>
        </w:rPr>
        <w:t>įsikūrusios pastatuose Gegužinės g. 28  ir       Jaunystės g. 1. 2023 m. nutiesus šiuos tinklus atsirado galimybė įstaigoms naudotis vandens tiekimo ir nuotekų šalinimo paslaugomis.</w:t>
      </w:r>
    </w:p>
    <w:p w14:paraId="1921C2F0" w14:textId="77777777" w:rsidR="00271C91" w:rsidRPr="005C2602" w:rsidRDefault="00271C91" w:rsidP="00CB2E6C">
      <w:pPr>
        <w:ind w:firstLine="720"/>
        <w:jc w:val="both"/>
        <w:rPr>
          <w:color w:val="000000" w:themeColor="text1"/>
          <w:sz w:val="24"/>
          <w:szCs w:val="24"/>
        </w:rPr>
      </w:pPr>
      <w:r w:rsidRPr="005C2602">
        <w:rPr>
          <w:color w:val="000000" w:themeColor="text1"/>
          <w:sz w:val="24"/>
          <w:szCs w:val="24"/>
          <w:lang w:eastAsia="lt-LT"/>
        </w:rPr>
        <w:t>Investuoti nekilnojamąjį turtą didinant dalininko įnašą, o ne perduoti pagal patikėjimo sutartį ar panaudos pagrindais yra tikslinga todėl, kad Paįstrio, Bernatonių kaimuose ir Raguvos miestelyje didžioji dalis tinklų jau yra investuoti, Įstaiga dalyvauja ir vykdo įvairius projektus, gaunamos investicijos leidžia efektyviau planuoti ilgalaikę veiklą, įtraukiant naujai prižiūrimus įrenginius į veiklos organizavimo gaires.</w:t>
      </w:r>
    </w:p>
    <w:p w14:paraId="126D5448" w14:textId="2FE5C0DE" w:rsidR="000F47CA" w:rsidRPr="005C2602" w:rsidRDefault="000F47CA" w:rsidP="00904D02">
      <w:pPr>
        <w:spacing w:line="276" w:lineRule="auto"/>
        <w:ind w:firstLine="720"/>
        <w:jc w:val="both"/>
        <w:rPr>
          <w:sz w:val="24"/>
          <w:szCs w:val="24"/>
        </w:rPr>
      </w:pPr>
      <w:r w:rsidRPr="005C2602">
        <w:rPr>
          <w:color w:val="000000"/>
          <w:sz w:val="24"/>
          <w:szCs w:val="24"/>
          <w:shd w:val="clear" w:color="auto" w:fill="FFFFFF"/>
        </w:rPr>
        <w:t xml:space="preserve">Investavus Savivaldybės turtą, pagerės </w:t>
      </w:r>
      <w:r w:rsidR="0098491F">
        <w:rPr>
          <w:color w:val="000000"/>
          <w:sz w:val="24"/>
          <w:szCs w:val="24"/>
          <w:shd w:val="clear" w:color="auto" w:fill="FFFFFF"/>
        </w:rPr>
        <w:t>Įstaigos</w:t>
      </w:r>
      <w:r w:rsidRPr="005C2602">
        <w:rPr>
          <w:color w:val="000000"/>
          <w:sz w:val="24"/>
          <w:szCs w:val="24"/>
          <w:shd w:val="clear" w:color="auto" w:fill="FFFFFF"/>
        </w:rPr>
        <w:t xml:space="preserve"> finansinė padėtis, bus užtikrinta ilgalaikė </w:t>
      </w:r>
      <w:r w:rsidR="0098491F">
        <w:rPr>
          <w:color w:val="000000"/>
          <w:sz w:val="24"/>
          <w:szCs w:val="24"/>
          <w:shd w:val="clear" w:color="auto" w:fill="FFFFFF"/>
        </w:rPr>
        <w:t>Įstaigos</w:t>
      </w:r>
      <w:r w:rsidRPr="005C2602">
        <w:rPr>
          <w:color w:val="000000"/>
          <w:sz w:val="24"/>
          <w:szCs w:val="24"/>
          <w:shd w:val="clear" w:color="auto" w:fill="FFFFFF"/>
        </w:rPr>
        <w:t xml:space="preserve"> veikla. Stabili ekonominė padėtis užtikrins </w:t>
      </w:r>
      <w:r w:rsidR="0098491F">
        <w:rPr>
          <w:color w:val="000000"/>
          <w:sz w:val="24"/>
          <w:szCs w:val="24"/>
          <w:shd w:val="clear" w:color="auto" w:fill="FFFFFF"/>
        </w:rPr>
        <w:t>Įstaigos</w:t>
      </w:r>
      <w:r w:rsidRPr="005C2602">
        <w:rPr>
          <w:color w:val="000000"/>
          <w:sz w:val="24"/>
          <w:szCs w:val="24"/>
          <w:shd w:val="clear" w:color="auto" w:fill="FFFFFF"/>
        </w:rPr>
        <w:t xml:space="preserve"> pajėgumą gyventojams ir organizacijoms teikti kokybiškesnes paslaugas.</w:t>
      </w:r>
    </w:p>
    <w:p w14:paraId="074707A1" w14:textId="3C1C573C" w:rsidR="000F47CA" w:rsidRPr="005C2602" w:rsidRDefault="000F47CA" w:rsidP="00904D02">
      <w:pPr>
        <w:spacing w:line="276" w:lineRule="auto"/>
        <w:ind w:firstLine="720"/>
        <w:jc w:val="both"/>
        <w:rPr>
          <w:sz w:val="24"/>
          <w:szCs w:val="24"/>
        </w:rPr>
      </w:pPr>
      <w:r w:rsidRPr="005C2602">
        <w:rPr>
          <w:sz w:val="24"/>
          <w:szCs w:val="24"/>
        </w:rPr>
        <w:t xml:space="preserve">Vadovaudamasi Lietuvos Respublikos valstybės ir savivaldybių turto valdymo, naudojimo ir disponavimo juo įstatymo 22 straipsnio 1 dalies 2 punktu, 2 dalimi, Savivaldybė gali investuoti į Įstaigos turtą didindama įstaigos kapitalą, jeigu Savivaldybė yra jos dalyvė. Savivaldybė yra vienintelė Įstaigos dalininkė, turinti 100 proc. Įstaigos valdymo balsų. </w:t>
      </w:r>
    </w:p>
    <w:p w14:paraId="4AFC6B2D" w14:textId="123BAC8A" w:rsidR="000F47CA" w:rsidRPr="005C2602" w:rsidRDefault="000F47CA" w:rsidP="00D82AF8">
      <w:pPr>
        <w:spacing w:line="276" w:lineRule="auto"/>
        <w:ind w:firstLine="720"/>
        <w:jc w:val="both"/>
        <w:rPr>
          <w:sz w:val="24"/>
          <w:szCs w:val="24"/>
        </w:rPr>
      </w:pPr>
      <w:r w:rsidRPr="005C2602">
        <w:rPr>
          <w:sz w:val="24"/>
          <w:szCs w:val="24"/>
        </w:rPr>
        <w:t xml:space="preserve">Įstatymo 22 straipsnio 2 dalyje numatyta, kad sprendimą dėl Savivaldybei nuosavybės teise priklausančio turto investavimo priima Savivaldybės taryba. Sprendimai dėl Savivaldybės turto investavimo priimami vadovaujantis Sprendimo investuoti valstybės ir savivaldybių turtą priėmimo tvarkos aprašu, patvirtintu Lietuvos Respublikos Vyriausybės 2007 m. liepos 4 d. nutarimu </w:t>
      </w:r>
      <w:r w:rsidR="00D82AF8">
        <w:rPr>
          <w:sz w:val="24"/>
          <w:szCs w:val="24"/>
        </w:rPr>
        <w:br/>
      </w:r>
      <w:r w:rsidRPr="005C2602">
        <w:rPr>
          <w:sz w:val="24"/>
          <w:szCs w:val="24"/>
        </w:rPr>
        <w:t xml:space="preserve">Nr. 758 „Dėl sprendimo investuoti valstybės ir savivaldybių turtą priėmimo kriterijų ir sprendimų priėmimo tvarkos aprašo patvirtinimo“, jeigu tenkinami ne mažiau kaip trys investavimo kriterijai iš devynių: </w:t>
      </w:r>
    </w:p>
    <w:tbl>
      <w:tblPr>
        <w:tblStyle w:val="Lentelstinklelis"/>
        <w:tblW w:w="9634" w:type="dxa"/>
        <w:tblLayout w:type="fixed"/>
        <w:tblLook w:val="04A0" w:firstRow="1" w:lastRow="0" w:firstColumn="1" w:lastColumn="0" w:noHBand="0" w:noVBand="1"/>
      </w:tblPr>
      <w:tblGrid>
        <w:gridCol w:w="562"/>
        <w:gridCol w:w="6237"/>
        <w:gridCol w:w="1417"/>
        <w:gridCol w:w="1418"/>
      </w:tblGrid>
      <w:tr w:rsidR="000F47CA" w:rsidRPr="005C2602" w14:paraId="7ABEBD4A" w14:textId="77777777" w:rsidTr="005C2602">
        <w:tc>
          <w:tcPr>
            <w:tcW w:w="562" w:type="dxa"/>
            <w:vAlign w:val="center"/>
          </w:tcPr>
          <w:p w14:paraId="50A88652" w14:textId="383167C2" w:rsidR="000F47CA" w:rsidRPr="005C2602" w:rsidRDefault="000F47CA" w:rsidP="00D82AF8">
            <w:pPr>
              <w:spacing w:line="276" w:lineRule="auto"/>
              <w:jc w:val="center"/>
              <w:rPr>
                <w:sz w:val="24"/>
                <w:szCs w:val="24"/>
              </w:rPr>
            </w:pPr>
            <w:r w:rsidRPr="005C2602">
              <w:rPr>
                <w:sz w:val="24"/>
                <w:szCs w:val="24"/>
              </w:rPr>
              <w:t>Eil. Nr.</w:t>
            </w:r>
          </w:p>
        </w:tc>
        <w:tc>
          <w:tcPr>
            <w:tcW w:w="6237" w:type="dxa"/>
            <w:vAlign w:val="center"/>
          </w:tcPr>
          <w:p w14:paraId="6C35E3FC" w14:textId="77777777" w:rsidR="000F47CA" w:rsidRPr="005C2602" w:rsidRDefault="000F47CA" w:rsidP="00D82AF8">
            <w:pPr>
              <w:spacing w:line="276" w:lineRule="auto"/>
              <w:jc w:val="center"/>
              <w:rPr>
                <w:sz w:val="24"/>
                <w:szCs w:val="24"/>
              </w:rPr>
            </w:pPr>
            <w:r w:rsidRPr="005C2602">
              <w:rPr>
                <w:sz w:val="24"/>
                <w:szCs w:val="24"/>
              </w:rPr>
              <w:t>Kriterijai</w:t>
            </w:r>
          </w:p>
        </w:tc>
        <w:tc>
          <w:tcPr>
            <w:tcW w:w="2835" w:type="dxa"/>
            <w:gridSpan w:val="2"/>
            <w:vAlign w:val="center"/>
          </w:tcPr>
          <w:p w14:paraId="6A781F79" w14:textId="77777777" w:rsidR="000F47CA" w:rsidRPr="005C2602" w:rsidRDefault="000F47CA" w:rsidP="00D82AF8">
            <w:pPr>
              <w:spacing w:line="276" w:lineRule="auto"/>
              <w:jc w:val="center"/>
              <w:rPr>
                <w:sz w:val="24"/>
                <w:szCs w:val="24"/>
              </w:rPr>
            </w:pPr>
            <w:r w:rsidRPr="005C2602">
              <w:rPr>
                <w:sz w:val="24"/>
                <w:szCs w:val="24"/>
              </w:rPr>
              <w:t>Kriterijus</w:t>
            </w:r>
          </w:p>
          <w:p w14:paraId="1D5C5893" w14:textId="77777777" w:rsidR="000F47CA" w:rsidRPr="005C2602" w:rsidRDefault="000F47CA" w:rsidP="00D82AF8">
            <w:pPr>
              <w:spacing w:line="276" w:lineRule="auto"/>
              <w:jc w:val="center"/>
              <w:rPr>
                <w:sz w:val="24"/>
                <w:szCs w:val="24"/>
              </w:rPr>
            </w:pPr>
            <w:r w:rsidRPr="005C2602">
              <w:rPr>
                <w:sz w:val="24"/>
                <w:szCs w:val="24"/>
              </w:rPr>
              <w:t>tenkinamas / netenkinamas</w:t>
            </w:r>
          </w:p>
        </w:tc>
      </w:tr>
      <w:tr w:rsidR="000F47CA" w:rsidRPr="005C2602" w14:paraId="1777E7F4" w14:textId="77777777" w:rsidTr="005C2602">
        <w:tc>
          <w:tcPr>
            <w:tcW w:w="562" w:type="dxa"/>
          </w:tcPr>
          <w:p w14:paraId="0270C170" w14:textId="77777777" w:rsidR="000F47CA" w:rsidRPr="005C2602" w:rsidRDefault="000F47CA" w:rsidP="00D82AF8">
            <w:pPr>
              <w:spacing w:line="276" w:lineRule="auto"/>
              <w:jc w:val="center"/>
              <w:rPr>
                <w:sz w:val="24"/>
                <w:szCs w:val="24"/>
              </w:rPr>
            </w:pPr>
            <w:r w:rsidRPr="005C2602">
              <w:rPr>
                <w:sz w:val="24"/>
                <w:szCs w:val="24"/>
              </w:rPr>
              <w:t>1.</w:t>
            </w:r>
          </w:p>
        </w:tc>
        <w:tc>
          <w:tcPr>
            <w:tcW w:w="6237" w:type="dxa"/>
          </w:tcPr>
          <w:p w14:paraId="3AB99B69" w14:textId="77777777" w:rsidR="000F47CA" w:rsidRPr="005C2602" w:rsidRDefault="000F47CA" w:rsidP="00B55615">
            <w:pPr>
              <w:spacing w:line="276" w:lineRule="auto"/>
              <w:jc w:val="both"/>
              <w:rPr>
                <w:sz w:val="24"/>
                <w:szCs w:val="24"/>
              </w:rPr>
            </w:pPr>
            <w:r w:rsidRPr="005C2602">
              <w:rPr>
                <w:sz w:val="24"/>
                <w:szCs w:val="24"/>
              </w:rPr>
              <w:t>Investavus bus įvykdyti iš tarptautinių sutarčių atsirandantys Lietuvos Respublikos įsipareigojimai.</w:t>
            </w:r>
          </w:p>
        </w:tc>
        <w:tc>
          <w:tcPr>
            <w:tcW w:w="1417" w:type="dxa"/>
          </w:tcPr>
          <w:p w14:paraId="7D8BEE0C" w14:textId="77777777" w:rsidR="000F47CA" w:rsidRPr="005C2602" w:rsidRDefault="000F47CA" w:rsidP="00D82AF8">
            <w:pPr>
              <w:spacing w:line="276" w:lineRule="auto"/>
              <w:jc w:val="center"/>
              <w:rPr>
                <w:sz w:val="24"/>
                <w:szCs w:val="24"/>
              </w:rPr>
            </w:pPr>
          </w:p>
        </w:tc>
        <w:tc>
          <w:tcPr>
            <w:tcW w:w="1418" w:type="dxa"/>
          </w:tcPr>
          <w:p w14:paraId="7C385092" w14:textId="77777777" w:rsidR="000F47CA" w:rsidRPr="005C2602" w:rsidRDefault="000F47CA" w:rsidP="00D82AF8">
            <w:pPr>
              <w:spacing w:line="276" w:lineRule="auto"/>
              <w:jc w:val="center"/>
              <w:rPr>
                <w:sz w:val="24"/>
                <w:szCs w:val="24"/>
              </w:rPr>
            </w:pPr>
            <w:r w:rsidRPr="005C2602">
              <w:rPr>
                <w:sz w:val="24"/>
                <w:szCs w:val="24"/>
              </w:rPr>
              <w:t>Ne</w:t>
            </w:r>
          </w:p>
        </w:tc>
      </w:tr>
      <w:tr w:rsidR="000F47CA" w:rsidRPr="005C2602" w14:paraId="34591628" w14:textId="77777777" w:rsidTr="005C2602">
        <w:tc>
          <w:tcPr>
            <w:tcW w:w="562" w:type="dxa"/>
          </w:tcPr>
          <w:p w14:paraId="6E0A394E" w14:textId="77777777" w:rsidR="000F47CA" w:rsidRPr="005C2602" w:rsidRDefault="000F47CA" w:rsidP="00D82AF8">
            <w:pPr>
              <w:spacing w:line="276" w:lineRule="auto"/>
              <w:jc w:val="center"/>
              <w:rPr>
                <w:sz w:val="24"/>
                <w:szCs w:val="24"/>
              </w:rPr>
            </w:pPr>
            <w:r w:rsidRPr="005C2602">
              <w:rPr>
                <w:sz w:val="24"/>
                <w:szCs w:val="24"/>
              </w:rPr>
              <w:t>2.</w:t>
            </w:r>
          </w:p>
        </w:tc>
        <w:tc>
          <w:tcPr>
            <w:tcW w:w="6237" w:type="dxa"/>
          </w:tcPr>
          <w:p w14:paraId="194551FC" w14:textId="77777777" w:rsidR="000F47CA" w:rsidRPr="005C2602" w:rsidRDefault="000F47CA" w:rsidP="00B55615">
            <w:pPr>
              <w:spacing w:line="276" w:lineRule="auto"/>
              <w:jc w:val="both"/>
              <w:rPr>
                <w:sz w:val="24"/>
                <w:szCs w:val="24"/>
              </w:rPr>
            </w:pPr>
            <w:r w:rsidRPr="005C2602">
              <w:rPr>
                <w:sz w:val="24"/>
                <w:szCs w:val="24"/>
              </w:rPr>
              <w:t>Investuojama į nacionaliniam saugumui užtikrinti svarbias įmones, nurodytas Lietuvos Respublikos nacionaliniam saugumui užtikrinti svarbių objektų apsaugos įstatyme.</w:t>
            </w:r>
          </w:p>
        </w:tc>
        <w:tc>
          <w:tcPr>
            <w:tcW w:w="1417" w:type="dxa"/>
          </w:tcPr>
          <w:p w14:paraId="1366F2B6" w14:textId="77777777" w:rsidR="000F47CA" w:rsidRPr="005C2602" w:rsidRDefault="000F47CA" w:rsidP="00D82AF8">
            <w:pPr>
              <w:spacing w:line="276" w:lineRule="auto"/>
              <w:jc w:val="center"/>
              <w:rPr>
                <w:sz w:val="24"/>
                <w:szCs w:val="24"/>
              </w:rPr>
            </w:pPr>
            <w:r w:rsidRPr="005C2602">
              <w:rPr>
                <w:sz w:val="24"/>
                <w:szCs w:val="24"/>
              </w:rPr>
              <w:t>Taip</w:t>
            </w:r>
          </w:p>
        </w:tc>
        <w:tc>
          <w:tcPr>
            <w:tcW w:w="1418" w:type="dxa"/>
          </w:tcPr>
          <w:p w14:paraId="6F79F280" w14:textId="77777777" w:rsidR="000F47CA" w:rsidRPr="005C2602" w:rsidRDefault="000F47CA" w:rsidP="00D82AF8">
            <w:pPr>
              <w:spacing w:line="276" w:lineRule="auto"/>
              <w:jc w:val="center"/>
              <w:rPr>
                <w:sz w:val="24"/>
                <w:szCs w:val="24"/>
              </w:rPr>
            </w:pPr>
          </w:p>
        </w:tc>
      </w:tr>
      <w:tr w:rsidR="000F47CA" w:rsidRPr="005C2602" w14:paraId="295FF832" w14:textId="77777777" w:rsidTr="005C2602">
        <w:tc>
          <w:tcPr>
            <w:tcW w:w="562" w:type="dxa"/>
          </w:tcPr>
          <w:p w14:paraId="58B3C789" w14:textId="77777777" w:rsidR="000F47CA" w:rsidRPr="005C2602" w:rsidRDefault="000F47CA" w:rsidP="00D82AF8">
            <w:pPr>
              <w:spacing w:line="276" w:lineRule="auto"/>
              <w:jc w:val="center"/>
              <w:rPr>
                <w:sz w:val="24"/>
                <w:szCs w:val="24"/>
              </w:rPr>
            </w:pPr>
            <w:r w:rsidRPr="005C2602">
              <w:rPr>
                <w:sz w:val="24"/>
                <w:szCs w:val="24"/>
              </w:rPr>
              <w:t>3.</w:t>
            </w:r>
          </w:p>
        </w:tc>
        <w:tc>
          <w:tcPr>
            <w:tcW w:w="6237" w:type="dxa"/>
          </w:tcPr>
          <w:p w14:paraId="03FAA5CB" w14:textId="77777777" w:rsidR="000F47CA" w:rsidRPr="005C2602" w:rsidRDefault="000F47CA" w:rsidP="00B55615">
            <w:pPr>
              <w:spacing w:line="276" w:lineRule="auto"/>
              <w:jc w:val="both"/>
              <w:rPr>
                <w:sz w:val="24"/>
                <w:szCs w:val="24"/>
              </w:rPr>
            </w:pPr>
            <w:r w:rsidRPr="005C2602">
              <w:rPr>
                <w:sz w:val="24"/>
                <w:szCs w:val="24"/>
              </w:rPr>
              <w:t>Investuojant skatinamas Lietuvos ekonomikos augimas, stiprinamas ekonominis savarankiškumas ir (ar) tarptautinis konkurencingumas.</w:t>
            </w:r>
          </w:p>
        </w:tc>
        <w:tc>
          <w:tcPr>
            <w:tcW w:w="1417" w:type="dxa"/>
          </w:tcPr>
          <w:p w14:paraId="41B71A1D" w14:textId="77777777" w:rsidR="000F47CA" w:rsidRPr="005C2602" w:rsidRDefault="000F47CA" w:rsidP="00D82AF8">
            <w:pPr>
              <w:spacing w:line="276" w:lineRule="auto"/>
              <w:jc w:val="center"/>
              <w:rPr>
                <w:sz w:val="24"/>
                <w:szCs w:val="24"/>
              </w:rPr>
            </w:pPr>
          </w:p>
        </w:tc>
        <w:tc>
          <w:tcPr>
            <w:tcW w:w="1418" w:type="dxa"/>
          </w:tcPr>
          <w:p w14:paraId="28719B4F" w14:textId="5A6650F2" w:rsidR="000F47CA" w:rsidRPr="005C2602" w:rsidRDefault="000F47CA" w:rsidP="00D82AF8">
            <w:pPr>
              <w:spacing w:line="276" w:lineRule="auto"/>
              <w:jc w:val="center"/>
              <w:rPr>
                <w:sz w:val="24"/>
                <w:szCs w:val="24"/>
              </w:rPr>
            </w:pPr>
            <w:r w:rsidRPr="005C2602">
              <w:rPr>
                <w:sz w:val="24"/>
                <w:szCs w:val="24"/>
              </w:rPr>
              <w:t>Ne</w:t>
            </w:r>
          </w:p>
        </w:tc>
      </w:tr>
      <w:tr w:rsidR="000F47CA" w:rsidRPr="005C2602" w14:paraId="2D8B4302" w14:textId="77777777" w:rsidTr="005C2602">
        <w:tc>
          <w:tcPr>
            <w:tcW w:w="562" w:type="dxa"/>
          </w:tcPr>
          <w:p w14:paraId="61C16F7A" w14:textId="77777777" w:rsidR="000F47CA" w:rsidRPr="005C2602" w:rsidRDefault="000F47CA" w:rsidP="00D82AF8">
            <w:pPr>
              <w:spacing w:line="276" w:lineRule="auto"/>
              <w:jc w:val="center"/>
              <w:rPr>
                <w:sz w:val="24"/>
                <w:szCs w:val="24"/>
              </w:rPr>
            </w:pPr>
            <w:r w:rsidRPr="005C2602">
              <w:rPr>
                <w:sz w:val="24"/>
                <w:szCs w:val="24"/>
              </w:rPr>
              <w:t>4.</w:t>
            </w:r>
          </w:p>
        </w:tc>
        <w:tc>
          <w:tcPr>
            <w:tcW w:w="6237" w:type="dxa"/>
          </w:tcPr>
          <w:p w14:paraId="54DE88F1" w14:textId="77777777" w:rsidR="000F47CA" w:rsidRPr="005C2602" w:rsidRDefault="000F47CA" w:rsidP="00B55615">
            <w:pPr>
              <w:spacing w:line="276" w:lineRule="auto"/>
              <w:jc w:val="both"/>
              <w:rPr>
                <w:sz w:val="24"/>
                <w:szCs w:val="24"/>
              </w:rPr>
            </w:pPr>
            <w:r w:rsidRPr="005C2602">
              <w:rPr>
                <w:sz w:val="24"/>
                <w:szCs w:val="24"/>
              </w:rPr>
              <w:t>Investuojant bus siekiama savivaldybės ar visos šalies ekonominės ir socialinės sanglaudos Europos Sąjungos erdvėje, taip pat regionų ar pasaulio mastu.</w:t>
            </w:r>
          </w:p>
        </w:tc>
        <w:tc>
          <w:tcPr>
            <w:tcW w:w="1417" w:type="dxa"/>
          </w:tcPr>
          <w:p w14:paraId="7838556C" w14:textId="77777777" w:rsidR="000F47CA" w:rsidRPr="005C2602" w:rsidRDefault="000F47CA" w:rsidP="00D82AF8">
            <w:pPr>
              <w:spacing w:line="276" w:lineRule="auto"/>
              <w:jc w:val="center"/>
              <w:rPr>
                <w:sz w:val="24"/>
                <w:szCs w:val="24"/>
              </w:rPr>
            </w:pPr>
          </w:p>
        </w:tc>
        <w:tc>
          <w:tcPr>
            <w:tcW w:w="1418" w:type="dxa"/>
          </w:tcPr>
          <w:p w14:paraId="24320234" w14:textId="77777777" w:rsidR="000F47CA" w:rsidRPr="005C2602" w:rsidRDefault="000F47CA" w:rsidP="00D82AF8">
            <w:pPr>
              <w:spacing w:line="276" w:lineRule="auto"/>
              <w:jc w:val="center"/>
              <w:rPr>
                <w:sz w:val="24"/>
                <w:szCs w:val="24"/>
              </w:rPr>
            </w:pPr>
            <w:r w:rsidRPr="005C2602">
              <w:rPr>
                <w:sz w:val="24"/>
                <w:szCs w:val="24"/>
              </w:rPr>
              <w:t>Ne</w:t>
            </w:r>
          </w:p>
        </w:tc>
      </w:tr>
      <w:tr w:rsidR="000F47CA" w:rsidRPr="005C2602" w14:paraId="1B47087D" w14:textId="77777777" w:rsidTr="005C2602">
        <w:tc>
          <w:tcPr>
            <w:tcW w:w="562" w:type="dxa"/>
          </w:tcPr>
          <w:p w14:paraId="52966D75" w14:textId="77777777" w:rsidR="000F47CA" w:rsidRPr="005C2602" w:rsidRDefault="000F47CA" w:rsidP="00D82AF8">
            <w:pPr>
              <w:spacing w:line="276" w:lineRule="auto"/>
              <w:jc w:val="center"/>
              <w:rPr>
                <w:sz w:val="24"/>
                <w:szCs w:val="24"/>
              </w:rPr>
            </w:pPr>
            <w:r w:rsidRPr="005C2602">
              <w:rPr>
                <w:sz w:val="24"/>
                <w:szCs w:val="24"/>
              </w:rPr>
              <w:t>5.</w:t>
            </w:r>
          </w:p>
        </w:tc>
        <w:tc>
          <w:tcPr>
            <w:tcW w:w="6237" w:type="dxa"/>
          </w:tcPr>
          <w:p w14:paraId="6FF1F126" w14:textId="77777777" w:rsidR="000F47CA" w:rsidRPr="005C2602" w:rsidRDefault="000F47CA" w:rsidP="00B55615">
            <w:pPr>
              <w:spacing w:line="276" w:lineRule="auto"/>
              <w:jc w:val="both"/>
              <w:rPr>
                <w:sz w:val="24"/>
                <w:szCs w:val="24"/>
              </w:rPr>
            </w:pPr>
            <w:r w:rsidRPr="005C2602">
              <w:rPr>
                <w:sz w:val="24"/>
                <w:szCs w:val="24"/>
              </w:rPr>
              <w:t>Investavus bus kuriama ar plėtojama infrastruktūra, naudinga visuomenei (skatinama veiksminga konkurencija šalies rinkoje, gerinama viešųjų paslaugų kokybė, pasirinkimo galimybės ir prieinamumas).</w:t>
            </w:r>
          </w:p>
        </w:tc>
        <w:tc>
          <w:tcPr>
            <w:tcW w:w="1417" w:type="dxa"/>
          </w:tcPr>
          <w:p w14:paraId="2FBD423B" w14:textId="77777777" w:rsidR="000F47CA" w:rsidRPr="005C2602" w:rsidRDefault="000F47CA" w:rsidP="00D82AF8">
            <w:pPr>
              <w:spacing w:line="276" w:lineRule="auto"/>
              <w:jc w:val="center"/>
              <w:rPr>
                <w:sz w:val="24"/>
                <w:szCs w:val="24"/>
              </w:rPr>
            </w:pPr>
            <w:r w:rsidRPr="005C2602">
              <w:rPr>
                <w:sz w:val="24"/>
                <w:szCs w:val="24"/>
              </w:rPr>
              <w:t>Taip</w:t>
            </w:r>
          </w:p>
        </w:tc>
        <w:tc>
          <w:tcPr>
            <w:tcW w:w="1418" w:type="dxa"/>
          </w:tcPr>
          <w:p w14:paraId="0AA29BFE" w14:textId="77777777" w:rsidR="000F47CA" w:rsidRPr="005C2602" w:rsidRDefault="000F47CA" w:rsidP="00D82AF8">
            <w:pPr>
              <w:spacing w:line="276" w:lineRule="auto"/>
              <w:jc w:val="center"/>
              <w:rPr>
                <w:sz w:val="24"/>
                <w:szCs w:val="24"/>
              </w:rPr>
            </w:pPr>
          </w:p>
        </w:tc>
      </w:tr>
      <w:tr w:rsidR="000F47CA" w:rsidRPr="005C2602" w14:paraId="0FB66272" w14:textId="77777777" w:rsidTr="005C2602">
        <w:tc>
          <w:tcPr>
            <w:tcW w:w="562" w:type="dxa"/>
          </w:tcPr>
          <w:p w14:paraId="0F1D5325" w14:textId="77777777" w:rsidR="000F47CA" w:rsidRPr="005C2602" w:rsidRDefault="000F47CA" w:rsidP="00D82AF8">
            <w:pPr>
              <w:spacing w:line="276" w:lineRule="auto"/>
              <w:jc w:val="center"/>
              <w:rPr>
                <w:sz w:val="24"/>
                <w:szCs w:val="24"/>
              </w:rPr>
            </w:pPr>
            <w:r w:rsidRPr="005C2602">
              <w:rPr>
                <w:sz w:val="24"/>
                <w:szCs w:val="24"/>
              </w:rPr>
              <w:t>6.</w:t>
            </w:r>
          </w:p>
        </w:tc>
        <w:tc>
          <w:tcPr>
            <w:tcW w:w="6237" w:type="dxa"/>
          </w:tcPr>
          <w:p w14:paraId="730B5A9A" w14:textId="77777777" w:rsidR="000F47CA" w:rsidRPr="005C2602" w:rsidRDefault="000F47CA" w:rsidP="00B55615">
            <w:pPr>
              <w:spacing w:line="276" w:lineRule="auto"/>
              <w:jc w:val="both"/>
              <w:rPr>
                <w:sz w:val="24"/>
                <w:szCs w:val="24"/>
              </w:rPr>
            </w:pPr>
            <w:r w:rsidRPr="005C2602">
              <w:rPr>
                <w:sz w:val="24"/>
                <w:szCs w:val="24"/>
              </w:rPr>
              <w:t>Savivaldybės turto investavimu (savivaldybės įnašu) bus sukuriama pridėtinė vertė ir užtikrinamas šią vertę kuriančios veiklos ilgalaikis ekonominis tvarumas.</w:t>
            </w:r>
          </w:p>
        </w:tc>
        <w:tc>
          <w:tcPr>
            <w:tcW w:w="1417" w:type="dxa"/>
          </w:tcPr>
          <w:p w14:paraId="159FAD93" w14:textId="77777777" w:rsidR="000F47CA" w:rsidRPr="005C2602" w:rsidRDefault="000F47CA" w:rsidP="00D82AF8">
            <w:pPr>
              <w:spacing w:line="276" w:lineRule="auto"/>
              <w:jc w:val="center"/>
              <w:rPr>
                <w:sz w:val="24"/>
                <w:szCs w:val="24"/>
              </w:rPr>
            </w:pPr>
            <w:r w:rsidRPr="005C2602">
              <w:rPr>
                <w:sz w:val="24"/>
                <w:szCs w:val="24"/>
              </w:rPr>
              <w:t>Taip</w:t>
            </w:r>
          </w:p>
        </w:tc>
        <w:tc>
          <w:tcPr>
            <w:tcW w:w="1418" w:type="dxa"/>
          </w:tcPr>
          <w:p w14:paraId="29D29BF9" w14:textId="77777777" w:rsidR="000F47CA" w:rsidRPr="005C2602" w:rsidRDefault="000F47CA" w:rsidP="00D82AF8">
            <w:pPr>
              <w:spacing w:line="276" w:lineRule="auto"/>
              <w:jc w:val="center"/>
              <w:rPr>
                <w:sz w:val="24"/>
                <w:szCs w:val="24"/>
              </w:rPr>
            </w:pPr>
          </w:p>
        </w:tc>
      </w:tr>
      <w:tr w:rsidR="000F47CA" w:rsidRPr="005C2602" w14:paraId="663339C5" w14:textId="77777777" w:rsidTr="005C2602">
        <w:tc>
          <w:tcPr>
            <w:tcW w:w="562" w:type="dxa"/>
          </w:tcPr>
          <w:p w14:paraId="62EB71B9" w14:textId="77777777" w:rsidR="000F47CA" w:rsidRPr="005C2602" w:rsidRDefault="000F47CA" w:rsidP="00D82AF8">
            <w:pPr>
              <w:spacing w:line="276" w:lineRule="auto"/>
              <w:jc w:val="center"/>
              <w:rPr>
                <w:sz w:val="24"/>
                <w:szCs w:val="24"/>
              </w:rPr>
            </w:pPr>
            <w:r w:rsidRPr="005C2602">
              <w:rPr>
                <w:sz w:val="24"/>
                <w:szCs w:val="24"/>
              </w:rPr>
              <w:t>7.</w:t>
            </w:r>
          </w:p>
        </w:tc>
        <w:tc>
          <w:tcPr>
            <w:tcW w:w="6237" w:type="dxa"/>
          </w:tcPr>
          <w:p w14:paraId="7D76BCE4" w14:textId="77777777" w:rsidR="000F47CA" w:rsidRPr="005C2602" w:rsidRDefault="000F47CA" w:rsidP="00B55615">
            <w:pPr>
              <w:spacing w:line="276" w:lineRule="auto"/>
              <w:jc w:val="both"/>
              <w:rPr>
                <w:sz w:val="24"/>
                <w:szCs w:val="24"/>
              </w:rPr>
            </w:pPr>
            <w:r w:rsidRPr="005C2602">
              <w:rPr>
                <w:sz w:val="24"/>
                <w:szCs w:val="24"/>
              </w:rPr>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tc>
        <w:tc>
          <w:tcPr>
            <w:tcW w:w="1417" w:type="dxa"/>
          </w:tcPr>
          <w:p w14:paraId="4F396C3D" w14:textId="77777777" w:rsidR="000F47CA" w:rsidRPr="005C2602" w:rsidRDefault="000F47CA" w:rsidP="00D82AF8">
            <w:pPr>
              <w:spacing w:line="276" w:lineRule="auto"/>
              <w:jc w:val="center"/>
              <w:rPr>
                <w:sz w:val="24"/>
                <w:szCs w:val="24"/>
              </w:rPr>
            </w:pPr>
            <w:r w:rsidRPr="005C2602">
              <w:rPr>
                <w:sz w:val="24"/>
                <w:szCs w:val="24"/>
              </w:rPr>
              <w:t>Taip</w:t>
            </w:r>
          </w:p>
        </w:tc>
        <w:tc>
          <w:tcPr>
            <w:tcW w:w="1418" w:type="dxa"/>
          </w:tcPr>
          <w:p w14:paraId="68FA5246" w14:textId="77777777" w:rsidR="000F47CA" w:rsidRPr="005C2602" w:rsidRDefault="000F47CA" w:rsidP="00D82AF8">
            <w:pPr>
              <w:spacing w:line="276" w:lineRule="auto"/>
              <w:jc w:val="center"/>
              <w:rPr>
                <w:sz w:val="24"/>
                <w:szCs w:val="24"/>
              </w:rPr>
            </w:pPr>
          </w:p>
        </w:tc>
      </w:tr>
      <w:tr w:rsidR="000F47CA" w:rsidRPr="005C2602" w14:paraId="23A5E44B" w14:textId="77777777" w:rsidTr="005C2602">
        <w:tc>
          <w:tcPr>
            <w:tcW w:w="562" w:type="dxa"/>
          </w:tcPr>
          <w:p w14:paraId="563C1B73" w14:textId="77777777" w:rsidR="000F47CA" w:rsidRPr="005C2602" w:rsidRDefault="000F47CA" w:rsidP="00D82AF8">
            <w:pPr>
              <w:spacing w:line="276" w:lineRule="auto"/>
              <w:jc w:val="center"/>
              <w:rPr>
                <w:sz w:val="24"/>
                <w:szCs w:val="24"/>
              </w:rPr>
            </w:pPr>
            <w:r w:rsidRPr="005C2602">
              <w:rPr>
                <w:sz w:val="24"/>
                <w:szCs w:val="24"/>
              </w:rPr>
              <w:t>8.</w:t>
            </w:r>
          </w:p>
        </w:tc>
        <w:tc>
          <w:tcPr>
            <w:tcW w:w="6237" w:type="dxa"/>
          </w:tcPr>
          <w:p w14:paraId="5AF5DF4C" w14:textId="77777777" w:rsidR="000F47CA" w:rsidRPr="005C2602" w:rsidRDefault="000F47CA" w:rsidP="00B55615">
            <w:pPr>
              <w:spacing w:line="276" w:lineRule="auto"/>
              <w:jc w:val="both"/>
              <w:rPr>
                <w:sz w:val="24"/>
                <w:szCs w:val="24"/>
              </w:rPr>
            </w:pPr>
            <w:r w:rsidRPr="005C2602">
              <w:rPr>
                <w:sz w:val="24"/>
                <w:szCs w:val="24"/>
              </w:rPr>
              <w:t>Bus investuojama į ūkio ir socialines inovacijas, žinių ekonomikos plėtrą, aukštųjų technologijų kūrimą, jeigu tai yra vienas iš pagrindinių investicijų objekto veiklos tikslų.</w:t>
            </w:r>
          </w:p>
        </w:tc>
        <w:tc>
          <w:tcPr>
            <w:tcW w:w="1417" w:type="dxa"/>
          </w:tcPr>
          <w:p w14:paraId="25843C41" w14:textId="77777777" w:rsidR="000F47CA" w:rsidRPr="005C2602" w:rsidRDefault="000F47CA" w:rsidP="00D82AF8">
            <w:pPr>
              <w:spacing w:line="276" w:lineRule="auto"/>
              <w:jc w:val="center"/>
              <w:rPr>
                <w:sz w:val="24"/>
                <w:szCs w:val="24"/>
              </w:rPr>
            </w:pPr>
          </w:p>
        </w:tc>
        <w:tc>
          <w:tcPr>
            <w:tcW w:w="1418" w:type="dxa"/>
          </w:tcPr>
          <w:p w14:paraId="5D0854B1" w14:textId="77777777" w:rsidR="000F47CA" w:rsidRPr="005C2602" w:rsidRDefault="000F47CA" w:rsidP="00D82AF8">
            <w:pPr>
              <w:spacing w:line="276" w:lineRule="auto"/>
              <w:jc w:val="center"/>
              <w:rPr>
                <w:sz w:val="24"/>
                <w:szCs w:val="24"/>
              </w:rPr>
            </w:pPr>
            <w:r w:rsidRPr="005C2602">
              <w:rPr>
                <w:sz w:val="24"/>
                <w:szCs w:val="24"/>
              </w:rPr>
              <w:t>Ne</w:t>
            </w:r>
          </w:p>
        </w:tc>
      </w:tr>
      <w:tr w:rsidR="000F47CA" w:rsidRPr="005C2602" w14:paraId="76BF2025" w14:textId="77777777" w:rsidTr="005C2602">
        <w:tc>
          <w:tcPr>
            <w:tcW w:w="562" w:type="dxa"/>
          </w:tcPr>
          <w:p w14:paraId="2E33CA7E" w14:textId="77777777" w:rsidR="000F47CA" w:rsidRPr="005C2602" w:rsidRDefault="000F47CA" w:rsidP="00D82AF8">
            <w:pPr>
              <w:spacing w:line="276" w:lineRule="auto"/>
              <w:jc w:val="center"/>
              <w:rPr>
                <w:sz w:val="24"/>
                <w:szCs w:val="24"/>
              </w:rPr>
            </w:pPr>
            <w:r w:rsidRPr="005C2602">
              <w:rPr>
                <w:sz w:val="24"/>
                <w:szCs w:val="24"/>
              </w:rPr>
              <w:t>9.</w:t>
            </w:r>
          </w:p>
        </w:tc>
        <w:tc>
          <w:tcPr>
            <w:tcW w:w="6237" w:type="dxa"/>
          </w:tcPr>
          <w:p w14:paraId="13EC14EC" w14:textId="77777777" w:rsidR="000F47CA" w:rsidRPr="005C2602" w:rsidRDefault="000F47CA" w:rsidP="00B55615">
            <w:pPr>
              <w:spacing w:line="276" w:lineRule="auto"/>
              <w:jc w:val="both"/>
              <w:rPr>
                <w:sz w:val="24"/>
                <w:szCs w:val="24"/>
              </w:rPr>
            </w:pPr>
            <w:r w:rsidRPr="005C2602">
              <w:rPr>
                <w:sz w:val="24"/>
                <w:szCs w:val="24"/>
              </w:rPr>
              <w:t>Investavimo tikslas ir siekiamas rezultatas nustatyti teisės aktuose, įgyvendinančiuose strateginio planavimo dokumentus.</w:t>
            </w:r>
          </w:p>
        </w:tc>
        <w:tc>
          <w:tcPr>
            <w:tcW w:w="1417" w:type="dxa"/>
          </w:tcPr>
          <w:p w14:paraId="62EB70B5" w14:textId="77777777" w:rsidR="000F47CA" w:rsidRPr="005C2602" w:rsidRDefault="000F47CA" w:rsidP="00D82AF8">
            <w:pPr>
              <w:spacing w:line="276" w:lineRule="auto"/>
              <w:jc w:val="center"/>
              <w:rPr>
                <w:sz w:val="24"/>
                <w:szCs w:val="24"/>
              </w:rPr>
            </w:pPr>
          </w:p>
        </w:tc>
        <w:tc>
          <w:tcPr>
            <w:tcW w:w="1418" w:type="dxa"/>
          </w:tcPr>
          <w:p w14:paraId="7D4FBAD3" w14:textId="77777777" w:rsidR="000F47CA" w:rsidRPr="005C2602" w:rsidRDefault="000F47CA" w:rsidP="00D82AF8">
            <w:pPr>
              <w:spacing w:line="276" w:lineRule="auto"/>
              <w:jc w:val="center"/>
              <w:rPr>
                <w:sz w:val="24"/>
                <w:szCs w:val="24"/>
              </w:rPr>
            </w:pPr>
            <w:r w:rsidRPr="005C2602">
              <w:rPr>
                <w:sz w:val="24"/>
                <w:szCs w:val="24"/>
              </w:rPr>
              <w:t>Ne</w:t>
            </w:r>
          </w:p>
        </w:tc>
      </w:tr>
    </w:tbl>
    <w:p w14:paraId="1D411013" w14:textId="6CD6871B" w:rsidR="000F47CA" w:rsidRDefault="000F47CA" w:rsidP="000F47CA">
      <w:pPr>
        <w:spacing w:line="276" w:lineRule="auto"/>
        <w:ind w:firstLine="1296"/>
        <w:jc w:val="both"/>
        <w:rPr>
          <w:sz w:val="24"/>
          <w:szCs w:val="24"/>
        </w:rPr>
      </w:pPr>
      <w:r w:rsidRPr="005C2602">
        <w:rPr>
          <w:sz w:val="24"/>
          <w:szCs w:val="24"/>
        </w:rPr>
        <w:t xml:space="preserve">Investavimo kriterijų tenkinimo pagrindimas: </w:t>
      </w:r>
    </w:p>
    <w:p w14:paraId="31F9EF91" w14:textId="231B69EF" w:rsidR="00951C83" w:rsidRPr="005C2602" w:rsidRDefault="00951C83" w:rsidP="000F47CA">
      <w:pPr>
        <w:spacing w:line="276" w:lineRule="auto"/>
        <w:ind w:firstLine="1296"/>
        <w:jc w:val="both"/>
        <w:rPr>
          <w:sz w:val="24"/>
          <w:szCs w:val="24"/>
        </w:rPr>
      </w:pPr>
      <w:r>
        <w:rPr>
          <w:sz w:val="24"/>
          <w:szCs w:val="24"/>
        </w:rPr>
        <w:t xml:space="preserve">1. </w:t>
      </w:r>
      <w:r w:rsidRPr="005C2602">
        <w:rPr>
          <w:sz w:val="24"/>
          <w:szCs w:val="24"/>
        </w:rPr>
        <w:t>Investuojama į nacionaliniam saugumui užtikrinti svarbias įmones, nurodytas Lietuvos Respublikos nacionaliniam saugumui užtikrinti svarbių objektų apsaugos įstatyme.</w:t>
      </w:r>
    </w:p>
    <w:p w14:paraId="64125A47" w14:textId="5582A7D0" w:rsidR="000F47CA" w:rsidRPr="005C2602" w:rsidRDefault="000F47CA" w:rsidP="000F47CA">
      <w:pPr>
        <w:spacing w:line="276" w:lineRule="auto"/>
        <w:jc w:val="both"/>
        <w:rPr>
          <w:sz w:val="24"/>
          <w:szCs w:val="24"/>
        </w:rPr>
      </w:pPr>
      <w:r w:rsidRPr="005C2602">
        <w:rPr>
          <w:sz w:val="24"/>
          <w:szCs w:val="24"/>
        </w:rPr>
        <w:tab/>
      </w:r>
      <w:r w:rsidR="00951C83">
        <w:rPr>
          <w:sz w:val="24"/>
          <w:szCs w:val="24"/>
        </w:rPr>
        <w:t>2</w:t>
      </w:r>
      <w:r w:rsidRPr="005C2602">
        <w:rPr>
          <w:sz w:val="24"/>
          <w:szCs w:val="24"/>
        </w:rPr>
        <w:t xml:space="preserve">. Investavus bus kuriama ir plėtojama infrastruktūra, naudinga visuomenei (skatinama veiksminga konkurencija šalies rinkoje, gerinama viešųjų paslaugų kokybė, pasirinkimo galimybės ir prieinamumas). </w:t>
      </w:r>
    </w:p>
    <w:p w14:paraId="2F1E4A88" w14:textId="279D7717" w:rsidR="000F47CA" w:rsidRPr="005C2602" w:rsidRDefault="000F47CA" w:rsidP="000F47CA">
      <w:pPr>
        <w:spacing w:line="276" w:lineRule="auto"/>
        <w:jc w:val="both"/>
        <w:rPr>
          <w:sz w:val="24"/>
          <w:szCs w:val="24"/>
        </w:rPr>
      </w:pPr>
      <w:r w:rsidRPr="005C2602">
        <w:rPr>
          <w:sz w:val="24"/>
          <w:szCs w:val="24"/>
        </w:rPr>
        <w:tab/>
        <w:t xml:space="preserve">Įstaigos viena iš  veiklų yra geriamojo vandens tiekimas ir nuotekų tvarkymas. Vienas iš pagrindinių uždavinių yra šių paslaugų kokybės gerinimas. </w:t>
      </w:r>
    </w:p>
    <w:p w14:paraId="381E1D19" w14:textId="36D498C7" w:rsidR="000F47CA" w:rsidRPr="005C2602" w:rsidRDefault="000F47CA" w:rsidP="000F47CA">
      <w:pPr>
        <w:spacing w:line="276" w:lineRule="auto"/>
        <w:jc w:val="both"/>
        <w:rPr>
          <w:b/>
          <w:sz w:val="24"/>
          <w:szCs w:val="24"/>
        </w:rPr>
      </w:pPr>
      <w:r w:rsidRPr="005C2602">
        <w:rPr>
          <w:sz w:val="24"/>
          <w:szCs w:val="24"/>
        </w:rPr>
        <w:tab/>
      </w:r>
      <w:r w:rsidR="00951C83">
        <w:rPr>
          <w:sz w:val="24"/>
          <w:szCs w:val="24"/>
        </w:rPr>
        <w:t>3</w:t>
      </w:r>
      <w:r w:rsidRPr="005C2602">
        <w:rPr>
          <w:sz w:val="24"/>
          <w:szCs w:val="24"/>
        </w:rPr>
        <w:t>. Savivaldybės turto investavimu (Savivaldybės įnašu) bus sukuriama pridėtinė vertė ir užtikrinamas šią vertę kuriančios veiklos ilgalaikis ekonominis tvarumas.</w:t>
      </w:r>
    </w:p>
    <w:p w14:paraId="764F0BD0" w14:textId="370D0BBC" w:rsidR="000F47CA" w:rsidRPr="005C2602" w:rsidRDefault="000F47CA" w:rsidP="000F47CA">
      <w:pPr>
        <w:spacing w:line="276" w:lineRule="auto"/>
        <w:jc w:val="both"/>
        <w:rPr>
          <w:sz w:val="24"/>
          <w:szCs w:val="24"/>
        </w:rPr>
      </w:pPr>
      <w:r w:rsidRPr="005C2602">
        <w:rPr>
          <w:sz w:val="24"/>
          <w:szCs w:val="24"/>
        </w:rPr>
        <w:tab/>
      </w:r>
      <w:r w:rsidR="00951C83">
        <w:rPr>
          <w:sz w:val="24"/>
          <w:szCs w:val="24"/>
        </w:rPr>
        <w:t>4</w:t>
      </w:r>
      <w:r w:rsidRPr="005C2602">
        <w:rPr>
          <w:sz w:val="24"/>
          <w:szCs w:val="24"/>
        </w:rPr>
        <w:t xml:space="preserve">. Iš investavimo objekto bus gauta ne tik pelno (pajamų), bet ir socialinis rezultatas (aplinkos ir kitų panašių sričių) arba užtikrintas veiksmingesnis Lietuvos Respublikos įstatymuose ir Lietuvos Respublikos Vyriausybės nutarimuose nustatytų valstybės ir savivaldybės funkcijų atlikimas. Lietuvos Respublikos vietos savivaldos įstatymo 5 straipsnio 2 dalis numato, kad paslaugas teikia savivaldybių įsteigti paslaugų teikėjai arba pagal sudarytas sutartis kiti viešai pasirenkami fiziniai ar juridiniai asmenys. VšĮ Velžio komunalinis ūkis Savivaldybės įsteigtas juridinis asmuo, kurio vienas iš tikslų – įgyvendinti savarankiškąją funkciją – geriamojo vandens tiekimo ir nuotekų tvarkymo organizavimą. </w:t>
      </w:r>
    </w:p>
    <w:p w14:paraId="5185328E" w14:textId="77777777" w:rsidR="000F47CA" w:rsidRPr="005C2602" w:rsidRDefault="000F47CA" w:rsidP="000F47CA">
      <w:pPr>
        <w:spacing w:line="276" w:lineRule="auto"/>
        <w:jc w:val="both"/>
        <w:rPr>
          <w:sz w:val="24"/>
          <w:szCs w:val="24"/>
        </w:rPr>
      </w:pPr>
      <w:r w:rsidRPr="005C2602">
        <w:rPr>
          <w:sz w:val="24"/>
          <w:szCs w:val="24"/>
          <w:lang w:eastAsia="en-US"/>
        </w:rPr>
        <w:tab/>
        <w:t>S</w:t>
      </w:r>
      <w:r w:rsidRPr="005C2602">
        <w:rPr>
          <w:sz w:val="24"/>
          <w:szCs w:val="24"/>
        </w:rPr>
        <w:t>avivaldybės turtas investuojamas vadovaujantis šiais principais:</w:t>
      </w:r>
    </w:p>
    <w:p w14:paraId="7DF1657F" w14:textId="77777777" w:rsidR="000F47CA" w:rsidRPr="005C2602" w:rsidRDefault="000F47CA" w:rsidP="000F47CA">
      <w:pPr>
        <w:spacing w:line="276" w:lineRule="auto"/>
        <w:jc w:val="both"/>
        <w:rPr>
          <w:sz w:val="24"/>
          <w:szCs w:val="24"/>
        </w:rPr>
      </w:pPr>
      <w:r w:rsidRPr="005C2602">
        <w:rPr>
          <w:sz w:val="24"/>
          <w:szCs w:val="24"/>
        </w:rPr>
        <w:tab/>
        <w:t>1. Visuomenės naudos. Šis principas reiškia, kad Savivaldybės turtas bus valdomas, naudojamas ir juo disponuojama rūpestingai, siekiant užtikrinti visuomenės interesų tenkinimą;</w:t>
      </w:r>
    </w:p>
    <w:p w14:paraId="30CFB944" w14:textId="77777777" w:rsidR="000F47CA" w:rsidRPr="005C2602" w:rsidRDefault="000F47CA" w:rsidP="000F47CA">
      <w:pPr>
        <w:spacing w:line="276" w:lineRule="auto"/>
        <w:jc w:val="both"/>
        <w:rPr>
          <w:sz w:val="24"/>
          <w:szCs w:val="24"/>
        </w:rPr>
      </w:pPr>
      <w:r w:rsidRPr="005C2602">
        <w:rPr>
          <w:sz w:val="24"/>
          <w:szCs w:val="24"/>
        </w:rPr>
        <w:tab/>
        <w:t>2. Efektyvumo. Šis principas reiškia, kad Savivaldybės turto valdymu, naudojimu ir disponavimu juo bus siekiama maksimalios naudos visuomenei;</w:t>
      </w:r>
    </w:p>
    <w:p w14:paraId="2C03308F" w14:textId="77777777" w:rsidR="000F47CA" w:rsidRPr="005C2602" w:rsidRDefault="000F47CA" w:rsidP="000F47CA">
      <w:pPr>
        <w:spacing w:line="276" w:lineRule="auto"/>
        <w:jc w:val="both"/>
        <w:rPr>
          <w:sz w:val="24"/>
          <w:szCs w:val="24"/>
        </w:rPr>
      </w:pPr>
      <w:r w:rsidRPr="005C2602">
        <w:rPr>
          <w:sz w:val="24"/>
          <w:szCs w:val="24"/>
        </w:rPr>
        <w:tab/>
        <w:t>3. Racionalumo. Šis principas reiškia, kad Savivaldybės turtas bus tausojamas, nešvaistomas ir racionaliai tvarkomas;</w:t>
      </w:r>
    </w:p>
    <w:p w14:paraId="116AA309" w14:textId="77777777" w:rsidR="000F47CA" w:rsidRPr="005C2602" w:rsidRDefault="000F47CA" w:rsidP="000F47CA">
      <w:pPr>
        <w:spacing w:line="276" w:lineRule="auto"/>
        <w:jc w:val="both"/>
        <w:rPr>
          <w:sz w:val="24"/>
          <w:szCs w:val="24"/>
        </w:rPr>
      </w:pPr>
      <w:r w:rsidRPr="005C2602">
        <w:rPr>
          <w:sz w:val="24"/>
          <w:szCs w:val="24"/>
        </w:rPr>
        <w:tab/>
        <w:t>4. Viešosios teisės. Šis principas reiškia, kad sandoriai dėl Savivaldybės turto bus sudaromi tik teisės aktų, reglamentuojančių disponavimą Savivaldybės turtu, nustatyta tvarka ir būdais.</w:t>
      </w:r>
    </w:p>
    <w:p w14:paraId="58B18950" w14:textId="535DCECA" w:rsidR="00271C91" w:rsidRPr="00951C83" w:rsidRDefault="000F47CA" w:rsidP="00271C91">
      <w:pPr>
        <w:ind w:firstLine="1296"/>
        <w:jc w:val="both"/>
        <w:rPr>
          <w:sz w:val="24"/>
          <w:szCs w:val="24"/>
        </w:rPr>
      </w:pPr>
      <w:r w:rsidRPr="005C2602">
        <w:rPr>
          <w:sz w:val="24"/>
          <w:szCs w:val="24"/>
        </w:rPr>
        <w:t xml:space="preserve">Sprendimas investuoti Savivaldybės turtą gali būti priimtas ne anksčiau kaip po </w:t>
      </w:r>
      <w:r w:rsidR="005C2602">
        <w:rPr>
          <w:sz w:val="24"/>
          <w:szCs w:val="24"/>
        </w:rPr>
        <w:br/>
      </w:r>
      <w:r w:rsidRPr="005C2602">
        <w:rPr>
          <w:sz w:val="24"/>
          <w:szCs w:val="24"/>
        </w:rPr>
        <w:t xml:space="preserve">1 mėnesio nuo turto vertinimo ataskaitos paskelbimo Audito, apskaitos, turto vertinimo ir nemokumo valdymo tarnybos prie Lietuvos Respublikos finansų ministerijos interneto svetainėje. </w:t>
      </w:r>
      <w:r w:rsidR="00271C91" w:rsidRPr="00951C83">
        <w:rPr>
          <w:sz w:val="24"/>
          <w:szCs w:val="24"/>
        </w:rPr>
        <w:t xml:space="preserve">Ataskaitos paskelbtos 2024 m. vasario ir gegužės mėn. </w:t>
      </w:r>
    </w:p>
    <w:p w14:paraId="2DED9EE6" w14:textId="77777777" w:rsidR="00271C91" w:rsidRPr="005C2602" w:rsidRDefault="00271C91" w:rsidP="00271C91">
      <w:pPr>
        <w:jc w:val="both"/>
        <w:rPr>
          <w:sz w:val="24"/>
          <w:szCs w:val="24"/>
        </w:rPr>
      </w:pPr>
      <w:r w:rsidRPr="005C2602">
        <w:rPr>
          <w:sz w:val="24"/>
          <w:szCs w:val="24"/>
        </w:rPr>
        <w:tab/>
        <w:t xml:space="preserve">2023 metų finansinių ataskaitų rinkinys skelbiamas VšĮ Velžio komunalinio ūkio interneto svetainėje.  </w:t>
      </w:r>
    </w:p>
    <w:p w14:paraId="1F004689" w14:textId="6B3A63FB" w:rsidR="000F1088" w:rsidRPr="005C2602" w:rsidRDefault="00904D02" w:rsidP="007731EE">
      <w:pPr>
        <w:spacing w:line="276" w:lineRule="auto"/>
        <w:ind w:firstLine="720"/>
        <w:jc w:val="both"/>
        <w:rPr>
          <w:sz w:val="24"/>
          <w:szCs w:val="24"/>
        </w:rPr>
      </w:pPr>
      <w:r w:rsidRPr="005C2602">
        <w:rPr>
          <w:b/>
          <w:color w:val="000000"/>
          <w:spacing w:val="-3"/>
          <w:sz w:val="24"/>
          <w:szCs w:val="24"/>
        </w:rPr>
        <w:t>3</w:t>
      </w:r>
      <w:r w:rsidR="00027F24" w:rsidRPr="005C2602">
        <w:rPr>
          <w:color w:val="000000"/>
          <w:spacing w:val="-3"/>
          <w:sz w:val="24"/>
          <w:szCs w:val="24"/>
        </w:rPr>
        <w:t xml:space="preserve">. </w:t>
      </w:r>
      <w:r w:rsidR="00027F24" w:rsidRPr="005C2602">
        <w:rPr>
          <w:b/>
          <w:sz w:val="24"/>
          <w:szCs w:val="24"/>
        </w:rPr>
        <w:t xml:space="preserve"> Lėšų poreikis ir šaltiniai</w:t>
      </w:r>
    </w:p>
    <w:p w14:paraId="689EAD84" w14:textId="286AD26F" w:rsidR="000F1088" w:rsidRPr="005C2602" w:rsidRDefault="000F47CA" w:rsidP="007731EE">
      <w:pPr>
        <w:spacing w:line="276" w:lineRule="auto"/>
        <w:ind w:firstLine="709"/>
        <w:jc w:val="both"/>
        <w:rPr>
          <w:sz w:val="24"/>
          <w:szCs w:val="24"/>
        </w:rPr>
      </w:pPr>
      <w:r w:rsidRPr="005C2602">
        <w:rPr>
          <w:sz w:val="24"/>
          <w:szCs w:val="24"/>
        </w:rPr>
        <w:t>Nėra</w:t>
      </w:r>
      <w:r w:rsidR="007B3DC8" w:rsidRPr="005C2602">
        <w:rPr>
          <w:sz w:val="24"/>
          <w:szCs w:val="24"/>
        </w:rPr>
        <w:t>.</w:t>
      </w:r>
    </w:p>
    <w:p w14:paraId="2A738030" w14:textId="3200E9A6" w:rsidR="000F1088" w:rsidRPr="005C2602" w:rsidRDefault="00904D02" w:rsidP="007731EE">
      <w:pPr>
        <w:spacing w:line="276" w:lineRule="auto"/>
        <w:ind w:firstLine="709"/>
        <w:jc w:val="both"/>
        <w:rPr>
          <w:sz w:val="24"/>
          <w:szCs w:val="24"/>
        </w:rPr>
      </w:pPr>
      <w:r w:rsidRPr="005C2602">
        <w:rPr>
          <w:b/>
          <w:color w:val="000000"/>
          <w:sz w:val="24"/>
          <w:szCs w:val="24"/>
        </w:rPr>
        <w:t>4</w:t>
      </w:r>
      <w:r w:rsidR="00027F24" w:rsidRPr="005C2602">
        <w:rPr>
          <w:b/>
          <w:bCs/>
          <w:sz w:val="24"/>
          <w:szCs w:val="24"/>
        </w:rPr>
        <w:t>. Kiti reikalingi pagrindimai, skaičiavimai, paaiškinimai</w:t>
      </w:r>
    </w:p>
    <w:p w14:paraId="2C09861C" w14:textId="716C96ED" w:rsidR="000F1088" w:rsidRPr="005C2602" w:rsidRDefault="00027F24">
      <w:pPr>
        <w:spacing w:line="276" w:lineRule="auto"/>
        <w:ind w:left="709"/>
        <w:jc w:val="both"/>
        <w:rPr>
          <w:sz w:val="24"/>
          <w:szCs w:val="24"/>
        </w:rPr>
      </w:pPr>
      <w:r w:rsidRPr="005C2602">
        <w:rPr>
          <w:sz w:val="24"/>
          <w:szCs w:val="24"/>
        </w:rPr>
        <w:t>Nėra.</w:t>
      </w:r>
    </w:p>
    <w:p w14:paraId="046A9D64" w14:textId="77777777" w:rsidR="000F1088" w:rsidRPr="005C2602" w:rsidRDefault="000F1088">
      <w:pPr>
        <w:spacing w:line="276" w:lineRule="auto"/>
        <w:jc w:val="both"/>
        <w:rPr>
          <w:sz w:val="24"/>
          <w:szCs w:val="24"/>
        </w:rPr>
      </w:pPr>
    </w:p>
    <w:p w14:paraId="0924C82B" w14:textId="25EF0FFA" w:rsidR="000F1088" w:rsidRPr="007B3DC8" w:rsidRDefault="00315B73">
      <w:pPr>
        <w:spacing w:line="276" w:lineRule="auto"/>
        <w:jc w:val="both"/>
        <w:rPr>
          <w:sz w:val="24"/>
          <w:szCs w:val="24"/>
        </w:rPr>
      </w:pPr>
      <w:r w:rsidRPr="005C2602">
        <w:rPr>
          <w:sz w:val="24"/>
          <w:szCs w:val="24"/>
        </w:rPr>
        <w:t xml:space="preserve">Vyr. specialistė </w:t>
      </w:r>
      <w:r w:rsidRPr="005C2602">
        <w:rPr>
          <w:sz w:val="24"/>
          <w:szCs w:val="24"/>
        </w:rPr>
        <w:tab/>
      </w:r>
      <w:r w:rsidRPr="005C2602">
        <w:rPr>
          <w:sz w:val="24"/>
          <w:szCs w:val="24"/>
        </w:rPr>
        <w:tab/>
      </w:r>
      <w:r w:rsidRPr="005C2602">
        <w:rPr>
          <w:sz w:val="24"/>
          <w:szCs w:val="24"/>
        </w:rPr>
        <w:tab/>
      </w:r>
      <w:r w:rsidRPr="005C2602">
        <w:rPr>
          <w:sz w:val="24"/>
          <w:szCs w:val="24"/>
        </w:rPr>
        <w:tab/>
      </w:r>
      <w:r w:rsidR="00904D02" w:rsidRPr="005C2602">
        <w:rPr>
          <w:sz w:val="24"/>
          <w:szCs w:val="24"/>
        </w:rPr>
        <w:t xml:space="preserve">             </w:t>
      </w:r>
      <w:r w:rsidR="00904D02">
        <w:rPr>
          <w:sz w:val="24"/>
          <w:szCs w:val="24"/>
        </w:rPr>
        <w:t xml:space="preserve">          </w:t>
      </w:r>
      <w:r w:rsidRPr="007B3DC8">
        <w:rPr>
          <w:sz w:val="24"/>
          <w:szCs w:val="24"/>
        </w:rPr>
        <w:t>Jadvyga Balčienė</w:t>
      </w:r>
    </w:p>
    <w:sectPr w:rsidR="000F1088" w:rsidRPr="007B3DC8">
      <w:pgSz w:w="11906" w:h="16838"/>
      <w:pgMar w:top="1079" w:right="567" w:bottom="1134" w:left="1701" w:header="0" w:footer="0" w:gutter="0"/>
      <w:cols w:space="1296"/>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C0944"/>
    <w:multiLevelType w:val="multilevel"/>
    <w:tmpl w:val="64BE3C9C"/>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3956E0"/>
    <w:multiLevelType w:val="hybridMultilevel"/>
    <w:tmpl w:val="4EEC26BC"/>
    <w:lvl w:ilvl="0" w:tplc="03E000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E7137F0"/>
    <w:multiLevelType w:val="hybridMultilevel"/>
    <w:tmpl w:val="CDDC0164"/>
    <w:lvl w:ilvl="0" w:tplc="6AB0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8668149">
    <w:abstractNumId w:val="0"/>
  </w:num>
  <w:num w:numId="2" w16cid:durableId="2035113770">
    <w:abstractNumId w:val="2"/>
  </w:num>
  <w:num w:numId="3" w16cid:durableId="41833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88"/>
    <w:rsid w:val="00027F24"/>
    <w:rsid w:val="0004462C"/>
    <w:rsid w:val="00092AAC"/>
    <w:rsid w:val="000B6C4A"/>
    <w:rsid w:val="000F049A"/>
    <w:rsid w:val="000F1088"/>
    <w:rsid w:val="000F30DC"/>
    <w:rsid w:val="000F47CA"/>
    <w:rsid w:val="001320E6"/>
    <w:rsid w:val="001418AD"/>
    <w:rsid w:val="0018793A"/>
    <w:rsid w:val="001F20AA"/>
    <w:rsid w:val="00271C91"/>
    <w:rsid w:val="002B0A19"/>
    <w:rsid w:val="00315B73"/>
    <w:rsid w:val="004D1303"/>
    <w:rsid w:val="0052296A"/>
    <w:rsid w:val="005C2602"/>
    <w:rsid w:val="00624974"/>
    <w:rsid w:val="00634038"/>
    <w:rsid w:val="006F55FC"/>
    <w:rsid w:val="007035AA"/>
    <w:rsid w:val="007348FC"/>
    <w:rsid w:val="007731EE"/>
    <w:rsid w:val="007B3DC8"/>
    <w:rsid w:val="0082677C"/>
    <w:rsid w:val="008B7178"/>
    <w:rsid w:val="008C180A"/>
    <w:rsid w:val="00904D02"/>
    <w:rsid w:val="00951C83"/>
    <w:rsid w:val="009807EF"/>
    <w:rsid w:val="0098491F"/>
    <w:rsid w:val="009B3C3E"/>
    <w:rsid w:val="00A23663"/>
    <w:rsid w:val="00AB0853"/>
    <w:rsid w:val="00AF3743"/>
    <w:rsid w:val="00B072E5"/>
    <w:rsid w:val="00BC3D26"/>
    <w:rsid w:val="00BD5FE1"/>
    <w:rsid w:val="00BD68CB"/>
    <w:rsid w:val="00BF04FD"/>
    <w:rsid w:val="00C66F95"/>
    <w:rsid w:val="00CB2E6C"/>
    <w:rsid w:val="00D04AFA"/>
    <w:rsid w:val="00D82AF8"/>
    <w:rsid w:val="00DB4250"/>
    <w:rsid w:val="00E537A6"/>
    <w:rsid w:val="00E60D7C"/>
    <w:rsid w:val="00EB0F4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8785"/>
  <w15:docId w15:val="{8DAC0E1F-825F-4C59-862E-E0C8E1E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Numatytasispastraiposriftas1">
    <w:name w:val="Numatytasis pastraipos šriftas1"/>
    <w:qFormat/>
  </w:style>
  <w:style w:type="character" w:customStyle="1" w:styleId="Numeravimosimboliai">
    <w:name w:val="Numeravimo simboliai"/>
    <w:qFormat/>
  </w:style>
  <w:style w:type="character" w:customStyle="1" w:styleId="HTMLiankstoformatuotasDiagrama">
    <w:name w:val="HTML iš anksto formatuotas Diagrama"/>
    <w:link w:val="HTMLiankstoformatuotas"/>
    <w:qFormat/>
    <w:rsid w:val="001D4800"/>
    <w:rPr>
      <w:rFonts w:ascii="Courier New" w:hAnsi="Courier New" w:cs="Courier New"/>
      <w:lang w:val="en-US" w:eastAsia="ar-SA"/>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Tahoma"/>
    </w:rPr>
  </w:style>
  <w:style w:type="paragraph" w:customStyle="1" w:styleId="Antrat11">
    <w:name w:val="Antraštė1"/>
    <w:basedOn w:val="prastasis"/>
    <w:next w:val="Pagrindinistekstas"/>
    <w:qFormat/>
    <w:pPr>
      <w:keepNext/>
      <w:spacing w:before="240" w:after="120"/>
    </w:pPr>
    <w:rPr>
      <w:rFonts w:ascii="Arial" w:eastAsia="MS Mincho"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styleId="Pavadinimas">
    <w:name w:val="Title"/>
    <w:basedOn w:val="Antrat11"/>
    <w:next w:val="Paantrat"/>
    <w:qFormat/>
  </w:style>
  <w:style w:type="paragraph" w:styleId="Paantrat">
    <w:name w:val="Subtitle"/>
    <w:basedOn w:val="Antrat11"/>
    <w:next w:val="Pagrindinistekstas"/>
    <w:qFormat/>
    <w:pPr>
      <w:jc w:val="center"/>
    </w:pPr>
    <w:rPr>
      <w:i/>
      <w:iCs/>
    </w:rPr>
  </w:style>
  <w:style w:type="paragraph" w:customStyle="1" w:styleId="Puslapinantratirporat">
    <w:name w:val="Puslapinė antraštė ir poraštė"/>
    <w:basedOn w:val="prastasis"/>
    <w:qFormat/>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qFormat/>
    <w:pPr>
      <w:spacing w:after="120"/>
      <w:ind w:left="283"/>
    </w:pPr>
    <w:rPr>
      <w:sz w:val="16"/>
      <w:szCs w:val="16"/>
    </w:rPr>
  </w:style>
  <w:style w:type="paragraph" w:styleId="Debesliotekstas">
    <w:name w:val="Balloon Text"/>
    <w:basedOn w:val="prastasis"/>
    <w:qFormat/>
    <w:rPr>
      <w:rFonts w:ascii="Tahoma" w:hAnsi="Tahoma" w:cs="Tahoma"/>
      <w:sz w:val="16"/>
      <w:szCs w:val="16"/>
    </w:rPr>
  </w:style>
  <w:style w:type="paragraph" w:customStyle="1" w:styleId="prastasistinklapis">
    <w:name w:val="Įprastasis (tinklapis)"/>
    <w:basedOn w:val="prastasis"/>
    <w:qFormat/>
    <w:pPr>
      <w:spacing w:before="280" w:after="280"/>
    </w:pPr>
    <w:rPr>
      <w:sz w:val="24"/>
      <w:szCs w:val="24"/>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5527D0"/>
    <w:pPr>
      <w:textAlignment w:val="baseline"/>
    </w:pPr>
    <w:rPr>
      <w:kern w:val="2"/>
    </w:rPr>
  </w:style>
  <w:style w:type="paragraph" w:styleId="Betarp">
    <w:name w:val="No Spacing"/>
    <w:uiPriority w:val="1"/>
    <w:qFormat/>
    <w:rsid w:val="008245D7"/>
    <w:rPr>
      <w:lang w:eastAsia="ar-SA"/>
    </w:rPr>
  </w:style>
  <w:style w:type="paragraph" w:styleId="Sraopastraipa">
    <w:name w:val="List Paragraph"/>
    <w:basedOn w:val="prastasis"/>
    <w:uiPriority w:val="34"/>
    <w:qFormat/>
    <w:rsid w:val="003F4F3D"/>
    <w:pPr>
      <w:ind w:left="720"/>
      <w:contextualSpacing/>
    </w:pPr>
  </w:style>
  <w:style w:type="table" w:customStyle="1" w:styleId="Lentelstinklelis1">
    <w:name w:val="Lentelės tinklelis1"/>
    <w:basedOn w:val="prastojilentel"/>
    <w:uiPriority w:val="39"/>
    <w:rsid w:val="00F06B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0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765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8FA8-DCDB-45B0-B2E7-F830FF11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8449</Words>
  <Characters>4817</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dc:description/>
  <cp:lastModifiedBy>Jadvyga Balciene</cp:lastModifiedBy>
  <cp:revision>6</cp:revision>
  <cp:lastPrinted>2023-01-17T14:21:00Z</cp:lastPrinted>
  <dcterms:created xsi:type="dcterms:W3CDTF">2024-11-26T06:09:00Z</dcterms:created>
  <dcterms:modified xsi:type="dcterms:W3CDTF">2024-11-26T07:34:00Z</dcterms:modified>
  <dc:language>lt-LT</dc:language>
</cp:coreProperties>
</file>