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30009" w14:textId="77777777" w:rsidR="004E6991" w:rsidRPr="00F970D1" w:rsidRDefault="002B1FCB" w:rsidP="004E6991">
      <w:pPr>
        <w:jc w:val="center"/>
      </w:pPr>
      <w:bookmarkStart w:id="0" w:name="_GoBack"/>
      <w:bookmarkEnd w:id="0"/>
      <w:r w:rsidRPr="00F970D1">
        <w:rPr>
          <w:noProof/>
          <w:lang w:eastAsia="lt-LT" w:bidi="ar-SA"/>
        </w:rPr>
        <w:drawing>
          <wp:inline distT="0" distB="0" distL="0" distR="0" wp14:anchorId="078214FC" wp14:editId="246BABBD">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14:paraId="5CB55FFD" w14:textId="77777777" w:rsidR="004E6991" w:rsidRPr="00F970D1" w:rsidRDefault="004E6991" w:rsidP="004E6991">
      <w:pPr>
        <w:pStyle w:val="Antrats"/>
        <w:jc w:val="center"/>
      </w:pPr>
      <w:r w:rsidRPr="00F970D1">
        <w:rPr>
          <w:b/>
        </w:rPr>
        <w:tab/>
      </w:r>
      <w:r w:rsidRPr="00F970D1">
        <w:rPr>
          <w:b/>
        </w:rPr>
        <w:tab/>
        <w:t>Projektas</w:t>
      </w:r>
    </w:p>
    <w:p w14:paraId="35305D87" w14:textId="77777777" w:rsidR="004E6991" w:rsidRPr="00F970D1" w:rsidRDefault="004E6991" w:rsidP="004E6991">
      <w:pPr>
        <w:pStyle w:val="Antrats"/>
        <w:jc w:val="center"/>
        <w:rPr>
          <w:b/>
          <w:sz w:val="28"/>
        </w:rPr>
      </w:pPr>
      <w:r w:rsidRPr="00F970D1">
        <w:rPr>
          <w:b/>
          <w:sz w:val="28"/>
        </w:rPr>
        <w:t xml:space="preserve">PANEVĖŽIO RAJONO SAVIVALDYBĖS TARYBA </w:t>
      </w:r>
    </w:p>
    <w:p w14:paraId="1B80DE1C" w14:textId="77777777" w:rsidR="00665540" w:rsidRPr="00F970D1" w:rsidRDefault="00665540">
      <w:pPr>
        <w:pStyle w:val="Antrats"/>
        <w:jc w:val="center"/>
        <w:rPr>
          <w:b/>
          <w:sz w:val="28"/>
        </w:rPr>
      </w:pPr>
    </w:p>
    <w:p w14:paraId="39D59863" w14:textId="77777777" w:rsidR="00665540" w:rsidRPr="00F970D1" w:rsidRDefault="0014303E">
      <w:pPr>
        <w:pStyle w:val="Antrats"/>
        <w:jc w:val="center"/>
      </w:pPr>
      <w:r w:rsidRPr="00F970D1">
        <w:rPr>
          <w:b/>
          <w:sz w:val="28"/>
        </w:rPr>
        <w:t>SPRENDIMAS</w:t>
      </w:r>
    </w:p>
    <w:p w14:paraId="5243DAFE" w14:textId="570BBA5E" w:rsidR="00665540" w:rsidRPr="00F970D1" w:rsidRDefault="0014303E">
      <w:pPr>
        <w:pStyle w:val="Pavadinimas"/>
        <w:rPr>
          <w:sz w:val="24"/>
          <w:szCs w:val="24"/>
        </w:rPr>
      </w:pPr>
      <w:r w:rsidRPr="00F970D1">
        <w:rPr>
          <w:sz w:val="24"/>
          <w:szCs w:val="24"/>
        </w:rPr>
        <w:t xml:space="preserve">DĖL </w:t>
      </w:r>
      <w:r w:rsidR="00213A74">
        <w:rPr>
          <w:sz w:val="24"/>
          <w:szCs w:val="24"/>
        </w:rPr>
        <w:t xml:space="preserve">PINIGINĖS IŠMOKOS </w:t>
      </w:r>
      <w:r w:rsidR="00213A74" w:rsidRPr="00AD0207">
        <w:rPr>
          <w:sz w:val="24"/>
          <w:szCs w:val="24"/>
        </w:rPr>
        <w:t xml:space="preserve">SKYRIMO PANEVĖŽIO RAJONO SAVIVALDYBĖS KONTROLĖS IR AUDITO TARNYBOS </w:t>
      </w:r>
      <w:r w:rsidR="008C793B" w:rsidRPr="00AD0207">
        <w:rPr>
          <w:sz w:val="24"/>
          <w:szCs w:val="24"/>
        </w:rPr>
        <w:t xml:space="preserve">SAVIVALDYBĖS </w:t>
      </w:r>
      <w:r w:rsidR="00213A74" w:rsidRPr="00AD0207">
        <w:rPr>
          <w:sz w:val="24"/>
          <w:szCs w:val="24"/>
        </w:rPr>
        <w:t>KONTROLIEREI</w:t>
      </w:r>
      <w:r w:rsidR="00213A74">
        <w:rPr>
          <w:sz w:val="24"/>
          <w:szCs w:val="24"/>
        </w:rPr>
        <w:t xml:space="preserve"> VIDUTEI KANAPECKIENEI</w:t>
      </w:r>
    </w:p>
    <w:p w14:paraId="103511A0" w14:textId="77777777" w:rsidR="00665540" w:rsidRPr="00F970D1" w:rsidRDefault="0014303E">
      <w:pPr>
        <w:jc w:val="center"/>
      </w:pPr>
      <w:r w:rsidRPr="00F970D1">
        <w:t xml:space="preserve"> </w:t>
      </w:r>
    </w:p>
    <w:p w14:paraId="5EF1E850" w14:textId="61197E18" w:rsidR="00665540" w:rsidRPr="00F970D1" w:rsidRDefault="0014303E">
      <w:pPr>
        <w:jc w:val="center"/>
      </w:pPr>
      <w:r w:rsidRPr="00F970D1">
        <w:t>20</w:t>
      </w:r>
      <w:r w:rsidR="00791779" w:rsidRPr="00F970D1">
        <w:t>2</w:t>
      </w:r>
      <w:r w:rsidR="00705437">
        <w:t>4</w:t>
      </w:r>
      <w:r w:rsidR="00791779" w:rsidRPr="00F970D1">
        <w:t xml:space="preserve"> m</w:t>
      </w:r>
      <w:r w:rsidR="00791779" w:rsidRPr="003751EE">
        <w:t xml:space="preserve">. </w:t>
      </w:r>
      <w:r w:rsidR="00C93D8D">
        <w:t xml:space="preserve">gruodžio 17 </w:t>
      </w:r>
      <w:r w:rsidRPr="003751EE">
        <w:t>d.</w:t>
      </w:r>
      <w:r w:rsidRPr="00F970D1">
        <w:t xml:space="preserve"> Nr. T2-  </w:t>
      </w:r>
    </w:p>
    <w:p w14:paraId="016A1FF4" w14:textId="77777777" w:rsidR="00665540" w:rsidRPr="00F970D1" w:rsidRDefault="0014303E">
      <w:pPr>
        <w:jc w:val="center"/>
      </w:pPr>
      <w:r w:rsidRPr="00F970D1">
        <w:t>Panevėžys</w:t>
      </w:r>
    </w:p>
    <w:p w14:paraId="5F5893C7" w14:textId="77777777" w:rsidR="00665540" w:rsidRPr="00F970D1" w:rsidRDefault="00665540">
      <w:pPr>
        <w:jc w:val="center"/>
      </w:pPr>
    </w:p>
    <w:p w14:paraId="642A25B7" w14:textId="0B14E401" w:rsidR="00665540" w:rsidRPr="009E1E2E" w:rsidRDefault="0014303E">
      <w:pPr>
        <w:jc w:val="both"/>
        <w:rPr>
          <w:color w:val="000000"/>
        </w:rPr>
      </w:pPr>
      <w:r w:rsidRPr="00F970D1">
        <w:tab/>
      </w:r>
      <w:r w:rsidR="00202776" w:rsidRPr="00583E5F">
        <w:rPr>
          <w:rStyle w:val="Numatytasispastraiposriftas1"/>
          <w:rFonts w:eastAsia="Lucida Sans Unicode"/>
          <w:lang w:eastAsia="lt-LT"/>
        </w:rPr>
        <w:t xml:space="preserve">Vadovaudamasi Lietuvos Respublikos vietos savivaldos įstatymo 15 straipsnio 2 dalies </w:t>
      </w:r>
      <w:r w:rsidR="00583E5F" w:rsidRPr="00583E5F">
        <w:rPr>
          <w:rStyle w:val="Numatytasispastraiposriftas1"/>
          <w:rFonts w:eastAsia="Lucida Sans Unicode"/>
          <w:lang w:eastAsia="lt-LT"/>
        </w:rPr>
        <w:t xml:space="preserve">                         </w:t>
      </w:r>
      <w:r w:rsidR="00583E5F" w:rsidRPr="00F960EC">
        <w:rPr>
          <w:rStyle w:val="Numatytasispastraiposriftas1"/>
          <w:rFonts w:eastAsia="Lucida Sans Unicode"/>
          <w:lang w:eastAsia="lt-LT"/>
        </w:rPr>
        <w:t xml:space="preserve">7 </w:t>
      </w:r>
      <w:r w:rsidR="00202776" w:rsidRPr="00F960EC">
        <w:rPr>
          <w:rStyle w:val="Numatytasispastraiposriftas1"/>
          <w:rFonts w:eastAsia="Lucida Sans Unicode"/>
          <w:lang w:eastAsia="lt-LT"/>
        </w:rPr>
        <w:t xml:space="preserve">punktu, </w:t>
      </w:r>
      <w:r w:rsidR="00FC35F3" w:rsidRPr="00F960EC">
        <w:rPr>
          <w:rStyle w:val="Numatytasispastraiposriftas1"/>
          <w:rFonts w:eastAsia="Lucida Sans Unicode"/>
          <w:lang w:eastAsia="lt-LT"/>
        </w:rPr>
        <w:t>20 straipsnio 4 dalies 1 punktu,</w:t>
      </w:r>
      <w:r w:rsidR="00F960EC" w:rsidRPr="00F960EC">
        <w:rPr>
          <w:rStyle w:val="Numatytasispastraiposriftas1"/>
          <w:rFonts w:eastAsia="Lucida Sans Unicode"/>
          <w:lang w:eastAsia="lt-LT"/>
        </w:rPr>
        <w:t xml:space="preserve"> </w:t>
      </w:r>
      <w:r w:rsidR="008636E0">
        <w:rPr>
          <w:rStyle w:val="Numatytasispastraiposriftas1"/>
          <w:rFonts w:eastAsia="Lucida Sans Unicode"/>
          <w:lang w:eastAsia="lt-LT"/>
        </w:rPr>
        <w:t xml:space="preserve">Lietuvos Respublikos valstybės tarnybos 22 straipsnio </w:t>
      </w:r>
      <w:r w:rsidR="001D4346">
        <w:rPr>
          <w:rStyle w:val="Numatytasispastraiposriftas1"/>
          <w:rFonts w:eastAsia="Lucida Sans Unicode"/>
          <w:lang w:eastAsia="lt-LT"/>
        </w:rPr>
        <w:br/>
      </w:r>
      <w:r w:rsidR="008636E0">
        <w:rPr>
          <w:rStyle w:val="Numatytasispastraiposriftas1"/>
          <w:rFonts w:eastAsia="Lucida Sans Unicode"/>
          <w:lang w:eastAsia="lt-LT"/>
        </w:rPr>
        <w:t xml:space="preserve">1 </w:t>
      </w:r>
      <w:r w:rsidR="00381830">
        <w:rPr>
          <w:rStyle w:val="Numatytasispastraiposriftas1"/>
          <w:rFonts w:eastAsia="Lucida Sans Unicode"/>
          <w:lang w:eastAsia="lt-LT"/>
        </w:rPr>
        <w:t xml:space="preserve">dalimi </w:t>
      </w:r>
      <w:r w:rsidR="008636E0">
        <w:rPr>
          <w:rStyle w:val="Numatytasispastraiposriftas1"/>
          <w:rFonts w:eastAsia="Lucida Sans Unicode"/>
          <w:lang w:eastAsia="lt-LT"/>
        </w:rPr>
        <w:t xml:space="preserve">ir </w:t>
      </w:r>
      <w:r w:rsidR="003F53AD">
        <w:rPr>
          <w:rStyle w:val="Numatytasispastraiposriftas1"/>
          <w:rFonts w:eastAsia="Lucida Sans Unicode"/>
          <w:lang w:eastAsia="lt-LT"/>
        </w:rPr>
        <w:t>2 dalies 4 punktu</w:t>
      </w:r>
      <w:r w:rsidR="008636E0">
        <w:rPr>
          <w:rStyle w:val="Numatytasispastraiposriftas1"/>
          <w:rFonts w:eastAsia="Lucida Sans Unicode"/>
          <w:lang w:eastAsia="lt-LT"/>
        </w:rPr>
        <w:t xml:space="preserve">, </w:t>
      </w:r>
      <w:r w:rsidRPr="00F960EC">
        <w:t>Savivaldybės taryba</w:t>
      </w:r>
      <w:r w:rsidR="00C358E1" w:rsidRPr="00F960EC">
        <w:t xml:space="preserve"> </w:t>
      </w:r>
      <w:r w:rsidRPr="00F960EC">
        <w:t>n u s p r e n d ž i a:</w:t>
      </w:r>
      <w:r w:rsidRPr="009E1E2E">
        <w:t xml:space="preserve"> </w:t>
      </w:r>
    </w:p>
    <w:p w14:paraId="536665F8" w14:textId="3D7677C5" w:rsidR="00C60281" w:rsidRDefault="009E1E2E" w:rsidP="008B06ED">
      <w:pPr>
        <w:ind w:firstLine="709"/>
        <w:jc w:val="both"/>
        <w:rPr>
          <w:rStyle w:val="Numatytasispastraiposriftas1"/>
          <w:rFonts w:eastAsia="Lucida Sans Unicode"/>
          <w:lang w:eastAsia="lt-LT"/>
        </w:rPr>
      </w:pPr>
      <w:r w:rsidRPr="00E85742">
        <w:rPr>
          <w:rStyle w:val="Numatytasispastraiposriftas1"/>
          <w:rFonts w:eastAsia="Lucida Sans Unicode"/>
          <w:lang w:eastAsia="lt-LT"/>
        </w:rPr>
        <w:t xml:space="preserve">Skirti </w:t>
      </w:r>
      <w:r w:rsidR="008B06ED">
        <w:rPr>
          <w:rStyle w:val="Numatytasispastraiposriftas1"/>
          <w:rFonts w:eastAsia="Lucida Sans Unicode"/>
          <w:lang w:eastAsia="lt-LT"/>
        </w:rPr>
        <w:t xml:space="preserve">Vidutei </w:t>
      </w:r>
      <w:proofErr w:type="spellStart"/>
      <w:r w:rsidR="008B06ED">
        <w:rPr>
          <w:rStyle w:val="Numatytasispastraiposriftas1"/>
          <w:rFonts w:eastAsia="Lucida Sans Unicode"/>
          <w:lang w:eastAsia="lt-LT"/>
        </w:rPr>
        <w:t>Kanapeckienei</w:t>
      </w:r>
      <w:proofErr w:type="spellEnd"/>
      <w:r w:rsidR="008B06ED">
        <w:rPr>
          <w:rStyle w:val="Numatytasispastraiposriftas1"/>
          <w:rFonts w:eastAsia="Lucida Sans Unicode"/>
          <w:lang w:eastAsia="lt-LT"/>
        </w:rPr>
        <w:t xml:space="preserve">, Panevėžio rajono savivaldybės </w:t>
      </w:r>
      <w:r w:rsidRPr="00E85742">
        <w:rPr>
          <w:rStyle w:val="Numatytasispastraiposriftas1"/>
          <w:rFonts w:eastAsia="Lucida Sans Unicode"/>
          <w:lang w:eastAsia="lt-LT"/>
        </w:rPr>
        <w:t xml:space="preserve">Kontrolės ir audito tarnybos savivaldybės kontrolierei, </w:t>
      </w:r>
      <w:r w:rsidR="00607718" w:rsidRPr="00E85742">
        <w:rPr>
          <w:rStyle w:val="Numatytasispastraiposriftas1"/>
          <w:rFonts w:eastAsia="Lucida Sans Unicode"/>
          <w:lang w:eastAsia="lt-LT"/>
        </w:rPr>
        <w:t>pareiginės algos dydžio</w:t>
      </w:r>
      <w:r w:rsidR="006268D3">
        <w:rPr>
          <w:rStyle w:val="Numatytasispastraiposriftas1"/>
          <w:rFonts w:eastAsia="Lucida Sans Unicode"/>
          <w:lang w:eastAsia="lt-LT"/>
        </w:rPr>
        <w:t xml:space="preserve"> vienkartinę </w:t>
      </w:r>
      <w:r w:rsidR="00607718" w:rsidRPr="00E85742">
        <w:rPr>
          <w:rStyle w:val="Numatytasispastraiposriftas1"/>
          <w:rFonts w:eastAsia="Lucida Sans Unicode"/>
          <w:lang w:eastAsia="lt-LT"/>
        </w:rPr>
        <w:t xml:space="preserve">piniginę išmoką </w:t>
      </w:r>
      <w:r w:rsidR="008B06ED" w:rsidRPr="00B11F22">
        <w:rPr>
          <w:rStyle w:val="Numatytasispastraiposriftas1"/>
          <w:rFonts w:eastAsia="Lucida Sans Unicode"/>
          <w:lang w:eastAsia="lt-LT"/>
        </w:rPr>
        <w:t>už nepriekaištingą</w:t>
      </w:r>
      <w:r w:rsidR="008B06ED" w:rsidRPr="00B640EE">
        <w:rPr>
          <w:rStyle w:val="Numatytasispastraiposriftas1"/>
          <w:rFonts w:eastAsia="Lucida Sans Unicode"/>
          <w:lang w:eastAsia="lt-LT"/>
        </w:rPr>
        <w:t xml:space="preserve"> </w:t>
      </w:r>
      <w:r w:rsidR="008B06ED">
        <w:rPr>
          <w:rStyle w:val="Numatytasispastraiposriftas1"/>
          <w:rFonts w:eastAsia="Lucida Sans Unicode"/>
          <w:lang w:eastAsia="lt-LT"/>
        </w:rPr>
        <w:t>tarnybinių pareigų atlikimą</w:t>
      </w:r>
      <w:r w:rsidR="008B06ED" w:rsidRPr="00422FED">
        <w:rPr>
          <w:rStyle w:val="Numatytasispastraiposriftas1"/>
          <w:rFonts w:eastAsia="Lucida Sans Unicode"/>
          <w:lang w:eastAsia="lt-LT"/>
        </w:rPr>
        <w:t>, įgyvendinant</w:t>
      </w:r>
      <w:r w:rsidR="008B06ED" w:rsidRPr="002339C3">
        <w:rPr>
          <w:rStyle w:val="Numatytasispastraiposriftas1"/>
          <w:rFonts w:eastAsia="Lucida Sans Unicode"/>
          <w:lang w:eastAsia="lt-LT"/>
        </w:rPr>
        <w:t xml:space="preserve"> Panevėžio rajono savivaldybės Kontrolės ir audito tarnybai </w:t>
      </w:r>
      <w:r w:rsidR="00DE7719">
        <w:rPr>
          <w:rStyle w:val="Numatytasispastraiposriftas1"/>
          <w:rFonts w:eastAsia="Lucida Sans Unicode"/>
          <w:lang w:eastAsia="lt-LT"/>
        </w:rPr>
        <w:t xml:space="preserve">                        </w:t>
      </w:r>
      <w:r w:rsidR="008B06ED" w:rsidRPr="002339C3">
        <w:rPr>
          <w:rStyle w:val="Numatytasispastraiposriftas1"/>
          <w:rFonts w:eastAsia="Lucida Sans Unicode"/>
          <w:lang w:eastAsia="lt-LT"/>
        </w:rPr>
        <w:t>202</w:t>
      </w:r>
      <w:r w:rsidR="008B06ED">
        <w:rPr>
          <w:rStyle w:val="Numatytasispastraiposriftas1"/>
          <w:rFonts w:eastAsia="Lucida Sans Unicode"/>
          <w:lang w:eastAsia="lt-LT"/>
        </w:rPr>
        <w:t>4</w:t>
      </w:r>
      <w:r w:rsidR="008B06ED" w:rsidRPr="002339C3">
        <w:rPr>
          <w:rStyle w:val="Numatytasispastraiposriftas1"/>
          <w:rFonts w:eastAsia="Lucida Sans Unicode"/>
          <w:lang w:eastAsia="lt-LT"/>
        </w:rPr>
        <w:t xml:space="preserve"> metais nustatytus tikslus, Kontrolės ir audito tarnybos metinio ataskaitų rinkinio už 202</w:t>
      </w:r>
      <w:r w:rsidR="008B06ED">
        <w:rPr>
          <w:rStyle w:val="Numatytasispastraiposriftas1"/>
          <w:rFonts w:eastAsia="Lucida Sans Unicode"/>
          <w:lang w:eastAsia="lt-LT"/>
        </w:rPr>
        <w:t>3</w:t>
      </w:r>
      <w:r w:rsidR="008B06ED" w:rsidRPr="002339C3">
        <w:rPr>
          <w:rStyle w:val="Numatytasispastraiposriftas1"/>
          <w:rFonts w:eastAsia="Lucida Sans Unicode"/>
          <w:lang w:eastAsia="lt-LT"/>
        </w:rPr>
        <w:t xml:space="preserve"> metus audito ataskaitos </w:t>
      </w:r>
      <w:r w:rsidR="008B06ED" w:rsidRPr="006358F8">
        <w:rPr>
          <w:rStyle w:val="Numatytasispastraiposriftas1"/>
          <w:rFonts w:eastAsia="Lucida Sans Unicode"/>
          <w:lang w:eastAsia="lt-LT"/>
        </w:rPr>
        <w:t>parengimą, teiktas tikslingas rekomendacijas audituojamoms įstaigoms trūkumams šalinti ir jų įgyvendinimo kontrolę.</w:t>
      </w:r>
      <w:r w:rsidR="008B06ED">
        <w:rPr>
          <w:rStyle w:val="Numatytasispastraiposriftas1"/>
          <w:rFonts w:eastAsia="Lucida Sans Unicode"/>
          <w:lang w:eastAsia="lt-LT"/>
        </w:rPr>
        <w:t xml:space="preserve"> </w:t>
      </w:r>
    </w:p>
    <w:p w14:paraId="504F3578" w14:textId="66A073E0" w:rsidR="00D60A68" w:rsidRPr="00D60A68" w:rsidRDefault="00D60A68" w:rsidP="00D60A68">
      <w:pPr>
        <w:pStyle w:val="prastasis1"/>
        <w:ind w:firstLine="851"/>
        <w:jc w:val="both"/>
        <w:rPr>
          <w:lang w:eastAsia="lt-LT"/>
        </w:rPr>
      </w:pPr>
      <w:r w:rsidRPr="00E85742">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9C32F50" w14:textId="77777777" w:rsidR="00D60A68" w:rsidRPr="00D60A68" w:rsidRDefault="00D60A68" w:rsidP="00D60A68">
      <w:pPr>
        <w:widowControl/>
        <w:suppressAutoHyphens w:val="0"/>
        <w:spacing w:before="100" w:beforeAutospacing="1" w:after="100" w:afterAutospacing="1"/>
        <w:rPr>
          <w:rFonts w:eastAsia="Times New Roman" w:cs="Times New Roman"/>
          <w:kern w:val="0"/>
          <w:lang w:eastAsia="lt-LT" w:bidi="ar-SA"/>
        </w:rPr>
      </w:pPr>
      <w:r w:rsidRPr="00D60A68">
        <w:rPr>
          <w:rFonts w:eastAsia="Times New Roman" w:cs="Times New Roman"/>
          <w:kern w:val="0"/>
          <w:lang w:eastAsia="lt-LT" w:bidi="ar-SA"/>
        </w:rPr>
        <w:t> </w:t>
      </w:r>
    </w:p>
    <w:p w14:paraId="3AAA2BBC" w14:textId="77777777" w:rsidR="00202776" w:rsidRDefault="00202776" w:rsidP="00202776">
      <w:pPr>
        <w:pStyle w:val="prastasis1"/>
        <w:tabs>
          <w:tab w:val="left" w:pos="4185"/>
        </w:tabs>
        <w:spacing w:line="254" w:lineRule="auto"/>
        <w:ind w:left="108"/>
      </w:pPr>
    </w:p>
    <w:p w14:paraId="2D5CA98F" w14:textId="77777777" w:rsidR="00202776" w:rsidRDefault="00202776" w:rsidP="00202776">
      <w:pPr>
        <w:pStyle w:val="prastasis1"/>
        <w:tabs>
          <w:tab w:val="left" w:pos="4185"/>
        </w:tabs>
        <w:spacing w:line="254" w:lineRule="auto"/>
        <w:ind w:left="108"/>
      </w:pPr>
    </w:p>
    <w:p w14:paraId="56E199C1" w14:textId="77777777" w:rsidR="0036426E" w:rsidRPr="00205E57" w:rsidRDefault="0036426E" w:rsidP="0036426E">
      <w:pPr>
        <w:ind w:firstLine="709"/>
        <w:jc w:val="both"/>
        <w:rPr>
          <w:color w:val="000000"/>
          <w:highlight w:val="yellow"/>
        </w:rPr>
      </w:pPr>
    </w:p>
    <w:p w14:paraId="27D473E8" w14:textId="77777777" w:rsidR="00665540" w:rsidRPr="00205E57" w:rsidRDefault="00665540">
      <w:pPr>
        <w:ind w:firstLine="705"/>
        <w:jc w:val="both"/>
        <w:rPr>
          <w:highlight w:val="yellow"/>
        </w:rPr>
      </w:pPr>
    </w:p>
    <w:p w14:paraId="1C6F4940" w14:textId="77777777" w:rsidR="00665540" w:rsidRPr="00205E57" w:rsidRDefault="00665540">
      <w:pPr>
        <w:jc w:val="both"/>
        <w:rPr>
          <w:highlight w:val="yellow"/>
        </w:rPr>
      </w:pPr>
    </w:p>
    <w:p w14:paraId="7459D80A" w14:textId="77777777" w:rsidR="00C91781" w:rsidRPr="00205E57" w:rsidRDefault="00C91781">
      <w:pPr>
        <w:jc w:val="both"/>
        <w:rPr>
          <w:highlight w:val="yellow"/>
        </w:rPr>
      </w:pPr>
    </w:p>
    <w:p w14:paraId="35C1F5E3" w14:textId="77777777" w:rsidR="00C91781" w:rsidRPr="00205E57" w:rsidRDefault="00C91781">
      <w:pPr>
        <w:jc w:val="both"/>
        <w:rPr>
          <w:highlight w:val="yellow"/>
        </w:rPr>
      </w:pPr>
    </w:p>
    <w:p w14:paraId="6D02E1D9" w14:textId="77777777" w:rsidR="00C91781" w:rsidRPr="00205E57" w:rsidRDefault="00C91781">
      <w:pPr>
        <w:jc w:val="both"/>
        <w:rPr>
          <w:highlight w:val="yellow"/>
        </w:rPr>
      </w:pPr>
    </w:p>
    <w:p w14:paraId="229F409D" w14:textId="77777777" w:rsidR="00C91781" w:rsidRPr="00205E57" w:rsidRDefault="00C91781">
      <w:pPr>
        <w:jc w:val="both"/>
        <w:rPr>
          <w:highlight w:val="yellow"/>
        </w:rPr>
      </w:pPr>
    </w:p>
    <w:p w14:paraId="527E8766" w14:textId="77777777" w:rsidR="00502770" w:rsidRPr="00205E57" w:rsidRDefault="00502770">
      <w:pPr>
        <w:jc w:val="both"/>
        <w:rPr>
          <w:highlight w:val="yellow"/>
        </w:rPr>
      </w:pPr>
    </w:p>
    <w:p w14:paraId="5B1D2F04" w14:textId="77777777" w:rsidR="00502770" w:rsidRPr="00205E57" w:rsidRDefault="00502770">
      <w:pPr>
        <w:jc w:val="both"/>
        <w:rPr>
          <w:highlight w:val="yellow"/>
        </w:rPr>
      </w:pPr>
    </w:p>
    <w:p w14:paraId="7A15B09F" w14:textId="77777777" w:rsidR="00340389" w:rsidRPr="00205E57" w:rsidRDefault="00340389">
      <w:pPr>
        <w:jc w:val="both"/>
        <w:rPr>
          <w:highlight w:val="yellow"/>
        </w:rPr>
      </w:pPr>
    </w:p>
    <w:p w14:paraId="1A748828" w14:textId="77777777" w:rsidR="00A63757" w:rsidRDefault="00A63757">
      <w:pPr>
        <w:jc w:val="both"/>
      </w:pPr>
    </w:p>
    <w:p w14:paraId="03982015" w14:textId="77777777" w:rsidR="00A63757" w:rsidRDefault="00A63757">
      <w:pPr>
        <w:jc w:val="both"/>
      </w:pPr>
    </w:p>
    <w:p w14:paraId="4939F396" w14:textId="77777777" w:rsidR="00A63757" w:rsidRDefault="00A63757">
      <w:pPr>
        <w:jc w:val="both"/>
      </w:pPr>
    </w:p>
    <w:p w14:paraId="76F27243" w14:textId="77777777" w:rsidR="00E90EA4" w:rsidRPr="00D35B73" w:rsidRDefault="00E90EA4">
      <w:pPr>
        <w:jc w:val="both"/>
      </w:pPr>
    </w:p>
    <w:p w14:paraId="4F42AE36" w14:textId="77777777" w:rsidR="00665540" w:rsidRPr="00D35B73" w:rsidRDefault="0014303E">
      <w:r w:rsidRPr="00D35B73">
        <w:t>Lina Karpavičienė</w:t>
      </w:r>
    </w:p>
    <w:p w14:paraId="4C223CF6" w14:textId="556FB834" w:rsidR="00665540" w:rsidRDefault="00FF341D">
      <w:r>
        <w:t>2024-</w:t>
      </w:r>
      <w:r w:rsidR="00E85742">
        <w:t>11-2</w:t>
      </w:r>
      <w:r w:rsidR="00B645FA">
        <w:t>9</w:t>
      </w:r>
    </w:p>
    <w:p w14:paraId="6F9234D0" w14:textId="77777777" w:rsidR="00B73416" w:rsidRDefault="00B73416" w:rsidP="009229AB">
      <w:pPr>
        <w:jc w:val="center"/>
        <w:rPr>
          <w:b/>
          <w:bCs/>
        </w:rPr>
      </w:pPr>
    </w:p>
    <w:p w14:paraId="38EFA4C1" w14:textId="77777777" w:rsidR="009229AB" w:rsidRPr="00D35B73" w:rsidRDefault="009229AB" w:rsidP="009229AB">
      <w:pPr>
        <w:jc w:val="center"/>
        <w:rPr>
          <w:b/>
          <w:bCs/>
        </w:rPr>
      </w:pPr>
      <w:r w:rsidRPr="00D35B73">
        <w:rPr>
          <w:b/>
          <w:bCs/>
        </w:rPr>
        <w:lastRenderedPageBreak/>
        <w:t>PANEVĖŽIO RAJONO SAVIVALDYBĖS ADMINISTRACIJOS</w:t>
      </w:r>
    </w:p>
    <w:p w14:paraId="5C905754" w14:textId="77777777" w:rsidR="009229AB" w:rsidRPr="00D35B73" w:rsidRDefault="009229AB" w:rsidP="009229AB">
      <w:pPr>
        <w:jc w:val="center"/>
      </w:pPr>
      <w:r w:rsidRPr="00D35B73">
        <w:rPr>
          <w:b/>
          <w:bCs/>
        </w:rPr>
        <w:t>PERSONALO ADMINISTRAVIMO SKYRIUS</w:t>
      </w:r>
    </w:p>
    <w:p w14:paraId="62FFD747" w14:textId="77777777" w:rsidR="009229AB" w:rsidRPr="00B73416" w:rsidRDefault="009229AB" w:rsidP="009229AB">
      <w:pPr>
        <w:rPr>
          <w:sz w:val="16"/>
          <w:szCs w:val="16"/>
        </w:rPr>
      </w:pPr>
    </w:p>
    <w:p w14:paraId="0BF2A646" w14:textId="77777777" w:rsidR="009229AB" w:rsidRPr="00D35B73" w:rsidRDefault="009229AB" w:rsidP="009229AB">
      <w:r w:rsidRPr="00D35B73">
        <w:rPr>
          <w:bCs/>
        </w:rPr>
        <w:t>Panevėžio rajono savivaldybės tarybai</w:t>
      </w:r>
    </w:p>
    <w:p w14:paraId="76E178FC" w14:textId="77777777" w:rsidR="009229AB" w:rsidRPr="005304C9" w:rsidRDefault="009229AB" w:rsidP="009229AB"/>
    <w:p w14:paraId="56EFCBBE" w14:textId="35BEBD5A" w:rsidR="009229AB" w:rsidRPr="005304C9" w:rsidRDefault="009229AB" w:rsidP="009229AB">
      <w:pPr>
        <w:pStyle w:val="Pavadinimas"/>
        <w:rPr>
          <w:b w:val="0"/>
        </w:rPr>
      </w:pPr>
      <w:r w:rsidRPr="005304C9">
        <w:rPr>
          <w:sz w:val="24"/>
          <w:szCs w:val="24"/>
        </w:rPr>
        <w:t>SAVIVALDYBĖS TARYBOS SPRENDIMO</w:t>
      </w:r>
      <w:r w:rsidRPr="005304C9">
        <w:t xml:space="preserve"> </w:t>
      </w:r>
      <w:r w:rsidRPr="005304C9">
        <w:rPr>
          <w:sz w:val="24"/>
          <w:szCs w:val="24"/>
        </w:rPr>
        <w:t>„</w:t>
      </w:r>
      <w:r w:rsidR="0047124B" w:rsidRPr="00F970D1">
        <w:rPr>
          <w:sz w:val="24"/>
          <w:szCs w:val="24"/>
        </w:rPr>
        <w:t xml:space="preserve">DĖL </w:t>
      </w:r>
      <w:r w:rsidR="0047124B">
        <w:rPr>
          <w:sz w:val="24"/>
          <w:szCs w:val="24"/>
        </w:rPr>
        <w:t xml:space="preserve">PINIGINĖS IŠMOKOS SKYRIMO PANEVĖŽIO RAJONO SAVIVALDYBĖS KONTROLĖS IR AUDITO TARNYBOS </w:t>
      </w:r>
      <w:r w:rsidR="0047124B" w:rsidRPr="0060355F">
        <w:rPr>
          <w:sz w:val="24"/>
          <w:szCs w:val="24"/>
        </w:rPr>
        <w:t>SAVIVALDYBĖS KONTROLIEREI</w:t>
      </w:r>
      <w:r w:rsidR="0047124B">
        <w:rPr>
          <w:sz w:val="24"/>
          <w:szCs w:val="24"/>
        </w:rPr>
        <w:t xml:space="preserve"> VIDUTEI KANAPECKIENEI</w:t>
      </w:r>
      <w:r w:rsidRPr="005304C9">
        <w:rPr>
          <w:sz w:val="24"/>
          <w:szCs w:val="24"/>
        </w:rPr>
        <w:t>“ PROJEKTO AIŠKINAMASIS RAŠTAS</w:t>
      </w:r>
    </w:p>
    <w:p w14:paraId="486815FC" w14:textId="77777777" w:rsidR="009229AB" w:rsidRPr="00205E57" w:rsidRDefault="009229AB" w:rsidP="009229AB">
      <w:pPr>
        <w:pStyle w:val="prastasistinklapis"/>
        <w:spacing w:before="0" w:after="0"/>
        <w:jc w:val="center"/>
        <w:rPr>
          <w:b/>
          <w:highlight w:val="yellow"/>
          <w:lang w:val="lt-LT"/>
        </w:rPr>
      </w:pPr>
    </w:p>
    <w:p w14:paraId="5C2035D8" w14:textId="132621BA" w:rsidR="009229AB" w:rsidRPr="00D35B73" w:rsidRDefault="009229AB" w:rsidP="009229AB">
      <w:pPr>
        <w:jc w:val="center"/>
      </w:pPr>
      <w:r w:rsidRPr="00D35B73">
        <w:t xml:space="preserve">2024 m. </w:t>
      </w:r>
      <w:r w:rsidR="001927E9">
        <w:t xml:space="preserve">lapkričio </w:t>
      </w:r>
      <w:r w:rsidR="009D6A83">
        <w:t>29</w:t>
      </w:r>
      <w:r w:rsidRPr="00D35B73">
        <w:t xml:space="preserve"> d.</w:t>
      </w:r>
    </w:p>
    <w:p w14:paraId="5ABE7C61" w14:textId="77777777" w:rsidR="009229AB" w:rsidRPr="00D35B73" w:rsidRDefault="009229AB" w:rsidP="009229AB">
      <w:pPr>
        <w:jc w:val="center"/>
      </w:pPr>
      <w:r w:rsidRPr="00D35B73">
        <w:t>Panevėžys</w:t>
      </w:r>
    </w:p>
    <w:p w14:paraId="58B67811" w14:textId="77777777" w:rsidR="009229AB" w:rsidRPr="000E6043" w:rsidRDefault="009229AB" w:rsidP="009229AB"/>
    <w:p w14:paraId="6B29146B" w14:textId="77777777" w:rsidR="009229AB" w:rsidRPr="000E6043" w:rsidRDefault="009229AB" w:rsidP="009229AB">
      <w:pPr>
        <w:pStyle w:val="Sraopastraipa"/>
        <w:numPr>
          <w:ilvl w:val="0"/>
          <w:numId w:val="8"/>
        </w:numPr>
        <w:rPr>
          <w:b/>
        </w:rPr>
      </w:pPr>
      <w:r w:rsidRPr="000E6043">
        <w:rPr>
          <w:b/>
        </w:rPr>
        <w:t>Sprendimo projekto tikslai ir uždaviniai</w:t>
      </w:r>
    </w:p>
    <w:p w14:paraId="62F0E212" w14:textId="5DE160B9" w:rsidR="009B07B7" w:rsidRPr="009E1E2E" w:rsidRDefault="009B07B7" w:rsidP="009B07B7">
      <w:pPr>
        <w:pStyle w:val="prastasis1"/>
        <w:widowControl w:val="0"/>
        <w:tabs>
          <w:tab w:val="left" w:pos="0"/>
        </w:tabs>
        <w:jc w:val="both"/>
        <w:rPr>
          <w:rStyle w:val="Numatytasispastraiposriftas1"/>
          <w:szCs w:val="24"/>
          <w:lang w:eastAsia="en-GB"/>
        </w:rPr>
      </w:pPr>
      <w:r w:rsidRPr="000E6043">
        <w:rPr>
          <w:rStyle w:val="Numatytasispastraiposriftas1"/>
          <w:rFonts w:eastAsia="Lucida Sans Unicode"/>
          <w:szCs w:val="24"/>
          <w:lang w:eastAsia="lt-LT"/>
        </w:rPr>
        <w:tab/>
      </w:r>
      <w:r w:rsidR="00F768CE">
        <w:t>Sprendimo projektas teikiamas atsižvelg</w:t>
      </w:r>
      <w:r w:rsidR="00871626">
        <w:t>iant</w:t>
      </w:r>
      <w:r w:rsidR="00F768CE">
        <w:t xml:space="preserve"> į </w:t>
      </w:r>
      <w:r w:rsidR="00F768CE" w:rsidRPr="00412954">
        <w:rPr>
          <w:rStyle w:val="Numatytasispastraiposriftas1"/>
          <w:rFonts w:eastAsia="Lucida Sans Unicode"/>
          <w:lang w:eastAsia="lt-LT"/>
        </w:rPr>
        <w:t>Panevėžio rajono savivaldybės</w:t>
      </w:r>
      <w:r w:rsidR="00F768CE">
        <w:rPr>
          <w:rStyle w:val="Numatytasispastraiposriftas1"/>
          <w:rFonts w:eastAsia="Lucida Sans Unicode"/>
          <w:lang w:eastAsia="lt-LT"/>
        </w:rPr>
        <w:t xml:space="preserve"> tarybos</w:t>
      </w:r>
      <w:r w:rsidR="00F768CE" w:rsidRPr="00412954">
        <w:rPr>
          <w:rStyle w:val="Numatytasispastraiposriftas1"/>
          <w:rFonts w:eastAsia="Lucida Sans Unicode"/>
          <w:lang w:eastAsia="lt-LT"/>
        </w:rPr>
        <w:t xml:space="preserve"> Kontrolės komiteto</w:t>
      </w:r>
      <w:r w:rsidR="00F768CE">
        <w:rPr>
          <w:rStyle w:val="Numatytasispastraiposriftas1"/>
          <w:rFonts w:eastAsia="Lucida Sans Unicode"/>
          <w:lang w:eastAsia="lt-LT"/>
        </w:rPr>
        <w:t xml:space="preserve"> siūlymą </w:t>
      </w:r>
      <w:r w:rsidR="00162CE1">
        <w:rPr>
          <w:rFonts w:eastAsia="Andale Sans UI"/>
          <w:kern w:val="2"/>
          <w:lang w:eastAsia="ar-SA"/>
        </w:rPr>
        <w:t xml:space="preserve">Savivaldybės tarybai </w:t>
      </w:r>
      <w:r w:rsidR="00871626">
        <w:rPr>
          <w:rFonts w:eastAsia="Andale Sans UI"/>
          <w:kern w:val="2"/>
          <w:lang w:eastAsia="ar-SA"/>
        </w:rPr>
        <w:t xml:space="preserve">skatinti </w:t>
      </w:r>
      <w:r w:rsidR="00F768CE">
        <w:rPr>
          <w:rStyle w:val="Numatytasispastraiposriftas1"/>
          <w:rFonts w:eastAsia="Lucida Sans Unicode"/>
          <w:lang w:eastAsia="lt-LT"/>
        </w:rPr>
        <w:t xml:space="preserve">Savivaldybės kontrolierei </w:t>
      </w:r>
      <w:r w:rsidR="00F768CE" w:rsidRPr="002339C3">
        <w:rPr>
          <w:rStyle w:val="Numatytasispastraiposriftas1"/>
          <w:rFonts w:eastAsia="Lucida Sans Unicode"/>
          <w:lang w:eastAsia="lt-LT"/>
        </w:rPr>
        <w:t>Vidut</w:t>
      </w:r>
      <w:r w:rsidR="00871626">
        <w:rPr>
          <w:rStyle w:val="Numatytasispastraiposriftas1"/>
          <w:rFonts w:eastAsia="Lucida Sans Unicode"/>
          <w:lang w:eastAsia="lt-LT"/>
        </w:rPr>
        <w:t>ę</w:t>
      </w:r>
      <w:r w:rsidR="00F768CE" w:rsidRPr="002339C3">
        <w:rPr>
          <w:rStyle w:val="Numatytasispastraiposriftas1"/>
          <w:rFonts w:eastAsia="Lucida Sans Unicode"/>
          <w:lang w:eastAsia="lt-LT"/>
        </w:rPr>
        <w:t xml:space="preserve"> </w:t>
      </w:r>
      <w:proofErr w:type="spellStart"/>
      <w:r w:rsidR="00F768CE" w:rsidRPr="00B640EE">
        <w:rPr>
          <w:rStyle w:val="Numatytasispastraiposriftas1"/>
          <w:rFonts w:eastAsia="Lucida Sans Unicode"/>
          <w:lang w:eastAsia="lt-LT"/>
        </w:rPr>
        <w:t>Kanapeckien</w:t>
      </w:r>
      <w:r w:rsidR="00871626">
        <w:rPr>
          <w:rStyle w:val="Numatytasispastraiposriftas1"/>
          <w:rFonts w:eastAsia="Lucida Sans Unicode"/>
          <w:lang w:eastAsia="lt-LT"/>
        </w:rPr>
        <w:t>ę</w:t>
      </w:r>
      <w:proofErr w:type="spellEnd"/>
      <w:r w:rsidR="00871626">
        <w:rPr>
          <w:rStyle w:val="Numatytasispastraiposriftas1"/>
          <w:rFonts w:eastAsia="Lucida Sans Unicode"/>
          <w:lang w:eastAsia="lt-LT"/>
        </w:rPr>
        <w:t xml:space="preserve"> skiriant</w:t>
      </w:r>
      <w:r w:rsidR="00F768CE" w:rsidRPr="00B640EE">
        <w:rPr>
          <w:rStyle w:val="Numatytasispastraiposriftas1"/>
          <w:rFonts w:eastAsia="Lucida Sans Unicode"/>
          <w:lang w:eastAsia="lt-LT"/>
        </w:rPr>
        <w:t xml:space="preserve"> </w:t>
      </w:r>
      <w:r w:rsidR="002B305C">
        <w:rPr>
          <w:rStyle w:val="Numatytasispastraiposriftas1"/>
          <w:rFonts w:eastAsia="Lucida Sans Unicode"/>
          <w:lang w:eastAsia="lt-LT"/>
        </w:rPr>
        <w:t xml:space="preserve">jai </w:t>
      </w:r>
      <w:r w:rsidR="002B305C" w:rsidRPr="00B11F22">
        <w:rPr>
          <w:rStyle w:val="Numatytasispastraiposriftas1"/>
          <w:rFonts w:eastAsia="Lucida Sans Unicode"/>
          <w:lang w:eastAsia="lt-LT"/>
        </w:rPr>
        <w:t xml:space="preserve">pareiginės algos dydžio </w:t>
      </w:r>
      <w:r w:rsidR="00B53C4F">
        <w:rPr>
          <w:rStyle w:val="Numatytasispastraiposriftas1"/>
          <w:rFonts w:eastAsia="Lucida Sans Unicode"/>
          <w:lang w:eastAsia="lt-LT"/>
        </w:rPr>
        <w:t xml:space="preserve">vienkartinę piniginę išmoką </w:t>
      </w:r>
      <w:r w:rsidR="00F768CE" w:rsidRPr="00B640EE">
        <w:rPr>
          <w:rStyle w:val="Numatytasispastraiposriftas1"/>
          <w:rFonts w:eastAsia="Lucida Sans Unicode"/>
          <w:lang w:eastAsia="lt-LT"/>
        </w:rPr>
        <w:t xml:space="preserve">už nepriekaištingą </w:t>
      </w:r>
      <w:r w:rsidR="00F768CE">
        <w:rPr>
          <w:rStyle w:val="Numatytasispastraiposriftas1"/>
          <w:rFonts w:eastAsia="Lucida Sans Unicode"/>
          <w:lang w:eastAsia="lt-LT"/>
        </w:rPr>
        <w:t>tarnybinių pareigų atlikimą</w:t>
      </w:r>
      <w:r w:rsidR="002B305C">
        <w:rPr>
          <w:rStyle w:val="Numatytasispastraiposriftas1"/>
          <w:rFonts w:eastAsia="Lucida Sans Unicode"/>
          <w:lang w:eastAsia="lt-LT"/>
        </w:rPr>
        <w:t>.</w:t>
      </w:r>
    </w:p>
    <w:p w14:paraId="3523CA26" w14:textId="77777777" w:rsidR="009B07B7" w:rsidRPr="00D35B73" w:rsidRDefault="009B07B7" w:rsidP="009B07B7">
      <w:pPr>
        <w:ind w:firstLine="567"/>
        <w:jc w:val="both"/>
        <w:rPr>
          <w:b/>
        </w:rPr>
      </w:pPr>
      <w:r>
        <w:rPr>
          <w:b/>
        </w:rPr>
        <w:t xml:space="preserve">   </w:t>
      </w:r>
      <w:r w:rsidRPr="00D35B73">
        <w:rPr>
          <w:b/>
        </w:rPr>
        <w:t>2. Siūlomos teisinio reguliavimo nuostatos ir laukiami rezultatai</w:t>
      </w:r>
    </w:p>
    <w:p w14:paraId="36C8C3FF" w14:textId="20970855" w:rsidR="001B0771" w:rsidRPr="00A00DA3" w:rsidRDefault="009229AB" w:rsidP="00197DF5">
      <w:pPr>
        <w:ind w:firstLine="709"/>
        <w:jc w:val="both"/>
        <w:rPr>
          <w:rStyle w:val="Numatytasispastraiposriftas1"/>
          <w:rFonts w:eastAsia="Lucida Sans Unicode"/>
          <w:lang w:eastAsia="lt-LT"/>
        </w:rPr>
      </w:pPr>
      <w:r w:rsidRPr="006436B2">
        <w:rPr>
          <w:rFonts w:cs="Times New Roman"/>
        </w:rPr>
        <w:t>Vadovaujantis Lietuvos Respublikos vietos savivaldos įstatymo</w:t>
      </w:r>
      <w:r w:rsidR="00BC381E">
        <w:rPr>
          <w:rFonts w:cs="Times New Roman"/>
        </w:rPr>
        <w:t xml:space="preserve"> Nr. I-533 3, 9, 12, 15, 17, 18, 20, 21, 22, 23, 24, 25, 27, 29, 30, 32, 33, 34, 35, 38, 63, 67 ir 68 straipsnių pakeitimo įstatymu (</w:t>
      </w:r>
      <w:r w:rsidR="001067ED" w:rsidRPr="001067ED">
        <w:rPr>
          <w:rFonts w:cs="Times New Roman"/>
          <w:lang w:val="en-US"/>
        </w:rPr>
        <w:t>2024</w:t>
      </w:r>
      <w:r w:rsidR="001067ED" w:rsidRPr="001067ED">
        <w:rPr>
          <w:rFonts w:cs="Times New Roman"/>
        </w:rPr>
        <w:t> m. </w:t>
      </w:r>
      <w:proofErr w:type="spellStart"/>
      <w:r w:rsidR="001067ED" w:rsidRPr="001067ED">
        <w:rPr>
          <w:rFonts w:cs="Times New Roman"/>
          <w:lang w:val="en-US"/>
        </w:rPr>
        <w:t>birželio</w:t>
      </w:r>
      <w:proofErr w:type="spellEnd"/>
      <w:r w:rsidR="001067ED" w:rsidRPr="001067ED">
        <w:rPr>
          <w:rFonts w:cs="Times New Roman"/>
          <w:lang w:val="en-US"/>
        </w:rPr>
        <w:t xml:space="preserve"> 6</w:t>
      </w:r>
      <w:r w:rsidR="001067ED" w:rsidRPr="001067ED">
        <w:rPr>
          <w:rFonts w:cs="Times New Roman"/>
        </w:rPr>
        <w:t> d. Nr. </w:t>
      </w:r>
      <w:r w:rsidR="001067ED" w:rsidRPr="001067ED">
        <w:rPr>
          <w:rFonts w:cs="Times New Roman"/>
          <w:lang w:val="en-US"/>
        </w:rPr>
        <w:t>XIV-2688</w:t>
      </w:r>
      <w:r w:rsidR="00BC381E">
        <w:rPr>
          <w:rFonts w:cs="Times New Roman"/>
          <w:lang w:val="en-US"/>
        </w:rPr>
        <w:t xml:space="preserve">) </w:t>
      </w:r>
      <w:proofErr w:type="spellStart"/>
      <w:r w:rsidR="00FA6080">
        <w:rPr>
          <w:rFonts w:cs="Times New Roman"/>
          <w:lang w:val="en-US"/>
        </w:rPr>
        <w:t>pakeistos</w:t>
      </w:r>
      <w:proofErr w:type="spellEnd"/>
      <w:r w:rsidR="00FA6080">
        <w:rPr>
          <w:rFonts w:cs="Times New Roman"/>
          <w:lang w:val="en-US"/>
        </w:rPr>
        <w:t xml:space="preserve"> </w:t>
      </w:r>
      <w:r w:rsidR="00197DF5" w:rsidRPr="00583E5F">
        <w:rPr>
          <w:rStyle w:val="Numatytasispastraiposriftas1"/>
          <w:rFonts w:eastAsia="Lucida Sans Unicode"/>
          <w:lang w:eastAsia="lt-LT"/>
        </w:rPr>
        <w:t>15 straipsnio 2 dalies 7 punkt</w:t>
      </w:r>
      <w:r w:rsidR="006436B2">
        <w:rPr>
          <w:rStyle w:val="Numatytasispastraiposriftas1"/>
          <w:rFonts w:eastAsia="Lucida Sans Unicode"/>
          <w:lang w:eastAsia="lt-LT"/>
        </w:rPr>
        <w:t xml:space="preserve">o </w:t>
      </w:r>
      <w:r w:rsidR="001B0771">
        <w:rPr>
          <w:rStyle w:val="Numatytasispastraiposriftas1"/>
          <w:rFonts w:eastAsia="Lucida Sans Unicode"/>
          <w:lang w:eastAsia="lt-LT"/>
        </w:rPr>
        <w:t xml:space="preserve">ir </w:t>
      </w:r>
      <w:r w:rsidR="001B0771" w:rsidRPr="001B0771">
        <w:rPr>
          <w:rFonts w:eastAsia="Lucida Sans Unicode"/>
          <w:lang w:eastAsia="lt-LT"/>
        </w:rPr>
        <w:t>20 straipsnio 4 dalies 1 punkt</w:t>
      </w:r>
      <w:r w:rsidR="001B0771">
        <w:rPr>
          <w:rFonts w:eastAsia="Lucida Sans Unicode"/>
          <w:lang w:eastAsia="lt-LT"/>
        </w:rPr>
        <w:t>o</w:t>
      </w:r>
      <w:r w:rsidR="001B0771" w:rsidRPr="001B0771">
        <w:rPr>
          <w:rFonts w:eastAsia="Lucida Sans Unicode"/>
          <w:lang w:eastAsia="lt-LT"/>
        </w:rPr>
        <w:t xml:space="preserve"> </w:t>
      </w:r>
      <w:r w:rsidR="006436B2">
        <w:rPr>
          <w:rStyle w:val="Numatytasispastraiposriftas1"/>
          <w:rFonts w:eastAsia="Lucida Sans Unicode"/>
          <w:lang w:eastAsia="lt-LT"/>
        </w:rPr>
        <w:t>nuostat</w:t>
      </w:r>
      <w:r w:rsidR="00FA6080">
        <w:rPr>
          <w:rStyle w:val="Numatytasispastraiposriftas1"/>
          <w:rFonts w:eastAsia="Lucida Sans Unicode"/>
          <w:lang w:eastAsia="lt-LT"/>
        </w:rPr>
        <w:t>os</w:t>
      </w:r>
      <w:r w:rsidR="006436B2">
        <w:rPr>
          <w:rStyle w:val="Numatytasispastraiposriftas1"/>
          <w:rFonts w:eastAsia="Lucida Sans Unicode"/>
          <w:lang w:eastAsia="lt-LT"/>
        </w:rPr>
        <w:t>, įsigaliojusi</w:t>
      </w:r>
      <w:r w:rsidR="00FA6080">
        <w:rPr>
          <w:rStyle w:val="Numatytasispastraiposriftas1"/>
          <w:rFonts w:eastAsia="Lucida Sans Unicode"/>
          <w:lang w:eastAsia="lt-LT"/>
        </w:rPr>
        <w:t>os</w:t>
      </w:r>
      <w:r w:rsidR="006436B2">
        <w:rPr>
          <w:rStyle w:val="Numatytasispastraiposriftas1"/>
          <w:rFonts w:eastAsia="Lucida Sans Unicode"/>
          <w:lang w:eastAsia="lt-LT"/>
        </w:rPr>
        <w:t xml:space="preserve"> nuo 2024 m. birželio 20 d.</w:t>
      </w:r>
      <w:r w:rsidR="00F80A7F">
        <w:rPr>
          <w:rStyle w:val="Numatytasispastraiposriftas1"/>
          <w:rFonts w:eastAsia="Lucida Sans Unicode"/>
          <w:lang w:eastAsia="lt-LT"/>
        </w:rPr>
        <w:t>,</w:t>
      </w:r>
      <w:r w:rsidR="00197DF5">
        <w:rPr>
          <w:rStyle w:val="Numatytasispastraiposriftas1"/>
          <w:rFonts w:eastAsia="Lucida Sans Unicode"/>
          <w:lang w:eastAsia="lt-LT"/>
        </w:rPr>
        <w:t xml:space="preserve"> </w:t>
      </w:r>
      <w:r w:rsidR="001B0771">
        <w:rPr>
          <w:rStyle w:val="Numatytasispastraiposriftas1"/>
          <w:rFonts w:eastAsia="Lucida Sans Unicode"/>
          <w:lang w:eastAsia="lt-LT"/>
        </w:rPr>
        <w:t>–</w:t>
      </w:r>
      <w:r w:rsidR="007746FA">
        <w:rPr>
          <w:rStyle w:val="Numatytasispastraiposriftas1"/>
          <w:rFonts w:eastAsia="Lucida Sans Unicode"/>
          <w:lang w:eastAsia="lt-LT"/>
        </w:rPr>
        <w:t xml:space="preserve"> </w:t>
      </w:r>
      <w:r w:rsidR="001B0771">
        <w:rPr>
          <w:rStyle w:val="Numatytasispastraiposriftas1"/>
          <w:rFonts w:eastAsia="Lucida Sans Unicode"/>
          <w:lang w:eastAsia="lt-LT"/>
        </w:rPr>
        <w:t xml:space="preserve">nustatyta </w:t>
      </w:r>
      <w:r w:rsidR="00FC3FDD">
        <w:rPr>
          <w:rStyle w:val="Numatytasispastraiposriftas1"/>
          <w:rFonts w:eastAsia="Lucida Sans Unicode"/>
          <w:lang w:eastAsia="lt-LT"/>
        </w:rPr>
        <w:t xml:space="preserve">išimtinė </w:t>
      </w:r>
      <w:r w:rsidR="004E7BF8">
        <w:rPr>
          <w:rStyle w:val="Numatytasispastraiposriftas1"/>
          <w:rFonts w:eastAsia="Lucida Sans Unicode"/>
          <w:lang w:eastAsia="lt-LT"/>
        </w:rPr>
        <w:t xml:space="preserve">Savivaldybės tarybos kompetencija </w:t>
      </w:r>
      <w:r w:rsidR="00FE22AC">
        <w:rPr>
          <w:rStyle w:val="Numatytasispastraiposriftas1"/>
          <w:rFonts w:eastAsia="Lucida Sans Unicode"/>
          <w:lang w:eastAsia="lt-LT"/>
        </w:rPr>
        <w:t>–</w:t>
      </w:r>
      <w:r w:rsidR="001B0771">
        <w:rPr>
          <w:rStyle w:val="Numatytasispastraiposriftas1"/>
          <w:rFonts w:eastAsia="Lucida Sans Unicode"/>
          <w:lang w:eastAsia="lt-LT"/>
        </w:rPr>
        <w:t xml:space="preserve"> priimti sprendimą</w:t>
      </w:r>
      <w:r w:rsidR="004E7BF8">
        <w:rPr>
          <w:rStyle w:val="Numatytasispastraiposriftas1"/>
          <w:rFonts w:eastAsia="Lucida Sans Unicode"/>
          <w:lang w:eastAsia="lt-LT"/>
        </w:rPr>
        <w:t xml:space="preserve"> dėl savivaldybės kontrolieriaus skatinimo ir apdovanojimo</w:t>
      </w:r>
      <w:r w:rsidR="001B0771">
        <w:rPr>
          <w:rStyle w:val="Numatytasispastraiposriftas1"/>
          <w:rFonts w:eastAsia="Lucida Sans Unicode"/>
          <w:lang w:eastAsia="lt-LT"/>
        </w:rPr>
        <w:t xml:space="preserve">, o </w:t>
      </w:r>
      <w:r w:rsidR="001B0771" w:rsidRPr="00A00DA3">
        <w:rPr>
          <w:rStyle w:val="Numatytasispastraiposriftas1"/>
          <w:rFonts w:eastAsia="Lucida Sans Unicode"/>
          <w:lang w:eastAsia="lt-LT"/>
        </w:rPr>
        <w:t xml:space="preserve">savivaldybės Kontrolės komitetui </w:t>
      </w:r>
      <w:bookmarkStart w:id="1" w:name="part_0258624148f7403884540edfe43988ac"/>
      <w:bookmarkStart w:id="2" w:name="part_27dca59193ad46ae9d0960563f9603b3"/>
      <w:bookmarkEnd w:id="1"/>
      <w:bookmarkEnd w:id="2"/>
      <w:r w:rsidR="009761ED">
        <w:rPr>
          <w:rStyle w:val="Numatytasispastraiposriftas1"/>
          <w:rFonts w:eastAsia="Lucida Sans Unicode"/>
          <w:lang w:eastAsia="lt-LT"/>
        </w:rPr>
        <w:t>numatyta</w:t>
      </w:r>
      <w:r w:rsidR="001B0771" w:rsidRPr="00A00DA3">
        <w:rPr>
          <w:rStyle w:val="Numatytasispastraiposriftas1"/>
          <w:rFonts w:eastAsia="Lucida Sans Unicode"/>
          <w:lang w:eastAsia="lt-LT"/>
        </w:rPr>
        <w:t xml:space="preserve"> </w:t>
      </w:r>
      <w:r w:rsidR="001B0771" w:rsidRPr="00A00DA3">
        <w:rPr>
          <w:rFonts w:eastAsia="Lucida Sans Unicode"/>
          <w:lang w:eastAsia="lt-LT"/>
        </w:rPr>
        <w:t>siūlyti savivaldybės tarybai Valstybės tarnybos įstatymo nustatyta tvarka skatinti ir apdovanoti savivaldybės kontrolierių.</w:t>
      </w:r>
    </w:p>
    <w:p w14:paraId="009A693F" w14:textId="7C3F9F05" w:rsidR="00EC7E03" w:rsidRDefault="00B66D3F" w:rsidP="00EC7E03">
      <w:pPr>
        <w:ind w:firstLine="709"/>
        <w:jc w:val="both"/>
        <w:rPr>
          <w:rStyle w:val="Numatytasispastraiposriftas1"/>
          <w:rFonts w:eastAsia="Lucida Sans Unicode"/>
          <w:lang w:eastAsia="lt-LT"/>
        </w:rPr>
      </w:pPr>
      <w:r w:rsidRPr="00412954">
        <w:rPr>
          <w:rStyle w:val="Numatytasispastraiposriftas1"/>
          <w:rFonts w:eastAsia="Lucida Sans Unicode"/>
          <w:lang w:eastAsia="lt-LT"/>
        </w:rPr>
        <w:t>Panevėžio rajono savivaldybės</w:t>
      </w:r>
      <w:r w:rsidR="008117F4">
        <w:rPr>
          <w:rStyle w:val="Numatytasispastraiposriftas1"/>
          <w:rFonts w:eastAsia="Lucida Sans Unicode"/>
          <w:lang w:eastAsia="lt-LT"/>
        </w:rPr>
        <w:t xml:space="preserve"> tarybos</w:t>
      </w:r>
      <w:r w:rsidRPr="00412954">
        <w:rPr>
          <w:rStyle w:val="Numatytasispastraiposriftas1"/>
          <w:rFonts w:eastAsia="Lucida Sans Unicode"/>
          <w:lang w:eastAsia="lt-LT"/>
        </w:rPr>
        <w:t xml:space="preserve"> </w:t>
      </w:r>
      <w:r w:rsidR="00C66B59" w:rsidRPr="00412954">
        <w:rPr>
          <w:rStyle w:val="Numatytasispastraiposriftas1"/>
          <w:rFonts w:eastAsia="Lucida Sans Unicode"/>
          <w:lang w:eastAsia="lt-LT"/>
        </w:rPr>
        <w:t>Kontrolės komitet</w:t>
      </w:r>
      <w:r w:rsidR="006C792E" w:rsidRPr="00412954">
        <w:rPr>
          <w:rStyle w:val="Numatytasispastraiposriftas1"/>
          <w:rFonts w:eastAsia="Lucida Sans Unicode"/>
          <w:lang w:eastAsia="lt-LT"/>
        </w:rPr>
        <w:t>o posėdyje</w:t>
      </w:r>
      <w:r w:rsidR="00C66B59" w:rsidRPr="00412954">
        <w:rPr>
          <w:rStyle w:val="Numatytasispastraiposriftas1"/>
          <w:rFonts w:eastAsia="Lucida Sans Unicode"/>
          <w:lang w:eastAsia="lt-LT"/>
        </w:rPr>
        <w:t>, vykusi</w:t>
      </w:r>
      <w:r w:rsidR="00C069F6" w:rsidRPr="00412954">
        <w:rPr>
          <w:rStyle w:val="Numatytasispastraiposriftas1"/>
          <w:rFonts w:eastAsia="Lucida Sans Unicode"/>
          <w:lang w:eastAsia="lt-LT"/>
        </w:rPr>
        <w:t>ame</w:t>
      </w:r>
      <w:r w:rsidR="00C66B59" w:rsidRPr="00412954">
        <w:rPr>
          <w:rStyle w:val="Numatytasispastraiposriftas1"/>
          <w:rFonts w:eastAsia="Lucida Sans Unicode"/>
          <w:lang w:eastAsia="lt-LT"/>
        </w:rPr>
        <w:t xml:space="preserve"> 2024 m. spalio 29 d.</w:t>
      </w:r>
      <w:r w:rsidR="006C792E" w:rsidRPr="00412954">
        <w:rPr>
          <w:rStyle w:val="Numatytasispastraiposriftas1"/>
          <w:rFonts w:eastAsia="Lucida Sans Unicode"/>
          <w:lang w:eastAsia="lt-LT"/>
        </w:rPr>
        <w:t xml:space="preserve"> </w:t>
      </w:r>
      <w:r w:rsidR="00FC2B05" w:rsidRPr="00412954">
        <w:rPr>
          <w:rStyle w:val="Numatytasispastraiposriftas1"/>
          <w:rFonts w:eastAsia="Lucida Sans Unicode"/>
          <w:lang w:eastAsia="lt-LT"/>
        </w:rPr>
        <w:t>(</w:t>
      </w:r>
      <w:r w:rsidR="009761ED" w:rsidRPr="00412954">
        <w:rPr>
          <w:rStyle w:val="Numatytasispastraiposriftas1"/>
          <w:rFonts w:eastAsia="Lucida Sans Unicode"/>
          <w:lang w:eastAsia="lt-LT"/>
        </w:rPr>
        <w:t xml:space="preserve">Kontrolės komiteto 2024 m. spalio 29 d. </w:t>
      </w:r>
      <w:r w:rsidR="00FC2B05" w:rsidRPr="00412954">
        <w:rPr>
          <w:rStyle w:val="Numatytasispastraiposriftas1"/>
          <w:rFonts w:eastAsia="Lucida Sans Unicode"/>
          <w:lang w:eastAsia="lt-LT"/>
        </w:rPr>
        <w:t>protokolas Nr. T3-32)</w:t>
      </w:r>
      <w:r w:rsidR="00305FA9">
        <w:rPr>
          <w:rStyle w:val="Numatytasispastraiposriftas1"/>
          <w:rFonts w:eastAsia="Lucida Sans Unicode"/>
          <w:lang w:eastAsia="lt-LT"/>
        </w:rPr>
        <w:t>,</w:t>
      </w:r>
      <w:r w:rsidR="000B48FE" w:rsidRPr="00412954">
        <w:rPr>
          <w:rStyle w:val="Numatytasispastraiposriftas1"/>
          <w:rFonts w:eastAsia="Lucida Sans Unicode"/>
          <w:lang w:eastAsia="lt-LT"/>
        </w:rPr>
        <w:t xml:space="preserve"> </w:t>
      </w:r>
      <w:r w:rsidR="009F316C">
        <w:rPr>
          <w:rStyle w:val="Numatytasispastraiposriftas1"/>
          <w:rFonts w:eastAsia="Lucida Sans Unicode"/>
          <w:lang w:eastAsia="lt-LT"/>
        </w:rPr>
        <w:t>pritarta</w:t>
      </w:r>
      <w:r w:rsidR="006C792E" w:rsidRPr="00412954">
        <w:rPr>
          <w:rStyle w:val="Numatytasispastraiposriftas1"/>
          <w:rFonts w:eastAsia="Lucida Sans Unicode"/>
          <w:lang w:eastAsia="lt-LT"/>
        </w:rPr>
        <w:t xml:space="preserve"> </w:t>
      </w:r>
      <w:r w:rsidR="009F316C">
        <w:rPr>
          <w:rStyle w:val="Numatytasispastraiposriftas1"/>
          <w:rFonts w:eastAsia="Lucida Sans Unicode"/>
          <w:lang w:eastAsia="lt-LT"/>
        </w:rPr>
        <w:t>siūlyti</w:t>
      </w:r>
      <w:r w:rsidR="00C81747" w:rsidRPr="00B11F22">
        <w:rPr>
          <w:rStyle w:val="Numatytasispastraiposriftas1"/>
          <w:rFonts w:eastAsia="Lucida Sans Unicode"/>
          <w:lang w:eastAsia="lt-LT"/>
        </w:rPr>
        <w:t xml:space="preserve"> </w:t>
      </w:r>
      <w:r w:rsidR="00251405" w:rsidRPr="00B11F22">
        <w:rPr>
          <w:rStyle w:val="Numatytasispastraiposriftas1"/>
          <w:rFonts w:eastAsia="Lucida Sans Unicode"/>
          <w:lang w:eastAsia="lt-LT"/>
        </w:rPr>
        <w:t xml:space="preserve">Savivaldybės tarybai </w:t>
      </w:r>
      <w:r w:rsidR="009F316C">
        <w:rPr>
          <w:rStyle w:val="Numatytasispastraiposriftas1"/>
          <w:rFonts w:eastAsia="Lucida Sans Unicode"/>
          <w:lang w:eastAsia="lt-LT"/>
        </w:rPr>
        <w:t xml:space="preserve">skatinti </w:t>
      </w:r>
      <w:r w:rsidR="00A329DC" w:rsidRPr="00B11F22">
        <w:rPr>
          <w:rStyle w:val="Numatytasispastraiposriftas1"/>
          <w:rFonts w:eastAsia="Lucida Sans Unicode"/>
          <w:lang w:eastAsia="lt-LT"/>
        </w:rPr>
        <w:t>Savivaldybės kontrolier</w:t>
      </w:r>
      <w:r w:rsidR="009F316C">
        <w:rPr>
          <w:rStyle w:val="Numatytasispastraiposriftas1"/>
          <w:rFonts w:eastAsia="Lucida Sans Unicode"/>
          <w:lang w:eastAsia="lt-LT"/>
        </w:rPr>
        <w:t>ę</w:t>
      </w:r>
      <w:r w:rsidR="005E401B">
        <w:rPr>
          <w:rStyle w:val="Numatytasispastraiposriftas1"/>
          <w:rFonts w:eastAsia="Lucida Sans Unicode"/>
          <w:lang w:eastAsia="lt-LT"/>
        </w:rPr>
        <w:t xml:space="preserve"> </w:t>
      </w:r>
      <w:r w:rsidR="00992B1E" w:rsidRPr="00B11F22">
        <w:rPr>
          <w:rStyle w:val="Numatytasispastraiposriftas1"/>
          <w:rFonts w:eastAsia="Lucida Sans Unicode"/>
          <w:lang w:eastAsia="lt-LT"/>
        </w:rPr>
        <w:t>Vidut</w:t>
      </w:r>
      <w:r w:rsidR="009F316C">
        <w:rPr>
          <w:rStyle w:val="Numatytasispastraiposriftas1"/>
          <w:rFonts w:eastAsia="Lucida Sans Unicode"/>
          <w:lang w:eastAsia="lt-LT"/>
        </w:rPr>
        <w:t>ę</w:t>
      </w:r>
      <w:r w:rsidR="00992B1E" w:rsidRPr="00B11F22">
        <w:rPr>
          <w:rStyle w:val="Numatytasispastraiposriftas1"/>
          <w:rFonts w:eastAsia="Lucida Sans Unicode"/>
          <w:lang w:eastAsia="lt-LT"/>
        </w:rPr>
        <w:t xml:space="preserve"> </w:t>
      </w:r>
      <w:proofErr w:type="spellStart"/>
      <w:r w:rsidR="00992B1E" w:rsidRPr="00B11F22">
        <w:rPr>
          <w:rStyle w:val="Numatytasispastraiposriftas1"/>
          <w:rFonts w:eastAsia="Lucida Sans Unicode"/>
          <w:lang w:eastAsia="lt-LT"/>
        </w:rPr>
        <w:t>Kanapeckien</w:t>
      </w:r>
      <w:r w:rsidR="009F316C">
        <w:rPr>
          <w:rStyle w:val="Numatytasispastraiposriftas1"/>
          <w:rFonts w:eastAsia="Lucida Sans Unicode"/>
          <w:lang w:eastAsia="lt-LT"/>
        </w:rPr>
        <w:t>ę</w:t>
      </w:r>
      <w:proofErr w:type="spellEnd"/>
      <w:r w:rsidR="00A329DC" w:rsidRPr="00B11F22">
        <w:rPr>
          <w:rStyle w:val="Numatytasispastraiposriftas1"/>
          <w:rFonts w:eastAsia="Lucida Sans Unicode"/>
          <w:lang w:eastAsia="lt-LT"/>
        </w:rPr>
        <w:t xml:space="preserve"> </w:t>
      </w:r>
      <w:r w:rsidR="00B11F22" w:rsidRPr="00B11F22">
        <w:rPr>
          <w:rStyle w:val="Numatytasispastraiposriftas1"/>
          <w:rFonts w:eastAsia="Lucida Sans Unicode"/>
          <w:lang w:eastAsia="lt-LT"/>
        </w:rPr>
        <w:t xml:space="preserve">pareiginės algos dydžio </w:t>
      </w:r>
      <w:r w:rsidR="00C81747" w:rsidRPr="00B11F22">
        <w:rPr>
          <w:rStyle w:val="Numatytasispastraiposriftas1"/>
          <w:rFonts w:eastAsia="Lucida Sans Unicode"/>
          <w:lang w:eastAsia="lt-LT"/>
        </w:rPr>
        <w:t>vienkartin</w:t>
      </w:r>
      <w:r w:rsidR="009F316C">
        <w:rPr>
          <w:rStyle w:val="Numatytasispastraiposriftas1"/>
          <w:rFonts w:eastAsia="Lucida Sans Unicode"/>
          <w:lang w:eastAsia="lt-LT"/>
        </w:rPr>
        <w:t>e</w:t>
      </w:r>
      <w:r w:rsidR="00C81747" w:rsidRPr="00B11F22">
        <w:rPr>
          <w:rStyle w:val="Numatytasispastraiposriftas1"/>
          <w:rFonts w:eastAsia="Lucida Sans Unicode"/>
          <w:lang w:eastAsia="lt-LT"/>
        </w:rPr>
        <w:t xml:space="preserve"> </w:t>
      </w:r>
      <w:r w:rsidR="00FC2B05" w:rsidRPr="00B11F22">
        <w:rPr>
          <w:rStyle w:val="Numatytasispastraiposriftas1"/>
          <w:rFonts w:eastAsia="Lucida Sans Unicode"/>
          <w:lang w:eastAsia="lt-LT"/>
        </w:rPr>
        <w:t>pinigin</w:t>
      </w:r>
      <w:r w:rsidR="009F316C">
        <w:rPr>
          <w:rStyle w:val="Numatytasispastraiposriftas1"/>
          <w:rFonts w:eastAsia="Lucida Sans Unicode"/>
          <w:lang w:eastAsia="lt-LT"/>
        </w:rPr>
        <w:t>e</w:t>
      </w:r>
      <w:r w:rsidR="00FC2B05" w:rsidRPr="00B11F22">
        <w:rPr>
          <w:rStyle w:val="Numatytasispastraiposriftas1"/>
          <w:rFonts w:eastAsia="Lucida Sans Unicode"/>
          <w:lang w:eastAsia="lt-LT"/>
        </w:rPr>
        <w:t xml:space="preserve"> išmok</w:t>
      </w:r>
      <w:r w:rsidR="009F316C">
        <w:rPr>
          <w:rStyle w:val="Numatytasispastraiposriftas1"/>
          <w:rFonts w:eastAsia="Lucida Sans Unicode"/>
          <w:lang w:eastAsia="lt-LT"/>
        </w:rPr>
        <w:t>a</w:t>
      </w:r>
      <w:r w:rsidR="00FC2B05" w:rsidRPr="00B11F22">
        <w:rPr>
          <w:rStyle w:val="Numatytasispastraiposriftas1"/>
          <w:rFonts w:eastAsia="Lucida Sans Unicode"/>
          <w:lang w:eastAsia="lt-LT"/>
        </w:rPr>
        <w:t xml:space="preserve"> </w:t>
      </w:r>
      <w:r w:rsidR="00553632" w:rsidRPr="00B11F22">
        <w:rPr>
          <w:rStyle w:val="Numatytasispastraiposriftas1"/>
          <w:rFonts w:eastAsia="Lucida Sans Unicode"/>
          <w:lang w:eastAsia="lt-LT"/>
        </w:rPr>
        <w:t xml:space="preserve">už </w:t>
      </w:r>
      <w:r w:rsidR="00B640EE" w:rsidRPr="00B11F22">
        <w:rPr>
          <w:rStyle w:val="Numatytasispastraiposriftas1"/>
          <w:rFonts w:eastAsia="Lucida Sans Unicode"/>
          <w:lang w:eastAsia="lt-LT"/>
        </w:rPr>
        <w:t>nepriekaištingą</w:t>
      </w:r>
      <w:r w:rsidR="00B640EE" w:rsidRPr="00B640EE">
        <w:rPr>
          <w:rStyle w:val="Numatytasispastraiposriftas1"/>
          <w:rFonts w:eastAsia="Lucida Sans Unicode"/>
          <w:lang w:eastAsia="lt-LT"/>
        </w:rPr>
        <w:t xml:space="preserve"> </w:t>
      </w:r>
      <w:r w:rsidR="00B640EE">
        <w:rPr>
          <w:rStyle w:val="Numatytasispastraiposriftas1"/>
          <w:rFonts w:eastAsia="Lucida Sans Unicode"/>
          <w:lang w:eastAsia="lt-LT"/>
        </w:rPr>
        <w:t>tarnybinių pareigų atlikimą</w:t>
      </w:r>
      <w:r w:rsidR="00422FED" w:rsidRPr="00422FED">
        <w:rPr>
          <w:rStyle w:val="Numatytasispastraiposriftas1"/>
          <w:rFonts w:eastAsia="Lucida Sans Unicode"/>
          <w:lang w:eastAsia="lt-LT"/>
        </w:rPr>
        <w:t xml:space="preserve">, </w:t>
      </w:r>
      <w:r w:rsidR="00553632" w:rsidRPr="00422FED">
        <w:rPr>
          <w:rStyle w:val="Numatytasispastraiposriftas1"/>
          <w:rFonts w:eastAsia="Lucida Sans Unicode"/>
          <w:lang w:eastAsia="lt-LT"/>
        </w:rPr>
        <w:t>įgyvendin</w:t>
      </w:r>
      <w:r w:rsidR="009C4767" w:rsidRPr="00422FED">
        <w:rPr>
          <w:rStyle w:val="Numatytasispastraiposriftas1"/>
          <w:rFonts w:eastAsia="Lucida Sans Unicode"/>
          <w:lang w:eastAsia="lt-LT"/>
        </w:rPr>
        <w:t>ant</w:t>
      </w:r>
      <w:r w:rsidR="00553632" w:rsidRPr="002339C3">
        <w:rPr>
          <w:rStyle w:val="Numatytasispastraiposriftas1"/>
          <w:rFonts w:eastAsia="Lucida Sans Unicode"/>
          <w:lang w:eastAsia="lt-LT"/>
        </w:rPr>
        <w:t xml:space="preserve"> Panevėžio rajono savivaldybės Kontrolės ir audito tarnybai</w:t>
      </w:r>
      <w:r w:rsidR="00BD12C5" w:rsidRPr="002339C3">
        <w:rPr>
          <w:rStyle w:val="Numatytasispastraiposriftas1"/>
          <w:rFonts w:eastAsia="Lucida Sans Unicode"/>
          <w:lang w:eastAsia="lt-LT"/>
        </w:rPr>
        <w:t xml:space="preserve"> </w:t>
      </w:r>
      <w:r w:rsidR="00616E3E" w:rsidRPr="002339C3">
        <w:rPr>
          <w:rStyle w:val="Numatytasispastraiposriftas1"/>
          <w:rFonts w:eastAsia="Lucida Sans Unicode"/>
          <w:lang w:eastAsia="lt-LT"/>
        </w:rPr>
        <w:t>202</w:t>
      </w:r>
      <w:r w:rsidR="007323F8">
        <w:rPr>
          <w:rStyle w:val="Numatytasispastraiposriftas1"/>
          <w:rFonts w:eastAsia="Lucida Sans Unicode"/>
          <w:lang w:eastAsia="lt-LT"/>
        </w:rPr>
        <w:t>4</w:t>
      </w:r>
      <w:r w:rsidR="00B5200E" w:rsidRPr="002339C3">
        <w:rPr>
          <w:rStyle w:val="Numatytasispastraiposriftas1"/>
          <w:rFonts w:eastAsia="Lucida Sans Unicode"/>
          <w:lang w:eastAsia="lt-LT"/>
        </w:rPr>
        <w:t xml:space="preserve"> metais nustatytus tikslus</w:t>
      </w:r>
      <w:r w:rsidR="002339C3" w:rsidRPr="002339C3">
        <w:rPr>
          <w:rStyle w:val="Numatytasispastraiposriftas1"/>
          <w:rFonts w:eastAsia="Lucida Sans Unicode"/>
          <w:lang w:eastAsia="lt-LT"/>
        </w:rPr>
        <w:t xml:space="preserve">, </w:t>
      </w:r>
      <w:r w:rsidR="00B5200E" w:rsidRPr="002339C3">
        <w:rPr>
          <w:rStyle w:val="Numatytasispastraiposriftas1"/>
          <w:rFonts w:eastAsia="Lucida Sans Unicode"/>
          <w:lang w:eastAsia="lt-LT"/>
        </w:rPr>
        <w:t>Kontrolės ir audito tarnybos metini</w:t>
      </w:r>
      <w:r w:rsidR="00480108" w:rsidRPr="002339C3">
        <w:rPr>
          <w:rStyle w:val="Numatytasispastraiposriftas1"/>
          <w:rFonts w:eastAsia="Lucida Sans Unicode"/>
          <w:lang w:eastAsia="lt-LT"/>
        </w:rPr>
        <w:t>o</w:t>
      </w:r>
      <w:r w:rsidR="00B5200E" w:rsidRPr="002339C3">
        <w:rPr>
          <w:rStyle w:val="Numatytasispastraiposriftas1"/>
          <w:rFonts w:eastAsia="Lucida Sans Unicode"/>
          <w:lang w:eastAsia="lt-LT"/>
        </w:rPr>
        <w:t xml:space="preserve"> ataskaitų rinkinio</w:t>
      </w:r>
      <w:r w:rsidR="00480108" w:rsidRPr="002339C3">
        <w:rPr>
          <w:rStyle w:val="Numatytasispastraiposriftas1"/>
          <w:rFonts w:eastAsia="Lucida Sans Unicode"/>
          <w:lang w:eastAsia="lt-LT"/>
        </w:rPr>
        <w:t xml:space="preserve"> už 202</w:t>
      </w:r>
      <w:r w:rsidR="007323F8">
        <w:rPr>
          <w:rStyle w:val="Numatytasispastraiposriftas1"/>
          <w:rFonts w:eastAsia="Lucida Sans Unicode"/>
          <w:lang w:eastAsia="lt-LT"/>
        </w:rPr>
        <w:t>3</w:t>
      </w:r>
      <w:r w:rsidR="00480108" w:rsidRPr="002339C3">
        <w:rPr>
          <w:rStyle w:val="Numatytasispastraiposriftas1"/>
          <w:rFonts w:eastAsia="Lucida Sans Unicode"/>
          <w:lang w:eastAsia="lt-LT"/>
        </w:rPr>
        <w:t xml:space="preserve"> metus</w:t>
      </w:r>
      <w:r w:rsidR="00B5200E" w:rsidRPr="002339C3">
        <w:rPr>
          <w:rStyle w:val="Numatytasispastraiposriftas1"/>
          <w:rFonts w:eastAsia="Lucida Sans Unicode"/>
          <w:lang w:eastAsia="lt-LT"/>
        </w:rPr>
        <w:t xml:space="preserve"> audito ataskait</w:t>
      </w:r>
      <w:r w:rsidR="006A7D1B" w:rsidRPr="002339C3">
        <w:rPr>
          <w:rStyle w:val="Numatytasispastraiposriftas1"/>
          <w:rFonts w:eastAsia="Lucida Sans Unicode"/>
          <w:lang w:eastAsia="lt-LT"/>
        </w:rPr>
        <w:t xml:space="preserve">os </w:t>
      </w:r>
      <w:r w:rsidR="006A7D1B" w:rsidRPr="006358F8">
        <w:rPr>
          <w:rStyle w:val="Numatytasispastraiposriftas1"/>
          <w:rFonts w:eastAsia="Lucida Sans Unicode"/>
          <w:lang w:eastAsia="lt-LT"/>
        </w:rPr>
        <w:t xml:space="preserve">parengimą, </w:t>
      </w:r>
      <w:r w:rsidR="00EC7E03" w:rsidRPr="006358F8">
        <w:rPr>
          <w:rStyle w:val="Numatytasispastraiposriftas1"/>
          <w:rFonts w:eastAsia="Lucida Sans Unicode"/>
          <w:lang w:eastAsia="lt-LT"/>
        </w:rPr>
        <w:t xml:space="preserve">teiktas </w:t>
      </w:r>
      <w:r w:rsidR="006A7D1B" w:rsidRPr="006358F8">
        <w:rPr>
          <w:rStyle w:val="Numatytasispastraiposriftas1"/>
          <w:rFonts w:eastAsia="Lucida Sans Unicode"/>
          <w:lang w:eastAsia="lt-LT"/>
        </w:rPr>
        <w:t xml:space="preserve">tikslingas rekomendacijas </w:t>
      </w:r>
      <w:r w:rsidR="00EC7E03" w:rsidRPr="006358F8">
        <w:rPr>
          <w:rStyle w:val="Numatytasispastraiposriftas1"/>
          <w:rFonts w:eastAsia="Lucida Sans Unicode"/>
          <w:lang w:eastAsia="lt-LT"/>
        </w:rPr>
        <w:t>audituojamoms įstaigoms trūkumams šalinti</w:t>
      </w:r>
      <w:r w:rsidR="0035238B" w:rsidRPr="006358F8">
        <w:rPr>
          <w:rStyle w:val="Numatytasispastraiposriftas1"/>
          <w:rFonts w:eastAsia="Lucida Sans Unicode"/>
          <w:lang w:eastAsia="lt-LT"/>
        </w:rPr>
        <w:t xml:space="preserve"> ir jų </w:t>
      </w:r>
      <w:r w:rsidR="00482958" w:rsidRPr="006358F8">
        <w:rPr>
          <w:rStyle w:val="Numatytasispastraiposriftas1"/>
          <w:rFonts w:eastAsia="Lucida Sans Unicode"/>
          <w:lang w:eastAsia="lt-LT"/>
        </w:rPr>
        <w:t xml:space="preserve">įgyvendinimo </w:t>
      </w:r>
      <w:r w:rsidR="0035238B" w:rsidRPr="006358F8">
        <w:rPr>
          <w:rStyle w:val="Numatytasispastraiposriftas1"/>
          <w:rFonts w:eastAsia="Lucida Sans Unicode"/>
          <w:lang w:eastAsia="lt-LT"/>
        </w:rPr>
        <w:t>kontrolę.</w:t>
      </w:r>
      <w:r w:rsidR="00CD2165">
        <w:rPr>
          <w:rStyle w:val="Numatytasispastraiposriftas1"/>
          <w:rFonts w:eastAsia="Lucida Sans Unicode"/>
          <w:lang w:eastAsia="lt-LT"/>
        </w:rPr>
        <w:t xml:space="preserve"> </w:t>
      </w:r>
    </w:p>
    <w:p w14:paraId="6214B2FB" w14:textId="024CE192" w:rsidR="00827BFF" w:rsidRDefault="00827BFF" w:rsidP="00E378EE">
      <w:pPr>
        <w:ind w:firstLine="709"/>
        <w:jc w:val="both"/>
        <w:rPr>
          <w:rStyle w:val="Numatytasispastraiposriftas1"/>
          <w:rFonts w:eastAsia="Lucida Sans Unicode"/>
          <w:lang w:eastAsia="lt-LT"/>
        </w:rPr>
      </w:pPr>
      <w:r>
        <w:rPr>
          <w:rStyle w:val="Numatytasispastraiposriftas1"/>
          <w:rFonts w:eastAsia="Lucida Sans Unicode"/>
          <w:lang w:eastAsia="lt-LT"/>
        </w:rPr>
        <w:t>Lietuvos Respublikos valstybės tarnybos įstatymo 22 straipsnio 1 dal</w:t>
      </w:r>
      <w:r w:rsidR="00421EB7">
        <w:rPr>
          <w:rStyle w:val="Numatytasispastraiposriftas1"/>
          <w:rFonts w:eastAsia="Lucida Sans Unicode"/>
          <w:lang w:eastAsia="lt-LT"/>
        </w:rPr>
        <w:t>yje</w:t>
      </w:r>
      <w:r w:rsidR="00613003">
        <w:rPr>
          <w:rStyle w:val="Numatytasispastraiposriftas1"/>
          <w:rFonts w:eastAsia="Lucida Sans Unicode"/>
          <w:lang w:eastAsia="lt-LT"/>
        </w:rPr>
        <w:t xml:space="preserve"> nustatyta, kad </w:t>
      </w:r>
      <w:r w:rsidR="00A81AEA">
        <w:rPr>
          <w:rStyle w:val="Numatytasispastraiposriftas1"/>
          <w:rFonts w:eastAsia="Lucida Sans Unicode"/>
          <w:lang w:eastAsia="lt-LT"/>
        </w:rPr>
        <w:t xml:space="preserve">už nepriekaištingą tarnybinių pareigų atlikimą </w:t>
      </w:r>
      <w:r w:rsidR="006C55F1">
        <w:rPr>
          <w:rStyle w:val="Numatytasispastraiposriftas1"/>
          <w:rFonts w:eastAsia="Lucida Sans Unicode"/>
          <w:lang w:eastAsia="lt-LT"/>
        </w:rPr>
        <w:t xml:space="preserve">valstybės tarnautoją į pareigas priimanti </w:t>
      </w:r>
      <w:r w:rsidR="00421EB7">
        <w:rPr>
          <w:rStyle w:val="Numatytasispastraiposriftas1"/>
          <w:rFonts w:eastAsia="Lucida Sans Unicode"/>
          <w:lang w:eastAsia="lt-LT"/>
        </w:rPr>
        <w:t xml:space="preserve">Savivaldybės taryba gali skatinti </w:t>
      </w:r>
      <w:r w:rsidR="006C55F1">
        <w:rPr>
          <w:rStyle w:val="Numatytasispastraiposriftas1"/>
          <w:rFonts w:eastAsia="Lucida Sans Unicode"/>
          <w:lang w:eastAsia="lt-LT"/>
        </w:rPr>
        <w:t xml:space="preserve">Valstybės tarnybos įstatymo ar kitų teisės aktų nustatyta tvarka. </w:t>
      </w:r>
      <w:r w:rsidR="00DA5050">
        <w:rPr>
          <w:rStyle w:val="Numatytasispastraiposriftas1"/>
          <w:rFonts w:eastAsia="Lucida Sans Unicode"/>
          <w:lang w:eastAsia="lt-LT"/>
        </w:rPr>
        <w:t xml:space="preserve">Vienkartinių piniginių išmokų valstybės tarnautojams ir biudžetinių įstaigų darbuotojams, dirbantiems pagal darbo </w:t>
      </w:r>
      <w:r w:rsidR="00DA5050" w:rsidRPr="00B848CA">
        <w:rPr>
          <w:rStyle w:val="Numatytasispastraiposriftas1"/>
          <w:rFonts w:eastAsia="Lucida Sans Unicode"/>
          <w:lang w:eastAsia="lt-LT"/>
        </w:rPr>
        <w:t xml:space="preserve">sutartis, skyrimo tvarkos aprašo, patvirtinto Lietuvos Vyriausybės 2024 m. sausio 3 d. nutarimu </w:t>
      </w:r>
      <w:r w:rsidR="00016F51">
        <w:rPr>
          <w:rStyle w:val="Numatytasispastraiposriftas1"/>
          <w:rFonts w:eastAsia="Lucida Sans Unicode"/>
          <w:lang w:eastAsia="lt-LT"/>
        </w:rPr>
        <w:t xml:space="preserve">                     </w:t>
      </w:r>
      <w:r w:rsidR="00DA5050" w:rsidRPr="00B848CA">
        <w:rPr>
          <w:rStyle w:val="Numatytasispastraiposriftas1"/>
          <w:rFonts w:eastAsia="Lucida Sans Unicode"/>
          <w:lang w:eastAsia="lt-LT"/>
        </w:rPr>
        <w:t>Nr. 17 „Dė</w:t>
      </w:r>
      <w:r w:rsidR="00B848CA" w:rsidRPr="00B848CA">
        <w:rPr>
          <w:rStyle w:val="Numatytasispastraiposriftas1"/>
          <w:rFonts w:eastAsia="Lucida Sans Unicode"/>
          <w:lang w:eastAsia="lt-LT"/>
        </w:rPr>
        <w:t>l Lietuvos Respublikos Vyriausybės 2002 m. liepos 19 d. nutarimo Nr. 1167 „Dėl vienkartinių piniginių išmokų valstybės tarnautojams skyrimo tvarkos aprašo patvirtinimo“ pakeitimo</w:t>
      </w:r>
      <w:r w:rsidR="00DA5050" w:rsidRPr="00B848CA">
        <w:rPr>
          <w:rStyle w:val="Numatytasispastraiposriftas1"/>
          <w:rFonts w:eastAsia="Lucida Sans Unicode"/>
          <w:lang w:eastAsia="lt-LT"/>
        </w:rPr>
        <w:t>“</w:t>
      </w:r>
      <w:r w:rsidR="00016F51">
        <w:rPr>
          <w:rStyle w:val="Numatytasispastraiposriftas1"/>
          <w:rFonts w:eastAsia="Lucida Sans Unicode"/>
          <w:lang w:eastAsia="lt-LT"/>
        </w:rPr>
        <w:t>,</w:t>
      </w:r>
      <w:r w:rsidR="00DA5050" w:rsidRPr="00B848CA">
        <w:rPr>
          <w:rStyle w:val="Numatytasispastraiposriftas1"/>
          <w:rFonts w:eastAsia="Lucida Sans Unicode"/>
          <w:lang w:eastAsia="lt-LT"/>
        </w:rPr>
        <w:t xml:space="preserve"> </w:t>
      </w:r>
      <w:r w:rsidR="00DA5050" w:rsidRPr="00543FF3">
        <w:rPr>
          <w:rStyle w:val="Numatytasispastraiposriftas1"/>
          <w:rFonts w:eastAsia="Lucida Sans Unicode"/>
          <w:lang w:eastAsia="lt-LT"/>
        </w:rPr>
        <w:t>2.2 papunkt</w:t>
      </w:r>
      <w:r w:rsidR="00543FF3" w:rsidRPr="00543FF3">
        <w:rPr>
          <w:rStyle w:val="Numatytasispastraiposriftas1"/>
          <w:rFonts w:eastAsia="Lucida Sans Unicode"/>
          <w:lang w:eastAsia="lt-LT"/>
        </w:rPr>
        <w:t xml:space="preserve">yje nustatyta, kad </w:t>
      </w:r>
      <w:r w:rsidR="00F12000" w:rsidRPr="00543FF3">
        <w:rPr>
          <w:rStyle w:val="Numatytasispastraiposriftas1"/>
          <w:rFonts w:eastAsia="Lucida Sans Unicode"/>
          <w:lang w:eastAsia="lt-LT"/>
        </w:rPr>
        <w:t>vienkartin</w:t>
      </w:r>
      <w:r w:rsidR="00543FF3" w:rsidRPr="00543FF3">
        <w:rPr>
          <w:rStyle w:val="Numatytasispastraiposriftas1"/>
          <w:rFonts w:eastAsia="Lucida Sans Unicode"/>
          <w:lang w:eastAsia="lt-LT"/>
        </w:rPr>
        <w:t xml:space="preserve">ė </w:t>
      </w:r>
      <w:r w:rsidR="00F12000" w:rsidRPr="00543FF3">
        <w:rPr>
          <w:rStyle w:val="Numatytasispastraiposriftas1"/>
          <w:rFonts w:eastAsia="Lucida Sans Unicode"/>
          <w:lang w:eastAsia="lt-LT"/>
        </w:rPr>
        <w:t>pinigin</w:t>
      </w:r>
      <w:r w:rsidR="00543FF3" w:rsidRPr="00543FF3">
        <w:rPr>
          <w:rStyle w:val="Numatytasispastraiposriftas1"/>
          <w:rFonts w:eastAsia="Lucida Sans Unicode"/>
          <w:lang w:eastAsia="lt-LT"/>
        </w:rPr>
        <w:t>ė</w:t>
      </w:r>
      <w:r w:rsidR="00F12000" w:rsidRPr="00543FF3">
        <w:rPr>
          <w:rStyle w:val="Numatytasispastraiposriftas1"/>
          <w:rFonts w:eastAsia="Lucida Sans Unicode"/>
          <w:lang w:eastAsia="lt-LT"/>
        </w:rPr>
        <w:t xml:space="preserve"> išmok</w:t>
      </w:r>
      <w:r w:rsidR="00543FF3" w:rsidRPr="00543FF3">
        <w:rPr>
          <w:rStyle w:val="Numatytasispastraiposriftas1"/>
          <w:rFonts w:eastAsia="Lucida Sans Unicode"/>
          <w:lang w:eastAsia="lt-LT"/>
        </w:rPr>
        <w:t>a</w:t>
      </w:r>
      <w:r w:rsidR="00F12000" w:rsidRPr="00543FF3">
        <w:rPr>
          <w:rStyle w:val="Numatytasispastraiposriftas1"/>
          <w:rFonts w:eastAsia="Lucida Sans Unicode"/>
          <w:lang w:eastAsia="lt-LT"/>
        </w:rPr>
        <w:t xml:space="preserve"> </w:t>
      </w:r>
      <w:r w:rsidR="00543FF3" w:rsidRPr="00543FF3">
        <w:rPr>
          <w:rStyle w:val="Numatytasispastraiposriftas1"/>
          <w:rFonts w:eastAsia="Lucida Sans Unicode"/>
          <w:lang w:eastAsia="lt-LT"/>
        </w:rPr>
        <w:t xml:space="preserve">gali būti skiriama nepriekaištingai (pavyzdingai) savo pareigas einantiems valstybės tarnautojams ir darbuotojams. </w:t>
      </w:r>
      <w:r w:rsidR="003C0240">
        <w:rPr>
          <w:rStyle w:val="Numatytasispastraiposriftas1"/>
          <w:rFonts w:eastAsia="Lucida Sans Unicode"/>
          <w:lang w:eastAsia="lt-LT"/>
        </w:rPr>
        <w:t>Vienkartinė piniginė išmoka gali būti skiriam</w:t>
      </w:r>
      <w:r w:rsidR="001D4346">
        <w:rPr>
          <w:rStyle w:val="Numatytasispastraiposriftas1"/>
          <w:rFonts w:eastAsia="Lucida Sans Unicode"/>
          <w:lang w:eastAsia="lt-LT"/>
        </w:rPr>
        <w:t>a</w:t>
      </w:r>
      <w:r w:rsidR="003C0240">
        <w:rPr>
          <w:rStyle w:val="Numatytasispastraiposriftas1"/>
          <w:rFonts w:eastAsia="Lucida Sans Unicode"/>
          <w:lang w:eastAsia="lt-LT"/>
        </w:rPr>
        <w:t xml:space="preserve"> ne daugiau kaip kartą per metus ir negali viršyti </w:t>
      </w:r>
      <w:r w:rsidR="001D4346">
        <w:rPr>
          <w:rStyle w:val="Numatytasispastraiposriftas1"/>
          <w:rFonts w:eastAsia="Lucida Sans Unicode"/>
          <w:lang w:eastAsia="lt-LT"/>
        </w:rPr>
        <w:br/>
      </w:r>
      <w:r w:rsidR="003C0240">
        <w:rPr>
          <w:rStyle w:val="Numatytasispastraiposriftas1"/>
          <w:rFonts w:eastAsia="Lucida Sans Unicode"/>
          <w:lang w:eastAsia="lt-LT"/>
        </w:rPr>
        <w:t>100 procentų nustatytosios valstybės tarnautojo ar darbuotojo pareiginės algos.</w:t>
      </w:r>
    </w:p>
    <w:p w14:paraId="6D048820" w14:textId="65EE19A5" w:rsidR="00F57B7A" w:rsidRPr="009E1E2E" w:rsidRDefault="00F57B7A" w:rsidP="00F57B7A">
      <w:pPr>
        <w:pStyle w:val="prastasis1"/>
        <w:widowControl w:val="0"/>
        <w:tabs>
          <w:tab w:val="left" w:pos="0"/>
        </w:tabs>
        <w:jc w:val="both"/>
        <w:rPr>
          <w:rStyle w:val="Numatytasispastraiposriftas1"/>
          <w:szCs w:val="24"/>
          <w:lang w:eastAsia="en-GB"/>
        </w:rPr>
      </w:pPr>
      <w:r>
        <w:tab/>
        <w:t>Priėmus</w:t>
      </w:r>
      <w:r w:rsidR="00A55F9E" w:rsidRPr="00414ED8">
        <w:t xml:space="preserve"> sprendimo projektą bus t</w:t>
      </w:r>
      <w:r w:rsidR="007D05E5" w:rsidRPr="00414ED8">
        <w:t>ikslingai paskirta piniginė išmoka</w:t>
      </w:r>
      <w:r>
        <w:t xml:space="preserve"> </w:t>
      </w:r>
      <w:r w:rsidRPr="00B640EE">
        <w:rPr>
          <w:rStyle w:val="Numatytasispastraiposriftas1"/>
          <w:rFonts w:eastAsia="Lucida Sans Unicode"/>
          <w:lang w:eastAsia="lt-LT"/>
        </w:rPr>
        <w:t xml:space="preserve">už nepriekaištingą </w:t>
      </w:r>
      <w:r>
        <w:rPr>
          <w:rStyle w:val="Numatytasispastraiposriftas1"/>
          <w:rFonts w:eastAsia="Lucida Sans Unicode"/>
          <w:lang w:eastAsia="lt-LT"/>
        </w:rPr>
        <w:t>tarnybinių pareigų atlikimą.</w:t>
      </w:r>
    </w:p>
    <w:p w14:paraId="241F0AA6" w14:textId="77777777" w:rsidR="009229AB" w:rsidRPr="00D35B73" w:rsidRDefault="009229AB" w:rsidP="009229AB">
      <w:pPr>
        <w:ind w:left="709"/>
        <w:rPr>
          <w:b/>
        </w:rPr>
      </w:pPr>
      <w:r w:rsidRPr="00D35B73">
        <w:rPr>
          <w:b/>
        </w:rPr>
        <w:t>3. Lėšų poreikis ir šaltiniai</w:t>
      </w:r>
    </w:p>
    <w:p w14:paraId="55E83BB3" w14:textId="4DB301BD" w:rsidR="009229AB" w:rsidRPr="00C12E24" w:rsidRDefault="007F086A" w:rsidP="009229AB">
      <w:pPr>
        <w:ind w:firstLine="709"/>
        <w:jc w:val="both"/>
      </w:pPr>
      <w:r>
        <w:rPr>
          <w:rFonts w:eastAsia="Andale Sans UI"/>
          <w:kern w:val="2"/>
          <w:shd w:val="clear" w:color="auto" w:fill="FFFFFF"/>
          <w:lang w:eastAsia="ar-SA"/>
        </w:rPr>
        <w:t>Sprendimo projekto įgyvendinimui reikalingos lėšos – 4 463,50 Eur</w:t>
      </w:r>
      <w:r w:rsidR="00D267F1">
        <w:rPr>
          <w:rFonts w:eastAsia="Andale Sans UI"/>
          <w:kern w:val="2"/>
          <w:shd w:val="clear" w:color="auto" w:fill="FFFFFF"/>
          <w:lang w:eastAsia="ar-SA"/>
        </w:rPr>
        <w:t xml:space="preserve"> (</w:t>
      </w:r>
      <w:r>
        <w:rPr>
          <w:rFonts w:eastAsia="Andale Sans UI"/>
          <w:kern w:val="2"/>
          <w:shd w:val="clear" w:color="auto" w:fill="FFFFFF"/>
          <w:lang w:eastAsia="ar-SA"/>
        </w:rPr>
        <w:t>įskaitant visus mokesčius</w:t>
      </w:r>
      <w:r w:rsidR="00D267F1">
        <w:rPr>
          <w:rFonts w:eastAsia="Andale Sans UI"/>
          <w:kern w:val="2"/>
          <w:shd w:val="clear" w:color="auto" w:fill="FFFFFF"/>
          <w:lang w:eastAsia="ar-SA"/>
        </w:rPr>
        <w:t>)</w:t>
      </w:r>
      <w:r w:rsidR="00244DC3">
        <w:rPr>
          <w:rFonts w:eastAsia="Andale Sans UI"/>
          <w:kern w:val="2"/>
          <w:shd w:val="clear" w:color="auto" w:fill="FFFFFF"/>
          <w:lang w:eastAsia="ar-SA"/>
        </w:rPr>
        <w:t>. Šal</w:t>
      </w:r>
      <w:r>
        <w:rPr>
          <w:rFonts w:eastAsia="Andale Sans UI"/>
          <w:kern w:val="2"/>
          <w:shd w:val="clear" w:color="auto" w:fill="FFFFFF"/>
          <w:lang w:eastAsia="ar-SA"/>
        </w:rPr>
        <w:t>tinis – Panevėžio rajono savivaldybės</w:t>
      </w:r>
      <w:r w:rsidR="005429EA">
        <w:rPr>
          <w:rFonts w:eastAsia="Andale Sans UI"/>
          <w:kern w:val="2"/>
          <w:shd w:val="clear" w:color="auto" w:fill="FFFFFF"/>
          <w:lang w:eastAsia="ar-SA"/>
        </w:rPr>
        <w:t xml:space="preserve"> Kontrolės ir audito tarnybos a</w:t>
      </w:r>
      <w:r>
        <w:rPr>
          <w:rFonts w:eastAsia="Andale Sans UI"/>
          <w:kern w:val="2"/>
          <w:shd w:val="clear" w:color="auto" w:fill="FFFFFF"/>
          <w:lang w:eastAsia="ar-SA"/>
        </w:rPr>
        <w:t xml:space="preserve">signavimai, piniginė išmoka būtų mokama iš sutaupytų darbo užmokesčio lėšų. </w:t>
      </w:r>
    </w:p>
    <w:p w14:paraId="4947211C" w14:textId="77777777" w:rsidR="009229AB" w:rsidRPr="00D35B73" w:rsidRDefault="009229AB" w:rsidP="009229AB">
      <w:pPr>
        <w:ind w:left="709"/>
        <w:rPr>
          <w:b/>
          <w:bCs/>
        </w:rPr>
      </w:pPr>
      <w:r w:rsidRPr="00D35B73">
        <w:rPr>
          <w:b/>
          <w:bCs/>
        </w:rPr>
        <w:t>4. Kiti reikalingi pagrindimai, skaičiavimai ir paaiškinimai</w:t>
      </w:r>
    </w:p>
    <w:p w14:paraId="48CE1C44" w14:textId="59FC6DE0" w:rsidR="009229AB" w:rsidRDefault="005B2D14" w:rsidP="009229AB">
      <w:pPr>
        <w:ind w:firstLine="709"/>
        <w:jc w:val="both"/>
        <w:rPr>
          <w:rFonts w:cs="Times New Roman"/>
        </w:rPr>
      </w:pPr>
      <w:r w:rsidRPr="00151164">
        <w:rPr>
          <w:rFonts w:cs="Times New Roman"/>
        </w:rPr>
        <w:t>Nėra.</w:t>
      </w:r>
      <w:r w:rsidR="009229AB">
        <w:rPr>
          <w:rFonts w:cs="Times New Roman"/>
        </w:rPr>
        <w:t xml:space="preserve"> </w:t>
      </w:r>
    </w:p>
    <w:p w14:paraId="5700F983" w14:textId="151371FE" w:rsidR="00B73416" w:rsidRPr="00B73416" w:rsidRDefault="00B73416" w:rsidP="009229AB">
      <w:pPr>
        <w:ind w:firstLine="709"/>
        <w:jc w:val="both"/>
        <w:rPr>
          <w:rFonts w:cs="Times New Roman"/>
          <w:sz w:val="12"/>
          <w:szCs w:val="12"/>
        </w:rPr>
      </w:pPr>
    </w:p>
    <w:p w14:paraId="1A5344C6" w14:textId="2EAD89B7" w:rsidR="009C749D" w:rsidRDefault="009229AB" w:rsidP="004F4F71">
      <w:pPr>
        <w:rPr>
          <w:rStyle w:val="Numatytasispastraiposriftas1"/>
          <w:color w:val="000000"/>
          <w:kern w:val="3"/>
          <w:highlight w:val="yellow"/>
          <w:lang w:eastAsia="lt-LT"/>
        </w:rPr>
      </w:pPr>
      <w:r w:rsidRPr="00D35B73">
        <w:t>Vedėja</w:t>
      </w:r>
      <w:r>
        <w:tab/>
      </w:r>
      <w:r>
        <w:tab/>
      </w:r>
      <w:r>
        <w:tab/>
      </w:r>
      <w:r>
        <w:tab/>
      </w:r>
      <w:r>
        <w:tab/>
      </w:r>
      <w:r>
        <w:tab/>
      </w:r>
      <w:r>
        <w:tab/>
      </w:r>
      <w:r>
        <w:tab/>
      </w:r>
      <w:r>
        <w:tab/>
      </w:r>
      <w:r>
        <w:tab/>
      </w:r>
      <w:r w:rsidR="005B2D14">
        <w:t xml:space="preserve">            </w:t>
      </w:r>
      <w:r>
        <w:t>Lina Karpavičienė</w:t>
      </w:r>
    </w:p>
    <w:sectPr w:rsidR="009C749D" w:rsidSect="00B73416">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284" w:left="1701" w:header="567" w:footer="567" w:gutter="0"/>
      <w:cols w:space="1296"/>
      <w:titlePg/>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B82B8" w14:textId="77777777" w:rsidR="00E0560B" w:rsidRDefault="00E0560B">
      <w:r>
        <w:separator/>
      </w:r>
    </w:p>
  </w:endnote>
  <w:endnote w:type="continuationSeparator" w:id="0">
    <w:p w14:paraId="11C950F9" w14:textId="77777777" w:rsidR="00E0560B" w:rsidRDefault="00E0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28A5D" w14:textId="77777777" w:rsidR="00665540" w:rsidRDefault="006655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75537" w14:textId="77777777" w:rsidR="00665540" w:rsidRDefault="0066554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2E944" w14:textId="77777777" w:rsidR="00665540" w:rsidRDefault="006655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3A6F2" w14:textId="77777777" w:rsidR="00E0560B" w:rsidRDefault="00E0560B">
      <w:r>
        <w:separator/>
      </w:r>
    </w:p>
  </w:footnote>
  <w:footnote w:type="continuationSeparator" w:id="0">
    <w:p w14:paraId="06E7573F" w14:textId="77777777" w:rsidR="00E0560B" w:rsidRDefault="00E05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EC50C" w14:textId="77777777" w:rsidR="00665540" w:rsidRDefault="006655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05842" w14:textId="77777777" w:rsidR="00665540" w:rsidRDefault="0066554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FD308" w14:textId="77777777" w:rsidR="00665540" w:rsidRDefault="006655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19F579C"/>
    <w:multiLevelType w:val="hybridMultilevel"/>
    <w:tmpl w:val="781ADDE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FB3F40"/>
    <w:multiLevelType w:val="hybridMultilevel"/>
    <w:tmpl w:val="59BAA4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484A1445"/>
    <w:multiLevelType w:val="hybridMultilevel"/>
    <w:tmpl w:val="8A12782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5C109A"/>
    <w:multiLevelType w:val="hybridMultilevel"/>
    <w:tmpl w:val="9760E482"/>
    <w:lvl w:ilvl="0" w:tplc="A1C2F948">
      <w:start w:val="1"/>
      <w:numFmt w:val="decimal"/>
      <w:suff w:val="space"/>
      <w:lvlText w:val="%1."/>
      <w:lvlJc w:val="left"/>
      <w:pPr>
        <w:ind w:left="0" w:firstLine="1298"/>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67588D"/>
    <w:multiLevelType w:val="hybridMultilevel"/>
    <w:tmpl w:val="B85E9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9"/>
  </w:num>
  <w:num w:numId="8">
    <w:abstractNumId w:val="12"/>
  </w:num>
  <w:num w:numId="9">
    <w:abstractNumId w:val="7"/>
  </w:num>
  <w:num w:numId="10">
    <w:abstractNumId w:val="3"/>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F4"/>
    <w:rsid w:val="00002E41"/>
    <w:rsid w:val="00004A86"/>
    <w:rsid w:val="000052AE"/>
    <w:rsid w:val="00007C5C"/>
    <w:rsid w:val="00007E4B"/>
    <w:rsid w:val="00010262"/>
    <w:rsid w:val="00010CB7"/>
    <w:rsid w:val="000110E5"/>
    <w:rsid w:val="0001341C"/>
    <w:rsid w:val="00013CCF"/>
    <w:rsid w:val="00015E7C"/>
    <w:rsid w:val="00016F51"/>
    <w:rsid w:val="000173A8"/>
    <w:rsid w:val="000205ED"/>
    <w:rsid w:val="00022786"/>
    <w:rsid w:val="00023F9A"/>
    <w:rsid w:val="00024B90"/>
    <w:rsid w:val="0003686F"/>
    <w:rsid w:val="000460AF"/>
    <w:rsid w:val="00046A75"/>
    <w:rsid w:val="00046B27"/>
    <w:rsid w:val="00046EB3"/>
    <w:rsid w:val="00047954"/>
    <w:rsid w:val="00051D3C"/>
    <w:rsid w:val="00052BEB"/>
    <w:rsid w:val="00053383"/>
    <w:rsid w:val="0005494B"/>
    <w:rsid w:val="000611D4"/>
    <w:rsid w:val="00061DC4"/>
    <w:rsid w:val="0006284D"/>
    <w:rsid w:val="00064DDD"/>
    <w:rsid w:val="00066C49"/>
    <w:rsid w:val="00072A2A"/>
    <w:rsid w:val="00073D1D"/>
    <w:rsid w:val="000745A5"/>
    <w:rsid w:val="0008060F"/>
    <w:rsid w:val="0008489D"/>
    <w:rsid w:val="00086873"/>
    <w:rsid w:val="00091871"/>
    <w:rsid w:val="0009277F"/>
    <w:rsid w:val="00092A5E"/>
    <w:rsid w:val="00092FB1"/>
    <w:rsid w:val="0009737D"/>
    <w:rsid w:val="000A2A9D"/>
    <w:rsid w:val="000A4C38"/>
    <w:rsid w:val="000A6318"/>
    <w:rsid w:val="000A735F"/>
    <w:rsid w:val="000B0539"/>
    <w:rsid w:val="000B09FB"/>
    <w:rsid w:val="000B32AA"/>
    <w:rsid w:val="000B48FE"/>
    <w:rsid w:val="000C4E3C"/>
    <w:rsid w:val="000D0FC7"/>
    <w:rsid w:val="000D1B9A"/>
    <w:rsid w:val="000D7D58"/>
    <w:rsid w:val="000E06C3"/>
    <w:rsid w:val="000E1C52"/>
    <w:rsid w:val="000E6043"/>
    <w:rsid w:val="000E6575"/>
    <w:rsid w:val="000E7E4E"/>
    <w:rsid w:val="000F09E5"/>
    <w:rsid w:val="000F199D"/>
    <w:rsid w:val="000F248E"/>
    <w:rsid w:val="000F4E88"/>
    <w:rsid w:val="00101A3F"/>
    <w:rsid w:val="00102DF7"/>
    <w:rsid w:val="00104D99"/>
    <w:rsid w:val="00105AB7"/>
    <w:rsid w:val="00106258"/>
    <w:rsid w:val="001064FF"/>
    <w:rsid w:val="001067ED"/>
    <w:rsid w:val="00113375"/>
    <w:rsid w:val="00113490"/>
    <w:rsid w:val="00115094"/>
    <w:rsid w:val="00115C56"/>
    <w:rsid w:val="00116425"/>
    <w:rsid w:val="0012020A"/>
    <w:rsid w:val="0012103B"/>
    <w:rsid w:val="00121BB8"/>
    <w:rsid w:val="00124EEE"/>
    <w:rsid w:val="00132AD1"/>
    <w:rsid w:val="0013553A"/>
    <w:rsid w:val="001360C6"/>
    <w:rsid w:val="00137CCA"/>
    <w:rsid w:val="00141161"/>
    <w:rsid w:val="00141666"/>
    <w:rsid w:val="00142A4B"/>
    <w:rsid w:val="0014303E"/>
    <w:rsid w:val="0014533F"/>
    <w:rsid w:val="00145C26"/>
    <w:rsid w:val="00151164"/>
    <w:rsid w:val="001540F3"/>
    <w:rsid w:val="001552A1"/>
    <w:rsid w:val="00155B51"/>
    <w:rsid w:val="00156B9C"/>
    <w:rsid w:val="00156F8D"/>
    <w:rsid w:val="00161BA4"/>
    <w:rsid w:val="0016218D"/>
    <w:rsid w:val="00162CE1"/>
    <w:rsid w:val="001729E3"/>
    <w:rsid w:val="001757FB"/>
    <w:rsid w:val="001772C4"/>
    <w:rsid w:val="00181BA3"/>
    <w:rsid w:val="00183121"/>
    <w:rsid w:val="001858DE"/>
    <w:rsid w:val="00185B7F"/>
    <w:rsid w:val="001871B9"/>
    <w:rsid w:val="0019168E"/>
    <w:rsid w:val="001927E9"/>
    <w:rsid w:val="001956DB"/>
    <w:rsid w:val="00197DF5"/>
    <w:rsid w:val="001A0D5D"/>
    <w:rsid w:val="001A169C"/>
    <w:rsid w:val="001A411A"/>
    <w:rsid w:val="001A5098"/>
    <w:rsid w:val="001A6023"/>
    <w:rsid w:val="001B0650"/>
    <w:rsid w:val="001B0771"/>
    <w:rsid w:val="001B667D"/>
    <w:rsid w:val="001B676C"/>
    <w:rsid w:val="001B7BEB"/>
    <w:rsid w:val="001C0392"/>
    <w:rsid w:val="001C0A0E"/>
    <w:rsid w:val="001C1637"/>
    <w:rsid w:val="001C24C2"/>
    <w:rsid w:val="001C2E4B"/>
    <w:rsid w:val="001C50BE"/>
    <w:rsid w:val="001C5BA0"/>
    <w:rsid w:val="001D079C"/>
    <w:rsid w:val="001D24D1"/>
    <w:rsid w:val="001D4345"/>
    <w:rsid w:val="001D4346"/>
    <w:rsid w:val="001D515E"/>
    <w:rsid w:val="001D6152"/>
    <w:rsid w:val="001D71DE"/>
    <w:rsid w:val="001D7A25"/>
    <w:rsid w:val="001E261B"/>
    <w:rsid w:val="001E76D4"/>
    <w:rsid w:val="001F1161"/>
    <w:rsid w:val="001F605F"/>
    <w:rsid w:val="00201B68"/>
    <w:rsid w:val="00202776"/>
    <w:rsid w:val="00202AC4"/>
    <w:rsid w:val="00203293"/>
    <w:rsid w:val="002059F3"/>
    <w:rsid w:val="00205E57"/>
    <w:rsid w:val="00206438"/>
    <w:rsid w:val="00211EB2"/>
    <w:rsid w:val="00213A74"/>
    <w:rsid w:val="0021441A"/>
    <w:rsid w:val="00214CB0"/>
    <w:rsid w:val="00214D9A"/>
    <w:rsid w:val="0021706C"/>
    <w:rsid w:val="00221246"/>
    <w:rsid w:val="002214B3"/>
    <w:rsid w:val="00221C07"/>
    <w:rsid w:val="00222A2E"/>
    <w:rsid w:val="00224FCD"/>
    <w:rsid w:val="00226CDC"/>
    <w:rsid w:val="00231466"/>
    <w:rsid w:val="00231EE5"/>
    <w:rsid w:val="002339C3"/>
    <w:rsid w:val="0023410B"/>
    <w:rsid w:val="00236613"/>
    <w:rsid w:val="00241D23"/>
    <w:rsid w:val="00244DC3"/>
    <w:rsid w:val="002465D4"/>
    <w:rsid w:val="0025094D"/>
    <w:rsid w:val="00251405"/>
    <w:rsid w:val="00251D84"/>
    <w:rsid w:val="00252727"/>
    <w:rsid w:val="0025475B"/>
    <w:rsid w:val="00254EC1"/>
    <w:rsid w:val="00255E0B"/>
    <w:rsid w:val="00256837"/>
    <w:rsid w:val="002629A1"/>
    <w:rsid w:val="002634CC"/>
    <w:rsid w:val="00265CC4"/>
    <w:rsid w:val="0026679C"/>
    <w:rsid w:val="00270EFF"/>
    <w:rsid w:val="00271E3B"/>
    <w:rsid w:val="00271E5A"/>
    <w:rsid w:val="00273624"/>
    <w:rsid w:val="00273C69"/>
    <w:rsid w:val="002740C1"/>
    <w:rsid w:val="00276868"/>
    <w:rsid w:val="00280B04"/>
    <w:rsid w:val="00281E76"/>
    <w:rsid w:val="002831BE"/>
    <w:rsid w:val="00283419"/>
    <w:rsid w:val="00283CA3"/>
    <w:rsid w:val="002862BE"/>
    <w:rsid w:val="002876DF"/>
    <w:rsid w:val="002901A1"/>
    <w:rsid w:val="002901C7"/>
    <w:rsid w:val="002A01BF"/>
    <w:rsid w:val="002A0C36"/>
    <w:rsid w:val="002A52EE"/>
    <w:rsid w:val="002A712F"/>
    <w:rsid w:val="002A73B9"/>
    <w:rsid w:val="002A7A60"/>
    <w:rsid w:val="002B0993"/>
    <w:rsid w:val="002B1526"/>
    <w:rsid w:val="002B1FCB"/>
    <w:rsid w:val="002B228A"/>
    <w:rsid w:val="002B2AD7"/>
    <w:rsid w:val="002B305C"/>
    <w:rsid w:val="002B5D3E"/>
    <w:rsid w:val="002C093D"/>
    <w:rsid w:val="002C20A2"/>
    <w:rsid w:val="002C2141"/>
    <w:rsid w:val="002C69D0"/>
    <w:rsid w:val="002D0629"/>
    <w:rsid w:val="002D0F31"/>
    <w:rsid w:val="002D1A38"/>
    <w:rsid w:val="002D3B41"/>
    <w:rsid w:val="002D48A9"/>
    <w:rsid w:val="002D4DC6"/>
    <w:rsid w:val="002D4E37"/>
    <w:rsid w:val="002E0C9B"/>
    <w:rsid w:val="002E1C15"/>
    <w:rsid w:val="002E2B25"/>
    <w:rsid w:val="002E2E57"/>
    <w:rsid w:val="002E5D38"/>
    <w:rsid w:val="002E74A4"/>
    <w:rsid w:val="002E7543"/>
    <w:rsid w:val="002F0F05"/>
    <w:rsid w:val="002F4037"/>
    <w:rsid w:val="002F64E4"/>
    <w:rsid w:val="00300534"/>
    <w:rsid w:val="00300677"/>
    <w:rsid w:val="00300F84"/>
    <w:rsid w:val="003033BD"/>
    <w:rsid w:val="00304BE3"/>
    <w:rsid w:val="00305FA9"/>
    <w:rsid w:val="0030673B"/>
    <w:rsid w:val="00306B50"/>
    <w:rsid w:val="0030764E"/>
    <w:rsid w:val="00307701"/>
    <w:rsid w:val="003110FD"/>
    <w:rsid w:val="0031245A"/>
    <w:rsid w:val="00313F27"/>
    <w:rsid w:val="00315801"/>
    <w:rsid w:val="0031794B"/>
    <w:rsid w:val="003267F1"/>
    <w:rsid w:val="00330860"/>
    <w:rsid w:val="003319F8"/>
    <w:rsid w:val="003373F9"/>
    <w:rsid w:val="00340389"/>
    <w:rsid w:val="00343FF7"/>
    <w:rsid w:val="0034491E"/>
    <w:rsid w:val="003502A8"/>
    <w:rsid w:val="00351BF2"/>
    <w:rsid w:val="00351F72"/>
    <w:rsid w:val="0035238B"/>
    <w:rsid w:val="00354EBD"/>
    <w:rsid w:val="00356144"/>
    <w:rsid w:val="00360819"/>
    <w:rsid w:val="003608CB"/>
    <w:rsid w:val="003632C1"/>
    <w:rsid w:val="0036426E"/>
    <w:rsid w:val="003671B4"/>
    <w:rsid w:val="00367E47"/>
    <w:rsid w:val="00371E5E"/>
    <w:rsid w:val="00374391"/>
    <w:rsid w:val="003751EE"/>
    <w:rsid w:val="00375D8F"/>
    <w:rsid w:val="00377FBE"/>
    <w:rsid w:val="00381830"/>
    <w:rsid w:val="00382B56"/>
    <w:rsid w:val="00382FFE"/>
    <w:rsid w:val="003839CA"/>
    <w:rsid w:val="00390431"/>
    <w:rsid w:val="00393B35"/>
    <w:rsid w:val="0039596A"/>
    <w:rsid w:val="003978F9"/>
    <w:rsid w:val="003A1F14"/>
    <w:rsid w:val="003A2707"/>
    <w:rsid w:val="003A5EDA"/>
    <w:rsid w:val="003A63C7"/>
    <w:rsid w:val="003A7C36"/>
    <w:rsid w:val="003B0C4A"/>
    <w:rsid w:val="003B3717"/>
    <w:rsid w:val="003B6006"/>
    <w:rsid w:val="003B7450"/>
    <w:rsid w:val="003C0240"/>
    <w:rsid w:val="003C5AE1"/>
    <w:rsid w:val="003C616F"/>
    <w:rsid w:val="003C67E9"/>
    <w:rsid w:val="003D0326"/>
    <w:rsid w:val="003D4234"/>
    <w:rsid w:val="003D6F38"/>
    <w:rsid w:val="003E12E8"/>
    <w:rsid w:val="003E5D57"/>
    <w:rsid w:val="003E5DA0"/>
    <w:rsid w:val="003F02B7"/>
    <w:rsid w:val="003F11B5"/>
    <w:rsid w:val="003F1475"/>
    <w:rsid w:val="003F3CAE"/>
    <w:rsid w:val="003F53AD"/>
    <w:rsid w:val="00401622"/>
    <w:rsid w:val="00402FFB"/>
    <w:rsid w:val="00403379"/>
    <w:rsid w:val="00405D85"/>
    <w:rsid w:val="004075E4"/>
    <w:rsid w:val="00412954"/>
    <w:rsid w:val="00414ED8"/>
    <w:rsid w:val="0041604A"/>
    <w:rsid w:val="0041627F"/>
    <w:rsid w:val="00417568"/>
    <w:rsid w:val="00421EB7"/>
    <w:rsid w:val="00422453"/>
    <w:rsid w:val="00422FED"/>
    <w:rsid w:val="00423490"/>
    <w:rsid w:val="0042640E"/>
    <w:rsid w:val="004277B4"/>
    <w:rsid w:val="0043673F"/>
    <w:rsid w:val="00437416"/>
    <w:rsid w:val="00437D89"/>
    <w:rsid w:val="00440845"/>
    <w:rsid w:val="00444B28"/>
    <w:rsid w:val="00444FCB"/>
    <w:rsid w:val="00445126"/>
    <w:rsid w:val="004455BD"/>
    <w:rsid w:val="00445A45"/>
    <w:rsid w:val="004534F4"/>
    <w:rsid w:val="004542E8"/>
    <w:rsid w:val="00454AAC"/>
    <w:rsid w:val="00455A06"/>
    <w:rsid w:val="00457AD9"/>
    <w:rsid w:val="00462064"/>
    <w:rsid w:val="00462A84"/>
    <w:rsid w:val="00462B0C"/>
    <w:rsid w:val="00462C17"/>
    <w:rsid w:val="00464E26"/>
    <w:rsid w:val="00467F78"/>
    <w:rsid w:val="0047124B"/>
    <w:rsid w:val="004725FC"/>
    <w:rsid w:val="004747D6"/>
    <w:rsid w:val="004758DB"/>
    <w:rsid w:val="004759E0"/>
    <w:rsid w:val="00475C67"/>
    <w:rsid w:val="0047720D"/>
    <w:rsid w:val="00480108"/>
    <w:rsid w:val="004808E9"/>
    <w:rsid w:val="004816D9"/>
    <w:rsid w:val="004819C5"/>
    <w:rsid w:val="00482958"/>
    <w:rsid w:val="00483748"/>
    <w:rsid w:val="004839BF"/>
    <w:rsid w:val="00483A0F"/>
    <w:rsid w:val="00483DA9"/>
    <w:rsid w:val="00485766"/>
    <w:rsid w:val="0049021E"/>
    <w:rsid w:val="00493130"/>
    <w:rsid w:val="004943FC"/>
    <w:rsid w:val="0049736E"/>
    <w:rsid w:val="00497687"/>
    <w:rsid w:val="004A1DBA"/>
    <w:rsid w:val="004A5CAE"/>
    <w:rsid w:val="004A77DC"/>
    <w:rsid w:val="004B5853"/>
    <w:rsid w:val="004B6A1C"/>
    <w:rsid w:val="004B72F8"/>
    <w:rsid w:val="004C3B90"/>
    <w:rsid w:val="004C65C0"/>
    <w:rsid w:val="004C70E8"/>
    <w:rsid w:val="004D7B7D"/>
    <w:rsid w:val="004E215E"/>
    <w:rsid w:val="004E460B"/>
    <w:rsid w:val="004E5724"/>
    <w:rsid w:val="004E5880"/>
    <w:rsid w:val="004E5A70"/>
    <w:rsid w:val="004E6991"/>
    <w:rsid w:val="004E6AD1"/>
    <w:rsid w:val="004E7BF8"/>
    <w:rsid w:val="004F1D0C"/>
    <w:rsid w:val="004F4F71"/>
    <w:rsid w:val="004F56B5"/>
    <w:rsid w:val="00502770"/>
    <w:rsid w:val="0051084B"/>
    <w:rsid w:val="0051702D"/>
    <w:rsid w:val="005248E8"/>
    <w:rsid w:val="00525031"/>
    <w:rsid w:val="00525E7A"/>
    <w:rsid w:val="0052718C"/>
    <w:rsid w:val="005304C9"/>
    <w:rsid w:val="00537AAD"/>
    <w:rsid w:val="00541301"/>
    <w:rsid w:val="005429EA"/>
    <w:rsid w:val="00543652"/>
    <w:rsid w:val="00543FF3"/>
    <w:rsid w:val="00545177"/>
    <w:rsid w:val="00546091"/>
    <w:rsid w:val="00553632"/>
    <w:rsid w:val="0055537F"/>
    <w:rsid w:val="00557DB0"/>
    <w:rsid w:val="005625CD"/>
    <w:rsid w:val="00566069"/>
    <w:rsid w:val="00566DCF"/>
    <w:rsid w:val="00567CD9"/>
    <w:rsid w:val="00570590"/>
    <w:rsid w:val="00577876"/>
    <w:rsid w:val="00580C48"/>
    <w:rsid w:val="00581888"/>
    <w:rsid w:val="00582088"/>
    <w:rsid w:val="00583B41"/>
    <w:rsid w:val="00583C21"/>
    <w:rsid w:val="00583E5F"/>
    <w:rsid w:val="00584AE1"/>
    <w:rsid w:val="0058540F"/>
    <w:rsid w:val="00585BBF"/>
    <w:rsid w:val="005907FB"/>
    <w:rsid w:val="00590F58"/>
    <w:rsid w:val="00591093"/>
    <w:rsid w:val="00591514"/>
    <w:rsid w:val="005939C1"/>
    <w:rsid w:val="005942D4"/>
    <w:rsid w:val="00594730"/>
    <w:rsid w:val="005A1777"/>
    <w:rsid w:val="005A604A"/>
    <w:rsid w:val="005A613C"/>
    <w:rsid w:val="005A6D40"/>
    <w:rsid w:val="005B0009"/>
    <w:rsid w:val="005B2D14"/>
    <w:rsid w:val="005B3C64"/>
    <w:rsid w:val="005B5296"/>
    <w:rsid w:val="005B5809"/>
    <w:rsid w:val="005C15E3"/>
    <w:rsid w:val="005C1A01"/>
    <w:rsid w:val="005C21A7"/>
    <w:rsid w:val="005C2541"/>
    <w:rsid w:val="005C36A0"/>
    <w:rsid w:val="005C39B8"/>
    <w:rsid w:val="005C3F9A"/>
    <w:rsid w:val="005C42EA"/>
    <w:rsid w:val="005C61C5"/>
    <w:rsid w:val="005C6894"/>
    <w:rsid w:val="005C6F22"/>
    <w:rsid w:val="005D1FCE"/>
    <w:rsid w:val="005D53FE"/>
    <w:rsid w:val="005D584E"/>
    <w:rsid w:val="005D6E70"/>
    <w:rsid w:val="005D6F5A"/>
    <w:rsid w:val="005D7F20"/>
    <w:rsid w:val="005E01B5"/>
    <w:rsid w:val="005E049C"/>
    <w:rsid w:val="005E1400"/>
    <w:rsid w:val="005E1582"/>
    <w:rsid w:val="005E401B"/>
    <w:rsid w:val="005F0620"/>
    <w:rsid w:val="005F0930"/>
    <w:rsid w:val="005F0FDB"/>
    <w:rsid w:val="005F5830"/>
    <w:rsid w:val="005F7974"/>
    <w:rsid w:val="006003BA"/>
    <w:rsid w:val="006016E2"/>
    <w:rsid w:val="006020FA"/>
    <w:rsid w:val="00602A08"/>
    <w:rsid w:val="006033D2"/>
    <w:rsid w:val="0060355F"/>
    <w:rsid w:val="0060512B"/>
    <w:rsid w:val="00606412"/>
    <w:rsid w:val="00607718"/>
    <w:rsid w:val="00611F2C"/>
    <w:rsid w:val="00613003"/>
    <w:rsid w:val="006134EB"/>
    <w:rsid w:val="00613EE1"/>
    <w:rsid w:val="00614AE8"/>
    <w:rsid w:val="00614ED3"/>
    <w:rsid w:val="0061655A"/>
    <w:rsid w:val="00616B05"/>
    <w:rsid w:val="00616E3E"/>
    <w:rsid w:val="00620E5E"/>
    <w:rsid w:val="00622758"/>
    <w:rsid w:val="006238A5"/>
    <w:rsid w:val="0062570D"/>
    <w:rsid w:val="006258A0"/>
    <w:rsid w:val="00625CBB"/>
    <w:rsid w:val="006268D3"/>
    <w:rsid w:val="006358F8"/>
    <w:rsid w:val="006402F9"/>
    <w:rsid w:val="006433E4"/>
    <w:rsid w:val="006436B2"/>
    <w:rsid w:val="00645477"/>
    <w:rsid w:val="00647320"/>
    <w:rsid w:val="0065157B"/>
    <w:rsid w:val="00654096"/>
    <w:rsid w:val="00654E11"/>
    <w:rsid w:val="00655ECF"/>
    <w:rsid w:val="006561B8"/>
    <w:rsid w:val="00660BB1"/>
    <w:rsid w:val="006610C1"/>
    <w:rsid w:val="00661DE2"/>
    <w:rsid w:val="00665540"/>
    <w:rsid w:val="006673B9"/>
    <w:rsid w:val="00670A64"/>
    <w:rsid w:val="006710ED"/>
    <w:rsid w:val="00671EC3"/>
    <w:rsid w:val="0067354B"/>
    <w:rsid w:val="006737DE"/>
    <w:rsid w:val="00673A79"/>
    <w:rsid w:val="00675282"/>
    <w:rsid w:val="00684A58"/>
    <w:rsid w:val="00687F84"/>
    <w:rsid w:val="00697514"/>
    <w:rsid w:val="006A2B02"/>
    <w:rsid w:val="006A2E12"/>
    <w:rsid w:val="006A3894"/>
    <w:rsid w:val="006A5AC7"/>
    <w:rsid w:val="006A7D1B"/>
    <w:rsid w:val="006B378A"/>
    <w:rsid w:val="006B7CFB"/>
    <w:rsid w:val="006C34F1"/>
    <w:rsid w:val="006C37C2"/>
    <w:rsid w:val="006C450F"/>
    <w:rsid w:val="006C55F1"/>
    <w:rsid w:val="006C64F1"/>
    <w:rsid w:val="006C792E"/>
    <w:rsid w:val="006D060C"/>
    <w:rsid w:val="006D3038"/>
    <w:rsid w:val="006E19D7"/>
    <w:rsid w:val="006E245C"/>
    <w:rsid w:val="006E5C1A"/>
    <w:rsid w:val="006E697F"/>
    <w:rsid w:val="006E76DA"/>
    <w:rsid w:val="006F150A"/>
    <w:rsid w:val="006F42A9"/>
    <w:rsid w:val="006F46AC"/>
    <w:rsid w:val="006F513D"/>
    <w:rsid w:val="006F5FAC"/>
    <w:rsid w:val="00701AF6"/>
    <w:rsid w:val="00701F86"/>
    <w:rsid w:val="00703AEF"/>
    <w:rsid w:val="00705437"/>
    <w:rsid w:val="00711687"/>
    <w:rsid w:val="007123E6"/>
    <w:rsid w:val="0071441C"/>
    <w:rsid w:val="0071755B"/>
    <w:rsid w:val="007200F8"/>
    <w:rsid w:val="0072135B"/>
    <w:rsid w:val="00721D0B"/>
    <w:rsid w:val="00724103"/>
    <w:rsid w:val="00730CA2"/>
    <w:rsid w:val="00731392"/>
    <w:rsid w:val="007323F8"/>
    <w:rsid w:val="007337CE"/>
    <w:rsid w:val="00734C34"/>
    <w:rsid w:val="00735F2F"/>
    <w:rsid w:val="00742CB3"/>
    <w:rsid w:val="0075079C"/>
    <w:rsid w:val="00751435"/>
    <w:rsid w:val="0076120C"/>
    <w:rsid w:val="0076159F"/>
    <w:rsid w:val="00763ABE"/>
    <w:rsid w:val="007657EF"/>
    <w:rsid w:val="00765B68"/>
    <w:rsid w:val="00766C52"/>
    <w:rsid w:val="007702BD"/>
    <w:rsid w:val="00770DCB"/>
    <w:rsid w:val="00770F37"/>
    <w:rsid w:val="007711EF"/>
    <w:rsid w:val="0077165F"/>
    <w:rsid w:val="007738A5"/>
    <w:rsid w:val="007746FA"/>
    <w:rsid w:val="00774CF6"/>
    <w:rsid w:val="00775ADC"/>
    <w:rsid w:val="007771A5"/>
    <w:rsid w:val="007805B1"/>
    <w:rsid w:val="0078575D"/>
    <w:rsid w:val="007860AB"/>
    <w:rsid w:val="00786C2F"/>
    <w:rsid w:val="007878A8"/>
    <w:rsid w:val="00791779"/>
    <w:rsid w:val="007919A2"/>
    <w:rsid w:val="00793AC6"/>
    <w:rsid w:val="00793FDE"/>
    <w:rsid w:val="00794B69"/>
    <w:rsid w:val="00795E0E"/>
    <w:rsid w:val="007A2448"/>
    <w:rsid w:val="007A3F64"/>
    <w:rsid w:val="007A76A3"/>
    <w:rsid w:val="007B10D3"/>
    <w:rsid w:val="007B1A16"/>
    <w:rsid w:val="007B4A0F"/>
    <w:rsid w:val="007B765A"/>
    <w:rsid w:val="007C3E77"/>
    <w:rsid w:val="007C4831"/>
    <w:rsid w:val="007C4EB0"/>
    <w:rsid w:val="007C61BF"/>
    <w:rsid w:val="007C66A0"/>
    <w:rsid w:val="007D05E5"/>
    <w:rsid w:val="007D22B6"/>
    <w:rsid w:val="007D4224"/>
    <w:rsid w:val="007D6803"/>
    <w:rsid w:val="007D7B2C"/>
    <w:rsid w:val="007E0A55"/>
    <w:rsid w:val="007E1B1F"/>
    <w:rsid w:val="007E3557"/>
    <w:rsid w:val="007E358C"/>
    <w:rsid w:val="007E396C"/>
    <w:rsid w:val="007E5877"/>
    <w:rsid w:val="007E6A6B"/>
    <w:rsid w:val="007E6D43"/>
    <w:rsid w:val="007E72CE"/>
    <w:rsid w:val="007E7726"/>
    <w:rsid w:val="007F086A"/>
    <w:rsid w:val="007F0E58"/>
    <w:rsid w:val="007F1014"/>
    <w:rsid w:val="007F1E74"/>
    <w:rsid w:val="007F3BA6"/>
    <w:rsid w:val="007F4238"/>
    <w:rsid w:val="007F44EF"/>
    <w:rsid w:val="007F681A"/>
    <w:rsid w:val="007F7304"/>
    <w:rsid w:val="00803F93"/>
    <w:rsid w:val="00803FD8"/>
    <w:rsid w:val="00804EC0"/>
    <w:rsid w:val="008079FE"/>
    <w:rsid w:val="00810C52"/>
    <w:rsid w:val="008117F4"/>
    <w:rsid w:val="008133E4"/>
    <w:rsid w:val="00813720"/>
    <w:rsid w:val="00814735"/>
    <w:rsid w:val="00814BC7"/>
    <w:rsid w:val="0081578C"/>
    <w:rsid w:val="00815962"/>
    <w:rsid w:val="0081597D"/>
    <w:rsid w:val="0081745D"/>
    <w:rsid w:val="00817816"/>
    <w:rsid w:val="0082625D"/>
    <w:rsid w:val="00827731"/>
    <w:rsid w:val="00827BFF"/>
    <w:rsid w:val="008307FC"/>
    <w:rsid w:val="00833905"/>
    <w:rsid w:val="00834829"/>
    <w:rsid w:val="00834AC5"/>
    <w:rsid w:val="008367D7"/>
    <w:rsid w:val="00842079"/>
    <w:rsid w:val="00843F76"/>
    <w:rsid w:val="00845E77"/>
    <w:rsid w:val="00846C91"/>
    <w:rsid w:val="00847B4F"/>
    <w:rsid w:val="00850744"/>
    <w:rsid w:val="00851A16"/>
    <w:rsid w:val="00854A2F"/>
    <w:rsid w:val="00854B6F"/>
    <w:rsid w:val="00856469"/>
    <w:rsid w:val="008574CD"/>
    <w:rsid w:val="00861316"/>
    <w:rsid w:val="00863204"/>
    <w:rsid w:val="008636E0"/>
    <w:rsid w:val="00864150"/>
    <w:rsid w:val="00867106"/>
    <w:rsid w:val="00871626"/>
    <w:rsid w:val="00875BB0"/>
    <w:rsid w:val="00877E60"/>
    <w:rsid w:val="008827DD"/>
    <w:rsid w:val="00884BE6"/>
    <w:rsid w:val="008904B3"/>
    <w:rsid w:val="00892AC6"/>
    <w:rsid w:val="00892B51"/>
    <w:rsid w:val="00894D6F"/>
    <w:rsid w:val="0089532E"/>
    <w:rsid w:val="008977A5"/>
    <w:rsid w:val="008A2B6D"/>
    <w:rsid w:val="008B030B"/>
    <w:rsid w:val="008B06ED"/>
    <w:rsid w:val="008B0A9F"/>
    <w:rsid w:val="008B2592"/>
    <w:rsid w:val="008B27E0"/>
    <w:rsid w:val="008B3E1A"/>
    <w:rsid w:val="008B5BCE"/>
    <w:rsid w:val="008C297C"/>
    <w:rsid w:val="008C2AB8"/>
    <w:rsid w:val="008C616E"/>
    <w:rsid w:val="008C793B"/>
    <w:rsid w:val="008D0E5D"/>
    <w:rsid w:val="008D12D2"/>
    <w:rsid w:val="008D31E5"/>
    <w:rsid w:val="008D4E19"/>
    <w:rsid w:val="008D4FDD"/>
    <w:rsid w:val="008D50BB"/>
    <w:rsid w:val="008D666C"/>
    <w:rsid w:val="008E17C6"/>
    <w:rsid w:val="008E3E75"/>
    <w:rsid w:val="008E7525"/>
    <w:rsid w:val="008F0BD4"/>
    <w:rsid w:val="008F2040"/>
    <w:rsid w:val="008F79A2"/>
    <w:rsid w:val="00903BA1"/>
    <w:rsid w:val="00905AE2"/>
    <w:rsid w:val="009106AC"/>
    <w:rsid w:val="00911482"/>
    <w:rsid w:val="00911F18"/>
    <w:rsid w:val="00915321"/>
    <w:rsid w:val="009158CF"/>
    <w:rsid w:val="00915CC5"/>
    <w:rsid w:val="00915FDE"/>
    <w:rsid w:val="00917276"/>
    <w:rsid w:val="00920C4F"/>
    <w:rsid w:val="009213AD"/>
    <w:rsid w:val="0092179A"/>
    <w:rsid w:val="009229AB"/>
    <w:rsid w:val="00923832"/>
    <w:rsid w:val="00926C74"/>
    <w:rsid w:val="009309BA"/>
    <w:rsid w:val="00931E93"/>
    <w:rsid w:val="00945D9E"/>
    <w:rsid w:val="00950596"/>
    <w:rsid w:val="00953267"/>
    <w:rsid w:val="00956615"/>
    <w:rsid w:val="009639F4"/>
    <w:rsid w:val="00965BDE"/>
    <w:rsid w:val="00966688"/>
    <w:rsid w:val="00966EC6"/>
    <w:rsid w:val="00970CFA"/>
    <w:rsid w:val="00972A91"/>
    <w:rsid w:val="009738C3"/>
    <w:rsid w:val="009751DA"/>
    <w:rsid w:val="009761ED"/>
    <w:rsid w:val="0097725D"/>
    <w:rsid w:val="009817D1"/>
    <w:rsid w:val="00983F9C"/>
    <w:rsid w:val="00986CBF"/>
    <w:rsid w:val="00990108"/>
    <w:rsid w:val="009903AE"/>
    <w:rsid w:val="00991923"/>
    <w:rsid w:val="00992B1E"/>
    <w:rsid w:val="00996762"/>
    <w:rsid w:val="009A13E6"/>
    <w:rsid w:val="009A2DE8"/>
    <w:rsid w:val="009A3926"/>
    <w:rsid w:val="009A7AFE"/>
    <w:rsid w:val="009B07B7"/>
    <w:rsid w:val="009B09DF"/>
    <w:rsid w:val="009B1BE4"/>
    <w:rsid w:val="009B32BD"/>
    <w:rsid w:val="009B3A7A"/>
    <w:rsid w:val="009B7CC4"/>
    <w:rsid w:val="009C4516"/>
    <w:rsid w:val="009C4767"/>
    <w:rsid w:val="009C749D"/>
    <w:rsid w:val="009D1305"/>
    <w:rsid w:val="009D2A5B"/>
    <w:rsid w:val="009D34D6"/>
    <w:rsid w:val="009D6A83"/>
    <w:rsid w:val="009D6C73"/>
    <w:rsid w:val="009D7660"/>
    <w:rsid w:val="009D7C34"/>
    <w:rsid w:val="009E1696"/>
    <w:rsid w:val="009E1E2E"/>
    <w:rsid w:val="009E52DD"/>
    <w:rsid w:val="009E75E2"/>
    <w:rsid w:val="009F0D76"/>
    <w:rsid w:val="009F1CBE"/>
    <w:rsid w:val="009F23F1"/>
    <w:rsid w:val="009F316C"/>
    <w:rsid w:val="009F5D20"/>
    <w:rsid w:val="009F6928"/>
    <w:rsid w:val="009F791A"/>
    <w:rsid w:val="00A00023"/>
    <w:rsid w:val="00A004DA"/>
    <w:rsid w:val="00A00827"/>
    <w:rsid w:val="00A00DA3"/>
    <w:rsid w:val="00A013AB"/>
    <w:rsid w:val="00A020D7"/>
    <w:rsid w:val="00A02732"/>
    <w:rsid w:val="00A0467B"/>
    <w:rsid w:val="00A0799A"/>
    <w:rsid w:val="00A12BA1"/>
    <w:rsid w:val="00A13ADE"/>
    <w:rsid w:val="00A17E6D"/>
    <w:rsid w:val="00A255AD"/>
    <w:rsid w:val="00A27FBD"/>
    <w:rsid w:val="00A318B2"/>
    <w:rsid w:val="00A31F23"/>
    <w:rsid w:val="00A3294D"/>
    <w:rsid w:val="00A329DC"/>
    <w:rsid w:val="00A34B1F"/>
    <w:rsid w:val="00A36D78"/>
    <w:rsid w:val="00A41447"/>
    <w:rsid w:val="00A41CF4"/>
    <w:rsid w:val="00A424F9"/>
    <w:rsid w:val="00A44292"/>
    <w:rsid w:val="00A44CFC"/>
    <w:rsid w:val="00A471C1"/>
    <w:rsid w:val="00A506B1"/>
    <w:rsid w:val="00A53886"/>
    <w:rsid w:val="00A551B1"/>
    <w:rsid w:val="00A559AC"/>
    <w:rsid w:val="00A55F9E"/>
    <w:rsid w:val="00A62401"/>
    <w:rsid w:val="00A636CC"/>
    <w:rsid w:val="00A63757"/>
    <w:rsid w:val="00A6771B"/>
    <w:rsid w:val="00A7448F"/>
    <w:rsid w:val="00A74CCD"/>
    <w:rsid w:val="00A77201"/>
    <w:rsid w:val="00A81AEA"/>
    <w:rsid w:val="00A82FC7"/>
    <w:rsid w:val="00A85B86"/>
    <w:rsid w:val="00A86537"/>
    <w:rsid w:val="00A876AC"/>
    <w:rsid w:val="00A9097C"/>
    <w:rsid w:val="00A92324"/>
    <w:rsid w:val="00A937FD"/>
    <w:rsid w:val="00A9626A"/>
    <w:rsid w:val="00A96D5D"/>
    <w:rsid w:val="00AA04E8"/>
    <w:rsid w:val="00AA04FC"/>
    <w:rsid w:val="00AA0D70"/>
    <w:rsid w:val="00AA1C70"/>
    <w:rsid w:val="00AA3D1B"/>
    <w:rsid w:val="00AA70E0"/>
    <w:rsid w:val="00AB33F0"/>
    <w:rsid w:val="00AB35B4"/>
    <w:rsid w:val="00AB51BA"/>
    <w:rsid w:val="00AC37DA"/>
    <w:rsid w:val="00AC76CF"/>
    <w:rsid w:val="00AD0207"/>
    <w:rsid w:val="00AD131F"/>
    <w:rsid w:val="00AD31B1"/>
    <w:rsid w:val="00AD34AC"/>
    <w:rsid w:val="00AE0CDA"/>
    <w:rsid w:val="00AE21CB"/>
    <w:rsid w:val="00AE35D2"/>
    <w:rsid w:val="00AE3C41"/>
    <w:rsid w:val="00AE3F70"/>
    <w:rsid w:val="00AE68A7"/>
    <w:rsid w:val="00AE6D5D"/>
    <w:rsid w:val="00AF08BD"/>
    <w:rsid w:val="00AF1C52"/>
    <w:rsid w:val="00AF630D"/>
    <w:rsid w:val="00B000CD"/>
    <w:rsid w:val="00B03998"/>
    <w:rsid w:val="00B054B3"/>
    <w:rsid w:val="00B06DBE"/>
    <w:rsid w:val="00B11F22"/>
    <w:rsid w:val="00B1216B"/>
    <w:rsid w:val="00B154B5"/>
    <w:rsid w:val="00B237CC"/>
    <w:rsid w:val="00B23B65"/>
    <w:rsid w:val="00B24AAD"/>
    <w:rsid w:val="00B24F77"/>
    <w:rsid w:val="00B258C3"/>
    <w:rsid w:val="00B25B4E"/>
    <w:rsid w:val="00B25EEE"/>
    <w:rsid w:val="00B34EB0"/>
    <w:rsid w:val="00B35959"/>
    <w:rsid w:val="00B40106"/>
    <w:rsid w:val="00B40EF3"/>
    <w:rsid w:val="00B435BE"/>
    <w:rsid w:val="00B43B68"/>
    <w:rsid w:val="00B47846"/>
    <w:rsid w:val="00B47D0E"/>
    <w:rsid w:val="00B51CF3"/>
    <w:rsid w:val="00B5200E"/>
    <w:rsid w:val="00B53906"/>
    <w:rsid w:val="00B53C4F"/>
    <w:rsid w:val="00B53CC9"/>
    <w:rsid w:val="00B640EE"/>
    <w:rsid w:val="00B645FA"/>
    <w:rsid w:val="00B657ED"/>
    <w:rsid w:val="00B6629A"/>
    <w:rsid w:val="00B66D3F"/>
    <w:rsid w:val="00B700F7"/>
    <w:rsid w:val="00B726DD"/>
    <w:rsid w:val="00B73416"/>
    <w:rsid w:val="00B75058"/>
    <w:rsid w:val="00B7714C"/>
    <w:rsid w:val="00B774AE"/>
    <w:rsid w:val="00B77B90"/>
    <w:rsid w:val="00B77CDA"/>
    <w:rsid w:val="00B800ED"/>
    <w:rsid w:val="00B80100"/>
    <w:rsid w:val="00B811B7"/>
    <w:rsid w:val="00B824B2"/>
    <w:rsid w:val="00B848CA"/>
    <w:rsid w:val="00B84B67"/>
    <w:rsid w:val="00B85F36"/>
    <w:rsid w:val="00B86A99"/>
    <w:rsid w:val="00B8743A"/>
    <w:rsid w:val="00B87B77"/>
    <w:rsid w:val="00B92041"/>
    <w:rsid w:val="00B922CF"/>
    <w:rsid w:val="00B923D7"/>
    <w:rsid w:val="00B925F7"/>
    <w:rsid w:val="00B93A40"/>
    <w:rsid w:val="00B952CC"/>
    <w:rsid w:val="00B97C18"/>
    <w:rsid w:val="00BA176A"/>
    <w:rsid w:val="00BA3E97"/>
    <w:rsid w:val="00BA641C"/>
    <w:rsid w:val="00BA7220"/>
    <w:rsid w:val="00BB0721"/>
    <w:rsid w:val="00BB12FA"/>
    <w:rsid w:val="00BB57BD"/>
    <w:rsid w:val="00BC1372"/>
    <w:rsid w:val="00BC13B2"/>
    <w:rsid w:val="00BC381E"/>
    <w:rsid w:val="00BC4EDF"/>
    <w:rsid w:val="00BC578A"/>
    <w:rsid w:val="00BC6CEF"/>
    <w:rsid w:val="00BD0204"/>
    <w:rsid w:val="00BD12C5"/>
    <w:rsid w:val="00BD20AB"/>
    <w:rsid w:val="00BD3087"/>
    <w:rsid w:val="00BD4E18"/>
    <w:rsid w:val="00BD511F"/>
    <w:rsid w:val="00BE0C78"/>
    <w:rsid w:val="00BE52FE"/>
    <w:rsid w:val="00BE54D7"/>
    <w:rsid w:val="00BE7B16"/>
    <w:rsid w:val="00BF159B"/>
    <w:rsid w:val="00BF461D"/>
    <w:rsid w:val="00BF4856"/>
    <w:rsid w:val="00BF62E9"/>
    <w:rsid w:val="00C0334D"/>
    <w:rsid w:val="00C048EB"/>
    <w:rsid w:val="00C069F6"/>
    <w:rsid w:val="00C11344"/>
    <w:rsid w:val="00C12295"/>
    <w:rsid w:val="00C12635"/>
    <w:rsid w:val="00C12E24"/>
    <w:rsid w:val="00C1445C"/>
    <w:rsid w:val="00C17D39"/>
    <w:rsid w:val="00C201FD"/>
    <w:rsid w:val="00C219BA"/>
    <w:rsid w:val="00C3155C"/>
    <w:rsid w:val="00C321B6"/>
    <w:rsid w:val="00C322B5"/>
    <w:rsid w:val="00C327DA"/>
    <w:rsid w:val="00C33695"/>
    <w:rsid w:val="00C35478"/>
    <w:rsid w:val="00C358E1"/>
    <w:rsid w:val="00C35935"/>
    <w:rsid w:val="00C40E4F"/>
    <w:rsid w:val="00C4167E"/>
    <w:rsid w:val="00C42525"/>
    <w:rsid w:val="00C4264D"/>
    <w:rsid w:val="00C43055"/>
    <w:rsid w:val="00C444F4"/>
    <w:rsid w:val="00C44F7D"/>
    <w:rsid w:val="00C476C6"/>
    <w:rsid w:val="00C515FB"/>
    <w:rsid w:val="00C60281"/>
    <w:rsid w:val="00C61FCE"/>
    <w:rsid w:val="00C62722"/>
    <w:rsid w:val="00C62F12"/>
    <w:rsid w:val="00C633DF"/>
    <w:rsid w:val="00C63AEB"/>
    <w:rsid w:val="00C64CEA"/>
    <w:rsid w:val="00C66B59"/>
    <w:rsid w:val="00C703EE"/>
    <w:rsid w:val="00C70DD4"/>
    <w:rsid w:val="00C73CBA"/>
    <w:rsid w:val="00C752B8"/>
    <w:rsid w:val="00C75FFB"/>
    <w:rsid w:val="00C80F15"/>
    <w:rsid w:val="00C81747"/>
    <w:rsid w:val="00C8389E"/>
    <w:rsid w:val="00C902E5"/>
    <w:rsid w:val="00C90B2E"/>
    <w:rsid w:val="00C91781"/>
    <w:rsid w:val="00C92A5E"/>
    <w:rsid w:val="00C93D8D"/>
    <w:rsid w:val="00C96257"/>
    <w:rsid w:val="00C962AD"/>
    <w:rsid w:val="00C978DA"/>
    <w:rsid w:val="00CA04F1"/>
    <w:rsid w:val="00CA0C24"/>
    <w:rsid w:val="00CA47E8"/>
    <w:rsid w:val="00CA4EC8"/>
    <w:rsid w:val="00CA5F96"/>
    <w:rsid w:val="00CA7092"/>
    <w:rsid w:val="00CA7C98"/>
    <w:rsid w:val="00CB154E"/>
    <w:rsid w:val="00CB2AD1"/>
    <w:rsid w:val="00CB672B"/>
    <w:rsid w:val="00CC3DC7"/>
    <w:rsid w:val="00CC57A8"/>
    <w:rsid w:val="00CC71AC"/>
    <w:rsid w:val="00CD0477"/>
    <w:rsid w:val="00CD2165"/>
    <w:rsid w:val="00CD35DA"/>
    <w:rsid w:val="00CD3F1F"/>
    <w:rsid w:val="00CD50DE"/>
    <w:rsid w:val="00CD58FA"/>
    <w:rsid w:val="00CD6344"/>
    <w:rsid w:val="00CD6345"/>
    <w:rsid w:val="00CE0CA7"/>
    <w:rsid w:val="00CE267E"/>
    <w:rsid w:val="00CE3087"/>
    <w:rsid w:val="00CE5CEE"/>
    <w:rsid w:val="00CE7BBA"/>
    <w:rsid w:val="00CF068E"/>
    <w:rsid w:val="00CF0A13"/>
    <w:rsid w:val="00CF3CF8"/>
    <w:rsid w:val="00D013E9"/>
    <w:rsid w:val="00D02AEF"/>
    <w:rsid w:val="00D060B2"/>
    <w:rsid w:val="00D13128"/>
    <w:rsid w:val="00D1602D"/>
    <w:rsid w:val="00D17D27"/>
    <w:rsid w:val="00D22981"/>
    <w:rsid w:val="00D23C1B"/>
    <w:rsid w:val="00D250F4"/>
    <w:rsid w:val="00D25859"/>
    <w:rsid w:val="00D267F1"/>
    <w:rsid w:val="00D26979"/>
    <w:rsid w:val="00D3159A"/>
    <w:rsid w:val="00D35B73"/>
    <w:rsid w:val="00D36795"/>
    <w:rsid w:val="00D37727"/>
    <w:rsid w:val="00D4233F"/>
    <w:rsid w:val="00D42574"/>
    <w:rsid w:val="00D44474"/>
    <w:rsid w:val="00D44CBF"/>
    <w:rsid w:val="00D454EC"/>
    <w:rsid w:val="00D45BD3"/>
    <w:rsid w:val="00D47C15"/>
    <w:rsid w:val="00D47C65"/>
    <w:rsid w:val="00D51B2E"/>
    <w:rsid w:val="00D57848"/>
    <w:rsid w:val="00D57CC4"/>
    <w:rsid w:val="00D607BA"/>
    <w:rsid w:val="00D60A68"/>
    <w:rsid w:val="00D65E44"/>
    <w:rsid w:val="00D661D0"/>
    <w:rsid w:val="00D66906"/>
    <w:rsid w:val="00D66ED9"/>
    <w:rsid w:val="00D67AD5"/>
    <w:rsid w:val="00D70B5E"/>
    <w:rsid w:val="00D7452F"/>
    <w:rsid w:val="00D74DF0"/>
    <w:rsid w:val="00D7673D"/>
    <w:rsid w:val="00D804BE"/>
    <w:rsid w:val="00D820B8"/>
    <w:rsid w:val="00D82EB4"/>
    <w:rsid w:val="00D84C05"/>
    <w:rsid w:val="00D9034B"/>
    <w:rsid w:val="00D95EA8"/>
    <w:rsid w:val="00D96E26"/>
    <w:rsid w:val="00DA4F4F"/>
    <w:rsid w:val="00DA5050"/>
    <w:rsid w:val="00DA588D"/>
    <w:rsid w:val="00DB4B2D"/>
    <w:rsid w:val="00DB5360"/>
    <w:rsid w:val="00DC7FBD"/>
    <w:rsid w:val="00DD3141"/>
    <w:rsid w:val="00DE0F56"/>
    <w:rsid w:val="00DE123B"/>
    <w:rsid w:val="00DE4E29"/>
    <w:rsid w:val="00DE519B"/>
    <w:rsid w:val="00DE7719"/>
    <w:rsid w:val="00DE7EEC"/>
    <w:rsid w:val="00DF03CC"/>
    <w:rsid w:val="00DF06F1"/>
    <w:rsid w:val="00DF2179"/>
    <w:rsid w:val="00DF327B"/>
    <w:rsid w:val="00DF3C17"/>
    <w:rsid w:val="00E017E9"/>
    <w:rsid w:val="00E0188D"/>
    <w:rsid w:val="00E022C9"/>
    <w:rsid w:val="00E0401A"/>
    <w:rsid w:val="00E040F3"/>
    <w:rsid w:val="00E0560B"/>
    <w:rsid w:val="00E05C9C"/>
    <w:rsid w:val="00E065F5"/>
    <w:rsid w:val="00E06CDB"/>
    <w:rsid w:val="00E12217"/>
    <w:rsid w:val="00E12625"/>
    <w:rsid w:val="00E12929"/>
    <w:rsid w:val="00E12D45"/>
    <w:rsid w:val="00E15605"/>
    <w:rsid w:val="00E16320"/>
    <w:rsid w:val="00E16E5D"/>
    <w:rsid w:val="00E213AC"/>
    <w:rsid w:val="00E2709A"/>
    <w:rsid w:val="00E273E3"/>
    <w:rsid w:val="00E27DFE"/>
    <w:rsid w:val="00E32897"/>
    <w:rsid w:val="00E33F54"/>
    <w:rsid w:val="00E377C5"/>
    <w:rsid w:val="00E378EE"/>
    <w:rsid w:val="00E41191"/>
    <w:rsid w:val="00E411A0"/>
    <w:rsid w:val="00E41D57"/>
    <w:rsid w:val="00E44BF9"/>
    <w:rsid w:val="00E45A8D"/>
    <w:rsid w:val="00E47293"/>
    <w:rsid w:val="00E52122"/>
    <w:rsid w:val="00E526FE"/>
    <w:rsid w:val="00E53619"/>
    <w:rsid w:val="00E54A18"/>
    <w:rsid w:val="00E5546C"/>
    <w:rsid w:val="00E677C9"/>
    <w:rsid w:val="00E71280"/>
    <w:rsid w:val="00E80A2D"/>
    <w:rsid w:val="00E825D4"/>
    <w:rsid w:val="00E82850"/>
    <w:rsid w:val="00E85742"/>
    <w:rsid w:val="00E90EA4"/>
    <w:rsid w:val="00E91A40"/>
    <w:rsid w:val="00E92B99"/>
    <w:rsid w:val="00E92D90"/>
    <w:rsid w:val="00E93F81"/>
    <w:rsid w:val="00E94738"/>
    <w:rsid w:val="00E955D9"/>
    <w:rsid w:val="00E95722"/>
    <w:rsid w:val="00E96CAC"/>
    <w:rsid w:val="00E97C10"/>
    <w:rsid w:val="00EA1C57"/>
    <w:rsid w:val="00EA32DE"/>
    <w:rsid w:val="00EA4DC5"/>
    <w:rsid w:val="00EA5272"/>
    <w:rsid w:val="00EA5A0C"/>
    <w:rsid w:val="00EA787E"/>
    <w:rsid w:val="00EA7D5E"/>
    <w:rsid w:val="00EB1614"/>
    <w:rsid w:val="00EB2076"/>
    <w:rsid w:val="00EB2A6D"/>
    <w:rsid w:val="00EB55D4"/>
    <w:rsid w:val="00EB5A4D"/>
    <w:rsid w:val="00EB6F90"/>
    <w:rsid w:val="00EC3688"/>
    <w:rsid w:val="00EC529C"/>
    <w:rsid w:val="00EC59FA"/>
    <w:rsid w:val="00EC786E"/>
    <w:rsid w:val="00EC7E03"/>
    <w:rsid w:val="00ED28F2"/>
    <w:rsid w:val="00ED35CF"/>
    <w:rsid w:val="00ED470D"/>
    <w:rsid w:val="00ED6620"/>
    <w:rsid w:val="00ED66F7"/>
    <w:rsid w:val="00ED7351"/>
    <w:rsid w:val="00EE04B8"/>
    <w:rsid w:val="00EE1215"/>
    <w:rsid w:val="00EE2E2A"/>
    <w:rsid w:val="00F03675"/>
    <w:rsid w:val="00F075E3"/>
    <w:rsid w:val="00F07E9D"/>
    <w:rsid w:val="00F1035F"/>
    <w:rsid w:val="00F12000"/>
    <w:rsid w:val="00F1219D"/>
    <w:rsid w:val="00F12545"/>
    <w:rsid w:val="00F129B3"/>
    <w:rsid w:val="00F13EE4"/>
    <w:rsid w:val="00F156C2"/>
    <w:rsid w:val="00F1620A"/>
    <w:rsid w:val="00F23FC4"/>
    <w:rsid w:val="00F25EA5"/>
    <w:rsid w:val="00F26CF7"/>
    <w:rsid w:val="00F30CA8"/>
    <w:rsid w:val="00F3663B"/>
    <w:rsid w:val="00F45754"/>
    <w:rsid w:val="00F46FD6"/>
    <w:rsid w:val="00F47D2C"/>
    <w:rsid w:val="00F50F73"/>
    <w:rsid w:val="00F52390"/>
    <w:rsid w:val="00F526D2"/>
    <w:rsid w:val="00F53E55"/>
    <w:rsid w:val="00F54507"/>
    <w:rsid w:val="00F57B7A"/>
    <w:rsid w:val="00F600E9"/>
    <w:rsid w:val="00F6171D"/>
    <w:rsid w:val="00F62952"/>
    <w:rsid w:val="00F62FC6"/>
    <w:rsid w:val="00F6343D"/>
    <w:rsid w:val="00F64DE6"/>
    <w:rsid w:val="00F6560C"/>
    <w:rsid w:val="00F768CE"/>
    <w:rsid w:val="00F80A7F"/>
    <w:rsid w:val="00F83A8E"/>
    <w:rsid w:val="00F85221"/>
    <w:rsid w:val="00F87760"/>
    <w:rsid w:val="00F927BA"/>
    <w:rsid w:val="00F94496"/>
    <w:rsid w:val="00F960EC"/>
    <w:rsid w:val="00F970D1"/>
    <w:rsid w:val="00FA32A7"/>
    <w:rsid w:val="00FA3E86"/>
    <w:rsid w:val="00FA51E6"/>
    <w:rsid w:val="00FA6080"/>
    <w:rsid w:val="00FA6C2A"/>
    <w:rsid w:val="00FB0514"/>
    <w:rsid w:val="00FB0876"/>
    <w:rsid w:val="00FB22E8"/>
    <w:rsid w:val="00FB274C"/>
    <w:rsid w:val="00FB3A19"/>
    <w:rsid w:val="00FB6972"/>
    <w:rsid w:val="00FC2B05"/>
    <w:rsid w:val="00FC342D"/>
    <w:rsid w:val="00FC35F3"/>
    <w:rsid w:val="00FC3FDD"/>
    <w:rsid w:val="00FC6569"/>
    <w:rsid w:val="00FD1B08"/>
    <w:rsid w:val="00FD4346"/>
    <w:rsid w:val="00FD55D7"/>
    <w:rsid w:val="00FD67CA"/>
    <w:rsid w:val="00FD6BD7"/>
    <w:rsid w:val="00FD7D59"/>
    <w:rsid w:val="00FE0E20"/>
    <w:rsid w:val="00FE12A8"/>
    <w:rsid w:val="00FE2026"/>
    <w:rsid w:val="00FE22AC"/>
    <w:rsid w:val="00FE3532"/>
    <w:rsid w:val="00FE4A6D"/>
    <w:rsid w:val="00FE5B9F"/>
    <w:rsid w:val="00FF25DF"/>
    <w:rsid w:val="00FF341D"/>
    <w:rsid w:val="00FF486A"/>
    <w:rsid w:val="00FF7684"/>
    <w:rsid w:val="00FF7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067EE3"/>
  <w15:docId w15:val="{E4D5607B-BC11-43F6-A067-FF517993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06ED"/>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ipersaitas">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prastasis"/>
    <w:next w:val="Pagrindinistekstas"/>
    <w:rsid w:val="00665540"/>
    <w:pPr>
      <w:keepNext/>
      <w:spacing w:before="240" w:after="120"/>
    </w:pPr>
    <w:rPr>
      <w:rFonts w:ascii="Arial" w:eastAsia="Microsoft YaHei" w:hAnsi="Arial"/>
      <w:sz w:val="28"/>
      <w:szCs w:val="28"/>
    </w:rPr>
  </w:style>
  <w:style w:type="paragraph" w:styleId="Pagrindinistekstas">
    <w:name w:val="Body Text"/>
    <w:basedOn w:val="prastasis"/>
    <w:rsid w:val="00665540"/>
    <w:pPr>
      <w:spacing w:after="120"/>
    </w:pPr>
  </w:style>
  <w:style w:type="paragraph" w:styleId="Sraas">
    <w:name w:val="List"/>
    <w:basedOn w:val="Pagrindinistekstas"/>
    <w:rsid w:val="00665540"/>
  </w:style>
  <w:style w:type="paragraph" w:customStyle="1" w:styleId="Caption1">
    <w:name w:val="Caption1"/>
    <w:basedOn w:val="prastasis"/>
    <w:rsid w:val="00665540"/>
    <w:pPr>
      <w:suppressLineNumbers/>
      <w:spacing w:before="120" w:after="120"/>
    </w:pPr>
    <w:rPr>
      <w:i/>
      <w:iCs/>
    </w:rPr>
  </w:style>
  <w:style w:type="paragraph" w:customStyle="1" w:styleId="Index">
    <w:name w:val="Index"/>
    <w:basedOn w:val="prastasis"/>
    <w:rsid w:val="00665540"/>
    <w:pPr>
      <w:suppressLineNumbers/>
    </w:pPr>
  </w:style>
  <w:style w:type="paragraph" w:customStyle="1" w:styleId="Caption2">
    <w:name w:val="Caption2"/>
    <w:basedOn w:val="prastasis"/>
    <w:rsid w:val="00665540"/>
    <w:pPr>
      <w:suppressLineNumbers/>
      <w:spacing w:before="120" w:after="120"/>
    </w:pPr>
    <w:rPr>
      <w:i/>
      <w:iCs/>
    </w:rPr>
  </w:style>
  <w:style w:type="paragraph" w:styleId="Antrats">
    <w:name w:val="header"/>
    <w:basedOn w:val="prastasis"/>
    <w:link w:val="AntratsDiagrama"/>
    <w:uiPriority w:val="99"/>
    <w:rsid w:val="00665540"/>
    <w:pPr>
      <w:suppressLineNumbers/>
      <w:tabs>
        <w:tab w:val="center" w:pos="4153"/>
        <w:tab w:val="right" w:pos="8306"/>
      </w:tabs>
    </w:pPr>
  </w:style>
  <w:style w:type="paragraph" w:styleId="Pavadinimas">
    <w:name w:val="Title"/>
    <w:basedOn w:val="prastasis"/>
    <w:next w:val="Paantrat"/>
    <w:qFormat/>
    <w:rsid w:val="00665540"/>
    <w:pPr>
      <w:suppressAutoHyphens w:val="0"/>
      <w:jc w:val="center"/>
    </w:pPr>
    <w:rPr>
      <w:b/>
      <w:bCs/>
      <w:sz w:val="36"/>
      <w:szCs w:val="36"/>
    </w:rPr>
  </w:style>
  <w:style w:type="paragraph" w:styleId="Paantrat">
    <w:name w:val="Subtitle"/>
    <w:basedOn w:val="Heading"/>
    <w:next w:val="Pagrindinistekstas"/>
    <w:qFormat/>
    <w:rsid w:val="00665540"/>
    <w:pPr>
      <w:jc w:val="center"/>
    </w:pPr>
    <w:rPr>
      <w:i/>
      <w:iCs/>
    </w:rPr>
  </w:style>
  <w:style w:type="paragraph" w:customStyle="1" w:styleId="prastasistinklapis">
    <w:name w:val="Įprastasis (tinklapis)"/>
    <w:basedOn w:val="prastasis"/>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665540"/>
    <w:pPr>
      <w:spacing w:after="120"/>
      <w:ind w:left="283"/>
    </w:pPr>
    <w:rPr>
      <w:sz w:val="16"/>
      <w:szCs w:val="16"/>
    </w:rPr>
  </w:style>
  <w:style w:type="paragraph" w:customStyle="1" w:styleId="HTMLPreformatted1">
    <w:name w:val="HTML Preformatted1"/>
    <w:basedOn w:val="prastasis"/>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665540"/>
    <w:pPr>
      <w:suppressLineNumbers/>
    </w:pPr>
  </w:style>
  <w:style w:type="paragraph" w:customStyle="1" w:styleId="TableHeading">
    <w:name w:val="Table Heading"/>
    <w:basedOn w:val="TableContents"/>
    <w:rsid w:val="00665540"/>
    <w:pPr>
      <w:jc w:val="center"/>
    </w:pPr>
    <w:rPr>
      <w:b/>
      <w:bCs/>
    </w:rPr>
  </w:style>
  <w:style w:type="paragraph" w:styleId="Porat">
    <w:name w:val="footer"/>
    <w:basedOn w:val="prastasis"/>
    <w:rsid w:val="00665540"/>
    <w:pPr>
      <w:suppressLineNumbers/>
      <w:tabs>
        <w:tab w:val="center" w:pos="4819"/>
        <w:tab w:val="right" w:pos="9638"/>
      </w:tabs>
    </w:pPr>
    <w:rPr>
      <w:szCs w:val="21"/>
    </w:rPr>
  </w:style>
  <w:style w:type="paragraph" w:customStyle="1" w:styleId="BalloonText1">
    <w:name w:val="Balloon Text1"/>
    <w:basedOn w:val="prastasis"/>
    <w:rsid w:val="00665540"/>
    <w:rPr>
      <w:rFonts w:ascii="Segoe UI" w:hAnsi="Segoe UI"/>
      <w:sz w:val="18"/>
      <w:szCs w:val="16"/>
    </w:rPr>
  </w:style>
  <w:style w:type="paragraph" w:styleId="Debesliotekstas">
    <w:name w:val="Balloon Text"/>
    <w:basedOn w:val="prastasis"/>
    <w:link w:val="DebesliotekstasDiagrama"/>
    <w:uiPriority w:val="99"/>
    <w:semiHidden/>
    <w:unhideWhenUsed/>
    <w:rsid w:val="00D67AD5"/>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67AD5"/>
    <w:rPr>
      <w:rFonts w:ascii="Segoe UI" w:eastAsia="SimSun" w:hAnsi="Segoe UI" w:cs="Mangal"/>
      <w:kern w:val="1"/>
      <w:sz w:val="18"/>
      <w:szCs w:val="16"/>
      <w:lang w:eastAsia="hi-IN" w:bidi="hi-IN"/>
    </w:rPr>
  </w:style>
  <w:style w:type="paragraph" w:styleId="Sraopastraipa">
    <w:name w:val="List Paragraph"/>
    <w:basedOn w:val="prastasis"/>
    <w:qFormat/>
    <w:rsid w:val="002A52EE"/>
    <w:pPr>
      <w:ind w:left="720"/>
      <w:contextualSpacing/>
    </w:pPr>
    <w:rPr>
      <w:szCs w:val="21"/>
    </w:rPr>
  </w:style>
  <w:style w:type="character" w:customStyle="1" w:styleId="AntratsDiagrama">
    <w:name w:val="Antraštės Diagrama"/>
    <w:basedOn w:val="Numatytasispastraiposriftas"/>
    <w:link w:val="Antrats"/>
    <w:uiPriority w:val="99"/>
    <w:rsid w:val="004E6991"/>
    <w:rPr>
      <w:rFonts w:eastAsia="SimSun" w:cs="Mangal"/>
      <w:kern w:val="1"/>
      <w:sz w:val="24"/>
      <w:szCs w:val="24"/>
      <w:lang w:eastAsia="hi-IN" w:bidi="hi-IN"/>
    </w:rPr>
  </w:style>
  <w:style w:type="paragraph" w:customStyle="1" w:styleId="prastasis1">
    <w:name w:val="Įprastasis1"/>
    <w:rsid w:val="00202776"/>
    <w:pPr>
      <w:suppressAutoHyphens/>
      <w:autoSpaceDN w:val="0"/>
      <w:textAlignment w:val="baseline"/>
    </w:pPr>
    <w:rPr>
      <w:sz w:val="24"/>
      <w:lang w:eastAsia="en-US"/>
    </w:rPr>
  </w:style>
  <w:style w:type="character" w:customStyle="1" w:styleId="Numatytasispastraiposriftas1">
    <w:name w:val="Numatytasis pastraipos šriftas1"/>
    <w:rsid w:val="00202776"/>
  </w:style>
  <w:style w:type="paragraph" w:customStyle="1" w:styleId="Antrats1">
    <w:name w:val="Antraštės1"/>
    <w:basedOn w:val="prastasis1"/>
    <w:rsid w:val="00CE5CEE"/>
    <w:pPr>
      <w:tabs>
        <w:tab w:val="center" w:pos="4680"/>
        <w:tab w:val="right" w:pos="9360"/>
      </w:tabs>
    </w:pPr>
    <w:rPr>
      <w:rFonts w:ascii="Calibri" w:hAnsi="Calibri"/>
      <w:sz w:val="22"/>
      <w:szCs w:val="22"/>
      <w:lang w:eastAsia="lt-LT"/>
    </w:rPr>
  </w:style>
  <w:style w:type="paragraph" w:customStyle="1" w:styleId="prastasis2">
    <w:name w:val="Įprastasis2"/>
    <w:rsid w:val="000052AE"/>
    <w:pPr>
      <w:suppressAutoHyphens/>
      <w:autoSpaceDN w:val="0"/>
      <w:textAlignment w:val="baseline"/>
    </w:pPr>
    <w:rPr>
      <w:sz w:val="24"/>
      <w:lang w:eastAsia="en-US"/>
    </w:rPr>
  </w:style>
  <w:style w:type="character" w:customStyle="1" w:styleId="Numatytasispastraiposriftas2">
    <w:name w:val="Numatytasis pastraipos šriftas2"/>
    <w:rsid w:val="00005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854947">
      <w:bodyDiv w:val="1"/>
      <w:marLeft w:val="0"/>
      <w:marRight w:val="0"/>
      <w:marTop w:val="0"/>
      <w:marBottom w:val="0"/>
      <w:divBdr>
        <w:top w:val="none" w:sz="0" w:space="0" w:color="auto"/>
        <w:left w:val="none" w:sz="0" w:space="0" w:color="auto"/>
        <w:bottom w:val="none" w:sz="0" w:space="0" w:color="auto"/>
        <w:right w:val="none" w:sz="0" w:space="0" w:color="auto"/>
      </w:divBdr>
    </w:div>
    <w:div w:id="750351861">
      <w:bodyDiv w:val="1"/>
      <w:marLeft w:val="0"/>
      <w:marRight w:val="0"/>
      <w:marTop w:val="0"/>
      <w:marBottom w:val="0"/>
      <w:divBdr>
        <w:top w:val="none" w:sz="0" w:space="0" w:color="auto"/>
        <w:left w:val="none" w:sz="0" w:space="0" w:color="auto"/>
        <w:bottom w:val="none" w:sz="0" w:space="0" w:color="auto"/>
        <w:right w:val="none" w:sz="0" w:space="0" w:color="auto"/>
      </w:divBdr>
      <w:divsChild>
        <w:div w:id="1124078267">
          <w:marLeft w:val="0"/>
          <w:marRight w:val="0"/>
          <w:marTop w:val="0"/>
          <w:marBottom w:val="0"/>
          <w:divBdr>
            <w:top w:val="none" w:sz="0" w:space="0" w:color="auto"/>
            <w:left w:val="none" w:sz="0" w:space="0" w:color="auto"/>
            <w:bottom w:val="none" w:sz="0" w:space="0" w:color="auto"/>
            <w:right w:val="none" w:sz="0" w:space="0" w:color="auto"/>
          </w:divBdr>
          <w:divsChild>
            <w:div w:id="5937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00723">
      <w:bodyDiv w:val="1"/>
      <w:marLeft w:val="0"/>
      <w:marRight w:val="0"/>
      <w:marTop w:val="0"/>
      <w:marBottom w:val="0"/>
      <w:divBdr>
        <w:top w:val="none" w:sz="0" w:space="0" w:color="auto"/>
        <w:left w:val="none" w:sz="0" w:space="0" w:color="auto"/>
        <w:bottom w:val="none" w:sz="0" w:space="0" w:color="auto"/>
        <w:right w:val="none" w:sz="0" w:space="0" w:color="auto"/>
      </w:divBdr>
    </w:div>
    <w:div w:id="1011302149">
      <w:bodyDiv w:val="1"/>
      <w:marLeft w:val="0"/>
      <w:marRight w:val="0"/>
      <w:marTop w:val="0"/>
      <w:marBottom w:val="0"/>
      <w:divBdr>
        <w:top w:val="none" w:sz="0" w:space="0" w:color="auto"/>
        <w:left w:val="none" w:sz="0" w:space="0" w:color="auto"/>
        <w:bottom w:val="none" w:sz="0" w:space="0" w:color="auto"/>
        <w:right w:val="none" w:sz="0" w:space="0" w:color="auto"/>
      </w:divBdr>
    </w:div>
    <w:div w:id="1129393698">
      <w:bodyDiv w:val="1"/>
      <w:marLeft w:val="0"/>
      <w:marRight w:val="0"/>
      <w:marTop w:val="0"/>
      <w:marBottom w:val="0"/>
      <w:divBdr>
        <w:top w:val="none" w:sz="0" w:space="0" w:color="auto"/>
        <w:left w:val="none" w:sz="0" w:space="0" w:color="auto"/>
        <w:bottom w:val="none" w:sz="0" w:space="0" w:color="auto"/>
        <w:right w:val="none" w:sz="0" w:space="0" w:color="auto"/>
      </w:divBdr>
      <w:divsChild>
        <w:div w:id="1533228735">
          <w:marLeft w:val="0"/>
          <w:marRight w:val="0"/>
          <w:marTop w:val="0"/>
          <w:marBottom w:val="0"/>
          <w:divBdr>
            <w:top w:val="none" w:sz="0" w:space="0" w:color="auto"/>
            <w:left w:val="none" w:sz="0" w:space="0" w:color="auto"/>
            <w:bottom w:val="none" w:sz="0" w:space="0" w:color="auto"/>
            <w:right w:val="none" w:sz="0" w:space="0" w:color="auto"/>
          </w:divBdr>
          <w:divsChild>
            <w:div w:id="149490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2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2FB31-3FC0-46CD-940E-886E9AC1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3421</Words>
  <Characters>1950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Saidas</dc:creator>
  <cp:lastModifiedBy>Lina Karpaviciene</cp:lastModifiedBy>
  <cp:revision>5</cp:revision>
  <cp:lastPrinted>2024-11-29T11:13:00Z</cp:lastPrinted>
  <dcterms:created xsi:type="dcterms:W3CDTF">2024-11-29T11:06:00Z</dcterms:created>
  <dcterms:modified xsi:type="dcterms:W3CDTF">2024-11-29T11:13:00Z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