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FCC44" w14:textId="54730F3D" w:rsidR="00D13912" w:rsidRDefault="00BE5AB8">
      <w:pPr>
        <w:ind w:left="4962"/>
        <w:rPr>
          <w:rFonts w:eastAsia="NSimSun" w:cs="Arial"/>
          <w:kern w:val="2"/>
          <w:szCs w:val="24"/>
          <w:lang w:eastAsia="zh-CN" w:bidi="hi-IN"/>
        </w:rPr>
      </w:pPr>
      <w:bookmarkStart w:id="0" w:name="_GoBack"/>
      <w:bookmarkEnd w:id="0"/>
      <w:r>
        <w:rPr>
          <w:rFonts w:eastAsia="NSimSun" w:cs="Arial"/>
          <w:kern w:val="2"/>
          <w:szCs w:val="24"/>
          <w:lang w:eastAsia="zh-CN" w:bidi="hi-IN"/>
        </w:rPr>
        <w:t>Studentų p</w:t>
      </w:r>
      <w:r w:rsidR="00963EC4">
        <w:rPr>
          <w:rFonts w:eastAsia="NSimSun" w:cs="Arial"/>
          <w:kern w:val="2"/>
          <w:szCs w:val="24"/>
          <w:lang w:eastAsia="zh-CN" w:bidi="hi-IN"/>
        </w:rPr>
        <w:t xml:space="preserve">raktikos atlikimo Panevėžio rajono savivaldybės administracijoje tvarkos aprašo </w:t>
      </w:r>
    </w:p>
    <w:p w14:paraId="0F3C238A" w14:textId="0DF5DEBD" w:rsidR="00D13912" w:rsidRDefault="0098465E">
      <w:pPr>
        <w:ind w:left="4962"/>
      </w:pPr>
      <w:r>
        <w:t>2</w:t>
      </w:r>
      <w:r w:rsidR="00963EC4">
        <w:t xml:space="preserve"> priedas</w:t>
      </w:r>
    </w:p>
    <w:p w14:paraId="1FDE76E7" w14:textId="296E525A" w:rsidR="00D13912" w:rsidRDefault="00D13912">
      <w:pPr>
        <w:spacing w:line="276" w:lineRule="auto"/>
        <w:ind w:firstLine="782"/>
        <w:jc w:val="center"/>
        <w:rPr>
          <w:b/>
          <w:szCs w:val="24"/>
        </w:rPr>
      </w:pPr>
    </w:p>
    <w:p w14:paraId="1B15DDF5" w14:textId="77777777" w:rsidR="00D13912" w:rsidRDefault="00D13912">
      <w:pPr>
        <w:spacing w:line="276" w:lineRule="auto"/>
        <w:jc w:val="center"/>
        <w:rPr>
          <w:b/>
          <w:szCs w:val="24"/>
        </w:rPr>
      </w:pPr>
    </w:p>
    <w:p w14:paraId="34842D86" w14:textId="0763C3D7" w:rsidR="00D13912" w:rsidRDefault="00963EC4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PANEVĖŽIO RAJONO SAVIVALDYBĖS ADMINISTRACIJA</w:t>
      </w:r>
    </w:p>
    <w:p w14:paraId="4DD34199" w14:textId="77777777" w:rsidR="00D13912" w:rsidRDefault="00D13912">
      <w:pPr>
        <w:spacing w:line="276" w:lineRule="auto"/>
        <w:ind w:firstLine="782"/>
        <w:jc w:val="center"/>
        <w:rPr>
          <w:b/>
          <w:sz w:val="16"/>
          <w:szCs w:val="16"/>
        </w:rPr>
      </w:pPr>
    </w:p>
    <w:p w14:paraId="3C887535" w14:textId="2AA6F570" w:rsidR="00D13912" w:rsidRDefault="00593E3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Konfidencialumo pasižadėjimas</w:t>
      </w:r>
    </w:p>
    <w:p w14:paraId="4B15BF21" w14:textId="77777777" w:rsidR="00D13912" w:rsidRDefault="00D13912">
      <w:pPr>
        <w:spacing w:line="276" w:lineRule="auto"/>
        <w:jc w:val="both"/>
        <w:rPr>
          <w:szCs w:val="24"/>
        </w:rPr>
      </w:pPr>
    </w:p>
    <w:p w14:paraId="1C523187" w14:textId="77777777" w:rsidR="00D13912" w:rsidRDefault="00963EC4">
      <w:pPr>
        <w:spacing w:line="276" w:lineRule="auto"/>
        <w:ind w:firstLine="782"/>
        <w:jc w:val="both"/>
        <w:rPr>
          <w:b/>
          <w:szCs w:val="24"/>
        </w:rPr>
      </w:pPr>
      <w:r>
        <w:rPr>
          <w:b/>
          <w:szCs w:val="24"/>
        </w:rPr>
        <w:t>Aš suprantu, kad:</w:t>
      </w:r>
    </w:p>
    <w:p w14:paraId="1842C809" w14:textId="41370DBC" w:rsidR="00D13912" w:rsidRDefault="00963EC4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  <w:r>
        <w:rPr>
          <w:szCs w:val="24"/>
          <w:lang w:bidi="en-US"/>
        </w:rPr>
        <w:t xml:space="preserve">- atlikdamas praktiką susipažinsiu su asmens duomenis, kurie negali </w:t>
      </w:r>
      <w:r>
        <w:rPr>
          <w:szCs w:val="24"/>
          <w:lang w:bidi="lt-LT"/>
        </w:rPr>
        <w:t xml:space="preserve">būti </w:t>
      </w:r>
      <w:r>
        <w:rPr>
          <w:szCs w:val="24"/>
          <w:lang w:bidi="en-US"/>
        </w:rPr>
        <w:t xml:space="preserve">atskleisti ar perduoti </w:t>
      </w:r>
      <w:r>
        <w:rPr>
          <w:szCs w:val="24"/>
          <w:lang w:bidi="lt-LT"/>
        </w:rPr>
        <w:t xml:space="preserve">neįgaliotiems </w:t>
      </w:r>
      <w:r>
        <w:rPr>
          <w:szCs w:val="24"/>
          <w:lang w:bidi="en-US"/>
        </w:rPr>
        <w:t>asmenims ar institucijoms;</w:t>
      </w:r>
    </w:p>
    <w:p w14:paraId="5500B964" w14:textId="77777777" w:rsidR="00D13912" w:rsidRDefault="00963EC4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  <w:r>
        <w:rPr>
          <w:szCs w:val="24"/>
          <w:lang w:bidi="en-US"/>
        </w:rPr>
        <w:t xml:space="preserve">- </w:t>
      </w:r>
      <w:r>
        <w:rPr>
          <w:szCs w:val="24"/>
          <w:lang w:bidi="lt-LT"/>
        </w:rPr>
        <w:t xml:space="preserve">draudžiama </w:t>
      </w:r>
      <w:r>
        <w:rPr>
          <w:szCs w:val="24"/>
          <w:lang w:bidi="en-US"/>
        </w:rPr>
        <w:t xml:space="preserve">perduoti </w:t>
      </w:r>
      <w:r>
        <w:rPr>
          <w:szCs w:val="24"/>
          <w:lang w:bidi="lt-LT"/>
        </w:rPr>
        <w:t xml:space="preserve">neįgaliotiems </w:t>
      </w:r>
      <w:r>
        <w:rPr>
          <w:szCs w:val="24"/>
          <w:lang w:bidi="en-US"/>
        </w:rPr>
        <w:t xml:space="preserve">asmenims </w:t>
      </w:r>
      <w:r>
        <w:rPr>
          <w:szCs w:val="24"/>
          <w:lang w:bidi="lt-LT"/>
        </w:rPr>
        <w:t xml:space="preserve">slaptažodžius </w:t>
      </w:r>
      <w:r>
        <w:rPr>
          <w:szCs w:val="24"/>
          <w:lang w:bidi="en-US"/>
        </w:rPr>
        <w:t xml:space="preserve">ir kitus duomenis, </w:t>
      </w:r>
      <w:r>
        <w:rPr>
          <w:szCs w:val="24"/>
          <w:lang w:bidi="lt-LT"/>
        </w:rPr>
        <w:t xml:space="preserve">leidžiančius programinėmis </w:t>
      </w:r>
      <w:r>
        <w:rPr>
          <w:szCs w:val="24"/>
          <w:lang w:bidi="en-US"/>
        </w:rPr>
        <w:t xml:space="preserve">ir </w:t>
      </w:r>
      <w:r>
        <w:rPr>
          <w:szCs w:val="24"/>
          <w:lang w:bidi="lt-LT"/>
        </w:rPr>
        <w:t xml:space="preserve">techninėmis priemonėmis sužinoti </w:t>
      </w:r>
      <w:r>
        <w:rPr>
          <w:szCs w:val="24"/>
          <w:lang w:bidi="en-US"/>
        </w:rPr>
        <w:t xml:space="preserve">asmens duomenis ar kitaip sudaryti </w:t>
      </w:r>
      <w:r>
        <w:rPr>
          <w:szCs w:val="24"/>
          <w:lang w:bidi="lt-LT"/>
        </w:rPr>
        <w:t xml:space="preserve">sąlygas susipažinti </w:t>
      </w:r>
      <w:r>
        <w:rPr>
          <w:szCs w:val="24"/>
          <w:lang w:bidi="en-US"/>
        </w:rPr>
        <w:t>su asmens duomenimis;</w:t>
      </w:r>
    </w:p>
    <w:p w14:paraId="17D50D0B" w14:textId="77777777" w:rsidR="00D13912" w:rsidRDefault="00963EC4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  <w:r>
        <w:rPr>
          <w:szCs w:val="24"/>
          <w:lang w:bidi="en-US"/>
        </w:rPr>
        <w:t xml:space="preserve">- netinkamas asmens </w:t>
      </w:r>
      <w:r>
        <w:rPr>
          <w:szCs w:val="24"/>
          <w:lang w:bidi="lt-LT"/>
        </w:rPr>
        <w:t xml:space="preserve">duomenų </w:t>
      </w:r>
      <w:r>
        <w:rPr>
          <w:szCs w:val="24"/>
          <w:lang w:bidi="en-US"/>
        </w:rPr>
        <w:t xml:space="preserve">tvarkymas gali </w:t>
      </w:r>
      <w:r>
        <w:rPr>
          <w:szCs w:val="24"/>
          <w:lang w:bidi="lt-LT"/>
        </w:rPr>
        <w:t xml:space="preserve">užtraukti atsakomybę </w:t>
      </w:r>
      <w:r>
        <w:rPr>
          <w:szCs w:val="24"/>
          <w:lang w:bidi="en-US"/>
        </w:rPr>
        <w:t xml:space="preserve">pagal Lietuvos Respublikos </w:t>
      </w:r>
      <w:r>
        <w:rPr>
          <w:szCs w:val="24"/>
          <w:lang w:bidi="lt-LT"/>
        </w:rPr>
        <w:t>įstatymus.</w:t>
      </w:r>
    </w:p>
    <w:p w14:paraId="63621F0F" w14:textId="77777777" w:rsidR="00D13912" w:rsidRDefault="00D13912">
      <w:pPr>
        <w:spacing w:line="276" w:lineRule="auto"/>
        <w:ind w:firstLine="782"/>
        <w:jc w:val="both"/>
        <w:rPr>
          <w:szCs w:val="24"/>
        </w:rPr>
      </w:pPr>
    </w:p>
    <w:p w14:paraId="464E67E7" w14:textId="77777777" w:rsidR="00D13912" w:rsidRDefault="00963EC4">
      <w:pPr>
        <w:spacing w:line="276" w:lineRule="auto"/>
        <w:ind w:firstLine="782"/>
        <w:jc w:val="both"/>
        <w:rPr>
          <w:b/>
          <w:szCs w:val="24"/>
        </w:rPr>
      </w:pPr>
      <w:r>
        <w:rPr>
          <w:b/>
          <w:szCs w:val="24"/>
        </w:rPr>
        <w:t>Aš įsipareigoju:</w:t>
      </w:r>
    </w:p>
    <w:p w14:paraId="7555C206" w14:textId="724354BA" w:rsidR="00D13912" w:rsidRDefault="00BB7694">
      <w:pPr>
        <w:widowControl w:val="0"/>
        <w:spacing w:line="276" w:lineRule="auto"/>
        <w:ind w:firstLine="782"/>
        <w:jc w:val="both"/>
        <w:rPr>
          <w:szCs w:val="24"/>
          <w:lang w:bidi="en-US"/>
        </w:rPr>
      </w:pPr>
      <w:r>
        <w:rPr>
          <w:szCs w:val="24"/>
          <w:lang w:bidi="en-US"/>
        </w:rPr>
        <w:t>- tvarkyti asmens duomenis</w:t>
      </w:r>
      <w:r w:rsidR="00963EC4">
        <w:rPr>
          <w:szCs w:val="24"/>
          <w:lang w:bidi="en-US"/>
        </w:rPr>
        <w:t xml:space="preserve"> vadovaudamasis 2016 m. balandžio 27 d. Europos Parlamento ir Tarybos reglamentu (ES) 2016/679 dėl fizinių asmenų apsaugos tvarkant asmens duomenis ir dėl laisvo tokių duomenų judėjimo, kuriuo panaikinama Direktyva 95/46/EB (toliau – Reglamentas), Lietuvos Respublikos </w:t>
      </w:r>
      <w:r w:rsidR="00963EC4">
        <w:rPr>
          <w:szCs w:val="24"/>
          <w:lang w:bidi="lt-LT"/>
        </w:rPr>
        <w:t xml:space="preserve">įstatymais </w:t>
      </w:r>
      <w:r w:rsidR="00963EC4">
        <w:rPr>
          <w:szCs w:val="24"/>
          <w:lang w:bidi="en-US"/>
        </w:rPr>
        <w:t xml:space="preserve">ir kitais </w:t>
      </w:r>
      <w:r w:rsidR="00963EC4">
        <w:rPr>
          <w:szCs w:val="24"/>
          <w:lang w:bidi="lt-LT"/>
        </w:rPr>
        <w:t xml:space="preserve">teisės </w:t>
      </w:r>
      <w:r w:rsidR="00963EC4">
        <w:rPr>
          <w:szCs w:val="24"/>
          <w:lang w:bidi="en-US"/>
        </w:rPr>
        <w:t>aktais, reglamentuojančiais asmens duomenų tvarkymą;</w:t>
      </w:r>
    </w:p>
    <w:p w14:paraId="1AF49BCC" w14:textId="08170BAF" w:rsidR="00963EC4" w:rsidRDefault="00963EC4" w:rsidP="00963EC4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  <w:r>
        <w:rPr>
          <w:szCs w:val="24"/>
          <w:lang w:bidi="en-US"/>
        </w:rPr>
        <w:t xml:space="preserve">- saugoti asmens </w:t>
      </w:r>
      <w:r>
        <w:rPr>
          <w:szCs w:val="24"/>
          <w:lang w:bidi="lt-LT"/>
        </w:rPr>
        <w:t>duomenų paslaptį;</w:t>
      </w:r>
    </w:p>
    <w:p w14:paraId="59E71FF5" w14:textId="783C706C" w:rsidR="00D13912" w:rsidRDefault="00963EC4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  <w:r>
        <w:rPr>
          <w:szCs w:val="24"/>
          <w:lang w:bidi="en-US"/>
        </w:rPr>
        <w:t xml:space="preserve">- neatskleisti, neperduoti tvarkomos informacijos ir nesudaryti </w:t>
      </w:r>
      <w:r>
        <w:rPr>
          <w:szCs w:val="24"/>
          <w:lang w:bidi="lt-LT"/>
        </w:rPr>
        <w:t xml:space="preserve">sąlygų įvairiomis priemonėmis </w:t>
      </w:r>
      <w:r>
        <w:rPr>
          <w:szCs w:val="24"/>
          <w:lang w:bidi="en-US"/>
        </w:rPr>
        <w:t xml:space="preserve">su ja </w:t>
      </w:r>
      <w:r>
        <w:rPr>
          <w:szCs w:val="24"/>
          <w:lang w:bidi="lt-LT"/>
        </w:rPr>
        <w:t xml:space="preserve">susipažinti </w:t>
      </w:r>
      <w:r>
        <w:rPr>
          <w:szCs w:val="24"/>
          <w:lang w:bidi="en-US"/>
        </w:rPr>
        <w:t>n</w:t>
      </w:r>
      <w:r w:rsidR="00BB7694">
        <w:rPr>
          <w:szCs w:val="24"/>
          <w:lang w:bidi="en-US"/>
        </w:rPr>
        <w:t>ė</w:t>
      </w:r>
      <w:r>
        <w:rPr>
          <w:szCs w:val="24"/>
          <w:lang w:bidi="en-US"/>
        </w:rPr>
        <w:t xml:space="preserve"> vienam asmeniui, kuris </w:t>
      </w:r>
      <w:r>
        <w:rPr>
          <w:szCs w:val="24"/>
          <w:lang w:bidi="lt-LT"/>
        </w:rPr>
        <w:t xml:space="preserve">nėra įgaliotas </w:t>
      </w:r>
      <w:r>
        <w:rPr>
          <w:szCs w:val="24"/>
          <w:lang w:bidi="en-US"/>
        </w:rPr>
        <w:t xml:space="preserve">naudotis </w:t>
      </w:r>
      <w:r>
        <w:rPr>
          <w:szCs w:val="24"/>
          <w:lang w:bidi="lt-LT"/>
        </w:rPr>
        <w:t xml:space="preserve">šia </w:t>
      </w:r>
      <w:r>
        <w:rPr>
          <w:szCs w:val="24"/>
          <w:lang w:bidi="en-US"/>
        </w:rPr>
        <w:t xml:space="preserve">informacija, tiek </w:t>
      </w:r>
      <w:r w:rsidR="00BB7694">
        <w:rPr>
          <w:szCs w:val="24"/>
          <w:lang w:bidi="lt-LT"/>
        </w:rPr>
        <w:t>Panevėžio</w:t>
      </w:r>
      <w:r>
        <w:rPr>
          <w:szCs w:val="24"/>
          <w:lang w:bidi="lt-LT"/>
        </w:rPr>
        <w:t xml:space="preserve"> rajono savivaldybės administracijoje</w:t>
      </w:r>
      <w:r>
        <w:rPr>
          <w:szCs w:val="24"/>
          <w:lang w:bidi="en-US"/>
        </w:rPr>
        <w:t xml:space="preserve">, tiek </w:t>
      </w:r>
      <w:r>
        <w:rPr>
          <w:szCs w:val="24"/>
          <w:lang w:bidi="lt-LT"/>
        </w:rPr>
        <w:t xml:space="preserve">už </w:t>
      </w:r>
      <w:r>
        <w:rPr>
          <w:szCs w:val="24"/>
          <w:lang w:bidi="en-US"/>
        </w:rPr>
        <w:t xml:space="preserve">jos </w:t>
      </w:r>
      <w:r>
        <w:rPr>
          <w:szCs w:val="24"/>
          <w:lang w:bidi="lt-LT"/>
        </w:rPr>
        <w:t>ribų;</w:t>
      </w:r>
    </w:p>
    <w:p w14:paraId="1B6C0BAD" w14:textId="059AEAC6" w:rsidR="00D13912" w:rsidRDefault="00963EC4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  <w:r>
        <w:rPr>
          <w:szCs w:val="24"/>
          <w:lang w:bidi="lt-LT"/>
        </w:rPr>
        <w:t>- pranešti praktikos vadovui ir duomenų apsaugos pareigūnui apie bet kokią įtartiną situaciją, kuri gali kelti grėsmę asmens duomenų saugojimui;</w:t>
      </w:r>
    </w:p>
    <w:p w14:paraId="232D6441" w14:textId="7B9FF093" w:rsidR="00D13912" w:rsidRDefault="00963EC4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  <w:r>
        <w:rPr>
          <w:szCs w:val="24"/>
          <w:lang w:bidi="lt-LT"/>
        </w:rPr>
        <w:t>- netvarkyti asmens duomenų ne praktikos atlikimo tikslais.</w:t>
      </w:r>
    </w:p>
    <w:p w14:paraId="4B48AD13" w14:textId="77777777" w:rsidR="00D13912" w:rsidRDefault="00D13912">
      <w:pPr>
        <w:widowControl w:val="0"/>
        <w:spacing w:line="276" w:lineRule="auto"/>
        <w:ind w:firstLine="782"/>
        <w:jc w:val="both"/>
        <w:rPr>
          <w:szCs w:val="24"/>
          <w:lang w:bidi="lt-LT"/>
        </w:rPr>
      </w:pPr>
    </w:p>
    <w:p w14:paraId="12C1CD2D" w14:textId="77777777" w:rsidR="00D13912" w:rsidRDefault="00963EC4">
      <w:pPr>
        <w:spacing w:line="276" w:lineRule="auto"/>
        <w:ind w:firstLine="782"/>
        <w:jc w:val="both"/>
        <w:rPr>
          <w:b/>
          <w:szCs w:val="24"/>
        </w:rPr>
      </w:pPr>
      <w:r>
        <w:rPr>
          <w:b/>
          <w:szCs w:val="24"/>
        </w:rPr>
        <w:t>Aš žinau, kad:</w:t>
      </w:r>
    </w:p>
    <w:p w14:paraId="65F6FFA7" w14:textId="0FCD18D8" w:rsidR="00D13912" w:rsidRDefault="00963EC4">
      <w:pPr>
        <w:widowControl w:val="0"/>
        <w:spacing w:line="276" w:lineRule="auto"/>
        <w:ind w:firstLine="782"/>
        <w:jc w:val="both"/>
        <w:rPr>
          <w:szCs w:val="24"/>
          <w:lang w:bidi="en-US"/>
        </w:rPr>
      </w:pPr>
      <w:r>
        <w:rPr>
          <w:szCs w:val="24"/>
          <w:lang w:bidi="en-US"/>
        </w:rPr>
        <w:t>-</w:t>
      </w:r>
      <w:r>
        <w:rPr>
          <w:szCs w:val="24"/>
          <w:lang w:bidi="en-US"/>
        </w:rPr>
        <w:tab/>
        <w:t>praktikos vadovas Panevėžio rajono savivaldybės administracijoje privalo supažindinti su Panevėžio rajono savivaldybės administracijoje galiojančiais teisės aktais, kurie reglamentuoja asmens duomenų apsaugą Panevėžio rajono savivaldybėje;</w:t>
      </w:r>
    </w:p>
    <w:p w14:paraId="2FE902A7" w14:textId="78865D59" w:rsidR="00D13912" w:rsidRDefault="00963EC4">
      <w:pPr>
        <w:widowControl w:val="0"/>
        <w:spacing w:line="276" w:lineRule="auto"/>
        <w:ind w:firstLine="774"/>
        <w:jc w:val="both"/>
        <w:rPr>
          <w:szCs w:val="24"/>
          <w:lang w:bidi="en-US"/>
        </w:rPr>
      </w:pPr>
      <w:r>
        <w:rPr>
          <w:szCs w:val="24"/>
          <w:lang w:bidi="en-US"/>
        </w:rPr>
        <w:t>-</w:t>
      </w:r>
      <w:r>
        <w:rPr>
          <w:szCs w:val="24"/>
          <w:lang w:bidi="en-US"/>
        </w:rPr>
        <w:tab/>
      </w:r>
      <w:r>
        <w:rPr>
          <w:szCs w:val="24"/>
          <w:lang w:bidi="lt-LT"/>
        </w:rPr>
        <w:t xml:space="preserve">už šio įsipareigojimo nesilaikymą, Reglamento </w:t>
      </w:r>
      <w:r>
        <w:rPr>
          <w:szCs w:val="24"/>
          <w:lang w:bidi="en-US"/>
        </w:rPr>
        <w:t xml:space="preserve">ir Lietuvos Respublikos asmens </w:t>
      </w:r>
      <w:r>
        <w:rPr>
          <w:szCs w:val="24"/>
          <w:lang w:bidi="lt-LT"/>
        </w:rPr>
        <w:t xml:space="preserve">duomenų teisinės </w:t>
      </w:r>
      <w:r>
        <w:rPr>
          <w:szCs w:val="24"/>
          <w:lang w:bidi="en-US"/>
        </w:rPr>
        <w:t xml:space="preserve">apsaugos </w:t>
      </w:r>
      <w:r>
        <w:rPr>
          <w:szCs w:val="24"/>
          <w:lang w:bidi="lt-LT"/>
        </w:rPr>
        <w:t xml:space="preserve">įstatymo pažeidimą turėsiu </w:t>
      </w:r>
      <w:r>
        <w:rPr>
          <w:szCs w:val="24"/>
          <w:lang w:bidi="en-US"/>
        </w:rPr>
        <w:t xml:space="preserve">atsakyti pagal </w:t>
      </w:r>
      <w:r>
        <w:rPr>
          <w:szCs w:val="24"/>
          <w:lang w:bidi="lt-LT"/>
        </w:rPr>
        <w:t xml:space="preserve">galiojančius </w:t>
      </w:r>
      <w:r>
        <w:rPr>
          <w:szCs w:val="24"/>
          <w:lang w:bidi="en-US"/>
        </w:rPr>
        <w:t xml:space="preserve">Lietuvos Respublikos </w:t>
      </w:r>
      <w:r>
        <w:rPr>
          <w:szCs w:val="24"/>
          <w:lang w:bidi="lt-LT"/>
        </w:rPr>
        <w:t>įstatymus;</w:t>
      </w:r>
    </w:p>
    <w:p w14:paraId="7727ECCC" w14:textId="3CC955AE" w:rsidR="00963EC4" w:rsidRDefault="00963EC4" w:rsidP="00963EC4">
      <w:pPr>
        <w:widowControl w:val="0"/>
        <w:spacing w:line="276" w:lineRule="auto"/>
        <w:ind w:firstLine="782"/>
        <w:jc w:val="both"/>
        <w:rPr>
          <w:szCs w:val="24"/>
          <w:lang w:bidi="en-US"/>
        </w:rPr>
      </w:pPr>
      <w:r>
        <w:rPr>
          <w:szCs w:val="24"/>
          <w:lang w:bidi="en-US"/>
        </w:rPr>
        <w:t xml:space="preserve">- </w:t>
      </w:r>
      <w:r>
        <w:rPr>
          <w:szCs w:val="24"/>
          <w:lang w:bidi="lt-LT"/>
        </w:rPr>
        <w:t xml:space="preserve">šis įsipareigojimas </w:t>
      </w:r>
      <w:r>
        <w:rPr>
          <w:szCs w:val="24"/>
          <w:lang w:bidi="en-US"/>
        </w:rPr>
        <w:t xml:space="preserve">galios </w:t>
      </w:r>
      <w:r>
        <w:rPr>
          <w:szCs w:val="24"/>
          <w:lang w:bidi="lt-LT"/>
        </w:rPr>
        <w:t xml:space="preserve">visos </w:t>
      </w:r>
      <w:r>
        <w:rPr>
          <w:szCs w:val="24"/>
          <w:lang w:bidi="en-US"/>
        </w:rPr>
        <w:t xml:space="preserve">mano praktikos </w:t>
      </w:r>
      <w:r>
        <w:rPr>
          <w:szCs w:val="24"/>
          <w:lang w:bidi="lt-LT"/>
        </w:rPr>
        <w:t xml:space="preserve">metu </w:t>
      </w:r>
      <w:r>
        <w:rPr>
          <w:szCs w:val="24"/>
          <w:lang w:bidi="en-US"/>
        </w:rPr>
        <w:t xml:space="preserve">ir praktikai pasibaigus. </w:t>
      </w:r>
    </w:p>
    <w:p w14:paraId="6451114F" w14:textId="77777777" w:rsidR="00D13912" w:rsidRDefault="00D13912" w:rsidP="00963EC4">
      <w:pPr>
        <w:spacing w:line="276" w:lineRule="auto"/>
        <w:jc w:val="center"/>
        <w:rPr>
          <w:szCs w:val="24"/>
        </w:rPr>
      </w:pPr>
    </w:p>
    <w:p w14:paraId="109032E4" w14:textId="77777777" w:rsidR="00963EC4" w:rsidRDefault="00963EC4" w:rsidP="00963EC4">
      <w:pPr>
        <w:spacing w:line="276" w:lineRule="auto"/>
        <w:jc w:val="center"/>
        <w:rPr>
          <w:szCs w:val="24"/>
        </w:rPr>
      </w:pPr>
    </w:p>
    <w:p w14:paraId="52CFC243" w14:textId="0E57BB5A" w:rsidR="00D13912" w:rsidRDefault="00963EC4" w:rsidP="00963EC4">
      <w:pPr>
        <w:widowControl w:val="0"/>
        <w:tabs>
          <w:tab w:val="center" w:pos="6200"/>
        </w:tabs>
        <w:spacing w:line="276" w:lineRule="auto"/>
        <w:jc w:val="center"/>
        <w:rPr>
          <w:szCs w:val="24"/>
          <w:lang w:bidi="en-US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98015" wp14:editId="2F9385F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86450" cy="0"/>
                <wp:effectExtent l="0" t="0" r="1905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9ABF8" id="Tiesioji jungtis 1" o:spid="_x0000_s1026" style="position:absolute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7pt" to="46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Cs w:val="24"/>
          <w:lang w:bidi="lt-LT"/>
        </w:rPr>
        <w:t xml:space="preserve">(parašas, </w:t>
      </w:r>
      <w:r>
        <w:rPr>
          <w:szCs w:val="24"/>
          <w:lang w:bidi="en-US"/>
        </w:rPr>
        <w:t xml:space="preserve">vardas, </w:t>
      </w:r>
      <w:r>
        <w:rPr>
          <w:szCs w:val="24"/>
          <w:lang w:bidi="lt-LT"/>
        </w:rPr>
        <w:t xml:space="preserve">pavardė, </w:t>
      </w:r>
      <w:r>
        <w:rPr>
          <w:szCs w:val="24"/>
          <w:lang w:bidi="en-US"/>
        </w:rPr>
        <w:t>data)</w:t>
      </w:r>
    </w:p>
    <w:p w14:paraId="5EE8CEF7" w14:textId="2458C900" w:rsidR="00D13912" w:rsidRDefault="00D13912">
      <w:pPr>
        <w:widowControl w:val="0"/>
        <w:tabs>
          <w:tab w:val="center" w:pos="6200"/>
        </w:tabs>
        <w:spacing w:line="276" w:lineRule="auto"/>
        <w:rPr>
          <w:szCs w:val="24"/>
          <w:lang w:bidi="en-US"/>
        </w:rPr>
      </w:pPr>
    </w:p>
    <w:p w14:paraId="7D23D4B8" w14:textId="43C6464F" w:rsidR="00D13912" w:rsidRDefault="00963EC4" w:rsidP="00963EC4">
      <w:pPr>
        <w:widowControl w:val="0"/>
        <w:tabs>
          <w:tab w:val="center" w:pos="6200"/>
        </w:tabs>
        <w:spacing w:line="276" w:lineRule="auto"/>
        <w:jc w:val="center"/>
        <w:rPr>
          <w:szCs w:val="24"/>
          <w:lang w:bidi="en-US"/>
        </w:rPr>
      </w:pPr>
      <w:r>
        <w:rPr>
          <w:szCs w:val="24"/>
          <w:lang w:bidi="en-US"/>
        </w:rPr>
        <w:t>_____________________________</w:t>
      </w:r>
    </w:p>
    <w:sectPr w:rsidR="00D13912" w:rsidSect="00963EC4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F6"/>
    <w:rsid w:val="00421184"/>
    <w:rsid w:val="00593E3C"/>
    <w:rsid w:val="005C7EF6"/>
    <w:rsid w:val="008F1A79"/>
    <w:rsid w:val="00963EC4"/>
    <w:rsid w:val="0098465E"/>
    <w:rsid w:val="00BB7694"/>
    <w:rsid w:val="00BE5AB8"/>
    <w:rsid w:val="00C4755B"/>
    <w:rsid w:val="00D1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EED6"/>
  <w15:chartTrackingRefBased/>
  <w15:docId w15:val="{DF0E78A1-1DD7-4EA2-9EA3-1BAEFF1A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21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1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Laikinas</dc:creator>
  <cp:lastModifiedBy>Viktorija Urbaitė</cp:lastModifiedBy>
  <cp:revision>2</cp:revision>
  <cp:lastPrinted>2024-06-17T13:49:00Z</cp:lastPrinted>
  <dcterms:created xsi:type="dcterms:W3CDTF">2024-06-19T10:36:00Z</dcterms:created>
  <dcterms:modified xsi:type="dcterms:W3CDTF">2024-06-19T10:36:00Z</dcterms:modified>
</cp:coreProperties>
</file>