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750199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7C4DAE">
        <w:rPr>
          <w:sz w:val="24"/>
          <w:szCs w:val="24"/>
        </w:rPr>
        <w:t>birželi</w:t>
      </w:r>
      <w:r w:rsidR="00BF021A">
        <w:rPr>
          <w:sz w:val="24"/>
          <w:szCs w:val="24"/>
        </w:rPr>
        <w:t>o</w:t>
      </w:r>
      <w:r w:rsidR="00294795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4B6504" w:rsidRDefault="00795089" w:rsidP="004B6504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įstatymo 33 straipsnio 3 dalies            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>io 2 ir 3 dalimis, 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244 punktu ir 6 skirsniu: 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</w:t>
      </w:r>
      <w:r>
        <w:rPr>
          <w:rFonts w:ascii="Times New Roman" w:hAnsi="Times New Roman"/>
          <w:sz w:val="24"/>
          <w:szCs w:val="24"/>
        </w:rPr>
        <w:t xml:space="preserve">žemės sklypo, kadastro Nr. 6690/0002:209, Panevėžio r. sav.,     </w:t>
      </w:r>
      <w:proofErr w:type="spellStart"/>
      <w:r>
        <w:rPr>
          <w:rFonts w:ascii="Times New Roman" w:hAnsi="Times New Roman"/>
          <w:sz w:val="24"/>
          <w:szCs w:val="24"/>
        </w:rPr>
        <w:t>Velžio</w:t>
      </w:r>
      <w:proofErr w:type="spellEnd"/>
      <w:r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>
        <w:rPr>
          <w:rFonts w:ascii="Times New Roman" w:hAnsi="Times New Roman"/>
          <w:sz w:val="24"/>
          <w:szCs w:val="24"/>
        </w:rPr>
        <w:t>Velžio</w:t>
      </w:r>
      <w:proofErr w:type="spellEnd"/>
      <w:r>
        <w:rPr>
          <w:rFonts w:ascii="Times New Roman" w:hAnsi="Times New Roman"/>
          <w:sz w:val="24"/>
          <w:szCs w:val="24"/>
        </w:rPr>
        <w:t xml:space="preserve"> k., detalųjį planą, patvirtintą Panevėžio rajono savivaldybės tarybos 2010 m. spalio 28 d. sprendimo Nr. T-182 „Dėl detaliųjų planų patvirtinimo</w:t>
      </w:r>
      <w:r w:rsidR="007C4DAE">
        <w:rPr>
          <w:rFonts w:ascii="Times New Roman" w:hAnsi="Times New Roman"/>
          <w:sz w:val="24"/>
          <w:szCs w:val="24"/>
        </w:rPr>
        <w:t xml:space="preserve"> ir žemės naudojimo paskirties keitimo</w:t>
      </w:r>
      <w:r>
        <w:rPr>
          <w:rFonts w:ascii="Times New Roman" w:hAnsi="Times New Roman"/>
          <w:sz w:val="24"/>
          <w:szCs w:val="24"/>
        </w:rPr>
        <w:t xml:space="preserve">“ 7 punktu. 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 </w:t>
      </w:r>
      <w:r w:rsidR="0023297A" w:rsidRPr="009826B7">
        <w:rPr>
          <w:rFonts w:ascii="Times New Roman" w:hAnsi="Times New Roman"/>
          <w:sz w:val="24"/>
          <w:szCs w:val="24"/>
        </w:rPr>
        <w:t>laisvoje valstyb</w:t>
      </w:r>
      <w:r w:rsidR="00795089">
        <w:rPr>
          <w:rFonts w:ascii="Times New Roman" w:hAnsi="Times New Roman"/>
          <w:sz w:val="24"/>
          <w:szCs w:val="24"/>
        </w:rPr>
        <w:t>inėje žemėje suplan</w:t>
      </w:r>
      <w:r w:rsidR="0023297A">
        <w:rPr>
          <w:rFonts w:ascii="Times New Roman" w:hAnsi="Times New Roman"/>
          <w:sz w:val="24"/>
          <w:szCs w:val="24"/>
        </w:rPr>
        <w:t>uoti sklypus, reikalingus esamiems pastatams</w:t>
      </w:r>
      <w:r w:rsidR="00750199">
        <w:rPr>
          <w:rFonts w:ascii="Times New Roman" w:hAnsi="Times New Roman"/>
          <w:sz w:val="24"/>
          <w:szCs w:val="24"/>
        </w:rPr>
        <w:t xml:space="preserve"> </w:t>
      </w:r>
      <w:r w:rsidR="0023297A">
        <w:rPr>
          <w:rFonts w:ascii="Times New Roman" w:hAnsi="Times New Roman"/>
          <w:sz w:val="24"/>
          <w:szCs w:val="24"/>
        </w:rPr>
        <w:t xml:space="preserve">Panevėžio r. sav., </w:t>
      </w:r>
      <w:proofErr w:type="spellStart"/>
      <w:r w:rsidR="0023297A">
        <w:rPr>
          <w:rFonts w:ascii="Times New Roman" w:hAnsi="Times New Roman"/>
          <w:sz w:val="24"/>
          <w:szCs w:val="24"/>
        </w:rPr>
        <w:t>Velžio</w:t>
      </w:r>
      <w:proofErr w:type="spellEnd"/>
      <w:r w:rsidR="0023297A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="0023297A">
        <w:rPr>
          <w:rFonts w:ascii="Times New Roman" w:hAnsi="Times New Roman"/>
          <w:sz w:val="24"/>
          <w:szCs w:val="24"/>
        </w:rPr>
        <w:t>Ve</w:t>
      </w:r>
      <w:r w:rsidR="0023297A" w:rsidRPr="009826B7">
        <w:rPr>
          <w:rFonts w:ascii="Times New Roman" w:hAnsi="Times New Roman"/>
          <w:sz w:val="24"/>
          <w:szCs w:val="24"/>
        </w:rPr>
        <w:t>l</w:t>
      </w:r>
      <w:r w:rsidR="0023297A">
        <w:rPr>
          <w:rFonts w:ascii="Times New Roman" w:hAnsi="Times New Roman"/>
          <w:sz w:val="24"/>
          <w:szCs w:val="24"/>
        </w:rPr>
        <w:t>žio</w:t>
      </w:r>
      <w:proofErr w:type="spellEnd"/>
      <w:r w:rsidR="0023297A">
        <w:rPr>
          <w:rFonts w:ascii="Times New Roman" w:hAnsi="Times New Roman"/>
          <w:sz w:val="24"/>
          <w:szCs w:val="24"/>
        </w:rPr>
        <w:t xml:space="preserve"> k., Alantos g. 38 ir 40</w:t>
      </w:r>
      <w:r w:rsidR="0023297A" w:rsidRPr="009826B7">
        <w:rPr>
          <w:rFonts w:ascii="Times New Roman" w:hAnsi="Times New Roman"/>
          <w:sz w:val="24"/>
          <w:szCs w:val="24"/>
        </w:rPr>
        <w:t xml:space="preserve">, </w:t>
      </w:r>
      <w:r w:rsidR="0023297A">
        <w:rPr>
          <w:rFonts w:ascii="Times New Roman" w:hAnsi="Times New Roman"/>
          <w:sz w:val="24"/>
          <w:szCs w:val="24"/>
          <w:shd w:val="clear" w:color="auto" w:fill="FFFFFF"/>
        </w:rPr>
        <w:t>eksploatuoti</w:t>
      </w:r>
      <w:r w:rsidR="0023297A" w:rsidRPr="009826B7">
        <w:rPr>
          <w:rFonts w:ascii="Times New Roman" w:hAnsi="Times New Roman"/>
          <w:color w:val="000000"/>
          <w:sz w:val="24"/>
          <w:szCs w:val="24"/>
        </w:rPr>
        <w:t>,</w:t>
      </w:r>
      <w:r w:rsidR="0023297A">
        <w:rPr>
          <w:rFonts w:ascii="Times New Roman" w:hAnsi="Times New Roman"/>
          <w:color w:val="000000"/>
          <w:sz w:val="24"/>
          <w:szCs w:val="24"/>
        </w:rPr>
        <w:t xml:space="preserve"> nustatyti </w:t>
      </w:r>
      <w:r w:rsidR="0023297A" w:rsidRPr="009826B7">
        <w:rPr>
          <w:rFonts w:ascii="Times New Roman" w:hAnsi="Times New Roman"/>
          <w:sz w:val="24"/>
          <w:szCs w:val="24"/>
        </w:rPr>
        <w:t xml:space="preserve">pagrindinę </w:t>
      </w:r>
      <w:r w:rsidR="0023297A" w:rsidRPr="009826B7">
        <w:rPr>
          <w:rFonts w:ascii="Times New Roman" w:hAnsi="Times New Roman"/>
          <w:sz w:val="24"/>
          <w:szCs w:val="24"/>
          <w:shd w:val="clear" w:color="auto" w:fill="FFFFFF"/>
        </w:rPr>
        <w:t xml:space="preserve">žemės naudojimo paskirtį </w:t>
      </w:r>
      <w:r w:rsidR="0023297A">
        <w:rPr>
          <w:rFonts w:ascii="Times New Roman" w:hAnsi="Times New Roman"/>
          <w:sz w:val="24"/>
          <w:szCs w:val="24"/>
          <w:shd w:val="clear" w:color="auto" w:fill="FFFFFF"/>
        </w:rPr>
        <w:t xml:space="preserve">ir naudojimo būdą (būdus), </w:t>
      </w:r>
      <w:r>
        <w:rPr>
          <w:rFonts w:ascii="Times New Roman" w:hAnsi="Times New Roman"/>
          <w:sz w:val="24"/>
          <w:szCs w:val="24"/>
        </w:rPr>
        <w:t xml:space="preserve">koreguoti detaliuoju planu suformuoto </w:t>
      </w:r>
      <w:r w:rsidR="007C4DAE">
        <w:rPr>
          <w:rFonts w:ascii="Times New Roman" w:hAnsi="Times New Roman"/>
          <w:sz w:val="24"/>
          <w:szCs w:val="24"/>
        </w:rPr>
        <w:t>kitos</w:t>
      </w:r>
      <w:r>
        <w:rPr>
          <w:rFonts w:ascii="Times New Roman" w:hAnsi="Times New Roman"/>
          <w:sz w:val="24"/>
          <w:szCs w:val="24"/>
        </w:rPr>
        <w:t xml:space="preserve"> paskirties (naudojimo būdas – </w:t>
      </w:r>
      <w:r w:rsidR="007C4DAE">
        <w:rPr>
          <w:rFonts w:ascii="Times New Roman" w:hAnsi="Times New Roman"/>
          <w:sz w:val="24"/>
          <w:szCs w:val="24"/>
        </w:rPr>
        <w:t>visuomeninės</w:t>
      </w:r>
      <w:r>
        <w:rPr>
          <w:rFonts w:ascii="Times New Roman" w:hAnsi="Times New Roman"/>
          <w:sz w:val="24"/>
          <w:szCs w:val="24"/>
        </w:rPr>
        <w:t xml:space="preserve"> paskirties </w:t>
      </w:r>
      <w:r w:rsidR="007C4DAE">
        <w:rPr>
          <w:rFonts w:ascii="Times New Roman" w:hAnsi="Times New Roman"/>
          <w:sz w:val="24"/>
          <w:szCs w:val="24"/>
        </w:rPr>
        <w:t>objektų teritorijos</w:t>
      </w:r>
      <w:r>
        <w:rPr>
          <w:rFonts w:ascii="Times New Roman" w:hAnsi="Times New Roman"/>
          <w:sz w:val="24"/>
          <w:szCs w:val="24"/>
        </w:rPr>
        <w:t>) žemės sklypo, kadastro</w:t>
      </w:r>
      <w:r w:rsidR="007C4DAE">
        <w:rPr>
          <w:rFonts w:ascii="Times New Roman" w:hAnsi="Times New Roman"/>
          <w:sz w:val="24"/>
          <w:szCs w:val="24"/>
        </w:rPr>
        <w:t xml:space="preserve"> </w:t>
      </w:r>
      <w:r w:rsidR="0023297A">
        <w:rPr>
          <w:rFonts w:ascii="Times New Roman" w:hAnsi="Times New Roman"/>
          <w:sz w:val="24"/>
          <w:szCs w:val="24"/>
        </w:rPr>
        <w:t xml:space="preserve">Nr. 6690/0002:209, </w:t>
      </w:r>
      <w:proofErr w:type="spellStart"/>
      <w:r w:rsidR="0023297A">
        <w:rPr>
          <w:rFonts w:ascii="Times New Roman" w:hAnsi="Times New Roman"/>
          <w:sz w:val="24"/>
          <w:szCs w:val="24"/>
        </w:rPr>
        <w:t>Velžio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3297A">
        <w:rPr>
          <w:rFonts w:ascii="Times New Roman" w:hAnsi="Times New Roman"/>
          <w:sz w:val="24"/>
          <w:szCs w:val="24"/>
        </w:rPr>
        <w:t xml:space="preserve">k. v., Panevėžio r. sav., </w:t>
      </w:r>
      <w:proofErr w:type="spellStart"/>
      <w:r w:rsidR="0023297A">
        <w:rPr>
          <w:rFonts w:ascii="Times New Roman" w:hAnsi="Times New Roman"/>
          <w:sz w:val="24"/>
          <w:szCs w:val="24"/>
        </w:rPr>
        <w:t>Velžio</w:t>
      </w:r>
      <w:proofErr w:type="spellEnd"/>
      <w:r w:rsidR="0023297A">
        <w:rPr>
          <w:rFonts w:ascii="Times New Roman" w:hAnsi="Times New Roman"/>
          <w:sz w:val="24"/>
          <w:szCs w:val="24"/>
        </w:rPr>
        <w:t xml:space="preserve"> sen., </w:t>
      </w:r>
      <w:proofErr w:type="spellStart"/>
      <w:r w:rsidR="0023297A">
        <w:rPr>
          <w:rFonts w:ascii="Times New Roman" w:hAnsi="Times New Roman"/>
          <w:sz w:val="24"/>
          <w:szCs w:val="24"/>
        </w:rPr>
        <w:t>Velžio</w:t>
      </w:r>
      <w:proofErr w:type="spellEnd"/>
      <w:r>
        <w:rPr>
          <w:rFonts w:ascii="Times New Roman" w:hAnsi="Times New Roman"/>
          <w:sz w:val="24"/>
          <w:szCs w:val="24"/>
        </w:rPr>
        <w:t xml:space="preserve"> k., detaliojo plano sprendinius padalijant jį į atskirus žemės sklypus ir </w:t>
      </w:r>
      <w:r w:rsidR="00795089">
        <w:rPr>
          <w:rFonts w:ascii="Times New Roman" w:hAnsi="Times New Roman"/>
          <w:sz w:val="24"/>
          <w:szCs w:val="24"/>
        </w:rPr>
        <w:t>vieną atidalytą žemės skly</w:t>
      </w:r>
      <w:r w:rsidR="00450F00">
        <w:rPr>
          <w:rFonts w:ascii="Times New Roman" w:hAnsi="Times New Roman"/>
          <w:sz w:val="24"/>
          <w:szCs w:val="24"/>
        </w:rPr>
        <w:t>pą sujungti su besiribojančiu planuojam</w:t>
      </w:r>
      <w:r w:rsidR="00795089">
        <w:rPr>
          <w:rFonts w:ascii="Times New Roman" w:hAnsi="Times New Roman"/>
          <w:sz w:val="24"/>
          <w:szCs w:val="24"/>
        </w:rPr>
        <w:t>u žemės sklypu</w:t>
      </w:r>
      <w:r w:rsidR="00750199">
        <w:rPr>
          <w:rFonts w:ascii="Times New Roman" w:hAnsi="Times New Roman"/>
          <w:sz w:val="24"/>
          <w:szCs w:val="24"/>
        </w:rPr>
        <w:t>,</w:t>
      </w:r>
      <w:r w:rsidR="00750199" w:rsidRPr="00750199">
        <w:rPr>
          <w:sz w:val="24"/>
          <w:szCs w:val="24"/>
        </w:rPr>
        <w:t xml:space="preserve"> </w:t>
      </w:r>
      <w:r w:rsidR="00750199" w:rsidRPr="00750199">
        <w:rPr>
          <w:rFonts w:ascii="Times New Roman" w:hAnsi="Times New Roman"/>
          <w:sz w:val="24"/>
          <w:szCs w:val="24"/>
        </w:rPr>
        <w:t xml:space="preserve">jei būtina, </w:t>
      </w:r>
      <w:r w:rsidR="00750199" w:rsidRPr="00750199">
        <w:rPr>
          <w:rFonts w:ascii="Times New Roman" w:hAnsi="Times New Roman"/>
          <w:sz w:val="24"/>
          <w:szCs w:val="24"/>
          <w:shd w:val="clear" w:color="auto" w:fill="FFFFFF"/>
        </w:rPr>
        <w:t>nustatyti kitus galimus žemės naudojimo būdus</w:t>
      </w:r>
      <w:r w:rsidRPr="00750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B84640">
        <w:rPr>
          <w:rFonts w:ascii="Times New Roman" w:hAnsi="Times New Roman"/>
          <w:sz w:val="24"/>
          <w:szCs w:val="24"/>
        </w:rPr>
        <w:t>statymą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DD7D91">
        <w:rPr>
          <w:sz w:val="24"/>
        </w:rPr>
        <w:t xml:space="preserve"> Edmundas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ED21BD" w:rsidRPr="005D6A2A" w:rsidRDefault="00ED21BD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750199">
      <w:pPr>
        <w:ind w:right="134"/>
        <w:rPr>
          <w:sz w:val="24"/>
          <w:szCs w:val="24"/>
        </w:rPr>
      </w:pPr>
      <w:r>
        <w:rPr>
          <w:sz w:val="24"/>
        </w:rPr>
        <w:t>2024-06-1</w:t>
      </w:r>
      <w:bookmarkStart w:id="0" w:name="_GoBack"/>
      <w:bookmarkEnd w:id="0"/>
      <w:r>
        <w:rPr>
          <w:sz w:val="24"/>
        </w:rPr>
        <w:t>0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D4C5D"/>
    <w:rsid w:val="001D578C"/>
    <w:rsid w:val="001E6023"/>
    <w:rsid w:val="0023297A"/>
    <w:rsid w:val="00294795"/>
    <w:rsid w:val="00353690"/>
    <w:rsid w:val="00450F00"/>
    <w:rsid w:val="004668B0"/>
    <w:rsid w:val="00487378"/>
    <w:rsid w:val="004B6504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A1743"/>
    <w:rsid w:val="00B2005C"/>
    <w:rsid w:val="00B84640"/>
    <w:rsid w:val="00B84CF5"/>
    <w:rsid w:val="00BF021A"/>
    <w:rsid w:val="00DD7D91"/>
    <w:rsid w:val="00E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166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7</cp:revision>
  <cp:lastPrinted>2024-06-05T12:46:00Z</cp:lastPrinted>
  <dcterms:created xsi:type="dcterms:W3CDTF">2024-06-05T11:23:00Z</dcterms:created>
  <dcterms:modified xsi:type="dcterms:W3CDTF">2024-06-11T07:23:00Z</dcterms:modified>
</cp:coreProperties>
</file>