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037" w:rsidRDefault="009B6E5C" w:rsidP="009C7037">
      <w:pPr>
        <w:pStyle w:val="Antrat1"/>
        <w:ind w:right="-142"/>
        <w:jc w:val="left"/>
        <w:rPr>
          <w:szCs w:val="24"/>
        </w:rPr>
      </w:pPr>
      <w:r>
        <w:rPr>
          <w:szCs w:val="24"/>
        </w:rPr>
        <w:tab/>
      </w:r>
      <w:r>
        <w:rPr>
          <w:szCs w:val="24"/>
        </w:rPr>
        <w:tab/>
      </w:r>
      <w:r>
        <w:rPr>
          <w:szCs w:val="24"/>
        </w:rPr>
        <w:tab/>
      </w:r>
      <w:r>
        <w:rPr>
          <w:szCs w:val="24"/>
        </w:rPr>
        <w:tab/>
        <w:t>PRITARTA</w:t>
      </w:r>
    </w:p>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B1010D">
        <w:rPr>
          <w:szCs w:val="24"/>
        </w:rPr>
        <w:t xml:space="preserve">Panevėžio r. </w:t>
      </w:r>
      <w:r w:rsidR="009B6E5C">
        <w:rPr>
          <w:szCs w:val="24"/>
        </w:rPr>
        <w:t>Krekenavos lopšelio-darželio</w:t>
      </w:r>
      <w:r>
        <w:rPr>
          <w:szCs w:val="24"/>
        </w:rPr>
        <w:t xml:space="preserve"> </w:t>
      </w:r>
    </w:p>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9B6E5C">
        <w:rPr>
          <w:szCs w:val="24"/>
        </w:rPr>
        <w:t>„Sigutė“ tarybos 2024 m. sausio 30 d.</w:t>
      </w:r>
      <w:r>
        <w:rPr>
          <w:szCs w:val="24"/>
        </w:rPr>
        <w:t xml:space="preserve"> </w:t>
      </w:r>
    </w:p>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F125FA">
        <w:rPr>
          <w:szCs w:val="24"/>
        </w:rPr>
        <w:t>posėdžio protokolu</w:t>
      </w:r>
      <w:bookmarkStart w:id="0" w:name="_GoBack"/>
      <w:bookmarkEnd w:id="0"/>
      <w:r w:rsidR="009B6E5C">
        <w:rPr>
          <w:szCs w:val="24"/>
        </w:rPr>
        <w:t xml:space="preserve"> Nr. T-1</w:t>
      </w:r>
    </w:p>
    <w:p w:rsidR="009C7037" w:rsidRPr="009C7037" w:rsidRDefault="009C7037" w:rsidP="009C7037"/>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A56503">
        <w:rPr>
          <w:szCs w:val="24"/>
        </w:rPr>
        <w:t>PRITARTA</w:t>
      </w:r>
    </w:p>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F27F0F">
        <w:rPr>
          <w:szCs w:val="24"/>
        </w:rPr>
        <w:t>Panevėžio rajono s</w:t>
      </w:r>
      <w:r>
        <w:rPr>
          <w:szCs w:val="24"/>
        </w:rPr>
        <w:t xml:space="preserve">avivaldybės administracijos </w:t>
      </w:r>
      <w:r>
        <w:rPr>
          <w:szCs w:val="24"/>
        </w:rPr>
        <w:tab/>
      </w:r>
      <w:r>
        <w:rPr>
          <w:szCs w:val="24"/>
        </w:rPr>
        <w:tab/>
      </w:r>
      <w:r>
        <w:rPr>
          <w:szCs w:val="24"/>
        </w:rPr>
        <w:tab/>
      </w:r>
      <w:r>
        <w:rPr>
          <w:szCs w:val="24"/>
        </w:rPr>
        <w:tab/>
      </w:r>
      <w:r w:rsidR="00A56503">
        <w:rPr>
          <w:szCs w:val="24"/>
        </w:rPr>
        <w:t>direktoriaus</w:t>
      </w:r>
      <w:r>
        <w:rPr>
          <w:szCs w:val="24"/>
        </w:rPr>
        <w:t xml:space="preserve"> 2024 m.</w:t>
      </w:r>
    </w:p>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A56503">
        <w:rPr>
          <w:szCs w:val="24"/>
        </w:rPr>
        <w:t>įsakymu Nr.</w:t>
      </w:r>
    </w:p>
    <w:p w:rsidR="00382C52" w:rsidRPr="00382C52" w:rsidRDefault="00382C52" w:rsidP="00382C52"/>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8E627B" w:rsidRPr="00BC3AF7">
        <w:rPr>
          <w:szCs w:val="24"/>
        </w:rPr>
        <w:t>PATVIRTINTA</w:t>
      </w:r>
    </w:p>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B1010D">
        <w:rPr>
          <w:szCs w:val="24"/>
        </w:rPr>
        <w:t xml:space="preserve">Panevėžio r. </w:t>
      </w:r>
      <w:r w:rsidR="003D6763">
        <w:rPr>
          <w:szCs w:val="24"/>
        </w:rPr>
        <w:t>Krekenavos l</w:t>
      </w:r>
      <w:r w:rsidR="008E627B" w:rsidRPr="00BC3AF7">
        <w:rPr>
          <w:szCs w:val="24"/>
        </w:rPr>
        <w:t>opšelio-darželio</w:t>
      </w:r>
      <w:r w:rsidR="00673AB7" w:rsidRPr="00BC3AF7">
        <w:rPr>
          <w:szCs w:val="24"/>
        </w:rPr>
        <w:t xml:space="preserve"> </w:t>
      </w:r>
      <w:r>
        <w:rPr>
          <w:szCs w:val="24"/>
        </w:rPr>
        <w:tab/>
      </w:r>
      <w:r>
        <w:rPr>
          <w:szCs w:val="24"/>
        </w:rPr>
        <w:tab/>
      </w:r>
      <w:r>
        <w:rPr>
          <w:szCs w:val="24"/>
        </w:rPr>
        <w:tab/>
      </w:r>
      <w:r>
        <w:rPr>
          <w:szCs w:val="24"/>
        </w:rPr>
        <w:tab/>
      </w:r>
      <w:r w:rsidR="008E627B" w:rsidRPr="00BC3AF7">
        <w:rPr>
          <w:szCs w:val="24"/>
        </w:rPr>
        <w:t xml:space="preserve">„Sigutė“ </w:t>
      </w:r>
      <w:r w:rsidR="00FA78E6" w:rsidRPr="00BC3AF7">
        <w:rPr>
          <w:szCs w:val="24"/>
        </w:rPr>
        <w:t>direktoriaus</w:t>
      </w:r>
    </w:p>
    <w:p w:rsidR="009C7037" w:rsidRDefault="009C7037" w:rsidP="009C7037">
      <w:pPr>
        <w:pStyle w:val="Antrat1"/>
        <w:ind w:right="-142"/>
        <w:jc w:val="left"/>
        <w:rPr>
          <w:szCs w:val="24"/>
        </w:rPr>
      </w:pPr>
      <w:r>
        <w:rPr>
          <w:szCs w:val="24"/>
        </w:rPr>
        <w:tab/>
      </w:r>
      <w:r>
        <w:rPr>
          <w:szCs w:val="24"/>
        </w:rPr>
        <w:tab/>
      </w:r>
      <w:r>
        <w:rPr>
          <w:szCs w:val="24"/>
        </w:rPr>
        <w:tab/>
      </w:r>
      <w:r>
        <w:rPr>
          <w:szCs w:val="24"/>
        </w:rPr>
        <w:tab/>
      </w:r>
      <w:r w:rsidR="00E73ABE" w:rsidRPr="00BC3AF7">
        <w:rPr>
          <w:szCs w:val="24"/>
        </w:rPr>
        <w:t>20</w:t>
      </w:r>
      <w:r w:rsidR="00D515D5" w:rsidRPr="00BC3AF7">
        <w:rPr>
          <w:szCs w:val="24"/>
        </w:rPr>
        <w:t>2</w:t>
      </w:r>
      <w:r w:rsidR="00A42260">
        <w:rPr>
          <w:szCs w:val="24"/>
        </w:rPr>
        <w:t>4</w:t>
      </w:r>
      <w:r w:rsidR="0070715A" w:rsidRPr="00BC3AF7">
        <w:rPr>
          <w:szCs w:val="24"/>
        </w:rPr>
        <w:t xml:space="preserve"> m.</w:t>
      </w:r>
    </w:p>
    <w:p w:rsidR="008E627B" w:rsidRDefault="009C7037" w:rsidP="009C7037">
      <w:pPr>
        <w:pStyle w:val="Antrat1"/>
        <w:ind w:right="-142"/>
        <w:jc w:val="left"/>
        <w:rPr>
          <w:szCs w:val="24"/>
        </w:rPr>
      </w:pPr>
      <w:r>
        <w:rPr>
          <w:szCs w:val="24"/>
        </w:rPr>
        <w:tab/>
      </w:r>
      <w:r>
        <w:rPr>
          <w:szCs w:val="24"/>
        </w:rPr>
        <w:tab/>
      </w:r>
      <w:r>
        <w:rPr>
          <w:szCs w:val="24"/>
        </w:rPr>
        <w:tab/>
      </w:r>
      <w:r>
        <w:rPr>
          <w:szCs w:val="24"/>
        </w:rPr>
        <w:tab/>
      </w:r>
      <w:r w:rsidR="0070715A" w:rsidRPr="00BC3AF7">
        <w:rPr>
          <w:szCs w:val="24"/>
        </w:rPr>
        <w:t xml:space="preserve">įsakymu Nr. </w:t>
      </w:r>
    </w:p>
    <w:p w:rsidR="00A56503" w:rsidRDefault="00A56503" w:rsidP="007D135F">
      <w:pPr>
        <w:ind w:right="9" w:firstLine="9639"/>
        <w:rPr>
          <w:sz w:val="24"/>
          <w:szCs w:val="24"/>
        </w:rPr>
      </w:pPr>
    </w:p>
    <w:p w:rsidR="00AB1465" w:rsidRPr="00BC3AF7" w:rsidRDefault="00AB1465" w:rsidP="007D135F">
      <w:pPr>
        <w:ind w:right="9" w:firstLine="9639"/>
        <w:rPr>
          <w:sz w:val="24"/>
          <w:szCs w:val="24"/>
        </w:rPr>
      </w:pPr>
    </w:p>
    <w:p w:rsidR="008E627B" w:rsidRPr="00BC3AF7" w:rsidRDefault="008E627B" w:rsidP="00D35A31">
      <w:pPr>
        <w:pStyle w:val="Pagrindinistekstas"/>
        <w:ind w:right="8"/>
        <w:rPr>
          <w:szCs w:val="24"/>
        </w:rPr>
      </w:pPr>
      <w:r w:rsidRPr="00BC3AF7">
        <w:rPr>
          <w:szCs w:val="24"/>
        </w:rPr>
        <w:t>P</w:t>
      </w:r>
      <w:r w:rsidR="00B72A27" w:rsidRPr="00BC3AF7">
        <w:rPr>
          <w:szCs w:val="24"/>
        </w:rPr>
        <w:t>ANEVĖŽIO R</w:t>
      </w:r>
      <w:r w:rsidR="0047303C" w:rsidRPr="00BC3AF7">
        <w:rPr>
          <w:szCs w:val="24"/>
        </w:rPr>
        <w:t>.</w:t>
      </w:r>
      <w:r w:rsidR="00B72A27" w:rsidRPr="00BC3AF7">
        <w:rPr>
          <w:szCs w:val="24"/>
        </w:rPr>
        <w:t xml:space="preserve"> KREKENAVOS </w:t>
      </w:r>
      <w:r w:rsidR="00283885" w:rsidRPr="00BC3AF7">
        <w:rPr>
          <w:szCs w:val="24"/>
        </w:rPr>
        <w:t>LOPŠELIO-DARŽELIO „SIGUTĖ“</w:t>
      </w:r>
    </w:p>
    <w:p w:rsidR="008E627B" w:rsidRPr="00BC3AF7" w:rsidRDefault="00673AB7" w:rsidP="00D35A31">
      <w:pPr>
        <w:pStyle w:val="Pagrindinistekstas"/>
        <w:ind w:right="8"/>
        <w:rPr>
          <w:szCs w:val="24"/>
        </w:rPr>
      </w:pPr>
      <w:r w:rsidRPr="00BC3AF7">
        <w:rPr>
          <w:szCs w:val="24"/>
        </w:rPr>
        <w:t>202</w:t>
      </w:r>
      <w:r w:rsidR="00D515D5" w:rsidRPr="00BC3AF7">
        <w:rPr>
          <w:szCs w:val="24"/>
        </w:rPr>
        <w:t>4</w:t>
      </w:r>
      <w:r w:rsidR="0047303C" w:rsidRPr="00BC3AF7">
        <w:rPr>
          <w:szCs w:val="24"/>
        </w:rPr>
        <w:t>–</w:t>
      </w:r>
      <w:r w:rsidR="0042162D" w:rsidRPr="00BC3AF7">
        <w:rPr>
          <w:szCs w:val="24"/>
        </w:rPr>
        <w:t>20</w:t>
      </w:r>
      <w:r w:rsidRPr="00BC3AF7">
        <w:rPr>
          <w:szCs w:val="24"/>
        </w:rPr>
        <w:t>2</w:t>
      </w:r>
      <w:r w:rsidR="00D515D5" w:rsidRPr="00BC3AF7">
        <w:rPr>
          <w:szCs w:val="24"/>
        </w:rPr>
        <w:t xml:space="preserve">6 </w:t>
      </w:r>
      <w:r w:rsidR="008E627B" w:rsidRPr="00BC3AF7">
        <w:rPr>
          <w:szCs w:val="24"/>
        </w:rPr>
        <w:t>M</w:t>
      </w:r>
      <w:r w:rsidR="001E4116" w:rsidRPr="00BC3AF7">
        <w:rPr>
          <w:szCs w:val="24"/>
        </w:rPr>
        <w:t>ETŲ</w:t>
      </w:r>
      <w:r w:rsidR="008E627B" w:rsidRPr="00BC3AF7">
        <w:rPr>
          <w:szCs w:val="24"/>
        </w:rPr>
        <w:t xml:space="preserve"> STRATEGINIS PLANAS</w:t>
      </w:r>
    </w:p>
    <w:p w:rsidR="00AB1465" w:rsidRDefault="00AB1465" w:rsidP="009C7037">
      <w:pPr>
        <w:pStyle w:val="Pagrindinistekstas"/>
        <w:tabs>
          <w:tab w:val="left" w:pos="5670"/>
        </w:tabs>
        <w:ind w:right="8" w:firstLine="5529"/>
        <w:jc w:val="left"/>
        <w:rPr>
          <w:b w:val="0"/>
          <w:szCs w:val="24"/>
        </w:rPr>
      </w:pPr>
    </w:p>
    <w:p w:rsidR="009C7037" w:rsidRPr="00BC3AF7" w:rsidRDefault="009C7037" w:rsidP="009C7037">
      <w:pPr>
        <w:pStyle w:val="Pagrindinistekstas"/>
        <w:tabs>
          <w:tab w:val="left" w:pos="5670"/>
        </w:tabs>
        <w:ind w:right="8" w:firstLine="5529"/>
        <w:jc w:val="left"/>
        <w:rPr>
          <w:b w:val="0"/>
          <w:szCs w:val="24"/>
        </w:rPr>
      </w:pPr>
    </w:p>
    <w:p w:rsidR="00FA78E6" w:rsidRPr="00BC3AF7" w:rsidRDefault="00D5092C" w:rsidP="00D35A31">
      <w:pPr>
        <w:autoSpaceDE w:val="0"/>
        <w:autoSpaceDN w:val="0"/>
        <w:adjustRightInd w:val="0"/>
        <w:ind w:right="8"/>
        <w:jc w:val="center"/>
        <w:rPr>
          <w:b/>
          <w:sz w:val="24"/>
          <w:szCs w:val="24"/>
        </w:rPr>
      </w:pPr>
      <w:r w:rsidRPr="00BC3AF7">
        <w:rPr>
          <w:b/>
          <w:sz w:val="24"/>
          <w:szCs w:val="24"/>
        </w:rPr>
        <w:t>I</w:t>
      </w:r>
      <w:r w:rsidR="00FA78E6" w:rsidRPr="00BC3AF7">
        <w:rPr>
          <w:b/>
          <w:sz w:val="24"/>
          <w:szCs w:val="24"/>
        </w:rPr>
        <w:t xml:space="preserve"> SKYRIUS</w:t>
      </w:r>
    </w:p>
    <w:p w:rsidR="00D5092C" w:rsidRPr="00BC3AF7" w:rsidRDefault="008E1D2A" w:rsidP="00D35A31">
      <w:pPr>
        <w:autoSpaceDE w:val="0"/>
        <w:autoSpaceDN w:val="0"/>
        <w:adjustRightInd w:val="0"/>
        <w:ind w:right="8"/>
        <w:jc w:val="center"/>
        <w:rPr>
          <w:b/>
          <w:sz w:val="24"/>
          <w:szCs w:val="24"/>
        </w:rPr>
      </w:pPr>
      <w:r w:rsidRPr="00BC3AF7">
        <w:rPr>
          <w:b/>
          <w:sz w:val="24"/>
          <w:szCs w:val="24"/>
        </w:rPr>
        <w:t>BENDROSIOS NUOSTATOS</w:t>
      </w:r>
    </w:p>
    <w:p w:rsidR="00D5092C" w:rsidRPr="00BC3AF7" w:rsidRDefault="00D5092C" w:rsidP="00D35A31">
      <w:pPr>
        <w:autoSpaceDE w:val="0"/>
        <w:autoSpaceDN w:val="0"/>
        <w:adjustRightInd w:val="0"/>
        <w:ind w:right="8"/>
        <w:jc w:val="center"/>
        <w:rPr>
          <w:sz w:val="24"/>
          <w:szCs w:val="24"/>
        </w:rPr>
      </w:pPr>
    </w:p>
    <w:p w:rsidR="005229E6" w:rsidRPr="00D7211E" w:rsidRDefault="00D7211E" w:rsidP="00D84C17">
      <w:pPr>
        <w:pStyle w:val="Pagrindinistekstas"/>
        <w:ind w:right="8" w:firstLine="720"/>
        <w:jc w:val="both"/>
        <w:rPr>
          <w:b w:val="0"/>
          <w:bCs/>
          <w:szCs w:val="24"/>
        </w:rPr>
      </w:pPr>
      <w:r>
        <w:rPr>
          <w:b w:val="0"/>
          <w:szCs w:val="24"/>
        </w:rPr>
        <w:t xml:space="preserve">1. </w:t>
      </w:r>
      <w:r w:rsidR="001E4116" w:rsidRPr="00BC3AF7">
        <w:rPr>
          <w:b w:val="0"/>
          <w:szCs w:val="24"/>
        </w:rPr>
        <w:t xml:space="preserve">Panevėžio r. Krekenavos lopšelio-darželio „Sigutė“ (toliau – lopšelis-darželis) </w:t>
      </w:r>
      <w:r w:rsidR="00D84C17">
        <w:rPr>
          <w:b w:val="0"/>
          <w:szCs w:val="24"/>
        </w:rPr>
        <w:br/>
      </w:r>
      <w:r w:rsidR="001E4116" w:rsidRPr="00BC3AF7">
        <w:rPr>
          <w:b w:val="0"/>
          <w:szCs w:val="24"/>
        </w:rPr>
        <w:t>202</w:t>
      </w:r>
      <w:r w:rsidR="00D515D5" w:rsidRPr="00BC3AF7">
        <w:rPr>
          <w:b w:val="0"/>
          <w:szCs w:val="24"/>
        </w:rPr>
        <w:t>4</w:t>
      </w:r>
      <w:r w:rsidR="001E4116" w:rsidRPr="00BC3AF7">
        <w:rPr>
          <w:b w:val="0"/>
          <w:szCs w:val="24"/>
        </w:rPr>
        <w:t>–202</w:t>
      </w:r>
      <w:r w:rsidR="00D515D5" w:rsidRPr="00BC3AF7">
        <w:rPr>
          <w:b w:val="0"/>
          <w:szCs w:val="24"/>
        </w:rPr>
        <w:t>6</w:t>
      </w:r>
      <w:r w:rsidR="001E4116" w:rsidRPr="00BC3AF7">
        <w:rPr>
          <w:b w:val="0"/>
          <w:szCs w:val="24"/>
        </w:rPr>
        <w:t xml:space="preserve"> metų strateginis planas (toliau – strateginis planas) – </w:t>
      </w:r>
      <w:r w:rsidR="004226FF" w:rsidRPr="00BC3AF7">
        <w:rPr>
          <w:b w:val="0"/>
          <w:szCs w:val="24"/>
        </w:rPr>
        <w:t xml:space="preserve">parengtas siekiant efektyviai ir tikslingai organizuoti lopšelio-darželio veiklą, telkti bendruomenę lopšelio-darželio veiklai gerinti, tikslingai naudoti finansinius, materialinius ir </w:t>
      </w:r>
      <w:r w:rsidR="0031571F">
        <w:rPr>
          <w:b w:val="0"/>
          <w:szCs w:val="24"/>
        </w:rPr>
        <w:t>žmogiškuosius</w:t>
      </w:r>
      <w:r w:rsidR="004226FF" w:rsidRPr="00BC3AF7">
        <w:rPr>
          <w:b w:val="0"/>
          <w:szCs w:val="24"/>
        </w:rPr>
        <w:t xml:space="preserve"> išteklius. </w:t>
      </w:r>
      <w:r w:rsidR="005229E6" w:rsidRPr="00D7211E">
        <w:rPr>
          <w:b w:val="0"/>
          <w:bCs/>
          <w:szCs w:val="24"/>
        </w:rPr>
        <w:t>Strateginis planas numato prioritetus, tikslus, uždavinius, priemones ir išteklius jų įgyvendinimui.</w:t>
      </w:r>
    </w:p>
    <w:p w:rsidR="00BD0DF6" w:rsidRPr="00BC3AF7" w:rsidRDefault="00D7211E" w:rsidP="00D84C17">
      <w:pPr>
        <w:ind w:right="8" w:firstLine="720"/>
        <w:jc w:val="both"/>
        <w:rPr>
          <w:sz w:val="24"/>
          <w:szCs w:val="24"/>
        </w:rPr>
      </w:pPr>
      <w:r>
        <w:rPr>
          <w:sz w:val="24"/>
          <w:szCs w:val="24"/>
        </w:rPr>
        <w:t xml:space="preserve">2. </w:t>
      </w:r>
      <w:r w:rsidR="004226FF" w:rsidRPr="00BC3AF7">
        <w:rPr>
          <w:sz w:val="24"/>
          <w:szCs w:val="24"/>
        </w:rPr>
        <w:t>Strateginis planas parengtas vadovaujantis Lietuvos Respublikos švietimo įstatymu, Lietuvos pažangos strategija „Lietuva 2030“, Geros mokyklos koncepcija, Panevė</w:t>
      </w:r>
      <w:r w:rsidR="00BD0DF6" w:rsidRPr="00BC3AF7">
        <w:rPr>
          <w:sz w:val="24"/>
          <w:szCs w:val="24"/>
        </w:rPr>
        <w:t>ž</w:t>
      </w:r>
      <w:r w:rsidR="004226FF" w:rsidRPr="00BC3AF7">
        <w:rPr>
          <w:sz w:val="24"/>
          <w:szCs w:val="24"/>
        </w:rPr>
        <w:t>io rajono savivaldybės 202</w:t>
      </w:r>
      <w:r w:rsidR="00BD0DF6" w:rsidRPr="00BC3AF7">
        <w:rPr>
          <w:sz w:val="24"/>
          <w:szCs w:val="24"/>
        </w:rPr>
        <w:t>3</w:t>
      </w:r>
      <w:r w:rsidR="004226FF" w:rsidRPr="00BC3AF7">
        <w:rPr>
          <w:sz w:val="24"/>
          <w:szCs w:val="24"/>
        </w:rPr>
        <w:t>–202</w:t>
      </w:r>
      <w:r w:rsidR="00BD0DF6" w:rsidRPr="00BC3AF7">
        <w:rPr>
          <w:sz w:val="24"/>
          <w:szCs w:val="24"/>
        </w:rPr>
        <w:t>5</w:t>
      </w:r>
      <w:r w:rsidR="004226FF" w:rsidRPr="00BC3AF7">
        <w:rPr>
          <w:sz w:val="24"/>
          <w:szCs w:val="24"/>
        </w:rPr>
        <w:t xml:space="preserve"> metų strateginiu veiklos planu, Panevė</w:t>
      </w:r>
      <w:r w:rsidR="00BD0DF6" w:rsidRPr="00BC3AF7">
        <w:rPr>
          <w:sz w:val="24"/>
          <w:szCs w:val="24"/>
        </w:rPr>
        <w:t>ž</w:t>
      </w:r>
      <w:r w:rsidR="004226FF" w:rsidRPr="00BC3AF7">
        <w:rPr>
          <w:sz w:val="24"/>
          <w:szCs w:val="24"/>
        </w:rPr>
        <w:t xml:space="preserve">io rajono savivaldybės </w:t>
      </w:r>
      <w:r w:rsidR="00D84C17">
        <w:rPr>
          <w:sz w:val="24"/>
          <w:szCs w:val="24"/>
        </w:rPr>
        <w:br/>
      </w:r>
      <w:r w:rsidR="004226FF" w:rsidRPr="00BC3AF7">
        <w:rPr>
          <w:sz w:val="24"/>
          <w:szCs w:val="24"/>
        </w:rPr>
        <w:t>2023–2030 metų strateginiu plėtros planu, lopšelio</w:t>
      </w:r>
      <w:r w:rsidR="00BD0DF6" w:rsidRPr="00BC3AF7">
        <w:rPr>
          <w:sz w:val="24"/>
          <w:szCs w:val="24"/>
        </w:rPr>
        <w:t>-</w:t>
      </w:r>
      <w:r w:rsidR="004226FF" w:rsidRPr="00BC3AF7">
        <w:rPr>
          <w:sz w:val="24"/>
          <w:szCs w:val="24"/>
        </w:rPr>
        <w:t>dar</w:t>
      </w:r>
      <w:r w:rsidR="00BD0DF6" w:rsidRPr="00BC3AF7">
        <w:rPr>
          <w:sz w:val="24"/>
          <w:szCs w:val="24"/>
        </w:rPr>
        <w:t>ž</w:t>
      </w:r>
      <w:r w:rsidR="004226FF" w:rsidRPr="00BC3AF7">
        <w:rPr>
          <w:sz w:val="24"/>
          <w:szCs w:val="24"/>
        </w:rPr>
        <w:t>elio nuostatais, lopšelio-dar</w:t>
      </w:r>
      <w:r w:rsidR="00BD0DF6" w:rsidRPr="00BC3AF7">
        <w:rPr>
          <w:sz w:val="24"/>
          <w:szCs w:val="24"/>
        </w:rPr>
        <w:t>ž</w:t>
      </w:r>
      <w:r w:rsidR="004226FF" w:rsidRPr="00BC3AF7">
        <w:rPr>
          <w:sz w:val="24"/>
          <w:szCs w:val="24"/>
        </w:rPr>
        <w:t xml:space="preserve">elio veiklos kokybės įsivertinimo rezultatais, bendruomenės narių pasiūlymais. </w:t>
      </w:r>
    </w:p>
    <w:p w:rsidR="00BD0DF6" w:rsidRPr="00FF36E8" w:rsidRDefault="00D7211E" w:rsidP="00D84C17">
      <w:pPr>
        <w:ind w:right="8" w:firstLine="720"/>
        <w:jc w:val="both"/>
        <w:rPr>
          <w:sz w:val="24"/>
          <w:szCs w:val="24"/>
        </w:rPr>
      </w:pPr>
      <w:r>
        <w:rPr>
          <w:sz w:val="24"/>
          <w:szCs w:val="24"/>
        </w:rPr>
        <w:t xml:space="preserve">3. </w:t>
      </w:r>
      <w:r w:rsidR="004226FF" w:rsidRPr="00BC3AF7">
        <w:rPr>
          <w:sz w:val="24"/>
          <w:szCs w:val="24"/>
        </w:rPr>
        <w:t>Strateginį planą rengė darbo grupė, sudaryta lopšelio-dar</w:t>
      </w:r>
      <w:r w:rsidR="00BD0DF6" w:rsidRPr="00BC3AF7">
        <w:rPr>
          <w:sz w:val="24"/>
          <w:szCs w:val="24"/>
        </w:rPr>
        <w:t>ž</w:t>
      </w:r>
      <w:r w:rsidR="004226FF" w:rsidRPr="00BC3AF7">
        <w:rPr>
          <w:sz w:val="24"/>
          <w:szCs w:val="24"/>
        </w:rPr>
        <w:t xml:space="preserve">elio direktoriaus </w:t>
      </w:r>
      <w:r w:rsidR="00D84C17">
        <w:rPr>
          <w:sz w:val="24"/>
          <w:szCs w:val="24"/>
        </w:rPr>
        <w:br/>
      </w:r>
      <w:r w:rsidR="004226FF" w:rsidRPr="00BC3AF7">
        <w:rPr>
          <w:sz w:val="24"/>
          <w:szCs w:val="24"/>
        </w:rPr>
        <w:t>202</w:t>
      </w:r>
      <w:r w:rsidR="00BD0DF6" w:rsidRPr="00BC3AF7">
        <w:rPr>
          <w:sz w:val="24"/>
          <w:szCs w:val="24"/>
        </w:rPr>
        <w:t xml:space="preserve">3 </w:t>
      </w:r>
      <w:r w:rsidR="004226FF" w:rsidRPr="00BC3AF7">
        <w:rPr>
          <w:sz w:val="24"/>
          <w:szCs w:val="24"/>
        </w:rPr>
        <w:t xml:space="preserve">m. </w:t>
      </w:r>
      <w:r w:rsidR="00BD0DF6" w:rsidRPr="00FF36E8">
        <w:rPr>
          <w:sz w:val="24"/>
          <w:szCs w:val="24"/>
        </w:rPr>
        <w:t xml:space="preserve">lapkričio </w:t>
      </w:r>
      <w:r w:rsidR="00EB6C60" w:rsidRPr="00FF36E8">
        <w:rPr>
          <w:sz w:val="24"/>
          <w:szCs w:val="24"/>
        </w:rPr>
        <w:t>2</w:t>
      </w:r>
      <w:r w:rsidR="00BD0DF6" w:rsidRPr="00FF36E8">
        <w:rPr>
          <w:sz w:val="24"/>
          <w:szCs w:val="24"/>
        </w:rPr>
        <w:t>1 d. įsakymu Nr. V-</w:t>
      </w:r>
      <w:r w:rsidR="00EB6C60" w:rsidRPr="00FF36E8">
        <w:rPr>
          <w:sz w:val="24"/>
          <w:szCs w:val="24"/>
        </w:rPr>
        <w:t>93</w:t>
      </w:r>
      <w:r w:rsidR="00BD0DF6" w:rsidRPr="00FF36E8">
        <w:rPr>
          <w:sz w:val="24"/>
          <w:szCs w:val="24"/>
        </w:rPr>
        <w:t xml:space="preserve"> „Dėl darbo grupės </w:t>
      </w:r>
      <w:r w:rsidR="00D84C17">
        <w:rPr>
          <w:sz w:val="24"/>
          <w:szCs w:val="24"/>
        </w:rPr>
        <w:t xml:space="preserve">Panevėžio r. Krekenavos lopšelio-darželio „Sigutė“ </w:t>
      </w:r>
      <w:r w:rsidR="00BD0DF6" w:rsidRPr="00FF36E8">
        <w:rPr>
          <w:sz w:val="24"/>
          <w:szCs w:val="24"/>
        </w:rPr>
        <w:t>2024–2026 m. strateginio plano projektui parengti sudarymo“, į kurią buvo įtraukta lopšelio-darželio administracija, mokytojų, tėvų (globėjų) atstovai.</w:t>
      </w:r>
    </w:p>
    <w:p w:rsidR="005229E6" w:rsidRPr="00FF36E8" w:rsidRDefault="005229E6" w:rsidP="00D35A31">
      <w:pPr>
        <w:pStyle w:val="Pagrindinistekstas"/>
        <w:ind w:right="8" w:firstLine="720"/>
        <w:jc w:val="both"/>
        <w:rPr>
          <w:szCs w:val="24"/>
        </w:rPr>
      </w:pPr>
    </w:p>
    <w:p w:rsidR="00507093" w:rsidRDefault="00507093" w:rsidP="00D35A31">
      <w:pPr>
        <w:pStyle w:val="Pagrindinistekstas"/>
        <w:ind w:right="8" w:firstLine="720"/>
      </w:pPr>
      <w:r>
        <w:t>II SKYRIUS</w:t>
      </w:r>
    </w:p>
    <w:p w:rsidR="00507093" w:rsidRDefault="00507093" w:rsidP="00D35A31">
      <w:pPr>
        <w:pStyle w:val="Pagrindinistekstas"/>
        <w:ind w:right="8" w:firstLine="720"/>
      </w:pPr>
      <w:r>
        <w:t>LOPŠELIO-DARŽELIO CHARAKTERISTIKA</w:t>
      </w:r>
    </w:p>
    <w:p w:rsidR="00507093" w:rsidRDefault="00507093" w:rsidP="00D35A31">
      <w:pPr>
        <w:pStyle w:val="Pagrindinistekstas"/>
        <w:ind w:right="8" w:firstLine="720"/>
      </w:pPr>
    </w:p>
    <w:p w:rsidR="00E24BE3" w:rsidRDefault="00D7211E" w:rsidP="00D84C17">
      <w:pPr>
        <w:pStyle w:val="Pagrindinistekstas"/>
        <w:ind w:right="8" w:firstLine="720"/>
        <w:jc w:val="both"/>
        <w:rPr>
          <w:b w:val="0"/>
          <w:bCs/>
        </w:rPr>
      </w:pPr>
      <w:r>
        <w:rPr>
          <w:b w:val="0"/>
          <w:bCs/>
        </w:rPr>
        <w:t xml:space="preserve">4. </w:t>
      </w:r>
      <w:r w:rsidR="00507093" w:rsidRPr="00507093">
        <w:rPr>
          <w:b w:val="0"/>
          <w:bCs/>
        </w:rPr>
        <w:t>Lopšel</w:t>
      </w:r>
      <w:r w:rsidR="005D7A9A">
        <w:rPr>
          <w:b w:val="0"/>
          <w:bCs/>
        </w:rPr>
        <w:t>is</w:t>
      </w:r>
      <w:r w:rsidR="00507093" w:rsidRPr="00507093">
        <w:rPr>
          <w:b w:val="0"/>
          <w:bCs/>
        </w:rPr>
        <w:t>-dar</w:t>
      </w:r>
      <w:r w:rsidR="00507093">
        <w:rPr>
          <w:b w:val="0"/>
          <w:bCs/>
        </w:rPr>
        <w:t>ž</w:t>
      </w:r>
      <w:r w:rsidR="00507093" w:rsidRPr="00507093">
        <w:rPr>
          <w:b w:val="0"/>
          <w:bCs/>
        </w:rPr>
        <w:t>el</w:t>
      </w:r>
      <w:r w:rsidR="005D7A9A">
        <w:rPr>
          <w:b w:val="0"/>
          <w:bCs/>
        </w:rPr>
        <w:t>is įsteigtas</w:t>
      </w:r>
      <w:r w:rsidR="00507093" w:rsidRPr="00507093">
        <w:rPr>
          <w:b w:val="0"/>
          <w:bCs/>
        </w:rPr>
        <w:t xml:space="preserve"> </w:t>
      </w:r>
      <w:r w:rsidR="00507093" w:rsidRPr="005D7A9A">
        <w:rPr>
          <w:b w:val="0"/>
          <w:bCs/>
        </w:rPr>
        <w:t>1981 m.</w:t>
      </w:r>
      <w:r w:rsidR="005D7A9A" w:rsidRPr="005D7A9A">
        <w:rPr>
          <w:b w:val="0"/>
          <w:bCs/>
        </w:rPr>
        <w:t>, pastatas renovuotas 2009 m</w:t>
      </w:r>
      <w:r w:rsidR="00507093" w:rsidRPr="005D7A9A">
        <w:rPr>
          <w:b w:val="0"/>
          <w:bCs/>
        </w:rPr>
        <w:t>.</w:t>
      </w:r>
    </w:p>
    <w:p w:rsidR="00507093" w:rsidRPr="00E24BE3" w:rsidRDefault="00D7211E" w:rsidP="00D84C17">
      <w:pPr>
        <w:pStyle w:val="Pagrindinistekstas"/>
        <w:ind w:right="8" w:firstLine="720"/>
        <w:jc w:val="both"/>
        <w:rPr>
          <w:b w:val="0"/>
          <w:bCs/>
        </w:rPr>
      </w:pPr>
      <w:r w:rsidRPr="00E24BE3">
        <w:rPr>
          <w:b w:val="0"/>
          <w:bCs/>
        </w:rPr>
        <w:t xml:space="preserve">5. </w:t>
      </w:r>
      <w:r w:rsidR="00507093" w:rsidRPr="00E24BE3">
        <w:rPr>
          <w:b w:val="0"/>
          <w:bCs/>
        </w:rPr>
        <w:t xml:space="preserve">Panevėžio rajono savivaldybės tarybos 2020 m. </w:t>
      </w:r>
      <w:r w:rsidR="005D7A9A" w:rsidRPr="00E24BE3">
        <w:rPr>
          <w:b w:val="0"/>
        </w:rPr>
        <w:t>vasario</w:t>
      </w:r>
      <w:r w:rsidR="00507093" w:rsidRPr="00E24BE3">
        <w:rPr>
          <w:b w:val="0"/>
          <w:bCs/>
        </w:rPr>
        <w:t xml:space="preserve"> 2</w:t>
      </w:r>
      <w:r w:rsidR="005D7A9A" w:rsidRPr="00E24BE3">
        <w:rPr>
          <w:bCs/>
        </w:rPr>
        <w:t>7</w:t>
      </w:r>
      <w:r w:rsidR="00507093" w:rsidRPr="00E24BE3">
        <w:rPr>
          <w:b w:val="0"/>
          <w:bCs/>
        </w:rPr>
        <w:t xml:space="preserve"> d. sprendimu Nr. T-</w:t>
      </w:r>
      <w:r w:rsidR="005D7A9A" w:rsidRPr="00E24BE3">
        <w:rPr>
          <w:b w:val="0"/>
          <w:bCs/>
        </w:rPr>
        <w:t>35</w:t>
      </w:r>
      <w:r w:rsidR="00E24BE3" w:rsidRPr="00E24BE3">
        <w:rPr>
          <w:b w:val="0"/>
          <w:bCs/>
        </w:rPr>
        <w:t xml:space="preserve"> „Dėl Panevėžio r. Linkaučių pagrindinės mokyklos, Panevėžio r. Žibartonių pagrindinė mokyklos ir Panevėžio r. Krekenavos lopšelio-darželio „Sigutė“ reorganizavimo“</w:t>
      </w:r>
      <w:r w:rsidR="00507093" w:rsidRPr="00E24BE3">
        <w:rPr>
          <w:b w:val="0"/>
          <w:bCs/>
        </w:rPr>
        <w:t xml:space="preserve"> Krekenavos lopšelis-darželis „Sigutė“ reorganizuotas, prie jo prijungiant Linkaučių ir Žibartonių skyrius.</w:t>
      </w:r>
    </w:p>
    <w:p w:rsidR="00D7211E" w:rsidRDefault="00D7211E" w:rsidP="00D84C17">
      <w:pPr>
        <w:pStyle w:val="Pagrindinistekstas"/>
        <w:ind w:right="8" w:firstLine="720"/>
        <w:jc w:val="both"/>
        <w:rPr>
          <w:b w:val="0"/>
          <w:bCs/>
        </w:rPr>
      </w:pPr>
      <w:r>
        <w:rPr>
          <w:b w:val="0"/>
          <w:bCs/>
        </w:rPr>
        <w:t xml:space="preserve">6. </w:t>
      </w:r>
      <w:r w:rsidR="00507093" w:rsidRPr="00507093">
        <w:rPr>
          <w:b w:val="0"/>
          <w:bCs/>
        </w:rPr>
        <w:t xml:space="preserve">Kontaktai: adresas – </w:t>
      </w:r>
      <w:r w:rsidR="00507093">
        <w:rPr>
          <w:b w:val="0"/>
          <w:bCs/>
        </w:rPr>
        <w:t>Maironio</w:t>
      </w:r>
      <w:r w:rsidR="00507093" w:rsidRPr="00507093">
        <w:rPr>
          <w:b w:val="0"/>
          <w:bCs/>
        </w:rPr>
        <w:t xml:space="preserve"> g. </w:t>
      </w:r>
      <w:r w:rsidR="00507093">
        <w:rPr>
          <w:b w:val="0"/>
          <w:bCs/>
        </w:rPr>
        <w:t>5</w:t>
      </w:r>
      <w:r w:rsidR="00507093" w:rsidRPr="00507093">
        <w:rPr>
          <w:b w:val="0"/>
          <w:bCs/>
        </w:rPr>
        <w:t xml:space="preserve">, </w:t>
      </w:r>
      <w:r w:rsidR="00507093">
        <w:rPr>
          <w:b w:val="0"/>
          <w:bCs/>
        </w:rPr>
        <w:t>Krekenavos mstl.</w:t>
      </w:r>
      <w:r w:rsidR="00507093" w:rsidRPr="00507093">
        <w:rPr>
          <w:b w:val="0"/>
          <w:bCs/>
        </w:rPr>
        <w:t>, LT-38</w:t>
      </w:r>
      <w:r w:rsidR="00507093">
        <w:rPr>
          <w:b w:val="0"/>
          <w:bCs/>
        </w:rPr>
        <w:t>308</w:t>
      </w:r>
      <w:r w:rsidR="00507093" w:rsidRPr="00507093">
        <w:rPr>
          <w:b w:val="0"/>
          <w:bCs/>
        </w:rPr>
        <w:t xml:space="preserve"> Panevė</w:t>
      </w:r>
      <w:r w:rsidR="00507093">
        <w:rPr>
          <w:b w:val="0"/>
          <w:bCs/>
        </w:rPr>
        <w:t>ž</w:t>
      </w:r>
      <w:r w:rsidR="00507093" w:rsidRPr="00507093">
        <w:rPr>
          <w:b w:val="0"/>
          <w:bCs/>
        </w:rPr>
        <w:t xml:space="preserve">io rajonas, </w:t>
      </w:r>
      <w:r w:rsidR="00D84C17">
        <w:rPr>
          <w:b w:val="0"/>
          <w:bCs/>
        </w:rPr>
        <w:br/>
      </w:r>
      <w:r w:rsidR="00507093" w:rsidRPr="00507093">
        <w:rPr>
          <w:b w:val="0"/>
          <w:bCs/>
        </w:rPr>
        <w:t xml:space="preserve">el. paštas </w:t>
      </w:r>
      <w:r w:rsidR="00507093">
        <w:rPr>
          <w:b w:val="0"/>
          <w:bCs/>
        </w:rPr>
        <w:t>kreken</w:t>
      </w:r>
      <w:r w:rsidR="00507093" w:rsidRPr="00507093">
        <w:rPr>
          <w:b w:val="0"/>
          <w:bCs/>
        </w:rPr>
        <w:t>darze@gmail.com, interneto svetainė www.</w:t>
      </w:r>
      <w:r w:rsidR="00507093" w:rsidRPr="00507093">
        <w:t xml:space="preserve"> </w:t>
      </w:r>
      <w:r w:rsidR="00D84C17">
        <w:rPr>
          <w:b w:val="0"/>
          <w:bCs/>
        </w:rPr>
        <w:t xml:space="preserve">krekenavossigute.lt, </w:t>
      </w:r>
      <w:r w:rsidR="00D84C17">
        <w:rPr>
          <w:b w:val="0"/>
          <w:bCs/>
        </w:rPr>
        <w:br/>
        <w:t>tel. +370</w:t>
      </w:r>
      <w:r w:rsidR="00507093" w:rsidRPr="00507093">
        <w:rPr>
          <w:b w:val="0"/>
          <w:bCs/>
        </w:rPr>
        <w:t xml:space="preserve"> 45 59 3</w:t>
      </w:r>
      <w:r w:rsidR="00507093">
        <w:rPr>
          <w:b w:val="0"/>
          <w:bCs/>
        </w:rPr>
        <w:t>1 50</w:t>
      </w:r>
      <w:r w:rsidR="00507093" w:rsidRPr="00507093">
        <w:rPr>
          <w:b w:val="0"/>
          <w:bCs/>
        </w:rPr>
        <w:t xml:space="preserve">. </w:t>
      </w:r>
    </w:p>
    <w:p w:rsidR="00507093" w:rsidRPr="00D7211E" w:rsidRDefault="00D7211E" w:rsidP="00D84C17">
      <w:pPr>
        <w:pStyle w:val="Pagrindinistekstas"/>
        <w:ind w:right="8" w:firstLine="720"/>
        <w:jc w:val="both"/>
        <w:rPr>
          <w:b w:val="0"/>
          <w:bCs/>
        </w:rPr>
      </w:pPr>
      <w:r>
        <w:rPr>
          <w:b w:val="0"/>
          <w:bCs/>
        </w:rPr>
        <w:t xml:space="preserve">7. </w:t>
      </w:r>
      <w:r w:rsidR="00507093" w:rsidRPr="00507093">
        <w:rPr>
          <w:b w:val="0"/>
          <w:bCs/>
        </w:rPr>
        <w:t>Teisinė forma – biud</w:t>
      </w:r>
      <w:r w:rsidR="00507093">
        <w:rPr>
          <w:b w:val="0"/>
          <w:bCs/>
        </w:rPr>
        <w:t>ž</w:t>
      </w:r>
      <w:r w:rsidR="00507093" w:rsidRPr="00507093">
        <w:rPr>
          <w:b w:val="0"/>
          <w:bCs/>
        </w:rPr>
        <w:t>etinė įstaiga. Priklausomybė – savivaldybės mokykla. Lopšelio-dar</w:t>
      </w:r>
      <w:r w:rsidR="00507093">
        <w:rPr>
          <w:b w:val="0"/>
          <w:bCs/>
        </w:rPr>
        <w:t>ž</w:t>
      </w:r>
      <w:r w:rsidR="00507093" w:rsidRPr="00507093">
        <w:rPr>
          <w:b w:val="0"/>
          <w:bCs/>
        </w:rPr>
        <w:t>elio savininko teises ir pareigas įgyvendinanti institucija – Panevė</w:t>
      </w:r>
      <w:r w:rsidR="00507093">
        <w:rPr>
          <w:b w:val="0"/>
          <w:bCs/>
        </w:rPr>
        <w:t>ž</w:t>
      </w:r>
      <w:r w:rsidR="00507093" w:rsidRPr="00507093">
        <w:rPr>
          <w:b w:val="0"/>
          <w:bCs/>
        </w:rPr>
        <w:t>io rajono savivaldybės taryba. Vykdomos švietimo programos – ikimokyklinio ugdymo programa, priešmokyklinio ugdymo programa. Mokymo(si) kalba – lietuvių.</w:t>
      </w:r>
    </w:p>
    <w:p w:rsidR="00D84C17" w:rsidRDefault="00D84C17" w:rsidP="003D6763">
      <w:pPr>
        <w:pStyle w:val="Pagrindinistekstas"/>
        <w:ind w:right="-142" w:firstLine="720"/>
        <w:rPr>
          <w:szCs w:val="24"/>
        </w:rPr>
      </w:pPr>
    </w:p>
    <w:p w:rsidR="00507093" w:rsidRPr="00BC3AF7" w:rsidRDefault="00D7211E" w:rsidP="002356D2">
      <w:pPr>
        <w:pStyle w:val="Pagrindinistekstas"/>
        <w:ind w:right="8"/>
        <w:rPr>
          <w:szCs w:val="24"/>
        </w:rPr>
      </w:pPr>
      <w:r>
        <w:rPr>
          <w:szCs w:val="24"/>
        </w:rPr>
        <w:t>III SKYRIUS</w:t>
      </w:r>
    </w:p>
    <w:p w:rsidR="00396E7B" w:rsidRPr="00BC3AF7" w:rsidRDefault="00396E7B" w:rsidP="002356D2">
      <w:pPr>
        <w:pStyle w:val="Pagrindinistekstas"/>
        <w:ind w:right="8"/>
        <w:rPr>
          <w:szCs w:val="24"/>
        </w:rPr>
      </w:pPr>
      <w:r w:rsidRPr="00BC3AF7">
        <w:rPr>
          <w:szCs w:val="24"/>
        </w:rPr>
        <w:t>SITUACIJOS ANALIZĖ</w:t>
      </w:r>
    </w:p>
    <w:p w:rsidR="00682198" w:rsidRPr="00BC3AF7" w:rsidRDefault="00682198" w:rsidP="00D84C17">
      <w:pPr>
        <w:pStyle w:val="Pagrindinistekstas"/>
        <w:ind w:right="8" w:firstLine="720"/>
        <w:jc w:val="both"/>
        <w:rPr>
          <w:b w:val="0"/>
          <w:szCs w:val="24"/>
        </w:rPr>
      </w:pPr>
    </w:p>
    <w:p w:rsidR="00D7211E" w:rsidRDefault="00D7211E" w:rsidP="00D84C17">
      <w:pPr>
        <w:pStyle w:val="Pagrindinistekstas"/>
        <w:ind w:right="8" w:firstLine="720"/>
        <w:jc w:val="both"/>
        <w:rPr>
          <w:szCs w:val="24"/>
        </w:rPr>
      </w:pPr>
      <w:r>
        <w:rPr>
          <w:szCs w:val="24"/>
        </w:rPr>
        <w:t xml:space="preserve">8. </w:t>
      </w:r>
      <w:r w:rsidRPr="00BC3AF7">
        <w:rPr>
          <w:szCs w:val="24"/>
        </w:rPr>
        <w:t>IŠORĖS APLINKOS ANALIZĖ</w:t>
      </w:r>
      <w:r>
        <w:rPr>
          <w:szCs w:val="24"/>
        </w:rPr>
        <w:t>:</w:t>
      </w:r>
    </w:p>
    <w:p w:rsidR="00281155" w:rsidRPr="00BC3AF7" w:rsidRDefault="00D7211E" w:rsidP="00D84C17">
      <w:pPr>
        <w:pStyle w:val="Pagrindinistekstas"/>
        <w:ind w:right="8" w:firstLine="720"/>
        <w:jc w:val="both"/>
        <w:rPr>
          <w:b w:val="0"/>
          <w:szCs w:val="24"/>
        </w:rPr>
      </w:pPr>
      <w:r>
        <w:rPr>
          <w:szCs w:val="24"/>
        </w:rPr>
        <w:t xml:space="preserve">8.1. </w:t>
      </w:r>
      <w:r w:rsidR="008E627B" w:rsidRPr="00BC3AF7">
        <w:rPr>
          <w:szCs w:val="24"/>
        </w:rPr>
        <w:t>Po</w:t>
      </w:r>
      <w:r w:rsidR="00D80027" w:rsidRPr="00BC3AF7">
        <w:rPr>
          <w:szCs w:val="24"/>
        </w:rPr>
        <w:t>litiniai</w:t>
      </w:r>
      <w:r w:rsidR="00FE0A94" w:rsidRPr="00BC3AF7">
        <w:rPr>
          <w:szCs w:val="24"/>
        </w:rPr>
        <w:t>-</w:t>
      </w:r>
      <w:r w:rsidR="00D80027" w:rsidRPr="00BC3AF7">
        <w:rPr>
          <w:szCs w:val="24"/>
        </w:rPr>
        <w:t>teisiniai veiksniai.</w:t>
      </w:r>
      <w:r w:rsidR="00D80027" w:rsidRPr="00BC3AF7">
        <w:rPr>
          <w:b w:val="0"/>
          <w:szCs w:val="24"/>
        </w:rPr>
        <w:t xml:space="preserve"> </w:t>
      </w:r>
    </w:p>
    <w:p w:rsidR="00414316" w:rsidRPr="00BC3AF7" w:rsidRDefault="00FC5298" w:rsidP="00D84C17">
      <w:pPr>
        <w:tabs>
          <w:tab w:val="left" w:pos="741"/>
        </w:tabs>
        <w:ind w:right="8" w:firstLine="720"/>
        <w:jc w:val="both"/>
        <w:rPr>
          <w:sz w:val="24"/>
          <w:szCs w:val="24"/>
        </w:rPr>
      </w:pPr>
      <w:r w:rsidRPr="00BC3AF7">
        <w:rPr>
          <w:sz w:val="24"/>
          <w:szCs w:val="24"/>
        </w:rPr>
        <w:t>Lopšelis-darželis savo veikl</w:t>
      </w:r>
      <w:r w:rsidR="00414316" w:rsidRPr="00BC3AF7">
        <w:rPr>
          <w:sz w:val="24"/>
          <w:szCs w:val="24"/>
        </w:rPr>
        <w:t>oje</w:t>
      </w:r>
      <w:r w:rsidRPr="00BC3AF7">
        <w:rPr>
          <w:sz w:val="24"/>
          <w:szCs w:val="24"/>
        </w:rPr>
        <w:t xml:space="preserve"> </w:t>
      </w:r>
      <w:r w:rsidR="00414316" w:rsidRPr="00BC3AF7">
        <w:rPr>
          <w:sz w:val="24"/>
          <w:szCs w:val="24"/>
        </w:rPr>
        <w:t>vadovaujasi</w:t>
      </w:r>
      <w:r w:rsidRPr="00BC3AF7">
        <w:rPr>
          <w:sz w:val="24"/>
          <w:szCs w:val="24"/>
        </w:rPr>
        <w:t xml:space="preserve"> Lietuvos Respublikos Konstitucija, Lietuvos Respublikos švietimo įstatymu, Lietuvos Respublikos Vyriausybės nutarimais, </w:t>
      </w:r>
      <w:r w:rsidR="00414316" w:rsidRPr="00BC3AF7">
        <w:rPr>
          <w:sz w:val="24"/>
          <w:szCs w:val="24"/>
        </w:rPr>
        <w:t>Lietuvos Respublikos švietimo, moks</w:t>
      </w:r>
      <w:r w:rsidR="00531FF3" w:rsidRPr="00BC3AF7">
        <w:rPr>
          <w:sz w:val="24"/>
          <w:szCs w:val="24"/>
        </w:rPr>
        <w:t>l</w:t>
      </w:r>
      <w:r w:rsidR="00414316" w:rsidRPr="00BC3AF7">
        <w:rPr>
          <w:sz w:val="24"/>
          <w:szCs w:val="24"/>
        </w:rPr>
        <w:t xml:space="preserve">o ir sporto ministro įsakymais, </w:t>
      </w:r>
      <w:r w:rsidR="00217987" w:rsidRPr="00BC3AF7">
        <w:rPr>
          <w:sz w:val="24"/>
          <w:szCs w:val="24"/>
        </w:rPr>
        <w:t xml:space="preserve">Jungtinių Tautų </w:t>
      </w:r>
      <w:r w:rsidRPr="00BC3AF7">
        <w:rPr>
          <w:sz w:val="24"/>
          <w:szCs w:val="24"/>
        </w:rPr>
        <w:t>Vaiko teisių konvencija</w:t>
      </w:r>
      <w:r w:rsidR="00414316" w:rsidRPr="00BC3AF7">
        <w:rPr>
          <w:sz w:val="24"/>
          <w:szCs w:val="24"/>
        </w:rPr>
        <w:t xml:space="preserve">, Geros mokyklos koncepcija, Panevėžio rajono savivaldybės </w:t>
      </w:r>
      <w:r w:rsidR="005A73AE" w:rsidRPr="00BC3AF7">
        <w:rPr>
          <w:sz w:val="24"/>
          <w:szCs w:val="24"/>
        </w:rPr>
        <w:t>teisės aktais</w:t>
      </w:r>
      <w:r w:rsidR="00414316" w:rsidRPr="00BC3AF7">
        <w:rPr>
          <w:sz w:val="24"/>
          <w:szCs w:val="24"/>
        </w:rPr>
        <w:t xml:space="preserve"> bei Savivaldybės administr</w:t>
      </w:r>
      <w:r w:rsidR="00F70F0F" w:rsidRPr="00BC3AF7">
        <w:rPr>
          <w:sz w:val="24"/>
          <w:szCs w:val="24"/>
        </w:rPr>
        <w:t>a</w:t>
      </w:r>
      <w:r w:rsidR="00414316" w:rsidRPr="00BC3AF7">
        <w:rPr>
          <w:sz w:val="24"/>
          <w:szCs w:val="24"/>
        </w:rPr>
        <w:t>cijos direktoriaus patvirtintais dokumentais.</w:t>
      </w:r>
    </w:p>
    <w:p w:rsidR="00FC5298" w:rsidRPr="00BC3AF7" w:rsidRDefault="00981998" w:rsidP="00D84C17">
      <w:pPr>
        <w:tabs>
          <w:tab w:val="left" w:pos="741"/>
        </w:tabs>
        <w:ind w:right="8" w:firstLine="720"/>
        <w:jc w:val="both"/>
        <w:rPr>
          <w:sz w:val="24"/>
          <w:szCs w:val="24"/>
        </w:rPr>
      </w:pPr>
      <w:r w:rsidRPr="00BC3AF7">
        <w:rPr>
          <w:sz w:val="24"/>
          <w:szCs w:val="24"/>
        </w:rPr>
        <w:t>Lietuvos švietimo politika yra orientuota į Europ</w:t>
      </w:r>
      <w:r w:rsidR="00385BB0" w:rsidRPr="00BC3AF7">
        <w:rPr>
          <w:sz w:val="24"/>
          <w:szCs w:val="24"/>
        </w:rPr>
        <w:t>o</w:t>
      </w:r>
      <w:r w:rsidRPr="00BC3AF7">
        <w:rPr>
          <w:sz w:val="24"/>
          <w:szCs w:val="24"/>
        </w:rPr>
        <w:t>s Sąjungos švietimo gaires ir prioritetus, į Lietuvos valstybės viziją ir prioritetus, kurie išdėstyti V</w:t>
      </w:r>
      <w:r w:rsidR="000E1E73" w:rsidRPr="00BC3AF7">
        <w:rPr>
          <w:sz w:val="24"/>
          <w:szCs w:val="24"/>
        </w:rPr>
        <w:t>alstybės pažangos strategijoje</w:t>
      </w:r>
      <w:r w:rsidR="00B45878" w:rsidRPr="00BC3AF7">
        <w:rPr>
          <w:sz w:val="24"/>
          <w:szCs w:val="24"/>
        </w:rPr>
        <w:t xml:space="preserve"> „</w:t>
      </w:r>
      <w:r w:rsidRPr="00BC3AF7">
        <w:rPr>
          <w:sz w:val="24"/>
          <w:szCs w:val="24"/>
        </w:rPr>
        <w:t>Lietuva 2030“.</w:t>
      </w:r>
    </w:p>
    <w:p w:rsidR="000A5321" w:rsidRPr="00BC3AF7" w:rsidRDefault="00E70D9B" w:rsidP="00D84C17">
      <w:pPr>
        <w:pStyle w:val="Pagrindinistekstas"/>
        <w:ind w:right="8" w:firstLine="720"/>
        <w:jc w:val="both"/>
        <w:rPr>
          <w:b w:val="0"/>
          <w:szCs w:val="24"/>
        </w:rPr>
      </w:pPr>
      <w:r w:rsidRPr="00BC3AF7">
        <w:rPr>
          <w:b w:val="0"/>
          <w:szCs w:val="24"/>
        </w:rPr>
        <w:t>Geros mokyklos koncepcijos esmė</w:t>
      </w:r>
      <w:r w:rsidR="000A5321" w:rsidRPr="00BC3AF7">
        <w:rPr>
          <w:b w:val="0"/>
          <w:szCs w:val="24"/>
        </w:rPr>
        <w:t xml:space="preserve"> ta</w:t>
      </w:r>
      <w:r w:rsidRPr="00BC3AF7">
        <w:rPr>
          <w:b w:val="0"/>
          <w:szCs w:val="24"/>
        </w:rPr>
        <w:t xml:space="preserve">, kad </w:t>
      </w:r>
      <w:r w:rsidR="000A5321" w:rsidRPr="00BC3AF7">
        <w:rPr>
          <w:b w:val="0"/>
          <w:szCs w:val="24"/>
        </w:rPr>
        <w:t>gera mokykla – prasmės, atradimų ir mokymosi sėkmės siekianti, bendruomenės susitarimais savo veiklą grindžianti mokykla.</w:t>
      </w:r>
      <w:r w:rsidR="00DE66A5" w:rsidRPr="00BC3AF7">
        <w:rPr>
          <w:b w:val="0"/>
          <w:szCs w:val="24"/>
        </w:rPr>
        <w:t xml:space="preserve"> Lopšelis-darželis suteikia visiems savo </w:t>
      </w:r>
      <w:r w:rsidR="0046571A" w:rsidRPr="00BC3AF7">
        <w:rPr>
          <w:b w:val="0"/>
          <w:szCs w:val="24"/>
        </w:rPr>
        <w:t>bendruomenės</w:t>
      </w:r>
      <w:r w:rsidR="0046571A" w:rsidRPr="00BC3AF7">
        <w:rPr>
          <w:b w:val="0"/>
          <w:color w:val="FF0000"/>
          <w:szCs w:val="24"/>
        </w:rPr>
        <w:t xml:space="preserve"> </w:t>
      </w:r>
      <w:r w:rsidR="00DE66A5" w:rsidRPr="00BC3AF7">
        <w:rPr>
          <w:b w:val="0"/>
          <w:szCs w:val="24"/>
        </w:rPr>
        <w:t xml:space="preserve">nariams sąlygas mokytis ir asmeniškai tobulėti. Tokiu būdu jis keičiasi pats. Tai yra </w:t>
      </w:r>
      <w:r w:rsidR="0046571A" w:rsidRPr="00BC3AF7">
        <w:rPr>
          <w:b w:val="0"/>
          <w:szCs w:val="24"/>
        </w:rPr>
        <w:t xml:space="preserve">nuolat </w:t>
      </w:r>
      <w:r w:rsidR="00DE66A5" w:rsidRPr="00BC3AF7">
        <w:rPr>
          <w:b w:val="0"/>
          <w:szCs w:val="24"/>
        </w:rPr>
        <w:t>besimokančios organizacijos bruožas.</w:t>
      </w:r>
    </w:p>
    <w:p w:rsidR="003D733A" w:rsidRPr="00BC3AF7" w:rsidRDefault="007F336D" w:rsidP="00D84C17">
      <w:pPr>
        <w:pStyle w:val="Pagrindinistekstas"/>
        <w:ind w:right="8" w:firstLine="720"/>
        <w:jc w:val="both"/>
        <w:rPr>
          <w:b w:val="0"/>
          <w:szCs w:val="24"/>
        </w:rPr>
      </w:pPr>
      <w:r w:rsidRPr="00BC3AF7">
        <w:rPr>
          <w:b w:val="0"/>
          <w:szCs w:val="24"/>
        </w:rPr>
        <w:t xml:space="preserve">Ikimokyklinis </w:t>
      </w:r>
      <w:r w:rsidR="00E84AF2" w:rsidRPr="00BC3AF7">
        <w:rPr>
          <w:b w:val="0"/>
          <w:szCs w:val="24"/>
        </w:rPr>
        <w:t xml:space="preserve">ugdymas – svarbiausias etapas vaiko gyvenime. Tai – pamatas, ant kurio augs ateities žmogus. </w:t>
      </w:r>
      <w:r w:rsidR="004E3CEE" w:rsidRPr="00BC3AF7">
        <w:rPr>
          <w:b w:val="0"/>
          <w:szCs w:val="24"/>
        </w:rPr>
        <w:t>Lopšelis-darželis pasižym</w:t>
      </w:r>
      <w:r w:rsidR="009662EB" w:rsidRPr="00BC3AF7">
        <w:rPr>
          <w:b w:val="0"/>
          <w:szCs w:val="24"/>
        </w:rPr>
        <w:t>i</w:t>
      </w:r>
      <w:r w:rsidR="00FE3E50" w:rsidRPr="00BC3AF7">
        <w:rPr>
          <w:b w:val="0"/>
          <w:szCs w:val="24"/>
        </w:rPr>
        <w:t xml:space="preserve"> lankstumu, kūrybiškumu, gebėjimu </w:t>
      </w:r>
      <w:r w:rsidRPr="00BC3AF7">
        <w:rPr>
          <w:b w:val="0"/>
          <w:szCs w:val="24"/>
        </w:rPr>
        <w:t>prisitaikyti ir bendradarbiauti</w:t>
      </w:r>
      <w:r w:rsidR="00DE66A5" w:rsidRPr="00BC3AF7">
        <w:rPr>
          <w:b w:val="0"/>
          <w:szCs w:val="24"/>
        </w:rPr>
        <w:t>.</w:t>
      </w:r>
      <w:r w:rsidR="00FE3E50" w:rsidRPr="00BC3AF7">
        <w:rPr>
          <w:b w:val="0"/>
          <w:szCs w:val="24"/>
        </w:rPr>
        <w:t xml:space="preserve"> </w:t>
      </w:r>
      <w:r w:rsidR="00BF6786" w:rsidRPr="00BC3AF7">
        <w:rPr>
          <w:b w:val="0"/>
          <w:bCs/>
        </w:rPr>
        <w:t>I</w:t>
      </w:r>
      <w:r w:rsidR="00281155" w:rsidRPr="00BC3AF7">
        <w:rPr>
          <w:b w:val="0"/>
          <w:bCs/>
        </w:rPr>
        <w:t>kimokyklinio ir priešmokyklinio ugdymo(</w:t>
      </w:r>
      <w:r w:rsidR="00BF6786" w:rsidRPr="00BC3AF7">
        <w:rPr>
          <w:b w:val="0"/>
          <w:bCs/>
        </w:rPr>
        <w:t xml:space="preserve">si) programų turinys </w:t>
      </w:r>
      <w:r w:rsidR="00281155" w:rsidRPr="00BC3AF7">
        <w:rPr>
          <w:b w:val="0"/>
          <w:bCs/>
        </w:rPr>
        <w:t>grindžiamas vaiko ir pedagogo bei kitų ugdytojų sąveika, o taip pat ir vaiko kaip ugdymosi subjekto samprata</w:t>
      </w:r>
      <w:r w:rsidR="00BF6786" w:rsidRPr="00BC3AF7">
        <w:rPr>
          <w:b w:val="0"/>
          <w:bCs/>
        </w:rPr>
        <w:t>.</w:t>
      </w:r>
      <w:r w:rsidR="00281155" w:rsidRPr="00BC3AF7">
        <w:rPr>
          <w:b w:val="0"/>
          <w:bCs/>
        </w:rPr>
        <w:t xml:space="preserve"> </w:t>
      </w:r>
      <w:r w:rsidR="00465255" w:rsidRPr="00BC3AF7">
        <w:rPr>
          <w:b w:val="0"/>
          <w:szCs w:val="24"/>
        </w:rPr>
        <w:t xml:space="preserve">Remiantis Jungtinių </w:t>
      </w:r>
      <w:r w:rsidR="0028190A" w:rsidRPr="00BC3AF7">
        <w:rPr>
          <w:b w:val="0"/>
          <w:szCs w:val="24"/>
        </w:rPr>
        <w:t>T</w:t>
      </w:r>
      <w:r w:rsidR="00465255" w:rsidRPr="00BC3AF7">
        <w:rPr>
          <w:b w:val="0"/>
          <w:szCs w:val="24"/>
        </w:rPr>
        <w:t xml:space="preserve">autų </w:t>
      </w:r>
      <w:r w:rsidR="0028190A" w:rsidRPr="00BC3AF7">
        <w:rPr>
          <w:b w:val="0"/>
          <w:szCs w:val="24"/>
        </w:rPr>
        <w:t>V</w:t>
      </w:r>
      <w:r w:rsidR="00465255" w:rsidRPr="00BC3AF7">
        <w:rPr>
          <w:b w:val="0"/>
          <w:szCs w:val="24"/>
        </w:rPr>
        <w:t>aiko teisių konvencija, kiekvienas vaikas pripažįstamas kai</w:t>
      </w:r>
      <w:r w:rsidR="00BF6786" w:rsidRPr="00BC3AF7">
        <w:rPr>
          <w:b w:val="0"/>
          <w:szCs w:val="24"/>
        </w:rPr>
        <w:t>p unikali</w:t>
      </w:r>
      <w:r w:rsidR="00465255" w:rsidRPr="00BC3AF7">
        <w:rPr>
          <w:b w:val="0"/>
          <w:szCs w:val="24"/>
        </w:rPr>
        <w:t xml:space="preserve"> individualybė. Jis žaidžia, kaupia patirtį, greitai mokosi, turi savitą pasaulio matymą, kuria savo vertybes. </w:t>
      </w:r>
    </w:p>
    <w:p w:rsidR="00EE6B56" w:rsidRPr="00BC3AF7" w:rsidRDefault="00D7211E" w:rsidP="00D84C17">
      <w:pPr>
        <w:pStyle w:val="Pagrindinistekstas"/>
        <w:ind w:right="8" w:firstLine="720"/>
        <w:jc w:val="both"/>
        <w:rPr>
          <w:szCs w:val="24"/>
        </w:rPr>
      </w:pPr>
      <w:r>
        <w:rPr>
          <w:szCs w:val="24"/>
        </w:rPr>
        <w:t xml:space="preserve">8.2. </w:t>
      </w:r>
      <w:r w:rsidR="00D80027" w:rsidRPr="00BC3AF7">
        <w:rPr>
          <w:szCs w:val="24"/>
        </w:rPr>
        <w:t xml:space="preserve">Ekonominiai veiksniai. </w:t>
      </w:r>
    </w:p>
    <w:p w:rsidR="004923EF" w:rsidRPr="00BC3AF7" w:rsidRDefault="004923EF" w:rsidP="00D84C17">
      <w:pPr>
        <w:pStyle w:val="Pagrindinistekstas"/>
        <w:ind w:right="8" w:firstLine="720"/>
        <w:jc w:val="both"/>
        <w:rPr>
          <w:b w:val="0"/>
        </w:rPr>
      </w:pPr>
      <w:r w:rsidRPr="00BC3AF7">
        <w:rPr>
          <w:b w:val="0"/>
          <w:szCs w:val="24"/>
        </w:rPr>
        <w:t xml:space="preserve">Lopšelio-darželio </w:t>
      </w:r>
      <w:r w:rsidR="006B4BA1" w:rsidRPr="00BC3AF7">
        <w:rPr>
          <w:b w:val="0"/>
        </w:rPr>
        <w:t xml:space="preserve">veikla finansuojama Valstybės biudžeto (mokymo lėšos), Panevėžio rajono savivaldybės biudžeto, fizinių ir juridinių asmenų paramos lėšomis. </w:t>
      </w:r>
      <w:r w:rsidRPr="00BC3AF7">
        <w:rPr>
          <w:b w:val="0"/>
        </w:rPr>
        <w:t xml:space="preserve">Skiriamų </w:t>
      </w:r>
      <w:r w:rsidR="006B4BA1" w:rsidRPr="00BC3AF7">
        <w:rPr>
          <w:b w:val="0"/>
        </w:rPr>
        <w:t xml:space="preserve">lėšų pakanka ugdymui įgyvendinti, </w:t>
      </w:r>
      <w:r w:rsidR="00594D99" w:rsidRPr="00BC3AF7">
        <w:rPr>
          <w:b w:val="0"/>
        </w:rPr>
        <w:t>pedagogų</w:t>
      </w:r>
      <w:r w:rsidR="006B4BA1" w:rsidRPr="00BC3AF7">
        <w:rPr>
          <w:b w:val="0"/>
        </w:rPr>
        <w:t xml:space="preserve"> </w:t>
      </w:r>
      <w:r w:rsidR="00DF40B0" w:rsidRPr="00BC3AF7">
        <w:rPr>
          <w:b w:val="0"/>
        </w:rPr>
        <w:t xml:space="preserve">ir kitų darbuotojų </w:t>
      </w:r>
      <w:r w:rsidR="006B4BA1" w:rsidRPr="00BC3AF7">
        <w:rPr>
          <w:b w:val="0"/>
        </w:rPr>
        <w:t>kvalifikacijos tobulinimo poreikiams</w:t>
      </w:r>
      <w:r w:rsidR="004C5E43" w:rsidRPr="00BC3AF7">
        <w:rPr>
          <w:b w:val="0"/>
        </w:rPr>
        <w:t xml:space="preserve"> tenkinti</w:t>
      </w:r>
      <w:r w:rsidR="006B4BA1" w:rsidRPr="00BC3AF7">
        <w:rPr>
          <w:b w:val="0"/>
        </w:rPr>
        <w:t>, mokymo priemonėm</w:t>
      </w:r>
      <w:r w:rsidR="00594D99" w:rsidRPr="00BC3AF7">
        <w:rPr>
          <w:b w:val="0"/>
        </w:rPr>
        <w:t>s</w:t>
      </w:r>
      <w:r w:rsidR="006B4BA1" w:rsidRPr="00BC3AF7">
        <w:rPr>
          <w:b w:val="0"/>
        </w:rPr>
        <w:t xml:space="preserve"> </w:t>
      </w:r>
      <w:r w:rsidR="00594D99" w:rsidRPr="00BC3AF7">
        <w:rPr>
          <w:b w:val="0"/>
        </w:rPr>
        <w:t>įsigyti</w:t>
      </w:r>
      <w:r w:rsidR="00DF40B0" w:rsidRPr="00BC3AF7">
        <w:rPr>
          <w:b w:val="0"/>
        </w:rPr>
        <w:t>,</w:t>
      </w:r>
      <w:r w:rsidRPr="00BC3AF7">
        <w:rPr>
          <w:b w:val="0"/>
        </w:rPr>
        <w:t xml:space="preserve"> </w:t>
      </w:r>
      <w:r w:rsidR="00DF40B0" w:rsidRPr="00BC3AF7">
        <w:rPr>
          <w:b w:val="0"/>
          <w:bCs/>
        </w:rPr>
        <w:t xml:space="preserve">pažintinei vaikų veiklai organizuoti </w:t>
      </w:r>
      <w:r w:rsidRPr="00BC3AF7">
        <w:rPr>
          <w:b w:val="0"/>
        </w:rPr>
        <w:t>ir kitoms</w:t>
      </w:r>
      <w:r w:rsidR="006B4BA1" w:rsidRPr="00BC3AF7">
        <w:rPr>
          <w:b w:val="0"/>
        </w:rPr>
        <w:t xml:space="preserve"> būtinoms išlaidoms finansuoti. </w:t>
      </w:r>
      <w:r w:rsidR="00DF40B0" w:rsidRPr="00BC3AF7">
        <w:rPr>
          <w:b w:val="0"/>
          <w:bCs/>
        </w:rPr>
        <w:t>Siekiama pritraukti lėšų per įvairius projektus, ieškoma rėmėjų.</w:t>
      </w:r>
    </w:p>
    <w:p w:rsidR="00FF4210" w:rsidRPr="00DC0838" w:rsidRDefault="004923EF" w:rsidP="00D84C17">
      <w:pPr>
        <w:pStyle w:val="Pagrindinistekstas"/>
        <w:ind w:right="8" w:firstLine="720"/>
        <w:jc w:val="both"/>
        <w:rPr>
          <w:b w:val="0"/>
          <w:szCs w:val="24"/>
        </w:rPr>
      </w:pPr>
      <w:r w:rsidRPr="00BC3AF7">
        <w:rPr>
          <w:b w:val="0"/>
          <w:szCs w:val="24"/>
        </w:rPr>
        <w:t>200</w:t>
      </w:r>
      <w:r w:rsidR="00DC0838">
        <w:rPr>
          <w:b w:val="0"/>
          <w:szCs w:val="24"/>
        </w:rPr>
        <w:t>9</w:t>
      </w:r>
      <w:r w:rsidRPr="00BC3AF7">
        <w:rPr>
          <w:b w:val="0"/>
          <w:szCs w:val="24"/>
        </w:rPr>
        <w:t xml:space="preserve"> m. </w:t>
      </w:r>
      <w:r w:rsidR="00D14348" w:rsidRPr="00BC3AF7">
        <w:rPr>
          <w:b w:val="0"/>
          <w:szCs w:val="24"/>
        </w:rPr>
        <w:t xml:space="preserve">renovuotas </w:t>
      </w:r>
      <w:r w:rsidRPr="00BC3AF7">
        <w:rPr>
          <w:b w:val="0"/>
          <w:szCs w:val="24"/>
        </w:rPr>
        <w:t>lopšelio</w:t>
      </w:r>
      <w:r w:rsidR="00FE0A94" w:rsidRPr="00BC3AF7">
        <w:rPr>
          <w:b w:val="0"/>
          <w:szCs w:val="24"/>
        </w:rPr>
        <w:t>-d</w:t>
      </w:r>
      <w:r w:rsidR="00127AEE" w:rsidRPr="00BC3AF7">
        <w:rPr>
          <w:b w:val="0"/>
          <w:szCs w:val="24"/>
        </w:rPr>
        <w:t>arželio pastatas</w:t>
      </w:r>
      <w:r w:rsidR="00BA65A2" w:rsidRPr="00BC3AF7">
        <w:rPr>
          <w:b w:val="0"/>
          <w:szCs w:val="24"/>
        </w:rPr>
        <w:t>.</w:t>
      </w:r>
      <w:r w:rsidR="00C0796A" w:rsidRPr="00BC3AF7">
        <w:rPr>
          <w:b w:val="0"/>
          <w:szCs w:val="24"/>
        </w:rPr>
        <w:t xml:space="preserve"> 2019 m</w:t>
      </w:r>
      <w:r w:rsidR="00F70F0F" w:rsidRPr="00BC3AF7">
        <w:rPr>
          <w:b w:val="0"/>
          <w:szCs w:val="24"/>
        </w:rPr>
        <w:t>.</w:t>
      </w:r>
      <w:r w:rsidR="00C0796A" w:rsidRPr="00BC3AF7">
        <w:rPr>
          <w:b w:val="0"/>
          <w:szCs w:val="24"/>
        </w:rPr>
        <w:t xml:space="preserve"> sutvarkyta</w:t>
      </w:r>
      <w:r w:rsidR="00127AEE" w:rsidRPr="00BC3AF7">
        <w:rPr>
          <w:b w:val="0"/>
          <w:szCs w:val="24"/>
        </w:rPr>
        <w:t xml:space="preserve"> vidinio kiemo takelių danga</w:t>
      </w:r>
      <w:r w:rsidR="00C0796A" w:rsidRPr="00BC3AF7">
        <w:rPr>
          <w:b w:val="0"/>
          <w:szCs w:val="24"/>
        </w:rPr>
        <w:t>, aptverta higienos norm</w:t>
      </w:r>
      <w:r w:rsidR="00B45878" w:rsidRPr="00BC3AF7">
        <w:rPr>
          <w:b w:val="0"/>
          <w:szCs w:val="24"/>
        </w:rPr>
        <w:t>ų reikalavimus</w:t>
      </w:r>
      <w:r w:rsidR="00C0796A" w:rsidRPr="00BC3AF7">
        <w:rPr>
          <w:b w:val="0"/>
          <w:szCs w:val="24"/>
        </w:rPr>
        <w:t xml:space="preserve"> atitinkant</w:t>
      </w:r>
      <w:r w:rsidRPr="00BC3AF7">
        <w:rPr>
          <w:b w:val="0"/>
          <w:szCs w:val="24"/>
        </w:rPr>
        <w:t>i</w:t>
      </w:r>
      <w:r w:rsidR="00C0796A" w:rsidRPr="00BC3AF7">
        <w:rPr>
          <w:b w:val="0"/>
          <w:szCs w:val="24"/>
        </w:rPr>
        <w:t xml:space="preserve"> t</w:t>
      </w:r>
      <w:r w:rsidR="00385BB0" w:rsidRPr="00BC3AF7">
        <w:rPr>
          <w:b w:val="0"/>
          <w:szCs w:val="24"/>
        </w:rPr>
        <w:t xml:space="preserve">vora. </w:t>
      </w:r>
      <w:r w:rsidR="00396E7B" w:rsidRPr="00BC3AF7">
        <w:rPr>
          <w:b w:val="0"/>
          <w:szCs w:val="24"/>
        </w:rPr>
        <w:t>2020 m. p</w:t>
      </w:r>
      <w:r w:rsidR="00C0796A" w:rsidRPr="00BC3AF7">
        <w:rPr>
          <w:b w:val="0"/>
          <w:szCs w:val="24"/>
        </w:rPr>
        <w:t>akeist</w:t>
      </w:r>
      <w:r w:rsidR="00396E7B" w:rsidRPr="00BC3AF7">
        <w:rPr>
          <w:b w:val="0"/>
          <w:szCs w:val="24"/>
        </w:rPr>
        <w:t>a</w:t>
      </w:r>
      <w:r w:rsidR="00127AEE" w:rsidRPr="00BC3AF7">
        <w:rPr>
          <w:b w:val="0"/>
          <w:szCs w:val="24"/>
        </w:rPr>
        <w:t xml:space="preserve"> </w:t>
      </w:r>
      <w:r w:rsidR="00C0796A" w:rsidRPr="00BC3AF7">
        <w:rPr>
          <w:b w:val="0"/>
          <w:szCs w:val="24"/>
        </w:rPr>
        <w:t xml:space="preserve">nesaugi, </w:t>
      </w:r>
      <w:r w:rsidR="00127AEE" w:rsidRPr="00BC3AF7">
        <w:rPr>
          <w:b w:val="0"/>
          <w:szCs w:val="24"/>
        </w:rPr>
        <w:t xml:space="preserve">suskilusi </w:t>
      </w:r>
      <w:r w:rsidR="004824B4" w:rsidRPr="00BC3AF7">
        <w:rPr>
          <w:b w:val="0"/>
          <w:szCs w:val="24"/>
        </w:rPr>
        <w:t xml:space="preserve">lauko </w:t>
      </w:r>
      <w:r w:rsidR="00C0796A" w:rsidRPr="00BC3AF7">
        <w:rPr>
          <w:b w:val="0"/>
          <w:szCs w:val="24"/>
        </w:rPr>
        <w:t>aikštelės dang</w:t>
      </w:r>
      <w:r w:rsidR="00396E7B" w:rsidRPr="00BC3AF7">
        <w:rPr>
          <w:b w:val="0"/>
          <w:szCs w:val="24"/>
        </w:rPr>
        <w:t>a</w:t>
      </w:r>
      <w:r w:rsidR="004824B4" w:rsidRPr="00BC3AF7">
        <w:rPr>
          <w:b w:val="0"/>
          <w:szCs w:val="24"/>
        </w:rPr>
        <w:t xml:space="preserve"> </w:t>
      </w:r>
      <w:r w:rsidR="004824B4" w:rsidRPr="00DC0838">
        <w:rPr>
          <w:b w:val="0"/>
          <w:szCs w:val="24"/>
        </w:rPr>
        <w:t>trinkelėmis</w:t>
      </w:r>
      <w:r w:rsidR="00C0796A" w:rsidRPr="00DC0838">
        <w:rPr>
          <w:b w:val="0"/>
          <w:szCs w:val="24"/>
        </w:rPr>
        <w:t>.</w:t>
      </w:r>
      <w:r w:rsidR="0050325C" w:rsidRPr="00DC0838">
        <w:rPr>
          <w:b w:val="0"/>
          <w:szCs w:val="24"/>
        </w:rPr>
        <w:t xml:space="preserve"> </w:t>
      </w:r>
      <w:r w:rsidR="00B00F97" w:rsidRPr="00DC0838">
        <w:rPr>
          <w:b w:val="0"/>
          <w:szCs w:val="24"/>
        </w:rPr>
        <w:t xml:space="preserve">2022 m. įrengtas ventiliatorius virtuvėje, suremontuoti lauko laiptai Linkaučių skyriuje, pakeistas vandens šildytuvas Žibartonių skyriuje. </w:t>
      </w:r>
      <w:r w:rsidR="0050325C" w:rsidRPr="00DC0838">
        <w:rPr>
          <w:b w:val="0"/>
          <w:szCs w:val="24"/>
        </w:rPr>
        <w:t xml:space="preserve">2023 metais </w:t>
      </w:r>
      <w:r w:rsidR="00750676" w:rsidRPr="00DC0838">
        <w:rPr>
          <w:b w:val="0"/>
          <w:szCs w:val="24"/>
        </w:rPr>
        <w:t xml:space="preserve">įrengtas sensorinis kambarys GPM ir rėmėjų lėšomis, savivaldybės biudžeto lėšomis </w:t>
      </w:r>
      <w:r w:rsidR="0050325C" w:rsidRPr="00DC0838">
        <w:rPr>
          <w:b w:val="0"/>
          <w:szCs w:val="24"/>
        </w:rPr>
        <w:t xml:space="preserve">atnaujinta saugi danga vaikų žaidimų aikštelėje, penkiose grupėse įrengti kondicionieriai, atnaujinta „Pelėdžiukų“ grupė (perdažytos sienos, </w:t>
      </w:r>
      <w:r w:rsidR="00C53A52" w:rsidRPr="00DC0838">
        <w:rPr>
          <w:b w:val="0"/>
          <w:szCs w:val="24"/>
        </w:rPr>
        <w:t>įsigyti nauji baldai</w:t>
      </w:r>
      <w:r w:rsidR="0050325C" w:rsidRPr="00DC0838">
        <w:rPr>
          <w:b w:val="0"/>
          <w:szCs w:val="24"/>
        </w:rPr>
        <w:t xml:space="preserve">, </w:t>
      </w:r>
      <w:r w:rsidR="00325314" w:rsidRPr="00DC0838">
        <w:rPr>
          <w:b w:val="0"/>
          <w:szCs w:val="24"/>
        </w:rPr>
        <w:t>interaktyvus ekranas), perdažytas koridorius</w:t>
      </w:r>
      <w:r w:rsidR="00750676" w:rsidRPr="00DC0838">
        <w:rPr>
          <w:b w:val="0"/>
          <w:szCs w:val="24"/>
        </w:rPr>
        <w:t xml:space="preserve"> ir laiptinės</w:t>
      </w:r>
      <w:r w:rsidR="00E512F9" w:rsidRPr="00DC0838">
        <w:rPr>
          <w:b w:val="0"/>
          <w:szCs w:val="24"/>
        </w:rPr>
        <w:t>.</w:t>
      </w:r>
      <w:r w:rsidR="00325314" w:rsidRPr="00DC0838">
        <w:rPr>
          <w:b w:val="0"/>
          <w:szCs w:val="24"/>
        </w:rPr>
        <w:t xml:space="preserve"> </w:t>
      </w:r>
      <w:r w:rsidR="00700105" w:rsidRPr="00DC0838">
        <w:rPr>
          <w:b w:val="0"/>
          <w:szCs w:val="24"/>
        </w:rPr>
        <w:t xml:space="preserve">Perdažytos grupės sienos Žibartonių skyriuje. </w:t>
      </w:r>
      <w:r w:rsidR="00E512F9" w:rsidRPr="00DC0838">
        <w:rPr>
          <w:b w:val="0"/>
          <w:szCs w:val="24"/>
        </w:rPr>
        <w:t>A</w:t>
      </w:r>
      <w:r w:rsidR="00750676" w:rsidRPr="00DC0838">
        <w:rPr>
          <w:b w:val="0"/>
          <w:szCs w:val="24"/>
        </w:rPr>
        <w:t>tlikti grupės grindų ir stogo remonto darbai Linkaučių skyriuje.</w:t>
      </w:r>
    </w:p>
    <w:p w:rsidR="00FE0A94" w:rsidRPr="00BC3AF7" w:rsidRDefault="00D7211E" w:rsidP="00D84C17">
      <w:pPr>
        <w:pStyle w:val="Pagrindinistekstas"/>
        <w:ind w:right="8" w:firstLine="720"/>
        <w:jc w:val="both"/>
      </w:pPr>
      <w:r>
        <w:t xml:space="preserve">8.3. </w:t>
      </w:r>
      <w:r w:rsidR="00A90618" w:rsidRPr="00BC3AF7">
        <w:t xml:space="preserve">Socialiniai veiksniai. </w:t>
      </w:r>
    </w:p>
    <w:p w:rsidR="002D3717" w:rsidRPr="00BC3AF7" w:rsidRDefault="002D3717" w:rsidP="00D84C17">
      <w:pPr>
        <w:pStyle w:val="Pagrindinistekstas"/>
        <w:ind w:right="8" w:firstLine="720"/>
        <w:jc w:val="both"/>
        <w:rPr>
          <w:b w:val="0"/>
        </w:rPr>
      </w:pPr>
      <w:r w:rsidRPr="00BC3AF7">
        <w:rPr>
          <w:b w:val="0"/>
          <w:szCs w:val="24"/>
        </w:rPr>
        <w:t>U</w:t>
      </w:r>
      <w:r w:rsidR="005C5AF8" w:rsidRPr="00BC3AF7">
        <w:rPr>
          <w:b w:val="0"/>
          <w:szCs w:val="24"/>
        </w:rPr>
        <w:t>gdymo</w:t>
      </w:r>
      <w:r w:rsidRPr="00BC3AF7">
        <w:rPr>
          <w:b w:val="0"/>
          <w:szCs w:val="24"/>
        </w:rPr>
        <w:t>(</w:t>
      </w:r>
      <w:r w:rsidR="005C5AF8" w:rsidRPr="00BC3AF7">
        <w:rPr>
          <w:b w:val="0"/>
          <w:szCs w:val="24"/>
        </w:rPr>
        <w:t>si</w:t>
      </w:r>
      <w:r w:rsidRPr="00BC3AF7">
        <w:rPr>
          <w:b w:val="0"/>
          <w:szCs w:val="24"/>
        </w:rPr>
        <w:t>)</w:t>
      </w:r>
      <w:r w:rsidR="005C5AF8" w:rsidRPr="00BC3AF7">
        <w:rPr>
          <w:b w:val="0"/>
          <w:szCs w:val="24"/>
        </w:rPr>
        <w:t xml:space="preserve"> procesas grindžiamas socialinio teisingumo, lygiavertiškumo, tolerancijos vertybėmis. Laikomasi nuostatos, kad vaikas ugdomas ir ugdosi visą buvimo lopšelyje-darželyje dieną. </w:t>
      </w:r>
      <w:r w:rsidR="00FE0A94" w:rsidRPr="00BC3AF7">
        <w:rPr>
          <w:b w:val="0"/>
        </w:rPr>
        <w:t>Lopšelyje-d</w:t>
      </w:r>
      <w:r w:rsidR="00127AEE" w:rsidRPr="00BC3AF7">
        <w:rPr>
          <w:b w:val="0"/>
        </w:rPr>
        <w:t>arželyje</w:t>
      </w:r>
      <w:r w:rsidR="00A90618" w:rsidRPr="00BC3AF7">
        <w:rPr>
          <w:b w:val="0"/>
        </w:rPr>
        <w:t xml:space="preserve"> užtikrinam</w:t>
      </w:r>
      <w:r w:rsidR="00FE0A94" w:rsidRPr="00BC3AF7">
        <w:rPr>
          <w:b w:val="0"/>
        </w:rPr>
        <w:t>o</w:t>
      </w:r>
      <w:r w:rsidR="00A90618" w:rsidRPr="00BC3AF7">
        <w:rPr>
          <w:b w:val="0"/>
        </w:rPr>
        <w:t>s vaikų iš įvairių socialinių grupių lygios teisės į kokybi</w:t>
      </w:r>
      <w:r w:rsidRPr="00BC3AF7">
        <w:rPr>
          <w:b w:val="0"/>
        </w:rPr>
        <w:t>šką</w:t>
      </w:r>
      <w:r w:rsidR="00A90618" w:rsidRPr="00BC3AF7">
        <w:rPr>
          <w:b w:val="0"/>
        </w:rPr>
        <w:t xml:space="preserve"> ugdymą</w:t>
      </w:r>
      <w:r w:rsidR="00616E64" w:rsidRPr="00BC3AF7">
        <w:rPr>
          <w:b w:val="0"/>
        </w:rPr>
        <w:t>(si)</w:t>
      </w:r>
      <w:r w:rsidR="00A90618" w:rsidRPr="00BC3AF7">
        <w:rPr>
          <w:b w:val="0"/>
        </w:rPr>
        <w:t>.</w:t>
      </w:r>
      <w:r w:rsidR="00127AEE" w:rsidRPr="00BC3AF7">
        <w:rPr>
          <w:b w:val="0"/>
        </w:rPr>
        <w:t xml:space="preserve"> </w:t>
      </w:r>
      <w:r w:rsidR="004824B4" w:rsidRPr="00BC3AF7">
        <w:rPr>
          <w:b w:val="0"/>
        </w:rPr>
        <w:t>Darželį lanko</w:t>
      </w:r>
      <w:r w:rsidR="005C5AF8" w:rsidRPr="00BC3AF7">
        <w:rPr>
          <w:b w:val="0"/>
        </w:rPr>
        <w:t xml:space="preserve"> vaik</w:t>
      </w:r>
      <w:r w:rsidR="004824B4" w:rsidRPr="00BC3AF7">
        <w:rPr>
          <w:b w:val="0"/>
        </w:rPr>
        <w:t>ai</w:t>
      </w:r>
      <w:r w:rsidR="005C5AF8" w:rsidRPr="00BC3AF7">
        <w:rPr>
          <w:b w:val="0"/>
        </w:rPr>
        <w:t xml:space="preserve"> iš socialinės rizikos</w:t>
      </w:r>
      <w:r w:rsidR="009A528A" w:rsidRPr="00BC3AF7">
        <w:rPr>
          <w:b w:val="0"/>
        </w:rPr>
        <w:t xml:space="preserve"> šeimų</w:t>
      </w:r>
      <w:r w:rsidR="004824B4" w:rsidRPr="00BC3AF7">
        <w:rPr>
          <w:b w:val="0"/>
        </w:rPr>
        <w:t>, 5 vaikams yra paskirtas privalomas ikimokyklinis ugdymas.</w:t>
      </w:r>
      <w:r w:rsidR="009A528A" w:rsidRPr="00BC3AF7">
        <w:rPr>
          <w:b w:val="0"/>
        </w:rPr>
        <w:t xml:space="preserve"> </w:t>
      </w:r>
      <w:r w:rsidR="004824B4" w:rsidRPr="00BC3AF7">
        <w:rPr>
          <w:b w:val="0"/>
        </w:rPr>
        <w:t xml:space="preserve">Daugėja </w:t>
      </w:r>
      <w:r w:rsidR="009A528A" w:rsidRPr="00BC3AF7">
        <w:rPr>
          <w:b w:val="0"/>
        </w:rPr>
        <w:t xml:space="preserve">vaikų su kalbos ir komunikacijos, kitais raidos sutrikimais. </w:t>
      </w:r>
      <w:r w:rsidRPr="00BC3AF7">
        <w:rPr>
          <w:b w:val="0"/>
        </w:rPr>
        <w:t xml:space="preserve">Per paskutinius </w:t>
      </w:r>
      <w:r w:rsidR="00750676" w:rsidRPr="00BC3AF7">
        <w:rPr>
          <w:b w:val="0"/>
        </w:rPr>
        <w:t>trejus</w:t>
      </w:r>
      <w:r w:rsidRPr="00BC3AF7">
        <w:rPr>
          <w:b w:val="0"/>
        </w:rPr>
        <w:t xml:space="preserve"> metus K</w:t>
      </w:r>
      <w:r w:rsidR="00127AEE" w:rsidRPr="00BC3AF7">
        <w:rPr>
          <w:b w:val="0"/>
        </w:rPr>
        <w:t xml:space="preserve">rekenavos seniūnijos teritorijoje </w:t>
      </w:r>
      <w:r w:rsidR="004824B4" w:rsidRPr="00BC3AF7">
        <w:rPr>
          <w:b w:val="0"/>
        </w:rPr>
        <w:t>išlaikomas panašus</w:t>
      </w:r>
      <w:r w:rsidRPr="00BC3AF7">
        <w:rPr>
          <w:b w:val="0"/>
        </w:rPr>
        <w:t xml:space="preserve"> </w:t>
      </w:r>
      <w:r w:rsidR="00127AEE" w:rsidRPr="00BC3AF7">
        <w:rPr>
          <w:b w:val="0"/>
        </w:rPr>
        <w:t xml:space="preserve">ikimokyklinio </w:t>
      </w:r>
      <w:r w:rsidR="004979BB" w:rsidRPr="00BC3AF7">
        <w:rPr>
          <w:b w:val="0"/>
        </w:rPr>
        <w:t xml:space="preserve">ir priešmokyklinio </w:t>
      </w:r>
      <w:r w:rsidR="00127AEE" w:rsidRPr="00BC3AF7">
        <w:rPr>
          <w:b w:val="0"/>
        </w:rPr>
        <w:t>amžiaus vaikų</w:t>
      </w:r>
      <w:r w:rsidR="004824B4" w:rsidRPr="00BC3AF7">
        <w:rPr>
          <w:b w:val="0"/>
        </w:rPr>
        <w:t xml:space="preserve"> skaičius</w:t>
      </w:r>
      <w:r w:rsidRPr="00BC3AF7">
        <w:rPr>
          <w:b w:val="0"/>
        </w:rPr>
        <w:t xml:space="preserve">. </w:t>
      </w:r>
    </w:p>
    <w:p w:rsidR="00FE0A94" w:rsidRPr="00BC3AF7" w:rsidRDefault="00D7211E" w:rsidP="00D84C17">
      <w:pPr>
        <w:pStyle w:val="Pagrindinistekstas"/>
        <w:ind w:right="8" w:firstLine="720"/>
        <w:jc w:val="both"/>
      </w:pPr>
      <w:r>
        <w:t xml:space="preserve">8.4. </w:t>
      </w:r>
      <w:r w:rsidR="00A90618" w:rsidRPr="00BC3AF7">
        <w:t xml:space="preserve">Technologiniai veiksniai. </w:t>
      </w:r>
    </w:p>
    <w:p w:rsidR="009A528A" w:rsidRPr="00BC3AF7" w:rsidRDefault="00BF6786" w:rsidP="00D84C17">
      <w:pPr>
        <w:pStyle w:val="Pagrindinistekstas"/>
        <w:ind w:right="8" w:firstLine="720"/>
        <w:jc w:val="both"/>
        <w:rPr>
          <w:b w:val="0"/>
        </w:rPr>
      </w:pPr>
      <w:r w:rsidRPr="00BC3AF7">
        <w:rPr>
          <w:b w:val="0"/>
          <w:szCs w:val="24"/>
        </w:rPr>
        <w:t xml:space="preserve">Sparčiai keičiantis visuomenei bei technologijoms kinta ir požiūris į vaiką </w:t>
      </w:r>
      <w:r w:rsidR="00041123" w:rsidRPr="00BC3AF7">
        <w:rPr>
          <w:b w:val="0"/>
          <w:szCs w:val="24"/>
        </w:rPr>
        <w:t xml:space="preserve">ir kokybišką </w:t>
      </w:r>
      <w:r w:rsidRPr="00BC3AF7">
        <w:rPr>
          <w:b w:val="0"/>
          <w:szCs w:val="24"/>
        </w:rPr>
        <w:t>ugdymą</w:t>
      </w:r>
      <w:r w:rsidR="00A81B68" w:rsidRPr="00BC3AF7">
        <w:rPr>
          <w:b w:val="0"/>
          <w:szCs w:val="24"/>
        </w:rPr>
        <w:t>(</w:t>
      </w:r>
      <w:r w:rsidRPr="00BC3AF7">
        <w:rPr>
          <w:b w:val="0"/>
          <w:szCs w:val="24"/>
        </w:rPr>
        <w:t>si</w:t>
      </w:r>
      <w:r w:rsidR="00A81B68" w:rsidRPr="00BC3AF7">
        <w:rPr>
          <w:b w:val="0"/>
          <w:szCs w:val="24"/>
        </w:rPr>
        <w:t>)</w:t>
      </w:r>
      <w:r w:rsidRPr="00BC3AF7">
        <w:rPr>
          <w:b w:val="0"/>
          <w:szCs w:val="24"/>
        </w:rPr>
        <w:t xml:space="preserve"> </w:t>
      </w:r>
      <w:r w:rsidR="00EB26BB" w:rsidRPr="00BC3AF7">
        <w:rPr>
          <w:b w:val="0"/>
          <w:szCs w:val="24"/>
        </w:rPr>
        <w:t>ikimokyklinio ugdymo įstaigoj</w:t>
      </w:r>
      <w:r w:rsidRPr="00BC3AF7">
        <w:rPr>
          <w:b w:val="0"/>
          <w:szCs w:val="24"/>
        </w:rPr>
        <w:t>e.</w:t>
      </w:r>
      <w:r w:rsidR="00A81B68" w:rsidRPr="00BC3AF7">
        <w:rPr>
          <w:b w:val="0"/>
          <w:szCs w:val="24"/>
        </w:rPr>
        <w:t xml:space="preserve"> Naujų šiuolaikinių technologijų įsigijimas ir naudojimas gerin</w:t>
      </w:r>
      <w:r w:rsidR="00D9649E" w:rsidRPr="00BC3AF7">
        <w:rPr>
          <w:b w:val="0"/>
          <w:szCs w:val="24"/>
        </w:rPr>
        <w:t>a</w:t>
      </w:r>
      <w:r w:rsidR="00A81B68" w:rsidRPr="00BC3AF7">
        <w:rPr>
          <w:b w:val="0"/>
          <w:szCs w:val="24"/>
        </w:rPr>
        <w:t xml:space="preserve"> ugdymo(si) kokybę. Lopšelyje-darželyje IKT raštingumas tapo būtina darbuotojo kompetencija.</w:t>
      </w:r>
      <w:r w:rsidR="009A528A" w:rsidRPr="00BC3AF7">
        <w:rPr>
          <w:b w:val="0"/>
        </w:rPr>
        <w:t xml:space="preserve"> Pedagogai </w:t>
      </w:r>
      <w:r w:rsidR="00962365" w:rsidRPr="00BC3AF7">
        <w:rPr>
          <w:b w:val="0"/>
        </w:rPr>
        <w:t>pildo elektroninį dienyną</w:t>
      </w:r>
      <w:r w:rsidR="00A77946" w:rsidRPr="00BC3AF7">
        <w:rPr>
          <w:b w:val="0"/>
        </w:rPr>
        <w:t xml:space="preserve"> „Mūsų </w:t>
      </w:r>
      <w:r w:rsidR="004979BB" w:rsidRPr="00DC0838">
        <w:rPr>
          <w:b w:val="0"/>
        </w:rPr>
        <w:t>d</w:t>
      </w:r>
      <w:r w:rsidR="00A77946" w:rsidRPr="00DC0838">
        <w:rPr>
          <w:b w:val="0"/>
        </w:rPr>
        <w:t xml:space="preserve">arželis“, tai šiuolaikinė priemonė, kurioje </w:t>
      </w:r>
      <w:r w:rsidR="004979BB" w:rsidRPr="00DC0838">
        <w:rPr>
          <w:b w:val="0"/>
        </w:rPr>
        <w:t>lopšelio-</w:t>
      </w:r>
      <w:r w:rsidR="00A77946" w:rsidRPr="00DC0838">
        <w:rPr>
          <w:b w:val="0"/>
        </w:rPr>
        <w:t xml:space="preserve">darželio darbuotojai ir tėvai </w:t>
      </w:r>
      <w:r w:rsidR="007D15CF" w:rsidRPr="00DC0838">
        <w:rPr>
          <w:b w:val="0"/>
        </w:rPr>
        <w:t xml:space="preserve">(globėjai) </w:t>
      </w:r>
      <w:r w:rsidR="00A77946" w:rsidRPr="00DC0838">
        <w:rPr>
          <w:b w:val="0"/>
        </w:rPr>
        <w:t xml:space="preserve">bendrauja siekdami bendro tikslo </w:t>
      </w:r>
      <w:r w:rsidR="00A77946" w:rsidRPr="00DC0838">
        <w:rPr>
          <w:b w:val="0"/>
        </w:rPr>
        <w:lastRenderedPageBreak/>
        <w:t xml:space="preserve">– kuo geriau išugdyti vaikus. </w:t>
      </w:r>
      <w:r w:rsidR="00750676" w:rsidRPr="00DC0838">
        <w:rPr>
          <w:b w:val="0"/>
        </w:rPr>
        <w:t xml:space="preserve">2023 m. </w:t>
      </w:r>
      <w:r w:rsidR="004E080B" w:rsidRPr="00DC0838">
        <w:rPr>
          <w:b w:val="0"/>
        </w:rPr>
        <w:t xml:space="preserve">įsigyta įranga pagerino interneto ryšį antrame aukšte. </w:t>
      </w:r>
      <w:r w:rsidR="00195124" w:rsidRPr="00DC0838">
        <w:rPr>
          <w:b w:val="0"/>
          <w:szCs w:val="24"/>
        </w:rPr>
        <w:t xml:space="preserve">Priešmokyklinio ugdymo grupėje </w:t>
      </w:r>
      <w:r w:rsidR="00DC0838" w:rsidRPr="00DC0838">
        <w:rPr>
          <w:b w:val="0"/>
          <w:szCs w:val="24"/>
        </w:rPr>
        <w:t>naudojamas</w:t>
      </w:r>
      <w:r w:rsidR="004824B4" w:rsidRPr="00DC0838">
        <w:rPr>
          <w:b w:val="0"/>
          <w:szCs w:val="24"/>
        </w:rPr>
        <w:t xml:space="preserve"> </w:t>
      </w:r>
      <w:r w:rsidR="004E080B" w:rsidRPr="00DC0838">
        <w:rPr>
          <w:b w:val="0"/>
          <w:szCs w:val="24"/>
        </w:rPr>
        <w:t>interaktyvus</w:t>
      </w:r>
      <w:r w:rsidR="004824B4" w:rsidRPr="00DC0838">
        <w:rPr>
          <w:b w:val="0"/>
          <w:szCs w:val="24"/>
        </w:rPr>
        <w:t xml:space="preserve"> ekranas</w:t>
      </w:r>
      <w:r w:rsidR="00195124" w:rsidRPr="00DC0838">
        <w:rPr>
          <w:b w:val="0"/>
          <w:szCs w:val="24"/>
        </w:rPr>
        <w:t xml:space="preserve">. </w:t>
      </w:r>
      <w:r w:rsidR="004824B4" w:rsidRPr="00DC0838">
        <w:rPr>
          <w:b w:val="0"/>
          <w:szCs w:val="24"/>
        </w:rPr>
        <w:t xml:space="preserve">Kitose grupėse yra įrengti projektoriai. </w:t>
      </w:r>
      <w:r w:rsidR="000E1E73" w:rsidRPr="00DC0838">
        <w:rPr>
          <w:b w:val="0"/>
        </w:rPr>
        <w:t>Mokytojai</w:t>
      </w:r>
      <w:r w:rsidR="00742E88" w:rsidRPr="00DC0838">
        <w:rPr>
          <w:b w:val="0"/>
        </w:rPr>
        <w:t xml:space="preserve"> ir </w:t>
      </w:r>
      <w:r w:rsidR="004824B4" w:rsidRPr="00DC0838">
        <w:rPr>
          <w:b w:val="0"/>
        </w:rPr>
        <w:t>švietimo pagalbos specialistai</w:t>
      </w:r>
      <w:r w:rsidR="003255C8" w:rsidRPr="00DC0838">
        <w:rPr>
          <w:b w:val="0"/>
        </w:rPr>
        <w:t xml:space="preserve"> tur</w:t>
      </w:r>
      <w:r w:rsidR="00195124" w:rsidRPr="00DC0838">
        <w:rPr>
          <w:b w:val="0"/>
        </w:rPr>
        <w:t>i</w:t>
      </w:r>
      <w:r w:rsidR="003255C8" w:rsidRPr="00DC0838">
        <w:rPr>
          <w:b w:val="0"/>
        </w:rPr>
        <w:t xml:space="preserve"> galimybę dirbti su interaktyvi</w:t>
      </w:r>
      <w:r w:rsidR="004E080B" w:rsidRPr="00DC0838">
        <w:rPr>
          <w:b w:val="0"/>
        </w:rPr>
        <w:t xml:space="preserve">u ekranu </w:t>
      </w:r>
      <w:r w:rsidR="004824B4" w:rsidRPr="00DC0838">
        <w:rPr>
          <w:b w:val="0"/>
        </w:rPr>
        <w:t>STEAM erdvėje</w:t>
      </w:r>
      <w:r w:rsidR="004E080B" w:rsidRPr="00DC0838">
        <w:rPr>
          <w:b w:val="0"/>
        </w:rPr>
        <w:t>, ugdymą organizuoti sensoriniame kambaryje</w:t>
      </w:r>
      <w:r w:rsidR="000A717B" w:rsidRPr="00DC0838">
        <w:rPr>
          <w:b w:val="0"/>
        </w:rPr>
        <w:t>.</w:t>
      </w:r>
      <w:r w:rsidR="004E080B" w:rsidRPr="00DC0838">
        <w:rPr>
          <w:b w:val="0"/>
        </w:rPr>
        <w:t xml:space="preserve"> </w:t>
      </w:r>
      <w:r w:rsidR="00AB2B81" w:rsidRPr="00DC0838">
        <w:rPr>
          <w:b w:val="0"/>
        </w:rPr>
        <w:t xml:space="preserve">Visų pedagogų, švietimo pagalbos specialistų, </w:t>
      </w:r>
      <w:r w:rsidR="009A468F" w:rsidRPr="00DC0838">
        <w:rPr>
          <w:b w:val="0"/>
        </w:rPr>
        <w:t>administracijos darbuotojų</w:t>
      </w:r>
      <w:r w:rsidR="003255C8" w:rsidRPr="00DC0838">
        <w:rPr>
          <w:b w:val="0"/>
        </w:rPr>
        <w:t xml:space="preserve"> dar</w:t>
      </w:r>
      <w:r w:rsidR="00552D95" w:rsidRPr="00DC0838">
        <w:rPr>
          <w:b w:val="0"/>
        </w:rPr>
        <w:t>bo vietos kompiuterizuotos</w:t>
      </w:r>
      <w:r w:rsidR="009A468F" w:rsidRPr="00DC0838">
        <w:rPr>
          <w:b w:val="0"/>
        </w:rPr>
        <w:t xml:space="preserve">, esant reikalui, įranga </w:t>
      </w:r>
      <w:r w:rsidR="009A468F" w:rsidRPr="00BC3AF7">
        <w:rPr>
          <w:b w:val="0"/>
        </w:rPr>
        <w:t>atnaujinama</w:t>
      </w:r>
      <w:r w:rsidR="00552D95" w:rsidRPr="00BC3AF7">
        <w:rPr>
          <w:b w:val="0"/>
        </w:rPr>
        <w:t xml:space="preserve">. </w:t>
      </w:r>
    </w:p>
    <w:p w:rsidR="004208B3" w:rsidRPr="00BC3AF7" w:rsidRDefault="004208B3" w:rsidP="00D84C17">
      <w:pPr>
        <w:ind w:right="8" w:firstLine="720"/>
        <w:jc w:val="both"/>
        <w:rPr>
          <w:sz w:val="24"/>
          <w:szCs w:val="24"/>
        </w:rPr>
      </w:pPr>
      <w:r w:rsidRPr="00BC3AF7">
        <w:rPr>
          <w:sz w:val="24"/>
          <w:szCs w:val="24"/>
        </w:rPr>
        <w:t xml:space="preserve">Lopšelio-darželio </w:t>
      </w:r>
      <w:r w:rsidR="000E1E73" w:rsidRPr="00BC3AF7">
        <w:rPr>
          <w:sz w:val="24"/>
          <w:szCs w:val="24"/>
        </w:rPr>
        <w:t>mokytojai</w:t>
      </w:r>
      <w:r w:rsidRPr="00BC3AF7">
        <w:rPr>
          <w:sz w:val="24"/>
          <w:szCs w:val="24"/>
        </w:rPr>
        <w:t xml:space="preserve"> ir toliau sieks efektyviai, lanksčiai ir </w:t>
      </w:r>
      <w:r w:rsidR="00EF11CB" w:rsidRPr="00BC3AF7">
        <w:rPr>
          <w:sz w:val="24"/>
          <w:szCs w:val="24"/>
        </w:rPr>
        <w:t>profesionaliai</w:t>
      </w:r>
      <w:r w:rsidRPr="00BC3AF7">
        <w:rPr>
          <w:sz w:val="24"/>
          <w:szCs w:val="24"/>
        </w:rPr>
        <w:t xml:space="preserve"> tobulinti ir modernizuoti ugdymo procesą. </w:t>
      </w:r>
    </w:p>
    <w:p w:rsidR="00D7211E" w:rsidRPr="00BC3AF7" w:rsidRDefault="00D7211E" w:rsidP="007E5C1A">
      <w:pPr>
        <w:pStyle w:val="Pagrindinistekstas"/>
        <w:ind w:right="8" w:firstLine="720"/>
        <w:jc w:val="both"/>
      </w:pPr>
      <w:r w:rsidRPr="00D7211E">
        <w:rPr>
          <w:bCs/>
        </w:rPr>
        <w:t>9. VIDINĖS</w:t>
      </w:r>
      <w:r w:rsidRPr="00BC3AF7">
        <w:t xml:space="preserve"> APLINKOS ANALIZĖ</w:t>
      </w:r>
      <w:r>
        <w:t>:</w:t>
      </w:r>
    </w:p>
    <w:p w:rsidR="003E7E96" w:rsidRPr="00BC3AF7" w:rsidRDefault="00D7211E" w:rsidP="007E5C1A">
      <w:pPr>
        <w:pStyle w:val="Pagrindinistekstas"/>
        <w:ind w:right="8" w:firstLine="720"/>
        <w:jc w:val="both"/>
      </w:pPr>
      <w:r>
        <w:t xml:space="preserve">9.1. </w:t>
      </w:r>
      <w:r w:rsidR="00A90618" w:rsidRPr="00BC3AF7">
        <w:t xml:space="preserve">Organizacinė struktūra. </w:t>
      </w:r>
    </w:p>
    <w:p w:rsidR="00EE269A" w:rsidRPr="009020F6" w:rsidRDefault="00C35273" w:rsidP="007E5C1A">
      <w:pPr>
        <w:pStyle w:val="Pagrindinistekstas"/>
        <w:ind w:right="8" w:firstLine="720"/>
        <w:jc w:val="both"/>
        <w:rPr>
          <w:b w:val="0"/>
          <w:bCs/>
          <w:szCs w:val="24"/>
        </w:rPr>
      </w:pPr>
      <w:r w:rsidRPr="00BC3AF7">
        <w:rPr>
          <w:b w:val="0"/>
        </w:rPr>
        <w:t xml:space="preserve">Lopšeliui-darželiui vadovauja direktorius, vykdantis direktoriaus pareigybės aprašyme bei lopšelio-darželio nuostatuose numatytas funkcijas. Direktoriui tiesiogiai pavaldūs direktoriaus pavaduotojas ugdymui, </w:t>
      </w:r>
      <w:r w:rsidR="003E7E96" w:rsidRPr="00BC3AF7">
        <w:rPr>
          <w:b w:val="0"/>
        </w:rPr>
        <w:t xml:space="preserve">direktoriaus pavaduotojas ūkio reikalams, </w:t>
      </w:r>
      <w:r w:rsidRPr="00BC3AF7">
        <w:rPr>
          <w:b w:val="0"/>
        </w:rPr>
        <w:t>ūkvedys, sekretorius, vyr. buhalteris</w:t>
      </w:r>
      <w:r w:rsidR="009020F6">
        <w:rPr>
          <w:b w:val="0"/>
        </w:rPr>
        <w:t xml:space="preserve"> </w:t>
      </w:r>
      <w:r w:rsidR="009020F6" w:rsidRPr="000A717B">
        <w:rPr>
          <w:b w:val="0"/>
          <w:bCs/>
        </w:rPr>
        <w:t>(1 paveikslėlis)</w:t>
      </w:r>
      <w:r w:rsidR="009020F6" w:rsidRPr="000A717B">
        <w:rPr>
          <w:b w:val="0"/>
          <w:bCs/>
          <w:szCs w:val="24"/>
        </w:rPr>
        <w:t>.</w:t>
      </w:r>
      <w:r w:rsidRPr="00BC3AF7">
        <w:rPr>
          <w:b w:val="0"/>
        </w:rPr>
        <w:t xml:space="preserve"> </w:t>
      </w:r>
      <w:r w:rsidR="00BD7900" w:rsidRPr="00BC3AF7">
        <w:rPr>
          <w:b w:val="0"/>
        </w:rPr>
        <w:t>Darbuotojų profesinę veiklą reglamentuoja lopšelio-darželio direktoriaus įsakymu patvirtint</w:t>
      </w:r>
      <w:r w:rsidR="00C24155" w:rsidRPr="00BC3AF7">
        <w:rPr>
          <w:b w:val="0"/>
        </w:rPr>
        <w:t>i</w:t>
      </w:r>
      <w:r w:rsidR="00BD7900" w:rsidRPr="00BC3AF7">
        <w:rPr>
          <w:b w:val="0"/>
        </w:rPr>
        <w:t xml:space="preserve"> pareigybių aprašymai. </w:t>
      </w:r>
      <w:r w:rsidR="00C24155" w:rsidRPr="00BC3AF7">
        <w:rPr>
          <w:b w:val="0"/>
        </w:rPr>
        <w:t>Lopšelio-darželio savivaldą sudaro</w:t>
      </w:r>
      <w:r w:rsidR="00BD7900" w:rsidRPr="00BC3AF7">
        <w:rPr>
          <w:b w:val="0"/>
        </w:rPr>
        <w:t xml:space="preserve"> </w:t>
      </w:r>
      <w:r w:rsidR="007C5487" w:rsidRPr="00BC3AF7">
        <w:rPr>
          <w:b w:val="0"/>
        </w:rPr>
        <w:t xml:space="preserve">lopšelio-darželio taryba ir </w:t>
      </w:r>
      <w:r w:rsidR="00BD7900" w:rsidRPr="00BC3AF7">
        <w:rPr>
          <w:b w:val="0"/>
        </w:rPr>
        <w:t>mokytojų taryba</w:t>
      </w:r>
      <w:r w:rsidR="00C24155" w:rsidRPr="00BC3AF7">
        <w:rPr>
          <w:b w:val="0"/>
        </w:rPr>
        <w:t>. Ugdymo uždavinius padeda įgyvendinti</w:t>
      </w:r>
      <w:r w:rsidR="008002F4" w:rsidRPr="00BC3AF7">
        <w:rPr>
          <w:b w:val="0"/>
        </w:rPr>
        <w:t xml:space="preserve"> grupių tėvų </w:t>
      </w:r>
      <w:r w:rsidR="007C5487" w:rsidRPr="00BC3AF7">
        <w:rPr>
          <w:b w:val="0"/>
        </w:rPr>
        <w:t xml:space="preserve">(globėjų) </w:t>
      </w:r>
      <w:r w:rsidR="008002F4" w:rsidRPr="00BC3AF7">
        <w:rPr>
          <w:b w:val="0"/>
        </w:rPr>
        <w:t xml:space="preserve">komitetai, </w:t>
      </w:r>
      <w:r w:rsidR="000E1E73" w:rsidRPr="00BC3AF7">
        <w:rPr>
          <w:b w:val="0"/>
        </w:rPr>
        <w:t>v</w:t>
      </w:r>
      <w:r w:rsidR="00BD7900" w:rsidRPr="00BC3AF7">
        <w:rPr>
          <w:b w:val="0"/>
        </w:rPr>
        <w:t>aiko gerovės komisija</w:t>
      </w:r>
      <w:r w:rsidR="008002F4" w:rsidRPr="00BC3AF7">
        <w:rPr>
          <w:b w:val="0"/>
        </w:rPr>
        <w:t xml:space="preserve">. </w:t>
      </w:r>
      <w:r w:rsidR="00EE269A" w:rsidRPr="00BC3AF7">
        <w:rPr>
          <w:b w:val="0"/>
        </w:rPr>
        <w:t>Nuo 2020 m. rugsėjo 1 d. reorganizavus Žibartonių ir Linkaučių pagrindines mokyklas prie Panevėžio r. Krekenavos lopšelio-darželio „Sigutė“ prijungti Žibartonių ir Linkaučių skyriai.</w:t>
      </w:r>
    </w:p>
    <w:p w:rsidR="003E7E96" w:rsidRPr="00BC3AF7" w:rsidRDefault="00D7211E" w:rsidP="007E5C1A">
      <w:pPr>
        <w:pStyle w:val="Default"/>
        <w:ind w:right="8" w:firstLine="720"/>
        <w:jc w:val="both"/>
        <w:rPr>
          <w:color w:val="auto"/>
        </w:rPr>
      </w:pPr>
      <w:r>
        <w:rPr>
          <w:b/>
          <w:color w:val="auto"/>
        </w:rPr>
        <w:t xml:space="preserve">9.2. </w:t>
      </w:r>
      <w:r w:rsidR="00283885" w:rsidRPr="00BC3AF7">
        <w:rPr>
          <w:b/>
          <w:color w:val="auto"/>
        </w:rPr>
        <w:t>Žmog</w:t>
      </w:r>
      <w:r w:rsidR="00A90618" w:rsidRPr="00BC3AF7">
        <w:rPr>
          <w:b/>
          <w:color w:val="auto"/>
        </w:rPr>
        <w:t>iškieji ištekliai.</w:t>
      </w:r>
      <w:r w:rsidR="00A90618" w:rsidRPr="00BC3AF7">
        <w:rPr>
          <w:color w:val="auto"/>
        </w:rPr>
        <w:t xml:space="preserve"> </w:t>
      </w:r>
    </w:p>
    <w:p w:rsidR="00F43ADB" w:rsidRPr="000A717B" w:rsidRDefault="00C24155" w:rsidP="007E5C1A">
      <w:pPr>
        <w:pStyle w:val="Pagrindinistekstas"/>
        <w:ind w:right="8" w:firstLine="720"/>
        <w:jc w:val="both"/>
        <w:rPr>
          <w:b w:val="0"/>
          <w:bCs/>
          <w:szCs w:val="24"/>
        </w:rPr>
      </w:pPr>
      <w:r w:rsidRPr="00BC3AF7">
        <w:rPr>
          <w:b w:val="0"/>
          <w:bCs/>
        </w:rPr>
        <w:t xml:space="preserve">Lopšelyje-darželyje </w:t>
      </w:r>
      <w:r w:rsidR="00EE269A" w:rsidRPr="00BC3AF7">
        <w:rPr>
          <w:b w:val="0"/>
          <w:bCs/>
        </w:rPr>
        <w:t>veikia</w:t>
      </w:r>
      <w:r w:rsidRPr="00BC3AF7">
        <w:rPr>
          <w:b w:val="0"/>
          <w:bCs/>
        </w:rPr>
        <w:t xml:space="preserve"> 5 grupės </w:t>
      </w:r>
      <w:r w:rsidR="00EE269A" w:rsidRPr="00BC3AF7">
        <w:rPr>
          <w:b w:val="0"/>
          <w:bCs/>
        </w:rPr>
        <w:t>(</w:t>
      </w:r>
      <w:r w:rsidR="00DE66A5" w:rsidRPr="00BC3AF7">
        <w:rPr>
          <w:b w:val="0"/>
          <w:bCs/>
        </w:rPr>
        <w:t>4</w:t>
      </w:r>
      <w:r w:rsidR="000E1E73" w:rsidRPr="00BC3AF7">
        <w:rPr>
          <w:b w:val="0"/>
          <w:bCs/>
        </w:rPr>
        <w:t xml:space="preserve"> ikimokyklinio</w:t>
      </w:r>
      <w:r w:rsidRPr="00BC3AF7">
        <w:rPr>
          <w:b w:val="0"/>
          <w:bCs/>
        </w:rPr>
        <w:t xml:space="preserve"> ir 1 priešmokyklinio ugdymo</w:t>
      </w:r>
      <w:r w:rsidR="00EE269A" w:rsidRPr="00BC3AF7">
        <w:rPr>
          <w:b w:val="0"/>
          <w:bCs/>
        </w:rPr>
        <w:t>), Linkaučių skyriuje – 1 jungtinio ugdymo grupė, Žibartonių skyriuje – 2 grupės (1 ikimokyklinio ugdymo ir 1 jungtinio ugdymo grupė)</w:t>
      </w:r>
      <w:r w:rsidRPr="00BC3AF7">
        <w:rPr>
          <w:b w:val="0"/>
          <w:bCs/>
        </w:rPr>
        <w:t xml:space="preserve">. </w:t>
      </w:r>
      <w:r w:rsidR="008A24EE" w:rsidRPr="00BC3AF7">
        <w:rPr>
          <w:b w:val="0"/>
          <w:bCs/>
        </w:rPr>
        <w:t>20</w:t>
      </w:r>
      <w:r w:rsidR="00EE269A" w:rsidRPr="00BC3AF7">
        <w:rPr>
          <w:b w:val="0"/>
          <w:bCs/>
        </w:rPr>
        <w:t>23</w:t>
      </w:r>
      <w:r w:rsidR="008A24EE" w:rsidRPr="00BC3AF7">
        <w:rPr>
          <w:b w:val="0"/>
          <w:bCs/>
        </w:rPr>
        <w:t>-09-01 duomenimis, u</w:t>
      </w:r>
      <w:r w:rsidRPr="00BC3AF7">
        <w:rPr>
          <w:b w:val="0"/>
          <w:bCs/>
        </w:rPr>
        <w:t xml:space="preserve">gdomi </w:t>
      </w:r>
      <w:r w:rsidR="00560F58" w:rsidRPr="00BC3AF7">
        <w:rPr>
          <w:b w:val="0"/>
          <w:bCs/>
        </w:rPr>
        <w:t>87</w:t>
      </w:r>
      <w:r w:rsidRPr="00BC3AF7">
        <w:rPr>
          <w:b w:val="0"/>
          <w:bCs/>
        </w:rPr>
        <w:t xml:space="preserve"> ikimokyklinio ir </w:t>
      </w:r>
      <w:r w:rsidR="007E5C1A">
        <w:rPr>
          <w:b w:val="0"/>
          <w:bCs/>
        </w:rPr>
        <w:br/>
      </w:r>
      <w:r w:rsidR="00560F58" w:rsidRPr="00BC3AF7">
        <w:rPr>
          <w:b w:val="0"/>
          <w:bCs/>
        </w:rPr>
        <w:t>29</w:t>
      </w:r>
      <w:r w:rsidRPr="00BC3AF7">
        <w:rPr>
          <w:b w:val="0"/>
          <w:bCs/>
        </w:rPr>
        <w:t xml:space="preserve"> priešmo</w:t>
      </w:r>
      <w:r w:rsidR="008A24EE" w:rsidRPr="00BC3AF7">
        <w:rPr>
          <w:b w:val="0"/>
          <w:bCs/>
        </w:rPr>
        <w:t xml:space="preserve">kyklinio amžiaus </w:t>
      </w:r>
      <w:r w:rsidR="008A24EE" w:rsidRPr="00BC3AF7">
        <w:rPr>
          <w:b w:val="0"/>
          <w:bCs/>
          <w:szCs w:val="24"/>
        </w:rPr>
        <w:t>vaik</w:t>
      </w:r>
      <w:r w:rsidR="00BC60A8">
        <w:rPr>
          <w:b w:val="0"/>
          <w:bCs/>
          <w:szCs w:val="24"/>
        </w:rPr>
        <w:t>ai</w:t>
      </w:r>
      <w:r w:rsidR="008A24EE" w:rsidRPr="00BC3AF7">
        <w:rPr>
          <w:b w:val="0"/>
          <w:bCs/>
          <w:szCs w:val="24"/>
        </w:rPr>
        <w:t xml:space="preserve">. </w:t>
      </w:r>
      <w:r w:rsidR="00A81B68" w:rsidRPr="000A717B">
        <w:rPr>
          <w:b w:val="0"/>
          <w:bCs/>
          <w:szCs w:val="24"/>
        </w:rPr>
        <w:t>Patvirtint</w:t>
      </w:r>
      <w:r w:rsidR="00F43ADB" w:rsidRPr="000A717B">
        <w:rPr>
          <w:b w:val="0"/>
          <w:bCs/>
          <w:szCs w:val="24"/>
        </w:rPr>
        <w:t>a</w:t>
      </w:r>
      <w:r w:rsidR="00A81B68" w:rsidRPr="000A717B">
        <w:rPr>
          <w:b w:val="0"/>
          <w:bCs/>
          <w:szCs w:val="24"/>
        </w:rPr>
        <w:t>s</w:t>
      </w:r>
      <w:r w:rsidR="00F43ADB" w:rsidRPr="000A717B">
        <w:rPr>
          <w:b w:val="0"/>
          <w:bCs/>
          <w:szCs w:val="24"/>
        </w:rPr>
        <w:t xml:space="preserve"> leistinas pareigybių skaičius –</w:t>
      </w:r>
      <w:r w:rsidR="00A81B68" w:rsidRPr="000A717B">
        <w:rPr>
          <w:b w:val="0"/>
          <w:bCs/>
          <w:szCs w:val="24"/>
        </w:rPr>
        <w:t xml:space="preserve"> </w:t>
      </w:r>
      <w:r w:rsidR="000A717B" w:rsidRPr="000A717B">
        <w:rPr>
          <w:b w:val="0"/>
          <w:bCs/>
          <w:szCs w:val="24"/>
        </w:rPr>
        <w:t>49</w:t>
      </w:r>
      <w:r w:rsidR="00A81B68" w:rsidRPr="000A717B">
        <w:rPr>
          <w:b w:val="0"/>
          <w:bCs/>
          <w:szCs w:val="24"/>
        </w:rPr>
        <w:t>,</w:t>
      </w:r>
      <w:r w:rsidR="000A717B">
        <w:rPr>
          <w:b w:val="0"/>
          <w:bCs/>
          <w:szCs w:val="24"/>
        </w:rPr>
        <w:t>7</w:t>
      </w:r>
      <w:r w:rsidR="00F43ADB" w:rsidRPr="000A717B">
        <w:rPr>
          <w:b w:val="0"/>
          <w:bCs/>
          <w:szCs w:val="24"/>
        </w:rPr>
        <w:t xml:space="preserve">, iš jų: </w:t>
      </w:r>
      <w:r w:rsidR="007E5C1A">
        <w:rPr>
          <w:b w:val="0"/>
          <w:bCs/>
          <w:szCs w:val="24"/>
        </w:rPr>
        <w:br/>
      </w:r>
      <w:r w:rsidR="000A717B" w:rsidRPr="000A717B">
        <w:rPr>
          <w:b w:val="0"/>
          <w:bCs/>
          <w:szCs w:val="24"/>
        </w:rPr>
        <w:t>17,95</w:t>
      </w:r>
      <w:r w:rsidR="00F43ADB" w:rsidRPr="000A717B">
        <w:rPr>
          <w:b w:val="0"/>
          <w:bCs/>
          <w:szCs w:val="24"/>
        </w:rPr>
        <w:t xml:space="preserve"> pedagoginių darbuotojų ir</w:t>
      </w:r>
      <w:r w:rsidR="000A717B" w:rsidRPr="000A717B">
        <w:rPr>
          <w:b w:val="0"/>
          <w:bCs/>
          <w:szCs w:val="24"/>
        </w:rPr>
        <w:t xml:space="preserve"> 31,75 </w:t>
      </w:r>
      <w:r w:rsidR="009020F6">
        <w:rPr>
          <w:b w:val="0"/>
          <w:bCs/>
          <w:szCs w:val="24"/>
        </w:rPr>
        <w:t>kitų</w:t>
      </w:r>
      <w:r w:rsidR="00F43ADB" w:rsidRPr="000A717B">
        <w:rPr>
          <w:b w:val="0"/>
          <w:bCs/>
          <w:szCs w:val="24"/>
        </w:rPr>
        <w:t xml:space="preserve"> darbuotoj</w:t>
      </w:r>
      <w:r w:rsidR="009020F6">
        <w:rPr>
          <w:b w:val="0"/>
          <w:bCs/>
          <w:szCs w:val="24"/>
        </w:rPr>
        <w:t>ų</w:t>
      </w:r>
      <w:r w:rsidR="009020F6">
        <w:rPr>
          <w:b w:val="0"/>
          <w:bCs/>
        </w:rPr>
        <w:t>.</w:t>
      </w:r>
    </w:p>
    <w:p w:rsidR="00F43ADB" w:rsidRPr="00BC3AF7" w:rsidRDefault="00F43ADB" w:rsidP="007E5C1A">
      <w:pPr>
        <w:pStyle w:val="Default"/>
        <w:ind w:right="8" w:firstLine="720"/>
        <w:jc w:val="both"/>
        <w:rPr>
          <w:color w:val="auto"/>
        </w:rPr>
      </w:pPr>
      <w:r w:rsidRPr="00BC3AF7">
        <w:rPr>
          <w:bCs/>
          <w:color w:val="auto"/>
        </w:rPr>
        <w:t xml:space="preserve">Lopšelyje-darželyje dirba 50 darbuotojų, iš jų 7 vyrai, 15 moterų. </w:t>
      </w:r>
      <w:r w:rsidR="00C158F3" w:rsidRPr="00BC3AF7">
        <w:rPr>
          <w:bCs/>
          <w:color w:val="auto"/>
        </w:rPr>
        <w:t>Lopšelyje-darželyje dirba 35 darbuotojai, Linkaučių skyriuje – 5 darbuotojai, Žibartonių skyriuje – 10 darbuotojų</w:t>
      </w:r>
      <w:r w:rsidR="00C158F3" w:rsidRPr="00BC3AF7">
        <w:rPr>
          <w:color w:val="auto"/>
        </w:rPr>
        <w:t>.</w:t>
      </w:r>
    </w:p>
    <w:p w:rsidR="002D404D" w:rsidRPr="00BC3AF7" w:rsidRDefault="00C158F3" w:rsidP="007E5C1A">
      <w:pPr>
        <w:pStyle w:val="Default"/>
        <w:ind w:right="8" w:firstLine="720"/>
        <w:jc w:val="both"/>
        <w:rPr>
          <w:color w:val="auto"/>
        </w:rPr>
      </w:pPr>
      <w:r w:rsidRPr="00BC3AF7">
        <w:rPr>
          <w:color w:val="auto"/>
        </w:rPr>
        <w:t xml:space="preserve">Pedagogų kvalifikacinės kategorijos: </w:t>
      </w:r>
      <w:r w:rsidR="003E7E96" w:rsidRPr="00BC3AF7">
        <w:rPr>
          <w:color w:val="auto"/>
        </w:rPr>
        <w:t>9</w:t>
      </w:r>
      <w:r w:rsidR="00A90618" w:rsidRPr="00BC3AF7">
        <w:rPr>
          <w:color w:val="auto"/>
        </w:rPr>
        <w:t xml:space="preserve"> </w:t>
      </w:r>
      <w:r w:rsidR="00C24155" w:rsidRPr="00BC3AF7">
        <w:rPr>
          <w:color w:val="auto"/>
        </w:rPr>
        <w:t>vyresnieji mokytojai</w:t>
      </w:r>
      <w:r w:rsidR="00A90618" w:rsidRPr="00BC3AF7">
        <w:rPr>
          <w:color w:val="auto"/>
        </w:rPr>
        <w:t>,</w:t>
      </w:r>
      <w:r w:rsidR="00C24155" w:rsidRPr="00BC3AF7">
        <w:rPr>
          <w:color w:val="auto"/>
        </w:rPr>
        <w:t xml:space="preserve"> </w:t>
      </w:r>
      <w:r w:rsidR="003E7E96" w:rsidRPr="00BC3AF7">
        <w:rPr>
          <w:color w:val="auto"/>
        </w:rPr>
        <w:t>3</w:t>
      </w:r>
      <w:r w:rsidRPr="00BC3AF7">
        <w:rPr>
          <w:color w:val="auto"/>
        </w:rPr>
        <w:t xml:space="preserve"> mokytojai, 2 mokytojai mokosi Panevėžio kolegijoje,</w:t>
      </w:r>
      <w:r w:rsidR="00B467E6" w:rsidRPr="00BC3AF7">
        <w:rPr>
          <w:color w:val="auto"/>
        </w:rPr>
        <w:t xml:space="preserve"> </w:t>
      </w:r>
      <w:r w:rsidR="00560F58" w:rsidRPr="00BC3AF7">
        <w:rPr>
          <w:color w:val="auto"/>
        </w:rPr>
        <w:t xml:space="preserve">1 specialusis pedagogas, </w:t>
      </w:r>
      <w:r w:rsidRPr="00BC3AF7">
        <w:rPr>
          <w:color w:val="auto"/>
        </w:rPr>
        <w:t>1 vyresnysis logopedas, 2</w:t>
      </w:r>
      <w:r w:rsidR="00560F58" w:rsidRPr="00BC3AF7">
        <w:rPr>
          <w:color w:val="auto"/>
        </w:rPr>
        <w:t xml:space="preserve"> </w:t>
      </w:r>
      <w:r w:rsidR="00C24155" w:rsidRPr="00BC3AF7">
        <w:rPr>
          <w:color w:val="auto"/>
        </w:rPr>
        <w:t>l</w:t>
      </w:r>
      <w:r w:rsidR="00FC2EBE" w:rsidRPr="00BC3AF7">
        <w:rPr>
          <w:color w:val="auto"/>
        </w:rPr>
        <w:t>ogopeda</w:t>
      </w:r>
      <w:r w:rsidR="00560F58" w:rsidRPr="00BC3AF7">
        <w:rPr>
          <w:color w:val="auto"/>
        </w:rPr>
        <w:t>i</w:t>
      </w:r>
      <w:r w:rsidRPr="00BC3AF7">
        <w:rPr>
          <w:color w:val="auto"/>
        </w:rPr>
        <w:t xml:space="preserve"> metodininkai.</w:t>
      </w:r>
      <w:r w:rsidR="00F43ADB" w:rsidRPr="00BC3AF7">
        <w:rPr>
          <w:color w:val="auto"/>
        </w:rPr>
        <w:t xml:space="preserve"> </w:t>
      </w:r>
      <w:r w:rsidR="009E0FE2" w:rsidRPr="00BC3AF7">
        <w:rPr>
          <w:color w:val="auto"/>
        </w:rPr>
        <w:t>Nepedagoginį</w:t>
      </w:r>
      <w:r w:rsidR="0053115E" w:rsidRPr="00BC3AF7">
        <w:rPr>
          <w:color w:val="auto"/>
        </w:rPr>
        <w:t xml:space="preserve"> personalą sudaro </w:t>
      </w:r>
      <w:r w:rsidR="00F43ADB" w:rsidRPr="00BC3AF7">
        <w:rPr>
          <w:color w:val="auto"/>
        </w:rPr>
        <w:t>3</w:t>
      </w:r>
      <w:r w:rsidR="003E7E96" w:rsidRPr="00BC3AF7">
        <w:rPr>
          <w:color w:val="auto"/>
        </w:rPr>
        <w:t>1</w:t>
      </w:r>
      <w:r w:rsidR="0053115E" w:rsidRPr="00BC3AF7">
        <w:rPr>
          <w:color w:val="auto"/>
        </w:rPr>
        <w:t xml:space="preserve"> darbuotoj</w:t>
      </w:r>
      <w:r w:rsidR="00F43ADB" w:rsidRPr="00BC3AF7">
        <w:rPr>
          <w:color w:val="auto"/>
        </w:rPr>
        <w:t>a</w:t>
      </w:r>
      <w:r w:rsidR="003E7E96" w:rsidRPr="00BC3AF7">
        <w:rPr>
          <w:color w:val="auto"/>
        </w:rPr>
        <w:t>s</w:t>
      </w:r>
      <w:r w:rsidR="0053115E" w:rsidRPr="00BC3AF7">
        <w:rPr>
          <w:color w:val="auto"/>
        </w:rPr>
        <w:t xml:space="preserve">: </w:t>
      </w:r>
      <w:r w:rsidRPr="00BC3AF7">
        <w:rPr>
          <w:color w:val="auto"/>
        </w:rPr>
        <w:t xml:space="preserve">pavaduotojas ūkio reikalams, </w:t>
      </w:r>
      <w:r w:rsidR="008A24EE" w:rsidRPr="00BC3AF7">
        <w:rPr>
          <w:color w:val="auto"/>
        </w:rPr>
        <w:t>ūkvedys, vyr. buhalteris,</w:t>
      </w:r>
      <w:r w:rsidR="0053115E" w:rsidRPr="00BC3AF7">
        <w:rPr>
          <w:color w:val="auto"/>
        </w:rPr>
        <w:t xml:space="preserve"> </w:t>
      </w:r>
      <w:r w:rsidRPr="00BC3AF7">
        <w:rPr>
          <w:color w:val="auto"/>
        </w:rPr>
        <w:t xml:space="preserve">buhalteris, </w:t>
      </w:r>
      <w:r w:rsidR="0053115E" w:rsidRPr="00BC3AF7">
        <w:rPr>
          <w:color w:val="auto"/>
        </w:rPr>
        <w:t xml:space="preserve">vaikų maitinimo organizatorius, </w:t>
      </w:r>
      <w:r w:rsidRPr="00BC3AF7">
        <w:rPr>
          <w:color w:val="auto"/>
        </w:rPr>
        <w:t xml:space="preserve">mokytojo padėjėjai, </w:t>
      </w:r>
      <w:r w:rsidR="008A24EE" w:rsidRPr="00BC3AF7">
        <w:rPr>
          <w:color w:val="auto"/>
        </w:rPr>
        <w:t>ikimokyklinio ugdymo mokytojo padėjėjai, virėjai,  skalbėja</w:t>
      </w:r>
      <w:r w:rsidRPr="00BC3AF7">
        <w:rPr>
          <w:color w:val="auto"/>
        </w:rPr>
        <w:t>i</w:t>
      </w:r>
      <w:r w:rsidR="008A24EE" w:rsidRPr="00BC3AF7">
        <w:rPr>
          <w:color w:val="auto"/>
        </w:rPr>
        <w:t xml:space="preserve">, </w:t>
      </w:r>
      <w:r w:rsidR="0053115E" w:rsidRPr="00BC3AF7">
        <w:rPr>
          <w:color w:val="auto"/>
        </w:rPr>
        <w:t>kiemsargi</w:t>
      </w:r>
      <w:r w:rsidRPr="00BC3AF7">
        <w:rPr>
          <w:color w:val="auto"/>
        </w:rPr>
        <w:t>ai</w:t>
      </w:r>
      <w:r w:rsidR="0053115E" w:rsidRPr="00BC3AF7">
        <w:t>, darbininka</w:t>
      </w:r>
      <w:r w:rsidRPr="00BC3AF7">
        <w:t>i</w:t>
      </w:r>
      <w:r w:rsidR="0053115E" w:rsidRPr="00BC3AF7">
        <w:t>, sarga</w:t>
      </w:r>
      <w:r w:rsidRPr="00BC3AF7">
        <w:t>i</w:t>
      </w:r>
      <w:r w:rsidR="008A24EE" w:rsidRPr="00BC3AF7">
        <w:rPr>
          <w:color w:val="auto"/>
        </w:rPr>
        <w:t>.</w:t>
      </w:r>
      <w:r w:rsidR="0053115E" w:rsidRPr="00BC3AF7">
        <w:rPr>
          <w:color w:val="auto"/>
        </w:rPr>
        <w:t xml:space="preserve"> Lopšelyje-darželyje </w:t>
      </w:r>
      <w:r w:rsidR="002D404D" w:rsidRPr="00BC3AF7">
        <w:rPr>
          <w:color w:val="auto"/>
        </w:rPr>
        <w:t>sudaromos komisijos, darbo grupės, atsižvelgiant į kiekvieno darbuotojo galimybes, dominuojančias jų savybes. Sudarytos sąlygos kiekvienam bendruomenės nariui tapti lyderiu savo veikloje.</w:t>
      </w:r>
    </w:p>
    <w:p w:rsidR="0053115E" w:rsidRPr="00BC3AF7" w:rsidRDefault="002D404D" w:rsidP="007E5C1A">
      <w:pPr>
        <w:pStyle w:val="Default"/>
        <w:ind w:right="8" w:firstLine="720"/>
        <w:jc w:val="both"/>
        <w:rPr>
          <w:color w:val="auto"/>
        </w:rPr>
      </w:pPr>
      <w:r w:rsidRPr="00BC3AF7">
        <w:rPr>
          <w:color w:val="auto"/>
        </w:rPr>
        <w:t xml:space="preserve">Lopšelyje-darželyje </w:t>
      </w:r>
      <w:r w:rsidR="00672B4C" w:rsidRPr="00BC3AF7">
        <w:rPr>
          <w:color w:val="auto"/>
        </w:rPr>
        <w:t xml:space="preserve">2 dienas per savaitę </w:t>
      </w:r>
      <w:r w:rsidR="0053115E" w:rsidRPr="00BC3AF7">
        <w:rPr>
          <w:color w:val="auto"/>
        </w:rPr>
        <w:t xml:space="preserve">aktyviai dirba Panevėžio rajono savivaldybės visuomenės sveikatos biuro visuomenės sveikatos priežiūros specialistas. </w:t>
      </w:r>
    </w:p>
    <w:p w:rsidR="008366F5" w:rsidRPr="00BC3AF7" w:rsidRDefault="00842250" w:rsidP="007E5C1A">
      <w:pPr>
        <w:pStyle w:val="Pagrindinistekstas"/>
        <w:ind w:right="8" w:firstLine="720"/>
        <w:jc w:val="both"/>
        <w:rPr>
          <w:b w:val="0"/>
        </w:rPr>
      </w:pPr>
      <w:r w:rsidRPr="00BC3AF7">
        <w:rPr>
          <w:b w:val="0"/>
        </w:rPr>
        <w:t xml:space="preserve">Ugdytinių tėvai (globėjai) </w:t>
      </w:r>
      <w:r w:rsidR="00A97558" w:rsidRPr="00BC3AF7">
        <w:rPr>
          <w:b w:val="0"/>
        </w:rPr>
        <w:t xml:space="preserve">yra svarbiausi vaikų ugdytojai. Jie </w:t>
      </w:r>
      <w:r w:rsidRPr="00BC3AF7">
        <w:rPr>
          <w:b w:val="0"/>
        </w:rPr>
        <w:t>dalyvauja lopšelio-darželio tarybos</w:t>
      </w:r>
      <w:r w:rsidR="00E04082" w:rsidRPr="00BC3AF7">
        <w:rPr>
          <w:b w:val="0"/>
        </w:rPr>
        <w:t xml:space="preserve">, tėvų </w:t>
      </w:r>
      <w:r w:rsidR="007C5487" w:rsidRPr="00BC3AF7">
        <w:rPr>
          <w:b w:val="0"/>
        </w:rPr>
        <w:t xml:space="preserve">(globėjų) </w:t>
      </w:r>
      <w:r w:rsidR="00E04082" w:rsidRPr="00BC3AF7">
        <w:rPr>
          <w:b w:val="0"/>
        </w:rPr>
        <w:t>komitet</w:t>
      </w:r>
      <w:r w:rsidR="000E1E73" w:rsidRPr="00BC3AF7">
        <w:rPr>
          <w:b w:val="0"/>
        </w:rPr>
        <w:t>ų</w:t>
      </w:r>
      <w:r w:rsidRPr="00BC3AF7">
        <w:rPr>
          <w:b w:val="0"/>
        </w:rPr>
        <w:t xml:space="preserve"> veiklo</w:t>
      </w:r>
      <w:r w:rsidR="00E04082" w:rsidRPr="00BC3AF7">
        <w:rPr>
          <w:b w:val="0"/>
        </w:rPr>
        <w:t>se</w:t>
      </w:r>
      <w:r w:rsidRPr="00BC3AF7">
        <w:rPr>
          <w:b w:val="0"/>
        </w:rPr>
        <w:t>, vaikų ugdymo procese, susirinkimuose, renginiuose</w:t>
      </w:r>
      <w:r w:rsidR="00E04082" w:rsidRPr="00BC3AF7">
        <w:rPr>
          <w:b w:val="0"/>
        </w:rPr>
        <w:t xml:space="preserve"> ir kt.</w:t>
      </w:r>
      <w:r w:rsidRPr="00BC3AF7">
        <w:rPr>
          <w:b w:val="0"/>
        </w:rPr>
        <w:t xml:space="preserve"> </w:t>
      </w:r>
    </w:p>
    <w:p w:rsidR="003D5FEB" w:rsidRDefault="003D5FEB" w:rsidP="007E5C1A">
      <w:pPr>
        <w:pStyle w:val="Pagrindinistekstas"/>
        <w:ind w:right="8"/>
        <w:rPr>
          <w:b w:val="0"/>
        </w:rPr>
      </w:pPr>
    </w:p>
    <w:p w:rsidR="00672B4C" w:rsidRPr="00BC3AF7" w:rsidRDefault="00672B4C" w:rsidP="007E5C1A">
      <w:pPr>
        <w:pStyle w:val="Pagrindinistekstas"/>
        <w:ind w:right="8"/>
        <w:rPr>
          <w:b w:val="0"/>
        </w:rPr>
      </w:pPr>
      <w:r w:rsidRPr="00BC3AF7">
        <w:rPr>
          <w:b w:val="0"/>
          <w:noProof/>
        </w:rPr>
        <w:lastRenderedPageBreak/>
        <w:drawing>
          <wp:inline distT="0" distB="0" distL="0" distR="0">
            <wp:extent cx="6144029" cy="3614058"/>
            <wp:effectExtent l="19050" t="0" r="9121" b="0"/>
            <wp:docPr id="13865776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77688" name=""/>
                    <pic:cNvPicPr/>
                  </pic:nvPicPr>
                  <pic:blipFill rotWithShape="1">
                    <a:blip r:embed="rId8" cstate="print"/>
                    <a:srcRect l="4012" t="7877" r="3278" b="4062"/>
                    <a:stretch/>
                  </pic:blipFill>
                  <pic:spPr bwMode="auto">
                    <a:xfrm>
                      <a:off x="0" y="0"/>
                      <a:ext cx="6221958" cy="3659897"/>
                    </a:xfrm>
                    <a:prstGeom prst="rect">
                      <a:avLst/>
                    </a:prstGeom>
                    <a:ln>
                      <a:noFill/>
                    </a:ln>
                    <a:extLst>
                      <a:ext uri="{53640926-AAD7-44D8-BBD7-CCE9431645EC}">
                        <a14:shadowObscured xmlns:a14="http://schemas.microsoft.com/office/drawing/2010/main"/>
                      </a:ext>
                    </a:extLst>
                  </pic:spPr>
                </pic:pic>
              </a:graphicData>
            </a:graphic>
          </wp:inline>
        </w:drawing>
      </w:r>
    </w:p>
    <w:p w:rsidR="00672B4C" w:rsidRPr="00BC3AF7" w:rsidRDefault="00672B4C" w:rsidP="003D6763">
      <w:pPr>
        <w:pStyle w:val="Pagrindinistekstas"/>
        <w:ind w:right="-142" w:firstLine="720"/>
        <w:rPr>
          <w:b w:val="0"/>
          <w:bCs/>
        </w:rPr>
      </w:pPr>
      <w:r w:rsidRPr="00BC3AF7">
        <w:rPr>
          <w:b w:val="0"/>
        </w:rPr>
        <w:t xml:space="preserve">1 pav. </w:t>
      </w:r>
      <w:r w:rsidRPr="00BC3AF7">
        <w:rPr>
          <w:b w:val="0"/>
          <w:bCs/>
        </w:rPr>
        <w:t>Lopšelio-darželio valdymo schema</w:t>
      </w:r>
    </w:p>
    <w:p w:rsidR="006F1341" w:rsidRDefault="006F1341" w:rsidP="003D6763">
      <w:pPr>
        <w:pStyle w:val="Pagrindinistekstas"/>
        <w:ind w:right="-142" w:firstLine="720"/>
        <w:jc w:val="both"/>
      </w:pPr>
    </w:p>
    <w:p w:rsidR="00283885" w:rsidRPr="00BC3AF7" w:rsidRDefault="001D07E7" w:rsidP="003D5FEB">
      <w:pPr>
        <w:pStyle w:val="Pagrindinistekstas"/>
        <w:ind w:right="8" w:firstLine="720"/>
        <w:jc w:val="both"/>
        <w:rPr>
          <w:b w:val="0"/>
        </w:rPr>
      </w:pPr>
      <w:r>
        <w:t xml:space="preserve">9.3. </w:t>
      </w:r>
      <w:r w:rsidR="00A90618" w:rsidRPr="00BC3AF7">
        <w:t>Planavimo sistema.</w:t>
      </w:r>
      <w:r w:rsidR="00A90618" w:rsidRPr="00BC3AF7">
        <w:rPr>
          <w:b w:val="0"/>
        </w:rPr>
        <w:t xml:space="preserve"> </w:t>
      </w:r>
    </w:p>
    <w:p w:rsidR="00EB24EC" w:rsidRPr="00BC3AF7" w:rsidRDefault="002D404D" w:rsidP="003D5FEB">
      <w:pPr>
        <w:ind w:right="8" w:firstLine="720"/>
        <w:jc w:val="both"/>
        <w:rPr>
          <w:sz w:val="24"/>
          <w:szCs w:val="24"/>
        </w:rPr>
      </w:pPr>
      <w:r w:rsidRPr="00BC3AF7">
        <w:rPr>
          <w:sz w:val="24"/>
          <w:szCs w:val="24"/>
        </w:rPr>
        <w:t>Lopšelis-darželis savo veiklą planuoja rengdamas</w:t>
      </w:r>
      <w:r w:rsidR="00A90618" w:rsidRPr="00BC3AF7">
        <w:rPr>
          <w:sz w:val="24"/>
          <w:szCs w:val="24"/>
        </w:rPr>
        <w:t xml:space="preserve"> </w:t>
      </w:r>
      <w:r w:rsidR="00F72F9A" w:rsidRPr="00BC3AF7">
        <w:rPr>
          <w:sz w:val="24"/>
          <w:szCs w:val="24"/>
        </w:rPr>
        <w:t>strategin</w:t>
      </w:r>
      <w:r w:rsidRPr="00BC3AF7">
        <w:rPr>
          <w:sz w:val="24"/>
          <w:szCs w:val="24"/>
        </w:rPr>
        <w:t>į</w:t>
      </w:r>
      <w:r w:rsidR="00F72F9A" w:rsidRPr="00BC3AF7">
        <w:rPr>
          <w:sz w:val="24"/>
          <w:szCs w:val="24"/>
        </w:rPr>
        <w:t xml:space="preserve"> plan</w:t>
      </w:r>
      <w:r w:rsidRPr="00BC3AF7">
        <w:rPr>
          <w:sz w:val="24"/>
          <w:szCs w:val="24"/>
        </w:rPr>
        <w:t>ą</w:t>
      </w:r>
      <w:r w:rsidR="00F72F9A" w:rsidRPr="00BC3AF7">
        <w:rPr>
          <w:sz w:val="24"/>
          <w:szCs w:val="24"/>
        </w:rPr>
        <w:t>,</w:t>
      </w:r>
      <w:r w:rsidR="00AD53D4" w:rsidRPr="00BC3AF7">
        <w:rPr>
          <w:sz w:val="24"/>
          <w:szCs w:val="24"/>
        </w:rPr>
        <w:t xml:space="preserve"> metin</w:t>
      </w:r>
      <w:r w:rsidRPr="00BC3AF7">
        <w:rPr>
          <w:sz w:val="24"/>
          <w:szCs w:val="24"/>
        </w:rPr>
        <w:t>ius</w:t>
      </w:r>
      <w:r w:rsidR="00A90618" w:rsidRPr="00BC3AF7">
        <w:rPr>
          <w:sz w:val="24"/>
          <w:szCs w:val="24"/>
        </w:rPr>
        <w:t xml:space="preserve"> veiklos</w:t>
      </w:r>
      <w:r w:rsidR="00AD53D4" w:rsidRPr="00BC3AF7">
        <w:rPr>
          <w:sz w:val="24"/>
          <w:szCs w:val="24"/>
        </w:rPr>
        <w:t xml:space="preserve"> plan</w:t>
      </w:r>
      <w:r w:rsidRPr="00BC3AF7">
        <w:rPr>
          <w:sz w:val="24"/>
          <w:szCs w:val="24"/>
        </w:rPr>
        <w:t>us</w:t>
      </w:r>
      <w:r w:rsidR="00AD53D4" w:rsidRPr="00BC3AF7">
        <w:rPr>
          <w:sz w:val="24"/>
          <w:szCs w:val="24"/>
        </w:rPr>
        <w:t xml:space="preserve">, priešmokyklinio ugdymo grupės </w:t>
      </w:r>
      <w:r w:rsidR="00B467E6" w:rsidRPr="00BC3AF7">
        <w:rPr>
          <w:sz w:val="24"/>
          <w:szCs w:val="24"/>
        </w:rPr>
        <w:t xml:space="preserve">ugdomosios </w:t>
      </w:r>
      <w:r w:rsidR="009C0070" w:rsidRPr="00BC3AF7">
        <w:rPr>
          <w:sz w:val="24"/>
          <w:szCs w:val="24"/>
        </w:rPr>
        <w:t>veiklos</w:t>
      </w:r>
      <w:r w:rsidR="00AD53D4" w:rsidRPr="00BC3AF7">
        <w:rPr>
          <w:sz w:val="24"/>
          <w:szCs w:val="24"/>
        </w:rPr>
        <w:t xml:space="preserve"> plan</w:t>
      </w:r>
      <w:r w:rsidRPr="00BC3AF7">
        <w:rPr>
          <w:sz w:val="24"/>
          <w:szCs w:val="24"/>
        </w:rPr>
        <w:t xml:space="preserve">ą. </w:t>
      </w:r>
      <w:r w:rsidR="00C367F4" w:rsidRPr="00BC3AF7">
        <w:rPr>
          <w:sz w:val="24"/>
          <w:szCs w:val="24"/>
        </w:rPr>
        <w:t>Mokytojos</w:t>
      </w:r>
      <w:r w:rsidR="00AD53D4" w:rsidRPr="00BC3AF7">
        <w:rPr>
          <w:sz w:val="24"/>
          <w:szCs w:val="24"/>
        </w:rPr>
        <w:t>,</w:t>
      </w:r>
      <w:r w:rsidR="00C367F4" w:rsidRPr="00BC3AF7">
        <w:rPr>
          <w:sz w:val="24"/>
          <w:szCs w:val="24"/>
        </w:rPr>
        <w:t xml:space="preserve"> planuodamos vaikų ugdymo procesą, rengia</w:t>
      </w:r>
      <w:r w:rsidR="00AD53D4" w:rsidRPr="00BC3AF7">
        <w:rPr>
          <w:sz w:val="24"/>
          <w:szCs w:val="24"/>
        </w:rPr>
        <w:t xml:space="preserve"> </w:t>
      </w:r>
      <w:r w:rsidR="00F72F9A" w:rsidRPr="00BC3AF7">
        <w:rPr>
          <w:sz w:val="24"/>
          <w:szCs w:val="24"/>
        </w:rPr>
        <w:t>savaitini</w:t>
      </w:r>
      <w:r w:rsidR="00C367F4" w:rsidRPr="00BC3AF7">
        <w:rPr>
          <w:sz w:val="24"/>
          <w:szCs w:val="24"/>
        </w:rPr>
        <w:t>us</w:t>
      </w:r>
      <w:r w:rsidR="00F72F9A" w:rsidRPr="00BC3AF7">
        <w:rPr>
          <w:sz w:val="24"/>
          <w:szCs w:val="24"/>
        </w:rPr>
        <w:t xml:space="preserve"> veiklos plan</w:t>
      </w:r>
      <w:r w:rsidR="00C367F4" w:rsidRPr="00BC3AF7">
        <w:rPr>
          <w:sz w:val="24"/>
          <w:szCs w:val="24"/>
        </w:rPr>
        <w:t>us.</w:t>
      </w:r>
      <w:r w:rsidR="00F72F9A" w:rsidRPr="00BC3AF7">
        <w:rPr>
          <w:sz w:val="24"/>
          <w:szCs w:val="24"/>
        </w:rPr>
        <w:t xml:space="preserve"> </w:t>
      </w:r>
      <w:r w:rsidR="00C367F4" w:rsidRPr="00BC3AF7">
        <w:rPr>
          <w:sz w:val="24"/>
          <w:szCs w:val="24"/>
        </w:rPr>
        <w:t>Rengiami</w:t>
      </w:r>
      <w:r w:rsidR="006F1341">
        <w:rPr>
          <w:sz w:val="24"/>
          <w:szCs w:val="24"/>
        </w:rPr>
        <w:t xml:space="preserve"> STEAM veiklų planas,</w:t>
      </w:r>
      <w:r w:rsidR="005527D4" w:rsidRPr="00BC3AF7">
        <w:rPr>
          <w:sz w:val="24"/>
          <w:szCs w:val="24"/>
        </w:rPr>
        <w:t xml:space="preserve"> vaiko gerovės komisijos veiklos plana</w:t>
      </w:r>
      <w:r w:rsidR="006F1341">
        <w:rPr>
          <w:sz w:val="24"/>
          <w:szCs w:val="24"/>
        </w:rPr>
        <w:t>s</w:t>
      </w:r>
      <w:r w:rsidR="005527D4" w:rsidRPr="00BC3AF7">
        <w:rPr>
          <w:sz w:val="24"/>
          <w:szCs w:val="24"/>
        </w:rPr>
        <w:t xml:space="preserve">, </w:t>
      </w:r>
      <w:r w:rsidR="00F7529D" w:rsidRPr="00BC3AF7">
        <w:rPr>
          <w:sz w:val="24"/>
          <w:szCs w:val="24"/>
        </w:rPr>
        <w:t xml:space="preserve">pedagogų ir </w:t>
      </w:r>
      <w:r w:rsidR="003E7E96" w:rsidRPr="00BC3AF7">
        <w:rPr>
          <w:sz w:val="24"/>
          <w:szCs w:val="24"/>
        </w:rPr>
        <w:t>kitų</w:t>
      </w:r>
      <w:r w:rsidR="00F7529D" w:rsidRPr="00BC3AF7">
        <w:rPr>
          <w:sz w:val="24"/>
          <w:szCs w:val="24"/>
        </w:rPr>
        <w:t xml:space="preserve"> darbuotojų kvalifikacijos tobulinimo planas</w:t>
      </w:r>
      <w:r w:rsidR="003F2315" w:rsidRPr="00BC3AF7">
        <w:rPr>
          <w:sz w:val="24"/>
          <w:szCs w:val="24"/>
        </w:rPr>
        <w:t>.</w:t>
      </w:r>
      <w:r w:rsidR="00F7529D" w:rsidRPr="00BC3AF7">
        <w:rPr>
          <w:sz w:val="24"/>
          <w:szCs w:val="24"/>
        </w:rPr>
        <w:t xml:space="preserve"> </w:t>
      </w:r>
      <w:r w:rsidR="003F2315" w:rsidRPr="00BC3AF7">
        <w:rPr>
          <w:sz w:val="24"/>
          <w:szCs w:val="24"/>
        </w:rPr>
        <w:t>M</w:t>
      </w:r>
      <w:r w:rsidR="005527D4" w:rsidRPr="00BC3AF7">
        <w:rPr>
          <w:sz w:val="24"/>
          <w:szCs w:val="24"/>
        </w:rPr>
        <w:t xml:space="preserve">okytojų </w:t>
      </w:r>
      <w:r w:rsidR="00AF2DCB" w:rsidRPr="00BC3AF7">
        <w:rPr>
          <w:sz w:val="24"/>
          <w:szCs w:val="24"/>
        </w:rPr>
        <w:t>ir pagalbos mokiniui specialistų</w:t>
      </w:r>
      <w:r w:rsidR="00AF2DCB" w:rsidRPr="00BC3AF7">
        <w:rPr>
          <w:color w:val="FF0000"/>
          <w:sz w:val="24"/>
          <w:szCs w:val="24"/>
        </w:rPr>
        <w:t xml:space="preserve"> </w:t>
      </w:r>
      <w:r w:rsidR="005527D4" w:rsidRPr="00BC3AF7">
        <w:rPr>
          <w:sz w:val="24"/>
          <w:szCs w:val="24"/>
        </w:rPr>
        <w:t>atestacijos programa</w:t>
      </w:r>
      <w:r w:rsidR="003F2315" w:rsidRPr="00BC3AF7">
        <w:rPr>
          <w:sz w:val="24"/>
          <w:szCs w:val="24"/>
        </w:rPr>
        <w:t xml:space="preserve"> rengiama</w:t>
      </w:r>
      <w:r w:rsidR="005527D4" w:rsidRPr="00BC3AF7">
        <w:rPr>
          <w:sz w:val="24"/>
          <w:szCs w:val="24"/>
        </w:rPr>
        <w:t xml:space="preserve"> vadovaujantis </w:t>
      </w:r>
      <w:r w:rsidR="00F7529D" w:rsidRPr="00BC3AF7">
        <w:rPr>
          <w:sz w:val="24"/>
          <w:szCs w:val="24"/>
        </w:rPr>
        <w:t>metinio veiklos plano tikslais</w:t>
      </w:r>
      <w:r w:rsidR="00F72F9A" w:rsidRPr="00BC3AF7">
        <w:rPr>
          <w:sz w:val="24"/>
          <w:szCs w:val="24"/>
        </w:rPr>
        <w:t>.</w:t>
      </w:r>
      <w:r w:rsidR="005527D4" w:rsidRPr="00BC3AF7">
        <w:rPr>
          <w:sz w:val="24"/>
          <w:szCs w:val="24"/>
        </w:rPr>
        <w:t xml:space="preserve"> </w:t>
      </w:r>
      <w:r w:rsidR="00EB24EC" w:rsidRPr="00BC3AF7">
        <w:rPr>
          <w:sz w:val="24"/>
          <w:szCs w:val="24"/>
        </w:rPr>
        <w:t xml:space="preserve">Planai rengiami naudojant </w:t>
      </w:r>
      <w:r w:rsidR="000E1E73" w:rsidRPr="00BC3AF7">
        <w:rPr>
          <w:sz w:val="24"/>
          <w:szCs w:val="24"/>
        </w:rPr>
        <w:t>lopšelio-darželio</w:t>
      </w:r>
      <w:r w:rsidR="00EB24EC" w:rsidRPr="00BC3AF7">
        <w:rPr>
          <w:sz w:val="24"/>
          <w:szCs w:val="24"/>
        </w:rPr>
        <w:t xml:space="preserve"> veiklos kokybės įsivertinimo duomeni</w:t>
      </w:r>
      <w:r w:rsidR="00DA07A1" w:rsidRPr="00BC3AF7">
        <w:rPr>
          <w:sz w:val="24"/>
          <w:szCs w:val="24"/>
        </w:rPr>
        <w:t>mi</w:t>
      </w:r>
      <w:r w:rsidR="00EB24EC" w:rsidRPr="00BC3AF7">
        <w:rPr>
          <w:sz w:val="24"/>
          <w:szCs w:val="24"/>
        </w:rPr>
        <w:t>s, jie derinami tarpusavyje.</w:t>
      </w:r>
    </w:p>
    <w:p w:rsidR="00466EEB" w:rsidRPr="00BC3AF7" w:rsidRDefault="003F2315" w:rsidP="003D5FEB">
      <w:pPr>
        <w:pStyle w:val="Pagrindinistekstas"/>
        <w:ind w:right="8" w:firstLine="720"/>
        <w:jc w:val="both"/>
        <w:rPr>
          <w:b w:val="0"/>
        </w:rPr>
      </w:pPr>
      <w:r w:rsidRPr="00BC3AF7">
        <w:rPr>
          <w:b w:val="0"/>
          <w:szCs w:val="24"/>
        </w:rPr>
        <w:t>Ikimokyklinio ugdymo programą tobulina, p</w:t>
      </w:r>
      <w:r w:rsidR="00E55345" w:rsidRPr="00BC3AF7">
        <w:rPr>
          <w:b w:val="0"/>
          <w:szCs w:val="24"/>
        </w:rPr>
        <w:t>lanus, projektus rengia direktoriaus įsakymu sudarytos</w:t>
      </w:r>
      <w:r w:rsidR="005527D4" w:rsidRPr="00BC3AF7">
        <w:rPr>
          <w:b w:val="0"/>
          <w:szCs w:val="24"/>
        </w:rPr>
        <w:t xml:space="preserve"> darbo</w:t>
      </w:r>
      <w:r w:rsidR="00E55345" w:rsidRPr="00BC3AF7">
        <w:rPr>
          <w:b w:val="0"/>
          <w:szCs w:val="24"/>
        </w:rPr>
        <w:t xml:space="preserve"> grupės. Su</w:t>
      </w:r>
      <w:r w:rsidR="00D53758" w:rsidRPr="00BC3AF7">
        <w:rPr>
          <w:b w:val="0"/>
          <w:szCs w:val="24"/>
        </w:rPr>
        <w:t xml:space="preserve"> </w:t>
      </w:r>
      <w:r w:rsidRPr="00BC3AF7">
        <w:rPr>
          <w:b w:val="0"/>
          <w:szCs w:val="24"/>
        </w:rPr>
        <w:t xml:space="preserve">strateginiu planu, </w:t>
      </w:r>
      <w:r w:rsidR="00E55345" w:rsidRPr="00BC3AF7">
        <w:rPr>
          <w:b w:val="0"/>
          <w:szCs w:val="24"/>
        </w:rPr>
        <w:t>metin</w:t>
      </w:r>
      <w:r w:rsidRPr="00BC3AF7">
        <w:rPr>
          <w:b w:val="0"/>
          <w:szCs w:val="24"/>
        </w:rPr>
        <w:t>iu</w:t>
      </w:r>
      <w:r w:rsidR="00E55345" w:rsidRPr="00BC3AF7">
        <w:rPr>
          <w:b w:val="0"/>
          <w:szCs w:val="24"/>
        </w:rPr>
        <w:t xml:space="preserve"> veiklos </w:t>
      </w:r>
      <w:r w:rsidRPr="00BC3AF7">
        <w:rPr>
          <w:b w:val="0"/>
          <w:szCs w:val="24"/>
        </w:rPr>
        <w:t xml:space="preserve">planu </w:t>
      </w:r>
      <w:r w:rsidR="00E55345" w:rsidRPr="00BC3AF7">
        <w:rPr>
          <w:b w:val="0"/>
          <w:szCs w:val="24"/>
        </w:rPr>
        <w:t xml:space="preserve">supažindinami </w:t>
      </w:r>
      <w:r w:rsidR="007D15CF" w:rsidRPr="00BC3AF7">
        <w:rPr>
          <w:b w:val="0"/>
          <w:szCs w:val="24"/>
        </w:rPr>
        <w:t>lopšelio-</w:t>
      </w:r>
      <w:r w:rsidR="00E55345" w:rsidRPr="00BC3AF7">
        <w:rPr>
          <w:b w:val="0"/>
          <w:szCs w:val="24"/>
        </w:rPr>
        <w:t xml:space="preserve">darželio darbuotojai, </w:t>
      </w:r>
      <w:r w:rsidR="007D15CF" w:rsidRPr="00BC3AF7">
        <w:rPr>
          <w:b w:val="0"/>
          <w:szCs w:val="24"/>
        </w:rPr>
        <w:t>lopšelio-</w:t>
      </w:r>
      <w:r w:rsidR="00E55345" w:rsidRPr="00BC3AF7">
        <w:rPr>
          <w:b w:val="0"/>
          <w:szCs w:val="24"/>
        </w:rPr>
        <w:t xml:space="preserve">darželio taryba ir ugdytinių tėvai (globėjai) </w:t>
      </w:r>
      <w:r w:rsidR="006F1341">
        <w:rPr>
          <w:b w:val="0"/>
          <w:szCs w:val="24"/>
        </w:rPr>
        <w:t>per el. dienyną</w:t>
      </w:r>
      <w:r w:rsidR="00E55345" w:rsidRPr="00BC3AF7">
        <w:rPr>
          <w:b w:val="0"/>
          <w:szCs w:val="24"/>
        </w:rPr>
        <w:t>.</w:t>
      </w:r>
      <w:r w:rsidR="00465255" w:rsidRPr="00BC3AF7">
        <w:rPr>
          <w:b w:val="0"/>
          <w:szCs w:val="24"/>
        </w:rPr>
        <w:t xml:space="preserve"> </w:t>
      </w:r>
      <w:r w:rsidR="00423C0F" w:rsidRPr="00BC3AF7">
        <w:rPr>
          <w:b w:val="0"/>
          <w:szCs w:val="24"/>
        </w:rPr>
        <w:t>Mokytojai</w:t>
      </w:r>
      <w:r w:rsidR="00465255" w:rsidRPr="00BC3AF7">
        <w:rPr>
          <w:b w:val="0"/>
          <w:szCs w:val="24"/>
        </w:rPr>
        <w:t xml:space="preserve"> </w:t>
      </w:r>
      <w:r w:rsidR="00423C0F" w:rsidRPr="00BC3AF7">
        <w:rPr>
          <w:b w:val="0"/>
          <w:szCs w:val="24"/>
        </w:rPr>
        <w:t>aptaria</w:t>
      </w:r>
      <w:r w:rsidR="00465255" w:rsidRPr="00BC3AF7">
        <w:rPr>
          <w:b w:val="0"/>
          <w:szCs w:val="24"/>
        </w:rPr>
        <w:t xml:space="preserve"> vaikų ugdymo</w:t>
      </w:r>
      <w:r w:rsidR="00465255" w:rsidRPr="00BC3AF7">
        <w:rPr>
          <w:b w:val="0"/>
        </w:rPr>
        <w:t xml:space="preserve"> kokybę bei veiksmingumą, vertina vaikų ugdymosi pasiekimus bei numato tolesnio ugdymo uždavinius.</w:t>
      </w:r>
    </w:p>
    <w:p w:rsidR="00283885" w:rsidRPr="00BC3AF7" w:rsidRDefault="001D07E7" w:rsidP="003D5FEB">
      <w:pPr>
        <w:pStyle w:val="Pagrindinistekstas"/>
        <w:ind w:right="8" w:firstLine="720"/>
        <w:jc w:val="both"/>
      </w:pPr>
      <w:r>
        <w:t xml:space="preserve">9.4. </w:t>
      </w:r>
      <w:r w:rsidR="00A90618" w:rsidRPr="00BC3AF7">
        <w:t xml:space="preserve">Finansiniai ištekliai. </w:t>
      </w:r>
    </w:p>
    <w:p w:rsidR="004923EF" w:rsidRPr="00BC3AF7" w:rsidRDefault="004923EF" w:rsidP="003D5FEB">
      <w:pPr>
        <w:pStyle w:val="Pagrindinistekstas"/>
        <w:ind w:right="8" w:firstLine="720"/>
        <w:jc w:val="both"/>
        <w:rPr>
          <w:b w:val="0"/>
        </w:rPr>
      </w:pPr>
      <w:r w:rsidRPr="00BC3AF7">
        <w:rPr>
          <w:b w:val="0"/>
        </w:rPr>
        <w:t xml:space="preserve">Lopšelio-darželio veikla finansuojama Lietuvos Respublikos valstybės biudžeto ir Panevėžio rajono savivaldybės biudžeto lėšomis. </w:t>
      </w:r>
      <w:r w:rsidRPr="00BC3AF7">
        <w:rPr>
          <w:b w:val="0"/>
          <w:szCs w:val="24"/>
        </w:rPr>
        <w:t>Tėvai (globėjai) n</w:t>
      </w:r>
      <w:r w:rsidRPr="00BC3AF7">
        <w:rPr>
          <w:b w:val="0"/>
        </w:rPr>
        <w:t xml:space="preserve">ustatyta tvarka moka mokestį už vaikų išlaikymą lopšelyje-darželyje. Atskirais atvejais taikomos mokesčio lengvatos. Lopšelis-darželis gauna paramą iš juridinių asmenų, </w:t>
      </w:r>
      <w:r w:rsidR="00C367F4" w:rsidRPr="00BC3AF7">
        <w:rPr>
          <w:b w:val="0"/>
        </w:rPr>
        <w:t>1,</w:t>
      </w:r>
      <w:r w:rsidRPr="00BC3AF7">
        <w:rPr>
          <w:b w:val="0"/>
        </w:rPr>
        <w:t xml:space="preserve">2 % gyventojų pajamų mokesčio, </w:t>
      </w:r>
      <w:r w:rsidR="00875FFE" w:rsidRPr="00BC3AF7">
        <w:rPr>
          <w:b w:val="0"/>
          <w:szCs w:val="24"/>
        </w:rPr>
        <w:t xml:space="preserve">finansuojamų projektų, </w:t>
      </w:r>
      <w:r w:rsidRPr="00BC3AF7">
        <w:rPr>
          <w:b w:val="0"/>
        </w:rPr>
        <w:t>salės nuomos mokes</w:t>
      </w:r>
      <w:r w:rsidR="00875FFE" w:rsidRPr="00BC3AF7">
        <w:rPr>
          <w:b w:val="0"/>
        </w:rPr>
        <w:t>čio</w:t>
      </w:r>
      <w:r w:rsidRPr="00BC3AF7">
        <w:rPr>
          <w:b w:val="0"/>
        </w:rPr>
        <w:t xml:space="preserve">. </w:t>
      </w:r>
      <w:r w:rsidR="00875FFE" w:rsidRPr="00BC3AF7">
        <w:rPr>
          <w:b w:val="0"/>
        </w:rPr>
        <w:t xml:space="preserve">Pagrindinių finansavimo šaltinių skiriamų lėšų pakanka kokybiškam ugdymo procesui organizuoti. </w:t>
      </w:r>
      <w:r w:rsidRPr="00BC3AF7">
        <w:rPr>
          <w:b w:val="0"/>
        </w:rPr>
        <w:t xml:space="preserve">Gautos lėšos naudojamos </w:t>
      </w:r>
      <w:r w:rsidR="00423C0F" w:rsidRPr="00BC3AF7">
        <w:rPr>
          <w:b w:val="0"/>
        </w:rPr>
        <w:t>lopšelio-darželio</w:t>
      </w:r>
      <w:r w:rsidRPr="00BC3AF7">
        <w:rPr>
          <w:b w:val="0"/>
        </w:rPr>
        <w:t xml:space="preserve"> reikmėms, turtinami materialiniai ištekliai. </w:t>
      </w:r>
    </w:p>
    <w:p w:rsidR="00283885" w:rsidRPr="00BC3AF7" w:rsidRDefault="001D07E7" w:rsidP="003D5FEB">
      <w:pPr>
        <w:pStyle w:val="Pagrindinistekstas"/>
        <w:ind w:right="8" w:firstLine="720"/>
        <w:jc w:val="both"/>
        <w:rPr>
          <w:b w:val="0"/>
        </w:rPr>
      </w:pPr>
      <w:r>
        <w:rPr>
          <w:szCs w:val="24"/>
        </w:rPr>
        <w:t xml:space="preserve">9.5. </w:t>
      </w:r>
      <w:r w:rsidR="00A90618" w:rsidRPr="00BC3AF7">
        <w:rPr>
          <w:szCs w:val="24"/>
        </w:rPr>
        <w:t>Ryšių sistema, informacinės ir komunikavimo sistemos</w:t>
      </w:r>
      <w:r w:rsidR="00A90618" w:rsidRPr="00BC3AF7">
        <w:rPr>
          <w:b w:val="0"/>
        </w:rPr>
        <w:t xml:space="preserve">. </w:t>
      </w:r>
    </w:p>
    <w:p w:rsidR="00F72F9A" w:rsidRPr="00BC3AF7" w:rsidRDefault="00A85256" w:rsidP="003D5FEB">
      <w:pPr>
        <w:pStyle w:val="Pagrindinistekstas"/>
        <w:ind w:right="8" w:firstLine="720"/>
        <w:jc w:val="both"/>
        <w:rPr>
          <w:b w:val="0"/>
        </w:rPr>
      </w:pPr>
      <w:r w:rsidRPr="00BC3AF7">
        <w:rPr>
          <w:b w:val="0"/>
        </w:rPr>
        <w:t>Lopšelio-darželio įvaizdžio formavimui ir informacijos sklaidai reikšminga lopšelio</w:t>
      </w:r>
      <w:r w:rsidR="00FC41C8" w:rsidRPr="00BC3AF7">
        <w:rPr>
          <w:b w:val="0"/>
        </w:rPr>
        <w:t>-</w:t>
      </w:r>
      <w:r w:rsidRPr="00BC3AF7">
        <w:rPr>
          <w:b w:val="0"/>
        </w:rPr>
        <w:t xml:space="preserve">darželio www.krekenavossigute.lt ir Panevėžio rajono savivaldybės </w:t>
      </w:r>
      <w:hyperlink r:id="rId9" w:history="1">
        <w:r w:rsidRPr="00BC3AF7">
          <w:rPr>
            <w:rStyle w:val="Hipersaitas"/>
            <w:b w:val="0"/>
            <w:color w:val="auto"/>
            <w:u w:val="none"/>
          </w:rPr>
          <w:t>www.panrs.lt</w:t>
        </w:r>
      </w:hyperlink>
      <w:r w:rsidRPr="00BC3AF7">
        <w:rPr>
          <w:b w:val="0"/>
        </w:rPr>
        <w:t xml:space="preserve"> internet</w:t>
      </w:r>
      <w:r w:rsidR="007C5487" w:rsidRPr="00BC3AF7">
        <w:rPr>
          <w:b w:val="0"/>
        </w:rPr>
        <w:t>o</w:t>
      </w:r>
      <w:r w:rsidRPr="00BC3AF7">
        <w:rPr>
          <w:b w:val="0"/>
        </w:rPr>
        <w:t xml:space="preserve"> svetainės. Jose skelbiam</w:t>
      </w:r>
      <w:r w:rsidR="00FC41C8" w:rsidRPr="00BC3AF7">
        <w:rPr>
          <w:b w:val="0"/>
        </w:rPr>
        <w:t>a</w:t>
      </w:r>
      <w:r w:rsidRPr="00BC3AF7">
        <w:rPr>
          <w:b w:val="0"/>
        </w:rPr>
        <w:t xml:space="preserve"> informacij</w:t>
      </w:r>
      <w:r w:rsidR="00FC41C8" w:rsidRPr="00BC3AF7">
        <w:rPr>
          <w:b w:val="0"/>
        </w:rPr>
        <w:t>a</w:t>
      </w:r>
      <w:r w:rsidR="006F1341">
        <w:rPr>
          <w:b w:val="0"/>
        </w:rPr>
        <w:t>,</w:t>
      </w:r>
      <w:r w:rsidRPr="00BC3AF7">
        <w:rPr>
          <w:b w:val="0"/>
        </w:rPr>
        <w:t xml:space="preserve"> </w:t>
      </w:r>
      <w:r w:rsidR="006F1341" w:rsidRPr="00BC3AF7">
        <w:rPr>
          <w:b w:val="0"/>
        </w:rPr>
        <w:t>aktuali</w:t>
      </w:r>
      <w:r w:rsidR="006F1341">
        <w:rPr>
          <w:b w:val="0"/>
        </w:rPr>
        <w:t>o</w:t>
      </w:r>
      <w:r w:rsidR="006F1341" w:rsidRPr="00BC3AF7">
        <w:rPr>
          <w:b w:val="0"/>
        </w:rPr>
        <w:t>s naujien</w:t>
      </w:r>
      <w:r w:rsidR="006F1341">
        <w:rPr>
          <w:b w:val="0"/>
        </w:rPr>
        <w:t>o</w:t>
      </w:r>
      <w:r w:rsidR="006F1341" w:rsidRPr="00BC3AF7">
        <w:rPr>
          <w:b w:val="0"/>
        </w:rPr>
        <w:t xml:space="preserve">s </w:t>
      </w:r>
      <w:r w:rsidR="00C367F4" w:rsidRPr="00BC3AF7">
        <w:rPr>
          <w:b w:val="0"/>
        </w:rPr>
        <w:t>lopšelio-darželio</w:t>
      </w:r>
      <w:r w:rsidR="000F23C4" w:rsidRPr="00BC3AF7">
        <w:rPr>
          <w:b w:val="0"/>
        </w:rPr>
        <w:t xml:space="preserve"> </w:t>
      </w:r>
      <w:r w:rsidRPr="00BC3AF7">
        <w:rPr>
          <w:b w:val="0"/>
        </w:rPr>
        <w:t xml:space="preserve">bendruomenei. </w:t>
      </w:r>
      <w:r w:rsidR="004F7522" w:rsidRPr="00BC3AF7">
        <w:rPr>
          <w:b w:val="0"/>
        </w:rPr>
        <w:t>Naudojami informacinia</w:t>
      </w:r>
      <w:r w:rsidR="001B0979" w:rsidRPr="00BC3AF7">
        <w:rPr>
          <w:b w:val="0"/>
        </w:rPr>
        <w:t>i</w:t>
      </w:r>
      <w:r w:rsidR="00F72F9A" w:rsidRPr="00BC3AF7">
        <w:rPr>
          <w:b w:val="0"/>
        </w:rPr>
        <w:t xml:space="preserve"> stendai, elektroniniai paštai</w:t>
      </w:r>
      <w:r w:rsidR="001B0979" w:rsidRPr="00BC3AF7">
        <w:rPr>
          <w:b w:val="0"/>
        </w:rPr>
        <w:t>, fiksuotas ir mobilus</w:t>
      </w:r>
      <w:r w:rsidR="00FC41C8" w:rsidRPr="00BC3AF7">
        <w:rPr>
          <w:b w:val="0"/>
        </w:rPr>
        <w:t>is</w:t>
      </w:r>
      <w:r w:rsidR="001B0979" w:rsidRPr="00BC3AF7">
        <w:rPr>
          <w:b w:val="0"/>
        </w:rPr>
        <w:t xml:space="preserve"> telefono ryšys</w:t>
      </w:r>
      <w:r w:rsidR="006B6BFB" w:rsidRPr="00BC3AF7">
        <w:rPr>
          <w:b w:val="0"/>
        </w:rPr>
        <w:t>,</w:t>
      </w:r>
      <w:r w:rsidR="006B6BFB" w:rsidRPr="00BC3AF7">
        <w:t xml:space="preserve"> </w:t>
      </w:r>
      <w:r w:rsidR="006B6BFB" w:rsidRPr="00BC3AF7">
        <w:rPr>
          <w:b w:val="0"/>
        </w:rPr>
        <w:t>elektroninis dienynas „Mūsų darželis“</w:t>
      </w:r>
      <w:r w:rsidR="00F72F9A" w:rsidRPr="00BC3AF7">
        <w:rPr>
          <w:b w:val="0"/>
        </w:rPr>
        <w:t>.</w:t>
      </w:r>
    </w:p>
    <w:p w:rsidR="00C367F4" w:rsidRPr="00BC3AF7" w:rsidRDefault="001D07E7" w:rsidP="003D5FEB">
      <w:pPr>
        <w:pStyle w:val="Pagrindinistekstas"/>
        <w:ind w:right="8" w:firstLine="720"/>
        <w:jc w:val="both"/>
      </w:pPr>
      <w:r>
        <w:t xml:space="preserve">9.6. </w:t>
      </w:r>
      <w:r w:rsidR="00A90618" w:rsidRPr="00BC3AF7">
        <w:t xml:space="preserve">Vidaus darbo kontrolė. </w:t>
      </w:r>
    </w:p>
    <w:p w:rsidR="006957F6" w:rsidRPr="00BC3AF7" w:rsidRDefault="00853377" w:rsidP="003D5FEB">
      <w:pPr>
        <w:pStyle w:val="Pagrindinistekstas"/>
        <w:ind w:right="8" w:firstLine="720"/>
        <w:jc w:val="both"/>
        <w:rPr>
          <w:b w:val="0"/>
          <w:szCs w:val="24"/>
        </w:rPr>
      </w:pPr>
      <w:r w:rsidRPr="00BC3AF7">
        <w:rPr>
          <w:b w:val="0"/>
        </w:rPr>
        <w:t xml:space="preserve">Veiklos kontrolės funkcijas atlieka lopšelio-darželio </w:t>
      </w:r>
      <w:r w:rsidR="00F72F9A" w:rsidRPr="00BC3AF7">
        <w:rPr>
          <w:b w:val="0"/>
        </w:rPr>
        <w:t>direktorius, direktoriaus pavaduotojas ugdymui</w:t>
      </w:r>
      <w:r w:rsidR="00C367F4" w:rsidRPr="00BC3AF7">
        <w:rPr>
          <w:b w:val="0"/>
        </w:rPr>
        <w:t>, direktoriaus pavaduotojas ūkio reikalams</w:t>
      </w:r>
      <w:r w:rsidR="00F72F9A" w:rsidRPr="00BC3AF7">
        <w:rPr>
          <w:b w:val="0"/>
        </w:rPr>
        <w:t xml:space="preserve"> ir ūkvedys</w:t>
      </w:r>
      <w:r w:rsidRPr="00BC3AF7">
        <w:rPr>
          <w:b w:val="0"/>
        </w:rPr>
        <w:t xml:space="preserve">. Pagrindiniai vidaus dokumentai, pagal kuriuos vykdoma veiklos kontrolė, yra lopšelio-darželio nuostatai, darbo tvarkos taisyklės, </w:t>
      </w:r>
      <w:r w:rsidRPr="00BC3AF7">
        <w:rPr>
          <w:b w:val="0"/>
        </w:rPr>
        <w:lastRenderedPageBreak/>
        <w:t xml:space="preserve">metinis veiklos planas, </w:t>
      </w:r>
      <w:r w:rsidR="006F1341">
        <w:rPr>
          <w:b w:val="0"/>
        </w:rPr>
        <w:t xml:space="preserve">tvarkų aprašai, </w:t>
      </w:r>
      <w:r w:rsidRPr="00BC3AF7">
        <w:rPr>
          <w:b w:val="0"/>
        </w:rPr>
        <w:t xml:space="preserve">pareigybių aprašymai. </w:t>
      </w:r>
      <w:r w:rsidR="00D53758" w:rsidRPr="00BC3AF7">
        <w:rPr>
          <w:b w:val="0"/>
          <w:sz w:val="23"/>
          <w:szCs w:val="23"/>
        </w:rPr>
        <w:t xml:space="preserve">Lopšelyje-darželyje </w:t>
      </w:r>
      <w:r w:rsidR="006957F6" w:rsidRPr="00BC3AF7">
        <w:rPr>
          <w:b w:val="0"/>
          <w:szCs w:val="24"/>
        </w:rPr>
        <w:t xml:space="preserve">vykdoma ugdomosios veiklos stebėsena: stebimos mokytojų </w:t>
      </w:r>
      <w:r w:rsidR="00D53758" w:rsidRPr="00BC3AF7">
        <w:rPr>
          <w:b w:val="0"/>
          <w:szCs w:val="24"/>
        </w:rPr>
        <w:t>veiklos</w:t>
      </w:r>
      <w:r w:rsidR="006957F6" w:rsidRPr="00BC3AF7">
        <w:rPr>
          <w:b w:val="0"/>
          <w:szCs w:val="24"/>
        </w:rPr>
        <w:t xml:space="preserve">, aptariami stiprieji ir tobulintini veiklos aspektai, kasmet mokytojai ir vadovai įsivertina savo veiklą. </w:t>
      </w:r>
      <w:r w:rsidR="00D53758" w:rsidRPr="00BC3AF7">
        <w:rPr>
          <w:b w:val="0"/>
          <w:szCs w:val="24"/>
        </w:rPr>
        <w:t xml:space="preserve">Lopšelio-darželio </w:t>
      </w:r>
      <w:r w:rsidR="006957F6" w:rsidRPr="00BC3AF7">
        <w:rPr>
          <w:b w:val="0"/>
          <w:szCs w:val="24"/>
        </w:rPr>
        <w:t xml:space="preserve">finansinė veikla kontroliuojama vadovaujantis direktoriaus įsakymu patvirtintomis Finansų kontrolės taisyklėmis. Išorės finansinės veiklos kontrolę vykdo įgaliotos Valstybės kontrolės ir Panevėžio rajono savivaldybės institucijos. </w:t>
      </w:r>
    </w:p>
    <w:p w:rsidR="00A90618" w:rsidRPr="00BC3AF7" w:rsidRDefault="001B0979" w:rsidP="003D5FEB">
      <w:pPr>
        <w:pStyle w:val="Pagrindinistekstas"/>
        <w:ind w:right="8" w:firstLine="720"/>
        <w:jc w:val="both"/>
        <w:rPr>
          <w:b w:val="0"/>
        </w:rPr>
      </w:pPr>
      <w:r w:rsidRPr="00BC3AF7">
        <w:rPr>
          <w:b w:val="0"/>
        </w:rPr>
        <w:t>Kiekvienais metais sudaryta darbo</w:t>
      </w:r>
      <w:r w:rsidR="00FA697A" w:rsidRPr="00BC3AF7">
        <w:rPr>
          <w:b w:val="0"/>
        </w:rPr>
        <w:t xml:space="preserve"> grupė lopšelyje-daržel</w:t>
      </w:r>
      <w:r w:rsidRPr="00BC3AF7">
        <w:rPr>
          <w:b w:val="0"/>
        </w:rPr>
        <w:t xml:space="preserve">yje vykdo veiklos </w:t>
      </w:r>
      <w:r w:rsidR="00FC41C8" w:rsidRPr="00BC3AF7">
        <w:rPr>
          <w:b w:val="0"/>
        </w:rPr>
        <w:t xml:space="preserve">kokybės </w:t>
      </w:r>
      <w:r w:rsidRPr="00BC3AF7">
        <w:rPr>
          <w:b w:val="0"/>
        </w:rPr>
        <w:t xml:space="preserve">įsivertinimą. Veiklos analizė leidžia nustatyti stipriąsias ir silpnąsias </w:t>
      </w:r>
      <w:r w:rsidR="009E3005" w:rsidRPr="00BC3AF7">
        <w:rPr>
          <w:b w:val="0"/>
        </w:rPr>
        <w:t>lopšelio-</w:t>
      </w:r>
      <w:r w:rsidRPr="00BC3AF7">
        <w:rPr>
          <w:b w:val="0"/>
        </w:rPr>
        <w:t>darželio puses, išryški</w:t>
      </w:r>
      <w:r w:rsidR="00FA697A" w:rsidRPr="00BC3AF7">
        <w:rPr>
          <w:b w:val="0"/>
        </w:rPr>
        <w:t>n</w:t>
      </w:r>
      <w:r w:rsidRPr="00BC3AF7">
        <w:rPr>
          <w:b w:val="0"/>
        </w:rPr>
        <w:t xml:space="preserve">ti ateities galimybes ir grėsmes. </w:t>
      </w:r>
      <w:r w:rsidR="00FA697A" w:rsidRPr="00BC3AF7">
        <w:rPr>
          <w:b w:val="0"/>
        </w:rPr>
        <w:t>Finansiniai ištekliai, jų poreikis bei naudojimas derinami su Panevėžio rajono savivaldybės administracijos Finansų skyriumi. Vykdoma išankstinė finansų kontrolė, kasmetinė materialiojo turto inventorizacija.</w:t>
      </w:r>
      <w:r w:rsidR="00853377" w:rsidRPr="00BC3AF7">
        <w:rPr>
          <w:b w:val="0"/>
        </w:rPr>
        <w:t xml:space="preserve"> </w:t>
      </w:r>
      <w:r w:rsidR="00D53758" w:rsidRPr="00BC3AF7">
        <w:rPr>
          <w:b w:val="0"/>
        </w:rPr>
        <w:t xml:space="preserve">Lopšelio-darželio </w:t>
      </w:r>
      <w:r w:rsidR="00A90618" w:rsidRPr="00BC3AF7">
        <w:rPr>
          <w:b w:val="0"/>
        </w:rPr>
        <w:t xml:space="preserve">veiklą koordinuoja Panevėžio rajono savivaldybės </w:t>
      </w:r>
      <w:r w:rsidR="00B94BDE" w:rsidRPr="00BC3AF7">
        <w:rPr>
          <w:b w:val="0"/>
        </w:rPr>
        <w:t xml:space="preserve">administracijos </w:t>
      </w:r>
      <w:r w:rsidR="006F1341">
        <w:rPr>
          <w:b w:val="0"/>
        </w:rPr>
        <w:t>š</w:t>
      </w:r>
      <w:r w:rsidR="00A90618" w:rsidRPr="00BC3AF7">
        <w:rPr>
          <w:b w:val="0"/>
        </w:rPr>
        <w:t xml:space="preserve">vietimo, kultūros </w:t>
      </w:r>
      <w:r w:rsidR="00C036AF" w:rsidRPr="00BC3AF7">
        <w:rPr>
          <w:b w:val="0"/>
        </w:rPr>
        <w:t>ir sporto skyrius.</w:t>
      </w:r>
    </w:p>
    <w:p w:rsidR="003D6763" w:rsidRDefault="003D6763">
      <w:pPr>
        <w:sectPr w:rsidR="003D6763" w:rsidSect="003D5FEB">
          <w:headerReference w:type="default" r:id="rId10"/>
          <w:pgSz w:w="11906" w:h="16838"/>
          <w:pgMar w:top="990" w:right="567" w:bottom="900" w:left="1701" w:header="567" w:footer="567" w:gutter="0"/>
          <w:cols w:space="1296"/>
          <w:titlePg/>
          <w:docGrid w:linePitch="360"/>
        </w:sectPr>
      </w:pPr>
      <w:r>
        <w:br w:type="page"/>
      </w:r>
    </w:p>
    <w:p w:rsidR="00F35780" w:rsidRPr="00BC3AF7" w:rsidRDefault="00F35780" w:rsidP="00F35780">
      <w:pPr>
        <w:pStyle w:val="Default"/>
        <w:rPr>
          <w:color w:val="auto"/>
        </w:rPr>
      </w:pPr>
    </w:p>
    <w:p w:rsidR="00FA78E6" w:rsidRPr="00BC3AF7" w:rsidRDefault="00122D57" w:rsidP="00122D57">
      <w:pPr>
        <w:pStyle w:val="Pagrindinistekstas"/>
        <w:ind w:right="-142"/>
      </w:pPr>
      <w:r w:rsidRPr="00BC3AF7">
        <w:t>IV</w:t>
      </w:r>
      <w:r w:rsidR="00FA78E6" w:rsidRPr="00BC3AF7">
        <w:t xml:space="preserve"> SKYRIUS</w:t>
      </w:r>
    </w:p>
    <w:p w:rsidR="00DF40B0" w:rsidRDefault="00DF40B0" w:rsidP="00122D57">
      <w:pPr>
        <w:pStyle w:val="Pagrindinistekstas"/>
        <w:ind w:right="-142"/>
      </w:pPr>
      <w:r w:rsidRPr="00BC3AF7">
        <w:t>2020–2023 M. STRATEGINIO PLANO ĮGYVENDINIMO ANALIZĖ</w:t>
      </w:r>
    </w:p>
    <w:p w:rsidR="00062F68" w:rsidRPr="00BC3AF7" w:rsidRDefault="00062F68" w:rsidP="00122D57">
      <w:pPr>
        <w:pStyle w:val="Pagrindinistekstas"/>
        <w:ind w:right="-142"/>
      </w:pPr>
    </w:p>
    <w:p w:rsidR="00062F68" w:rsidRPr="00BC3AF7" w:rsidRDefault="00062F68" w:rsidP="00062F68">
      <w:pPr>
        <w:pStyle w:val="Pagrindinistekstas"/>
        <w:ind w:right="-142"/>
        <w:jc w:val="both"/>
        <w:rPr>
          <w:b w:val="0"/>
          <w:bCs/>
        </w:rPr>
      </w:pPr>
      <w:bookmarkStart w:id="1" w:name="_Hlk157966172"/>
      <w:r>
        <w:rPr>
          <w:b w:val="0"/>
          <w:bCs/>
        </w:rPr>
        <w:t xml:space="preserve">10. </w:t>
      </w:r>
      <w:r w:rsidRPr="00BC3AF7">
        <w:rPr>
          <w:b w:val="0"/>
          <w:bCs/>
        </w:rPr>
        <w:t>Lopšelio-darželio strateginių uždavinių įgyvendinimo rezultatyvumas.</w:t>
      </w:r>
    </w:p>
    <w:tbl>
      <w:tblPr>
        <w:tblStyle w:val="Lentelstinklelis"/>
        <w:tblW w:w="0" w:type="auto"/>
        <w:tblLook w:val="04A0" w:firstRow="1" w:lastRow="0" w:firstColumn="1" w:lastColumn="0" w:noHBand="0" w:noVBand="1"/>
      </w:tblPr>
      <w:tblGrid>
        <w:gridCol w:w="3539"/>
        <w:gridCol w:w="11329"/>
      </w:tblGrid>
      <w:tr w:rsidR="00062F68" w:rsidRPr="00BC3AF7" w:rsidTr="002F2E14">
        <w:tc>
          <w:tcPr>
            <w:tcW w:w="14868" w:type="dxa"/>
            <w:gridSpan w:val="2"/>
          </w:tcPr>
          <w:p w:rsidR="00062F68" w:rsidRPr="00BC3AF7" w:rsidRDefault="00062F68" w:rsidP="00062F68">
            <w:pPr>
              <w:pStyle w:val="Pagrindinistekstas"/>
              <w:ind w:right="-142"/>
              <w:jc w:val="both"/>
            </w:pPr>
            <w:r>
              <w:rPr>
                <w:bCs/>
                <w:szCs w:val="24"/>
              </w:rPr>
              <w:t xml:space="preserve">1 </w:t>
            </w:r>
            <w:r w:rsidRPr="00062F68">
              <w:rPr>
                <w:bCs/>
                <w:szCs w:val="24"/>
              </w:rPr>
              <w:t>tikslas. Tobulinti ugdymo kokybę.</w:t>
            </w:r>
          </w:p>
        </w:tc>
      </w:tr>
      <w:tr w:rsidR="00DF40B0" w:rsidRPr="00BC3AF7" w:rsidTr="002F2E14">
        <w:tc>
          <w:tcPr>
            <w:tcW w:w="3539" w:type="dxa"/>
          </w:tcPr>
          <w:p w:rsidR="00DF40B0" w:rsidRPr="00BC3AF7" w:rsidRDefault="00062F68" w:rsidP="00122D57">
            <w:pPr>
              <w:pStyle w:val="Pagrindinistekstas"/>
              <w:ind w:right="-142"/>
            </w:pPr>
            <w:r>
              <w:t>Strateginiai u</w:t>
            </w:r>
            <w:r w:rsidR="00DF40B0" w:rsidRPr="00BC3AF7">
              <w:t>ždavin</w:t>
            </w:r>
            <w:r>
              <w:t>iai</w:t>
            </w:r>
          </w:p>
        </w:tc>
        <w:tc>
          <w:tcPr>
            <w:tcW w:w="11329" w:type="dxa"/>
          </w:tcPr>
          <w:p w:rsidR="00DF40B0" w:rsidRPr="00BC3AF7" w:rsidRDefault="00DF40B0" w:rsidP="00122D57">
            <w:pPr>
              <w:pStyle w:val="Pagrindinistekstas"/>
              <w:ind w:right="-142"/>
            </w:pPr>
            <w:r w:rsidRPr="00BC3AF7">
              <w:t>Rezultatas</w:t>
            </w:r>
          </w:p>
        </w:tc>
      </w:tr>
      <w:tr w:rsidR="00DF40B0" w:rsidRPr="00BC3AF7" w:rsidTr="002F2E14">
        <w:tc>
          <w:tcPr>
            <w:tcW w:w="3539" w:type="dxa"/>
          </w:tcPr>
          <w:p w:rsidR="00DF40B0" w:rsidRPr="00484FFD" w:rsidRDefault="00815C9A" w:rsidP="00062F68">
            <w:pPr>
              <w:pStyle w:val="Pagrindinistekstas"/>
              <w:ind w:right="39"/>
              <w:jc w:val="left"/>
              <w:rPr>
                <w:szCs w:val="24"/>
              </w:rPr>
            </w:pPr>
            <w:r w:rsidRPr="00BC3AF7">
              <w:rPr>
                <w:b w:val="0"/>
                <w:szCs w:val="24"/>
              </w:rPr>
              <w:t>1.1. Tobulinti ugdymo turinio kaitą, atitinkančią šiuolaikinio ugdymo tikslus.</w:t>
            </w:r>
          </w:p>
        </w:tc>
        <w:tc>
          <w:tcPr>
            <w:tcW w:w="11329" w:type="dxa"/>
          </w:tcPr>
          <w:p w:rsidR="00806409" w:rsidRPr="00304B15" w:rsidRDefault="004669F9" w:rsidP="004E6EB4">
            <w:pPr>
              <w:ind w:firstLine="720"/>
              <w:jc w:val="both"/>
              <w:rPr>
                <w:sz w:val="24"/>
              </w:rPr>
            </w:pPr>
            <w:r w:rsidRPr="00304B15">
              <w:rPr>
                <w:sz w:val="24"/>
              </w:rPr>
              <w:t>Nuo 2020 m. rugsėjo 1 d. įgyvendinama atnaujinta ikimokyklinio ugdymo programa „Vaikystė žaliuoju taku“, akcentuoja</w:t>
            </w:r>
            <w:r w:rsidR="00484FFD" w:rsidRPr="00304B15">
              <w:rPr>
                <w:sz w:val="24"/>
              </w:rPr>
              <w:t>nti</w:t>
            </w:r>
            <w:r w:rsidRPr="00304B15">
              <w:rPr>
                <w:sz w:val="24"/>
              </w:rPr>
              <w:t xml:space="preserve"> visuminį nuolatinį ir nenutrūkstamą ugdymo procesą visą vaiko buvimo darželyje laiką. </w:t>
            </w:r>
            <w:r w:rsidR="00484FFD" w:rsidRPr="00304B15">
              <w:rPr>
                <w:sz w:val="24"/>
              </w:rPr>
              <w:t>Nuo 2022 m. rugsėjo 1 d. įgyvendinama atnaujinta Priešmokyklinio ugdymo bendroji programa. V</w:t>
            </w:r>
            <w:r w:rsidR="00806409" w:rsidRPr="00304B15">
              <w:rPr>
                <w:sz w:val="24"/>
              </w:rPr>
              <w:t xml:space="preserve">aikų veiklos organizuojamos projektų metodu. </w:t>
            </w:r>
          </w:p>
          <w:p w:rsidR="00806409" w:rsidRPr="00304B15" w:rsidRDefault="00806409" w:rsidP="004E6EB4">
            <w:pPr>
              <w:ind w:firstLine="720"/>
              <w:jc w:val="both"/>
              <w:rPr>
                <w:sz w:val="24"/>
              </w:rPr>
            </w:pPr>
            <w:r w:rsidRPr="00304B15">
              <w:rPr>
                <w:sz w:val="24"/>
              </w:rPr>
              <w:t xml:space="preserve">Siekdami ugdymo kokybės, </w:t>
            </w:r>
            <w:r w:rsidR="00484FFD" w:rsidRPr="00304B15">
              <w:rPr>
                <w:sz w:val="24"/>
              </w:rPr>
              <w:t xml:space="preserve">skatinant vaikų susidomėjimą ir įtrauktį, </w:t>
            </w:r>
            <w:r w:rsidRPr="00304B15">
              <w:rPr>
                <w:sz w:val="24"/>
              </w:rPr>
              <w:t xml:space="preserve">mokytojai naudoja įvairius ugdymo metodus ir būdus, IKT ir kitas interaktyvias priemones. </w:t>
            </w:r>
          </w:p>
          <w:p w:rsidR="00806409" w:rsidRPr="00304B15" w:rsidRDefault="004669F9" w:rsidP="004E6EB4">
            <w:pPr>
              <w:ind w:firstLine="720"/>
              <w:jc w:val="both"/>
              <w:rPr>
                <w:sz w:val="24"/>
              </w:rPr>
            </w:pPr>
            <w:r w:rsidRPr="00304B15">
              <w:rPr>
                <w:sz w:val="24"/>
              </w:rPr>
              <w:t>Vaikų pasiekimai ir pa</w:t>
            </w:r>
            <w:r w:rsidR="00806409" w:rsidRPr="00304B15">
              <w:rPr>
                <w:sz w:val="24"/>
              </w:rPr>
              <w:t>ž</w:t>
            </w:r>
            <w:r w:rsidRPr="00304B15">
              <w:rPr>
                <w:sz w:val="24"/>
              </w:rPr>
              <w:t>anga aptariami su tėvais (globėjais) individualių pokalbių metu. Atlikus vaikų pasiekimų analizę nustatyta stipriausia vaikų ugdymo(si) sritis – kasdieninio gyvenimo įgūd</w:t>
            </w:r>
            <w:r w:rsidR="00806409" w:rsidRPr="00304B15">
              <w:rPr>
                <w:sz w:val="24"/>
              </w:rPr>
              <w:t>ži</w:t>
            </w:r>
            <w:r w:rsidRPr="00304B15">
              <w:rPr>
                <w:sz w:val="24"/>
              </w:rPr>
              <w:t xml:space="preserve">ai, didesnį dėmesį būtina skirti mokėjimo mokytis, problemų sprendimo sritims. Sudaromos sąlygos vaikų saviraiškai skatinti – pasirašytos sutartys su meninio, aktyvaus judėjimo, </w:t>
            </w:r>
            <w:r w:rsidR="00806409" w:rsidRPr="00304B15">
              <w:rPr>
                <w:sz w:val="24"/>
              </w:rPr>
              <w:t>konstravimo pradmenų</w:t>
            </w:r>
            <w:r w:rsidRPr="00304B15">
              <w:rPr>
                <w:sz w:val="24"/>
              </w:rPr>
              <w:t xml:space="preserve"> neformaliojo ugdymo tiekėjais. </w:t>
            </w:r>
          </w:p>
          <w:p w:rsidR="004669F9" w:rsidRPr="00304B15" w:rsidRDefault="00BC1C7A" w:rsidP="004E6EB4">
            <w:pPr>
              <w:pStyle w:val="Sraopastraipa"/>
              <w:tabs>
                <w:tab w:val="left" w:pos="1021"/>
              </w:tabs>
              <w:ind w:left="0" w:firstLine="720"/>
              <w:contextualSpacing w:val="0"/>
              <w:jc w:val="both"/>
              <w:rPr>
                <w:sz w:val="24"/>
              </w:rPr>
            </w:pPr>
            <w:r w:rsidRPr="00304B15">
              <w:rPr>
                <w:sz w:val="24"/>
              </w:rPr>
              <w:t>2022</w:t>
            </w:r>
            <w:r w:rsidR="00304B15" w:rsidRPr="00304B15">
              <w:rPr>
                <w:sz w:val="24"/>
              </w:rPr>
              <w:t>, 2023</w:t>
            </w:r>
            <w:r w:rsidRPr="00304B15">
              <w:rPr>
                <w:sz w:val="24"/>
              </w:rPr>
              <w:t xml:space="preserve"> metais a</w:t>
            </w:r>
            <w:r w:rsidR="004669F9" w:rsidRPr="00304B15">
              <w:rPr>
                <w:sz w:val="24"/>
              </w:rPr>
              <w:t xml:space="preserve">tliktas veiklos kokybės įsivertinimas, tirtos </w:t>
            </w:r>
            <w:r w:rsidRPr="00304B15">
              <w:rPr>
                <w:sz w:val="24"/>
              </w:rPr>
              <w:t>ugdymo(si) aplinkos ir bendradarbiavimo su vaikų šeimomis</w:t>
            </w:r>
            <w:r w:rsidR="004669F9" w:rsidRPr="00304B15">
              <w:rPr>
                <w:sz w:val="24"/>
              </w:rPr>
              <w:t xml:space="preserve"> sritys. Veiklos kokybės tobulinimui pateiktos rekomendacijos mokytojams, tėvams (globėjams). Vaikams, turintiems ugdymo(si), elgesio ar emocijų valdymo sunkumų, parengti individualūs ugdymo ir pagalbos vaikui planai, sistemingai aptariami ir analizuojami vaikų pasiekimai ir pa</w:t>
            </w:r>
            <w:r w:rsidRPr="00304B15">
              <w:rPr>
                <w:sz w:val="24"/>
              </w:rPr>
              <w:t>ž</w:t>
            </w:r>
            <w:r w:rsidR="004669F9" w:rsidRPr="00304B15">
              <w:rPr>
                <w:sz w:val="24"/>
              </w:rPr>
              <w:t xml:space="preserve">anga. Pagalbą teikia </w:t>
            </w:r>
            <w:r w:rsidRPr="00304B15">
              <w:rPr>
                <w:sz w:val="24"/>
              </w:rPr>
              <w:t>5</w:t>
            </w:r>
            <w:r w:rsidR="004669F9" w:rsidRPr="00304B15">
              <w:rPr>
                <w:sz w:val="24"/>
              </w:rPr>
              <w:t xml:space="preserve"> mokytojo padėjėjai</w:t>
            </w:r>
            <w:r w:rsidRPr="00304B15">
              <w:rPr>
                <w:sz w:val="24"/>
              </w:rPr>
              <w:t>.</w:t>
            </w:r>
          </w:p>
          <w:p w:rsidR="003426B3" w:rsidRPr="00304B15" w:rsidRDefault="003426B3" w:rsidP="004E6EB4">
            <w:pPr>
              <w:ind w:firstLine="720"/>
              <w:jc w:val="both"/>
              <w:rPr>
                <w:sz w:val="24"/>
              </w:rPr>
            </w:pPr>
            <w:r w:rsidRPr="00304B15">
              <w:rPr>
                <w:sz w:val="24"/>
              </w:rPr>
              <w:t>Užtikrintas nenutrūkstamas, patirtinis ikimokyklinis ir priešmokyklinis ugdymas. Veiklų metu puoselėjamas kiekvieno vaiko individualumas, savitumas, originalumas, skatinama kiekvieno vaiko kūrybinė raiška.</w:t>
            </w:r>
          </w:p>
          <w:p w:rsidR="004669F9" w:rsidRPr="00310E97" w:rsidRDefault="003426B3" w:rsidP="00310E97">
            <w:pPr>
              <w:ind w:firstLine="720"/>
              <w:jc w:val="both"/>
              <w:rPr>
                <w:sz w:val="24"/>
              </w:rPr>
            </w:pPr>
            <w:r w:rsidRPr="00304B15">
              <w:rPr>
                <w:sz w:val="24"/>
              </w:rPr>
              <w:t>Dalyvaudami kvalifikacijos tobulinimo renginiuose, mokytojai ir kiti darbuotojai tobulina  profesines kompetencijas. Vykdoma patirties sklaida, įgytos žinios ir nauji gebėjimai taikomi praktinėje veikloje. Lopšelyje-darželyje vykdomas kolegialus mokytojų mokymasis, naujovių taikymas ugdymo procese. Stebimos efektyvesnės mokytojų veiklos.</w:t>
            </w:r>
          </w:p>
        </w:tc>
      </w:tr>
      <w:tr w:rsidR="00DF40B0" w:rsidRPr="000F79AD" w:rsidTr="002F2E14">
        <w:tc>
          <w:tcPr>
            <w:tcW w:w="3539" w:type="dxa"/>
          </w:tcPr>
          <w:p w:rsidR="00DF40B0" w:rsidRPr="00BC3AF7" w:rsidRDefault="00815C9A" w:rsidP="00062F68">
            <w:pPr>
              <w:pStyle w:val="Pagrindinistekstas"/>
              <w:ind w:right="39"/>
              <w:jc w:val="left"/>
            </w:pPr>
            <w:r w:rsidRPr="00BC3AF7">
              <w:rPr>
                <w:b w:val="0"/>
                <w:szCs w:val="24"/>
              </w:rPr>
              <w:t>1.2. Modernizuoti vidaus ir lauko edukacines erdves, pritaikant jas vaikų poreikiams.</w:t>
            </w:r>
          </w:p>
        </w:tc>
        <w:tc>
          <w:tcPr>
            <w:tcW w:w="11329" w:type="dxa"/>
          </w:tcPr>
          <w:p w:rsidR="00FB7168" w:rsidRPr="00304B15" w:rsidRDefault="00CF73E4" w:rsidP="004E6EB4">
            <w:pPr>
              <w:ind w:firstLine="720"/>
              <w:jc w:val="both"/>
              <w:rPr>
                <w:sz w:val="24"/>
              </w:rPr>
            </w:pPr>
            <w:r w:rsidRPr="00304B15">
              <w:rPr>
                <w:sz w:val="24"/>
              </w:rPr>
              <w:t xml:space="preserve">Puoselėjamos ir turtinamos edukacinės aplinkos vaikų grupėse. Ugdymo priemonės ir edukacinės erdvės pritaikomos skirtingiems vaikų poreikiams. Naujomis priemonėmis turtinama ir STEAM edukacinė erdvė. </w:t>
            </w:r>
            <w:bookmarkStart w:id="2" w:name="_Hlk156136864"/>
            <w:r w:rsidR="002D4C87" w:rsidRPr="00304B15">
              <w:rPr>
                <w:sz w:val="24"/>
              </w:rPr>
              <w:t>2023 metais į</w:t>
            </w:r>
            <w:r w:rsidRPr="00304B15">
              <w:rPr>
                <w:sz w:val="24"/>
              </w:rPr>
              <w:t>rengtas sensorinis kambarys</w:t>
            </w:r>
            <w:r w:rsidR="00531CA2" w:rsidRPr="00304B15">
              <w:rPr>
                <w:sz w:val="24"/>
              </w:rPr>
              <w:t xml:space="preserve">. </w:t>
            </w:r>
            <w:r w:rsidR="00621185" w:rsidRPr="00304B15">
              <w:rPr>
                <w:sz w:val="24"/>
              </w:rPr>
              <w:t xml:space="preserve">Juodai nudažytos kambario sienos leidžia vaikams pajusti ramybę, saugumą </w:t>
            </w:r>
            <w:r w:rsidR="00621185" w:rsidRPr="00304B15">
              <w:rPr>
                <w:sz w:val="24"/>
              </w:rPr>
              <w:lastRenderedPageBreak/>
              <w:t>bei atsipalaidavimą. Ši</w:t>
            </w:r>
            <w:r w:rsidR="00FB7168" w:rsidRPr="00304B15">
              <w:rPr>
                <w:sz w:val="24"/>
              </w:rPr>
              <w:t xml:space="preserve">ame </w:t>
            </w:r>
            <w:r w:rsidR="00621185" w:rsidRPr="00304B15">
              <w:rPr>
                <w:sz w:val="24"/>
              </w:rPr>
              <w:t>kambaryje</w:t>
            </w:r>
            <w:r w:rsidR="00FB7168" w:rsidRPr="00304B15">
              <w:rPr>
                <w:sz w:val="24"/>
              </w:rPr>
              <w:t xml:space="preserve"> poilsį randa ir nemiegantys pietų miego vaikai.</w:t>
            </w:r>
            <w:bookmarkEnd w:id="2"/>
            <w:r w:rsidR="002D4C87" w:rsidRPr="00304B15">
              <w:rPr>
                <w:sz w:val="24"/>
              </w:rPr>
              <w:t xml:space="preserve"> Gerinant vaikų savijautą grupėse karštuoju laikotarpiu, įrengti kondicionieriai.</w:t>
            </w:r>
          </w:p>
          <w:p w:rsidR="002D4C87" w:rsidRPr="00304B15" w:rsidRDefault="00CF73E4" w:rsidP="004E6EB4">
            <w:pPr>
              <w:ind w:firstLine="720"/>
              <w:jc w:val="both"/>
              <w:rPr>
                <w:sz w:val="24"/>
              </w:rPr>
            </w:pPr>
            <w:r w:rsidRPr="00304B15">
              <w:rPr>
                <w:sz w:val="24"/>
              </w:rPr>
              <w:t>Ugdymo procesas įgyvendinamas organizuojant ir įgyvendinant ugdymo turinį netradicinėse aplinkose. Kadangi įstaiga yra arti Krekenavos regioninio parko, Krekenavos girininkijos, visada turime palankią galimybę su vaikais pasinaudoti šiomis gamtinėmis aplinkomis. 2023 m. suorganizuota 14 išvykų, kurių metu vaikai įgijo žinių, lavino įgūdžius, tobulino kompetencijas, mokėsi bendravimo, saugaus elgesio kitoje aplinkoje.</w:t>
            </w:r>
            <w:r w:rsidR="002D4C87" w:rsidRPr="00304B15">
              <w:rPr>
                <w:sz w:val="24"/>
              </w:rPr>
              <w:t xml:space="preserve"> </w:t>
            </w:r>
          </w:p>
          <w:p w:rsidR="00BC3AF7" w:rsidRPr="00304B15" w:rsidRDefault="00A2427C" w:rsidP="004E6EB4">
            <w:pPr>
              <w:ind w:firstLine="720"/>
              <w:jc w:val="both"/>
              <w:rPr>
                <w:sz w:val="24"/>
              </w:rPr>
            </w:pPr>
            <w:r w:rsidRPr="00304B15">
              <w:rPr>
                <w:sz w:val="24"/>
              </w:rPr>
              <w:t xml:space="preserve">Vaikų saugumui užtikrinti atnaujinti lauko takeliai. </w:t>
            </w:r>
            <w:r w:rsidR="00193520" w:rsidRPr="00304B15">
              <w:rPr>
                <w:sz w:val="24"/>
              </w:rPr>
              <w:t>Ž</w:t>
            </w:r>
            <w:r w:rsidRPr="00304B15">
              <w:rPr>
                <w:sz w:val="24"/>
              </w:rPr>
              <w:t>aidimo aikštelių įranga atitinka saugumo reikalavimus.</w:t>
            </w:r>
          </w:p>
          <w:p w:rsidR="00DF40B0" w:rsidRPr="00304B15" w:rsidRDefault="00DF40B0" w:rsidP="004E6EB4">
            <w:pPr>
              <w:pStyle w:val="Pagrindinistekstas"/>
              <w:ind w:firstLine="720"/>
              <w:jc w:val="left"/>
              <w:rPr>
                <w:b w:val="0"/>
              </w:rPr>
            </w:pPr>
          </w:p>
        </w:tc>
      </w:tr>
      <w:tr w:rsidR="00062F68" w:rsidRPr="000F79AD" w:rsidTr="002F2E14">
        <w:tc>
          <w:tcPr>
            <w:tcW w:w="14868" w:type="dxa"/>
            <w:gridSpan w:val="2"/>
          </w:tcPr>
          <w:p w:rsidR="00062F68" w:rsidRPr="004669F9" w:rsidRDefault="00062F68" w:rsidP="004E6EB4">
            <w:pPr>
              <w:pStyle w:val="Pagrindinistekstas"/>
              <w:ind w:right="-142"/>
              <w:jc w:val="both"/>
              <w:rPr>
                <w:szCs w:val="24"/>
              </w:rPr>
            </w:pPr>
            <w:r w:rsidRPr="00062F68">
              <w:rPr>
                <w:bCs/>
                <w:szCs w:val="24"/>
              </w:rPr>
              <w:lastRenderedPageBreak/>
              <w:t xml:space="preserve">2 tikslas. Stiprinti </w:t>
            </w:r>
            <w:r w:rsidRPr="00062F68">
              <w:rPr>
                <w:rFonts w:eastAsia="Calibri"/>
                <w:bCs/>
                <w:szCs w:val="24"/>
              </w:rPr>
              <w:t>vaikų ir kitų bendruomenės narių fizinę, protinę ir dvasinę sveikatą.</w:t>
            </w:r>
          </w:p>
        </w:tc>
      </w:tr>
      <w:tr w:rsidR="00DF40B0" w:rsidRPr="000F79AD" w:rsidTr="002F2E14">
        <w:tc>
          <w:tcPr>
            <w:tcW w:w="3539" w:type="dxa"/>
          </w:tcPr>
          <w:p w:rsidR="00DF40B0" w:rsidRPr="00062F68" w:rsidRDefault="00815C9A" w:rsidP="00062F68">
            <w:pPr>
              <w:pStyle w:val="Pagrindinistekstas"/>
              <w:ind w:right="39"/>
              <w:jc w:val="left"/>
              <w:rPr>
                <w:b w:val="0"/>
                <w:szCs w:val="24"/>
              </w:rPr>
            </w:pPr>
            <w:r w:rsidRPr="00BC3AF7">
              <w:rPr>
                <w:b w:val="0"/>
                <w:szCs w:val="24"/>
              </w:rPr>
              <w:t>2.</w:t>
            </w:r>
            <w:r w:rsidR="00062F68">
              <w:rPr>
                <w:b w:val="0"/>
                <w:szCs w:val="24"/>
              </w:rPr>
              <w:t xml:space="preserve">1. </w:t>
            </w:r>
            <w:r w:rsidRPr="00BC3AF7">
              <w:rPr>
                <w:b w:val="0"/>
                <w:szCs w:val="24"/>
              </w:rPr>
              <w:t>Puoselėti bendruomenės narių bendrystę sveikatinimo veiklose.</w:t>
            </w:r>
          </w:p>
        </w:tc>
        <w:tc>
          <w:tcPr>
            <w:tcW w:w="11329" w:type="dxa"/>
          </w:tcPr>
          <w:p w:rsidR="003426B3" w:rsidRPr="00BC3AF7" w:rsidRDefault="003426B3" w:rsidP="004E6EB4">
            <w:pPr>
              <w:ind w:right="50" w:firstLine="720"/>
              <w:jc w:val="both"/>
              <w:rPr>
                <w:color w:val="FF0000"/>
                <w:sz w:val="24"/>
                <w:szCs w:val="24"/>
              </w:rPr>
            </w:pPr>
            <w:r w:rsidRPr="00BC3AF7">
              <w:rPr>
                <w:sz w:val="24"/>
                <w:szCs w:val="24"/>
              </w:rPr>
              <w:t>Vykdomi įvairūs projektai, prevencinės programos, ugdomos vaikų vertybinės nuostatos. Vaikai renkasi veiklas pagal gebėjimus, interesus ir poreikius. Ugdymas pritaikomas kiekvienam vaikui pagal jo patirtį ir galimybes. Tenkinant vaikų ugdymosi poreikius, t</w:t>
            </w:r>
            <w:r w:rsidRPr="00BC3AF7">
              <w:rPr>
                <w:bCs/>
                <w:sz w:val="24"/>
                <w:szCs w:val="24"/>
              </w:rPr>
              <w:t>eikiama švietimo pagalba (l</w:t>
            </w:r>
            <w:r w:rsidRPr="00BC3AF7">
              <w:rPr>
                <w:sz w:val="24"/>
                <w:szCs w:val="24"/>
              </w:rPr>
              <w:t xml:space="preserve">ogopedo, specialiojo pedagogo, mokytojo padėjėjo). Bendradarbiaujama su vaikų, turinčių specialiuosius ugdymo(si) poreikius, tėvais (globėjais), aptariama vaiko asmeninė pažanga. Didinant fizinį vaikų aktyvumą, puoselėjamos saugios, sveikatą stiprinančios edukacinės erdvės, vykdomos sportinės veiklos gamtoje. </w:t>
            </w:r>
          </w:p>
          <w:p w:rsidR="00BC3AF7" w:rsidRPr="00BC3AF7" w:rsidRDefault="00BC3AF7" w:rsidP="004E6EB4">
            <w:pPr>
              <w:snapToGrid w:val="0"/>
              <w:ind w:right="50" w:firstLine="720"/>
              <w:jc w:val="both"/>
              <w:rPr>
                <w:sz w:val="24"/>
                <w:szCs w:val="24"/>
              </w:rPr>
            </w:pPr>
            <w:r w:rsidRPr="00BC3AF7">
              <w:rPr>
                <w:sz w:val="24"/>
                <w:szCs w:val="24"/>
              </w:rPr>
              <w:t>2023 metais gautas Sveikatą stiprinančios mokyklos statusas, aktyviai dalyvaujama projekto „Sveikatiada“ veiklose. Formuojama sveikos mitybos ir fizinio aktyvumo įgūdžiais pagrįsta kultūra įstaigoje. Daug dėmesio skiriama vaikų sveikatinimo veikloms, lauko erdvė pritaikyta sporto veiklai ir aktyviam judėjimui.</w:t>
            </w:r>
          </w:p>
          <w:p w:rsidR="00BC3AF7" w:rsidRPr="00BC3AF7" w:rsidRDefault="00BC3AF7" w:rsidP="004E6EB4">
            <w:pPr>
              <w:snapToGrid w:val="0"/>
              <w:ind w:right="50" w:firstLine="720"/>
              <w:jc w:val="both"/>
              <w:rPr>
                <w:sz w:val="24"/>
                <w:szCs w:val="24"/>
              </w:rPr>
            </w:pPr>
            <w:r w:rsidRPr="00BC3AF7">
              <w:rPr>
                <w:sz w:val="24"/>
                <w:szCs w:val="24"/>
              </w:rPr>
              <w:t xml:space="preserve">Dalyvaujama Vaisių ir daržovių bei pieno ir pieno produktų vartojimo skatinimo vaikų ugdymo įstaigose programoje, </w:t>
            </w:r>
            <w:r w:rsidR="00E80EC4">
              <w:rPr>
                <w:sz w:val="24"/>
                <w:szCs w:val="24"/>
              </w:rPr>
              <w:t xml:space="preserve">nuo 2019 metų dalyvaujama </w:t>
            </w:r>
            <w:r w:rsidRPr="00BC3AF7">
              <w:rPr>
                <w:sz w:val="24"/>
                <w:szCs w:val="24"/>
              </w:rPr>
              <w:t xml:space="preserve">Ekologiškų ir pagal nacionalinę žemės ūkio ir maisto kokybės sistemą pagamintų maisto produktų vartojimo skatinimo programoje. </w:t>
            </w:r>
            <w:r w:rsidR="00A2427C" w:rsidRPr="00A2427C">
              <w:rPr>
                <w:sz w:val="24"/>
                <w:szCs w:val="24"/>
              </w:rPr>
              <w:t>60 proc. maisto produktų sudaro ekologiški arba NKP sertifikatą turintys produktai</w:t>
            </w:r>
            <w:r w:rsidR="00A2427C" w:rsidRPr="00BC3AF7">
              <w:rPr>
                <w:sz w:val="24"/>
                <w:szCs w:val="24"/>
              </w:rPr>
              <w:t>.</w:t>
            </w:r>
          </w:p>
          <w:p w:rsidR="00484FFD" w:rsidRPr="00E80EC4" w:rsidRDefault="00B74FD0" w:rsidP="004E6EB4">
            <w:pPr>
              <w:snapToGrid w:val="0"/>
              <w:ind w:right="50" w:firstLine="720"/>
              <w:jc w:val="both"/>
              <w:rPr>
                <w:sz w:val="24"/>
                <w:szCs w:val="24"/>
              </w:rPr>
            </w:pPr>
            <w:r>
              <w:rPr>
                <w:sz w:val="24"/>
                <w:szCs w:val="24"/>
              </w:rPr>
              <w:t>202</w:t>
            </w:r>
            <w:r w:rsidR="00083BA4">
              <w:rPr>
                <w:sz w:val="24"/>
                <w:szCs w:val="24"/>
              </w:rPr>
              <w:t>3</w:t>
            </w:r>
            <w:r>
              <w:rPr>
                <w:sz w:val="24"/>
                <w:szCs w:val="24"/>
              </w:rPr>
              <w:t xml:space="preserve"> m. f</w:t>
            </w:r>
            <w:r w:rsidR="00484FFD" w:rsidRPr="00BC3AF7">
              <w:rPr>
                <w:sz w:val="24"/>
                <w:szCs w:val="24"/>
              </w:rPr>
              <w:t xml:space="preserve">inansuotas Visuomenės sveikatos rėmimo specialiosios programos </w:t>
            </w:r>
            <w:r w:rsidR="00484FFD" w:rsidRPr="00E80EC4">
              <w:rPr>
                <w:sz w:val="24"/>
                <w:szCs w:val="24"/>
              </w:rPr>
              <w:t>projektas „</w:t>
            </w:r>
            <w:r w:rsidR="00E80EC4" w:rsidRPr="00E80EC4">
              <w:rPr>
                <w:sz w:val="24"/>
                <w:szCs w:val="24"/>
              </w:rPr>
              <w:t>Valgyk sveikai ‒ sportuok linksmai!“</w:t>
            </w:r>
            <w:r w:rsidR="00484FFD" w:rsidRPr="00E80EC4">
              <w:rPr>
                <w:sz w:val="24"/>
                <w:szCs w:val="24"/>
              </w:rPr>
              <w:t xml:space="preserve"> (1 000 Eur). Vykdytos projekto veiklos padėjo gerinti vaikų sveikatą. Vaikų socializacijos programos projekto „</w:t>
            </w:r>
            <w:r w:rsidR="00E80EC4" w:rsidRPr="00E80EC4">
              <w:rPr>
                <w:sz w:val="24"/>
                <w:szCs w:val="24"/>
              </w:rPr>
              <w:t>Būk draugu – pažaiskime kartu“</w:t>
            </w:r>
            <w:r w:rsidR="00484FFD" w:rsidRPr="00E80EC4">
              <w:rPr>
                <w:sz w:val="24"/>
                <w:szCs w:val="24"/>
              </w:rPr>
              <w:t xml:space="preserve"> (1 000 Eur) veiklos padėjo ugdyti įvairias vaikų kompetencijas, stiprinti vaikų socialinius įgūdžius.</w:t>
            </w:r>
          </w:p>
          <w:p w:rsidR="00DF40B0" w:rsidRPr="00720D32" w:rsidRDefault="00DF40B0" w:rsidP="004E6EB4">
            <w:pPr>
              <w:pStyle w:val="Pagrindinistekstas"/>
              <w:ind w:right="-142" w:firstLine="720"/>
              <w:jc w:val="left"/>
              <w:rPr>
                <w:b w:val="0"/>
                <w:bCs/>
              </w:rPr>
            </w:pPr>
          </w:p>
        </w:tc>
      </w:tr>
      <w:tr w:rsidR="00815C9A" w:rsidRPr="000F79AD" w:rsidTr="002F2E14">
        <w:tc>
          <w:tcPr>
            <w:tcW w:w="3539" w:type="dxa"/>
          </w:tcPr>
          <w:p w:rsidR="00815C9A" w:rsidRPr="00BC3AF7" w:rsidRDefault="00815C9A" w:rsidP="00062F68">
            <w:pPr>
              <w:ind w:right="39"/>
              <w:rPr>
                <w:b/>
                <w:szCs w:val="24"/>
              </w:rPr>
            </w:pPr>
            <w:r w:rsidRPr="00BC3AF7">
              <w:rPr>
                <w:sz w:val="24"/>
                <w:szCs w:val="24"/>
              </w:rPr>
              <w:t>2.2. Bendradarbiauti su socialiniais partneriais užtikrinant sveiką, saugią, užkertančią kelią smurto, prievartos apraiškoms ir žalingiems įpročiams aplinką.</w:t>
            </w:r>
          </w:p>
        </w:tc>
        <w:tc>
          <w:tcPr>
            <w:tcW w:w="11329" w:type="dxa"/>
          </w:tcPr>
          <w:p w:rsidR="00815C9A" w:rsidRPr="00BC3AF7" w:rsidRDefault="00BC3AF7" w:rsidP="004E6EB4">
            <w:pPr>
              <w:pStyle w:val="Pagrindinistekstas"/>
              <w:ind w:right="-142" w:firstLine="720"/>
              <w:jc w:val="left"/>
              <w:rPr>
                <w:b w:val="0"/>
                <w:bCs/>
              </w:rPr>
            </w:pPr>
            <w:r w:rsidRPr="00BC3AF7">
              <w:rPr>
                <w:b w:val="0"/>
                <w:bCs/>
                <w:szCs w:val="24"/>
              </w:rPr>
              <w:t>Vykdomas bendradarbiavimas su socialiniais partneriais. Bendras projektų veiklas vykdėme su Krekenavos Mykolo Antanaičio gimnazijos, Ramygalos lopšelio-darželio „Gandriukas“, Panevėžio lopšelio-darželio „Nykštukas“ atstovais, uždaros facebook grupės „STEAM bendraminčiai“ nariais.</w:t>
            </w:r>
          </w:p>
        </w:tc>
      </w:tr>
      <w:tr w:rsidR="00062F68" w:rsidRPr="000F79AD" w:rsidTr="002F2E14">
        <w:tc>
          <w:tcPr>
            <w:tcW w:w="14868" w:type="dxa"/>
            <w:gridSpan w:val="2"/>
          </w:tcPr>
          <w:p w:rsidR="00062F68" w:rsidRPr="00531110" w:rsidRDefault="00062F68" w:rsidP="00531110">
            <w:pPr>
              <w:jc w:val="both"/>
              <w:rPr>
                <w:b/>
                <w:bCs/>
                <w:sz w:val="24"/>
                <w:szCs w:val="24"/>
              </w:rPr>
            </w:pPr>
            <w:r w:rsidRPr="00062F68">
              <w:rPr>
                <w:b/>
                <w:bCs/>
                <w:sz w:val="24"/>
                <w:szCs w:val="24"/>
              </w:rPr>
              <w:lastRenderedPageBreak/>
              <w:t>3 tikslas. Kurti ir puoselėti ekologinę kultūrą.</w:t>
            </w:r>
          </w:p>
        </w:tc>
      </w:tr>
      <w:tr w:rsidR="00815C9A" w:rsidRPr="00BC3AF7" w:rsidTr="002F2E14">
        <w:tc>
          <w:tcPr>
            <w:tcW w:w="3539" w:type="dxa"/>
          </w:tcPr>
          <w:p w:rsidR="00815C9A" w:rsidRPr="00BC3AF7" w:rsidRDefault="00815C9A" w:rsidP="00062F68">
            <w:pPr>
              <w:ind w:right="39"/>
              <w:rPr>
                <w:b/>
                <w:szCs w:val="24"/>
              </w:rPr>
            </w:pPr>
            <w:r w:rsidRPr="00BC3AF7">
              <w:rPr>
                <w:sz w:val="24"/>
                <w:szCs w:val="24"/>
              </w:rPr>
              <w:t>3.1. Organizuoti vaiko patirtinį ugdymą(si).</w:t>
            </w:r>
          </w:p>
        </w:tc>
        <w:tc>
          <w:tcPr>
            <w:tcW w:w="11329" w:type="dxa"/>
          </w:tcPr>
          <w:p w:rsidR="00815C9A" w:rsidRPr="004E6EB4" w:rsidRDefault="00E80EC4" w:rsidP="004E6EB4">
            <w:pPr>
              <w:snapToGrid w:val="0"/>
              <w:ind w:right="50" w:firstLine="720"/>
              <w:jc w:val="both"/>
              <w:rPr>
                <w:sz w:val="24"/>
                <w:szCs w:val="24"/>
              </w:rPr>
            </w:pPr>
            <w:r>
              <w:rPr>
                <w:sz w:val="24"/>
                <w:szCs w:val="24"/>
              </w:rPr>
              <w:t>Nuo 2019 metų e</w:t>
            </w:r>
            <w:r w:rsidR="003426B3" w:rsidRPr="00BC3AF7">
              <w:rPr>
                <w:sz w:val="24"/>
                <w:szCs w:val="24"/>
              </w:rPr>
              <w:t xml:space="preserve">same STEAM mokyklų tinklo nariai. </w:t>
            </w:r>
            <w:r w:rsidRPr="00E80EC4">
              <w:rPr>
                <w:sz w:val="24"/>
                <w:szCs w:val="24"/>
              </w:rPr>
              <w:t xml:space="preserve">Ugdomoji veikla organizuojama remiantis patirtiniu ugdymu(si). 92 proc. mokytojų ugdymo veiklose taiko inovatyvius ir veiksmingus patirtinio ugdymo(si) metodus, skatinančius emocinę raišką, iniciatyvumą, motyvaciją, refleksiją. Ugdomojoje veikloje naudojamas STEAM metodas – ugdomi gamtamoksliniai, technologiniai, inžineriniai, matematiniai, meniniai vaikų gebėjimai. </w:t>
            </w:r>
            <w:r w:rsidR="008C379D" w:rsidRPr="008C379D">
              <w:rPr>
                <w:sz w:val="24"/>
                <w:szCs w:val="24"/>
              </w:rPr>
              <w:t>Vykdomų projektų veiklos skatina vaikų kompetencijas, lavina įgūdžius.</w:t>
            </w:r>
            <w:r w:rsidR="008C379D">
              <w:rPr>
                <w:sz w:val="24"/>
                <w:szCs w:val="24"/>
              </w:rPr>
              <w:t xml:space="preserve"> </w:t>
            </w:r>
            <w:r w:rsidRPr="00E80EC4">
              <w:rPr>
                <w:sz w:val="24"/>
                <w:szCs w:val="24"/>
              </w:rPr>
              <w:t>Laikomasi vieningo lopšelio-darželio vaikų dienos ritmo. Skatinamas vaikų savarankiškumas.</w:t>
            </w:r>
          </w:p>
        </w:tc>
      </w:tr>
      <w:tr w:rsidR="00815C9A" w:rsidRPr="00BC3AF7" w:rsidTr="002F2E14">
        <w:tc>
          <w:tcPr>
            <w:tcW w:w="3539" w:type="dxa"/>
          </w:tcPr>
          <w:p w:rsidR="00815C9A" w:rsidRPr="00BC3AF7" w:rsidRDefault="00815C9A" w:rsidP="00062F68">
            <w:pPr>
              <w:ind w:right="39"/>
              <w:rPr>
                <w:sz w:val="24"/>
                <w:szCs w:val="24"/>
              </w:rPr>
            </w:pPr>
            <w:r w:rsidRPr="00BC3AF7">
              <w:rPr>
                <w:sz w:val="24"/>
                <w:szCs w:val="24"/>
              </w:rPr>
              <w:t>3.2. Vykdyti veiklas ekologine tema.</w:t>
            </w:r>
          </w:p>
        </w:tc>
        <w:tc>
          <w:tcPr>
            <w:tcW w:w="11329" w:type="dxa"/>
          </w:tcPr>
          <w:p w:rsidR="00815C9A" w:rsidRPr="00720D32" w:rsidRDefault="00720D32" w:rsidP="00A2427C">
            <w:pPr>
              <w:pStyle w:val="Pagrindinistekstas"/>
              <w:ind w:right="-142"/>
              <w:jc w:val="left"/>
              <w:rPr>
                <w:b w:val="0"/>
                <w:bCs/>
              </w:rPr>
            </w:pPr>
            <w:r w:rsidRPr="00720D32">
              <w:rPr>
                <w:b w:val="0"/>
                <w:bCs/>
              </w:rPr>
              <w:t>Kasmet dalyvaujame projekte „Mes rūšiuojame“. Grupėse vaikai r</w:t>
            </w:r>
            <w:r w:rsidR="00A2427C" w:rsidRPr="00720D32">
              <w:rPr>
                <w:b w:val="0"/>
                <w:bCs/>
              </w:rPr>
              <w:t>ūšiuoja</w:t>
            </w:r>
            <w:r w:rsidRPr="00720D32">
              <w:rPr>
                <w:b w:val="0"/>
                <w:bCs/>
              </w:rPr>
              <w:t xml:space="preserve"> popieriaus</w:t>
            </w:r>
            <w:r w:rsidR="00A2427C" w:rsidRPr="00720D32">
              <w:rPr>
                <w:b w:val="0"/>
                <w:bCs/>
              </w:rPr>
              <w:t xml:space="preserve"> atliek</w:t>
            </w:r>
            <w:r w:rsidRPr="00720D32">
              <w:rPr>
                <w:b w:val="0"/>
                <w:bCs/>
              </w:rPr>
              <w:t>a</w:t>
            </w:r>
            <w:r w:rsidR="00A2427C" w:rsidRPr="00720D32">
              <w:rPr>
                <w:b w:val="0"/>
                <w:bCs/>
              </w:rPr>
              <w:t>s</w:t>
            </w:r>
            <w:r w:rsidRPr="00720D32">
              <w:rPr>
                <w:b w:val="0"/>
                <w:bCs/>
              </w:rPr>
              <w:t>.</w:t>
            </w:r>
            <w:r w:rsidR="00A2427C" w:rsidRPr="00720D32">
              <w:rPr>
                <w:b w:val="0"/>
                <w:bCs/>
              </w:rPr>
              <w:t xml:space="preserve"> </w:t>
            </w:r>
            <w:r w:rsidRPr="00720D32">
              <w:rPr>
                <w:b w:val="0"/>
                <w:bCs/>
              </w:rPr>
              <w:t>F</w:t>
            </w:r>
            <w:r w:rsidR="00A2427C" w:rsidRPr="00720D32">
              <w:rPr>
                <w:b w:val="0"/>
                <w:bCs/>
              </w:rPr>
              <w:t>ormuojama asmeninė atsakomybė prieš aplinką bei ją tausojantys įpročiai.</w:t>
            </w:r>
          </w:p>
        </w:tc>
      </w:tr>
      <w:bookmarkEnd w:id="1"/>
    </w:tbl>
    <w:p w:rsidR="00DF40B0" w:rsidRPr="00BC3AF7" w:rsidRDefault="00DF40B0" w:rsidP="00122D57">
      <w:pPr>
        <w:pStyle w:val="Pagrindinistekstas"/>
        <w:ind w:right="-142"/>
      </w:pPr>
    </w:p>
    <w:p w:rsidR="00155001" w:rsidRPr="00BC3AF7" w:rsidRDefault="00531110" w:rsidP="002B14E5">
      <w:pPr>
        <w:pStyle w:val="Pagrindinistekstas"/>
        <w:ind w:right="-142" w:firstLine="720"/>
        <w:jc w:val="left"/>
        <w:rPr>
          <w:b w:val="0"/>
        </w:rPr>
      </w:pPr>
      <w:r>
        <w:t xml:space="preserve">11. </w:t>
      </w:r>
      <w:r w:rsidR="00155001" w:rsidRPr="00BC3AF7">
        <w:t>STIPRYBIŲ, SILPNYBIŲ, GRĖSMIŲ IR GALIMYBIŲ (SSGG) ANALIZĖ</w:t>
      </w:r>
      <w:r>
        <w:t>:</w:t>
      </w:r>
    </w:p>
    <w:p w:rsidR="00155001" w:rsidRPr="00BC3AF7" w:rsidRDefault="00155001" w:rsidP="00155001">
      <w:pPr>
        <w:pStyle w:val="Pagrindinistekstas"/>
        <w:ind w:right="-142"/>
        <w:rPr>
          <w:b w:val="0"/>
        </w:rPr>
      </w:pPr>
    </w:p>
    <w:tbl>
      <w:tblPr>
        <w:tblStyle w:val="Lentelstinklelis"/>
        <w:tblW w:w="14868" w:type="dxa"/>
        <w:tblLook w:val="04A0" w:firstRow="1" w:lastRow="0" w:firstColumn="1" w:lastColumn="0" w:noHBand="0" w:noVBand="1"/>
      </w:tblPr>
      <w:tblGrid>
        <w:gridCol w:w="8928"/>
        <w:gridCol w:w="5940"/>
      </w:tblGrid>
      <w:tr w:rsidR="00275208" w:rsidRPr="00BC3AF7" w:rsidTr="002F2E14">
        <w:tc>
          <w:tcPr>
            <w:tcW w:w="8928" w:type="dxa"/>
          </w:tcPr>
          <w:p w:rsidR="00275208" w:rsidRPr="00BC3AF7" w:rsidRDefault="00275208" w:rsidP="00275208">
            <w:pPr>
              <w:snapToGrid w:val="0"/>
              <w:jc w:val="center"/>
              <w:rPr>
                <w:b/>
              </w:rPr>
            </w:pPr>
            <w:r w:rsidRPr="00BC3AF7">
              <w:rPr>
                <w:b/>
                <w:sz w:val="24"/>
                <w:szCs w:val="24"/>
              </w:rPr>
              <w:t xml:space="preserve">Stiprybės </w:t>
            </w:r>
          </w:p>
        </w:tc>
        <w:tc>
          <w:tcPr>
            <w:tcW w:w="5940" w:type="dxa"/>
          </w:tcPr>
          <w:p w:rsidR="00275208" w:rsidRPr="00BC3AF7" w:rsidRDefault="00275208" w:rsidP="00275208">
            <w:pPr>
              <w:snapToGrid w:val="0"/>
              <w:jc w:val="center"/>
              <w:rPr>
                <w:b/>
              </w:rPr>
            </w:pPr>
            <w:r w:rsidRPr="00BC3AF7">
              <w:rPr>
                <w:b/>
                <w:sz w:val="24"/>
                <w:szCs w:val="24"/>
              </w:rPr>
              <w:t>Silpnybės</w:t>
            </w:r>
          </w:p>
        </w:tc>
      </w:tr>
      <w:tr w:rsidR="00275208" w:rsidRPr="000F79AD" w:rsidTr="002F2E14">
        <w:tc>
          <w:tcPr>
            <w:tcW w:w="8928" w:type="dxa"/>
          </w:tcPr>
          <w:p w:rsidR="00275208" w:rsidRPr="00BC3AF7" w:rsidRDefault="00275208" w:rsidP="00C42FE2">
            <w:pPr>
              <w:rPr>
                <w:sz w:val="24"/>
                <w:szCs w:val="24"/>
              </w:rPr>
            </w:pPr>
            <w:r w:rsidRPr="00BC3AF7">
              <w:rPr>
                <w:sz w:val="24"/>
                <w:szCs w:val="24"/>
              </w:rPr>
              <w:t>1. Sukurtas savitas įvaizdis, pozityvus bendruomenės narių bendravimas.</w:t>
            </w:r>
          </w:p>
          <w:p w:rsidR="00275208" w:rsidRPr="00BC3AF7" w:rsidRDefault="00275208" w:rsidP="00C42FE2">
            <w:pPr>
              <w:rPr>
                <w:sz w:val="24"/>
                <w:szCs w:val="24"/>
              </w:rPr>
            </w:pPr>
            <w:r w:rsidRPr="00BC3AF7">
              <w:rPr>
                <w:sz w:val="24"/>
                <w:szCs w:val="24"/>
              </w:rPr>
              <w:t>2. Tęsiamos ir puoselėjamos tradicijos.</w:t>
            </w:r>
          </w:p>
          <w:p w:rsidR="00275208" w:rsidRPr="00BC3AF7" w:rsidRDefault="00275208" w:rsidP="00C42FE2">
            <w:pPr>
              <w:rPr>
                <w:sz w:val="24"/>
                <w:szCs w:val="24"/>
              </w:rPr>
            </w:pPr>
            <w:r w:rsidRPr="00BC3AF7">
              <w:rPr>
                <w:sz w:val="24"/>
                <w:szCs w:val="24"/>
              </w:rPr>
              <w:t>3. Kūrybiškai vykdomas į vaiką, jo poreikius ir individualią pažangą orientuotas ugdymas.</w:t>
            </w:r>
          </w:p>
          <w:p w:rsidR="00275208" w:rsidRPr="00BC3AF7" w:rsidRDefault="00275208" w:rsidP="00C42FE2">
            <w:pPr>
              <w:rPr>
                <w:sz w:val="24"/>
                <w:szCs w:val="24"/>
              </w:rPr>
            </w:pPr>
            <w:r w:rsidRPr="00BC3AF7">
              <w:rPr>
                <w:sz w:val="24"/>
                <w:szCs w:val="24"/>
              </w:rPr>
              <w:t>4. Nuolat stebimi ir vertinami vaiko pasiekimai, individuali pažanga.</w:t>
            </w:r>
          </w:p>
          <w:p w:rsidR="00275208" w:rsidRPr="00BC3AF7" w:rsidRDefault="00275208" w:rsidP="00C42FE2">
            <w:pPr>
              <w:rPr>
                <w:sz w:val="24"/>
                <w:szCs w:val="24"/>
              </w:rPr>
            </w:pPr>
            <w:r w:rsidRPr="00BC3AF7">
              <w:rPr>
                <w:sz w:val="24"/>
                <w:szCs w:val="24"/>
              </w:rPr>
              <w:t>5.</w:t>
            </w:r>
            <w:r w:rsidR="00C42FE2" w:rsidRPr="00BC3AF7">
              <w:rPr>
                <w:sz w:val="24"/>
                <w:szCs w:val="24"/>
              </w:rPr>
              <w:t xml:space="preserve"> </w:t>
            </w:r>
            <w:r w:rsidRPr="00BC3AF7">
              <w:rPr>
                <w:sz w:val="24"/>
                <w:szCs w:val="24"/>
              </w:rPr>
              <w:t>S</w:t>
            </w:r>
            <w:r w:rsidR="00C42FE2" w:rsidRPr="00BC3AF7">
              <w:rPr>
                <w:sz w:val="24"/>
                <w:szCs w:val="24"/>
              </w:rPr>
              <w:t>ukurta jauki</w:t>
            </w:r>
            <w:r w:rsidRPr="00BC3AF7">
              <w:rPr>
                <w:sz w:val="24"/>
                <w:szCs w:val="24"/>
              </w:rPr>
              <w:t xml:space="preserve">, </w:t>
            </w:r>
            <w:r w:rsidR="00C42FE2" w:rsidRPr="00BC3AF7">
              <w:rPr>
                <w:sz w:val="24"/>
                <w:szCs w:val="24"/>
              </w:rPr>
              <w:t>ugdanti</w:t>
            </w:r>
            <w:r w:rsidRPr="00BC3AF7">
              <w:rPr>
                <w:sz w:val="24"/>
                <w:szCs w:val="24"/>
              </w:rPr>
              <w:t xml:space="preserve"> </w:t>
            </w:r>
            <w:r w:rsidR="00C42FE2" w:rsidRPr="00BC3AF7">
              <w:rPr>
                <w:sz w:val="24"/>
                <w:szCs w:val="24"/>
              </w:rPr>
              <w:t>vaiką</w:t>
            </w:r>
            <w:r w:rsidRPr="00BC3AF7">
              <w:rPr>
                <w:sz w:val="24"/>
                <w:szCs w:val="24"/>
              </w:rPr>
              <w:t xml:space="preserve"> aplinka</w:t>
            </w:r>
            <w:r w:rsidR="00C42FE2" w:rsidRPr="00BC3AF7">
              <w:rPr>
                <w:sz w:val="24"/>
                <w:szCs w:val="24"/>
              </w:rPr>
              <w:t>.</w:t>
            </w:r>
          </w:p>
          <w:p w:rsidR="00275208" w:rsidRPr="00BC3AF7" w:rsidRDefault="00275208" w:rsidP="00C42FE2">
            <w:pPr>
              <w:rPr>
                <w:sz w:val="24"/>
                <w:szCs w:val="24"/>
              </w:rPr>
            </w:pPr>
            <w:r w:rsidRPr="00BC3AF7">
              <w:rPr>
                <w:sz w:val="24"/>
                <w:szCs w:val="24"/>
              </w:rPr>
              <w:t>6. Užtikrinamas lopšelio-darželio pasiekiamumas atokiau gyvenantiems vaikams.</w:t>
            </w:r>
          </w:p>
          <w:p w:rsidR="00275208" w:rsidRPr="00BC3AF7" w:rsidRDefault="00275208" w:rsidP="00C42FE2">
            <w:pPr>
              <w:snapToGrid w:val="0"/>
              <w:rPr>
                <w:sz w:val="24"/>
                <w:szCs w:val="24"/>
              </w:rPr>
            </w:pPr>
            <w:r w:rsidRPr="00BC3AF7">
              <w:rPr>
                <w:sz w:val="24"/>
                <w:szCs w:val="24"/>
              </w:rPr>
              <w:t>7. Mokytojai ir kiti darbuotojai kvalifikacijos renginiuose įgytas žinias taiko savo darbe.</w:t>
            </w:r>
          </w:p>
          <w:p w:rsidR="00C42FE2" w:rsidRPr="00BC3AF7" w:rsidRDefault="00C42FE2" w:rsidP="00C42FE2">
            <w:pPr>
              <w:snapToGrid w:val="0"/>
              <w:rPr>
                <w:sz w:val="24"/>
                <w:szCs w:val="24"/>
              </w:rPr>
            </w:pPr>
            <w:r w:rsidRPr="00BC3AF7">
              <w:rPr>
                <w:sz w:val="24"/>
                <w:szCs w:val="24"/>
              </w:rPr>
              <w:t>8. Sudaromos galimybės dalytis gerąja veiklos patirtimi.</w:t>
            </w:r>
          </w:p>
          <w:p w:rsidR="00275208" w:rsidRPr="00BC3AF7" w:rsidRDefault="00C42FE2" w:rsidP="00C42FE2">
            <w:pPr>
              <w:rPr>
                <w:sz w:val="24"/>
                <w:szCs w:val="24"/>
              </w:rPr>
            </w:pPr>
            <w:r w:rsidRPr="00BC3AF7">
              <w:rPr>
                <w:sz w:val="24"/>
                <w:szCs w:val="24"/>
              </w:rPr>
              <w:t>9</w:t>
            </w:r>
            <w:r w:rsidR="00275208" w:rsidRPr="00BC3AF7">
              <w:rPr>
                <w:sz w:val="24"/>
                <w:szCs w:val="24"/>
              </w:rPr>
              <w:t>. Sudarytos sąlygos vaikų papildomam ugdymui(si): šokio užsiėmimai, krepšinio treniruotės, konstravimo būrelis.</w:t>
            </w:r>
          </w:p>
          <w:p w:rsidR="00275208" w:rsidRPr="00BC3AF7" w:rsidRDefault="00C42FE2" w:rsidP="00C42FE2">
            <w:pPr>
              <w:rPr>
                <w:sz w:val="24"/>
                <w:szCs w:val="24"/>
              </w:rPr>
            </w:pPr>
            <w:r w:rsidRPr="00BC3AF7">
              <w:rPr>
                <w:sz w:val="24"/>
                <w:szCs w:val="24"/>
              </w:rPr>
              <w:t>10</w:t>
            </w:r>
            <w:r w:rsidR="00275208" w:rsidRPr="00BC3AF7">
              <w:rPr>
                <w:sz w:val="24"/>
                <w:szCs w:val="24"/>
              </w:rPr>
              <w:t>. Aktyviai bendradarbiaujama su socialiniais partneriais.</w:t>
            </w:r>
          </w:p>
          <w:p w:rsidR="00275208" w:rsidRPr="00BC3AF7" w:rsidRDefault="00275208" w:rsidP="00C42FE2">
            <w:pPr>
              <w:rPr>
                <w:sz w:val="24"/>
                <w:szCs w:val="24"/>
              </w:rPr>
            </w:pPr>
            <w:r w:rsidRPr="00BC3AF7">
              <w:rPr>
                <w:sz w:val="24"/>
                <w:szCs w:val="24"/>
              </w:rPr>
              <w:t>1</w:t>
            </w:r>
            <w:r w:rsidR="00C42FE2" w:rsidRPr="00BC3AF7">
              <w:rPr>
                <w:sz w:val="24"/>
                <w:szCs w:val="24"/>
              </w:rPr>
              <w:t>1</w:t>
            </w:r>
            <w:r w:rsidRPr="00BC3AF7">
              <w:rPr>
                <w:sz w:val="24"/>
                <w:szCs w:val="24"/>
              </w:rPr>
              <w:t>. Edukacinių aplinkų turtinimui racionaliai naudojamos turimos lėšos.</w:t>
            </w:r>
          </w:p>
          <w:p w:rsidR="00C42FE2" w:rsidRPr="00BC3AF7" w:rsidRDefault="00275208" w:rsidP="00C42FE2">
            <w:pPr>
              <w:pStyle w:val="Pagrindinistekstas"/>
              <w:ind w:right="-142"/>
              <w:jc w:val="left"/>
              <w:rPr>
                <w:b w:val="0"/>
                <w:szCs w:val="24"/>
              </w:rPr>
            </w:pPr>
            <w:r w:rsidRPr="00BC3AF7">
              <w:rPr>
                <w:b w:val="0"/>
                <w:szCs w:val="24"/>
              </w:rPr>
              <w:t>1</w:t>
            </w:r>
            <w:r w:rsidR="00C42FE2" w:rsidRPr="00BC3AF7">
              <w:rPr>
                <w:b w:val="0"/>
                <w:szCs w:val="24"/>
              </w:rPr>
              <w:t>2</w:t>
            </w:r>
            <w:r w:rsidRPr="00BC3AF7">
              <w:rPr>
                <w:b w:val="0"/>
                <w:szCs w:val="24"/>
              </w:rPr>
              <w:t xml:space="preserve">. Įvairiais projektais pritraukiama papildomų lėšų. </w:t>
            </w:r>
          </w:p>
        </w:tc>
        <w:tc>
          <w:tcPr>
            <w:tcW w:w="5940" w:type="dxa"/>
          </w:tcPr>
          <w:p w:rsidR="00C42FE2" w:rsidRPr="00BC3AF7" w:rsidRDefault="00275208" w:rsidP="00275208">
            <w:pPr>
              <w:rPr>
                <w:sz w:val="24"/>
                <w:szCs w:val="24"/>
              </w:rPr>
            </w:pPr>
            <w:r w:rsidRPr="00BC3AF7">
              <w:rPr>
                <w:sz w:val="24"/>
                <w:szCs w:val="24"/>
              </w:rPr>
              <w:t>1. Nepakankamas grupių aprūpinimas šiuolaikiškomis moderniomis ugdymo(si) priemonėmis.</w:t>
            </w:r>
          </w:p>
          <w:p w:rsidR="00275208" w:rsidRPr="00BC3AF7" w:rsidRDefault="00275208" w:rsidP="00275208">
            <w:pPr>
              <w:rPr>
                <w:sz w:val="24"/>
                <w:szCs w:val="24"/>
              </w:rPr>
            </w:pPr>
            <w:r w:rsidRPr="00BC3AF7">
              <w:rPr>
                <w:sz w:val="24"/>
                <w:szCs w:val="24"/>
              </w:rPr>
              <w:t>2. Vaikai, kurie vežami autobusu namo, praranda galimybę praleisti visą dieną lopšelyje-darželyje, sutrikdomas dienos miegas.</w:t>
            </w:r>
          </w:p>
          <w:p w:rsidR="00275208" w:rsidRPr="00BC3AF7" w:rsidRDefault="00275208" w:rsidP="00275208">
            <w:pPr>
              <w:pStyle w:val="Pagrindinistekstas"/>
              <w:ind w:right="-142"/>
              <w:jc w:val="left"/>
              <w:rPr>
                <w:b w:val="0"/>
              </w:rPr>
            </w:pPr>
            <w:r w:rsidRPr="00BC3AF7">
              <w:rPr>
                <w:b w:val="0"/>
                <w:szCs w:val="24"/>
              </w:rPr>
              <w:t>3. Nepakankama tėvų (globėjų) pagalba kartu ugdant vaiką.</w:t>
            </w:r>
          </w:p>
        </w:tc>
      </w:tr>
      <w:tr w:rsidR="00275208" w:rsidRPr="00BC3AF7" w:rsidTr="002F2E14">
        <w:tc>
          <w:tcPr>
            <w:tcW w:w="8928" w:type="dxa"/>
          </w:tcPr>
          <w:p w:rsidR="00275208" w:rsidRPr="00BC3AF7" w:rsidRDefault="00275208" w:rsidP="00275208">
            <w:pPr>
              <w:pStyle w:val="Pagrindinistekstas"/>
              <w:ind w:right="-142"/>
              <w:rPr>
                <w:b w:val="0"/>
              </w:rPr>
            </w:pPr>
            <w:r w:rsidRPr="00BC3AF7">
              <w:rPr>
                <w:szCs w:val="24"/>
              </w:rPr>
              <w:t>Galimybės</w:t>
            </w:r>
          </w:p>
        </w:tc>
        <w:tc>
          <w:tcPr>
            <w:tcW w:w="5940" w:type="dxa"/>
          </w:tcPr>
          <w:p w:rsidR="00275208" w:rsidRPr="00BC3AF7" w:rsidRDefault="00275208" w:rsidP="00275208">
            <w:pPr>
              <w:pStyle w:val="Pagrindinistekstas"/>
              <w:ind w:right="-142"/>
              <w:rPr>
                <w:b w:val="0"/>
              </w:rPr>
            </w:pPr>
            <w:r w:rsidRPr="00BC3AF7">
              <w:rPr>
                <w:szCs w:val="24"/>
              </w:rPr>
              <w:t>Grėsmės</w:t>
            </w:r>
          </w:p>
        </w:tc>
      </w:tr>
      <w:tr w:rsidR="00275208" w:rsidRPr="00BC3AF7" w:rsidTr="002F2E14">
        <w:tc>
          <w:tcPr>
            <w:tcW w:w="8928" w:type="dxa"/>
          </w:tcPr>
          <w:p w:rsidR="00275208" w:rsidRPr="00BC3AF7" w:rsidRDefault="00275208" w:rsidP="00275208">
            <w:pPr>
              <w:rPr>
                <w:sz w:val="24"/>
                <w:szCs w:val="24"/>
              </w:rPr>
            </w:pPr>
            <w:r w:rsidRPr="00BC3AF7">
              <w:rPr>
                <w:sz w:val="24"/>
                <w:szCs w:val="24"/>
              </w:rPr>
              <w:t>1</w:t>
            </w:r>
            <w:r w:rsidRPr="00BC3AF7">
              <w:rPr>
                <w:color w:val="00B050"/>
                <w:sz w:val="24"/>
                <w:szCs w:val="24"/>
              </w:rPr>
              <w:t>.</w:t>
            </w:r>
            <w:r w:rsidRPr="00BC3AF7">
              <w:rPr>
                <w:sz w:val="24"/>
                <w:szCs w:val="24"/>
              </w:rPr>
              <w:t xml:space="preserve"> Modernizuoti ugdymo(si) procesą inovatyviomis priemonėmis.</w:t>
            </w:r>
          </w:p>
          <w:p w:rsidR="00275208" w:rsidRPr="00BC3AF7" w:rsidRDefault="00275208" w:rsidP="00275208">
            <w:pPr>
              <w:snapToGrid w:val="0"/>
              <w:rPr>
                <w:sz w:val="24"/>
                <w:szCs w:val="24"/>
              </w:rPr>
            </w:pPr>
            <w:r w:rsidRPr="00BC3AF7">
              <w:rPr>
                <w:sz w:val="24"/>
                <w:szCs w:val="24"/>
              </w:rPr>
              <w:t xml:space="preserve">2. Tobulinti mokytojų kvalifikaciją įgyjant žinių STEAM srityje, įtraukiojo ugdymo srityje. </w:t>
            </w:r>
          </w:p>
          <w:p w:rsidR="00275208" w:rsidRPr="00BC3AF7" w:rsidRDefault="00275208" w:rsidP="00275208">
            <w:pPr>
              <w:snapToGrid w:val="0"/>
              <w:rPr>
                <w:sz w:val="24"/>
                <w:szCs w:val="24"/>
              </w:rPr>
            </w:pPr>
            <w:r w:rsidRPr="00BC3AF7">
              <w:rPr>
                <w:sz w:val="24"/>
                <w:szCs w:val="24"/>
              </w:rPr>
              <w:t>3. Atnaujinti ikimokyklinio ugdymo programą.</w:t>
            </w:r>
          </w:p>
          <w:p w:rsidR="00275208" w:rsidRPr="00BC3AF7" w:rsidRDefault="00275208" w:rsidP="00275208">
            <w:pPr>
              <w:snapToGrid w:val="0"/>
              <w:rPr>
                <w:sz w:val="24"/>
                <w:szCs w:val="24"/>
              </w:rPr>
            </w:pPr>
            <w:r w:rsidRPr="00BC3AF7">
              <w:rPr>
                <w:sz w:val="24"/>
                <w:szCs w:val="24"/>
              </w:rPr>
              <w:t>4. Sudaryti sąlygas vaikams ugdytis savo patyrimu natūraliai sąveikaujant su aplinka</w:t>
            </w:r>
            <w:r w:rsidRPr="00BC3AF7">
              <w:rPr>
                <w:bCs/>
                <w:sz w:val="24"/>
                <w:szCs w:val="24"/>
              </w:rPr>
              <w:t>.</w:t>
            </w:r>
          </w:p>
          <w:p w:rsidR="00275208" w:rsidRPr="00BC3AF7" w:rsidRDefault="00275208" w:rsidP="00275208">
            <w:pPr>
              <w:snapToGrid w:val="0"/>
              <w:rPr>
                <w:sz w:val="24"/>
                <w:szCs w:val="24"/>
              </w:rPr>
            </w:pPr>
            <w:r w:rsidRPr="00BC3AF7">
              <w:rPr>
                <w:sz w:val="24"/>
                <w:szCs w:val="24"/>
              </w:rPr>
              <w:lastRenderedPageBreak/>
              <w:t>5. Tobulinti lauko edukacines erdves.</w:t>
            </w:r>
          </w:p>
          <w:p w:rsidR="00275208" w:rsidRPr="00BC3AF7" w:rsidRDefault="00275208" w:rsidP="00275208">
            <w:pPr>
              <w:rPr>
                <w:sz w:val="24"/>
                <w:szCs w:val="24"/>
              </w:rPr>
            </w:pPr>
            <w:r w:rsidRPr="00BC3AF7">
              <w:rPr>
                <w:sz w:val="24"/>
                <w:szCs w:val="24"/>
              </w:rPr>
              <w:t xml:space="preserve">6. Dalyvauti šalies ir tarptautiniuose projektuose. </w:t>
            </w:r>
          </w:p>
          <w:p w:rsidR="00275208" w:rsidRPr="00BC3AF7" w:rsidRDefault="00275208" w:rsidP="00275208">
            <w:pPr>
              <w:rPr>
                <w:sz w:val="24"/>
                <w:szCs w:val="24"/>
              </w:rPr>
            </w:pPr>
            <w:r w:rsidRPr="00BC3AF7">
              <w:rPr>
                <w:sz w:val="24"/>
                <w:szCs w:val="24"/>
              </w:rPr>
              <w:t>7. Aktyvinti bendruomenę bendrauti ir bendradarbiauti su socialiniais partneriais.</w:t>
            </w:r>
          </w:p>
          <w:p w:rsidR="00275208" w:rsidRPr="00BC3AF7" w:rsidRDefault="00275208" w:rsidP="00275208">
            <w:pPr>
              <w:pStyle w:val="Pagrindinistekstas"/>
              <w:ind w:right="-142"/>
              <w:jc w:val="left"/>
              <w:rPr>
                <w:b w:val="0"/>
              </w:rPr>
            </w:pPr>
            <w:r w:rsidRPr="00BC3AF7">
              <w:rPr>
                <w:b w:val="0"/>
                <w:szCs w:val="24"/>
              </w:rPr>
              <w:t>8. Tėvus (globėjus) įtraukti kaip visateisius ir aktyvius ugdymo proceso planavimo ir organizavimo dalyvius.</w:t>
            </w:r>
            <w:r w:rsidRPr="00BC3AF7">
              <w:rPr>
                <w:szCs w:val="24"/>
              </w:rPr>
              <w:t xml:space="preserve"> </w:t>
            </w:r>
          </w:p>
        </w:tc>
        <w:tc>
          <w:tcPr>
            <w:tcW w:w="5940" w:type="dxa"/>
          </w:tcPr>
          <w:p w:rsidR="00275208" w:rsidRPr="00BC3AF7" w:rsidRDefault="00275208" w:rsidP="00275208">
            <w:pPr>
              <w:rPr>
                <w:sz w:val="24"/>
                <w:szCs w:val="24"/>
              </w:rPr>
            </w:pPr>
            <w:r w:rsidRPr="00BC3AF7">
              <w:rPr>
                <w:sz w:val="24"/>
                <w:szCs w:val="24"/>
              </w:rPr>
              <w:lastRenderedPageBreak/>
              <w:t>1. Tėvų (globėjų) pasyvumas, užimtumas, nepakankamas domėjimasis vaikų ugdymu(si).</w:t>
            </w:r>
          </w:p>
          <w:p w:rsidR="00275208" w:rsidRPr="00BC3AF7" w:rsidRDefault="00275208" w:rsidP="00275208">
            <w:pPr>
              <w:rPr>
                <w:sz w:val="24"/>
                <w:szCs w:val="24"/>
              </w:rPr>
            </w:pPr>
            <w:r w:rsidRPr="00BC3AF7">
              <w:rPr>
                <w:sz w:val="24"/>
                <w:szCs w:val="24"/>
              </w:rPr>
              <w:t>2. Daugėja vaikų su specialiaisiais ugdymosi poreikiais.</w:t>
            </w:r>
          </w:p>
          <w:p w:rsidR="00275208" w:rsidRPr="00BC3AF7" w:rsidRDefault="00275208" w:rsidP="00275208">
            <w:pPr>
              <w:pStyle w:val="Pagrindinistekstas"/>
              <w:ind w:right="-142"/>
              <w:jc w:val="left"/>
              <w:rPr>
                <w:b w:val="0"/>
              </w:rPr>
            </w:pPr>
            <w:r w:rsidRPr="00BC3AF7">
              <w:rPr>
                <w:b w:val="0"/>
                <w:szCs w:val="24"/>
              </w:rPr>
              <w:t>3. Didėja darbuotojų amžiaus vidurkis.</w:t>
            </w:r>
          </w:p>
        </w:tc>
      </w:tr>
    </w:tbl>
    <w:p w:rsidR="00275208" w:rsidRDefault="00275208" w:rsidP="00155001">
      <w:pPr>
        <w:pStyle w:val="Pagrindinistekstas"/>
        <w:ind w:right="-142"/>
        <w:rPr>
          <w:b w:val="0"/>
        </w:rPr>
      </w:pPr>
    </w:p>
    <w:p w:rsidR="00531110" w:rsidRDefault="00531110" w:rsidP="00E66EAE">
      <w:pPr>
        <w:jc w:val="center"/>
        <w:rPr>
          <w:b/>
          <w:sz w:val="24"/>
          <w:szCs w:val="24"/>
        </w:rPr>
      </w:pPr>
      <w:r>
        <w:rPr>
          <w:b/>
          <w:sz w:val="24"/>
          <w:szCs w:val="24"/>
        </w:rPr>
        <w:t>V SKYRIUS</w:t>
      </w:r>
    </w:p>
    <w:p w:rsidR="00E66EAE" w:rsidRPr="00BC3AF7" w:rsidRDefault="00531110" w:rsidP="00E66EAE">
      <w:pPr>
        <w:jc w:val="center"/>
        <w:rPr>
          <w:b/>
          <w:sz w:val="24"/>
          <w:szCs w:val="24"/>
        </w:rPr>
      </w:pPr>
      <w:r>
        <w:rPr>
          <w:b/>
          <w:sz w:val="24"/>
          <w:szCs w:val="24"/>
        </w:rPr>
        <w:t>VEIKLOS STRATEGIJA</w:t>
      </w:r>
      <w:r w:rsidR="00E66EAE" w:rsidRPr="00BC3AF7">
        <w:rPr>
          <w:b/>
          <w:sz w:val="24"/>
          <w:szCs w:val="24"/>
        </w:rPr>
        <w:t xml:space="preserve"> </w:t>
      </w:r>
    </w:p>
    <w:p w:rsidR="00F6749D" w:rsidRPr="00BC3AF7" w:rsidRDefault="00F6749D" w:rsidP="00BE46E6">
      <w:pPr>
        <w:pStyle w:val="Pagrindinistekstas"/>
        <w:jc w:val="both"/>
        <w:rPr>
          <w:b w:val="0"/>
        </w:rPr>
      </w:pPr>
    </w:p>
    <w:p w:rsidR="00140C86" w:rsidRPr="002B14E5" w:rsidRDefault="00531110" w:rsidP="002F2E14">
      <w:pPr>
        <w:pStyle w:val="Pagrindinistekstas"/>
        <w:ind w:right="-142" w:firstLine="720"/>
        <w:jc w:val="both"/>
        <w:rPr>
          <w:b w:val="0"/>
          <w:iCs/>
          <w:szCs w:val="24"/>
          <w:lang w:eastAsia="en-US"/>
        </w:rPr>
      </w:pPr>
      <w:r w:rsidRPr="00BE46E6">
        <w:rPr>
          <w:b w:val="0"/>
          <w:bCs/>
          <w:szCs w:val="24"/>
        </w:rPr>
        <w:t>12.</w:t>
      </w:r>
      <w:r>
        <w:rPr>
          <w:szCs w:val="24"/>
        </w:rPr>
        <w:t xml:space="preserve"> </w:t>
      </w:r>
      <w:r w:rsidR="00140C86" w:rsidRPr="002B14E5">
        <w:rPr>
          <w:b w:val="0"/>
          <w:szCs w:val="24"/>
        </w:rPr>
        <w:t xml:space="preserve">VIZIJA. </w:t>
      </w:r>
      <w:r w:rsidR="00140C86" w:rsidRPr="002B14E5">
        <w:rPr>
          <w:b w:val="0"/>
          <w:iCs/>
          <w:szCs w:val="24"/>
          <w:lang w:eastAsia="en-US"/>
        </w:rPr>
        <w:t>Lopšelis-darželis –  besimokanti bendruomenė,  atvira pokyčiams, teikianti kokybišką ugdymą(si).</w:t>
      </w:r>
    </w:p>
    <w:p w:rsidR="00BE46E6" w:rsidRPr="002B14E5" w:rsidRDefault="00BE46E6" w:rsidP="002F2E14">
      <w:pPr>
        <w:pStyle w:val="Pagrindinistekstas"/>
        <w:ind w:right="-142" w:firstLine="720"/>
        <w:jc w:val="both"/>
        <w:rPr>
          <w:b w:val="0"/>
          <w:iCs/>
          <w:szCs w:val="24"/>
          <w:lang w:eastAsia="en-US"/>
        </w:rPr>
      </w:pPr>
    </w:p>
    <w:p w:rsidR="000C7D4F" w:rsidRPr="002B14E5" w:rsidRDefault="00531110" w:rsidP="002F2E14">
      <w:pPr>
        <w:pStyle w:val="Pagrindinistekstas"/>
        <w:ind w:right="-142" w:firstLine="720"/>
        <w:jc w:val="left"/>
        <w:rPr>
          <w:b w:val="0"/>
          <w:iCs/>
          <w:szCs w:val="24"/>
          <w:lang w:eastAsia="en-US"/>
        </w:rPr>
      </w:pPr>
      <w:r w:rsidRPr="002B14E5">
        <w:rPr>
          <w:b w:val="0"/>
          <w:bCs/>
          <w:szCs w:val="24"/>
        </w:rPr>
        <w:t>13.</w:t>
      </w:r>
      <w:r w:rsidRPr="002B14E5">
        <w:rPr>
          <w:b w:val="0"/>
          <w:szCs w:val="24"/>
        </w:rPr>
        <w:t xml:space="preserve"> </w:t>
      </w:r>
      <w:r w:rsidR="00E66EAE" w:rsidRPr="002B14E5">
        <w:rPr>
          <w:b w:val="0"/>
          <w:szCs w:val="24"/>
        </w:rPr>
        <w:t xml:space="preserve">MISIJA. </w:t>
      </w:r>
      <w:r w:rsidR="00AB1350" w:rsidRPr="002B14E5">
        <w:rPr>
          <w:b w:val="0"/>
          <w:iCs/>
          <w:szCs w:val="24"/>
          <w:lang w:eastAsia="en-US"/>
        </w:rPr>
        <w:t>Lopšelis-darželis teikia</w:t>
      </w:r>
      <w:r w:rsidR="000C7D4F" w:rsidRPr="002B14E5">
        <w:rPr>
          <w:b w:val="0"/>
          <w:iCs/>
          <w:szCs w:val="24"/>
          <w:lang w:eastAsia="en-US"/>
        </w:rPr>
        <w:t xml:space="preserve"> kokybiškas ikimokyklinio ir prieš</w:t>
      </w:r>
      <w:r w:rsidR="00AB1350" w:rsidRPr="002B14E5">
        <w:rPr>
          <w:b w:val="0"/>
          <w:iCs/>
          <w:szCs w:val="24"/>
          <w:lang w:eastAsia="en-US"/>
        </w:rPr>
        <w:t>mokyklinio ugdymo</w:t>
      </w:r>
      <w:r w:rsidR="000C7D4F" w:rsidRPr="002B14E5">
        <w:rPr>
          <w:b w:val="0"/>
          <w:iCs/>
          <w:szCs w:val="24"/>
          <w:lang w:eastAsia="en-US"/>
        </w:rPr>
        <w:t xml:space="preserve">(si) paslaugas, </w:t>
      </w:r>
      <w:r w:rsidR="00AB1350" w:rsidRPr="002B14E5">
        <w:rPr>
          <w:b w:val="0"/>
          <w:szCs w:val="24"/>
        </w:rPr>
        <w:t xml:space="preserve">ugdo atsakomybę už švarią ir saugią aplinką, </w:t>
      </w:r>
      <w:r w:rsidR="00AB1350" w:rsidRPr="002B14E5">
        <w:rPr>
          <w:b w:val="0"/>
          <w:iCs/>
          <w:szCs w:val="24"/>
          <w:lang w:eastAsia="en-US"/>
        </w:rPr>
        <w:t>bendradarbiauja su šeima, b</w:t>
      </w:r>
      <w:r w:rsidR="00AB1350" w:rsidRPr="002B14E5">
        <w:rPr>
          <w:b w:val="0"/>
          <w:szCs w:val="24"/>
        </w:rPr>
        <w:t xml:space="preserve">randina dorą asmenį. </w:t>
      </w:r>
    </w:p>
    <w:p w:rsidR="00BE46E6" w:rsidRPr="002B14E5" w:rsidRDefault="00BE46E6" w:rsidP="002F2E14">
      <w:pPr>
        <w:tabs>
          <w:tab w:val="left" w:pos="5280"/>
        </w:tabs>
        <w:ind w:firstLine="720"/>
        <w:jc w:val="both"/>
        <w:rPr>
          <w:sz w:val="24"/>
          <w:szCs w:val="24"/>
        </w:rPr>
      </w:pPr>
    </w:p>
    <w:p w:rsidR="00301F2D" w:rsidRPr="002B14E5" w:rsidRDefault="00531110" w:rsidP="002F2E14">
      <w:pPr>
        <w:tabs>
          <w:tab w:val="left" w:pos="5280"/>
        </w:tabs>
        <w:ind w:firstLine="720"/>
        <w:jc w:val="both"/>
        <w:rPr>
          <w:sz w:val="24"/>
          <w:szCs w:val="24"/>
        </w:rPr>
      </w:pPr>
      <w:r w:rsidRPr="002B14E5">
        <w:rPr>
          <w:bCs/>
          <w:sz w:val="24"/>
          <w:szCs w:val="24"/>
        </w:rPr>
        <w:t>14.</w:t>
      </w:r>
      <w:r w:rsidRPr="002B14E5">
        <w:rPr>
          <w:sz w:val="24"/>
          <w:szCs w:val="24"/>
        </w:rPr>
        <w:t xml:space="preserve"> </w:t>
      </w:r>
      <w:r w:rsidR="00E66EAE" w:rsidRPr="002B14E5">
        <w:rPr>
          <w:sz w:val="24"/>
          <w:szCs w:val="24"/>
        </w:rPr>
        <w:t xml:space="preserve">VERTYBĖS. </w:t>
      </w:r>
      <w:r w:rsidR="00301F2D" w:rsidRPr="002B14E5">
        <w:rPr>
          <w:sz w:val="24"/>
          <w:szCs w:val="24"/>
        </w:rPr>
        <w:t>Saugumas</w:t>
      </w:r>
      <w:r w:rsidR="00E66EAE" w:rsidRPr="002B14E5">
        <w:rPr>
          <w:sz w:val="24"/>
          <w:szCs w:val="24"/>
        </w:rPr>
        <w:t xml:space="preserve">, </w:t>
      </w:r>
      <w:r w:rsidR="00140C86" w:rsidRPr="002B14E5">
        <w:rPr>
          <w:sz w:val="24"/>
          <w:szCs w:val="24"/>
        </w:rPr>
        <w:t>atsakingumas</w:t>
      </w:r>
      <w:r w:rsidR="00E66EAE" w:rsidRPr="002B14E5">
        <w:rPr>
          <w:sz w:val="24"/>
          <w:szCs w:val="24"/>
        </w:rPr>
        <w:t xml:space="preserve">, </w:t>
      </w:r>
      <w:r w:rsidR="00301F2D" w:rsidRPr="002B14E5">
        <w:rPr>
          <w:sz w:val="24"/>
          <w:szCs w:val="24"/>
        </w:rPr>
        <w:t>gera savijauta, tvarumas</w:t>
      </w:r>
      <w:r w:rsidR="00BE46E6" w:rsidRPr="002B14E5">
        <w:rPr>
          <w:sz w:val="24"/>
          <w:szCs w:val="24"/>
        </w:rPr>
        <w:t>.</w:t>
      </w:r>
    </w:p>
    <w:p w:rsidR="00BE46E6" w:rsidRPr="002B14E5" w:rsidRDefault="00BE46E6" w:rsidP="002F2E14">
      <w:pPr>
        <w:pStyle w:val="Pagrindinistekstas"/>
        <w:ind w:right="-142" w:firstLine="720"/>
        <w:jc w:val="both"/>
        <w:rPr>
          <w:b w:val="0"/>
          <w:szCs w:val="24"/>
        </w:rPr>
      </w:pPr>
    </w:p>
    <w:p w:rsidR="006E1EB8" w:rsidRPr="00C42AD7" w:rsidRDefault="00531110" w:rsidP="002F2E14">
      <w:pPr>
        <w:pStyle w:val="Pagrindinistekstas"/>
        <w:ind w:right="-142" w:firstLine="720"/>
        <w:jc w:val="both"/>
        <w:rPr>
          <w:b w:val="0"/>
          <w:szCs w:val="24"/>
        </w:rPr>
      </w:pPr>
      <w:r w:rsidRPr="002B14E5">
        <w:rPr>
          <w:b w:val="0"/>
          <w:bCs/>
          <w:szCs w:val="24"/>
        </w:rPr>
        <w:t>15.</w:t>
      </w:r>
      <w:r w:rsidRPr="002B14E5">
        <w:rPr>
          <w:b w:val="0"/>
          <w:szCs w:val="24"/>
        </w:rPr>
        <w:t xml:space="preserve"> </w:t>
      </w:r>
      <w:r w:rsidR="00A90618" w:rsidRPr="002B14E5">
        <w:rPr>
          <w:b w:val="0"/>
          <w:szCs w:val="24"/>
        </w:rPr>
        <w:t>FILOSOFIJA</w:t>
      </w:r>
      <w:r w:rsidR="00E66EAE" w:rsidRPr="002B14E5">
        <w:rPr>
          <w:b w:val="0"/>
          <w:szCs w:val="24"/>
        </w:rPr>
        <w:t>.</w:t>
      </w:r>
      <w:r w:rsidR="00E66EAE" w:rsidRPr="00C42AD7">
        <w:rPr>
          <w:szCs w:val="24"/>
        </w:rPr>
        <w:t xml:space="preserve"> </w:t>
      </w:r>
      <w:r w:rsidR="009E4CDD">
        <w:rPr>
          <w:b w:val="0"/>
          <w:szCs w:val="24"/>
        </w:rPr>
        <w:t>Tėvai (globėjai) ir lopšelio-darželio darbuotojai pasitiki vieni kitais ir veikia dėl vaiko interesų</w:t>
      </w:r>
      <w:r w:rsidR="00BE46E6">
        <w:rPr>
          <w:b w:val="0"/>
          <w:szCs w:val="24"/>
        </w:rPr>
        <w:t>.</w:t>
      </w:r>
    </w:p>
    <w:p w:rsidR="00BE46E6" w:rsidRDefault="00BE46E6" w:rsidP="002F2E14">
      <w:pPr>
        <w:ind w:firstLine="720"/>
        <w:jc w:val="both"/>
        <w:rPr>
          <w:b/>
          <w:sz w:val="24"/>
          <w:szCs w:val="24"/>
        </w:rPr>
      </w:pPr>
    </w:p>
    <w:p w:rsidR="006957F6" w:rsidRPr="002B14E5" w:rsidRDefault="00531110" w:rsidP="002F2E14">
      <w:pPr>
        <w:ind w:firstLine="720"/>
        <w:jc w:val="both"/>
        <w:rPr>
          <w:sz w:val="24"/>
          <w:szCs w:val="24"/>
        </w:rPr>
      </w:pPr>
      <w:r w:rsidRPr="00BE46E6">
        <w:rPr>
          <w:bCs/>
          <w:sz w:val="24"/>
          <w:szCs w:val="24"/>
        </w:rPr>
        <w:t>16</w:t>
      </w:r>
      <w:r w:rsidRPr="002B14E5">
        <w:rPr>
          <w:bCs/>
          <w:sz w:val="24"/>
          <w:szCs w:val="24"/>
        </w:rPr>
        <w:t>.</w:t>
      </w:r>
      <w:r w:rsidRPr="002B14E5">
        <w:rPr>
          <w:sz w:val="24"/>
          <w:szCs w:val="24"/>
        </w:rPr>
        <w:t xml:space="preserve"> </w:t>
      </w:r>
      <w:r w:rsidR="00E66EAE" w:rsidRPr="002B14E5">
        <w:rPr>
          <w:sz w:val="24"/>
          <w:szCs w:val="24"/>
        </w:rPr>
        <w:t>STRATEGINIAI</w:t>
      </w:r>
      <w:r w:rsidR="006957F6" w:rsidRPr="002B14E5">
        <w:rPr>
          <w:sz w:val="24"/>
          <w:szCs w:val="24"/>
        </w:rPr>
        <w:t xml:space="preserve"> PRIORITET</w:t>
      </w:r>
      <w:r w:rsidR="00E66EAE" w:rsidRPr="002B14E5">
        <w:rPr>
          <w:sz w:val="24"/>
          <w:szCs w:val="24"/>
        </w:rPr>
        <w:t>AI</w:t>
      </w:r>
    </w:p>
    <w:p w:rsidR="006957F6" w:rsidRPr="002B14E5" w:rsidRDefault="001132B3" w:rsidP="002F2E14">
      <w:pPr>
        <w:numPr>
          <w:ilvl w:val="0"/>
          <w:numId w:val="27"/>
        </w:numPr>
        <w:ind w:left="0" w:firstLine="720"/>
        <w:jc w:val="both"/>
        <w:rPr>
          <w:sz w:val="24"/>
          <w:szCs w:val="24"/>
        </w:rPr>
      </w:pPr>
      <w:r w:rsidRPr="002B14E5">
        <w:rPr>
          <w:sz w:val="24"/>
          <w:szCs w:val="24"/>
        </w:rPr>
        <w:t>Kokybiškos ugdymo paslaugos</w:t>
      </w:r>
      <w:r w:rsidR="00BE46E6" w:rsidRPr="002B14E5">
        <w:rPr>
          <w:sz w:val="24"/>
          <w:szCs w:val="24"/>
        </w:rPr>
        <w:t>.</w:t>
      </w:r>
    </w:p>
    <w:p w:rsidR="006957F6" w:rsidRPr="002B14E5" w:rsidRDefault="001132B3" w:rsidP="002F2E14">
      <w:pPr>
        <w:numPr>
          <w:ilvl w:val="0"/>
          <w:numId w:val="27"/>
        </w:numPr>
        <w:ind w:left="0" w:firstLine="720"/>
        <w:jc w:val="both"/>
        <w:rPr>
          <w:sz w:val="24"/>
          <w:szCs w:val="24"/>
        </w:rPr>
      </w:pPr>
      <w:r w:rsidRPr="002B14E5">
        <w:rPr>
          <w:sz w:val="24"/>
          <w:szCs w:val="24"/>
        </w:rPr>
        <w:t>Saugios, modernios edukacinės aplinkos</w:t>
      </w:r>
      <w:r w:rsidR="00BE46E6" w:rsidRPr="002B14E5">
        <w:rPr>
          <w:sz w:val="24"/>
          <w:szCs w:val="24"/>
        </w:rPr>
        <w:t>.</w:t>
      </w:r>
    </w:p>
    <w:p w:rsidR="006957F6" w:rsidRPr="002B14E5" w:rsidRDefault="001132B3" w:rsidP="002F2E14">
      <w:pPr>
        <w:numPr>
          <w:ilvl w:val="0"/>
          <w:numId w:val="27"/>
        </w:numPr>
        <w:ind w:left="0" w:firstLine="720"/>
        <w:jc w:val="both"/>
        <w:rPr>
          <w:sz w:val="24"/>
          <w:szCs w:val="24"/>
        </w:rPr>
      </w:pPr>
      <w:r w:rsidRPr="002B14E5">
        <w:rPr>
          <w:sz w:val="24"/>
          <w:szCs w:val="24"/>
        </w:rPr>
        <w:t>Be</w:t>
      </w:r>
      <w:r w:rsidR="00CC09A1" w:rsidRPr="002B14E5">
        <w:rPr>
          <w:sz w:val="24"/>
          <w:szCs w:val="24"/>
        </w:rPr>
        <w:t>ndruomenės sveikatos stiprinimas</w:t>
      </w:r>
      <w:r w:rsidR="00BE46E6" w:rsidRPr="002B14E5">
        <w:rPr>
          <w:sz w:val="24"/>
          <w:szCs w:val="24"/>
        </w:rPr>
        <w:t>.</w:t>
      </w:r>
    </w:p>
    <w:p w:rsidR="006957F6" w:rsidRPr="002B14E5" w:rsidRDefault="006957F6" w:rsidP="002F2E14">
      <w:pPr>
        <w:numPr>
          <w:ilvl w:val="0"/>
          <w:numId w:val="27"/>
        </w:numPr>
        <w:ind w:left="0" w:firstLine="720"/>
        <w:jc w:val="both"/>
        <w:rPr>
          <w:sz w:val="24"/>
          <w:szCs w:val="24"/>
        </w:rPr>
      </w:pPr>
      <w:r w:rsidRPr="002B14E5">
        <w:rPr>
          <w:sz w:val="24"/>
          <w:szCs w:val="24"/>
        </w:rPr>
        <w:t>Ekologinės kultūros ugdymas</w:t>
      </w:r>
      <w:r w:rsidR="00BE46E6" w:rsidRPr="002B14E5">
        <w:rPr>
          <w:sz w:val="24"/>
          <w:szCs w:val="24"/>
        </w:rPr>
        <w:t>.</w:t>
      </w:r>
    </w:p>
    <w:p w:rsidR="007418F3" w:rsidRPr="002B14E5" w:rsidRDefault="007418F3" w:rsidP="002F2E14">
      <w:pPr>
        <w:ind w:firstLine="720"/>
        <w:jc w:val="both"/>
        <w:rPr>
          <w:bCs/>
          <w:sz w:val="24"/>
          <w:szCs w:val="24"/>
        </w:rPr>
      </w:pPr>
    </w:p>
    <w:p w:rsidR="00E66EAE" w:rsidRPr="002B14E5" w:rsidRDefault="00606038" w:rsidP="002F2E14">
      <w:pPr>
        <w:ind w:firstLine="720"/>
        <w:jc w:val="both"/>
        <w:rPr>
          <w:sz w:val="24"/>
          <w:szCs w:val="24"/>
        </w:rPr>
      </w:pPr>
      <w:r w:rsidRPr="002B14E5">
        <w:rPr>
          <w:sz w:val="24"/>
          <w:szCs w:val="24"/>
        </w:rPr>
        <w:t>17.</w:t>
      </w:r>
      <w:r w:rsidRPr="002B14E5">
        <w:rPr>
          <w:bCs/>
          <w:sz w:val="24"/>
          <w:szCs w:val="24"/>
        </w:rPr>
        <w:t xml:space="preserve"> </w:t>
      </w:r>
      <w:r w:rsidR="007C7583" w:rsidRPr="002B14E5">
        <w:rPr>
          <w:bCs/>
          <w:sz w:val="24"/>
          <w:szCs w:val="24"/>
        </w:rPr>
        <w:t>STRATEGINIAI</w:t>
      </w:r>
      <w:r w:rsidR="007C7583" w:rsidRPr="002B14E5">
        <w:rPr>
          <w:sz w:val="24"/>
          <w:szCs w:val="24"/>
        </w:rPr>
        <w:t xml:space="preserve"> TIKSLAI, UŽDAVINIAI</w:t>
      </w:r>
      <w:r w:rsidRPr="002B14E5">
        <w:rPr>
          <w:sz w:val="24"/>
          <w:szCs w:val="24"/>
        </w:rPr>
        <w:t>:</w:t>
      </w:r>
    </w:p>
    <w:p w:rsidR="00BE46E6" w:rsidRPr="002B14E5" w:rsidRDefault="00BE46E6" w:rsidP="002F2E14">
      <w:pPr>
        <w:ind w:firstLine="720"/>
        <w:jc w:val="both"/>
        <w:rPr>
          <w:sz w:val="24"/>
          <w:szCs w:val="24"/>
        </w:rPr>
      </w:pPr>
    </w:p>
    <w:p w:rsidR="00A613FC" w:rsidRPr="002B14E5" w:rsidRDefault="00A613FC" w:rsidP="002F2E14">
      <w:pPr>
        <w:pStyle w:val="Pagrindinistekstas"/>
        <w:ind w:right="-142" w:firstLine="720"/>
        <w:jc w:val="both"/>
        <w:rPr>
          <w:b w:val="0"/>
          <w:bCs/>
          <w:szCs w:val="24"/>
        </w:rPr>
      </w:pPr>
      <w:r w:rsidRPr="002B14E5">
        <w:rPr>
          <w:b w:val="0"/>
          <w:bCs/>
          <w:szCs w:val="24"/>
        </w:rPr>
        <w:t>1</w:t>
      </w:r>
      <w:r w:rsidR="00921E81" w:rsidRPr="002B14E5">
        <w:rPr>
          <w:b w:val="0"/>
          <w:bCs/>
          <w:szCs w:val="24"/>
        </w:rPr>
        <w:t xml:space="preserve"> tikslas</w:t>
      </w:r>
      <w:r w:rsidRPr="002B14E5">
        <w:rPr>
          <w:b w:val="0"/>
          <w:bCs/>
          <w:szCs w:val="24"/>
        </w:rPr>
        <w:t xml:space="preserve">. </w:t>
      </w:r>
      <w:r w:rsidR="00301F2D" w:rsidRPr="002B14E5">
        <w:rPr>
          <w:b w:val="0"/>
          <w:bCs/>
          <w:szCs w:val="24"/>
        </w:rPr>
        <w:t>Ugdymo</w:t>
      </w:r>
      <w:r w:rsidR="006957F6" w:rsidRPr="002B14E5">
        <w:rPr>
          <w:b w:val="0"/>
          <w:bCs/>
          <w:szCs w:val="24"/>
        </w:rPr>
        <w:t xml:space="preserve"> kokyb</w:t>
      </w:r>
      <w:r w:rsidR="00301F2D" w:rsidRPr="002B14E5">
        <w:rPr>
          <w:b w:val="0"/>
          <w:bCs/>
          <w:szCs w:val="24"/>
        </w:rPr>
        <w:t>ės užtikrinimas, siekiant kiekvieno vaiko pažangos</w:t>
      </w:r>
      <w:r w:rsidR="006957F6" w:rsidRPr="002B14E5">
        <w:rPr>
          <w:b w:val="0"/>
          <w:bCs/>
          <w:szCs w:val="24"/>
        </w:rPr>
        <w:t>.</w:t>
      </w:r>
    </w:p>
    <w:p w:rsidR="00921E81" w:rsidRPr="002B14E5" w:rsidRDefault="00921E81" w:rsidP="002F2E14">
      <w:pPr>
        <w:pStyle w:val="Pagrindinistekstas"/>
        <w:ind w:right="-142" w:firstLine="720"/>
        <w:jc w:val="both"/>
        <w:rPr>
          <w:b w:val="0"/>
          <w:szCs w:val="24"/>
        </w:rPr>
      </w:pPr>
      <w:r w:rsidRPr="002B14E5">
        <w:rPr>
          <w:b w:val="0"/>
          <w:szCs w:val="24"/>
        </w:rPr>
        <w:t>Uždaviniai:</w:t>
      </w:r>
    </w:p>
    <w:p w:rsidR="00A613FC" w:rsidRPr="002B14E5" w:rsidRDefault="00A613FC" w:rsidP="002F2E14">
      <w:pPr>
        <w:pStyle w:val="Pagrindinistekstas"/>
        <w:ind w:right="-142" w:firstLine="720"/>
        <w:jc w:val="both"/>
        <w:rPr>
          <w:b w:val="0"/>
          <w:szCs w:val="24"/>
        </w:rPr>
      </w:pPr>
      <w:r w:rsidRPr="002B14E5">
        <w:rPr>
          <w:b w:val="0"/>
          <w:szCs w:val="24"/>
        </w:rPr>
        <w:t>1.1. Tobulinti ugdymo turinio kaitą, atitinkan</w:t>
      </w:r>
      <w:r w:rsidR="00921E81" w:rsidRPr="002B14E5">
        <w:rPr>
          <w:b w:val="0"/>
          <w:szCs w:val="24"/>
        </w:rPr>
        <w:t>čią šiuolaikinio ugdymo tikslus;</w:t>
      </w:r>
    </w:p>
    <w:p w:rsidR="00C83747" w:rsidRPr="002B14E5" w:rsidRDefault="00BC00F6" w:rsidP="002F2E14">
      <w:pPr>
        <w:pStyle w:val="Pagrindinistekstas"/>
        <w:ind w:right="-142" w:firstLine="720"/>
        <w:jc w:val="both"/>
        <w:rPr>
          <w:b w:val="0"/>
          <w:szCs w:val="24"/>
        </w:rPr>
      </w:pPr>
      <w:r w:rsidRPr="002B14E5">
        <w:rPr>
          <w:b w:val="0"/>
          <w:szCs w:val="24"/>
        </w:rPr>
        <w:t>1.2. Sudaryti sąlygas įtraukiojo ugdymo plėtrai, atsižvelgiant į kiekvieno vaiko galias ir poreikius;</w:t>
      </w:r>
    </w:p>
    <w:p w:rsidR="00C83747" w:rsidRPr="002B14E5" w:rsidRDefault="00A613FC" w:rsidP="002F2E14">
      <w:pPr>
        <w:pStyle w:val="Pagrindinistekstas"/>
        <w:ind w:right="-142" w:firstLine="720"/>
        <w:jc w:val="both"/>
        <w:rPr>
          <w:b w:val="0"/>
          <w:szCs w:val="24"/>
        </w:rPr>
      </w:pPr>
      <w:r w:rsidRPr="002B14E5">
        <w:rPr>
          <w:b w:val="0"/>
          <w:szCs w:val="24"/>
        </w:rPr>
        <w:t>1.</w:t>
      </w:r>
      <w:r w:rsidR="00BC00F6" w:rsidRPr="002B14E5">
        <w:rPr>
          <w:b w:val="0"/>
          <w:szCs w:val="24"/>
        </w:rPr>
        <w:t>3</w:t>
      </w:r>
      <w:r w:rsidRPr="002B14E5">
        <w:rPr>
          <w:b w:val="0"/>
          <w:szCs w:val="24"/>
        </w:rPr>
        <w:t xml:space="preserve">. </w:t>
      </w:r>
      <w:r w:rsidR="004D0882" w:rsidRPr="002B14E5">
        <w:rPr>
          <w:b w:val="0"/>
          <w:szCs w:val="24"/>
        </w:rPr>
        <w:t>Sudaryti galimybes sėkmingam žaidimu ir patirtine veikla grindžiamam ugdymo(si) procesui</w:t>
      </w:r>
      <w:r w:rsidR="00BE46E6" w:rsidRPr="002B14E5">
        <w:rPr>
          <w:b w:val="0"/>
          <w:szCs w:val="24"/>
        </w:rPr>
        <w:t>;</w:t>
      </w:r>
    </w:p>
    <w:p w:rsidR="00C83747" w:rsidRPr="002B14E5" w:rsidRDefault="00070AF1" w:rsidP="002F2E14">
      <w:pPr>
        <w:pStyle w:val="Pagrindinistekstas"/>
        <w:ind w:right="-142" w:firstLine="720"/>
        <w:jc w:val="both"/>
        <w:rPr>
          <w:b w:val="0"/>
          <w:szCs w:val="24"/>
        </w:rPr>
      </w:pPr>
      <w:r w:rsidRPr="002B14E5">
        <w:rPr>
          <w:b w:val="0"/>
          <w:bCs/>
          <w:szCs w:val="24"/>
        </w:rPr>
        <w:t>1.</w:t>
      </w:r>
      <w:r w:rsidR="004D0882" w:rsidRPr="002B14E5">
        <w:rPr>
          <w:b w:val="0"/>
          <w:bCs/>
          <w:szCs w:val="24"/>
        </w:rPr>
        <w:t>4</w:t>
      </w:r>
      <w:r w:rsidRPr="002B14E5">
        <w:rPr>
          <w:b w:val="0"/>
          <w:bCs/>
          <w:szCs w:val="24"/>
        </w:rPr>
        <w:t xml:space="preserve">. </w:t>
      </w:r>
      <w:r w:rsidR="004D0882" w:rsidRPr="002B14E5">
        <w:rPr>
          <w:b w:val="0"/>
          <w:bCs/>
          <w:szCs w:val="24"/>
        </w:rPr>
        <w:t>Kurti saugias, vaiko poreikius atliepiančias ugdymosi aplinkas</w:t>
      </w:r>
      <w:r w:rsidR="00BE46E6" w:rsidRPr="002B14E5">
        <w:rPr>
          <w:b w:val="0"/>
          <w:bCs/>
          <w:szCs w:val="24"/>
        </w:rPr>
        <w:t>;</w:t>
      </w:r>
    </w:p>
    <w:p w:rsidR="00CE3C44" w:rsidRPr="002B14E5" w:rsidRDefault="00070AF1" w:rsidP="002F2E14">
      <w:pPr>
        <w:pStyle w:val="Pagrindinistekstas"/>
        <w:ind w:right="-142" w:firstLine="720"/>
        <w:jc w:val="both"/>
        <w:rPr>
          <w:b w:val="0"/>
          <w:szCs w:val="24"/>
        </w:rPr>
      </w:pPr>
      <w:r w:rsidRPr="002B14E5">
        <w:rPr>
          <w:b w:val="0"/>
          <w:szCs w:val="24"/>
        </w:rPr>
        <w:lastRenderedPageBreak/>
        <w:t>1.</w:t>
      </w:r>
      <w:r w:rsidR="004D0882" w:rsidRPr="002B14E5">
        <w:rPr>
          <w:b w:val="0"/>
          <w:szCs w:val="24"/>
        </w:rPr>
        <w:t>5</w:t>
      </w:r>
      <w:r w:rsidRPr="002B14E5">
        <w:rPr>
          <w:b w:val="0"/>
          <w:szCs w:val="24"/>
        </w:rPr>
        <w:t xml:space="preserve">. </w:t>
      </w:r>
      <w:r w:rsidR="005B183B" w:rsidRPr="002B14E5">
        <w:rPr>
          <w:b w:val="0"/>
          <w:szCs w:val="24"/>
        </w:rPr>
        <w:t>Kurti besimokančios organizacijos kultūrą</w:t>
      </w:r>
      <w:r w:rsidR="00BE46E6" w:rsidRPr="002B14E5">
        <w:rPr>
          <w:b w:val="0"/>
          <w:szCs w:val="24"/>
        </w:rPr>
        <w:t>;</w:t>
      </w:r>
    </w:p>
    <w:p w:rsidR="00CE3C44" w:rsidRPr="002B14E5" w:rsidRDefault="004D0882" w:rsidP="002F2E14">
      <w:pPr>
        <w:pStyle w:val="Pagrindinistekstas"/>
        <w:ind w:right="-142" w:firstLine="720"/>
        <w:jc w:val="both"/>
        <w:rPr>
          <w:b w:val="0"/>
          <w:szCs w:val="24"/>
        </w:rPr>
      </w:pPr>
      <w:bookmarkStart w:id="3" w:name="_Hlk157892291"/>
      <w:r w:rsidRPr="002B14E5">
        <w:rPr>
          <w:b w:val="0"/>
          <w:szCs w:val="24"/>
        </w:rPr>
        <w:t xml:space="preserve">1.6. </w:t>
      </w:r>
      <w:r w:rsidR="00CE3C44" w:rsidRPr="002B14E5">
        <w:rPr>
          <w:b w:val="0"/>
          <w:szCs w:val="24"/>
        </w:rPr>
        <w:t>Bendradarbiauti su tėvais (globėjais) siekiant vaiko ugdymosi pažangos.</w:t>
      </w:r>
    </w:p>
    <w:bookmarkEnd w:id="3"/>
    <w:p w:rsidR="00BE46E6" w:rsidRPr="002B14E5" w:rsidRDefault="00BE46E6" w:rsidP="002F2E14">
      <w:pPr>
        <w:pStyle w:val="Pagrindinistekstas"/>
        <w:ind w:right="-142" w:firstLine="720"/>
        <w:jc w:val="both"/>
        <w:rPr>
          <w:b w:val="0"/>
          <w:szCs w:val="24"/>
        </w:rPr>
      </w:pPr>
    </w:p>
    <w:p w:rsidR="00C83747" w:rsidRPr="002B14E5" w:rsidRDefault="00A613FC" w:rsidP="002F2E14">
      <w:pPr>
        <w:pStyle w:val="Pagrindinistekstas"/>
        <w:ind w:right="-142" w:firstLine="720"/>
        <w:jc w:val="both"/>
        <w:rPr>
          <w:b w:val="0"/>
          <w:szCs w:val="24"/>
        </w:rPr>
      </w:pPr>
      <w:r w:rsidRPr="002B14E5">
        <w:rPr>
          <w:b w:val="0"/>
          <w:bCs/>
          <w:szCs w:val="24"/>
        </w:rPr>
        <w:t>2</w:t>
      </w:r>
      <w:r w:rsidR="00921E81" w:rsidRPr="002B14E5">
        <w:rPr>
          <w:b w:val="0"/>
          <w:bCs/>
          <w:szCs w:val="24"/>
        </w:rPr>
        <w:t xml:space="preserve"> tikslas</w:t>
      </w:r>
      <w:r w:rsidRPr="002B14E5">
        <w:rPr>
          <w:b w:val="0"/>
          <w:bCs/>
          <w:szCs w:val="24"/>
        </w:rPr>
        <w:t xml:space="preserve">. </w:t>
      </w:r>
      <w:r w:rsidR="00C83747" w:rsidRPr="002B14E5">
        <w:rPr>
          <w:b w:val="0"/>
          <w:bCs/>
          <w:szCs w:val="24"/>
        </w:rPr>
        <w:t xml:space="preserve">Stiprinti </w:t>
      </w:r>
      <w:r w:rsidR="00C83747" w:rsidRPr="002B14E5">
        <w:rPr>
          <w:rFonts w:eastAsia="Calibri"/>
          <w:b w:val="0"/>
          <w:bCs/>
          <w:szCs w:val="24"/>
        </w:rPr>
        <w:t>vaikų ir kitų bendruomenės narių emocinę ir fizinę sveikatą.</w:t>
      </w:r>
    </w:p>
    <w:p w:rsidR="00A613FC" w:rsidRPr="002B14E5" w:rsidRDefault="00A613FC" w:rsidP="002F2E14">
      <w:pPr>
        <w:pStyle w:val="Pagrindinistekstas"/>
        <w:ind w:right="-142" w:firstLine="720"/>
        <w:jc w:val="both"/>
        <w:rPr>
          <w:b w:val="0"/>
          <w:szCs w:val="24"/>
        </w:rPr>
      </w:pPr>
      <w:r w:rsidRPr="002B14E5">
        <w:rPr>
          <w:b w:val="0"/>
          <w:szCs w:val="24"/>
        </w:rPr>
        <w:t>Uždaviniai:</w:t>
      </w:r>
    </w:p>
    <w:p w:rsidR="00DC54D5" w:rsidRPr="002B14E5" w:rsidRDefault="00A613FC" w:rsidP="002F2E14">
      <w:pPr>
        <w:pStyle w:val="Pagrindinistekstas"/>
        <w:ind w:right="-142" w:firstLine="720"/>
        <w:jc w:val="both"/>
        <w:rPr>
          <w:b w:val="0"/>
          <w:szCs w:val="24"/>
        </w:rPr>
      </w:pPr>
      <w:r w:rsidRPr="002B14E5">
        <w:rPr>
          <w:b w:val="0"/>
          <w:szCs w:val="24"/>
        </w:rPr>
        <w:t xml:space="preserve">2.1. </w:t>
      </w:r>
      <w:r w:rsidR="00DC54D5" w:rsidRPr="002B14E5">
        <w:rPr>
          <w:b w:val="0"/>
          <w:szCs w:val="24"/>
        </w:rPr>
        <w:t>Ugdyti sveikos gyvensenos įgūdžius ir nuostatas;</w:t>
      </w:r>
    </w:p>
    <w:p w:rsidR="00A613FC" w:rsidRPr="002B14E5" w:rsidRDefault="00DC54D5" w:rsidP="002F2E14">
      <w:pPr>
        <w:pStyle w:val="Pagrindinistekstas"/>
        <w:ind w:right="-142" w:firstLine="720"/>
        <w:jc w:val="both"/>
        <w:rPr>
          <w:b w:val="0"/>
          <w:szCs w:val="24"/>
        </w:rPr>
      </w:pPr>
      <w:r w:rsidRPr="002B14E5">
        <w:rPr>
          <w:b w:val="0"/>
          <w:szCs w:val="24"/>
        </w:rPr>
        <w:t xml:space="preserve">2.2. </w:t>
      </w:r>
      <w:r w:rsidR="00A613FC" w:rsidRPr="002B14E5">
        <w:rPr>
          <w:b w:val="0"/>
          <w:szCs w:val="24"/>
        </w:rPr>
        <w:t>Puoselėti bendruomenės narių bendrystę sveikatinimo veiklose</w:t>
      </w:r>
      <w:r w:rsidR="00387050" w:rsidRPr="002B14E5">
        <w:rPr>
          <w:b w:val="0"/>
          <w:szCs w:val="24"/>
        </w:rPr>
        <w:t>;</w:t>
      </w:r>
      <w:r w:rsidR="00247649" w:rsidRPr="002B14E5">
        <w:rPr>
          <w:b w:val="0"/>
          <w:szCs w:val="24"/>
        </w:rPr>
        <w:t xml:space="preserve"> </w:t>
      </w:r>
    </w:p>
    <w:p w:rsidR="00387050" w:rsidRPr="002B14E5" w:rsidRDefault="00A613FC" w:rsidP="002F2E14">
      <w:pPr>
        <w:ind w:firstLine="720"/>
        <w:jc w:val="both"/>
        <w:rPr>
          <w:sz w:val="24"/>
          <w:szCs w:val="24"/>
        </w:rPr>
      </w:pPr>
      <w:r w:rsidRPr="002B14E5">
        <w:rPr>
          <w:sz w:val="24"/>
          <w:szCs w:val="24"/>
        </w:rPr>
        <w:t>2.</w:t>
      </w:r>
      <w:r w:rsidR="00DC54D5" w:rsidRPr="002B14E5">
        <w:rPr>
          <w:sz w:val="24"/>
          <w:szCs w:val="24"/>
        </w:rPr>
        <w:t>3</w:t>
      </w:r>
      <w:r w:rsidRPr="002B14E5">
        <w:rPr>
          <w:sz w:val="24"/>
          <w:szCs w:val="24"/>
        </w:rPr>
        <w:t>.</w:t>
      </w:r>
      <w:r w:rsidR="00387050" w:rsidRPr="002B14E5">
        <w:rPr>
          <w:sz w:val="24"/>
          <w:szCs w:val="24"/>
        </w:rPr>
        <w:t xml:space="preserve"> </w:t>
      </w:r>
      <w:r w:rsidR="003F16A8" w:rsidRPr="002B14E5">
        <w:rPr>
          <w:sz w:val="24"/>
          <w:szCs w:val="24"/>
        </w:rPr>
        <w:t>Bendradarbiauti su socialiniais partneriai</w:t>
      </w:r>
      <w:r w:rsidR="00387050" w:rsidRPr="002B14E5">
        <w:rPr>
          <w:sz w:val="24"/>
          <w:szCs w:val="24"/>
        </w:rPr>
        <w:t>s</w:t>
      </w:r>
      <w:r w:rsidR="00B54AA0" w:rsidRPr="002B14E5">
        <w:rPr>
          <w:sz w:val="24"/>
          <w:szCs w:val="24"/>
        </w:rPr>
        <w:t>,</w:t>
      </w:r>
      <w:r w:rsidR="00187841" w:rsidRPr="002B14E5">
        <w:rPr>
          <w:sz w:val="24"/>
          <w:szCs w:val="24"/>
        </w:rPr>
        <w:t xml:space="preserve"> užtikrin</w:t>
      </w:r>
      <w:r w:rsidR="00865C7F" w:rsidRPr="002B14E5">
        <w:rPr>
          <w:sz w:val="24"/>
          <w:szCs w:val="24"/>
        </w:rPr>
        <w:t>ant</w:t>
      </w:r>
      <w:r w:rsidR="00574CEE" w:rsidRPr="002B14E5">
        <w:rPr>
          <w:sz w:val="24"/>
          <w:szCs w:val="24"/>
        </w:rPr>
        <w:t xml:space="preserve"> sveiką</w:t>
      </w:r>
      <w:r w:rsidR="00B54AA0" w:rsidRPr="002B14E5">
        <w:rPr>
          <w:sz w:val="24"/>
          <w:szCs w:val="24"/>
        </w:rPr>
        <w:t xml:space="preserve"> ir</w:t>
      </w:r>
      <w:r w:rsidR="00574CEE" w:rsidRPr="002B14E5">
        <w:rPr>
          <w:sz w:val="24"/>
          <w:szCs w:val="24"/>
        </w:rPr>
        <w:t xml:space="preserve"> saugią</w:t>
      </w:r>
      <w:r w:rsidR="00B54AA0" w:rsidRPr="002B14E5">
        <w:rPr>
          <w:sz w:val="24"/>
          <w:szCs w:val="24"/>
        </w:rPr>
        <w:t xml:space="preserve"> </w:t>
      </w:r>
      <w:r w:rsidR="00574CEE" w:rsidRPr="002B14E5">
        <w:rPr>
          <w:sz w:val="24"/>
          <w:szCs w:val="24"/>
        </w:rPr>
        <w:t>aplinką.</w:t>
      </w:r>
    </w:p>
    <w:p w:rsidR="00BE46E6" w:rsidRPr="002B14E5" w:rsidRDefault="00BE46E6" w:rsidP="002F2E14">
      <w:pPr>
        <w:ind w:firstLine="720"/>
        <w:jc w:val="both"/>
        <w:rPr>
          <w:sz w:val="24"/>
          <w:szCs w:val="24"/>
        </w:rPr>
      </w:pPr>
    </w:p>
    <w:p w:rsidR="00387050" w:rsidRPr="002B14E5" w:rsidRDefault="00387050" w:rsidP="002F2E14">
      <w:pPr>
        <w:ind w:firstLine="720"/>
        <w:jc w:val="both"/>
        <w:rPr>
          <w:bCs/>
          <w:sz w:val="24"/>
          <w:szCs w:val="24"/>
        </w:rPr>
      </w:pPr>
      <w:r w:rsidRPr="002B14E5">
        <w:rPr>
          <w:bCs/>
          <w:sz w:val="24"/>
          <w:szCs w:val="24"/>
        </w:rPr>
        <w:t>3</w:t>
      </w:r>
      <w:r w:rsidR="00BF605C" w:rsidRPr="002B14E5">
        <w:rPr>
          <w:bCs/>
          <w:sz w:val="24"/>
          <w:szCs w:val="24"/>
        </w:rPr>
        <w:t xml:space="preserve"> tikslas.</w:t>
      </w:r>
      <w:r w:rsidRPr="002B14E5">
        <w:rPr>
          <w:bCs/>
          <w:sz w:val="24"/>
          <w:szCs w:val="24"/>
        </w:rPr>
        <w:t xml:space="preserve"> </w:t>
      </w:r>
      <w:r w:rsidR="00DD39D3" w:rsidRPr="002B14E5">
        <w:rPr>
          <w:bCs/>
          <w:sz w:val="24"/>
          <w:szCs w:val="24"/>
        </w:rPr>
        <w:t>P</w:t>
      </w:r>
      <w:r w:rsidR="00575A83" w:rsidRPr="002B14E5">
        <w:rPr>
          <w:bCs/>
          <w:sz w:val="24"/>
          <w:szCs w:val="24"/>
        </w:rPr>
        <w:t xml:space="preserve">uoselėti </w:t>
      </w:r>
      <w:r w:rsidR="00DD39D3" w:rsidRPr="002B14E5">
        <w:rPr>
          <w:bCs/>
          <w:sz w:val="24"/>
          <w:szCs w:val="24"/>
        </w:rPr>
        <w:t>gamtosauginę veiklą</w:t>
      </w:r>
      <w:r w:rsidR="00575A83" w:rsidRPr="002B14E5">
        <w:rPr>
          <w:bCs/>
          <w:sz w:val="24"/>
          <w:szCs w:val="24"/>
        </w:rPr>
        <w:t>.</w:t>
      </w:r>
    </w:p>
    <w:p w:rsidR="00387050" w:rsidRPr="002B14E5" w:rsidRDefault="00387050" w:rsidP="002F2E14">
      <w:pPr>
        <w:ind w:firstLine="720"/>
        <w:jc w:val="both"/>
        <w:rPr>
          <w:sz w:val="24"/>
          <w:szCs w:val="24"/>
        </w:rPr>
      </w:pPr>
      <w:r w:rsidRPr="002B14E5">
        <w:rPr>
          <w:sz w:val="24"/>
          <w:szCs w:val="24"/>
        </w:rPr>
        <w:t>Uždaviniai:</w:t>
      </w:r>
    </w:p>
    <w:p w:rsidR="00387050" w:rsidRPr="0008446A" w:rsidRDefault="00387050" w:rsidP="002F2E14">
      <w:pPr>
        <w:ind w:firstLine="720"/>
        <w:jc w:val="both"/>
        <w:rPr>
          <w:sz w:val="24"/>
          <w:szCs w:val="24"/>
        </w:rPr>
      </w:pPr>
      <w:r w:rsidRPr="002B14E5">
        <w:rPr>
          <w:sz w:val="24"/>
          <w:szCs w:val="24"/>
        </w:rPr>
        <w:t>3.1. Organizuoti vaiko</w:t>
      </w:r>
      <w:r w:rsidRPr="0008446A">
        <w:rPr>
          <w:sz w:val="24"/>
          <w:szCs w:val="24"/>
        </w:rPr>
        <w:t xml:space="preserve"> patirtinį ugdymą(si)</w:t>
      </w:r>
      <w:r w:rsidR="00726C81" w:rsidRPr="0008446A">
        <w:rPr>
          <w:sz w:val="24"/>
          <w:szCs w:val="24"/>
        </w:rPr>
        <w:t xml:space="preserve"> žaliosiose edukacinėse erdvėse</w:t>
      </w:r>
      <w:r w:rsidR="009E4CDD" w:rsidRPr="0008446A">
        <w:rPr>
          <w:sz w:val="24"/>
          <w:szCs w:val="24"/>
        </w:rPr>
        <w:t>;</w:t>
      </w:r>
    </w:p>
    <w:p w:rsidR="00DD39D3" w:rsidRPr="0008446A" w:rsidRDefault="00387050" w:rsidP="002F2E14">
      <w:pPr>
        <w:ind w:firstLine="720"/>
        <w:jc w:val="both"/>
        <w:rPr>
          <w:sz w:val="24"/>
          <w:szCs w:val="24"/>
        </w:rPr>
      </w:pPr>
      <w:r w:rsidRPr="0008446A">
        <w:rPr>
          <w:sz w:val="24"/>
          <w:szCs w:val="24"/>
        </w:rPr>
        <w:t xml:space="preserve">3.2. </w:t>
      </w:r>
      <w:r w:rsidR="0099095D" w:rsidRPr="0008446A">
        <w:rPr>
          <w:sz w:val="24"/>
          <w:szCs w:val="24"/>
        </w:rPr>
        <w:t>Organizuoti sveikatai palankią mitybą</w:t>
      </w:r>
      <w:r w:rsidR="00606038" w:rsidRPr="0008446A">
        <w:rPr>
          <w:sz w:val="24"/>
          <w:szCs w:val="24"/>
        </w:rPr>
        <w:t>;</w:t>
      </w:r>
    </w:p>
    <w:p w:rsidR="00DD39D3" w:rsidRPr="0008446A" w:rsidRDefault="00DD39D3" w:rsidP="002F2E14">
      <w:pPr>
        <w:ind w:firstLine="720"/>
        <w:jc w:val="both"/>
        <w:rPr>
          <w:sz w:val="24"/>
          <w:szCs w:val="24"/>
        </w:rPr>
      </w:pPr>
      <w:r w:rsidRPr="0008446A">
        <w:rPr>
          <w:sz w:val="24"/>
          <w:szCs w:val="24"/>
        </w:rPr>
        <w:t xml:space="preserve">3.3. </w:t>
      </w:r>
      <w:r w:rsidR="005B183B" w:rsidRPr="0008446A">
        <w:rPr>
          <w:sz w:val="24"/>
          <w:szCs w:val="24"/>
        </w:rPr>
        <w:t>Kurti tvarią įstaigos bendruomenę</w:t>
      </w:r>
      <w:r w:rsidR="009E4CDD" w:rsidRPr="0008446A">
        <w:rPr>
          <w:sz w:val="24"/>
          <w:szCs w:val="24"/>
        </w:rPr>
        <w:t>.</w:t>
      </w:r>
      <w:r w:rsidR="005B183B" w:rsidRPr="0008446A">
        <w:rPr>
          <w:sz w:val="24"/>
          <w:szCs w:val="24"/>
        </w:rPr>
        <w:t xml:space="preserve">  </w:t>
      </w:r>
    </w:p>
    <w:p w:rsidR="007418F3" w:rsidRDefault="007418F3" w:rsidP="002F2E14">
      <w:pPr>
        <w:ind w:firstLine="720"/>
        <w:jc w:val="center"/>
        <w:rPr>
          <w:b/>
          <w:bCs/>
          <w:sz w:val="24"/>
          <w:szCs w:val="24"/>
        </w:rPr>
      </w:pPr>
    </w:p>
    <w:p w:rsidR="007C7583" w:rsidRDefault="00606038" w:rsidP="002F2E14">
      <w:pPr>
        <w:ind w:firstLine="720"/>
        <w:rPr>
          <w:b/>
          <w:bCs/>
          <w:sz w:val="24"/>
          <w:szCs w:val="24"/>
        </w:rPr>
      </w:pPr>
      <w:r w:rsidRPr="00BE46E6">
        <w:rPr>
          <w:sz w:val="24"/>
          <w:szCs w:val="24"/>
        </w:rPr>
        <w:t>18.</w:t>
      </w:r>
      <w:r>
        <w:rPr>
          <w:b/>
          <w:bCs/>
          <w:sz w:val="24"/>
          <w:szCs w:val="24"/>
        </w:rPr>
        <w:t xml:space="preserve"> </w:t>
      </w:r>
      <w:r w:rsidR="007C7583" w:rsidRPr="00BC3AF7">
        <w:rPr>
          <w:b/>
          <w:bCs/>
          <w:sz w:val="24"/>
          <w:szCs w:val="24"/>
        </w:rPr>
        <w:t>STRATEGINIŲ TIKSLŲ IR UŽDAVINIŲ ĮGYVENDINIMO PRIEMONIŲ PLANAS</w:t>
      </w:r>
      <w:r w:rsidR="007418F3">
        <w:rPr>
          <w:b/>
          <w:bCs/>
          <w:sz w:val="24"/>
          <w:szCs w:val="24"/>
        </w:rPr>
        <w:t>:</w:t>
      </w:r>
    </w:p>
    <w:p w:rsidR="00667258" w:rsidRDefault="00667258" w:rsidP="002F2E14">
      <w:pPr>
        <w:ind w:firstLine="720"/>
        <w:rPr>
          <w:b/>
          <w:bCs/>
          <w:sz w:val="24"/>
          <w:szCs w:val="24"/>
        </w:rPr>
      </w:pPr>
    </w:p>
    <w:tbl>
      <w:tblPr>
        <w:tblW w:w="14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5220"/>
        <w:gridCol w:w="1820"/>
        <w:gridCol w:w="2517"/>
        <w:gridCol w:w="1799"/>
      </w:tblGrid>
      <w:tr w:rsidR="006620DA" w:rsidRPr="000F79AD" w:rsidTr="00667258">
        <w:tc>
          <w:tcPr>
            <w:tcW w:w="14918" w:type="dxa"/>
            <w:gridSpan w:val="5"/>
          </w:tcPr>
          <w:p w:rsidR="006620DA" w:rsidRPr="00BC3AF7" w:rsidRDefault="006620DA" w:rsidP="006620DA">
            <w:pPr>
              <w:jc w:val="both"/>
              <w:rPr>
                <w:sz w:val="24"/>
                <w:szCs w:val="24"/>
              </w:rPr>
            </w:pPr>
            <w:r w:rsidRPr="00BC3AF7">
              <w:rPr>
                <w:b/>
                <w:bCs/>
                <w:sz w:val="24"/>
                <w:szCs w:val="24"/>
              </w:rPr>
              <w:t>PRIORITETAS</w:t>
            </w:r>
            <w:r w:rsidRPr="00BC3AF7">
              <w:rPr>
                <w:sz w:val="24"/>
                <w:szCs w:val="24"/>
              </w:rPr>
              <w:t>. Kokybiškos ugdymo paslaugos</w:t>
            </w:r>
            <w:r w:rsidR="007612A9">
              <w:rPr>
                <w:sz w:val="24"/>
                <w:szCs w:val="24"/>
              </w:rPr>
              <w:t xml:space="preserve">. </w:t>
            </w:r>
            <w:r w:rsidR="007612A9" w:rsidRPr="00C42AD7">
              <w:rPr>
                <w:sz w:val="24"/>
                <w:szCs w:val="24"/>
              </w:rPr>
              <w:t>Saugios, modernios edukacinės aplinkos</w:t>
            </w:r>
          </w:p>
          <w:p w:rsidR="006620DA" w:rsidRPr="00BC3AF7" w:rsidRDefault="006620DA" w:rsidP="006620DA">
            <w:pPr>
              <w:pStyle w:val="Pagrindinistekstas"/>
              <w:ind w:right="-142"/>
              <w:jc w:val="both"/>
              <w:rPr>
                <w:szCs w:val="24"/>
              </w:rPr>
            </w:pPr>
          </w:p>
        </w:tc>
      </w:tr>
      <w:tr w:rsidR="0093056B" w:rsidRPr="000F79AD" w:rsidTr="00667258">
        <w:tc>
          <w:tcPr>
            <w:tcW w:w="14918" w:type="dxa"/>
            <w:gridSpan w:val="5"/>
          </w:tcPr>
          <w:p w:rsidR="006620DA" w:rsidRPr="00BC3AF7" w:rsidRDefault="00216C26" w:rsidP="006620DA">
            <w:pPr>
              <w:pStyle w:val="Pagrindinistekstas"/>
              <w:ind w:right="-142"/>
              <w:jc w:val="both"/>
              <w:rPr>
                <w:bCs/>
                <w:szCs w:val="24"/>
              </w:rPr>
            </w:pPr>
            <w:r w:rsidRPr="00BC3AF7">
              <w:rPr>
                <w:szCs w:val="24"/>
              </w:rPr>
              <w:t>1</w:t>
            </w:r>
            <w:r w:rsidR="0093056B" w:rsidRPr="00BC3AF7">
              <w:rPr>
                <w:szCs w:val="24"/>
              </w:rPr>
              <w:t xml:space="preserve"> TIKSLAS</w:t>
            </w:r>
            <w:r w:rsidR="006957F6" w:rsidRPr="00BC3AF7">
              <w:rPr>
                <w:szCs w:val="24"/>
              </w:rPr>
              <w:t xml:space="preserve">. </w:t>
            </w:r>
            <w:r w:rsidR="006620DA" w:rsidRPr="00BC3AF7">
              <w:rPr>
                <w:bCs/>
                <w:szCs w:val="24"/>
              </w:rPr>
              <w:t>Ugdymo kokybės užtikrinimas, siekiant kiekvieno vaiko pažangos.</w:t>
            </w:r>
          </w:p>
          <w:p w:rsidR="0093056B" w:rsidRPr="00BC3AF7" w:rsidRDefault="0093056B" w:rsidP="00A96EDB">
            <w:pPr>
              <w:rPr>
                <w:rFonts w:eastAsia="Calibri"/>
                <w:sz w:val="24"/>
                <w:szCs w:val="24"/>
              </w:rPr>
            </w:pPr>
          </w:p>
        </w:tc>
      </w:tr>
      <w:tr w:rsidR="006957F6" w:rsidRPr="000F79AD" w:rsidTr="00667258">
        <w:tc>
          <w:tcPr>
            <w:tcW w:w="14918" w:type="dxa"/>
            <w:gridSpan w:val="5"/>
          </w:tcPr>
          <w:p w:rsidR="006957F6" w:rsidRDefault="00216C26" w:rsidP="00A96EDB">
            <w:pPr>
              <w:rPr>
                <w:sz w:val="24"/>
                <w:szCs w:val="24"/>
              </w:rPr>
            </w:pPr>
            <w:bookmarkStart w:id="4" w:name="_Hlk157892917"/>
            <w:r w:rsidRPr="00BC3AF7">
              <w:rPr>
                <w:b/>
                <w:sz w:val="24"/>
                <w:szCs w:val="24"/>
              </w:rPr>
              <w:t>1.1.</w:t>
            </w:r>
            <w:r w:rsidR="006957F6" w:rsidRPr="00BC3AF7">
              <w:rPr>
                <w:b/>
                <w:sz w:val="24"/>
                <w:szCs w:val="24"/>
              </w:rPr>
              <w:t xml:space="preserve"> UŽDAVINYS. </w:t>
            </w:r>
            <w:r w:rsidR="006957F6" w:rsidRPr="00BC3AF7">
              <w:rPr>
                <w:sz w:val="24"/>
                <w:szCs w:val="24"/>
              </w:rPr>
              <w:t>Tobulinti ugdymo turinio kaitą, atitinkančią šiuolaikinio ugdymo tikslus.</w:t>
            </w:r>
          </w:p>
          <w:p w:rsidR="009D420F" w:rsidRPr="00BC3AF7" w:rsidRDefault="009D420F" w:rsidP="00A96EDB">
            <w:pPr>
              <w:rPr>
                <w:b/>
                <w:sz w:val="24"/>
                <w:szCs w:val="24"/>
              </w:rPr>
            </w:pPr>
          </w:p>
        </w:tc>
      </w:tr>
      <w:tr w:rsidR="00C77790" w:rsidRPr="00BC3AF7" w:rsidTr="00667258">
        <w:tc>
          <w:tcPr>
            <w:tcW w:w="3562" w:type="dxa"/>
          </w:tcPr>
          <w:p w:rsidR="00C77790" w:rsidRPr="00BC3AF7" w:rsidRDefault="00C77790" w:rsidP="006F74A2">
            <w:pPr>
              <w:jc w:val="center"/>
              <w:rPr>
                <w:b/>
                <w:sz w:val="24"/>
                <w:szCs w:val="24"/>
              </w:rPr>
            </w:pPr>
            <w:r w:rsidRPr="00BC3AF7">
              <w:rPr>
                <w:b/>
                <w:sz w:val="24"/>
                <w:szCs w:val="24"/>
              </w:rPr>
              <w:t>Priemonė</w:t>
            </w:r>
          </w:p>
        </w:tc>
        <w:tc>
          <w:tcPr>
            <w:tcW w:w="5220" w:type="dxa"/>
          </w:tcPr>
          <w:p w:rsidR="00C77790" w:rsidRPr="00BC3AF7" w:rsidRDefault="00C77790" w:rsidP="006F74A2">
            <w:pPr>
              <w:pStyle w:val="Pagrindinistekstas"/>
              <w:ind w:right="-18"/>
              <w:rPr>
                <w:rFonts w:eastAsia="Calibri"/>
              </w:rPr>
            </w:pPr>
            <w:r w:rsidRPr="00BC3AF7">
              <w:rPr>
                <w:rFonts w:eastAsia="Calibri"/>
              </w:rPr>
              <w:t>Laukiamas rezultatas</w:t>
            </w:r>
          </w:p>
          <w:p w:rsidR="00E66EAE" w:rsidRPr="00BC3AF7" w:rsidRDefault="00E66EAE" w:rsidP="006F74A2">
            <w:pPr>
              <w:pStyle w:val="Pagrindinistekstas"/>
              <w:ind w:right="-18"/>
              <w:rPr>
                <w:rFonts w:eastAsia="Calibri"/>
              </w:rPr>
            </w:pPr>
            <w:r w:rsidRPr="00BC3AF7">
              <w:rPr>
                <w:rFonts w:eastAsia="Calibri"/>
              </w:rPr>
              <w:t>(Sėkmės kriterijus)</w:t>
            </w:r>
          </w:p>
        </w:tc>
        <w:tc>
          <w:tcPr>
            <w:tcW w:w="1820" w:type="dxa"/>
          </w:tcPr>
          <w:p w:rsidR="00C77790" w:rsidRPr="00BC3AF7" w:rsidRDefault="00C77790" w:rsidP="006F74A2">
            <w:pPr>
              <w:jc w:val="center"/>
              <w:rPr>
                <w:b/>
                <w:sz w:val="24"/>
                <w:szCs w:val="24"/>
              </w:rPr>
            </w:pPr>
            <w:r w:rsidRPr="00BC3AF7">
              <w:rPr>
                <w:b/>
                <w:sz w:val="24"/>
                <w:szCs w:val="24"/>
              </w:rPr>
              <w:t>Įgyvendinimo laikas</w:t>
            </w:r>
          </w:p>
        </w:tc>
        <w:tc>
          <w:tcPr>
            <w:tcW w:w="2517" w:type="dxa"/>
          </w:tcPr>
          <w:p w:rsidR="00C77790" w:rsidRPr="00BC3AF7" w:rsidRDefault="00C77790" w:rsidP="006F74A2">
            <w:pPr>
              <w:jc w:val="center"/>
              <w:rPr>
                <w:b/>
                <w:sz w:val="24"/>
                <w:szCs w:val="24"/>
              </w:rPr>
            </w:pPr>
            <w:r w:rsidRPr="00BC3AF7">
              <w:rPr>
                <w:b/>
                <w:sz w:val="24"/>
                <w:szCs w:val="24"/>
              </w:rPr>
              <w:t>Atsakingas</w:t>
            </w:r>
          </w:p>
        </w:tc>
        <w:tc>
          <w:tcPr>
            <w:tcW w:w="1799" w:type="dxa"/>
          </w:tcPr>
          <w:p w:rsidR="00C77790" w:rsidRPr="00BC3AF7" w:rsidRDefault="00C77790" w:rsidP="006F74A2">
            <w:pPr>
              <w:jc w:val="center"/>
              <w:rPr>
                <w:b/>
                <w:sz w:val="24"/>
                <w:szCs w:val="24"/>
              </w:rPr>
            </w:pPr>
            <w:r w:rsidRPr="00BC3AF7">
              <w:rPr>
                <w:b/>
                <w:sz w:val="24"/>
                <w:szCs w:val="24"/>
              </w:rPr>
              <w:t>Lėšos</w:t>
            </w:r>
          </w:p>
        </w:tc>
      </w:tr>
      <w:tr w:rsidR="00F901E0" w:rsidRPr="000F79AD" w:rsidTr="00667258">
        <w:tc>
          <w:tcPr>
            <w:tcW w:w="3562" w:type="dxa"/>
          </w:tcPr>
          <w:p w:rsidR="00F901E0" w:rsidRPr="009E4CDD" w:rsidRDefault="00F901E0" w:rsidP="00F901E0">
            <w:pPr>
              <w:rPr>
                <w:b/>
                <w:sz w:val="24"/>
                <w:szCs w:val="24"/>
              </w:rPr>
            </w:pPr>
            <w:r w:rsidRPr="009E4CDD">
              <w:rPr>
                <w:sz w:val="24"/>
                <w:szCs w:val="24"/>
              </w:rPr>
              <w:t>1.1.1. Atnaujintos priešmokyklinio ugdymo programos įgyvendinimas</w:t>
            </w:r>
          </w:p>
        </w:tc>
        <w:tc>
          <w:tcPr>
            <w:tcW w:w="5220" w:type="dxa"/>
          </w:tcPr>
          <w:p w:rsidR="00F901E0" w:rsidRPr="009E4CDD" w:rsidRDefault="00F901E0" w:rsidP="00F901E0">
            <w:pPr>
              <w:pStyle w:val="Pagrindinistekstas"/>
              <w:ind w:right="-18"/>
              <w:jc w:val="left"/>
              <w:rPr>
                <w:rFonts w:eastAsia="Calibri"/>
                <w:b w:val="0"/>
                <w:bCs/>
                <w:szCs w:val="24"/>
              </w:rPr>
            </w:pPr>
            <w:r w:rsidRPr="009E4CDD">
              <w:rPr>
                <w:b w:val="0"/>
                <w:bCs/>
                <w:szCs w:val="24"/>
              </w:rPr>
              <w:t>Efektyviai įgyvendinama priešmokyklinio ugdymo programa.</w:t>
            </w:r>
          </w:p>
        </w:tc>
        <w:tc>
          <w:tcPr>
            <w:tcW w:w="1820" w:type="dxa"/>
          </w:tcPr>
          <w:p w:rsidR="00F901E0" w:rsidRPr="009E4CDD" w:rsidRDefault="00F901E0" w:rsidP="00F901E0">
            <w:pPr>
              <w:jc w:val="center"/>
              <w:rPr>
                <w:b/>
                <w:sz w:val="24"/>
                <w:szCs w:val="24"/>
              </w:rPr>
            </w:pPr>
            <w:r w:rsidRPr="009E4CDD">
              <w:rPr>
                <w:sz w:val="24"/>
                <w:szCs w:val="24"/>
              </w:rPr>
              <w:t>2024–2026 m.</w:t>
            </w:r>
          </w:p>
        </w:tc>
        <w:tc>
          <w:tcPr>
            <w:tcW w:w="2517" w:type="dxa"/>
          </w:tcPr>
          <w:p w:rsidR="00F901E0" w:rsidRPr="00F901E0" w:rsidRDefault="00F901E0" w:rsidP="00F901E0">
            <w:pPr>
              <w:jc w:val="center"/>
              <w:rPr>
                <w:bCs/>
                <w:sz w:val="24"/>
                <w:szCs w:val="24"/>
              </w:rPr>
            </w:pPr>
            <w:r w:rsidRPr="00F901E0">
              <w:rPr>
                <w:bCs/>
                <w:sz w:val="24"/>
                <w:szCs w:val="24"/>
              </w:rPr>
              <w:t>Priešmokyklinio ugdymo mokytojai</w:t>
            </w:r>
          </w:p>
        </w:tc>
        <w:tc>
          <w:tcPr>
            <w:tcW w:w="1799" w:type="dxa"/>
          </w:tcPr>
          <w:p w:rsidR="00F901E0" w:rsidRPr="00F901E0" w:rsidRDefault="00F901E0" w:rsidP="00F901E0">
            <w:pPr>
              <w:jc w:val="center"/>
              <w:rPr>
                <w:b/>
                <w:sz w:val="24"/>
                <w:szCs w:val="24"/>
              </w:rPr>
            </w:pPr>
            <w:r w:rsidRPr="00F901E0">
              <w:rPr>
                <w:bCs/>
                <w:sz w:val="24"/>
                <w:szCs w:val="24"/>
              </w:rPr>
              <w:t>Žmogiškieji ištekliai</w:t>
            </w:r>
          </w:p>
        </w:tc>
      </w:tr>
      <w:tr w:rsidR="00F901E0" w:rsidRPr="00BC3AF7" w:rsidTr="00667258">
        <w:tc>
          <w:tcPr>
            <w:tcW w:w="3562" w:type="dxa"/>
          </w:tcPr>
          <w:p w:rsidR="00F901E0" w:rsidRPr="009E4CDD" w:rsidRDefault="00F901E0" w:rsidP="00F901E0">
            <w:pPr>
              <w:tabs>
                <w:tab w:val="left" w:pos="3152"/>
              </w:tabs>
              <w:rPr>
                <w:sz w:val="24"/>
                <w:szCs w:val="24"/>
              </w:rPr>
            </w:pPr>
            <w:r w:rsidRPr="009E4CDD">
              <w:rPr>
                <w:sz w:val="24"/>
                <w:szCs w:val="24"/>
              </w:rPr>
              <w:t>1.1.2. Ikimokyklinio ugdymo programos „Vaikystė žaliuoju taku“ atnaujinimas</w:t>
            </w:r>
          </w:p>
        </w:tc>
        <w:tc>
          <w:tcPr>
            <w:tcW w:w="5220" w:type="dxa"/>
          </w:tcPr>
          <w:p w:rsidR="00F901E0" w:rsidRPr="009E4CDD" w:rsidRDefault="00F901E0" w:rsidP="00F901E0">
            <w:pPr>
              <w:tabs>
                <w:tab w:val="left" w:pos="3152"/>
              </w:tabs>
              <w:rPr>
                <w:sz w:val="24"/>
                <w:szCs w:val="24"/>
              </w:rPr>
            </w:pPr>
            <w:r w:rsidRPr="009E4CDD">
              <w:rPr>
                <w:sz w:val="24"/>
                <w:szCs w:val="24"/>
              </w:rPr>
              <w:t>Individuali lopšelio-darželio programa dera su priešmokyklinio ugdymo bendrąja programa.</w:t>
            </w:r>
          </w:p>
          <w:p w:rsidR="00F901E0" w:rsidRPr="009E4CDD" w:rsidRDefault="00F901E0" w:rsidP="00F901E0">
            <w:pPr>
              <w:rPr>
                <w:sz w:val="24"/>
                <w:szCs w:val="24"/>
              </w:rPr>
            </w:pPr>
            <w:r w:rsidRPr="009E4CDD">
              <w:rPr>
                <w:sz w:val="24"/>
                <w:szCs w:val="24"/>
              </w:rPr>
              <w:t xml:space="preserve">Vaikų ugdymas pritaikomas kiekvienam pagal jo patirtį, poreikius, galimybes. </w:t>
            </w:r>
          </w:p>
        </w:tc>
        <w:tc>
          <w:tcPr>
            <w:tcW w:w="1820" w:type="dxa"/>
          </w:tcPr>
          <w:p w:rsidR="00F901E0" w:rsidRPr="009E4CDD" w:rsidRDefault="00F901E0" w:rsidP="00F901E0">
            <w:pPr>
              <w:rPr>
                <w:sz w:val="24"/>
                <w:szCs w:val="24"/>
              </w:rPr>
            </w:pPr>
            <w:r w:rsidRPr="009E4CDD">
              <w:rPr>
                <w:sz w:val="24"/>
                <w:szCs w:val="24"/>
              </w:rPr>
              <w:t>2024–2026 m.</w:t>
            </w:r>
          </w:p>
        </w:tc>
        <w:tc>
          <w:tcPr>
            <w:tcW w:w="2517" w:type="dxa"/>
          </w:tcPr>
          <w:p w:rsidR="00F901E0" w:rsidRPr="009E4CDD" w:rsidRDefault="00F901E0" w:rsidP="00F901E0">
            <w:pPr>
              <w:tabs>
                <w:tab w:val="left" w:pos="3152"/>
              </w:tabs>
              <w:jc w:val="center"/>
              <w:rPr>
                <w:b/>
                <w:sz w:val="24"/>
                <w:szCs w:val="24"/>
              </w:rPr>
            </w:pPr>
            <w:r w:rsidRPr="009E4CDD">
              <w:rPr>
                <w:sz w:val="24"/>
                <w:szCs w:val="24"/>
              </w:rPr>
              <w:t>Direktoriaus pavaduotojas ugdymui, mokytojai</w:t>
            </w:r>
          </w:p>
        </w:tc>
        <w:tc>
          <w:tcPr>
            <w:tcW w:w="1799" w:type="dxa"/>
          </w:tcPr>
          <w:p w:rsidR="00F901E0" w:rsidRPr="009E4CDD" w:rsidRDefault="00F901E0" w:rsidP="00F901E0">
            <w:pPr>
              <w:tabs>
                <w:tab w:val="left" w:pos="3152"/>
              </w:tabs>
              <w:jc w:val="center"/>
              <w:rPr>
                <w:b/>
                <w:sz w:val="24"/>
                <w:szCs w:val="24"/>
              </w:rPr>
            </w:pPr>
            <w:r w:rsidRPr="00F901E0">
              <w:rPr>
                <w:bCs/>
                <w:sz w:val="24"/>
                <w:szCs w:val="24"/>
              </w:rPr>
              <w:t>Žmogiškieji ištekliai</w:t>
            </w:r>
          </w:p>
        </w:tc>
      </w:tr>
      <w:tr w:rsidR="00F901E0" w:rsidRPr="000F79AD" w:rsidTr="00667258">
        <w:tc>
          <w:tcPr>
            <w:tcW w:w="3562" w:type="dxa"/>
          </w:tcPr>
          <w:p w:rsidR="00F901E0" w:rsidRPr="009E4CDD" w:rsidRDefault="00F901E0" w:rsidP="00F901E0">
            <w:pPr>
              <w:tabs>
                <w:tab w:val="left" w:pos="3152"/>
              </w:tabs>
              <w:rPr>
                <w:sz w:val="24"/>
                <w:szCs w:val="24"/>
              </w:rPr>
            </w:pPr>
            <w:r w:rsidRPr="009E4CDD">
              <w:rPr>
                <w:sz w:val="24"/>
                <w:szCs w:val="24"/>
              </w:rPr>
              <w:lastRenderedPageBreak/>
              <w:t xml:space="preserve">1.1.3. Visuotinio ikimokyklinio ugdymo įgyvendinimas </w:t>
            </w:r>
          </w:p>
        </w:tc>
        <w:tc>
          <w:tcPr>
            <w:tcW w:w="5220" w:type="dxa"/>
          </w:tcPr>
          <w:p w:rsidR="00F901E0" w:rsidRPr="009E4CDD" w:rsidRDefault="00F901E0" w:rsidP="00F901E0">
            <w:pPr>
              <w:tabs>
                <w:tab w:val="left" w:pos="3152"/>
              </w:tabs>
              <w:rPr>
                <w:sz w:val="24"/>
                <w:szCs w:val="24"/>
              </w:rPr>
            </w:pPr>
            <w:r w:rsidRPr="009E4CDD">
              <w:rPr>
                <w:sz w:val="24"/>
                <w:szCs w:val="24"/>
              </w:rPr>
              <w:t>Ikimokyklinis ugdymas teikiamas 2023 m. nuo 4 m., 2024 – 3 m., 2025 m. – 2 m. amžiaus</w:t>
            </w:r>
          </w:p>
        </w:tc>
        <w:tc>
          <w:tcPr>
            <w:tcW w:w="1820" w:type="dxa"/>
          </w:tcPr>
          <w:p w:rsidR="00F901E0" w:rsidRPr="009E4CDD" w:rsidRDefault="00F901E0" w:rsidP="00F901E0">
            <w:pPr>
              <w:rPr>
                <w:sz w:val="24"/>
                <w:szCs w:val="24"/>
              </w:rPr>
            </w:pPr>
            <w:r w:rsidRPr="009E4CDD">
              <w:rPr>
                <w:sz w:val="24"/>
                <w:szCs w:val="24"/>
              </w:rPr>
              <w:t>2024–2026 m.</w:t>
            </w:r>
          </w:p>
        </w:tc>
        <w:tc>
          <w:tcPr>
            <w:tcW w:w="2517" w:type="dxa"/>
          </w:tcPr>
          <w:p w:rsidR="00F901E0" w:rsidRPr="009E4CDD" w:rsidRDefault="00F901E0" w:rsidP="00F901E0">
            <w:pPr>
              <w:tabs>
                <w:tab w:val="left" w:pos="3152"/>
              </w:tabs>
              <w:jc w:val="center"/>
              <w:rPr>
                <w:sz w:val="24"/>
                <w:szCs w:val="24"/>
              </w:rPr>
            </w:pPr>
            <w:r w:rsidRPr="009E4CDD">
              <w:rPr>
                <w:sz w:val="24"/>
                <w:szCs w:val="24"/>
              </w:rPr>
              <w:t>Direktor</w:t>
            </w:r>
            <w:r>
              <w:rPr>
                <w:sz w:val="24"/>
                <w:szCs w:val="24"/>
              </w:rPr>
              <w:t>ius</w:t>
            </w:r>
          </w:p>
        </w:tc>
        <w:tc>
          <w:tcPr>
            <w:tcW w:w="1799" w:type="dxa"/>
          </w:tcPr>
          <w:p w:rsidR="00F901E0" w:rsidRPr="009E4CDD" w:rsidRDefault="00F901E0" w:rsidP="00F901E0">
            <w:pPr>
              <w:tabs>
                <w:tab w:val="left" w:pos="3152"/>
              </w:tabs>
              <w:jc w:val="center"/>
              <w:rPr>
                <w:sz w:val="24"/>
                <w:szCs w:val="24"/>
              </w:rPr>
            </w:pPr>
            <w:r w:rsidRPr="009E4CDD">
              <w:rPr>
                <w:sz w:val="24"/>
                <w:szCs w:val="24"/>
              </w:rPr>
              <w:t>Mokymo lėšos</w:t>
            </w:r>
            <w:r>
              <w:rPr>
                <w:sz w:val="24"/>
                <w:szCs w:val="24"/>
              </w:rPr>
              <w:t>,</w:t>
            </w:r>
            <w:r w:rsidRPr="009E4CDD">
              <w:rPr>
                <w:sz w:val="24"/>
                <w:szCs w:val="24"/>
              </w:rPr>
              <w:t xml:space="preserve"> </w:t>
            </w:r>
            <w:r>
              <w:rPr>
                <w:sz w:val="24"/>
                <w:szCs w:val="24"/>
              </w:rPr>
              <w:t>s</w:t>
            </w:r>
            <w:r w:rsidRPr="009E4CDD">
              <w:rPr>
                <w:sz w:val="24"/>
                <w:szCs w:val="24"/>
              </w:rPr>
              <w:t>avivaldybės biudžeto lėšos</w:t>
            </w:r>
          </w:p>
        </w:tc>
      </w:tr>
      <w:tr w:rsidR="00F901E0" w:rsidRPr="00BC3AF7" w:rsidTr="00667258">
        <w:tc>
          <w:tcPr>
            <w:tcW w:w="3562" w:type="dxa"/>
          </w:tcPr>
          <w:p w:rsidR="00F901E0" w:rsidRPr="009E4CDD" w:rsidRDefault="00F901E0" w:rsidP="00F901E0">
            <w:pPr>
              <w:rPr>
                <w:sz w:val="24"/>
                <w:szCs w:val="24"/>
              </w:rPr>
            </w:pPr>
            <w:r w:rsidRPr="009E4CDD">
              <w:rPr>
                <w:sz w:val="24"/>
                <w:szCs w:val="24"/>
              </w:rPr>
              <w:t>1.1.4. Veiklos kokybės įsivertinimas</w:t>
            </w:r>
          </w:p>
        </w:tc>
        <w:tc>
          <w:tcPr>
            <w:tcW w:w="5220" w:type="dxa"/>
          </w:tcPr>
          <w:p w:rsidR="00F901E0" w:rsidRDefault="00F901E0" w:rsidP="00F901E0">
            <w:pPr>
              <w:jc w:val="both"/>
              <w:rPr>
                <w:sz w:val="24"/>
                <w:szCs w:val="24"/>
              </w:rPr>
            </w:pPr>
            <w:r w:rsidRPr="009E4CDD">
              <w:rPr>
                <w:bCs/>
                <w:sz w:val="24"/>
                <w:szCs w:val="24"/>
              </w:rPr>
              <w:t>Atlikta mokytojų, tėvų apklausa išaiškins stipriąsias ir tobulintinas sritis. Parengtas veiklos tobulinimosi planas. Svarbi t</w:t>
            </w:r>
            <w:r w:rsidRPr="009E4CDD">
              <w:rPr>
                <w:sz w:val="24"/>
                <w:szCs w:val="24"/>
              </w:rPr>
              <w:t>yrimais ir įsivertinimu grįsta ugdymo kokybė</w:t>
            </w:r>
          </w:p>
          <w:p w:rsidR="00C45474" w:rsidRPr="009E4CDD" w:rsidRDefault="00C45474" w:rsidP="00F901E0">
            <w:pPr>
              <w:jc w:val="both"/>
              <w:rPr>
                <w:sz w:val="24"/>
                <w:szCs w:val="24"/>
              </w:rPr>
            </w:pPr>
          </w:p>
        </w:tc>
        <w:tc>
          <w:tcPr>
            <w:tcW w:w="1820" w:type="dxa"/>
          </w:tcPr>
          <w:p w:rsidR="00F901E0" w:rsidRPr="009E4CDD" w:rsidRDefault="00F901E0" w:rsidP="00F901E0">
            <w:pPr>
              <w:rPr>
                <w:sz w:val="24"/>
                <w:szCs w:val="24"/>
              </w:rPr>
            </w:pPr>
            <w:r w:rsidRPr="009E4CDD">
              <w:rPr>
                <w:sz w:val="24"/>
                <w:szCs w:val="24"/>
              </w:rPr>
              <w:t>2024–2026 m.</w:t>
            </w:r>
          </w:p>
        </w:tc>
        <w:tc>
          <w:tcPr>
            <w:tcW w:w="2517" w:type="dxa"/>
          </w:tcPr>
          <w:p w:rsidR="00F901E0" w:rsidRPr="009E4CDD" w:rsidRDefault="00F901E0" w:rsidP="00F901E0">
            <w:pPr>
              <w:jc w:val="center"/>
              <w:rPr>
                <w:sz w:val="24"/>
                <w:szCs w:val="24"/>
              </w:rPr>
            </w:pPr>
            <w:r w:rsidRPr="009E4CDD">
              <w:rPr>
                <w:sz w:val="24"/>
                <w:szCs w:val="24"/>
              </w:rPr>
              <w:t>Veiklos kokybės įsivertinimo grupė</w:t>
            </w:r>
          </w:p>
        </w:tc>
        <w:tc>
          <w:tcPr>
            <w:tcW w:w="1799" w:type="dxa"/>
          </w:tcPr>
          <w:p w:rsidR="00F901E0" w:rsidRPr="009E4CDD" w:rsidRDefault="00F901E0" w:rsidP="00F901E0">
            <w:pPr>
              <w:jc w:val="center"/>
              <w:rPr>
                <w:sz w:val="24"/>
                <w:szCs w:val="24"/>
              </w:rPr>
            </w:pPr>
            <w:r w:rsidRPr="009E4CDD">
              <w:rPr>
                <w:sz w:val="24"/>
                <w:szCs w:val="24"/>
              </w:rPr>
              <w:t>Žmogiškieji ištekliai</w:t>
            </w:r>
          </w:p>
        </w:tc>
      </w:tr>
      <w:bookmarkEnd w:id="4"/>
    </w:tbl>
    <w:p w:rsidR="00BE46E6" w:rsidRDefault="00BE46E6"/>
    <w:tbl>
      <w:tblPr>
        <w:tblW w:w="149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5220"/>
        <w:gridCol w:w="1800"/>
        <w:gridCol w:w="2517"/>
        <w:gridCol w:w="1834"/>
      </w:tblGrid>
      <w:tr w:rsidR="007612A9" w:rsidRPr="000F79AD" w:rsidTr="00667258">
        <w:trPr>
          <w:trHeight w:val="154"/>
        </w:trPr>
        <w:tc>
          <w:tcPr>
            <w:tcW w:w="14933" w:type="dxa"/>
            <w:gridSpan w:val="5"/>
          </w:tcPr>
          <w:p w:rsidR="007612A9" w:rsidRDefault="007612A9" w:rsidP="00D84C17">
            <w:pPr>
              <w:jc w:val="both"/>
              <w:rPr>
                <w:sz w:val="24"/>
                <w:szCs w:val="24"/>
              </w:rPr>
            </w:pPr>
            <w:bookmarkStart w:id="5" w:name="_Hlk157463362"/>
            <w:bookmarkStart w:id="6" w:name="_Hlk157893308"/>
            <w:r w:rsidRPr="00BC3AF7">
              <w:rPr>
                <w:b/>
                <w:sz w:val="24"/>
                <w:szCs w:val="24"/>
              </w:rPr>
              <w:t xml:space="preserve">1.2. UŽDAVINYS. </w:t>
            </w:r>
            <w:r w:rsidRPr="00070AF1">
              <w:rPr>
                <w:sz w:val="24"/>
                <w:szCs w:val="24"/>
              </w:rPr>
              <w:t>Sudaryti sąlygas įtraukiojo ugdymo plėtrai, atsižvelgiant į kiekvieno vaiko galias ir poreikius.</w:t>
            </w:r>
          </w:p>
          <w:p w:rsidR="00A721AE" w:rsidRPr="00BC3AF7" w:rsidRDefault="00A721AE" w:rsidP="00D84C17">
            <w:pPr>
              <w:jc w:val="both"/>
              <w:rPr>
                <w:b/>
                <w:sz w:val="24"/>
                <w:szCs w:val="24"/>
              </w:rPr>
            </w:pPr>
          </w:p>
        </w:tc>
      </w:tr>
      <w:tr w:rsidR="007612A9" w:rsidRPr="00BC3AF7" w:rsidTr="00667258">
        <w:trPr>
          <w:trHeight w:val="562"/>
        </w:trPr>
        <w:tc>
          <w:tcPr>
            <w:tcW w:w="3562" w:type="dxa"/>
          </w:tcPr>
          <w:p w:rsidR="007612A9" w:rsidRPr="00BC3AF7" w:rsidRDefault="007612A9" w:rsidP="00401540">
            <w:pPr>
              <w:pStyle w:val="Pagrindinistekstas"/>
              <w:ind w:right="29"/>
              <w:rPr>
                <w:rFonts w:eastAsia="Calibri"/>
              </w:rPr>
            </w:pPr>
            <w:r w:rsidRPr="00BC3AF7">
              <w:rPr>
                <w:rFonts w:eastAsia="Calibri"/>
              </w:rPr>
              <w:t>Priemonė</w:t>
            </w:r>
          </w:p>
        </w:tc>
        <w:tc>
          <w:tcPr>
            <w:tcW w:w="5220" w:type="dxa"/>
          </w:tcPr>
          <w:p w:rsidR="007612A9" w:rsidRPr="00BC3AF7" w:rsidRDefault="007612A9" w:rsidP="00D84C17">
            <w:pPr>
              <w:pStyle w:val="Pagrindinistekstas"/>
              <w:ind w:right="-18"/>
              <w:rPr>
                <w:rFonts w:eastAsia="Calibri"/>
              </w:rPr>
            </w:pPr>
            <w:r w:rsidRPr="00BC3AF7">
              <w:rPr>
                <w:rFonts w:eastAsia="Calibri"/>
              </w:rPr>
              <w:t>Laukiamas rezultatas</w:t>
            </w:r>
          </w:p>
        </w:tc>
        <w:tc>
          <w:tcPr>
            <w:tcW w:w="1800" w:type="dxa"/>
          </w:tcPr>
          <w:p w:rsidR="007612A9" w:rsidRPr="00BC3AF7" w:rsidRDefault="007612A9" w:rsidP="00D84C17">
            <w:pPr>
              <w:jc w:val="center"/>
              <w:rPr>
                <w:b/>
                <w:sz w:val="24"/>
                <w:szCs w:val="24"/>
              </w:rPr>
            </w:pPr>
            <w:r w:rsidRPr="00BC3AF7">
              <w:rPr>
                <w:b/>
                <w:sz w:val="24"/>
                <w:szCs w:val="24"/>
              </w:rPr>
              <w:t>Įgyvendinimo laikas</w:t>
            </w:r>
          </w:p>
        </w:tc>
        <w:tc>
          <w:tcPr>
            <w:tcW w:w="2517" w:type="dxa"/>
          </w:tcPr>
          <w:p w:rsidR="007612A9" w:rsidRPr="00BC3AF7" w:rsidRDefault="007612A9" w:rsidP="00D84C17">
            <w:pPr>
              <w:jc w:val="center"/>
              <w:rPr>
                <w:b/>
                <w:sz w:val="24"/>
                <w:szCs w:val="24"/>
              </w:rPr>
            </w:pPr>
            <w:r w:rsidRPr="00BC3AF7">
              <w:rPr>
                <w:b/>
                <w:sz w:val="24"/>
                <w:szCs w:val="24"/>
              </w:rPr>
              <w:t>Atsakingas</w:t>
            </w:r>
          </w:p>
        </w:tc>
        <w:tc>
          <w:tcPr>
            <w:tcW w:w="1834" w:type="dxa"/>
          </w:tcPr>
          <w:p w:rsidR="007612A9" w:rsidRPr="00BC3AF7" w:rsidRDefault="007612A9" w:rsidP="00D84C17">
            <w:pPr>
              <w:pStyle w:val="Pagrindinistekstas"/>
              <w:rPr>
                <w:rFonts w:eastAsia="Calibri"/>
              </w:rPr>
            </w:pPr>
            <w:r w:rsidRPr="00BC3AF7">
              <w:rPr>
                <w:rFonts w:eastAsia="Calibri"/>
              </w:rPr>
              <w:t>Lėšos</w:t>
            </w:r>
          </w:p>
        </w:tc>
      </w:tr>
      <w:tr w:rsidR="00CD1AEC" w:rsidRPr="00BC3AF7" w:rsidTr="00667258">
        <w:trPr>
          <w:trHeight w:val="494"/>
        </w:trPr>
        <w:tc>
          <w:tcPr>
            <w:tcW w:w="3562" w:type="dxa"/>
          </w:tcPr>
          <w:p w:rsidR="00CD1AEC" w:rsidRPr="009E4CDD" w:rsidRDefault="00CD1AEC" w:rsidP="00CD1AEC">
            <w:pPr>
              <w:pStyle w:val="Pagrindinistekstas"/>
              <w:ind w:right="29"/>
              <w:jc w:val="left"/>
              <w:rPr>
                <w:b w:val="0"/>
                <w:bCs/>
                <w:szCs w:val="24"/>
              </w:rPr>
            </w:pPr>
            <w:r w:rsidRPr="009E4CDD">
              <w:rPr>
                <w:b w:val="0"/>
                <w:bCs/>
                <w:szCs w:val="24"/>
              </w:rPr>
              <w:t xml:space="preserve">1.2.1. SUP vaikų integravimas </w:t>
            </w:r>
          </w:p>
        </w:tc>
        <w:tc>
          <w:tcPr>
            <w:tcW w:w="5220" w:type="dxa"/>
          </w:tcPr>
          <w:p w:rsidR="00CD1AEC" w:rsidRDefault="00CD1AEC" w:rsidP="00CD1AEC">
            <w:pPr>
              <w:pStyle w:val="Pagrindinistekstas"/>
              <w:jc w:val="left"/>
              <w:rPr>
                <w:b w:val="0"/>
                <w:bCs/>
                <w:szCs w:val="24"/>
              </w:rPr>
            </w:pPr>
            <w:r w:rsidRPr="009E4CDD">
              <w:rPr>
                <w:b w:val="0"/>
                <w:bCs/>
                <w:szCs w:val="24"/>
              </w:rPr>
              <w:t>Visi vaikai ugdomi kartu, pagal PPT rekomendacijas. Specialiųjų ugdymosi poreikių vaikai galės lavintis pagal savo galias. Mokytojai ir švietimo pagalbos specialistai kelia kvalifikaciją. Bus šviečiama bendruomenė.</w:t>
            </w:r>
          </w:p>
          <w:p w:rsidR="00C45474" w:rsidRPr="009E4CDD" w:rsidRDefault="00C45474" w:rsidP="00CD1AEC">
            <w:pPr>
              <w:pStyle w:val="Pagrindinistekstas"/>
              <w:jc w:val="left"/>
              <w:rPr>
                <w:b w:val="0"/>
                <w:bCs/>
                <w:szCs w:val="24"/>
              </w:rPr>
            </w:pPr>
          </w:p>
        </w:tc>
        <w:tc>
          <w:tcPr>
            <w:tcW w:w="1800" w:type="dxa"/>
          </w:tcPr>
          <w:p w:rsidR="00CD1AEC" w:rsidRPr="009E4CDD" w:rsidRDefault="00CD1AEC" w:rsidP="00CD1AEC">
            <w:pPr>
              <w:rPr>
                <w:bCs/>
                <w:sz w:val="24"/>
                <w:szCs w:val="24"/>
              </w:rPr>
            </w:pPr>
            <w:r w:rsidRPr="009E4CDD">
              <w:rPr>
                <w:bCs/>
                <w:sz w:val="24"/>
                <w:szCs w:val="24"/>
              </w:rPr>
              <w:t>2024–2026 m.</w:t>
            </w:r>
          </w:p>
        </w:tc>
        <w:tc>
          <w:tcPr>
            <w:tcW w:w="2517" w:type="dxa"/>
          </w:tcPr>
          <w:p w:rsidR="00CD1AEC" w:rsidRPr="009E4CDD" w:rsidRDefault="00CD1AEC" w:rsidP="00CD1AEC">
            <w:pPr>
              <w:tabs>
                <w:tab w:val="left" w:pos="2570"/>
              </w:tabs>
              <w:jc w:val="center"/>
              <w:rPr>
                <w:bCs/>
                <w:sz w:val="24"/>
                <w:szCs w:val="24"/>
              </w:rPr>
            </w:pPr>
            <w:r w:rsidRPr="009E4CDD">
              <w:rPr>
                <w:bCs/>
                <w:sz w:val="24"/>
                <w:szCs w:val="24"/>
              </w:rPr>
              <w:t>Mokytojai,</w:t>
            </w:r>
          </w:p>
          <w:p w:rsidR="00CD1AEC" w:rsidRPr="009E4CDD" w:rsidRDefault="00CD1AEC" w:rsidP="00CD1AEC">
            <w:pPr>
              <w:tabs>
                <w:tab w:val="left" w:pos="2570"/>
              </w:tabs>
              <w:jc w:val="center"/>
              <w:rPr>
                <w:bCs/>
                <w:sz w:val="24"/>
                <w:szCs w:val="24"/>
              </w:rPr>
            </w:pPr>
            <w:r w:rsidRPr="009E4CDD">
              <w:rPr>
                <w:bCs/>
                <w:sz w:val="24"/>
                <w:szCs w:val="24"/>
              </w:rPr>
              <w:t>švietimo pagalbos specialistai</w:t>
            </w:r>
          </w:p>
        </w:tc>
        <w:tc>
          <w:tcPr>
            <w:tcW w:w="1834" w:type="dxa"/>
          </w:tcPr>
          <w:p w:rsidR="00CD1AEC" w:rsidRPr="009E4CDD" w:rsidRDefault="00CD1AEC" w:rsidP="00CD1AEC">
            <w:pPr>
              <w:pStyle w:val="Pagrindinistekstas"/>
              <w:rPr>
                <w:b w:val="0"/>
                <w:bCs/>
                <w:szCs w:val="24"/>
              </w:rPr>
            </w:pPr>
            <w:r w:rsidRPr="007B56AF">
              <w:rPr>
                <w:b w:val="0"/>
                <w:bCs/>
                <w:szCs w:val="24"/>
              </w:rPr>
              <w:t>Žmogiškieji ištekliai</w:t>
            </w:r>
            <w:r w:rsidR="00F901E0">
              <w:rPr>
                <w:b w:val="0"/>
                <w:bCs/>
                <w:szCs w:val="24"/>
              </w:rPr>
              <w:t>, m</w:t>
            </w:r>
            <w:r w:rsidR="00F901E0" w:rsidRPr="0008446A">
              <w:rPr>
                <w:b w:val="0"/>
                <w:bCs/>
                <w:szCs w:val="24"/>
              </w:rPr>
              <w:t>okymo lėšos</w:t>
            </w:r>
          </w:p>
        </w:tc>
      </w:tr>
      <w:bookmarkEnd w:id="5"/>
      <w:tr w:rsidR="00DB4734" w:rsidRPr="0008446A" w:rsidTr="00667258">
        <w:trPr>
          <w:trHeight w:val="494"/>
        </w:trPr>
        <w:tc>
          <w:tcPr>
            <w:tcW w:w="3562" w:type="dxa"/>
          </w:tcPr>
          <w:p w:rsidR="00DB4734" w:rsidRPr="0008446A" w:rsidRDefault="00DB4734" w:rsidP="00F901E0">
            <w:pPr>
              <w:tabs>
                <w:tab w:val="left" w:pos="3165"/>
              </w:tabs>
              <w:rPr>
                <w:b/>
                <w:bCs/>
                <w:szCs w:val="24"/>
              </w:rPr>
            </w:pPr>
            <w:r w:rsidRPr="0008446A">
              <w:rPr>
                <w:bCs/>
                <w:sz w:val="24"/>
                <w:szCs w:val="24"/>
              </w:rPr>
              <w:t>1.2.2. Švietimo pagalbos užtikrinimas, atsižvelgiant į individualius vaiko poreikius.</w:t>
            </w:r>
          </w:p>
        </w:tc>
        <w:tc>
          <w:tcPr>
            <w:tcW w:w="5220" w:type="dxa"/>
          </w:tcPr>
          <w:p w:rsidR="00DB4734" w:rsidRPr="0008446A" w:rsidRDefault="00DB4734" w:rsidP="00F901E0">
            <w:pPr>
              <w:tabs>
                <w:tab w:val="left" w:pos="3152"/>
              </w:tabs>
              <w:ind w:right="29"/>
              <w:rPr>
                <w:b/>
                <w:bCs/>
                <w:szCs w:val="24"/>
              </w:rPr>
            </w:pPr>
            <w:r w:rsidRPr="0008446A">
              <w:rPr>
                <w:bCs/>
                <w:sz w:val="24"/>
                <w:szCs w:val="24"/>
              </w:rPr>
              <w:t xml:space="preserve">Vyksta darnus bendradarbiavimas su VGK, PPT, tėvais (globėjais). Tenkinami specialieji vaikų ugdymosi poreikiai. </w:t>
            </w:r>
          </w:p>
        </w:tc>
        <w:tc>
          <w:tcPr>
            <w:tcW w:w="1800" w:type="dxa"/>
          </w:tcPr>
          <w:p w:rsidR="00DB4734" w:rsidRPr="0008446A" w:rsidRDefault="00DB4734" w:rsidP="00DB4734">
            <w:pPr>
              <w:rPr>
                <w:bCs/>
                <w:sz w:val="24"/>
                <w:szCs w:val="24"/>
              </w:rPr>
            </w:pPr>
            <w:r w:rsidRPr="009E4CDD">
              <w:rPr>
                <w:sz w:val="24"/>
                <w:szCs w:val="24"/>
              </w:rPr>
              <w:t>2024–2026 m.</w:t>
            </w:r>
          </w:p>
        </w:tc>
        <w:tc>
          <w:tcPr>
            <w:tcW w:w="2517" w:type="dxa"/>
          </w:tcPr>
          <w:p w:rsidR="00DB4734" w:rsidRPr="0008446A" w:rsidRDefault="00F901E0" w:rsidP="00DB4734">
            <w:pPr>
              <w:tabs>
                <w:tab w:val="left" w:pos="2570"/>
              </w:tabs>
              <w:jc w:val="center"/>
              <w:rPr>
                <w:bCs/>
                <w:sz w:val="24"/>
                <w:szCs w:val="24"/>
              </w:rPr>
            </w:pPr>
            <w:r>
              <w:rPr>
                <w:bCs/>
                <w:sz w:val="24"/>
                <w:szCs w:val="24"/>
              </w:rPr>
              <w:t>D</w:t>
            </w:r>
            <w:r w:rsidR="00DB4734" w:rsidRPr="0008446A">
              <w:rPr>
                <w:bCs/>
                <w:sz w:val="24"/>
                <w:szCs w:val="24"/>
              </w:rPr>
              <w:t>irektoriaus pavaduotojas ugdymui, mokytojai</w:t>
            </w:r>
          </w:p>
        </w:tc>
        <w:tc>
          <w:tcPr>
            <w:tcW w:w="1834" w:type="dxa"/>
          </w:tcPr>
          <w:p w:rsidR="00DB4734" w:rsidRPr="0008446A" w:rsidRDefault="00DB4734" w:rsidP="00DB4734">
            <w:pPr>
              <w:pStyle w:val="Pagrindinistekstas"/>
              <w:rPr>
                <w:b w:val="0"/>
                <w:bCs/>
                <w:szCs w:val="24"/>
              </w:rPr>
            </w:pPr>
            <w:r w:rsidRPr="0008446A">
              <w:rPr>
                <w:b w:val="0"/>
                <w:bCs/>
                <w:szCs w:val="24"/>
              </w:rPr>
              <w:t>Mokymo lėšos, savivaldybės biudžeto lėšos</w:t>
            </w:r>
          </w:p>
        </w:tc>
      </w:tr>
      <w:tr w:rsidR="00DB4734" w:rsidRPr="0008446A" w:rsidTr="00667258">
        <w:trPr>
          <w:trHeight w:val="485"/>
        </w:trPr>
        <w:tc>
          <w:tcPr>
            <w:tcW w:w="3562" w:type="dxa"/>
          </w:tcPr>
          <w:p w:rsidR="00DB4734" w:rsidRPr="0008446A" w:rsidRDefault="00DB4734" w:rsidP="00DB4734">
            <w:pPr>
              <w:pStyle w:val="Pagrindinistekstas"/>
              <w:ind w:right="29"/>
              <w:jc w:val="left"/>
              <w:rPr>
                <w:b w:val="0"/>
                <w:bCs/>
              </w:rPr>
            </w:pPr>
            <w:r w:rsidRPr="0008446A">
              <w:rPr>
                <w:b w:val="0"/>
                <w:bCs/>
              </w:rPr>
              <w:t>1.2.3. Mokytojų, švietimo pagalbos specialistų, mokytojų padėjėjų bendradarbiavimas</w:t>
            </w:r>
          </w:p>
        </w:tc>
        <w:tc>
          <w:tcPr>
            <w:tcW w:w="5220" w:type="dxa"/>
          </w:tcPr>
          <w:p w:rsidR="00DB4734" w:rsidRPr="0008446A" w:rsidRDefault="00DB4734" w:rsidP="00DB4734">
            <w:pPr>
              <w:pStyle w:val="Pagrindinistekstas"/>
              <w:jc w:val="left"/>
              <w:rPr>
                <w:b w:val="0"/>
                <w:bCs/>
              </w:rPr>
            </w:pPr>
            <w:r w:rsidRPr="0008446A">
              <w:rPr>
                <w:b w:val="0"/>
                <w:bCs/>
              </w:rPr>
              <w:t>Pasitiki vieni kitais ir veikia dėl vaiko interesų</w:t>
            </w:r>
          </w:p>
        </w:tc>
        <w:tc>
          <w:tcPr>
            <w:tcW w:w="1800" w:type="dxa"/>
          </w:tcPr>
          <w:p w:rsidR="00DB4734" w:rsidRPr="0008446A" w:rsidRDefault="00DB4734" w:rsidP="00DB4734">
            <w:pPr>
              <w:rPr>
                <w:sz w:val="24"/>
                <w:szCs w:val="24"/>
              </w:rPr>
            </w:pPr>
            <w:r w:rsidRPr="0008446A">
              <w:rPr>
                <w:sz w:val="24"/>
                <w:szCs w:val="24"/>
              </w:rPr>
              <w:t>2024–2026 m.</w:t>
            </w:r>
          </w:p>
        </w:tc>
        <w:tc>
          <w:tcPr>
            <w:tcW w:w="2517" w:type="dxa"/>
          </w:tcPr>
          <w:p w:rsidR="00DB4734" w:rsidRPr="0008446A" w:rsidRDefault="00DB4734" w:rsidP="00DB4734">
            <w:pPr>
              <w:tabs>
                <w:tab w:val="left" w:pos="2570"/>
              </w:tabs>
              <w:jc w:val="center"/>
              <w:rPr>
                <w:sz w:val="24"/>
                <w:szCs w:val="24"/>
              </w:rPr>
            </w:pPr>
            <w:r w:rsidRPr="0008446A">
              <w:rPr>
                <w:sz w:val="24"/>
                <w:szCs w:val="24"/>
              </w:rPr>
              <w:t>Mokytojai,</w:t>
            </w:r>
          </w:p>
          <w:p w:rsidR="00DB4734" w:rsidRPr="0008446A" w:rsidRDefault="00DB4734" w:rsidP="00DB4734">
            <w:pPr>
              <w:tabs>
                <w:tab w:val="left" w:pos="2570"/>
              </w:tabs>
              <w:jc w:val="center"/>
              <w:rPr>
                <w:sz w:val="24"/>
                <w:szCs w:val="24"/>
              </w:rPr>
            </w:pPr>
            <w:r w:rsidRPr="0008446A">
              <w:rPr>
                <w:sz w:val="24"/>
                <w:szCs w:val="24"/>
              </w:rPr>
              <w:t>švietimo pagalbos specialistai</w:t>
            </w:r>
          </w:p>
        </w:tc>
        <w:tc>
          <w:tcPr>
            <w:tcW w:w="1834" w:type="dxa"/>
          </w:tcPr>
          <w:p w:rsidR="00DB4734" w:rsidRPr="0008446A" w:rsidRDefault="00DB4734" w:rsidP="00DB4734">
            <w:pPr>
              <w:tabs>
                <w:tab w:val="left" w:pos="3152"/>
              </w:tabs>
              <w:jc w:val="center"/>
              <w:rPr>
                <w:sz w:val="24"/>
                <w:szCs w:val="24"/>
              </w:rPr>
            </w:pPr>
            <w:r w:rsidRPr="0008446A">
              <w:rPr>
                <w:sz w:val="24"/>
                <w:szCs w:val="24"/>
              </w:rPr>
              <w:t>Žmogiškieji ištekliai</w:t>
            </w:r>
          </w:p>
        </w:tc>
      </w:tr>
      <w:tr w:rsidR="00DB4734" w:rsidRPr="0008446A" w:rsidTr="00667258">
        <w:trPr>
          <w:trHeight w:val="755"/>
        </w:trPr>
        <w:tc>
          <w:tcPr>
            <w:tcW w:w="3562" w:type="dxa"/>
          </w:tcPr>
          <w:p w:rsidR="00DB4734" w:rsidRPr="0008446A" w:rsidRDefault="00DB4734" w:rsidP="00DB4734">
            <w:pPr>
              <w:pStyle w:val="Pagrindinistekstas"/>
              <w:ind w:right="29"/>
              <w:jc w:val="left"/>
              <w:rPr>
                <w:b w:val="0"/>
                <w:bCs/>
              </w:rPr>
            </w:pPr>
            <w:r w:rsidRPr="0008446A">
              <w:rPr>
                <w:b w:val="0"/>
                <w:bCs/>
              </w:rPr>
              <w:t xml:space="preserve">1.2.4. Infrastruktūros pritaikymas įvairių poreikių turintiems vaikams </w:t>
            </w:r>
          </w:p>
        </w:tc>
        <w:tc>
          <w:tcPr>
            <w:tcW w:w="5220" w:type="dxa"/>
          </w:tcPr>
          <w:p w:rsidR="00DB4734" w:rsidRPr="0008446A" w:rsidRDefault="00DB4734" w:rsidP="00DB4734">
            <w:pPr>
              <w:pStyle w:val="Pagrindinistekstas"/>
              <w:ind w:right="29"/>
              <w:jc w:val="left"/>
              <w:rPr>
                <w:b w:val="0"/>
                <w:bCs/>
              </w:rPr>
            </w:pPr>
            <w:r w:rsidRPr="0008446A">
              <w:rPr>
                <w:b w:val="0"/>
                <w:bCs/>
              </w:rPr>
              <w:t>Funkcionali, saugumo reikalavimus atitinkanti aplinka, įrengti ramybės kampeliai, sensorinis kambarys.</w:t>
            </w:r>
          </w:p>
        </w:tc>
        <w:tc>
          <w:tcPr>
            <w:tcW w:w="1800" w:type="dxa"/>
          </w:tcPr>
          <w:p w:rsidR="00DB4734" w:rsidRPr="0008446A" w:rsidRDefault="00DB4734" w:rsidP="00DB4734">
            <w:pPr>
              <w:rPr>
                <w:sz w:val="24"/>
                <w:szCs w:val="24"/>
              </w:rPr>
            </w:pPr>
            <w:r w:rsidRPr="0008446A">
              <w:rPr>
                <w:sz w:val="24"/>
                <w:szCs w:val="24"/>
              </w:rPr>
              <w:t>2024–2026 m.</w:t>
            </w:r>
          </w:p>
        </w:tc>
        <w:tc>
          <w:tcPr>
            <w:tcW w:w="2517" w:type="dxa"/>
          </w:tcPr>
          <w:p w:rsidR="00DB4734" w:rsidRPr="0008446A" w:rsidRDefault="00DB4734" w:rsidP="00DB4734">
            <w:pPr>
              <w:tabs>
                <w:tab w:val="left" w:pos="2570"/>
              </w:tabs>
              <w:jc w:val="center"/>
              <w:rPr>
                <w:sz w:val="24"/>
                <w:szCs w:val="24"/>
              </w:rPr>
            </w:pPr>
            <w:r w:rsidRPr="0008446A">
              <w:rPr>
                <w:sz w:val="24"/>
                <w:szCs w:val="24"/>
              </w:rPr>
              <w:t xml:space="preserve">Direktorius, </w:t>
            </w:r>
          </w:p>
          <w:p w:rsidR="00DB4734" w:rsidRPr="0008446A" w:rsidRDefault="00DB4734" w:rsidP="00DB4734">
            <w:pPr>
              <w:tabs>
                <w:tab w:val="left" w:pos="2570"/>
              </w:tabs>
              <w:jc w:val="center"/>
              <w:rPr>
                <w:sz w:val="24"/>
                <w:szCs w:val="24"/>
              </w:rPr>
            </w:pPr>
            <w:r w:rsidRPr="0008446A">
              <w:rPr>
                <w:sz w:val="24"/>
                <w:szCs w:val="24"/>
              </w:rPr>
              <w:t xml:space="preserve">mokytojai, </w:t>
            </w:r>
          </w:p>
          <w:p w:rsidR="00DB4734" w:rsidRPr="0008446A" w:rsidRDefault="00DB4734" w:rsidP="00DB4734">
            <w:pPr>
              <w:tabs>
                <w:tab w:val="left" w:pos="2570"/>
              </w:tabs>
              <w:jc w:val="center"/>
              <w:rPr>
                <w:sz w:val="24"/>
                <w:szCs w:val="24"/>
              </w:rPr>
            </w:pPr>
            <w:r w:rsidRPr="0008446A">
              <w:rPr>
                <w:sz w:val="24"/>
                <w:szCs w:val="24"/>
              </w:rPr>
              <w:t>ūkvedys</w:t>
            </w:r>
          </w:p>
        </w:tc>
        <w:tc>
          <w:tcPr>
            <w:tcW w:w="1834" w:type="dxa"/>
          </w:tcPr>
          <w:p w:rsidR="00DB4734" w:rsidRPr="0008446A" w:rsidRDefault="00DB4734" w:rsidP="00DB4734">
            <w:pPr>
              <w:tabs>
                <w:tab w:val="left" w:pos="3152"/>
              </w:tabs>
              <w:jc w:val="center"/>
              <w:rPr>
                <w:b/>
                <w:sz w:val="24"/>
                <w:szCs w:val="24"/>
              </w:rPr>
            </w:pPr>
            <w:r w:rsidRPr="0008446A">
              <w:rPr>
                <w:sz w:val="24"/>
                <w:szCs w:val="24"/>
              </w:rPr>
              <w:t>Savivaldybės biudžeto lėšos</w:t>
            </w:r>
          </w:p>
        </w:tc>
      </w:tr>
      <w:tr w:rsidR="00DB4734" w:rsidRPr="0008446A" w:rsidTr="00667258">
        <w:trPr>
          <w:trHeight w:val="755"/>
        </w:trPr>
        <w:tc>
          <w:tcPr>
            <w:tcW w:w="3562" w:type="dxa"/>
          </w:tcPr>
          <w:p w:rsidR="00DB4734" w:rsidRPr="0008446A" w:rsidRDefault="00DB4734" w:rsidP="00DB4734">
            <w:pPr>
              <w:pStyle w:val="Pagrindinistekstas"/>
              <w:ind w:right="29"/>
              <w:jc w:val="left"/>
              <w:rPr>
                <w:b w:val="0"/>
                <w:bCs/>
              </w:rPr>
            </w:pPr>
            <w:r w:rsidRPr="0008446A">
              <w:rPr>
                <w:b w:val="0"/>
                <w:bCs/>
              </w:rPr>
              <w:t xml:space="preserve">1.2.5. Universalaus dizaino ugdymo priemonių taikymas </w:t>
            </w:r>
          </w:p>
        </w:tc>
        <w:tc>
          <w:tcPr>
            <w:tcW w:w="5220" w:type="dxa"/>
          </w:tcPr>
          <w:p w:rsidR="00DB4734" w:rsidRPr="0008446A" w:rsidRDefault="00DB4734" w:rsidP="00DB4734">
            <w:pPr>
              <w:pStyle w:val="Pagrindinistekstas"/>
              <w:ind w:right="29"/>
              <w:jc w:val="left"/>
              <w:rPr>
                <w:b w:val="0"/>
                <w:bCs/>
              </w:rPr>
            </w:pPr>
            <w:r w:rsidRPr="0008446A">
              <w:rPr>
                <w:b w:val="0"/>
                <w:bCs/>
              </w:rPr>
              <w:t>Susitarta dėl veiksmingos pagalbos formų laikantis universalaus dizaino principo. Ugdymo(si) procesas orientuotas ir pritaikytas kiekvienam vaikui.</w:t>
            </w:r>
          </w:p>
        </w:tc>
        <w:tc>
          <w:tcPr>
            <w:tcW w:w="1800" w:type="dxa"/>
          </w:tcPr>
          <w:p w:rsidR="00DB4734" w:rsidRPr="0008446A" w:rsidRDefault="00DB4734" w:rsidP="00DB4734">
            <w:pPr>
              <w:rPr>
                <w:sz w:val="24"/>
                <w:szCs w:val="24"/>
              </w:rPr>
            </w:pPr>
            <w:r w:rsidRPr="0008446A">
              <w:rPr>
                <w:sz w:val="24"/>
                <w:szCs w:val="24"/>
              </w:rPr>
              <w:t>2024–2026 m.</w:t>
            </w:r>
          </w:p>
        </w:tc>
        <w:tc>
          <w:tcPr>
            <w:tcW w:w="2517" w:type="dxa"/>
          </w:tcPr>
          <w:p w:rsidR="00DB4734" w:rsidRPr="0008446A" w:rsidRDefault="00DB4734" w:rsidP="00DB4734">
            <w:pPr>
              <w:tabs>
                <w:tab w:val="left" w:pos="2570"/>
              </w:tabs>
              <w:jc w:val="center"/>
              <w:rPr>
                <w:sz w:val="24"/>
                <w:szCs w:val="24"/>
              </w:rPr>
            </w:pPr>
            <w:r w:rsidRPr="0008446A">
              <w:rPr>
                <w:sz w:val="24"/>
                <w:szCs w:val="24"/>
              </w:rPr>
              <w:t>Mokytojai</w:t>
            </w:r>
          </w:p>
        </w:tc>
        <w:tc>
          <w:tcPr>
            <w:tcW w:w="1834" w:type="dxa"/>
          </w:tcPr>
          <w:p w:rsidR="00DB4734" w:rsidRPr="0008446A" w:rsidRDefault="00DB4734" w:rsidP="00DB4734">
            <w:pPr>
              <w:tabs>
                <w:tab w:val="left" w:pos="3152"/>
              </w:tabs>
              <w:jc w:val="center"/>
              <w:rPr>
                <w:sz w:val="24"/>
                <w:szCs w:val="24"/>
              </w:rPr>
            </w:pPr>
            <w:r w:rsidRPr="0008446A">
              <w:rPr>
                <w:sz w:val="24"/>
                <w:szCs w:val="24"/>
              </w:rPr>
              <w:t>Savivaldybės biudžeto lėšos, mokymo lėšos</w:t>
            </w:r>
          </w:p>
        </w:tc>
      </w:tr>
      <w:bookmarkEnd w:id="6"/>
    </w:tbl>
    <w:p w:rsidR="00BE46E6" w:rsidRDefault="00BE46E6"/>
    <w:tbl>
      <w:tblPr>
        <w:tblW w:w="148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5220"/>
        <w:gridCol w:w="1754"/>
        <w:gridCol w:w="2515"/>
        <w:gridCol w:w="1847"/>
      </w:tblGrid>
      <w:tr w:rsidR="0008446A" w:rsidRPr="0008446A" w:rsidTr="008C23F6">
        <w:trPr>
          <w:trHeight w:val="154"/>
        </w:trPr>
        <w:tc>
          <w:tcPr>
            <w:tcW w:w="14898" w:type="dxa"/>
            <w:gridSpan w:val="5"/>
          </w:tcPr>
          <w:p w:rsidR="008A0D33" w:rsidRPr="0008446A" w:rsidRDefault="008A0D33" w:rsidP="00F901E0">
            <w:pPr>
              <w:pStyle w:val="Pagrindinistekstas"/>
              <w:ind w:left="62" w:right="-142"/>
              <w:jc w:val="both"/>
              <w:rPr>
                <w:b w:val="0"/>
                <w:szCs w:val="24"/>
              </w:rPr>
            </w:pPr>
            <w:bookmarkStart w:id="7" w:name="_Hlk157893235"/>
            <w:r w:rsidRPr="0008446A">
              <w:rPr>
                <w:szCs w:val="24"/>
              </w:rPr>
              <w:t>1.</w:t>
            </w:r>
            <w:r w:rsidR="007612A9" w:rsidRPr="0008446A">
              <w:rPr>
                <w:szCs w:val="24"/>
              </w:rPr>
              <w:t>3</w:t>
            </w:r>
            <w:r w:rsidRPr="0008446A">
              <w:rPr>
                <w:szCs w:val="24"/>
              </w:rPr>
              <w:t xml:space="preserve">. UŽDAVINYS. </w:t>
            </w:r>
            <w:r w:rsidR="000F79AD" w:rsidRPr="0008446A">
              <w:rPr>
                <w:b w:val="0"/>
                <w:szCs w:val="24"/>
              </w:rPr>
              <w:t>Sudaryti galimybes sėkmingam žaidimu ir patirtine veikla grindžiamam ugdymo(si) procesui</w:t>
            </w:r>
          </w:p>
          <w:p w:rsidR="00070AF1" w:rsidRPr="0008446A" w:rsidRDefault="00070AF1" w:rsidP="007612A9">
            <w:pPr>
              <w:pStyle w:val="Pagrindinistekstas"/>
              <w:ind w:left="360" w:right="-142"/>
              <w:jc w:val="both"/>
              <w:rPr>
                <w:b w:val="0"/>
                <w:szCs w:val="24"/>
              </w:rPr>
            </w:pPr>
          </w:p>
        </w:tc>
      </w:tr>
      <w:tr w:rsidR="0008446A" w:rsidRPr="0008446A" w:rsidTr="008C23F6">
        <w:trPr>
          <w:trHeight w:val="562"/>
        </w:trPr>
        <w:tc>
          <w:tcPr>
            <w:tcW w:w="3562" w:type="dxa"/>
          </w:tcPr>
          <w:p w:rsidR="008A0D33" w:rsidRPr="0008446A" w:rsidRDefault="008A0D33" w:rsidP="006F74A2">
            <w:pPr>
              <w:pStyle w:val="Pagrindinistekstas"/>
              <w:ind w:right="-142"/>
              <w:rPr>
                <w:rFonts w:eastAsia="Calibri"/>
              </w:rPr>
            </w:pPr>
            <w:r w:rsidRPr="0008446A">
              <w:rPr>
                <w:rFonts w:eastAsia="Calibri"/>
              </w:rPr>
              <w:t>Priemonė</w:t>
            </w:r>
          </w:p>
        </w:tc>
        <w:tc>
          <w:tcPr>
            <w:tcW w:w="5220" w:type="dxa"/>
          </w:tcPr>
          <w:p w:rsidR="008A0D33" w:rsidRPr="0008446A" w:rsidRDefault="008A0D33" w:rsidP="006F74A2">
            <w:pPr>
              <w:pStyle w:val="Pagrindinistekstas"/>
              <w:ind w:right="-18"/>
              <w:rPr>
                <w:rFonts w:eastAsia="Calibri"/>
              </w:rPr>
            </w:pPr>
            <w:r w:rsidRPr="0008446A">
              <w:rPr>
                <w:rFonts w:eastAsia="Calibri"/>
              </w:rPr>
              <w:t>Laukiamas rezultatas</w:t>
            </w:r>
          </w:p>
        </w:tc>
        <w:tc>
          <w:tcPr>
            <w:tcW w:w="1754" w:type="dxa"/>
          </w:tcPr>
          <w:p w:rsidR="008A0D33" w:rsidRPr="0008446A" w:rsidRDefault="008A0D33" w:rsidP="006F74A2">
            <w:pPr>
              <w:jc w:val="center"/>
              <w:rPr>
                <w:b/>
                <w:sz w:val="24"/>
                <w:szCs w:val="24"/>
              </w:rPr>
            </w:pPr>
            <w:r w:rsidRPr="0008446A">
              <w:rPr>
                <w:b/>
                <w:sz w:val="24"/>
                <w:szCs w:val="24"/>
              </w:rPr>
              <w:t>Įgyvendinimo laikas</w:t>
            </w:r>
          </w:p>
        </w:tc>
        <w:tc>
          <w:tcPr>
            <w:tcW w:w="2515" w:type="dxa"/>
          </w:tcPr>
          <w:p w:rsidR="008A0D33" w:rsidRPr="0008446A" w:rsidRDefault="008A0D33" w:rsidP="006F74A2">
            <w:pPr>
              <w:jc w:val="center"/>
              <w:rPr>
                <w:b/>
                <w:sz w:val="24"/>
                <w:szCs w:val="24"/>
              </w:rPr>
            </w:pPr>
            <w:r w:rsidRPr="0008446A">
              <w:rPr>
                <w:b/>
                <w:sz w:val="24"/>
                <w:szCs w:val="24"/>
              </w:rPr>
              <w:t>Atsakingas</w:t>
            </w:r>
          </w:p>
        </w:tc>
        <w:tc>
          <w:tcPr>
            <w:tcW w:w="1847" w:type="dxa"/>
          </w:tcPr>
          <w:p w:rsidR="008A0D33" w:rsidRPr="0008446A" w:rsidRDefault="008A0D33" w:rsidP="006F74A2">
            <w:pPr>
              <w:pStyle w:val="Pagrindinistekstas"/>
              <w:rPr>
                <w:rFonts w:eastAsia="Calibri"/>
              </w:rPr>
            </w:pPr>
            <w:r w:rsidRPr="0008446A">
              <w:rPr>
                <w:rFonts w:eastAsia="Calibri"/>
              </w:rPr>
              <w:t>Lėšos</w:t>
            </w:r>
          </w:p>
        </w:tc>
      </w:tr>
      <w:tr w:rsidR="00DB4734" w:rsidRPr="0008446A" w:rsidTr="008C23F6">
        <w:trPr>
          <w:trHeight w:val="562"/>
        </w:trPr>
        <w:tc>
          <w:tcPr>
            <w:tcW w:w="3562" w:type="dxa"/>
          </w:tcPr>
          <w:p w:rsidR="00DB4734" w:rsidRPr="0008446A" w:rsidRDefault="00DB4734" w:rsidP="00DB4734">
            <w:pPr>
              <w:pStyle w:val="Pagrindinistekstas"/>
              <w:ind w:right="-142"/>
              <w:jc w:val="left"/>
              <w:rPr>
                <w:rFonts w:eastAsia="Calibri"/>
                <w:b w:val="0"/>
                <w:bCs/>
              </w:rPr>
            </w:pPr>
            <w:r w:rsidRPr="0008446A">
              <w:rPr>
                <w:b w:val="0"/>
                <w:bCs/>
                <w:szCs w:val="24"/>
              </w:rPr>
              <w:t xml:space="preserve">1.3.1. Ugdymo turinio organizavimas remiantis STEAM metodu </w:t>
            </w:r>
          </w:p>
        </w:tc>
        <w:tc>
          <w:tcPr>
            <w:tcW w:w="5220" w:type="dxa"/>
          </w:tcPr>
          <w:p w:rsidR="00DB4734" w:rsidRPr="0008446A" w:rsidRDefault="00DB4734" w:rsidP="00DB4734">
            <w:pPr>
              <w:pStyle w:val="Pagrindinistekstas"/>
              <w:ind w:right="-18"/>
              <w:jc w:val="left"/>
              <w:rPr>
                <w:rFonts w:eastAsia="Calibri"/>
                <w:b w:val="0"/>
                <w:bCs/>
              </w:rPr>
            </w:pPr>
            <w:r w:rsidRPr="0008446A">
              <w:rPr>
                <w:b w:val="0"/>
                <w:bCs/>
                <w:szCs w:val="24"/>
              </w:rPr>
              <w:t>Sužadinamas vaikų poreikis veikti, spręsti problemas, kritiškai mąstyti, vykdomi tyrinėjimų ir eksperimentavimo elementai.</w:t>
            </w:r>
          </w:p>
        </w:tc>
        <w:tc>
          <w:tcPr>
            <w:tcW w:w="1754" w:type="dxa"/>
          </w:tcPr>
          <w:p w:rsidR="00DB4734" w:rsidRPr="0008446A" w:rsidRDefault="00DB4734" w:rsidP="00DB4734">
            <w:pPr>
              <w:rPr>
                <w:b/>
                <w:sz w:val="24"/>
                <w:szCs w:val="24"/>
              </w:rPr>
            </w:pPr>
            <w:r w:rsidRPr="009E4CDD">
              <w:rPr>
                <w:sz w:val="24"/>
                <w:szCs w:val="24"/>
              </w:rPr>
              <w:t>2024–2026 m.</w:t>
            </w:r>
          </w:p>
        </w:tc>
        <w:tc>
          <w:tcPr>
            <w:tcW w:w="2515" w:type="dxa"/>
          </w:tcPr>
          <w:p w:rsidR="00DB4734" w:rsidRPr="0008446A" w:rsidRDefault="00F901E0" w:rsidP="00F901E0">
            <w:pPr>
              <w:jc w:val="center"/>
              <w:rPr>
                <w:b/>
                <w:sz w:val="24"/>
                <w:szCs w:val="24"/>
              </w:rPr>
            </w:pPr>
            <w:r w:rsidRPr="00F901E0">
              <w:rPr>
                <w:sz w:val="24"/>
                <w:szCs w:val="28"/>
              </w:rPr>
              <w:t>Mokytojai</w:t>
            </w:r>
          </w:p>
        </w:tc>
        <w:tc>
          <w:tcPr>
            <w:tcW w:w="1847" w:type="dxa"/>
          </w:tcPr>
          <w:p w:rsidR="00DB4734" w:rsidRPr="002B7D0F" w:rsidRDefault="00DB4734" w:rsidP="00F901E0">
            <w:pPr>
              <w:pStyle w:val="Pagrindinistekstas"/>
              <w:rPr>
                <w:rFonts w:eastAsia="Calibri"/>
                <w:b w:val="0"/>
                <w:bCs/>
              </w:rPr>
            </w:pPr>
            <w:r w:rsidRPr="002B7D0F">
              <w:rPr>
                <w:b w:val="0"/>
                <w:bCs/>
                <w:szCs w:val="24"/>
              </w:rPr>
              <w:t>Mokymo lėšos</w:t>
            </w:r>
            <w:r w:rsidR="00F901E0">
              <w:rPr>
                <w:b w:val="0"/>
                <w:bCs/>
                <w:szCs w:val="24"/>
              </w:rPr>
              <w:t>,</w:t>
            </w:r>
            <w:r w:rsidRPr="002B7D0F">
              <w:rPr>
                <w:b w:val="0"/>
                <w:bCs/>
                <w:szCs w:val="24"/>
              </w:rPr>
              <w:t xml:space="preserve"> </w:t>
            </w:r>
            <w:r w:rsidR="00F901E0">
              <w:rPr>
                <w:b w:val="0"/>
                <w:bCs/>
                <w:szCs w:val="24"/>
              </w:rPr>
              <w:t>s</w:t>
            </w:r>
            <w:r w:rsidRPr="002B7D0F">
              <w:rPr>
                <w:b w:val="0"/>
                <w:bCs/>
                <w:szCs w:val="24"/>
              </w:rPr>
              <w:t>avivaldybės biudžeto lėšos</w:t>
            </w:r>
          </w:p>
        </w:tc>
      </w:tr>
      <w:tr w:rsidR="00DB4734" w:rsidRPr="0008446A" w:rsidTr="008C23F6">
        <w:trPr>
          <w:trHeight w:val="562"/>
        </w:trPr>
        <w:tc>
          <w:tcPr>
            <w:tcW w:w="3562" w:type="dxa"/>
          </w:tcPr>
          <w:p w:rsidR="00DB4734" w:rsidRPr="0008446A" w:rsidRDefault="00DB4734" w:rsidP="00DB4734">
            <w:pPr>
              <w:pStyle w:val="Pagrindinistekstas"/>
              <w:ind w:right="-142"/>
              <w:jc w:val="left"/>
              <w:rPr>
                <w:b w:val="0"/>
                <w:bCs/>
                <w:szCs w:val="24"/>
              </w:rPr>
            </w:pPr>
            <w:r w:rsidRPr="0008446A">
              <w:rPr>
                <w:b w:val="0"/>
                <w:bCs/>
                <w:szCs w:val="24"/>
              </w:rPr>
              <w:t>1.3.2. Vykdyti ugdymo veiklas kitose erdvėse už lopšelio-darželio ribų.</w:t>
            </w:r>
          </w:p>
        </w:tc>
        <w:tc>
          <w:tcPr>
            <w:tcW w:w="5220" w:type="dxa"/>
          </w:tcPr>
          <w:p w:rsidR="00DB4734" w:rsidRPr="0008446A" w:rsidRDefault="00DB4734" w:rsidP="00DB4734">
            <w:pPr>
              <w:pStyle w:val="Pagrindinistekstas"/>
              <w:ind w:right="-18"/>
              <w:jc w:val="left"/>
              <w:rPr>
                <w:b w:val="0"/>
                <w:bCs/>
                <w:szCs w:val="24"/>
              </w:rPr>
            </w:pPr>
            <w:r w:rsidRPr="0008446A">
              <w:rPr>
                <w:b w:val="0"/>
                <w:bCs/>
                <w:szCs w:val="24"/>
              </w:rPr>
              <w:t>1 kartą per mėnesį ugdomoji veikla vykdoma lauko ar kitose edukacinėse erdvėse. Plečiama ugdymo erdvė paįvairina ugdymą. Efektyviai naudojamos aplinkos, taikomi alternatyvaus ugdymo metodai, inovacijos. Gerėja praktinės veiklos įgūdžiai, socialinė integracija.</w:t>
            </w:r>
          </w:p>
        </w:tc>
        <w:tc>
          <w:tcPr>
            <w:tcW w:w="1754" w:type="dxa"/>
          </w:tcPr>
          <w:p w:rsidR="00DB4734" w:rsidRPr="0008446A" w:rsidRDefault="00DB4734" w:rsidP="00DB4734">
            <w:pPr>
              <w:rPr>
                <w:b/>
                <w:sz w:val="24"/>
                <w:szCs w:val="24"/>
              </w:rPr>
            </w:pPr>
            <w:r w:rsidRPr="0008446A">
              <w:rPr>
                <w:sz w:val="24"/>
                <w:szCs w:val="24"/>
              </w:rPr>
              <w:t>2024–2026 m.</w:t>
            </w:r>
          </w:p>
        </w:tc>
        <w:tc>
          <w:tcPr>
            <w:tcW w:w="2515" w:type="dxa"/>
          </w:tcPr>
          <w:p w:rsidR="00DB4734" w:rsidRPr="0008446A" w:rsidRDefault="00DB4734" w:rsidP="00F901E0">
            <w:pPr>
              <w:jc w:val="center"/>
              <w:rPr>
                <w:b/>
                <w:sz w:val="24"/>
                <w:szCs w:val="24"/>
              </w:rPr>
            </w:pPr>
            <w:r w:rsidRPr="00F901E0">
              <w:rPr>
                <w:sz w:val="24"/>
                <w:szCs w:val="28"/>
              </w:rPr>
              <w:t>Mokytojai</w:t>
            </w:r>
          </w:p>
        </w:tc>
        <w:tc>
          <w:tcPr>
            <w:tcW w:w="1847" w:type="dxa"/>
          </w:tcPr>
          <w:p w:rsidR="00DB4734" w:rsidRPr="002B7D0F" w:rsidRDefault="00DB4734" w:rsidP="00F901E0">
            <w:pPr>
              <w:pStyle w:val="Pagrindinistekstas"/>
              <w:rPr>
                <w:b w:val="0"/>
                <w:bCs/>
                <w:szCs w:val="24"/>
              </w:rPr>
            </w:pPr>
            <w:r w:rsidRPr="002B7D0F">
              <w:rPr>
                <w:b w:val="0"/>
                <w:bCs/>
                <w:szCs w:val="24"/>
              </w:rPr>
              <w:t>Žmogiškieji ištekliai, mokymo lėšos</w:t>
            </w:r>
          </w:p>
        </w:tc>
      </w:tr>
      <w:tr w:rsidR="00F901E0" w:rsidRPr="0008446A" w:rsidTr="008C23F6">
        <w:trPr>
          <w:trHeight w:val="562"/>
        </w:trPr>
        <w:tc>
          <w:tcPr>
            <w:tcW w:w="3562" w:type="dxa"/>
          </w:tcPr>
          <w:p w:rsidR="00F901E0" w:rsidRPr="0008446A" w:rsidRDefault="00F901E0" w:rsidP="00F901E0">
            <w:pPr>
              <w:pStyle w:val="Pagrindinistekstas"/>
              <w:ind w:right="-142"/>
              <w:jc w:val="left"/>
              <w:rPr>
                <w:rFonts w:eastAsia="Calibri"/>
                <w:b w:val="0"/>
                <w:bCs/>
              </w:rPr>
            </w:pPr>
            <w:r w:rsidRPr="0008446A">
              <w:rPr>
                <w:b w:val="0"/>
                <w:bCs/>
                <w:szCs w:val="24"/>
              </w:rPr>
              <w:t>1.3.</w:t>
            </w:r>
            <w:r w:rsidR="00CA3835">
              <w:rPr>
                <w:b w:val="0"/>
                <w:bCs/>
                <w:szCs w:val="24"/>
              </w:rPr>
              <w:t>3</w:t>
            </w:r>
            <w:r w:rsidRPr="0008446A">
              <w:rPr>
                <w:b w:val="0"/>
                <w:bCs/>
                <w:szCs w:val="24"/>
              </w:rPr>
              <w:t>. Vaikų dalyvavimas projektinėse veiklose.</w:t>
            </w:r>
          </w:p>
        </w:tc>
        <w:tc>
          <w:tcPr>
            <w:tcW w:w="5220" w:type="dxa"/>
          </w:tcPr>
          <w:p w:rsidR="00F901E0" w:rsidRPr="00F901E0" w:rsidRDefault="00F901E0" w:rsidP="00F901E0">
            <w:pPr>
              <w:tabs>
                <w:tab w:val="left" w:pos="3152"/>
              </w:tabs>
              <w:rPr>
                <w:rFonts w:eastAsia="Calibri"/>
                <w:bCs/>
                <w:sz w:val="24"/>
                <w:szCs w:val="24"/>
              </w:rPr>
            </w:pPr>
            <w:r w:rsidRPr="00F901E0">
              <w:rPr>
                <w:bCs/>
                <w:sz w:val="24"/>
                <w:szCs w:val="24"/>
              </w:rPr>
              <w:t>Vykdomi grupių projektai. Dalyvaujama rajono, šalies, tarptautiniuose projektuose. Vaikai skatinami veikti kartu, ugdoma tolerancija, bendruomeniškumas, jautrumas. Sudarytos palankios sąlygos vaikų saviraiškai, iniciatyvai, kūrybiškumui atsiskleisti.</w:t>
            </w:r>
          </w:p>
        </w:tc>
        <w:tc>
          <w:tcPr>
            <w:tcW w:w="1754" w:type="dxa"/>
          </w:tcPr>
          <w:p w:rsidR="00F901E0" w:rsidRPr="0008446A" w:rsidRDefault="00F901E0" w:rsidP="00F901E0">
            <w:pPr>
              <w:rPr>
                <w:b/>
                <w:sz w:val="24"/>
                <w:szCs w:val="24"/>
              </w:rPr>
            </w:pPr>
            <w:r w:rsidRPr="0008446A">
              <w:rPr>
                <w:sz w:val="24"/>
                <w:szCs w:val="24"/>
              </w:rPr>
              <w:t>2024–2026 m.</w:t>
            </w:r>
          </w:p>
        </w:tc>
        <w:tc>
          <w:tcPr>
            <w:tcW w:w="2515" w:type="dxa"/>
          </w:tcPr>
          <w:p w:rsidR="00F901E0" w:rsidRPr="0008446A" w:rsidRDefault="00F901E0" w:rsidP="00F901E0">
            <w:pPr>
              <w:jc w:val="center"/>
              <w:rPr>
                <w:b/>
                <w:sz w:val="24"/>
                <w:szCs w:val="24"/>
              </w:rPr>
            </w:pPr>
            <w:r>
              <w:rPr>
                <w:sz w:val="24"/>
                <w:szCs w:val="24"/>
              </w:rPr>
              <w:t>D</w:t>
            </w:r>
            <w:r w:rsidRPr="0008446A">
              <w:rPr>
                <w:sz w:val="24"/>
                <w:szCs w:val="24"/>
              </w:rPr>
              <w:t>irektoriaus pavaduotojas ugdymui, mokytojai</w:t>
            </w:r>
          </w:p>
        </w:tc>
        <w:tc>
          <w:tcPr>
            <w:tcW w:w="1847" w:type="dxa"/>
          </w:tcPr>
          <w:p w:rsidR="00F901E0" w:rsidRPr="002B7D0F" w:rsidRDefault="00F901E0" w:rsidP="00F901E0">
            <w:pPr>
              <w:pStyle w:val="Pagrindinistekstas"/>
              <w:rPr>
                <w:rFonts w:eastAsia="Calibri"/>
                <w:b w:val="0"/>
                <w:bCs/>
              </w:rPr>
            </w:pPr>
            <w:r w:rsidRPr="002B7D0F">
              <w:rPr>
                <w:b w:val="0"/>
                <w:bCs/>
                <w:szCs w:val="24"/>
              </w:rPr>
              <w:t>Žmogiškieji ištekliai, mokymo lėšos</w:t>
            </w:r>
          </w:p>
        </w:tc>
      </w:tr>
      <w:bookmarkEnd w:id="7"/>
    </w:tbl>
    <w:p w:rsidR="00BE46E6" w:rsidRDefault="00BE46E6"/>
    <w:tbl>
      <w:tblPr>
        <w:tblW w:w="14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5220"/>
        <w:gridCol w:w="1800"/>
        <w:gridCol w:w="2517"/>
        <w:gridCol w:w="1828"/>
      </w:tblGrid>
      <w:tr w:rsidR="003D7DB1" w:rsidRPr="003D7DB1" w:rsidTr="008C23F6">
        <w:trPr>
          <w:trHeight w:val="154"/>
        </w:trPr>
        <w:tc>
          <w:tcPr>
            <w:tcW w:w="14927" w:type="dxa"/>
            <w:gridSpan w:val="5"/>
          </w:tcPr>
          <w:p w:rsidR="003D7DB1" w:rsidRPr="00593414" w:rsidRDefault="00DD72B4" w:rsidP="003D7DB1">
            <w:pPr>
              <w:rPr>
                <w:b/>
                <w:sz w:val="24"/>
                <w:szCs w:val="24"/>
              </w:rPr>
            </w:pPr>
            <w:bookmarkStart w:id="8" w:name="_Hlk157893866"/>
            <w:r w:rsidRPr="00DD72B4">
              <w:rPr>
                <w:b/>
                <w:sz w:val="24"/>
                <w:szCs w:val="24"/>
              </w:rPr>
              <w:t xml:space="preserve">1.4. </w:t>
            </w:r>
            <w:r w:rsidRPr="00593414">
              <w:rPr>
                <w:b/>
                <w:sz w:val="24"/>
                <w:szCs w:val="24"/>
              </w:rPr>
              <w:t>UŽDAVINYS.  Kurti saugias, vaiko poreikius atliepiančias ugdymosi aplinkas</w:t>
            </w:r>
          </w:p>
          <w:p w:rsidR="00DD72B4" w:rsidRPr="003D7DB1" w:rsidRDefault="00DD72B4" w:rsidP="003D7DB1">
            <w:pPr>
              <w:rPr>
                <w:b/>
                <w:sz w:val="24"/>
                <w:szCs w:val="24"/>
              </w:rPr>
            </w:pPr>
          </w:p>
        </w:tc>
      </w:tr>
      <w:tr w:rsidR="003D7DB1" w:rsidRPr="003D7DB1" w:rsidTr="008C23F6">
        <w:trPr>
          <w:trHeight w:val="562"/>
        </w:trPr>
        <w:tc>
          <w:tcPr>
            <w:tcW w:w="3562" w:type="dxa"/>
          </w:tcPr>
          <w:p w:rsidR="003D7DB1" w:rsidRPr="003D7DB1" w:rsidRDefault="003D7DB1" w:rsidP="003D7DB1">
            <w:pPr>
              <w:rPr>
                <w:b/>
                <w:sz w:val="24"/>
                <w:szCs w:val="24"/>
              </w:rPr>
            </w:pPr>
            <w:r w:rsidRPr="003D7DB1">
              <w:rPr>
                <w:b/>
                <w:sz w:val="24"/>
                <w:szCs w:val="24"/>
              </w:rPr>
              <w:t>Priemonė</w:t>
            </w:r>
          </w:p>
        </w:tc>
        <w:tc>
          <w:tcPr>
            <w:tcW w:w="5220" w:type="dxa"/>
          </w:tcPr>
          <w:p w:rsidR="003D7DB1" w:rsidRPr="003D7DB1" w:rsidRDefault="003D7DB1" w:rsidP="003D7DB1">
            <w:pPr>
              <w:rPr>
                <w:b/>
                <w:sz w:val="24"/>
                <w:szCs w:val="24"/>
              </w:rPr>
            </w:pPr>
            <w:r w:rsidRPr="003D7DB1">
              <w:rPr>
                <w:b/>
                <w:sz w:val="24"/>
                <w:szCs w:val="24"/>
              </w:rPr>
              <w:t>Laukiamas rezultatas</w:t>
            </w:r>
          </w:p>
        </w:tc>
        <w:tc>
          <w:tcPr>
            <w:tcW w:w="1800" w:type="dxa"/>
          </w:tcPr>
          <w:p w:rsidR="003D7DB1" w:rsidRPr="003D7DB1" w:rsidRDefault="003D7DB1" w:rsidP="003D7DB1">
            <w:pPr>
              <w:rPr>
                <w:b/>
                <w:sz w:val="24"/>
                <w:szCs w:val="24"/>
              </w:rPr>
            </w:pPr>
            <w:r w:rsidRPr="003D7DB1">
              <w:rPr>
                <w:b/>
                <w:sz w:val="24"/>
                <w:szCs w:val="24"/>
              </w:rPr>
              <w:t>Įgyvendinimo laikas</w:t>
            </w:r>
          </w:p>
        </w:tc>
        <w:tc>
          <w:tcPr>
            <w:tcW w:w="2517" w:type="dxa"/>
          </w:tcPr>
          <w:p w:rsidR="003D7DB1" w:rsidRPr="003D7DB1" w:rsidRDefault="003D7DB1" w:rsidP="003D7DB1">
            <w:pPr>
              <w:rPr>
                <w:b/>
                <w:sz w:val="24"/>
                <w:szCs w:val="24"/>
              </w:rPr>
            </w:pPr>
            <w:r w:rsidRPr="003D7DB1">
              <w:rPr>
                <w:b/>
                <w:sz w:val="24"/>
                <w:szCs w:val="24"/>
              </w:rPr>
              <w:t>Atsakingas</w:t>
            </w:r>
          </w:p>
        </w:tc>
        <w:tc>
          <w:tcPr>
            <w:tcW w:w="1828" w:type="dxa"/>
          </w:tcPr>
          <w:p w:rsidR="003D7DB1" w:rsidRPr="003D7DB1" w:rsidRDefault="003D7DB1" w:rsidP="003D7DB1">
            <w:pPr>
              <w:rPr>
                <w:b/>
                <w:sz w:val="24"/>
                <w:szCs w:val="24"/>
              </w:rPr>
            </w:pPr>
            <w:r w:rsidRPr="003D7DB1">
              <w:rPr>
                <w:b/>
                <w:sz w:val="24"/>
                <w:szCs w:val="24"/>
              </w:rPr>
              <w:t>Lėšos</w:t>
            </w:r>
          </w:p>
        </w:tc>
      </w:tr>
      <w:tr w:rsidR="00533FBF" w:rsidRPr="007C185B" w:rsidTr="008C23F6">
        <w:trPr>
          <w:trHeight w:val="494"/>
        </w:trPr>
        <w:tc>
          <w:tcPr>
            <w:tcW w:w="3562" w:type="dxa"/>
          </w:tcPr>
          <w:p w:rsidR="00533FBF" w:rsidRPr="007C185B" w:rsidRDefault="00533FBF" w:rsidP="00533FBF">
            <w:pPr>
              <w:rPr>
                <w:bCs/>
                <w:sz w:val="24"/>
                <w:szCs w:val="24"/>
              </w:rPr>
            </w:pPr>
            <w:r w:rsidRPr="007C185B">
              <w:rPr>
                <w:bCs/>
                <w:sz w:val="24"/>
                <w:szCs w:val="24"/>
              </w:rPr>
              <w:t>1.4.1. Įsigyti naujų ugdymo priemonių ugdymo turiniui įgyvendinti.</w:t>
            </w:r>
          </w:p>
        </w:tc>
        <w:tc>
          <w:tcPr>
            <w:tcW w:w="5220" w:type="dxa"/>
          </w:tcPr>
          <w:p w:rsidR="00533FBF" w:rsidRPr="007C185B" w:rsidRDefault="00533FBF" w:rsidP="00533FBF">
            <w:pPr>
              <w:pStyle w:val="Pagrindinistekstas"/>
              <w:jc w:val="left"/>
              <w:rPr>
                <w:b w:val="0"/>
                <w:bCs/>
                <w:szCs w:val="24"/>
              </w:rPr>
            </w:pPr>
            <w:r w:rsidRPr="007C185B">
              <w:rPr>
                <w:rFonts w:eastAsia="Calibri"/>
                <w:b w:val="0"/>
                <w:bCs/>
                <w:szCs w:val="24"/>
              </w:rPr>
              <w:t>Pedagogai naudoja IKT priemones.</w:t>
            </w:r>
            <w:r>
              <w:rPr>
                <w:rFonts w:eastAsia="Calibri"/>
                <w:b w:val="0"/>
                <w:bCs/>
                <w:szCs w:val="24"/>
              </w:rPr>
              <w:t xml:space="preserve"> </w:t>
            </w:r>
            <w:r w:rsidRPr="007C185B">
              <w:rPr>
                <w:rFonts w:eastAsia="Calibri"/>
                <w:b w:val="0"/>
                <w:bCs/>
                <w:szCs w:val="24"/>
              </w:rPr>
              <w:t>Vaikai įgyja naujų įgūdžių bei kompetencijų.</w:t>
            </w:r>
            <w:r>
              <w:rPr>
                <w:rFonts w:eastAsia="Calibri"/>
                <w:b w:val="0"/>
                <w:bCs/>
                <w:szCs w:val="24"/>
              </w:rPr>
              <w:t xml:space="preserve"> </w:t>
            </w:r>
            <w:r w:rsidRPr="007C185B">
              <w:rPr>
                <w:rFonts w:eastAsia="Calibri"/>
                <w:b w:val="0"/>
                <w:bCs/>
                <w:szCs w:val="24"/>
              </w:rPr>
              <w:t>Kuriama saugi ir vaiko raidą stimuliuojanti fizinė ir psichologinė aplinka, atitinkanti vaiko amžių, poreikį, gebėjimus.</w:t>
            </w:r>
          </w:p>
        </w:tc>
        <w:tc>
          <w:tcPr>
            <w:tcW w:w="1800" w:type="dxa"/>
          </w:tcPr>
          <w:p w:rsidR="00533FBF" w:rsidRPr="007C185B" w:rsidRDefault="00533FBF" w:rsidP="00533FBF">
            <w:pPr>
              <w:rPr>
                <w:bCs/>
                <w:sz w:val="24"/>
                <w:szCs w:val="24"/>
              </w:rPr>
            </w:pPr>
            <w:r w:rsidRPr="007C185B">
              <w:rPr>
                <w:bCs/>
                <w:sz w:val="24"/>
                <w:szCs w:val="24"/>
              </w:rPr>
              <w:t>2024–2026 m.</w:t>
            </w:r>
          </w:p>
        </w:tc>
        <w:tc>
          <w:tcPr>
            <w:tcW w:w="2517" w:type="dxa"/>
          </w:tcPr>
          <w:p w:rsidR="00533FBF" w:rsidRPr="007C185B" w:rsidRDefault="00533FBF" w:rsidP="00533FBF">
            <w:pPr>
              <w:jc w:val="center"/>
              <w:rPr>
                <w:bCs/>
                <w:sz w:val="24"/>
                <w:szCs w:val="24"/>
              </w:rPr>
            </w:pPr>
            <w:r w:rsidRPr="007C185B">
              <w:rPr>
                <w:bCs/>
                <w:sz w:val="24"/>
                <w:szCs w:val="24"/>
              </w:rPr>
              <w:t>Direktoriaus pavaduotojas ugdymui, mokytojai</w:t>
            </w:r>
          </w:p>
        </w:tc>
        <w:tc>
          <w:tcPr>
            <w:tcW w:w="1828" w:type="dxa"/>
          </w:tcPr>
          <w:p w:rsidR="00533FBF" w:rsidRDefault="00533FBF" w:rsidP="00533FBF">
            <w:pPr>
              <w:jc w:val="center"/>
              <w:rPr>
                <w:bCs/>
                <w:sz w:val="24"/>
                <w:szCs w:val="24"/>
              </w:rPr>
            </w:pPr>
            <w:r w:rsidRPr="007C185B">
              <w:rPr>
                <w:bCs/>
                <w:sz w:val="24"/>
                <w:szCs w:val="24"/>
              </w:rPr>
              <w:t>Specialiosios lėšos,</w:t>
            </w:r>
          </w:p>
          <w:p w:rsidR="00533FBF" w:rsidRPr="007C185B" w:rsidRDefault="00533FBF" w:rsidP="00533FBF">
            <w:pPr>
              <w:jc w:val="center"/>
              <w:rPr>
                <w:bCs/>
                <w:sz w:val="24"/>
                <w:szCs w:val="24"/>
              </w:rPr>
            </w:pPr>
            <w:r>
              <w:rPr>
                <w:bCs/>
                <w:sz w:val="24"/>
                <w:szCs w:val="24"/>
              </w:rPr>
              <w:t>mokymo lėšos</w:t>
            </w:r>
          </w:p>
        </w:tc>
      </w:tr>
      <w:tr w:rsidR="00533FBF" w:rsidRPr="007C185B" w:rsidTr="008C23F6">
        <w:trPr>
          <w:trHeight w:val="755"/>
        </w:trPr>
        <w:tc>
          <w:tcPr>
            <w:tcW w:w="3562" w:type="dxa"/>
          </w:tcPr>
          <w:p w:rsidR="00533FBF" w:rsidRPr="007C185B" w:rsidRDefault="00533FBF" w:rsidP="00533FBF">
            <w:pPr>
              <w:rPr>
                <w:bCs/>
                <w:sz w:val="24"/>
                <w:szCs w:val="24"/>
              </w:rPr>
            </w:pPr>
            <w:r w:rsidRPr="007C185B">
              <w:rPr>
                <w:rFonts w:eastAsia="Calibri"/>
                <w:bCs/>
                <w:sz w:val="24"/>
                <w:szCs w:val="24"/>
              </w:rPr>
              <w:t>1.4.2. Įsigyti lauko erdvėms naujų įrenginių.</w:t>
            </w:r>
          </w:p>
        </w:tc>
        <w:tc>
          <w:tcPr>
            <w:tcW w:w="5220" w:type="dxa"/>
          </w:tcPr>
          <w:p w:rsidR="00533FBF" w:rsidRPr="007C185B" w:rsidRDefault="00533FBF" w:rsidP="00533FBF">
            <w:pPr>
              <w:rPr>
                <w:bCs/>
                <w:sz w:val="24"/>
                <w:szCs w:val="24"/>
              </w:rPr>
            </w:pPr>
            <w:r w:rsidRPr="007C185B">
              <w:rPr>
                <w:rFonts w:eastAsia="Calibri"/>
                <w:bCs/>
                <w:sz w:val="24"/>
                <w:szCs w:val="24"/>
              </w:rPr>
              <w:t>Vaikai turi galimybę aktyviai judėti. Kuriama visiems vaikams draugiška, atvira, saugi aplinka.</w:t>
            </w:r>
            <w:r w:rsidRPr="007C185B">
              <w:rPr>
                <w:bCs/>
                <w:sz w:val="24"/>
                <w:szCs w:val="24"/>
              </w:rPr>
              <w:t xml:space="preserve"> </w:t>
            </w:r>
            <w:r w:rsidRPr="007C185B">
              <w:rPr>
                <w:bCs/>
                <w:sz w:val="24"/>
                <w:szCs w:val="24"/>
              </w:rPr>
              <w:lastRenderedPageBreak/>
              <w:t>Vidaus ir lauko aplinka atitinka Higienos normas. Vykdoma kasmetinė žaidimų aikštelės techninė patikra, pastatų metinė patikra.</w:t>
            </w:r>
          </w:p>
        </w:tc>
        <w:tc>
          <w:tcPr>
            <w:tcW w:w="1800" w:type="dxa"/>
          </w:tcPr>
          <w:p w:rsidR="00533FBF" w:rsidRPr="007C185B" w:rsidRDefault="00533FBF" w:rsidP="00533FBF">
            <w:pPr>
              <w:rPr>
                <w:bCs/>
                <w:sz w:val="24"/>
                <w:szCs w:val="24"/>
              </w:rPr>
            </w:pPr>
            <w:r w:rsidRPr="007C185B">
              <w:rPr>
                <w:bCs/>
                <w:sz w:val="24"/>
                <w:szCs w:val="24"/>
              </w:rPr>
              <w:lastRenderedPageBreak/>
              <w:t>2024–2026 m.</w:t>
            </w:r>
          </w:p>
        </w:tc>
        <w:tc>
          <w:tcPr>
            <w:tcW w:w="2517" w:type="dxa"/>
          </w:tcPr>
          <w:p w:rsidR="00533FBF" w:rsidRPr="007C185B" w:rsidRDefault="00533FBF" w:rsidP="00533FBF">
            <w:pPr>
              <w:jc w:val="center"/>
              <w:rPr>
                <w:bCs/>
                <w:sz w:val="24"/>
                <w:szCs w:val="24"/>
              </w:rPr>
            </w:pPr>
            <w:r w:rsidRPr="007C185B">
              <w:rPr>
                <w:bCs/>
                <w:sz w:val="24"/>
                <w:szCs w:val="24"/>
              </w:rPr>
              <w:t xml:space="preserve">Direktoriaus pavaduotojas ugdymui, </w:t>
            </w:r>
            <w:r w:rsidRPr="007C185B">
              <w:rPr>
                <w:bCs/>
                <w:sz w:val="24"/>
                <w:szCs w:val="24"/>
              </w:rPr>
              <w:lastRenderedPageBreak/>
              <w:t>ūkvedys</w:t>
            </w:r>
          </w:p>
        </w:tc>
        <w:tc>
          <w:tcPr>
            <w:tcW w:w="1828" w:type="dxa"/>
          </w:tcPr>
          <w:p w:rsidR="00533FBF" w:rsidRDefault="00533FBF" w:rsidP="00533FBF">
            <w:pPr>
              <w:jc w:val="center"/>
              <w:rPr>
                <w:bCs/>
                <w:sz w:val="24"/>
                <w:szCs w:val="24"/>
              </w:rPr>
            </w:pPr>
            <w:r w:rsidRPr="007C185B">
              <w:rPr>
                <w:bCs/>
                <w:sz w:val="24"/>
                <w:szCs w:val="24"/>
              </w:rPr>
              <w:lastRenderedPageBreak/>
              <w:t>Specialiosios lėšos,</w:t>
            </w:r>
          </w:p>
          <w:p w:rsidR="00533FBF" w:rsidRPr="007C185B" w:rsidRDefault="00533FBF" w:rsidP="00533FBF">
            <w:pPr>
              <w:jc w:val="center"/>
              <w:rPr>
                <w:bCs/>
                <w:sz w:val="24"/>
                <w:szCs w:val="24"/>
              </w:rPr>
            </w:pPr>
            <w:r w:rsidRPr="007C185B">
              <w:rPr>
                <w:bCs/>
                <w:sz w:val="24"/>
                <w:szCs w:val="24"/>
              </w:rPr>
              <w:lastRenderedPageBreak/>
              <w:t>paramos lėšos</w:t>
            </w:r>
          </w:p>
        </w:tc>
      </w:tr>
      <w:tr w:rsidR="00533FBF" w:rsidRPr="007C185B" w:rsidTr="008C23F6">
        <w:trPr>
          <w:trHeight w:val="755"/>
        </w:trPr>
        <w:tc>
          <w:tcPr>
            <w:tcW w:w="3562" w:type="dxa"/>
          </w:tcPr>
          <w:p w:rsidR="00533FBF" w:rsidRPr="007C185B" w:rsidRDefault="00533FBF" w:rsidP="00533FBF">
            <w:pPr>
              <w:rPr>
                <w:bCs/>
                <w:sz w:val="24"/>
                <w:szCs w:val="24"/>
              </w:rPr>
            </w:pPr>
            <w:r w:rsidRPr="007C185B">
              <w:rPr>
                <w:bCs/>
                <w:sz w:val="24"/>
                <w:szCs w:val="24"/>
              </w:rPr>
              <w:lastRenderedPageBreak/>
              <w:t>1.4.3. Kurti vaiko pažintinius procesus skatinančią grupės aplinką, kuri  atspindėtų grupėje nagrinėjamą temą ir/ ar vykdomą projektą</w:t>
            </w:r>
            <w:r>
              <w:rPr>
                <w:bCs/>
                <w:sz w:val="24"/>
                <w:szCs w:val="24"/>
              </w:rPr>
              <w:t>.</w:t>
            </w:r>
          </w:p>
        </w:tc>
        <w:tc>
          <w:tcPr>
            <w:tcW w:w="5220" w:type="dxa"/>
          </w:tcPr>
          <w:p w:rsidR="00533FBF" w:rsidRPr="007C185B" w:rsidRDefault="00533FBF" w:rsidP="00533FBF">
            <w:pPr>
              <w:rPr>
                <w:bCs/>
                <w:sz w:val="24"/>
                <w:szCs w:val="24"/>
              </w:rPr>
            </w:pPr>
            <w:r w:rsidRPr="007C185B">
              <w:rPr>
                <w:bCs/>
                <w:sz w:val="24"/>
                <w:szCs w:val="24"/>
              </w:rPr>
              <w:t>Grupėje sukurta ugdomoji aplinka, skatinanti pažinti ir domėtis supančia aplinka, raidėmis, skaičiais, spalvomis, formomis ir pan.</w:t>
            </w:r>
          </w:p>
        </w:tc>
        <w:tc>
          <w:tcPr>
            <w:tcW w:w="1800" w:type="dxa"/>
          </w:tcPr>
          <w:p w:rsidR="00533FBF" w:rsidRPr="007C185B" w:rsidRDefault="00533FBF" w:rsidP="00533FBF">
            <w:pPr>
              <w:rPr>
                <w:bCs/>
                <w:sz w:val="24"/>
                <w:szCs w:val="24"/>
              </w:rPr>
            </w:pPr>
            <w:r w:rsidRPr="007C185B">
              <w:rPr>
                <w:bCs/>
                <w:sz w:val="24"/>
                <w:szCs w:val="24"/>
              </w:rPr>
              <w:t>2024–2026 m.</w:t>
            </w:r>
          </w:p>
        </w:tc>
        <w:tc>
          <w:tcPr>
            <w:tcW w:w="2517" w:type="dxa"/>
          </w:tcPr>
          <w:p w:rsidR="00533FBF" w:rsidRPr="007C185B" w:rsidRDefault="00533FBF" w:rsidP="00533FBF">
            <w:pPr>
              <w:jc w:val="center"/>
              <w:rPr>
                <w:bCs/>
                <w:sz w:val="24"/>
                <w:szCs w:val="24"/>
              </w:rPr>
            </w:pPr>
            <w:r w:rsidRPr="007C185B">
              <w:rPr>
                <w:bCs/>
                <w:sz w:val="24"/>
                <w:szCs w:val="24"/>
              </w:rPr>
              <w:t>Grupių mokytojos</w:t>
            </w:r>
          </w:p>
        </w:tc>
        <w:tc>
          <w:tcPr>
            <w:tcW w:w="1828" w:type="dxa"/>
          </w:tcPr>
          <w:p w:rsidR="00533FBF" w:rsidRDefault="00533FBF" w:rsidP="00533FBF">
            <w:pPr>
              <w:jc w:val="center"/>
              <w:rPr>
                <w:bCs/>
                <w:sz w:val="24"/>
                <w:szCs w:val="24"/>
              </w:rPr>
            </w:pPr>
            <w:r w:rsidRPr="007C185B">
              <w:rPr>
                <w:bCs/>
                <w:sz w:val="24"/>
                <w:szCs w:val="24"/>
              </w:rPr>
              <w:t>Specialiosios lėšos,</w:t>
            </w:r>
          </w:p>
          <w:p w:rsidR="00533FBF" w:rsidRPr="007C185B" w:rsidRDefault="00533FBF" w:rsidP="00533FBF">
            <w:pPr>
              <w:rPr>
                <w:bCs/>
                <w:sz w:val="24"/>
                <w:szCs w:val="24"/>
              </w:rPr>
            </w:pPr>
            <w:r>
              <w:rPr>
                <w:bCs/>
                <w:sz w:val="24"/>
                <w:szCs w:val="24"/>
              </w:rPr>
              <w:t>mokymo lėšos</w:t>
            </w:r>
          </w:p>
        </w:tc>
      </w:tr>
      <w:bookmarkEnd w:id="8"/>
    </w:tbl>
    <w:p w:rsidR="00BE46E6" w:rsidRDefault="00BE46E6"/>
    <w:tbl>
      <w:tblPr>
        <w:tblW w:w="148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5220"/>
        <w:gridCol w:w="1754"/>
        <w:gridCol w:w="2515"/>
        <w:gridCol w:w="1847"/>
      </w:tblGrid>
      <w:tr w:rsidR="007612A9" w:rsidRPr="000F79AD" w:rsidTr="008C23F6">
        <w:trPr>
          <w:trHeight w:val="154"/>
        </w:trPr>
        <w:tc>
          <w:tcPr>
            <w:tcW w:w="14898" w:type="dxa"/>
            <w:gridSpan w:val="5"/>
          </w:tcPr>
          <w:p w:rsidR="00D46341" w:rsidRPr="004B1AF4" w:rsidRDefault="007612A9" w:rsidP="00533FBF">
            <w:pPr>
              <w:pStyle w:val="Pagrindinistekstas"/>
              <w:ind w:left="62" w:right="-142"/>
              <w:jc w:val="both"/>
              <w:rPr>
                <w:szCs w:val="24"/>
              </w:rPr>
            </w:pPr>
            <w:bookmarkStart w:id="9" w:name="_Hlk157894176"/>
            <w:r w:rsidRPr="00D46341">
              <w:rPr>
                <w:szCs w:val="24"/>
              </w:rPr>
              <w:t>1.</w:t>
            </w:r>
            <w:r w:rsidR="00D46341" w:rsidRPr="00D46341">
              <w:rPr>
                <w:szCs w:val="24"/>
              </w:rPr>
              <w:t>5.</w:t>
            </w:r>
            <w:r w:rsidRPr="00D46341">
              <w:rPr>
                <w:szCs w:val="24"/>
              </w:rPr>
              <w:t xml:space="preserve"> UŽDAVINYS</w:t>
            </w:r>
            <w:r w:rsidRPr="00BC3AF7">
              <w:rPr>
                <w:szCs w:val="24"/>
              </w:rPr>
              <w:t xml:space="preserve">. </w:t>
            </w:r>
            <w:bookmarkStart w:id="10" w:name="_Hlk157472506"/>
            <w:r w:rsidR="00D46341" w:rsidRPr="004B1AF4">
              <w:rPr>
                <w:szCs w:val="24"/>
              </w:rPr>
              <w:t>Kurti besimokančios organizacijos kultūrą</w:t>
            </w:r>
            <w:r w:rsidR="007512DE" w:rsidRPr="004B1AF4">
              <w:rPr>
                <w:szCs w:val="24"/>
              </w:rPr>
              <w:t>.</w:t>
            </w:r>
          </w:p>
          <w:bookmarkEnd w:id="10"/>
          <w:p w:rsidR="00070AF1" w:rsidRPr="006733C6" w:rsidRDefault="00070AF1" w:rsidP="00B36B2A">
            <w:pPr>
              <w:pStyle w:val="Pagrindinistekstas"/>
              <w:ind w:left="360" w:right="-142"/>
              <w:jc w:val="both"/>
              <w:rPr>
                <w:b w:val="0"/>
                <w:color w:val="E36C0A" w:themeColor="accent6" w:themeShade="BF"/>
                <w:szCs w:val="24"/>
              </w:rPr>
            </w:pPr>
          </w:p>
        </w:tc>
      </w:tr>
      <w:tr w:rsidR="007612A9" w:rsidRPr="00BC3AF7" w:rsidTr="008C23F6">
        <w:trPr>
          <w:trHeight w:val="562"/>
        </w:trPr>
        <w:tc>
          <w:tcPr>
            <w:tcW w:w="3562" w:type="dxa"/>
          </w:tcPr>
          <w:p w:rsidR="007612A9" w:rsidRPr="00BC3AF7" w:rsidRDefault="007612A9" w:rsidP="00D84C17">
            <w:pPr>
              <w:pStyle w:val="Pagrindinistekstas"/>
              <w:ind w:right="-142"/>
              <w:rPr>
                <w:rFonts w:eastAsia="Calibri"/>
              </w:rPr>
            </w:pPr>
            <w:r w:rsidRPr="00BC3AF7">
              <w:rPr>
                <w:rFonts w:eastAsia="Calibri"/>
              </w:rPr>
              <w:t>Priemonė</w:t>
            </w:r>
          </w:p>
        </w:tc>
        <w:tc>
          <w:tcPr>
            <w:tcW w:w="5220" w:type="dxa"/>
          </w:tcPr>
          <w:p w:rsidR="007612A9" w:rsidRPr="00BC3AF7" w:rsidRDefault="007612A9" w:rsidP="00D84C17">
            <w:pPr>
              <w:pStyle w:val="Pagrindinistekstas"/>
              <w:ind w:right="-18"/>
              <w:rPr>
                <w:rFonts w:eastAsia="Calibri"/>
              </w:rPr>
            </w:pPr>
            <w:r w:rsidRPr="00BC3AF7">
              <w:rPr>
                <w:rFonts w:eastAsia="Calibri"/>
              </w:rPr>
              <w:t>Laukiamas rezultatas</w:t>
            </w:r>
          </w:p>
        </w:tc>
        <w:tc>
          <w:tcPr>
            <w:tcW w:w="1754" w:type="dxa"/>
          </w:tcPr>
          <w:p w:rsidR="007612A9" w:rsidRPr="00BC3AF7" w:rsidRDefault="007612A9" w:rsidP="00D84C17">
            <w:pPr>
              <w:jc w:val="center"/>
              <w:rPr>
                <w:b/>
                <w:sz w:val="24"/>
                <w:szCs w:val="24"/>
              </w:rPr>
            </w:pPr>
            <w:r w:rsidRPr="00BC3AF7">
              <w:rPr>
                <w:b/>
                <w:sz w:val="24"/>
                <w:szCs w:val="24"/>
              </w:rPr>
              <w:t>Įgyvendinimo laikas</w:t>
            </w:r>
          </w:p>
        </w:tc>
        <w:tc>
          <w:tcPr>
            <w:tcW w:w="2515" w:type="dxa"/>
          </w:tcPr>
          <w:p w:rsidR="007612A9" w:rsidRPr="00BC3AF7" w:rsidRDefault="007612A9" w:rsidP="00D84C17">
            <w:pPr>
              <w:jc w:val="center"/>
              <w:rPr>
                <w:b/>
                <w:sz w:val="24"/>
                <w:szCs w:val="24"/>
              </w:rPr>
            </w:pPr>
            <w:r w:rsidRPr="00BC3AF7">
              <w:rPr>
                <w:b/>
                <w:sz w:val="24"/>
                <w:szCs w:val="24"/>
              </w:rPr>
              <w:t>Atsakingas</w:t>
            </w:r>
          </w:p>
        </w:tc>
        <w:tc>
          <w:tcPr>
            <w:tcW w:w="1847" w:type="dxa"/>
          </w:tcPr>
          <w:p w:rsidR="007612A9" w:rsidRPr="00BC3AF7" w:rsidRDefault="007612A9" w:rsidP="00D84C17">
            <w:pPr>
              <w:pStyle w:val="Pagrindinistekstas"/>
              <w:rPr>
                <w:rFonts w:eastAsia="Calibri"/>
              </w:rPr>
            </w:pPr>
            <w:r w:rsidRPr="00BC3AF7">
              <w:rPr>
                <w:rFonts w:eastAsia="Calibri"/>
              </w:rPr>
              <w:t>Lėšos</w:t>
            </w:r>
          </w:p>
        </w:tc>
      </w:tr>
      <w:tr w:rsidR="00070AF1" w:rsidRPr="000F79AD" w:rsidTr="008C23F6">
        <w:trPr>
          <w:trHeight w:val="494"/>
        </w:trPr>
        <w:tc>
          <w:tcPr>
            <w:tcW w:w="3562" w:type="dxa"/>
          </w:tcPr>
          <w:p w:rsidR="00070AF1" w:rsidRPr="00827212" w:rsidRDefault="00070AF1" w:rsidP="00EF75DC">
            <w:pPr>
              <w:pStyle w:val="Pagrindinistekstas"/>
              <w:jc w:val="left"/>
              <w:rPr>
                <w:rFonts w:eastAsia="Calibri"/>
                <w:b w:val="0"/>
                <w:bCs/>
              </w:rPr>
            </w:pPr>
            <w:r w:rsidRPr="00827212">
              <w:rPr>
                <w:b w:val="0"/>
                <w:bCs/>
                <w:szCs w:val="24"/>
              </w:rPr>
              <w:t>1.</w:t>
            </w:r>
            <w:r w:rsidR="00D46341" w:rsidRPr="00827212">
              <w:rPr>
                <w:b w:val="0"/>
                <w:bCs/>
                <w:szCs w:val="24"/>
              </w:rPr>
              <w:t>5.</w:t>
            </w:r>
            <w:r w:rsidRPr="00827212">
              <w:rPr>
                <w:b w:val="0"/>
                <w:bCs/>
                <w:szCs w:val="24"/>
              </w:rPr>
              <w:t xml:space="preserve">1. </w:t>
            </w:r>
            <w:r w:rsidR="00EF75DC" w:rsidRPr="00827212">
              <w:rPr>
                <w:b w:val="0"/>
                <w:bCs/>
              </w:rPr>
              <w:t>Darbuotojų asmeninis ir profesinis tobulėjimas</w:t>
            </w:r>
          </w:p>
        </w:tc>
        <w:tc>
          <w:tcPr>
            <w:tcW w:w="5220" w:type="dxa"/>
          </w:tcPr>
          <w:p w:rsidR="0095549A" w:rsidRPr="00827212" w:rsidRDefault="00EF75DC" w:rsidP="00EF75DC">
            <w:pPr>
              <w:pStyle w:val="Pagrindinistekstas"/>
              <w:jc w:val="left"/>
              <w:rPr>
                <w:b w:val="0"/>
                <w:bCs/>
                <w:szCs w:val="24"/>
              </w:rPr>
            </w:pPr>
            <w:r w:rsidRPr="00827212">
              <w:rPr>
                <w:b w:val="0"/>
                <w:bCs/>
              </w:rPr>
              <w:t>Kvalifikacijos tobulinimas yra nuoseklus, planuojamas ir atliepiantis lopšelio-darželio veiklos tikslus</w:t>
            </w:r>
            <w:r w:rsidR="007512DE" w:rsidRPr="00827212">
              <w:rPr>
                <w:b w:val="0"/>
                <w:bCs/>
              </w:rPr>
              <w:t>.</w:t>
            </w:r>
            <w:r w:rsidR="0099709B" w:rsidRPr="00827212">
              <w:rPr>
                <w:b w:val="0"/>
                <w:bCs/>
                <w:szCs w:val="24"/>
              </w:rPr>
              <w:t xml:space="preserve"> </w:t>
            </w:r>
          </w:p>
        </w:tc>
        <w:tc>
          <w:tcPr>
            <w:tcW w:w="1754" w:type="dxa"/>
          </w:tcPr>
          <w:p w:rsidR="00070AF1" w:rsidRPr="00827212" w:rsidRDefault="00070AF1" w:rsidP="00070AF1">
            <w:pPr>
              <w:rPr>
                <w:bCs/>
                <w:sz w:val="24"/>
                <w:szCs w:val="24"/>
              </w:rPr>
            </w:pPr>
            <w:r w:rsidRPr="00827212">
              <w:rPr>
                <w:bCs/>
                <w:sz w:val="24"/>
                <w:szCs w:val="24"/>
              </w:rPr>
              <w:t>2024–2026 m.</w:t>
            </w:r>
          </w:p>
        </w:tc>
        <w:tc>
          <w:tcPr>
            <w:tcW w:w="2515" w:type="dxa"/>
          </w:tcPr>
          <w:p w:rsidR="00070AF1" w:rsidRPr="00827212" w:rsidRDefault="0095549A" w:rsidP="00070AF1">
            <w:pPr>
              <w:tabs>
                <w:tab w:val="left" w:pos="2570"/>
              </w:tabs>
              <w:jc w:val="center"/>
              <w:rPr>
                <w:bCs/>
                <w:sz w:val="24"/>
                <w:szCs w:val="24"/>
              </w:rPr>
            </w:pPr>
            <w:r w:rsidRPr="00827212">
              <w:rPr>
                <w:bCs/>
                <w:sz w:val="24"/>
                <w:szCs w:val="24"/>
              </w:rPr>
              <w:t>Administracija, darbuotojai</w:t>
            </w:r>
          </w:p>
        </w:tc>
        <w:tc>
          <w:tcPr>
            <w:tcW w:w="1847" w:type="dxa"/>
          </w:tcPr>
          <w:p w:rsidR="00070AF1" w:rsidRPr="00827212" w:rsidRDefault="00EF75DC" w:rsidP="00070AF1">
            <w:pPr>
              <w:pStyle w:val="Pagrindinistekstas"/>
              <w:rPr>
                <w:rFonts w:eastAsia="Calibri"/>
                <w:b w:val="0"/>
                <w:bCs/>
              </w:rPr>
            </w:pPr>
            <w:r w:rsidRPr="00827212">
              <w:rPr>
                <w:b w:val="0"/>
                <w:bCs/>
              </w:rPr>
              <w:t>Mokymo lėšos</w:t>
            </w:r>
            <w:r w:rsidR="00533FBF">
              <w:rPr>
                <w:b w:val="0"/>
                <w:bCs/>
              </w:rPr>
              <w:t>,</w:t>
            </w:r>
            <w:r w:rsidRPr="00827212">
              <w:rPr>
                <w:b w:val="0"/>
                <w:bCs/>
              </w:rPr>
              <w:t xml:space="preserve"> </w:t>
            </w:r>
            <w:r w:rsidR="00533FBF">
              <w:rPr>
                <w:b w:val="0"/>
                <w:bCs/>
              </w:rPr>
              <w:t>s</w:t>
            </w:r>
            <w:r w:rsidRPr="00827212">
              <w:rPr>
                <w:b w:val="0"/>
                <w:bCs/>
              </w:rPr>
              <w:t>avivaldybės biudžeto lėšos</w:t>
            </w:r>
          </w:p>
        </w:tc>
      </w:tr>
      <w:tr w:rsidR="0099709B" w:rsidRPr="000F79AD" w:rsidTr="008C23F6">
        <w:trPr>
          <w:trHeight w:val="485"/>
        </w:trPr>
        <w:tc>
          <w:tcPr>
            <w:tcW w:w="3562" w:type="dxa"/>
          </w:tcPr>
          <w:p w:rsidR="0099709B" w:rsidRPr="00827212" w:rsidRDefault="0099709B" w:rsidP="0099709B">
            <w:pPr>
              <w:pStyle w:val="Pagrindinistekstas"/>
              <w:jc w:val="left"/>
              <w:rPr>
                <w:rFonts w:eastAsia="Calibri"/>
                <w:b w:val="0"/>
                <w:bCs/>
              </w:rPr>
            </w:pPr>
            <w:r w:rsidRPr="00827212">
              <w:rPr>
                <w:b w:val="0"/>
                <w:bCs/>
                <w:szCs w:val="24"/>
              </w:rPr>
              <w:t>1.</w:t>
            </w:r>
            <w:r w:rsidR="00D46341" w:rsidRPr="00827212">
              <w:rPr>
                <w:b w:val="0"/>
                <w:bCs/>
                <w:szCs w:val="24"/>
              </w:rPr>
              <w:t>5</w:t>
            </w:r>
            <w:r w:rsidRPr="00827212">
              <w:rPr>
                <w:b w:val="0"/>
                <w:bCs/>
                <w:szCs w:val="24"/>
              </w:rPr>
              <w:t>.2.</w:t>
            </w:r>
            <w:r w:rsidRPr="00827212">
              <w:rPr>
                <w:b w:val="0"/>
                <w:bCs/>
              </w:rPr>
              <w:t xml:space="preserve"> Darbuotojų kompetencijų, reikalingų įtraukties principui įgyvendinti, stiprinimas</w:t>
            </w:r>
          </w:p>
        </w:tc>
        <w:tc>
          <w:tcPr>
            <w:tcW w:w="5220" w:type="dxa"/>
          </w:tcPr>
          <w:p w:rsidR="0099709B" w:rsidRPr="00827212" w:rsidRDefault="0099709B" w:rsidP="0099709B">
            <w:pPr>
              <w:pStyle w:val="Pagrindinistekstas"/>
              <w:jc w:val="left"/>
              <w:rPr>
                <w:b w:val="0"/>
                <w:bCs/>
              </w:rPr>
            </w:pPr>
            <w:r w:rsidRPr="00827212">
              <w:rPr>
                <w:b w:val="0"/>
                <w:bCs/>
              </w:rPr>
              <w:t>Kryptingas mokymas(sis) bendraujant</w:t>
            </w:r>
            <w:r w:rsidR="00C704FB" w:rsidRPr="00827212">
              <w:rPr>
                <w:b w:val="0"/>
                <w:bCs/>
              </w:rPr>
              <w:t xml:space="preserve"> ir</w:t>
            </w:r>
            <w:r w:rsidRPr="00827212">
              <w:rPr>
                <w:b w:val="0"/>
                <w:bCs/>
              </w:rPr>
              <w:t xml:space="preserve"> dalinantis sėkmingomis patirtimis</w:t>
            </w:r>
            <w:r w:rsidR="00806EB0" w:rsidRPr="00827212">
              <w:rPr>
                <w:b w:val="0"/>
                <w:bCs/>
              </w:rPr>
              <w:t>.</w:t>
            </w:r>
          </w:p>
          <w:p w:rsidR="00C704FB" w:rsidRPr="00827212" w:rsidRDefault="00F2683E" w:rsidP="0099709B">
            <w:pPr>
              <w:pStyle w:val="Pagrindinistekstas"/>
              <w:jc w:val="left"/>
              <w:rPr>
                <w:rFonts w:eastAsia="Calibri"/>
                <w:b w:val="0"/>
                <w:bCs/>
              </w:rPr>
            </w:pPr>
            <w:r w:rsidRPr="00827212">
              <w:rPr>
                <w:b w:val="0"/>
                <w:bCs/>
              </w:rPr>
              <w:t>Tobulėja įtraukiojo ugdymo įgyvendinimas.</w:t>
            </w:r>
          </w:p>
        </w:tc>
        <w:tc>
          <w:tcPr>
            <w:tcW w:w="1754" w:type="dxa"/>
          </w:tcPr>
          <w:p w:rsidR="0099709B" w:rsidRPr="00827212" w:rsidRDefault="0099709B" w:rsidP="0099709B">
            <w:pPr>
              <w:rPr>
                <w:bCs/>
                <w:sz w:val="24"/>
                <w:szCs w:val="24"/>
              </w:rPr>
            </w:pPr>
            <w:r w:rsidRPr="00827212">
              <w:rPr>
                <w:bCs/>
                <w:sz w:val="24"/>
                <w:szCs w:val="24"/>
              </w:rPr>
              <w:t>2024–2026 m.</w:t>
            </w:r>
          </w:p>
        </w:tc>
        <w:tc>
          <w:tcPr>
            <w:tcW w:w="2515" w:type="dxa"/>
          </w:tcPr>
          <w:p w:rsidR="00533FBF" w:rsidRDefault="0099709B" w:rsidP="00533FBF">
            <w:pPr>
              <w:tabs>
                <w:tab w:val="left" w:pos="2570"/>
              </w:tabs>
              <w:jc w:val="center"/>
              <w:rPr>
                <w:bCs/>
                <w:sz w:val="24"/>
                <w:szCs w:val="24"/>
              </w:rPr>
            </w:pPr>
            <w:r w:rsidRPr="00827212">
              <w:rPr>
                <w:bCs/>
                <w:sz w:val="24"/>
                <w:szCs w:val="24"/>
              </w:rPr>
              <w:t>Mokytojai</w:t>
            </w:r>
            <w:r w:rsidR="00533FBF">
              <w:rPr>
                <w:bCs/>
                <w:sz w:val="24"/>
                <w:szCs w:val="24"/>
              </w:rPr>
              <w:t xml:space="preserve">, </w:t>
            </w:r>
          </w:p>
          <w:p w:rsidR="0099709B" w:rsidRPr="00827212" w:rsidRDefault="00533FBF" w:rsidP="00533FBF">
            <w:pPr>
              <w:tabs>
                <w:tab w:val="left" w:pos="2570"/>
              </w:tabs>
              <w:jc w:val="center"/>
              <w:rPr>
                <w:bCs/>
                <w:sz w:val="24"/>
                <w:szCs w:val="24"/>
              </w:rPr>
            </w:pPr>
            <w:r>
              <w:rPr>
                <w:bCs/>
                <w:sz w:val="24"/>
                <w:szCs w:val="24"/>
              </w:rPr>
              <w:t>d</w:t>
            </w:r>
            <w:r w:rsidR="0099709B" w:rsidRPr="00827212">
              <w:rPr>
                <w:bCs/>
                <w:sz w:val="24"/>
                <w:szCs w:val="24"/>
              </w:rPr>
              <w:t>arbuotojai</w:t>
            </w:r>
          </w:p>
        </w:tc>
        <w:tc>
          <w:tcPr>
            <w:tcW w:w="1847" w:type="dxa"/>
          </w:tcPr>
          <w:p w:rsidR="0099709B" w:rsidRPr="00827212" w:rsidRDefault="0099709B" w:rsidP="0099709B">
            <w:pPr>
              <w:tabs>
                <w:tab w:val="left" w:pos="3152"/>
              </w:tabs>
              <w:jc w:val="center"/>
              <w:rPr>
                <w:bCs/>
                <w:sz w:val="24"/>
                <w:szCs w:val="24"/>
              </w:rPr>
            </w:pPr>
            <w:r w:rsidRPr="00827212">
              <w:rPr>
                <w:bCs/>
                <w:sz w:val="24"/>
                <w:szCs w:val="24"/>
              </w:rPr>
              <w:t>Mokymo lėšos</w:t>
            </w:r>
            <w:r w:rsidR="00533FBF">
              <w:rPr>
                <w:bCs/>
                <w:sz w:val="24"/>
                <w:szCs w:val="24"/>
              </w:rPr>
              <w:t>, s</w:t>
            </w:r>
            <w:r w:rsidRPr="00827212">
              <w:rPr>
                <w:bCs/>
                <w:sz w:val="24"/>
                <w:szCs w:val="24"/>
              </w:rPr>
              <w:t>avivaldybės biudžeto lėšos</w:t>
            </w:r>
          </w:p>
        </w:tc>
      </w:tr>
      <w:tr w:rsidR="003D7DB1" w:rsidRPr="000F79AD" w:rsidTr="008C23F6">
        <w:trPr>
          <w:trHeight w:val="485"/>
        </w:trPr>
        <w:tc>
          <w:tcPr>
            <w:tcW w:w="3562" w:type="dxa"/>
          </w:tcPr>
          <w:p w:rsidR="003D7DB1" w:rsidRPr="00827212" w:rsidRDefault="003D7DB1" w:rsidP="003D7DB1">
            <w:pPr>
              <w:pStyle w:val="Pagrindinistekstas"/>
              <w:jc w:val="left"/>
              <w:rPr>
                <w:b w:val="0"/>
                <w:bCs/>
                <w:szCs w:val="24"/>
              </w:rPr>
            </w:pPr>
            <w:r w:rsidRPr="00827212">
              <w:rPr>
                <w:b w:val="0"/>
                <w:bCs/>
              </w:rPr>
              <w:t>1.</w:t>
            </w:r>
            <w:r w:rsidR="002C2C54" w:rsidRPr="00827212">
              <w:rPr>
                <w:b w:val="0"/>
                <w:bCs/>
              </w:rPr>
              <w:t>5</w:t>
            </w:r>
            <w:r w:rsidRPr="00827212">
              <w:rPr>
                <w:b w:val="0"/>
                <w:bCs/>
              </w:rPr>
              <w:t>.</w:t>
            </w:r>
            <w:r w:rsidR="002C2C54" w:rsidRPr="00827212">
              <w:rPr>
                <w:b w:val="0"/>
                <w:bCs/>
              </w:rPr>
              <w:t>3</w:t>
            </w:r>
            <w:r w:rsidRPr="00827212">
              <w:rPr>
                <w:b w:val="0"/>
                <w:bCs/>
              </w:rPr>
              <w:t>. Kolegialus mokytojų bendradarbiavimas</w:t>
            </w:r>
          </w:p>
        </w:tc>
        <w:tc>
          <w:tcPr>
            <w:tcW w:w="5220" w:type="dxa"/>
          </w:tcPr>
          <w:p w:rsidR="003D7DB1" w:rsidRPr="00827212" w:rsidRDefault="003D7DB1" w:rsidP="003D7DB1">
            <w:pPr>
              <w:rPr>
                <w:bCs/>
                <w:sz w:val="24"/>
                <w:szCs w:val="24"/>
              </w:rPr>
            </w:pPr>
            <w:r w:rsidRPr="00827212">
              <w:rPr>
                <w:bCs/>
                <w:sz w:val="24"/>
                <w:szCs w:val="24"/>
              </w:rPr>
              <w:t xml:space="preserve">Bent 2 mokytojai vykdo gerosios patirties sklaidą </w:t>
            </w:r>
            <w:r w:rsidR="00F2683E" w:rsidRPr="00827212">
              <w:rPr>
                <w:bCs/>
                <w:sz w:val="24"/>
                <w:szCs w:val="24"/>
              </w:rPr>
              <w:t>įstaigoje.</w:t>
            </w:r>
          </w:p>
          <w:p w:rsidR="003D7DB1" w:rsidRPr="00827212" w:rsidRDefault="00F2683E" w:rsidP="00F2683E">
            <w:pPr>
              <w:rPr>
                <w:bCs/>
              </w:rPr>
            </w:pPr>
            <w:r w:rsidRPr="00827212">
              <w:rPr>
                <w:bCs/>
                <w:sz w:val="24"/>
                <w:szCs w:val="24"/>
              </w:rPr>
              <w:t>Mokytojai veda atviras veiklas ar kt. patirties sklaidos renginius, skaito pranešimus, rengia stendinius pranešimus.</w:t>
            </w:r>
          </w:p>
        </w:tc>
        <w:tc>
          <w:tcPr>
            <w:tcW w:w="1754" w:type="dxa"/>
          </w:tcPr>
          <w:p w:rsidR="003D7DB1" w:rsidRPr="00827212" w:rsidRDefault="003D7DB1" w:rsidP="003D7DB1">
            <w:pPr>
              <w:rPr>
                <w:bCs/>
                <w:sz w:val="24"/>
                <w:szCs w:val="24"/>
              </w:rPr>
            </w:pPr>
            <w:r w:rsidRPr="00827212">
              <w:rPr>
                <w:bCs/>
                <w:sz w:val="24"/>
                <w:szCs w:val="24"/>
              </w:rPr>
              <w:t>2024–2026 m.</w:t>
            </w:r>
          </w:p>
        </w:tc>
        <w:tc>
          <w:tcPr>
            <w:tcW w:w="2515" w:type="dxa"/>
          </w:tcPr>
          <w:p w:rsidR="003D7DB1" w:rsidRPr="00827212" w:rsidRDefault="003D7DB1" w:rsidP="00DD72B4">
            <w:pPr>
              <w:tabs>
                <w:tab w:val="left" w:pos="3152"/>
              </w:tabs>
              <w:jc w:val="center"/>
              <w:rPr>
                <w:bCs/>
                <w:sz w:val="24"/>
                <w:szCs w:val="24"/>
              </w:rPr>
            </w:pPr>
            <w:r w:rsidRPr="00827212">
              <w:rPr>
                <w:bCs/>
                <w:sz w:val="24"/>
                <w:szCs w:val="24"/>
              </w:rPr>
              <w:t>Direktorius,</w:t>
            </w:r>
          </w:p>
          <w:p w:rsidR="003D7DB1" w:rsidRPr="00827212" w:rsidRDefault="003D7DB1" w:rsidP="00DD72B4">
            <w:pPr>
              <w:tabs>
                <w:tab w:val="left" w:pos="2570"/>
              </w:tabs>
              <w:jc w:val="center"/>
              <w:rPr>
                <w:bCs/>
                <w:sz w:val="24"/>
                <w:szCs w:val="24"/>
              </w:rPr>
            </w:pPr>
            <w:r w:rsidRPr="00827212">
              <w:rPr>
                <w:bCs/>
                <w:sz w:val="24"/>
                <w:szCs w:val="24"/>
              </w:rPr>
              <w:t>direktoriaus pavaduotojas ugdymui</w:t>
            </w:r>
          </w:p>
        </w:tc>
        <w:tc>
          <w:tcPr>
            <w:tcW w:w="1847" w:type="dxa"/>
          </w:tcPr>
          <w:p w:rsidR="003D7DB1" w:rsidRPr="00827212" w:rsidRDefault="003D7DB1" w:rsidP="003D7DB1">
            <w:pPr>
              <w:tabs>
                <w:tab w:val="left" w:pos="3152"/>
              </w:tabs>
              <w:jc w:val="center"/>
              <w:rPr>
                <w:bCs/>
                <w:sz w:val="24"/>
                <w:szCs w:val="24"/>
              </w:rPr>
            </w:pPr>
            <w:r w:rsidRPr="00827212">
              <w:rPr>
                <w:bCs/>
                <w:sz w:val="24"/>
                <w:szCs w:val="24"/>
              </w:rPr>
              <w:t>Žmogiškieji ištekliai</w:t>
            </w:r>
          </w:p>
        </w:tc>
      </w:tr>
      <w:tr w:rsidR="003D7DB1" w:rsidRPr="000D0398" w:rsidTr="008C23F6">
        <w:trPr>
          <w:trHeight w:val="485"/>
        </w:trPr>
        <w:tc>
          <w:tcPr>
            <w:tcW w:w="3562" w:type="dxa"/>
          </w:tcPr>
          <w:p w:rsidR="002C2C54" w:rsidRPr="00827212" w:rsidRDefault="003D7DB1" w:rsidP="00533FBF">
            <w:pPr>
              <w:pStyle w:val="Pagrindinistekstas"/>
              <w:jc w:val="left"/>
              <w:rPr>
                <w:b w:val="0"/>
                <w:bCs/>
                <w:szCs w:val="24"/>
              </w:rPr>
            </w:pPr>
            <w:r w:rsidRPr="00827212">
              <w:rPr>
                <w:b w:val="0"/>
                <w:bCs/>
                <w:szCs w:val="24"/>
              </w:rPr>
              <w:t>1.</w:t>
            </w:r>
            <w:r w:rsidR="002C2C54" w:rsidRPr="00827212">
              <w:rPr>
                <w:b w:val="0"/>
                <w:bCs/>
                <w:szCs w:val="24"/>
              </w:rPr>
              <w:t>5</w:t>
            </w:r>
            <w:r w:rsidRPr="00827212">
              <w:rPr>
                <w:b w:val="0"/>
                <w:bCs/>
                <w:szCs w:val="24"/>
              </w:rPr>
              <w:t>.</w:t>
            </w:r>
            <w:r w:rsidR="002C2C54" w:rsidRPr="00827212">
              <w:rPr>
                <w:b w:val="0"/>
                <w:bCs/>
                <w:szCs w:val="24"/>
              </w:rPr>
              <w:t>4</w:t>
            </w:r>
            <w:r w:rsidRPr="00827212">
              <w:rPr>
                <w:b w:val="0"/>
                <w:bCs/>
                <w:szCs w:val="24"/>
              </w:rPr>
              <w:t xml:space="preserve">. </w:t>
            </w:r>
            <w:r w:rsidR="00F2683E" w:rsidRPr="00827212">
              <w:rPr>
                <w:b w:val="0"/>
                <w:bCs/>
                <w:szCs w:val="24"/>
              </w:rPr>
              <w:t xml:space="preserve">Pedagogų </w:t>
            </w:r>
            <w:r w:rsidR="00F2683E" w:rsidRPr="00827212">
              <w:rPr>
                <w:b w:val="0"/>
                <w:bCs/>
              </w:rPr>
              <w:t>patirties sklaida.</w:t>
            </w:r>
          </w:p>
        </w:tc>
        <w:tc>
          <w:tcPr>
            <w:tcW w:w="5220" w:type="dxa"/>
          </w:tcPr>
          <w:p w:rsidR="003D7DB1" w:rsidRPr="00533FBF" w:rsidRDefault="00F2683E" w:rsidP="00533FBF">
            <w:pPr>
              <w:rPr>
                <w:bCs/>
                <w:sz w:val="24"/>
                <w:szCs w:val="24"/>
              </w:rPr>
            </w:pPr>
            <w:r w:rsidRPr="00533FBF">
              <w:rPr>
                <w:bCs/>
                <w:sz w:val="24"/>
                <w:szCs w:val="24"/>
              </w:rPr>
              <w:t>Pedagogai organizuoja ar/ir dalyvauja miesto, rajono, šalies parodose, konferencijose, skaito pranešimus, pristato stendinius pranešimus.</w:t>
            </w:r>
            <w:r w:rsidR="00533FBF" w:rsidRPr="00533FBF">
              <w:rPr>
                <w:bCs/>
                <w:sz w:val="24"/>
                <w:szCs w:val="24"/>
              </w:rPr>
              <w:t xml:space="preserve"> </w:t>
            </w:r>
            <w:r w:rsidRPr="00533FBF">
              <w:rPr>
                <w:bCs/>
                <w:sz w:val="24"/>
                <w:szCs w:val="24"/>
              </w:rPr>
              <w:t>Rengiami straipsniai rajono spaudoje, interneto svetainėse.</w:t>
            </w:r>
          </w:p>
        </w:tc>
        <w:tc>
          <w:tcPr>
            <w:tcW w:w="1754" w:type="dxa"/>
          </w:tcPr>
          <w:p w:rsidR="003D7DB1" w:rsidRPr="00827212" w:rsidRDefault="003D7DB1" w:rsidP="003D7DB1">
            <w:pPr>
              <w:rPr>
                <w:bCs/>
                <w:sz w:val="24"/>
                <w:szCs w:val="24"/>
              </w:rPr>
            </w:pPr>
            <w:r w:rsidRPr="00827212">
              <w:rPr>
                <w:bCs/>
                <w:sz w:val="24"/>
                <w:szCs w:val="24"/>
              </w:rPr>
              <w:t>2024–2026 m.</w:t>
            </w:r>
          </w:p>
        </w:tc>
        <w:tc>
          <w:tcPr>
            <w:tcW w:w="2515" w:type="dxa"/>
          </w:tcPr>
          <w:p w:rsidR="003D7DB1" w:rsidRPr="00827212" w:rsidRDefault="003D7DB1" w:rsidP="003D7DB1">
            <w:pPr>
              <w:tabs>
                <w:tab w:val="left" w:pos="2570"/>
              </w:tabs>
              <w:jc w:val="center"/>
              <w:rPr>
                <w:bCs/>
                <w:sz w:val="24"/>
                <w:szCs w:val="24"/>
              </w:rPr>
            </w:pPr>
            <w:r w:rsidRPr="00827212">
              <w:rPr>
                <w:bCs/>
                <w:sz w:val="24"/>
                <w:szCs w:val="24"/>
              </w:rPr>
              <w:t>Mokytojai,</w:t>
            </w:r>
          </w:p>
          <w:p w:rsidR="003D7DB1" w:rsidRPr="00827212" w:rsidRDefault="00533FBF" w:rsidP="003D7DB1">
            <w:pPr>
              <w:tabs>
                <w:tab w:val="left" w:pos="2570"/>
              </w:tabs>
              <w:jc w:val="center"/>
              <w:rPr>
                <w:bCs/>
                <w:sz w:val="24"/>
                <w:szCs w:val="24"/>
              </w:rPr>
            </w:pPr>
            <w:r>
              <w:rPr>
                <w:bCs/>
                <w:sz w:val="24"/>
                <w:szCs w:val="24"/>
              </w:rPr>
              <w:t>š</w:t>
            </w:r>
            <w:r w:rsidR="003D7DB1" w:rsidRPr="00827212">
              <w:rPr>
                <w:bCs/>
                <w:sz w:val="24"/>
                <w:szCs w:val="24"/>
              </w:rPr>
              <w:t>vietimo pagalbos specialistai</w:t>
            </w:r>
          </w:p>
        </w:tc>
        <w:tc>
          <w:tcPr>
            <w:tcW w:w="1847" w:type="dxa"/>
          </w:tcPr>
          <w:p w:rsidR="003D7DB1" w:rsidRPr="00827212" w:rsidRDefault="003D7DB1" w:rsidP="003D7DB1">
            <w:pPr>
              <w:tabs>
                <w:tab w:val="left" w:pos="3152"/>
              </w:tabs>
              <w:jc w:val="center"/>
              <w:rPr>
                <w:bCs/>
                <w:sz w:val="24"/>
                <w:szCs w:val="24"/>
              </w:rPr>
            </w:pPr>
            <w:r w:rsidRPr="00827212">
              <w:rPr>
                <w:bCs/>
                <w:sz w:val="24"/>
                <w:szCs w:val="24"/>
              </w:rPr>
              <w:t>Žmogiškieji ištekliai</w:t>
            </w:r>
          </w:p>
        </w:tc>
      </w:tr>
      <w:tr w:rsidR="003D7DB1" w:rsidRPr="000D0398" w:rsidTr="008C23F6">
        <w:trPr>
          <w:trHeight w:val="485"/>
        </w:trPr>
        <w:tc>
          <w:tcPr>
            <w:tcW w:w="3562" w:type="dxa"/>
          </w:tcPr>
          <w:p w:rsidR="003D7DB1" w:rsidRPr="00827212" w:rsidRDefault="003D7DB1" w:rsidP="003D7DB1">
            <w:pPr>
              <w:pStyle w:val="Pagrindinistekstas"/>
              <w:jc w:val="left"/>
              <w:rPr>
                <w:b w:val="0"/>
                <w:bCs/>
                <w:szCs w:val="24"/>
              </w:rPr>
            </w:pPr>
            <w:r w:rsidRPr="00827212">
              <w:rPr>
                <w:b w:val="0"/>
                <w:bCs/>
                <w:szCs w:val="24"/>
              </w:rPr>
              <w:t>1.</w:t>
            </w:r>
            <w:r w:rsidR="002C2C54" w:rsidRPr="00827212">
              <w:rPr>
                <w:b w:val="0"/>
                <w:bCs/>
                <w:szCs w:val="24"/>
              </w:rPr>
              <w:t>5</w:t>
            </w:r>
            <w:r w:rsidRPr="00827212">
              <w:rPr>
                <w:b w:val="0"/>
                <w:bCs/>
                <w:szCs w:val="24"/>
              </w:rPr>
              <w:t>.</w:t>
            </w:r>
            <w:r w:rsidR="002C2C54" w:rsidRPr="00827212">
              <w:rPr>
                <w:b w:val="0"/>
                <w:bCs/>
                <w:szCs w:val="24"/>
              </w:rPr>
              <w:t>5</w:t>
            </w:r>
            <w:r w:rsidRPr="00827212">
              <w:rPr>
                <w:b w:val="0"/>
                <w:bCs/>
                <w:szCs w:val="24"/>
              </w:rPr>
              <w:t>. Dalyva</w:t>
            </w:r>
            <w:r w:rsidR="00F2683E" w:rsidRPr="00827212">
              <w:rPr>
                <w:b w:val="0"/>
                <w:bCs/>
                <w:szCs w:val="24"/>
              </w:rPr>
              <w:t>vimas</w:t>
            </w:r>
            <w:r w:rsidRPr="00827212">
              <w:rPr>
                <w:b w:val="0"/>
                <w:bCs/>
                <w:szCs w:val="24"/>
              </w:rPr>
              <w:t xml:space="preserve"> kitų įstaigų vykdomuose renginiuose, projekt</w:t>
            </w:r>
            <w:r w:rsidR="00F2683E" w:rsidRPr="00827212">
              <w:rPr>
                <w:b w:val="0"/>
                <w:bCs/>
                <w:szCs w:val="24"/>
              </w:rPr>
              <w:t>uose.</w:t>
            </w:r>
          </w:p>
        </w:tc>
        <w:tc>
          <w:tcPr>
            <w:tcW w:w="5220" w:type="dxa"/>
          </w:tcPr>
          <w:p w:rsidR="003D7DB1" w:rsidRPr="00827212" w:rsidRDefault="003D7DB1" w:rsidP="003D7DB1">
            <w:pPr>
              <w:pStyle w:val="Pagrindinistekstas"/>
              <w:jc w:val="left"/>
              <w:rPr>
                <w:b w:val="0"/>
                <w:bCs/>
              </w:rPr>
            </w:pPr>
            <w:r w:rsidRPr="00827212">
              <w:rPr>
                <w:b w:val="0"/>
                <w:bCs/>
              </w:rPr>
              <w:t>Tobulėja mokytojų ir ugdytinių kompetencijos. Perimama kitų įstaigų patirtis.</w:t>
            </w:r>
          </w:p>
        </w:tc>
        <w:tc>
          <w:tcPr>
            <w:tcW w:w="1754" w:type="dxa"/>
          </w:tcPr>
          <w:p w:rsidR="003D7DB1" w:rsidRPr="00827212" w:rsidRDefault="003D7DB1" w:rsidP="003D7DB1">
            <w:pPr>
              <w:rPr>
                <w:bCs/>
                <w:sz w:val="24"/>
                <w:szCs w:val="24"/>
              </w:rPr>
            </w:pPr>
            <w:r w:rsidRPr="00827212">
              <w:rPr>
                <w:bCs/>
                <w:sz w:val="24"/>
                <w:szCs w:val="24"/>
              </w:rPr>
              <w:t>2024–2026 m.</w:t>
            </w:r>
          </w:p>
        </w:tc>
        <w:tc>
          <w:tcPr>
            <w:tcW w:w="2515" w:type="dxa"/>
          </w:tcPr>
          <w:p w:rsidR="003D7DB1" w:rsidRPr="00827212" w:rsidRDefault="003D7DB1" w:rsidP="003D7DB1">
            <w:pPr>
              <w:tabs>
                <w:tab w:val="left" w:pos="2570"/>
              </w:tabs>
              <w:jc w:val="center"/>
              <w:rPr>
                <w:bCs/>
                <w:sz w:val="24"/>
                <w:szCs w:val="24"/>
              </w:rPr>
            </w:pPr>
            <w:r w:rsidRPr="00827212">
              <w:rPr>
                <w:bCs/>
                <w:sz w:val="24"/>
                <w:szCs w:val="24"/>
              </w:rPr>
              <w:t>Mokytojai,</w:t>
            </w:r>
          </w:p>
          <w:p w:rsidR="003D7DB1" w:rsidRPr="00827212" w:rsidRDefault="00533FBF" w:rsidP="003D7DB1">
            <w:pPr>
              <w:tabs>
                <w:tab w:val="left" w:pos="2570"/>
              </w:tabs>
              <w:jc w:val="center"/>
              <w:rPr>
                <w:bCs/>
                <w:sz w:val="24"/>
                <w:szCs w:val="24"/>
              </w:rPr>
            </w:pPr>
            <w:r>
              <w:rPr>
                <w:bCs/>
                <w:sz w:val="24"/>
                <w:szCs w:val="24"/>
              </w:rPr>
              <w:t>š</w:t>
            </w:r>
            <w:r w:rsidR="003D7DB1" w:rsidRPr="00827212">
              <w:rPr>
                <w:bCs/>
                <w:sz w:val="24"/>
                <w:szCs w:val="24"/>
              </w:rPr>
              <w:t>vietimo pagalbos specialistai</w:t>
            </w:r>
          </w:p>
        </w:tc>
        <w:tc>
          <w:tcPr>
            <w:tcW w:w="1847" w:type="dxa"/>
          </w:tcPr>
          <w:p w:rsidR="003D7DB1" w:rsidRPr="00827212" w:rsidRDefault="003D7DB1" w:rsidP="003D7DB1">
            <w:pPr>
              <w:tabs>
                <w:tab w:val="left" w:pos="3152"/>
              </w:tabs>
              <w:jc w:val="center"/>
              <w:rPr>
                <w:bCs/>
                <w:sz w:val="24"/>
                <w:szCs w:val="24"/>
              </w:rPr>
            </w:pPr>
            <w:r w:rsidRPr="00827212">
              <w:rPr>
                <w:bCs/>
                <w:sz w:val="24"/>
                <w:szCs w:val="24"/>
              </w:rPr>
              <w:t>Žmogiškieji ištekliai</w:t>
            </w:r>
          </w:p>
        </w:tc>
      </w:tr>
      <w:tr w:rsidR="00DB09D1" w:rsidRPr="000F79AD" w:rsidTr="00AC733C">
        <w:trPr>
          <w:trHeight w:val="154"/>
        </w:trPr>
        <w:tc>
          <w:tcPr>
            <w:tcW w:w="14898" w:type="dxa"/>
            <w:gridSpan w:val="5"/>
          </w:tcPr>
          <w:p w:rsidR="00DB09D1" w:rsidRPr="00590D6E" w:rsidRDefault="00DB09D1" w:rsidP="00533FBF">
            <w:pPr>
              <w:pStyle w:val="Pagrindinistekstas"/>
              <w:ind w:right="-142"/>
              <w:jc w:val="both"/>
              <w:rPr>
                <w:b w:val="0"/>
                <w:szCs w:val="24"/>
              </w:rPr>
            </w:pPr>
            <w:bookmarkStart w:id="11" w:name="_Hlk157894911"/>
            <w:bookmarkEnd w:id="9"/>
            <w:r w:rsidRPr="009C58B4">
              <w:rPr>
                <w:szCs w:val="24"/>
              </w:rPr>
              <w:lastRenderedPageBreak/>
              <w:t>1.</w:t>
            </w:r>
            <w:r w:rsidR="009677B6" w:rsidRPr="009C58B4">
              <w:rPr>
                <w:szCs w:val="24"/>
              </w:rPr>
              <w:t>6.</w:t>
            </w:r>
            <w:r w:rsidRPr="006733C6">
              <w:rPr>
                <w:szCs w:val="24"/>
              </w:rPr>
              <w:t xml:space="preserve"> UŽDAVINYS. </w:t>
            </w:r>
            <w:r w:rsidRPr="00590D6E">
              <w:rPr>
                <w:b w:val="0"/>
                <w:szCs w:val="24"/>
              </w:rPr>
              <w:t>Bendradarbiauti su tėvais (globėjais) siekiant vaiko ugdymosi pažangos.</w:t>
            </w:r>
          </w:p>
          <w:p w:rsidR="00590D6E" w:rsidRPr="00BC3AF7" w:rsidRDefault="00590D6E" w:rsidP="00590D6E">
            <w:pPr>
              <w:pStyle w:val="Pagrindinistekstas"/>
              <w:ind w:left="360" w:right="-142"/>
              <w:jc w:val="both"/>
              <w:rPr>
                <w:b w:val="0"/>
                <w:szCs w:val="24"/>
              </w:rPr>
            </w:pPr>
          </w:p>
        </w:tc>
      </w:tr>
      <w:tr w:rsidR="00DB09D1" w:rsidRPr="00BC3AF7" w:rsidTr="00AC733C">
        <w:trPr>
          <w:trHeight w:val="562"/>
        </w:trPr>
        <w:tc>
          <w:tcPr>
            <w:tcW w:w="3562" w:type="dxa"/>
          </w:tcPr>
          <w:p w:rsidR="00DB09D1" w:rsidRPr="00BC3AF7" w:rsidRDefault="00DB09D1" w:rsidP="00D84C17">
            <w:pPr>
              <w:pStyle w:val="Pagrindinistekstas"/>
              <w:ind w:right="-142"/>
              <w:rPr>
                <w:rFonts w:eastAsia="Calibri"/>
              </w:rPr>
            </w:pPr>
            <w:r w:rsidRPr="00BC3AF7">
              <w:rPr>
                <w:rFonts w:eastAsia="Calibri"/>
              </w:rPr>
              <w:t>Priemonė</w:t>
            </w:r>
          </w:p>
        </w:tc>
        <w:tc>
          <w:tcPr>
            <w:tcW w:w="5220" w:type="dxa"/>
          </w:tcPr>
          <w:p w:rsidR="00DB09D1" w:rsidRPr="00BC3AF7" w:rsidRDefault="00DB09D1" w:rsidP="00D84C17">
            <w:pPr>
              <w:pStyle w:val="Pagrindinistekstas"/>
              <w:ind w:right="-18"/>
              <w:rPr>
                <w:rFonts w:eastAsia="Calibri"/>
              </w:rPr>
            </w:pPr>
            <w:r w:rsidRPr="00BC3AF7">
              <w:rPr>
                <w:rFonts w:eastAsia="Calibri"/>
              </w:rPr>
              <w:t>Laukiamas rezultatas</w:t>
            </w:r>
          </w:p>
        </w:tc>
        <w:tc>
          <w:tcPr>
            <w:tcW w:w="1754" w:type="dxa"/>
          </w:tcPr>
          <w:p w:rsidR="00DB09D1" w:rsidRPr="00BC3AF7" w:rsidRDefault="00DB09D1" w:rsidP="00D84C17">
            <w:pPr>
              <w:jc w:val="center"/>
              <w:rPr>
                <w:b/>
                <w:sz w:val="24"/>
                <w:szCs w:val="24"/>
              </w:rPr>
            </w:pPr>
            <w:r w:rsidRPr="00BC3AF7">
              <w:rPr>
                <w:b/>
                <w:sz w:val="24"/>
                <w:szCs w:val="24"/>
              </w:rPr>
              <w:t>Įgyvendinimo laikas</w:t>
            </w:r>
          </w:p>
        </w:tc>
        <w:tc>
          <w:tcPr>
            <w:tcW w:w="2515" w:type="dxa"/>
          </w:tcPr>
          <w:p w:rsidR="00DB09D1" w:rsidRPr="00BC3AF7" w:rsidRDefault="00DB09D1" w:rsidP="00D84C17">
            <w:pPr>
              <w:jc w:val="center"/>
              <w:rPr>
                <w:b/>
                <w:sz w:val="24"/>
                <w:szCs w:val="24"/>
              </w:rPr>
            </w:pPr>
            <w:r w:rsidRPr="00BC3AF7">
              <w:rPr>
                <w:b/>
                <w:sz w:val="24"/>
                <w:szCs w:val="24"/>
              </w:rPr>
              <w:t>Atsakingas</w:t>
            </w:r>
          </w:p>
        </w:tc>
        <w:tc>
          <w:tcPr>
            <w:tcW w:w="1847" w:type="dxa"/>
          </w:tcPr>
          <w:p w:rsidR="00DB09D1" w:rsidRPr="00BC3AF7" w:rsidRDefault="00DB09D1" w:rsidP="00D84C17">
            <w:pPr>
              <w:pStyle w:val="Pagrindinistekstas"/>
              <w:rPr>
                <w:rFonts w:eastAsia="Calibri"/>
              </w:rPr>
            </w:pPr>
            <w:r w:rsidRPr="00BC3AF7">
              <w:rPr>
                <w:rFonts w:eastAsia="Calibri"/>
              </w:rPr>
              <w:t>Lėšos</w:t>
            </w:r>
          </w:p>
        </w:tc>
      </w:tr>
      <w:tr w:rsidR="00533FBF" w:rsidRPr="00BC3AF7" w:rsidTr="00AC733C">
        <w:trPr>
          <w:trHeight w:val="494"/>
        </w:trPr>
        <w:tc>
          <w:tcPr>
            <w:tcW w:w="3562" w:type="dxa"/>
          </w:tcPr>
          <w:p w:rsidR="00533FBF" w:rsidRPr="00590D6E" w:rsidRDefault="00533FBF" w:rsidP="00533FBF">
            <w:pPr>
              <w:pStyle w:val="Pagrindinistekstas"/>
              <w:jc w:val="left"/>
              <w:rPr>
                <w:rFonts w:eastAsia="Calibri"/>
                <w:b w:val="0"/>
                <w:bCs/>
              </w:rPr>
            </w:pPr>
            <w:r w:rsidRPr="00590D6E">
              <w:rPr>
                <w:rFonts w:eastAsia="Calibri"/>
                <w:b w:val="0"/>
                <w:bCs/>
              </w:rPr>
              <w:t>1.6.1.Tėvai (globėjai) dalyvauja rengiant strateginį planą, metinius veiklos planus, ugdomosios veiklos savaitinius planus.</w:t>
            </w:r>
          </w:p>
        </w:tc>
        <w:tc>
          <w:tcPr>
            <w:tcW w:w="5220" w:type="dxa"/>
          </w:tcPr>
          <w:p w:rsidR="00533FBF" w:rsidRPr="00590D6E" w:rsidRDefault="00533FBF" w:rsidP="00533FBF">
            <w:pPr>
              <w:rPr>
                <w:rFonts w:eastAsia="Calibri"/>
                <w:b/>
                <w:bCs/>
              </w:rPr>
            </w:pPr>
            <w:r w:rsidRPr="00590D6E">
              <w:rPr>
                <w:rFonts w:eastAsia="Calibri"/>
                <w:bCs/>
                <w:sz w:val="24"/>
              </w:rPr>
              <w:t>Lopšelio-darželio planavimo dokumentai parengti atsižvelgiant į tėvų  iniciatyvas ir siūlomas idėjas.</w:t>
            </w:r>
          </w:p>
        </w:tc>
        <w:tc>
          <w:tcPr>
            <w:tcW w:w="1754" w:type="dxa"/>
          </w:tcPr>
          <w:p w:rsidR="00533FBF" w:rsidRPr="00590D6E" w:rsidRDefault="00533FBF" w:rsidP="00533FBF">
            <w:pPr>
              <w:rPr>
                <w:bCs/>
                <w:sz w:val="24"/>
                <w:szCs w:val="24"/>
              </w:rPr>
            </w:pPr>
            <w:r w:rsidRPr="00590D6E">
              <w:rPr>
                <w:bCs/>
                <w:sz w:val="24"/>
                <w:szCs w:val="24"/>
              </w:rPr>
              <w:t>2024–2026 m.</w:t>
            </w:r>
          </w:p>
        </w:tc>
        <w:tc>
          <w:tcPr>
            <w:tcW w:w="2515" w:type="dxa"/>
          </w:tcPr>
          <w:p w:rsidR="00533FBF" w:rsidRPr="00590D6E" w:rsidRDefault="00533FBF" w:rsidP="00533FBF">
            <w:pPr>
              <w:tabs>
                <w:tab w:val="left" w:pos="2570"/>
              </w:tabs>
              <w:jc w:val="center"/>
              <w:rPr>
                <w:sz w:val="24"/>
                <w:szCs w:val="24"/>
              </w:rPr>
            </w:pPr>
            <w:r w:rsidRPr="00590D6E">
              <w:rPr>
                <w:sz w:val="24"/>
                <w:szCs w:val="24"/>
              </w:rPr>
              <w:t>D</w:t>
            </w:r>
            <w:r>
              <w:rPr>
                <w:sz w:val="24"/>
                <w:szCs w:val="24"/>
              </w:rPr>
              <w:t>irektorius, d</w:t>
            </w:r>
            <w:r w:rsidRPr="00590D6E">
              <w:rPr>
                <w:sz w:val="24"/>
                <w:szCs w:val="24"/>
              </w:rPr>
              <w:t>irektoriaus pavaduotojas ugdymui, mokytojai</w:t>
            </w:r>
          </w:p>
        </w:tc>
        <w:tc>
          <w:tcPr>
            <w:tcW w:w="1847" w:type="dxa"/>
          </w:tcPr>
          <w:p w:rsidR="00533FBF" w:rsidRPr="00590D6E" w:rsidRDefault="00533FBF" w:rsidP="00533FBF">
            <w:pPr>
              <w:pStyle w:val="Pagrindinistekstas"/>
              <w:rPr>
                <w:rFonts w:eastAsia="Calibri"/>
              </w:rPr>
            </w:pPr>
            <w:r w:rsidRPr="00827212">
              <w:rPr>
                <w:b w:val="0"/>
                <w:bCs/>
                <w:szCs w:val="24"/>
              </w:rPr>
              <w:t>Žmogiškieji ištekliai</w:t>
            </w:r>
          </w:p>
        </w:tc>
      </w:tr>
      <w:tr w:rsidR="00533FBF" w:rsidRPr="000E2843" w:rsidTr="00AC733C">
        <w:trPr>
          <w:trHeight w:val="494"/>
        </w:trPr>
        <w:tc>
          <w:tcPr>
            <w:tcW w:w="3562" w:type="dxa"/>
          </w:tcPr>
          <w:p w:rsidR="00533FBF" w:rsidRPr="00590D6E" w:rsidRDefault="00533FBF" w:rsidP="00533FBF">
            <w:pPr>
              <w:pStyle w:val="Pagrindinistekstas"/>
              <w:jc w:val="left"/>
              <w:rPr>
                <w:rFonts w:eastAsia="Calibri"/>
                <w:b w:val="0"/>
                <w:bCs/>
              </w:rPr>
            </w:pPr>
            <w:r w:rsidRPr="00590D6E">
              <w:rPr>
                <w:rFonts w:eastAsia="Calibri"/>
                <w:b w:val="0"/>
                <w:bCs/>
              </w:rPr>
              <w:t>1.6.2. Organizuojami bendri renginiai,  individualiūs pokalbiai su tėvais (globėjais).</w:t>
            </w:r>
          </w:p>
        </w:tc>
        <w:tc>
          <w:tcPr>
            <w:tcW w:w="5220" w:type="dxa"/>
          </w:tcPr>
          <w:p w:rsidR="00533FBF" w:rsidRPr="00590D6E" w:rsidRDefault="00533FBF" w:rsidP="00533FBF">
            <w:pPr>
              <w:rPr>
                <w:rFonts w:eastAsia="Calibri"/>
                <w:bCs/>
                <w:sz w:val="24"/>
              </w:rPr>
            </w:pPr>
            <w:r w:rsidRPr="00590D6E">
              <w:rPr>
                <w:rFonts w:eastAsia="Calibri"/>
                <w:bCs/>
                <w:sz w:val="24"/>
              </w:rPr>
              <w:t>Dalinamasi informacija apie vaiko stipriąsias ir silpnąsias puses, pagalbos lopšelyje-darželyje ir namuose galimybes.</w:t>
            </w:r>
            <w:r>
              <w:rPr>
                <w:rFonts w:eastAsia="Calibri"/>
                <w:bCs/>
                <w:sz w:val="24"/>
              </w:rPr>
              <w:t xml:space="preserve"> </w:t>
            </w:r>
            <w:r w:rsidRPr="00590D6E">
              <w:rPr>
                <w:rFonts w:eastAsia="Calibri"/>
                <w:bCs/>
                <w:sz w:val="24"/>
              </w:rPr>
              <w:t>Tėvai ir lopšelio-darželio darbuotojai pasitiki vieni kitais ir veikia dėl vaiko interesų.</w:t>
            </w:r>
          </w:p>
        </w:tc>
        <w:tc>
          <w:tcPr>
            <w:tcW w:w="1754" w:type="dxa"/>
          </w:tcPr>
          <w:p w:rsidR="00533FBF" w:rsidRPr="00590D6E" w:rsidRDefault="00533FBF" w:rsidP="00533FBF">
            <w:pPr>
              <w:rPr>
                <w:bCs/>
                <w:sz w:val="24"/>
                <w:szCs w:val="24"/>
              </w:rPr>
            </w:pPr>
            <w:r w:rsidRPr="00590D6E">
              <w:rPr>
                <w:bCs/>
                <w:sz w:val="24"/>
                <w:szCs w:val="24"/>
              </w:rPr>
              <w:t>2024–2026 m.</w:t>
            </w:r>
          </w:p>
        </w:tc>
        <w:tc>
          <w:tcPr>
            <w:tcW w:w="2515" w:type="dxa"/>
          </w:tcPr>
          <w:p w:rsidR="00533FBF" w:rsidRPr="00590D6E" w:rsidRDefault="00533FBF" w:rsidP="00533FBF">
            <w:pPr>
              <w:tabs>
                <w:tab w:val="left" w:pos="2570"/>
              </w:tabs>
              <w:jc w:val="center"/>
              <w:rPr>
                <w:sz w:val="24"/>
                <w:szCs w:val="24"/>
              </w:rPr>
            </w:pPr>
            <w:r w:rsidRPr="00590D6E">
              <w:rPr>
                <w:sz w:val="24"/>
                <w:szCs w:val="24"/>
              </w:rPr>
              <w:t>Direktoriaus pavaduotojas ugdymui, mokytojai</w:t>
            </w:r>
          </w:p>
        </w:tc>
        <w:tc>
          <w:tcPr>
            <w:tcW w:w="1847" w:type="dxa"/>
          </w:tcPr>
          <w:p w:rsidR="00533FBF" w:rsidRPr="00590D6E" w:rsidRDefault="00533FBF" w:rsidP="00533FBF">
            <w:pPr>
              <w:pStyle w:val="Pagrindinistekstas"/>
              <w:rPr>
                <w:rFonts w:eastAsia="Calibri"/>
              </w:rPr>
            </w:pPr>
            <w:r w:rsidRPr="00827212">
              <w:rPr>
                <w:b w:val="0"/>
                <w:bCs/>
                <w:szCs w:val="24"/>
              </w:rPr>
              <w:t>Žmogiškieji ištekliai</w:t>
            </w:r>
          </w:p>
        </w:tc>
      </w:tr>
      <w:tr w:rsidR="00533FBF" w:rsidRPr="00BC3AF7" w:rsidTr="00AC733C">
        <w:trPr>
          <w:trHeight w:val="485"/>
        </w:trPr>
        <w:tc>
          <w:tcPr>
            <w:tcW w:w="3562" w:type="dxa"/>
          </w:tcPr>
          <w:p w:rsidR="00533FBF" w:rsidRPr="00590D6E" w:rsidRDefault="00533FBF" w:rsidP="00533FBF">
            <w:pPr>
              <w:pStyle w:val="Pagrindinistekstas"/>
              <w:jc w:val="left"/>
              <w:rPr>
                <w:rFonts w:eastAsia="Calibri"/>
                <w:b w:val="0"/>
                <w:bCs/>
              </w:rPr>
            </w:pPr>
            <w:r w:rsidRPr="00590D6E">
              <w:rPr>
                <w:b w:val="0"/>
                <w:bCs/>
                <w:szCs w:val="24"/>
              </w:rPr>
              <w:t>1.6.3.</w:t>
            </w:r>
            <w:r w:rsidRPr="00590D6E">
              <w:rPr>
                <w:b w:val="0"/>
                <w:bCs/>
              </w:rPr>
              <w:t xml:space="preserve"> Vykdomas tėvų (globėjų) švietimas.</w:t>
            </w:r>
          </w:p>
        </w:tc>
        <w:tc>
          <w:tcPr>
            <w:tcW w:w="5220" w:type="dxa"/>
          </w:tcPr>
          <w:p w:rsidR="00533FBF" w:rsidRPr="00590D6E" w:rsidRDefault="00533FBF" w:rsidP="00DA17FC">
            <w:pPr>
              <w:pStyle w:val="Pagrindinistekstas"/>
              <w:jc w:val="left"/>
              <w:rPr>
                <w:b w:val="0"/>
                <w:bCs/>
                <w:szCs w:val="24"/>
              </w:rPr>
            </w:pPr>
            <w:r w:rsidRPr="00590D6E">
              <w:rPr>
                <w:b w:val="0"/>
                <w:bCs/>
                <w:szCs w:val="24"/>
              </w:rPr>
              <w:t>Tėvai įgyja žinių, kaip skatinti vaiko raidą šeimoje.</w:t>
            </w:r>
          </w:p>
        </w:tc>
        <w:tc>
          <w:tcPr>
            <w:tcW w:w="1754" w:type="dxa"/>
          </w:tcPr>
          <w:p w:rsidR="00533FBF" w:rsidRPr="00590D6E" w:rsidRDefault="00533FBF" w:rsidP="00533FBF">
            <w:pPr>
              <w:rPr>
                <w:sz w:val="24"/>
                <w:szCs w:val="24"/>
              </w:rPr>
            </w:pPr>
            <w:r w:rsidRPr="00590D6E">
              <w:rPr>
                <w:sz w:val="24"/>
                <w:szCs w:val="24"/>
              </w:rPr>
              <w:t>2024–2026 m.</w:t>
            </w:r>
          </w:p>
        </w:tc>
        <w:tc>
          <w:tcPr>
            <w:tcW w:w="2515" w:type="dxa"/>
          </w:tcPr>
          <w:p w:rsidR="00533FBF" w:rsidRPr="00590D6E" w:rsidRDefault="00533FBF" w:rsidP="00533FBF">
            <w:pPr>
              <w:tabs>
                <w:tab w:val="left" w:pos="2570"/>
              </w:tabs>
              <w:jc w:val="center"/>
              <w:rPr>
                <w:sz w:val="24"/>
                <w:szCs w:val="24"/>
              </w:rPr>
            </w:pPr>
            <w:r w:rsidRPr="00590D6E">
              <w:rPr>
                <w:sz w:val="24"/>
                <w:szCs w:val="24"/>
              </w:rPr>
              <w:t>Direktoriaus pavaduotojas ugdymui, mokytojai</w:t>
            </w:r>
          </w:p>
        </w:tc>
        <w:tc>
          <w:tcPr>
            <w:tcW w:w="1847" w:type="dxa"/>
          </w:tcPr>
          <w:p w:rsidR="00533FBF" w:rsidRPr="00590D6E" w:rsidRDefault="00533FBF" w:rsidP="00533FBF">
            <w:pPr>
              <w:tabs>
                <w:tab w:val="left" w:pos="3152"/>
              </w:tabs>
              <w:jc w:val="center"/>
              <w:rPr>
                <w:b/>
                <w:sz w:val="24"/>
                <w:szCs w:val="24"/>
              </w:rPr>
            </w:pPr>
            <w:r w:rsidRPr="00827212">
              <w:rPr>
                <w:bCs/>
                <w:sz w:val="24"/>
                <w:szCs w:val="24"/>
              </w:rPr>
              <w:t>Žmogiškieji ištekliai</w:t>
            </w:r>
            <w:r w:rsidR="00DA17FC">
              <w:rPr>
                <w:bCs/>
                <w:sz w:val="24"/>
                <w:szCs w:val="24"/>
              </w:rPr>
              <w:t>, specialiosios lėšos</w:t>
            </w:r>
          </w:p>
        </w:tc>
      </w:tr>
      <w:bookmarkEnd w:id="11"/>
    </w:tbl>
    <w:p w:rsidR="007612A9" w:rsidRPr="00DB09D1" w:rsidRDefault="007612A9"/>
    <w:tbl>
      <w:tblPr>
        <w:tblW w:w="14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5220"/>
        <w:gridCol w:w="1712"/>
        <w:gridCol w:w="2508"/>
        <w:gridCol w:w="9"/>
        <w:gridCol w:w="1795"/>
        <w:gridCol w:w="28"/>
      </w:tblGrid>
      <w:tr w:rsidR="007612A9" w:rsidRPr="00BC3AF7" w:rsidTr="00AC733C">
        <w:tc>
          <w:tcPr>
            <w:tcW w:w="14834" w:type="dxa"/>
            <w:gridSpan w:val="7"/>
          </w:tcPr>
          <w:p w:rsidR="007612A9" w:rsidRDefault="007612A9" w:rsidP="00D83090">
            <w:pPr>
              <w:jc w:val="both"/>
              <w:rPr>
                <w:b/>
                <w:bCs/>
                <w:sz w:val="24"/>
                <w:szCs w:val="24"/>
              </w:rPr>
            </w:pPr>
            <w:bookmarkStart w:id="12" w:name="_Hlk157895358"/>
            <w:r w:rsidRPr="00D83090">
              <w:rPr>
                <w:b/>
                <w:bCs/>
                <w:sz w:val="24"/>
                <w:szCs w:val="24"/>
              </w:rPr>
              <w:t xml:space="preserve">PRIORITETAS. </w:t>
            </w:r>
            <w:r w:rsidRPr="00BE46E6">
              <w:rPr>
                <w:sz w:val="24"/>
                <w:szCs w:val="24"/>
              </w:rPr>
              <w:t>Bendruomenės sveikatos stiprinimas</w:t>
            </w:r>
          </w:p>
          <w:p w:rsidR="00BE46E6" w:rsidRPr="00D83090" w:rsidRDefault="00BE46E6" w:rsidP="00D83090">
            <w:pPr>
              <w:jc w:val="both"/>
              <w:rPr>
                <w:b/>
                <w:bCs/>
                <w:szCs w:val="24"/>
              </w:rPr>
            </w:pPr>
          </w:p>
        </w:tc>
      </w:tr>
      <w:tr w:rsidR="00300ED9" w:rsidRPr="00BC3AF7" w:rsidTr="00AC733C">
        <w:tc>
          <w:tcPr>
            <w:tcW w:w="14834" w:type="dxa"/>
            <w:gridSpan w:val="7"/>
          </w:tcPr>
          <w:p w:rsidR="00300ED9" w:rsidRPr="00BE46E6" w:rsidRDefault="00300ED9" w:rsidP="00300ED9">
            <w:pPr>
              <w:pStyle w:val="Pagrindinistekstas"/>
              <w:ind w:right="-142"/>
              <w:jc w:val="both"/>
              <w:rPr>
                <w:rFonts w:eastAsia="Calibri"/>
                <w:szCs w:val="24"/>
              </w:rPr>
            </w:pPr>
            <w:r w:rsidRPr="00BE46E6">
              <w:rPr>
                <w:szCs w:val="24"/>
              </w:rPr>
              <w:t xml:space="preserve">2 TIKSLAS. </w:t>
            </w:r>
            <w:r w:rsidR="00D83090" w:rsidRPr="00BE46E6">
              <w:rPr>
                <w:szCs w:val="24"/>
              </w:rPr>
              <w:t xml:space="preserve">Stiprinti </w:t>
            </w:r>
            <w:r w:rsidR="00D83090" w:rsidRPr="00BE46E6">
              <w:rPr>
                <w:rFonts w:eastAsia="Calibri"/>
                <w:szCs w:val="24"/>
              </w:rPr>
              <w:t xml:space="preserve">vaikų ir kitų bendruomenės narių </w:t>
            </w:r>
            <w:r w:rsidR="000D2443" w:rsidRPr="00BE46E6">
              <w:rPr>
                <w:rFonts w:eastAsia="Calibri"/>
                <w:szCs w:val="24"/>
              </w:rPr>
              <w:t xml:space="preserve">emocinę ir </w:t>
            </w:r>
            <w:r w:rsidR="00D83090" w:rsidRPr="00BE46E6">
              <w:rPr>
                <w:rFonts w:eastAsia="Calibri"/>
                <w:szCs w:val="24"/>
              </w:rPr>
              <w:t>fizinę</w:t>
            </w:r>
            <w:r w:rsidR="000D2443" w:rsidRPr="00BE46E6">
              <w:rPr>
                <w:rFonts w:eastAsia="Calibri"/>
                <w:szCs w:val="24"/>
              </w:rPr>
              <w:t xml:space="preserve"> </w:t>
            </w:r>
            <w:r w:rsidR="00D83090" w:rsidRPr="00BE46E6">
              <w:rPr>
                <w:rFonts w:eastAsia="Calibri"/>
                <w:szCs w:val="24"/>
              </w:rPr>
              <w:t>sveikatą.</w:t>
            </w:r>
          </w:p>
          <w:p w:rsidR="000D2443" w:rsidRPr="00BE46E6" w:rsidRDefault="000D2443" w:rsidP="00300ED9">
            <w:pPr>
              <w:pStyle w:val="Pagrindinistekstas"/>
              <w:ind w:right="-142"/>
              <w:jc w:val="both"/>
              <w:rPr>
                <w:rFonts w:eastAsia="Calibri"/>
                <w:szCs w:val="24"/>
              </w:rPr>
            </w:pPr>
          </w:p>
        </w:tc>
      </w:tr>
      <w:tr w:rsidR="00300ED9" w:rsidRPr="00BC3AF7" w:rsidTr="00AC733C">
        <w:tc>
          <w:tcPr>
            <w:tcW w:w="14834" w:type="dxa"/>
            <w:gridSpan w:val="7"/>
          </w:tcPr>
          <w:p w:rsidR="00300ED9" w:rsidRDefault="00300ED9" w:rsidP="00300ED9">
            <w:pPr>
              <w:rPr>
                <w:rFonts w:eastAsia="Calibri"/>
                <w:sz w:val="24"/>
                <w:szCs w:val="24"/>
              </w:rPr>
            </w:pPr>
            <w:r w:rsidRPr="00BC3AF7">
              <w:rPr>
                <w:b/>
                <w:sz w:val="24"/>
                <w:szCs w:val="24"/>
              </w:rPr>
              <w:t xml:space="preserve">2.1. UŽDAVINYS. </w:t>
            </w:r>
            <w:r w:rsidR="00D83090" w:rsidRPr="00D83090">
              <w:rPr>
                <w:rFonts w:eastAsia="Calibri"/>
                <w:sz w:val="24"/>
                <w:szCs w:val="24"/>
              </w:rPr>
              <w:t>Ugdyti sveikos gyvensenos įgūdžius ir nuostatas.</w:t>
            </w:r>
          </w:p>
          <w:p w:rsidR="000D2443" w:rsidRPr="00D83090" w:rsidRDefault="000D2443" w:rsidP="00300ED9">
            <w:pPr>
              <w:rPr>
                <w:rFonts w:ascii="Calibri" w:hAnsi="Calibri"/>
                <w:b/>
                <w:sz w:val="22"/>
                <w:szCs w:val="22"/>
              </w:rPr>
            </w:pPr>
          </w:p>
        </w:tc>
      </w:tr>
      <w:tr w:rsidR="00300ED9" w:rsidRPr="00BC3AF7" w:rsidTr="00AC733C">
        <w:tc>
          <w:tcPr>
            <w:tcW w:w="3562" w:type="dxa"/>
          </w:tcPr>
          <w:p w:rsidR="00300ED9" w:rsidRPr="00BC3AF7" w:rsidRDefault="00300ED9" w:rsidP="00300ED9">
            <w:pPr>
              <w:jc w:val="center"/>
              <w:rPr>
                <w:b/>
                <w:sz w:val="24"/>
                <w:szCs w:val="24"/>
              </w:rPr>
            </w:pPr>
            <w:r w:rsidRPr="00BC3AF7">
              <w:rPr>
                <w:b/>
                <w:sz w:val="24"/>
                <w:szCs w:val="24"/>
              </w:rPr>
              <w:t>Priemonė</w:t>
            </w:r>
          </w:p>
        </w:tc>
        <w:tc>
          <w:tcPr>
            <w:tcW w:w="5220" w:type="dxa"/>
          </w:tcPr>
          <w:p w:rsidR="00300ED9" w:rsidRPr="00BC3AF7" w:rsidRDefault="00300ED9" w:rsidP="00300ED9">
            <w:pPr>
              <w:jc w:val="center"/>
              <w:rPr>
                <w:b/>
                <w:sz w:val="24"/>
                <w:szCs w:val="24"/>
              </w:rPr>
            </w:pPr>
            <w:r w:rsidRPr="00BC3AF7">
              <w:rPr>
                <w:b/>
                <w:sz w:val="24"/>
                <w:szCs w:val="24"/>
              </w:rPr>
              <w:t>Laukiamas rezultatas</w:t>
            </w:r>
          </w:p>
        </w:tc>
        <w:tc>
          <w:tcPr>
            <w:tcW w:w="1712" w:type="dxa"/>
          </w:tcPr>
          <w:p w:rsidR="00300ED9" w:rsidRPr="00BC3AF7" w:rsidRDefault="00300ED9" w:rsidP="00300ED9">
            <w:pPr>
              <w:jc w:val="center"/>
              <w:rPr>
                <w:b/>
                <w:sz w:val="24"/>
                <w:szCs w:val="24"/>
              </w:rPr>
            </w:pPr>
            <w:r w:rsidRPr="00BC3AF7">
              <w:rPr>
                <w:b/>
                <w:sz w:val="24"/>
                <w:szCs w:val="24"/>
              </w:rPr>
              <w:t>Įgyvendinimo laikas</w:t>
            </w:r>
          </w:p>
        </w:tc>
        <w:tc>
          <w:tcPr>
            <w:tcW w:w="2508" w:type="dxa"/>
          </w:tcPr>
          <w:p w:rsidR="00300ED9" w:rsidRPr="00BC3AF7" w:rsidRDefault="00300ED9" w:rsidP="00300ED9">
            <w:pPr>
              <w:jc w:val="center"/>
              <w:rPr>
                <w:b/>
                <w:sz w:val="24"/>
                <w:szCs w:val="24"/>
              </w:rPr>
            </w:pPr>
            <w:r w:rsidRPr="00BC3AF7">
              <w:rPr>
                <w:b/>
                <w:sz w:val="24"/>
                <w:szCs w:val="24"/>
              </w:rPr>
              <w:t>Atsakingas</w:t>
            </w:r>
          </w:p>
        </w:tc>
        <w:tc>
          <w:tcPr>
            <w:tcW w:w="1832" w:type="dxa"/>
            <w:gridSpan w:val="3"/>
          </w:tcPr>
          <w:p w:rsidR="00300ED9" w:rsidRPr="00BC3AF7" w:rsidRDefault="00300ED9" w:rsidP="00300ED9">
            <w:pPr>
              <w:jc w:val="center"/>
              <w:rPr>
                <w:b/>
                <w:sz w:val="24"/>
                <w:szCs w:val="24"/>
              </w:rPr>
            </w:pPr>
            <w:r w:rsidRPr="00BC3AF7">
              <w:rPr>
                <w:b/>
                <w:sz w:val="24"/>
                <w:szCs w:val="24"/>
              </w:rPr>
              <w:t>Lėšos</w:t>
            </w:r>
          </w:p>
        </w:tc>
      </w:tr>
      <w:tr w:rsidR="00874F52" w:rsidRPr="00874F52" w:rsidTr="00AC733C">
        <w:tc>
          <w:tcPr>
            <w:tcW w:w="3562" w:type="dxa"/>
          </w:tcPr>
          <w:p w:rsidR="000D0398" w:rsidRPr="00874F52" w:rsidRDefault="000D0398" w:rsidP="000D0398">
            <w:pPr>
              <w:tabs>
                <w:tab w:val="left" w:pos="3165"/>
              </w:tabs>
              <w:rPr>
                <w:sz w:val="24"/>
                <w:szCs w:val="24"/>
              </w:rPr>
            </w:pPr>
            <w:r w:rsidRPr="00874F52">
              <w:rPr>
                <w:sz w:val="24"/>
                <w:szCs w:val="24"/>
              </w:rPr>
              <w:t>2.1.1. Organizuo</w:t>
            </w:r>
            <w:r w:rsidR="00DD7D5C" w:rsidRPr="00874F52">
              <w:rPr>
                <w:sz w:val="24"/>
                <w:szCs w:val="24"/>
              </w:rPr>
              <w:t>jamos</w:t>
            </w:r>
            <w:r w:rsidRPr="00874F52">
              <w:rPr>
                <w:sz w:val="24"/>
                <w:szCs w:val="24"/>
              </w:rPr>
              <w:t xml:space="preserve"> veikl</w:t>
            </w:r>
            <w:r w:rsidR="00DD7D5C" w:rsidRPr="00874F52">
              <w:rPr>
                <w:sz w:val="24"/>
                <w:szCs w:val="24"/>
              </w:rPr>
              <w:t>o</w:t>
            </w:r>
            <w:r w:rsidRPr="00874F52">
              <w:rPr>
                <w:sz w:val="24"/>
                <w:szCs w:val="24"/>
              </w:rPr>
              <w:t>s, stiprinanči</w:t>
            </w:r>
            <w:r w:rsidR="00DD7D5C" w:rsidRPr="00874F52">
              <w:rPr>
                <w:sz w:val="24"/>
                <w:szCs w:val="24"/>
              </w:rPr>
              <w:t>o</w:t>
            </w:r>
            <w:r w:rsidRPr="00874F52">
              <w:rPr>
                <w:sz w:val="24"/>
                <w:szCs w:val="24"/>
              </w:rPr>
              <w:t>s vaikų emocinę ir psichinę sveikatą, skatinanči</w:t>
            </w:r>
            <w:r w:rsidR="00DD7D5C" w:rsidRPr="00874F52">
              <w:rPr>
                <w:sz w:val="24"/>
                <w:szCs w:val="24"/>
              </w:rPr>
              <w:t>o</w:t>
            </w:r>
            <w:r w:rsidRPr="00874F52">
              <w:rPr>
                <w:sz w:val="24"/>
                <w:szCs w:val="24"/>
              </w:rPr>
              <w:t>s fizinį aktyvumą.</w:t>
            </w:r>
          </w:p>
        </w:tc>
        <w:tc>
          <w:tcPr>
            <w:tcW w:w="5220" w:type="dxa"/>
          </w:tcPr>
          <w:p w:rsidR="000D0398" w:rsidRPr="00874F52" w:rsidRDefault="000D0398" w:rsidP="003F7371">
            <w:pPr>
              <w:tabs>
                <w:tab w:val="left" w:pos="3165"/>
              </w:tabs>
              <w:rPr>
                <w:rFonts w:eastAsia="Calibri"/>
                <w:sz w:val="24"/>
                <w:szCs w:val="24"/>
              </w:rPr>
            </w:pPr>
            <w:r w:rsidRPr="00874F52">
              <w:rPr>
                <w:rFonts w:eastAsia="Calibri"/>
                <w:sz w:val="24"/>
                <w:szCs w:val="24"/>
              </w:rPr>
              <w:t>Tikslingos</w:t>
            </w:r>
            <w:r w:rsidR="00D333B5" w:rsidRPr="00874F52">
              <w:rPr>
                <w:rFonts w:eastAsia="Calibri"/>
                <w:sz w:val="24"/>
                <w:szCs w:val="24"/>
              </w:rPr>
              <w:t xml:space="preserve"> </w:t>
            </w:r>
            <w:r w:rsidRPr="00874F52">
              <w:rPr>
                <w:rFonts w:eastAsia="Calibri"/>
                <w:sz w:val="24"/>
                <w:szCs w:val="24"/>
              </w:rPr>
              <w:t xml:space="preserve">veiklos </w:t>
            </w:r>
            <w:r w:rsidR="00D333B5" w:rsidRPr="00874F52">
              <w:rPr>
                <w:rFonts w:eastAsia="Calibri"/>
                <w:sz w:val="24"/>
                <w:szCs w:val="24"/>
              </w:rPr>
              <w:t>stiprina</w:t>
            </w:r>
            <w:r w:rsidRPr="00874F52">
              <w:rPr>
                <w:rFonts w:eastAsia="Calibri"/>
                <w:sz w:val="24"/>
                <w:szCs w:val="24"/>
              </w:rPr>
              <w:t xml:space="preserve"> vaiko fizin</w:t>
            </w:r>
            <w:r w:rsidR="00D333B5" w:rsidRPr="00874F52">
              <w:rPr>
                <w:rFonts w:eastAsia="Calibri"/>
                <w:sz w:val="24"/>
                <w:szCs w:val="24"/>
              </w:rPr>
              <w:t>ę</w:t>
            </w:r>
            <w:r w:rsidRPr="00874F52">
              <w:rPr>
                <w:rFonts w:eastAsia="Calibri"/>
                <w:sz w:val="24"/>
                <w:szCs w:val="24"/>
              </w:rPr>
              <w:t>, socialin</w:t>
            </w:r>
            <w:r w:rsidR="00D333B5" w:rsidRPr="00874F52">
              <w:rPr>
                <w:rFonts w:eastAsia="Calibri"/>
                <w:sz w:val="24"/>
                <w:szCs w:val="24"/>
              </w:rPr>
              <w:t>ę</w:t>
            </w:r>
            <w:r w:rsidRPr="00874F52">
              <w:rPr>
                <w:rFonts w:eastAsia="Calibri"/>
                <w:sz w:val="24"/>
                <w:szCs w:val="24"/>
              </w:rPr>
              <w:t>, emocin</w:t>
            </w:r>
            <w:r w:rsidR="00D333B5" w:rsidRPr="00874F52">
              <w:rPr>
                <w:rFonts w:eastAsia="Calibri"/>
                <w:sz w:val="24"/>
                <w:szCs w:val="24"/>
              </w:rPr>
              <w:t>ę</w:t>
            </w:r>
            <w:r w:rsidRPr="00874F52">
              <w:rPr>
                <w:rFonts w:eastAsia="Calibri"/>
                <w:sz w:val="24"/>
                <w:szCs w:val="24"/>
              </w:rPr>
              <w:t xml:space="preserve"> </w:t>
            </w:r>
            <w:r w:rsidR="00D333B5" w:rsidRPr="00874F52">
              <w:rPr>
                <w:rFonts w:eastAsia="Calibri"/>
                <w:sz w:val="24"/>
                <w:szCs w:val="24"/>
              </w:rPr>
              <w:t>sveikatą</w:t>
            </w:r>
            <w:r w:rsidRPr="00874F52">
              <w:rPr>
                <w:rFonts w:eastAsia="Calibri"/>
                <w:sz w:val="24"/>
                <w:szCs w:val="24"/>
              </w:rPr>
              <w:t>.</w:t>
            </w:r>
          </w:p>
        </w:tc>
        <w:tc>
          <w:tcPr>
            <w:tcW w:w="1712" w:type="dxa"/>
          </w:tcPr>
          <w:p w:rsidR="000D0398" w:rsidRPr="00874F52" w:rsidRDefault="000D0398" w:rsidP="000D0398">
            <w:pPr>
              <w:rPr>
                <w:sz w:val="24"/>
                <w:szCs w:val="24"/>
              </w:rPr>
            </w:pPr>
            <w:r w:rsidRPr="00874F52">
              <w:rPr>
                <w:sz w:val="24"/>
                <w:szCs w:val="24"/>
              </w:rPr>
              <w:t>202</w:t>
            </w:r>
            <w:r w:rsidR="00BD05E4" w:rsidRPr="00874F52">
              <w:rPr>
                <w:sz w:val="24"/>
                <w:szCs w:val="24"/>
              </w:rPr>
              <w:t>4</w:t>
            </w:r>
            <w:r w:rsidRPr="00874F52">
              <w:rPr>
                <w:sz w:val="24"/>
                <w:szCs w:val="24"/>
              </w:rPr>
              <w:t>–202</w:t>
            </w:r>
            <w:r w:rsidR="00BD05E4" w:rsidRPr="00874F52">
              <w:rPr>
                <w:sz w:val="24"/>
                <w:szCs w:val="24"/>
              </w:rPr>
              <w:t>6</w:t>
            </w:r>
            <w:r w:rsidRPr="00874F52">
              <w:rPr>
                <w:sz w:val="24"/>
                <w:szCs w:val="24"/>
              </w:rPr>
              <w:t xml:space="preserve"> m.</w:t>
            </w:r>
          </w:p>
        </w:tc>
        <w:tc>
          <w:tcPr>
            <w:tcW w:w="2508" w:type="dxa"/>
          </w:tcPr>
          <w:p w:rsidR="000D0398" w:rsidRPr="00874F52" w:rsidRDefault="000D0398" w:rsidP="000D0398">
            <w:pPr>
              <w:jc w:val="center"/>
              <w:rPr>
                <w:bCs/>
                <w:sz w:val="24"/>
                <w:szCs w:val="24"/>
              </w:rPr>
            </w:pPr>
            <w:r w:rsidRPr="00874F52">
              <w:rPr>
                <w:bCs/>
                <w:sz w:val="24"/>
                <w:szCs w:val="24"/>
              </w:rPr>
              <w:t xml:space="preserve">Mokytojai, </w:t>
            </w:r>
          </w:p>
          <w:p w:rsidR="000D0398" w:rsidRPr="00874F52" w:rsidRDefault="000D0398" w:rsidP="000D0398">
            <w:pPr>
              <w:jc w:val="center"/>
              <w:rPr>
                <w:bCs/>
                <w:sz w:val="24"/>
                <w:szCs w:val="24"/>
              </w:rPr>
            </w:pPr>
            <w:r w:rsidRPr="00874F52">
              <w:rPr>
                <w:bCs/>
                <w:sz w:val="24"/>
                <w:szCs w:val="24"/>
              </w:rPr>
              <w:t>švietimo pagalbos specialistai</w:t>
            </w:r>
          </w:p>
        </w:tc>
        <w:tc>
          <w:tcPr>
            <w:tcW w:w="1832" w:type="dxa"/>
            <w:gridSpan w:val="3"/>
          </w:tcPr>
          <w:p w:rsidR="000D0398" w:rsidRPr="00874F52" w:rsidRDefault="000D0398" w:rsidP="000D0398">
            <w:pPr>
              <w:tabs>
                <w:tab w:val="left" w:pos="3152"/>
              </w:tabs>
              <w:jc w:val="center"/>
              <w:rPr>
                <w:b/>
                <w:sz w:val="24"/>
                <w:szCs w:val="24"/>
              </w:rPr>
            </w:pPr>
            <w:r w:rsidRPr="00874F52">
              <w:rPr>
                <w:sz w:val="24"/>
                <w:szCs w:val="24"/>
              </w:rPr>
              <w:t>Mokymo lėšos, savivaldybės biudžeto lėšos</w:t>
            </w:r>
          </w:p>
        </w:tc>
      </w:tr>
      <w:tr w:rsidR="00874F52" w:rsidRPr="00874F52" w:rsidTr="00AC733C">
        <w:tc>
          <w:tcPr>
            <w:tcW w:w="3562" w:type="dxa"/>
          </w:tcPr>
          <w:p w:rsidR="000D0398" w:rsidRPr="00874F52" w:rsidRDefault="000D0398" w:rsidP="000D0398">
            <w:pPr>
              <w:tabs>
                <w:tab w:val="left" w:pos="3165"/>
              </w:tabs>
              <w:rPr>
                <w:sz w:val="24"/>
                <w:szCs w:val="24"/>
              </w:rPr>
            </w:pPr>
            <w:r w:rsidRPr="00874F52">
              <w:rPr>
                <w:sz w:val="24"/>
                <w:szCs w:val="24"/>
              </w:rPr>
              <w:t>2.1.</w:t>
            </w:r>
            <w:r w:rsidR="002C2C54" w:rsidRPr="00874F52">
              <w:rPr>
                <w:sz w:val="24"/>
                <w:szCs w:val="24"/>
              </w:rPr>
              <w:t>2</w:t>
            </w:r>
            <w:r w:rsidRPr="00874F52">
              <w:rPr>
                <w:sz w:val="24"/>
                <w:szCs w:val="24"/>
              </w:rPr>
              <w:t>. Dalyva</w:t>
            </w:r>
            <w:r w:rsidR="0012672B" w:rsidRPr="00874F52">
              <w:rPr>
                <w:sz w:val="24"/>
                <w:szCs w:val="24"/>
              </w:rPr>
              <w:t>vimas</w:t>
            </w:r>
            <w:r w:rsidRPr="00874F52">
              <w:rPr>
                <w:sz w:val="24"/>
                <w:szCs w:val="24"/>
              </w:rPr>
              <w:t xml:space="preserve"> šalies, rajono sveikatinimo renginiuose.</w:t>
            </w:r>
          </w:p>
        </w:tc>
        <w:tc>
          <w:tcPr>
            <w:tcW w:w="5220" w:type="dxa"/>
          </w:tcPr>
          <w:p w:rsidR="000D0398" w:rsidRPr="00874F52" w:rsidRDefault="0012672B" w:rsidP="000D0398">
            <w:pPr>
              <w:tabs>
                <w:tab w:val="left" w:pos="3165"/>
              </w:tabs>
              <w:ind w:right="79"/>
              <w:rPr>
                <w:sz w:val="24"/>
                <w:szCs w:val="24"/>
              </w:rPr>
            </w:pPr>
            <w:r w:rsidRPr="00DB4734">
              <w:rPr>
                <w:rFonts w:eastAsia="Calibri"/>
                <w:sz w:val="24"/>
                <w:szCs w:val="24"/>
              </w:rPr>
              <w:t>Formuojamos sveikos gyvensenos nuostatos.</w:t>
            </w:r>
          </w:p>
        </w:tc>
        <w:tc>
          <w:tcPr>
            <w:tcW w:w="1712" w:type="dxa"/>
          </w:tcPr>
          <w:p w:rsidR="000D0398" w:rsidRPr="00874F52" w:rsidRDefault="000D0398" w:rsidP="000D0398">
            <w:pPr>
              <w:rPr>
                <w:sz w:val="24"/>
                <w:szCs w:val="24"/>
              </w:rPr>
            </w:pPr>
            <w:r w:rsidRPr="00874F52">
              <w:rPr>
                <w:sz w:val="24"/>
                <w:szCs w:val="24"/>
              </w:rPr>
              <w:t>202</w:t>
            </w:r>
            <w:r w:rsidR="00BD05E4" w:rsidRPr="00874F52">
              <w:rPr>
                <w:sz w:val="24"/>
                <w:szCs w:val="24"/>
              </w:rPr>
              <w:t>4</w:t>
            </w:r>
            <w:r w:rsidRPr="00874F52">
              <w:rPr>
                <w:sz w:val="24"/>
                <w:szCs w:val="24"/>
              </w:rPr>
              <w:t>–202</w:t>
            </w:r>
            <w:r w:rsidR="00BD05E4" w:rsidRPr="00874F52">
              <w:rPr>
                <w:sz w:val="24"/>
                <w:szCs w:val="24"/>
              </w:rPr>
              <w:t>6</w:t>
            </w:r>
            <w:r w:rsidRPr="00874F52">
              <w:rPr>
                <w:sz w:val="24"/>
                <w:szCs w:val="24"/>
              </w:rPr>
              <w:t xml:space="preserve"> m.</w:t>
            </w:r>
          </w:p>
        </w:tc>
        <w:tc>
          <w:tcPr>
            <w:tcW w:w="2508" w:type="dxa"/>
          </w:tcPr>
          <w:p w:rsidR="000D0398" w:rsidRPr="00874F52" w:rsidRDefault="000D0398" w:rsidP="000D0398">
            <w:pPr>
              <w:pStyle w:val="Pagrindinistekstas"/>
              <w:rPr>
                <w:rFonts w:eastAsia="Calibri"/>
                <w:b w:val="0"/>
              </w:rPr>
            </w:pPr>
            <w:r w:rsidRPr="00874F52">
              <w:rPr>
                <w:b w:val="0"/>
                <w:szCs w:val="24"/>
              </w:rPr>
              <w:t xml:space="preserve">Direktoriaus pavaduotojas ugdymui, </w:t>
            </w:r>
            <w:r w:rsidRPr="00874F52">
              <w:rPr>
                <w:b w:val="0"/>
                <w:szCs w:val="24"/>
              </w:rPr>
              <w:lastRenderedPageBreak/>
              <w:t>mokytojai</w:t>
            </w:r>
          </w:p>
        </w:tc>
        <w:tc>
          <w:tcPr>
            <w:tcW w:w="1832" w:type="dxa"/>
            <w:gridSpan w:val="3"/>
          </w:tcPr>
          <w:p w:rsidR="000D0398" w:rsidRPr="00874F52" w:rsidRDefault="000D0398" w:rsidP="000D0398">
            <w:pPr>
              <w:tabs>
                <w:tab w:val="left" w:pos="3152"/>
              </w:tabs>
              <w:jc w:val="center"/>
              <w:rPr>
                <w:b/>
                <w:sz w:val="24"/>
                <w:szCs w:val="24"/>
              </w:rPr>
            </w:pPr>
            <w:r w:rsidRPr="00874F52">
              <w:rPr>
                <w:sz w:val="24"/>
                <w:szCs w:val="24"/>
              </w:rPr>
              <w:lastRenderedPageBreak/>
              <w:t xml:space="preserve">Mokymo lėšos, savivaldybės </w:t>
            </w:r>
            <w:r w:rsidRPr="00874F52">
              <w:rPr>
                <w:sz w:val="24"/>
                <w:szCs w:val="24"/>
              </w:rPr>
              <w:lastRenderedPageBreak/>
              <w:t>biudžeto lėšos</w:t>
            </w:r>
          </w:p>
        </w:tc>
      </w:tr>
      <w:tr w:rsidR="00874F52" w:rsidRPr="00874F52" w:rsidTr="00AC733C">
        <w:trPr>
          <w:gridAfter w:val="1"/>
          <w:wAfter w:w="28" w:type="dxa"/>
          <w:trHeight w:val="630"/>
        </w:trPr>
        <w:tc>
          <w:tcPr>
            <w:tcW w:w="3562" w:type="dxa"/>
          </w:tcPr>
          <w:p w:rsidR="000D0398" w:rsidRPr="00874F52" w:rsidRDefault="000D0398" w:rsidP="000D0398">
            <w:pPr>
              <w:rPr>
                <w:sz w:val="24"/>
                <w:szCs w:val="24"/>
              </w:rPr>
            </w:pPr>
            <w:r w:rsidRPr="00874F52">
              <w:rPr>
                <w:sz w:val="24"/>
                <w:szCs w:val="24"/>
              </w:rPr>
              <w:lastRenderedPageBreak/>
              <w:t>2.1.</w:t>
            </w:r>
            <w:r w:rsidR="002C2C54" w:rsidRPr="00874F52">
              <w:rPr>
                <w:sz w:val="24"/>
                <w:szCs w:val="24"/>
              </w:rPr>
              <w:t>3</w:t>
            </w:r>
            <w:r w:rsidRPr="00874F52">
              <w:rPr>
                <w:sz w:val="24"/>
                <w:szCs w:val="24"/>
              </w:rPr>
              <w:t xml:space="preserve">. Prevencinių </w:t>
            </w:r>
            <w:r w:rsidR="0012672B" w:rsidRPr="00874F52">
              <w:rPr>
                <w:sz w:val="24"/>
                <w:szCs w:val="24"/>
              </w:rPr>
              <w:t>pr</w:t>
            </w:r>
            <w:r w:rsidRPr="00874F52">
              <w:rPr>
                <w:sz w:val="24"/>
                <w:szCs w:val="24"/>
              </w:rPr>
              <w:t>ogramų įgyvendinimas</w:t>
            </w:r>
            <w:r w:rsidR="0012672B" w:rsidRPr="00874F52">
              <w:rPr>
                <w:sz w:val="24"/>
                <w:szCs w:val="24"/>
              </w:rPr>
              <w:t>.</w:t>
            </w:r>
          </w:p>
        </w:tc>
        <w:tc>
          <w:tcPr>
            <w:tcW w:w="5220" w:type="dxa"/>
          </w:tcPr>
          <w:p w:rsidR="000D0398" w:rsidRPr="00874F52" w:rsidRDefault="000D0398" w:rsidP="0012672B">
            <w:pPr>
              <w:rPr>
                <w:szCs w:val="24"/>
              </w:rPr>
            </w:pPr>
            <w:r w:rsidRPr="00874F52">
              <w:rPr>
                <w:sz w:val="24"/>
                <w:szCs w:val="24"/>
              </w:rPr>
              <w:t>Stiprinamas psichologinis atsparumas galimam neigiamam socialinės rizikos poveikiui.</w:t>
            </w:r>
          </w:p>
        </w:tc>
        <w:tc>
          <w:tcPr>
            <w:tcW w:w="1712" w:type="dxa"/>
          </w:tcPr>
          <w:p w:rsidR="000D0398" w:rsidRPr="00874F52" w:rsidRDefault="000D0398" w:rsidP="000D0398">
            <w:pPr>
              <w:rPr>
                <w:sz w:val="24"/>
                <w:szCs w:val="24"/>
              </w:rPr>
            </w:pPr>
            <w:r w:rsidRPr="00874F52">
              <w:rPr>
                <w:sz w:val="24"/>
                <w:szCs w:val="24"/>
              </w:rPr>
              <w:t>202</w:t>
            </w:r>
            <w:r w:rsidR="00BD05E4" w:rsidRPr="00874F52">
              <w:rPr>
                <w:sz w:val="24"/>
                <w:szCs w:val="24"/>
              </w:rPr>
              <w:t>4</w:t>
            </w:r>
            <w:r w:rsidRPr="00874F52">
              <w:rPr>
                <w:sz w:val="24"/>
                <w:szCs w:val="24"/>
              </w:rPr>
              <w:t>–202</w:t>
            </w:r>
            <w:r w:rsidR="00BD05E4" w:rsidRPr="00874F52">
              <w:rPr>
                <w:sz w:val="24"/>
                <w:szCs w:val="24"/>
              </w:rPr>
              <w:t>6</w:t>
            </w:r>
            <w:r w:rsidRPr="00874F52">
              <w:rPr>
                <w:sz w:val="24"/>
                <w:szCs w:val="24"/>
              </w:rPr>
              <w:t xml:space="preserve"> m.</w:t>
            </w:r>
          </w:p>
        </w:tc>
        <w:tc>
          <w:tcPr>
            <w:tcW w:w="2517" w:type="dxa"/>
            <w:gridSpan w:val="2"/>
          </w:tcPr>
          <w:p w:rsidR="000D0398" w:rsidRPr="00874F52" w:rsidRDefault="000D0398" w:rsidP="000D0398">
            <w:pPr>
              <w:pStyle w:val="Pagrindinistekstas"/>
              <w:rPr>
                <w:rFonts w:eastAsia="Calibri"/>
                <w:b w:val="0"/>
              </w:rPr>
            </w:pPr>
            <w:r w:rsidRPr="00874F52">
              <w:rPr>
                <w:b w:val="0"/>
                <w:szCs w:val="24"/>
              </w:rPr>
              <w:t>Direktoriaus pavaduotojas ugdymui, mokytojai</w:t>
            </w:r>
          </w:p>
        </w:tc>
        <w:tc>
          <w:tcPr>
            <w:tcW w:w="1795" w:type="dxa"/>
          </w:tcPr>
          <w:p w:rsidR="000D0398" w:rsidRPr="00874F52" w:rsidRDefault="000D0398" w:rsidP="000D0398">
            <w:pPr>
              <w:jc w:val="center"/>
              <w:rPr>
                <w:sz w:val="24"/>
                <w:szCs w:val="24"/>
              </w:rPr>
            </w:pPr>
            <w:r w:rsidRPr="00874F52">
              <w:rPr>
                <w:sz w:val="24"/>
                <w:szCs w:val="24"/>
              </w:rPr>
              <w:t>Mokymo lėšos, specialiosios lėšos</w:t>
            </w:r>
          </w:p>
        </w:tc>
      </w:tr>
      <w:tr w:rsidR="003F7371" w:rsidRPr="00874F52" w:rsidTr="00AC733C">
        <w:trPr>
          <w:trHeight w:val="806"/>
        </w:trPr>
        <w:tc>
          <w:tcPr>
            <w:tcW w:w="3562" w:type="dxa"/>
          </w:tcPr>
          <w:p w:rsidR="003F7371" w:rsidRPr="00874F52" w:rsidRDefault="003F7371" w:rsidP="003F7371">
            <w:pPr>
              <w:rPr>
                <w:sz w:val="24"/>
                <w:szCs w:val="24"/>
              </w:rPr>
            </w:pPr>
            <w:r w:rsidRPr="00874F52">
              <w:rPr>
                <w:sz w:val="24"/>
                <w:szCs w:val="24"/>
              </w:rPr>
              <w:t>2.1.4. Vykdomas Visuomenės sveikatos rėmimo specialiosios programos projektas.</w:t>
            </w:r>
          </w:p>
        </w:tc>
        <w:tc>
          <w:tcPr>
            <w:tcW w:w="5220" w:type="dxa"/>
          </w:tcPr>
          <w:p w:rsidR="003F7371" w:rsidRPr="00874F52" w:rsidRDefault="003F7371" w:rsidP="003F7371">
            <w:pPr>
              <w:pStyle w:val="Pagrindinistekstas"/>
              <w:ind w:right="79"/>
              <w:jc w:val="left"/>
              <w:rPr>
                <w:szCs w:val="24"/>
              </w:rPr>
            </w:pPr>
            <w:r w:rsidRPr="00874F52">
              <w:rPr>
                <w:b w:val="0"/>
                <w:szCs w:val="24"/>
              </w:rPr>
              <w:t xml:space="preserve">Pritrauktos lėšos. </w:t>
            </w:r>
            <w:r w:rsidRPr="00874F52">
              <w:rPr>
                <w:b w:val="0"/>
              </w:rPr>
              <w:t xml:space="preserve">Įgyvendinti projekto tikslai, įtraukiant socialinius partnerius, tėvus (globėjus). </w:t>
            </w:r>
          </w:p>
        </w:tc>
        <w:tc>
          <w:tcPr>
            <w:tcW w:w="1712" w:type="dxa"/>
          </w:tcPr>
          <w:p w:rsidR="003F7371" w:rsidRPr="00874F52" w:rsidRDefault="003F7371" w:rsidP="003F7371">
            <w:pPr>
              <w:rPr>
                <w:sz w:val="24"/>
                <w:szCs w:val="24"/>
              </w:rPr>
            </w:pPr>
            <w:r w:rsidRPr="00874F52">
              <w:rPr>
                <w:sz w:val="24"/>
                <w:szCs w:val="24"/>
              </w:rPr>
              <w:t>2024–2026 m.</w:t>
            </w:r>
          </w:p>
        </w:tc>
        <w:tc>
          <w:tcPr>
            <w:tcW w:w="2508" w:type="dxa"/>
          </w:tcPr>
          <w:p w:rsidR="003F7371" w:rsidRPr="00874F52" w:rsidRDefault="003F7371" w:rsidP="003F7371">
            <w:pPr>
              <w:pStyle w:val="Pagrindinistekstas"/>
              <w:rPr>
                <w:rFonts w:eastAsia="Calibri"/>
                <w:b w:val="0"/>
              </w:rPr>
            </w:pPr>
            <w:r w:rsidRPr="00874F52">
              <w:rPr>
                <w:b w:val="0"/>
                <w:szCs w:val="24"/>
              </w:rPr>
              <w:t>Direktoriaus pavaduotojas ugdymui, mokytojai</w:t>
            </w:r>
          </w:p>
        </w:tc>
        <w:tc>
          <w:tcPr>
            <w:tcW w:w="1832" w:type="dxa"/>
            <w:gridSpan w:val="3"/>
          </w:tcPr>
          <w:p w:rsidR="003F7371" w:rsidRPr="00874F52" w:rsidRDefault="003F7371" w:rsidP="003F7371">
            <w:pPr>
              <w:jc w:val="center"/>
              <w:rPr>
                <w:sz w:val="24"/>
                <w:szCs w:val="24"/>
              </w:rPr>
            </w:pPr>
            <w:r w:rsidRPr="00827212">
              <w:rPr>
                <w:bCs/>
                <w:sz w:val="24"/>
                <w:szCs w:val="24"/>
              </w:rPr>
              <w:t>Žmogiškieji ištekliai</w:t>
            </w:r>
          </w:p>
        </w:tc>
      </w:tr>
      <w:bookmarkEnd w:id="12"/>
    </w:tbl>
    <w:p w:rsidR="00BE46E6" w:rsidRDefault="00BE46E6"/>
    <w:tbl>
      <w:tblPr>
        <w:tblW w:w="148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5220"/>
        <w:gridCol w:w="1712"/>
        <w:gridCol w:w="2498"/>
        <w:gridCol w:w="1814"/>
      </w:tblGrid>
      <w:tr w:rsidR="00D83090" w:rsidRPr="000F79AD" w:rsidTr="00AC733C">
        <w:tc>
          <w:tcPr>
            <w:tcW w:w="14806" w:type="dxa"/>
            <w:gridSpan w:val="5"/>
          </w:tcPr>
          <w:p w:rsidR="00D83090" w:rsidRDefault="00D83090" w:rsidP="00D84C17">
            <w:pPr>
              <w:rPr>
                <w:sz w:val="24"/>
                <w:szCs w:val="24"/>
              </w:rPr>
            </w:pPr>
            <w:bookmarkStart w:id="13" w:name="_Hlk157895738"/>
            <w:r>
              <w:rPr>
                <w:b/>
                <w:sz w:val="24"/>
                <w:szCs w:val="24"/>
              </w:rPr>
              <w:t>2.2</w:t>
            </w:r>
            <w:r w:rsidRPr="00BC3AF7">
              <w:rPr>
                <w:b/>
                <w:sz w:val="24"/>
                <w:szCs w:val="24"/>
              </w:rPr>
              <w:t xml:space="preserve">. UŽDAVINYS. </w:t>
            </w:r>
            <w:r w:rsidRPr="00BC3AF7">
              <w:rPr>
                <w:sz w:val="24"/>
                <w:szCs w:val="24"/>
              </w:rPr>
              <w:t>Puoselėti bendruomenės narių bendrystę sveikatinimo veiklose.</w:t>
            </w:r>
          </w:p>
          <w:p w:rsidR="003F7371" w:rsidRPr="00BC3AF7" w:rsidRDefault="003F7371" w:rsidP="00D84C17">
            <w:pPr>
              <w:rPr>
                <w:rFonts w:ascii="Calibri" w:hAnsi="Calibri"/>
                <w:b/>
                <w:sz w:val="22"/>
                <w:szCs w:val="22"/>
              </w:rPr>
            </w:pPr>
          </w:p>
        </w:tc>
      </w:tr>
      <w:tr w:rsidR="00D83090" w:rsidRPr="00BC3AF7" w:rsidTr="00AC733C">
        <w:tc>
          <w:tcPr>
            <w:tcW w:w="3562" w:type="dxa"/>
          </w:tcPr>
          <w:p w:rsidR="00D83090" w:rsidRPr="00BC3AF7" w:rsidRDefault="00D83090" w:rsidP="00D84C17">
            <w:pPr>
              <w:jc w:val="center"/>
              <w:rPr>
                <w:b/>
                <w:sz w:val="24"/>
                <w:szCs w:val="24"/>
              </w:rPr>
            </w:pPr>
            <w:r w:rsidRPr="00BC3AF7">
              <w:rPr>
                <w:b/>
                <w:sz w:val="24"/>
                <w:szCs w:val="24"/>
              </w:rPr>
              <w:t>Priemonė</w:t>
            </w:r>
          </w:p>
        </w:tc>
        <w:tc>
          <w:tcPr>
            <w:tcW w:w="5220" w:type="dxa"/>
          </w:tcPr>
          <w:p w:rsidR="00D83090" w:rsidRPr="00BC3AF7" w:rsidRDefault="00D83090" w:rsidP="00D84C17">
            <w:pPr>
              <w:jc w:val="center"/>
              <w:rPr>
                <w:b/>
                <w:sz w:val="24"/>
                <w:szCs w:val="24"/>
              </w:rPr>
            </w:pPr>
            <w:r w:rsidRPr="00BC3AF7">
              <w:rPr>
                <w:b/>
                <w:sz w:val="24"/>
                <w:szCs w:val="24"/>
              </w:rPr>
              <w:t>Laukiamas rezultatas</w:t>
            </w:r>
          </w:p>
        </w:tc>
        <w:tc>
          <w:tcPr>
            <w:tcW w:w="1712" w:type="dxa"/>
          </w:tcPr>
          <w:p w:rsidR="00D83090" w:rsidRPr="00BC3AF7" w:rsidRDefault="00D83090" w:rsidP="00D84C17">
            <w:pPr>
              <w:jc w:val="center"/>
              <w:rPr>
                <w:b/>
                <w:sz w:val="24"/>
                <w:szCs w:val="24"/>
              </w:rPr>
            </w:pPr>
            <w:r w:rsidRPr="00BC3AF7">
              <w:rPr>
                <w:b/>
                <w:sz w:val="24"/>
                <w:szCs w:val="24"/>
              </w:rPr>
              <w:t>Įgyvendinimo laikas</w:t>
            </w:r>
          </w:p>
        </w:tc>
        <w:tc>
          <w:tcPr>
            <w:tcW w:w="2498" w:type="dxa"/>
          </w:tcPr>
          <w:p w:rsidR="00D83090" w:rsidRPr="00BC3AF7" w:rsidRDefault="00D83090" w:rsidP="00D84C17">
            <w:pPr>
              <w:jc w:val="center"/>
              <w:rPr>
                <w:b/>
                <w:sz w:val="24"/>
                <w:szCs w:val="24"/>
              </w:rPr>
            </w:pPr>
            <w:r w:rsidRPr="00BC3AF7">
              <w:rPr>
                <w:b/>
                <w:sz w:val="24"/>
                <w:szCs w:val="24"/>
              </w:rPr>
              <w:t>Atsakingas</w:t>
            </w:r>
          </w:p>
        </w:tc>
        <w:tc>
          <w:tcPr>
            <w:tcW w:w="1814" w:type="dxa"/>
          </w:tcPr>
          <w:p w:rsidR="00D83090" w:rsidRPr="00BC3AF7" w:rsidRDefault="00D83090" w:rsidP="00D84C17">
            <w:pPr>
              <w:jc w:val="center"/>
              <w:rPr>
                <w:b/>
                <w:sz w:val="24"/>
                <w:szCs w:val="24"/>
              </w:rPr>
            </w:pPr>
            <w:r w:rsidRPr="00BC3AF7">
              <w:rPr>
                <w:b/>
                <w:sz w:val="24"/>
                <w:szCs w:val="24"/>
              </w:rPr>
              <w:t>Lėšos</w:t>
            </w:r>
          </w:p>
        </w:tc>
      </w:tr>
      <w:tr w:rsidR="00D83090" w:rsidRPr="00BC3AF7" w:rsidTr="00AC733C">
        <w:tc>
          <w:tcPr>
            <w:tcW w:w="3562" w:type="dxa"/>
          </w:tcPr>
          <w:p w:rsidR="00E65B6D" w:rsidRPr="00457C59" w:rsidRDefault="001D3C8C" w:rsidP="00455311">
            <w:pPr>
              <w:tabs>
                <w:tab w:val="left" w:pos="3165"/>
              </w:tabs>
              <w:rPr>
                <w:sz w:val="24"/>
                <w:szCs w:val="24"/>
              </w:rPr>
            </w:pPr>
            <w:r w:rsidRPr="00457C59">
              <w:rPr>
                <w:sz w:val="24"/>
                <w:szCs w:val="24"/>
              </w:rPr>
              <w:t>2</w:t>
            </w:r>
            <w:r w:rsidR="00D83090" w:rsidRPr="00457C59">
              <w:rPr>
                <w:sz w:val="24"/>
                <w:szCs w:val="24"/>
              </w:rPr>
              <w:t>.</w:t>
            </w:r>
            <w:r w:rsidR="00AA7B6D" w:rsidRPr="00457C59">
              <w:rPr>
                <w:sz w:val="24"/>
                <w:szCs w:val="24"/>
              </w:rPr>
              <w:t>2</w:t>
            </w:r>
            <w:r w:rsidR="00D83090" w:rsidRPr="00457C59">
              <w:rPr>
                <w:sz w:val="24"/>
                <w:szCs w:val="24"/>
              </w:rPr>
              <w:t xml:space="preserve">.1. </w:t>
            </w:r>
            <w:r w:rsidR="00AA7B6D" w:rsidRPr="00457C59">
              <w:rPr>
                <w:sz w:val="24"/>
                <w:szCs w:val="24"/>
              </w:rPr>
              <w:t>B</w:t>
            </w:r>
            <w:r w:rsidR="00E65B6D" w:rsidRPr="00457C59">
              <w:rPr>
                <w:sz w:val="24"/>
                <w:szCs w:val="24"/>
              </w:rPr>
              <w:t>endruomenės nari</w:t>
            </w:r>
            <w:r w:rsidR="00455311" w:rsidRPr="00457C59">
              <w:rPr>
                <w:sz w:val="24"/>
                <w:szCs w:val="24"/>
              </w:rPr>
              <w:t>ai įtraukiami</w:t>
            </w:r>
            <w:r w:rsidR="00E65B6D" w:rsidRPr="00457C59">
              <w:rPr>
                <w:sz w:val="24"/>
                <w:szCs w:val="24"/>
              </w:rPr>
              <w:t xml:space="preserve"> o</w:t>
            </w:r>
            <w:r w:rsidR="00D83090" w:rsidRPr="00457C59">
              <w:rPr>
                <w:sz w:val="24"/>
                <w:szCs w:val="24"/>
              </w:rPr>
              <w:t>rganizuo</w:t>
            </w:r>
            <w:r w:rsidR="00E65B6D" w:rsidRPr="00457C59">
              <w:rPr>
                <w:sz w:val="24"/>
                <w:szCs w:val="24"/>
              </w:rPr>
              <w:t>jant</w:t>
            </w:r>
            <w:r w:rsidR="00D83090" w:rsidRPr="00457C59">
              <w:rPr>
                <w:sz w:val="24"/>
                <w:szCs w:val="24"/>
              </w:rPr>
              <w:t xml:space="preserve"> vaikų sveikatą</w:t>
            </w:r>
            <w:r w:rsidR="00455311" w:rsidRPr="00457C59">
              <w:rPr>
                <w:sz w:val="24"/>
                <w:szCs w:val="24"/>
              </w:rPr>
              <w:t xml:space="preserve"> stiprinančias veiklas.</w:t>
            </w:r>
          </w:p>
        </w:tc>
        <w:tc>
          <w:tcPr>
            <w:tcW w:w="5220" w:type="dxa"/>
          </w:tcPr>
          <w:p w:rsidR="00D83090" w:rsidRPr="00457C59" w:rsidRDefault="00D83090" w:rsidP="0062217A">
            <w:pPr>
              <w:tabs>
                <w:tab w:val="left" w:pos="3165"/>
              </w:tabs>
              <w:rPr>
                <w:sz w:val="24"/>
                <w:szCs w:val="24"/>
              </w:rPr>
            </w:pPr>
            <w:r w:rsidRPr="00457C59">
              <w:rPr>
                <w:rFonts w:eastAsia="Calibri"/>
                <w:sz w:val="24"/>
                <w:szCs w:val="24"/>
              </w:rPr>
              <w:t>Tikslingos</w:t>
            </w:r>
            <w:r w:rsidR="00AA7B6D" w:rsidRPr="00457C59">
              <w:rPr>
                <w:rFonts w:eastAsia="Calibri"/>
                <w:sz w:val="24"/>
                <w:szCs w:val="24"/>
              </w:rPr>
              <w:t xml:space="preserve"> </w:t>
            </w:r>
            <w:r w:rsidRPr="00457C59">
              <w:rPr>
                <w:rFonts w:eastAsia="Calibri"/>
                <w:sz w:val="24"/>
                <w:szCs w:val="24"/>
              </w:rPr>
              <w:t xml:space="preserve">veiklos </w:t>
            </w:r>
            <w:r w:rsidR="00AA7B6D" w:rsidRPr="00457C59">
              <w:rPr>
                <w:rFonts w:eastAsia="Calibri"/>
                <w:sz w:val="24"/>
                <w:szCs w:val="24"/>
              </w:rPr>
              <w:t>plėtoja</w:t>
            </w:r>
            <w:r w:rsidRPr="00457C59">
              <w:rPr>
                <w:rFonts w:eastAsia="Calibri"/>
                <w:sz w:val="24"/>
                <w:szCs w:val="24"/>
              </w:rPr>
              <w:t xml:space="preserve"> vaiko, fizines, socialines, emocines, pažintines, kūrybines galias.</w:t>
            </w:r>
          </w:p>
        </w:tc>
        <w:tc>
          <w:tcPr>
            <w:tcW w:w="1712" w:type="dxa"/>
          </w:tcPr>
          <w:p w:rsidR="00D83090" w:rsidRPr="00457C59" w:rsidRDefault="00D83090" w:rsidP="00D84C17">
            <w:pPr>
              <w:rPr>
                <w:sz w:val="24"/>
                <w:szCs w:val="24"/>
              </w:rPr>
            </w:pPr>
            <w:r w:rsidRPr="00457C59">
              <w:rPr>
                <w:sz w:val="24"/>
                <w:szCs w:val="24"/>
              </w:rPr>
              <w:t>202</w:t>
            </w:r>
            <w:r w:rsidR="00BD05E4" w:rsidRPr="00457C59">
              <w:rPr>
                <w:sz w:val="24"/>
                <w:szCs w:val="24"/>
              </w:rPr>
              <w:t>4</w:t>
            </w:r>
            <w:r w:rsidRPr="00457C59">
              <w:rPr>
                <w:sz w:val="24"/>
                <w:szCs w:val="24"/>
              </w:rPr>
              <w:t>–202</w:t>
            </w:r>
            <w:r w:rsidR="00BD05E4" w:rsidRPr="00457C59">
              <w:rPr>
                <w:sz w:val="24"/>
                <w:szCs w:val="24"/>
              </w:rPr>
              <w:t>6</w:t>
            </w:r>
            <w:r w:rsidRPr="00457C59">
              <w:rPr>
                <w:sz w:val="24"/>
                <w:szCs w:val="24"/>
              </w:rPr>
              <w:t xml:space="preserve"> m.</w:t>
            </w:r>
          </w:p>
        </w:tc>
        <w:tc>
          <w:tcPr>
            <w:tcW w:w="2498" w:type="dxa"/>
          </w:tcPr>
          <w:p w:rsidR="00D83090" w:rsidRPr="00457C59" w:rsidRDefault="00D83090" w:rsidP="00D84C17">
            <w:pPr>
              <w:jc w:val="center"/>
              <w:rPr>
                <w:sz w:val="24"/>
                <w:szCs w:val="24"/>
              </w:rPr>
            </w:pPr>
            <w:r w:rsidRPr="00457C59">
              <w:rPr>
                <w:sz w:val="24"/>
                <w:szCs w:val="24"/>
              </w:rPr>
              <w:t xml:space="preserve">Direktoriaus pavaduotojas </w:t>
            </w:r>
            <w:r w:rsidR="00D55354">
              <w:rPr>
                <w:sz w:val="24"/>
                <w:szCs w:val="24"/>
              </w:rPr>
              <w:t>u</w:t>
            </w:r>
            <w:r w:rsidRPr="00457C59">
              <w:rPr>
                <w:sz w:val="24"/>
                <w:szCs w:val="24"/>
              </w:rPr>
              <w:t>gdymui, mokytojai</w:t>
            </w:r>
          </w:p>
        </w:tc>
        <w:tc>
          <w:tcPr>
            <w:tcW w:w="1814" w:type="dxa"/>
          </w:tcPr>
          <w:p w:rsidR="00D83090" w:rsidRPr="00457C59" w:rsidRDefault="00D83090" w:rsidP="00D84C17">
            <w:pPr>
              <w:tabs>
                <w:tab w:val="left" w:pos="3152"/>
              </w:tabs>
              <w:jc w:val="center"/>
              <w:rPr>
                <w:sz w:val="24"/>
                <w:szCs w:val="24"/>
              </w:rPr>
            </w:pPr>
            <w:r w:rsidRPr="00457C59">
              <w:rPr>
                <w:sz w:val="24"/>
                <w:szCs w:val="24"/>
              </w:rPr>
              <w:t xml:space="preserve">Intelektiniai resursai, </w:t>
            </w:r>
          </w:p>
          <w:p w:rsidR="00D83090" w:rsidRPr="00457C59" w:rsidRDefault="00D83090" w:rsidP="00D84C17">
            <w:pPr>
              <w:tabs>
                <w:tab w:val="left" w:pos="3152"/>
              </w:tabs>
              <w:jc w:val="center"/>
              <w:rPr>
                <w:b/>
                <w:sz w:val="24"/>
                <w:szCs w:val="24"/>
              </w:rPr>
            </w:pPr>
            <w:r w:rsidRPr="00457C59">
              <w:rPr>
                <w:sz w:val="24"/>
                <w:szCs w:val="24"/>
              </w:rPr>
              <w:t>Mokymo lėšos</w:t>
            </w:r>
          </w:p>
        </w:tc>
      </w:tr>
      <w:tr w:rsidR="00D83090" w:rsidRPr="000F79AD" w:rsidTr="00AC733C">
        <w:tc>
          <w:tcPr>
            <w:tcW w:w="3562" w:type="dxa"/>
          </w:tcPr>
          <w:p w:rsidR="00D83090" w:rsidRPr="00457C59" w:rsidRDefault="001D3C8C" w:rsidP="00AA7B6D">
            <w:pPr>
              <w:tabs>
                <w:tab w:val="left" w:pos="3165"/>
              </w:tabs>
              <w:rPr>
                <w:sz w:val="24"/>
                <w:szCs w:val="24"/>
              </w:rPr>
            </w:pPr>
            <w:r w:rsidRPr="00457C59">
              <w:rPr>
                <w:sz w:val="24"/>
                <w:szCs w:val="24"/>
              </w:rPr>
              <w:t>2</w:t>
            </w:r>
            <w:r w:rsidR="007C0116" w:rsidRPr="00457C59">
              <w:rPr>
                <w:sz w:val="24"/>
                <w:szCs w:val="24"/>
              </w:rPr>
              <w:t>.</w:t>
            </w:r>
            <w:r w:rsidR="00457C59">
              <w:rPr>
                <w:sz w:val="24"/>
                <w:szCs w:val="24"/>
              </w:rPr>
              <w:t>2</w:t>
            </w:r>
            <w:r w:rsidR="007C0116" w:rsidRPr="00457C59">
              <w:rPr>
                <w:sz w:val="24"/>
                <w:szCs w:val="24"/>
              </w:rPr>
              <w:t xml:space="preserve">.2. </w:t>
            </w:r>
            <w:r w:rsidR="002F3CB2" w:rsidRPr="00457C59">
              <w:rPr>
                <w:sz w:val="24"/>
                <w:szCs w:val="24"/>
              </w:rPr>
              <w:t>Skatin</w:t>
            </w:r>
            <w:r w:rsidR="00455311" w:rsidRPr="00457C59">
              <w:rPr>
                <w:sz w:val="24"/>
                <w:szCs w:val="24"/>
              </w:rPr>
              <w:t>amas</w:t>
            </w:r>
            <w:r w:rsidR="00AA7B6D" w:rsidRPr="00457C59">
              <w:rPr>
                <w:sz w:val="24"/>
                <w:szCs w:val="24"/>
              </w:rPr>
              <w:t xml:space="preserve"> </w:t>
            </w:r>
            <w:r w:rsidR="002F3CB2" w:rsidRPr="00457C59">
              <w:rPr>
                <w:sz w:val="24"/>
                <w:szCs w:val="24"/>
              </w:rPr>
              <w:t>bendruomenės narių fizin</w:t>
            </w:r>
            <w:r w:rsidR="00455311" w:rsidRPr="00457C59">
              <w:rPr>
                <w:sz w:val="24"/>
                <w:szCs w:val="24"/>
              </w:rPr>
              <w:t xml:space="preserve">is </w:t>
            </w:r>
            <w:r w:rsidR="002F3CB2" w:rsidRPr="00457C59">
              <w:rPr>
                <w:sz w:val="24"/>
                <w:szCs w:val="24"/>
              </w:rPr>
              <w:t>aktyvum</w:t>
            </w:r>
            <w:r w:rsidR="00455311" w:rsidRPr="00457C59">
              <w:rPr>
                <w:sz w:val="24"/>
                <w:szCs w:val="24"/>
              </w:rPr>
              <w:t>as</w:t>
            </w:r>
            <w:r w:rsidR="002F3CB2" w:rsidRPr="00457C59">
              <w:rPr>
                <w:sz w:val="24"/>
                <w:szCs w:val="24"/>
              </w:rPr>
              <w:t>, organizuojant šventes, projektus</w:t>
            </w:r>
            <w:r w:rsidR="00AA7B6D" w:rsidRPr="00457C59">
              <w:rPr>
                <w:sz w:val="24"/>
                <w:szCs w:val="24"/>
              </w:rPr>
              <w:t xml:space="preserve"> ir</w:t>
            </w:r>
            <w:r w:rsidR="002F3CB2" w:rsidRPr="00457C59">
              <w:rPr>
                <w:sz w:val="24"/>
                <w:szCs w:val="24"/>
              </w:rPr>
              <w:t xml:space="preserve"> kitus renginius.</w:t>
            </w:r>
          </w:p>
        </w:tc>
        <w:tc>
          <w:tcPr>
            <w:tcW w:w="5220" w:type="dxa"/>
          </w:tcPr>
          <w:p w:rsidR="00D83090" w:rsidRPr="00457C59" w:rsidRDefault="003C2A65" w:rsidP="0062217A">
            <w:pPr>
              <w:tabs>
                <w:tab w:val="left" w:pos="3165"/>
              </w:tabs>
              <w:rPr>
                <w:sz w:val="24"/>
                <w:szCs w:val="24"/>
              </w:rPr>
            </w:pPr>
            <w:r w:rsidRPr="00457C59">
              <w:rPr>
                <w:sz w:val="24"/>
                <w:szCs w:val="24"/>
              </w:rPr>
              <w:t>Bendruomenėje puoselėjama sveikos gyvensenos kultūr</w:t>
            </w:r>
            <w:r w:rsidR="00AA7B6D" w:rsidRPr="00457C59">
              <w:rPr>
                <w:sz w:val="24"/>
                <w:szCs w:val="24"/>
              </w:rPr>
              <w:t>a</w:t>
            </w:r>
            <w:r w:rsidRPr="00457C59">
              <w:rPr>
                <w:sz w:val="24"/>
                <w:szCs w:val="24"/>
              </w:rPr>
              <w:t xml:space="preserve">. </w:t>
            </w:r>
          </w:p>
        </w:tc>
        <w:tc>
          <w:tcPr>
            <w:tcW w:w="1712" w:type="dxa"/>
          </w:tcPr>
          <w:p w:rsidR="00D83090" w:rsidRPr="00457C59" w:rsidRDefault="00BD05E4" w:rsidP="00D84C17">
            <w:pPr>
              <w:rPr>
                <w:sz w:val="24"/>
                <w:szCs w:val="24"/>
              </w:rPr>
            </w:pPr>
            <w:r w:rsidRPr="00457C59">
              <w:rPr>
                <w:sz w:val="24"/>
                <w:szCs w:val="24"/>
              </w:rPr>
              <w:t>2024–2026 m.</w:t>
            </w:r>
          </w:p>
        </w:tc>
        <w:tc>
          <w:tcPr>
            <w:tcW w:w="2498" w:type="dxa"/>
          </w:tcPr>
          <w:p w:rsidR="00D83090" w:rsidRPr="00457C59" w:rsidRDefault="00BD05E4" w:rsidP="00D84C17">
            <w:pPr>
              <w:jc w:val="center"/>
              <w:rPr>
                <w:sz w:val="24"/>
                <w:szCs w:val="24"/>
              </w:rPr>
            </w:pPr>
            <w:r w:rsidRPr="00457C59">
              <w:rPr>
                <w:sz w:val="24"/>
                <w:szCs w:val="24"/>
              </w:rPr>
              <w:t>Direktoriaus pavaduotojas ugdymui, mokytojai, tėvai</w:t>
            </w:r>
            <w:r w:rsidR="00D55354">
              <w:rPr>
                <w:sz w:val="24"/>
                <w:szCs w:val="24"/>
              </w:rPr>
              <w:t xml:space="preserve"> (globėjai)</w:t>
            </w:r>
          </w:p>
        </w:tc>
        <w:tc>
          <w:tcPr>
            <w:tcW w:w="1814" w:type="dxa"/>
          </w:tcPr>
          <w:p w:rsidR="00D83090" w:rsidRPr="00D55354" w:rsidRDefault="00D55354" w:rsidP="00D84C17">
            <w:pPr>
              <w:tabs>
                <w:tab w:val="left" w:pos="3152"/>
              </w:tabs>
              <w:jc w:val="center"/>
              <w:rPr>
                <w:bCs/>
                <w:sz w:val="24"/>
                <w:szCs w:val="24"/>
              </w:rPr>
            </w:pPr>
            <w:r w:rsidRPr="00D55354">
              <w:rPr>
                <w:bCs/>
                <w:sz w:val="24"/>
                <w:szCs w:val="24"/>
              </w:rPr>
              <w:t>Specialiosios lėšos, projektinės lėšos</w:t>
            </w:r>
          </w:p>
        </w:tc>
      </w:tr>
      <w:tr w:rsidR="003352CF" w:rsidRPr="000F79AD" w:rsidTr="00AC733C">
        <w:tc>
          <w:tcPr>
            <w:tcW w:w="3562" w:type="dxa"/>
          </w:tcPr>
          <w:p w:rsidR="003352CF" w:rsidRPr="00457C59" w:rsidRDefault="003352CF" w:rsidP="003352CF">
            <w:pPr>
              <w:tabs>
                <w:tab w:val="left" w:pos="3165"/>
              </w:tabs>
              <w:rPr>
                <w:sz w:val="24"/>
                <w:szCs w:val="24"/>
              </w:rPr>
            </w:pPr>
            <w:r w:rsidRPr="00457C59">
              <w:rPr>
                <w:sz w:val="24"/>
                <w:szCs w:val="24"/>
              </w:rPr>
              <w:t>2.</w:t>
            </w:r>
            <w:r w:rsidR="00457C59">
              <w:rPr>
                <w:sz w:val="24"/>
                <w:szCs w:val="24"/>
              </w:rPr>
              <w:t>2</w:t>
            </w:r>
            <w:r w:rsidRPr="00457C59">
              <w:rPr>
                <w:sz w:val="24"/>
                <w:szCs w:val="24"/>
              </w:rPr>
              <w:t>.3. Dalyva</w:t>
            </w:r>
            <w:r w:rsidR="00455311" w:rsidRPr="00457C59">
              <w:rPr>
                <w:sz w:val="24"/>
                <w:szCs w:val="24"/>
              </w:rPr>
              <w:t>vimas</w:t>
            </w:r>
            <w:r w:rsidRPr="00457C59">
              <w:rPr>
                <w:sz w:val="24"/>
                <w:szCs w:val="24"/>
              </w:rPr>
              <w:t xml:space="preserve"> miesto, rajono, šalies ir tarptautiniuose fizinį aktyvumą, sveiką gyvenseną skatinančiuose renginiuose,  projektuose, konkursuose, akcijose.</w:t>
            </w:r>
          </w:p>
        </w:tc>
        <w:tc>
          <w:tcPr>
            <w:tcW w:w="5220" w:type="dxa"/>
          </w:tcPr>
          <w:p w:rsidR="003352CF" w:rsidRPr="00457C59" w:rsidRDefault="003352CF" w:rsidP="003352CF">
            <w:pPr>
              <w:tabs>
                <w:tab w:val="left" w:pos="3165"/>
              </w:tabs>
              <w:rPr>
                <w:sz w:val="24"/>
                <w:szCs w:val="24"/>
              </w:rPr>
            </w:pPr>
            <w:r w:rsidRPr="00457C59">
              <w:rPr>
                <w:sz w:val="24"/>
                <w:szCs w:val="24"/>
              </w:rPr>
              <w:t>Bendruomenė įgis reikiamų žinių apie sveikatos stiprinimo galimybes ir aktyviai įsitrauks į vaikų sveikatinimą.</w:t>
            </w:r>
          </w:p>
        </w:tc>
        <w:tc>
          <w:tcPr>
            <w:tcW w:w="1712" w:type="dxa"/>
          </w:tcPr>
          <w:p w:rsidR="003352CF" w:rsidRPr="00457C59" w:rsidRDefault="003352CF" w:rsidP="003352CF">
            <w:pPr>
              <w:rPr>
                <w:sz w:val="24"/>
                <w:szCs w:val="24"/>
              </w:rPr>
            </w:pPr>
            <w:r w:rsidRPr="00457C59">
              <w:rPr>
                <w:sz w:val="24"/>
                <w:szCs w:val="24"/>
              </w:rPr>
              <w:t>2024–2026 m.</w:t>
            </w:r>
          </w:p>
        </w:tc>
        <w:tc>
          <w:tcPr>
            <w:tcW w:w="2498" w:type="dxa"/>
          </w:tcPr>
          <w:p w:rsidR="003352CF" w:rsidRPr="00457C59" w:rsidRDefault="003352CF" w:rsidP="003352CF">
            <w:pPr>
              <w:jc w:val="center"/>
              <w:rPr>
                <w:sz w:val="24"/>
                <w:szCs w:val="24"/>
              </w:rPr>
            </w:pPr>
            <w:r w:rsidRPr="00457C59">
              <w:rPr>
                <w:sz w:val="24"/>
                <w:szCs w:val="24"/>
              </w:rPr>
              <w:t>Direktoriaus pavaduotojas ugdymui, mokytojai</w:t>
            </w:r>
          </w:p>
        </w:tc>
        <w:tc>
          <w:tcPr>
            <w:tcW w:w="1814" w:type="dxa"/>
          </w:tcPr>
          <w:p w:rsidR="003352CF" w:rsidRPr="00457C59" w:rsidRDefault="003352CF" w:rsidP="003352CF">
            <w:pPr>
              <w:tabs>
                <w:tab w:val="left" w:pos="3152"/>
              </w:tabs>
              <w:jc w:val="center"/>
              <w:rPr>
                <w:b/>
                <w:sz w:val="24"/>
                <w:szCs w:val="24"/>
              </w:rPr>
            </w:pPr>
            <w:r w:rsidRPr="00457C59">
              <w:rPr>
                <w:sz w:val="24"/>
                <w:szCs w:val="24"/>
              </w:rPr>
              <w:t xml:space="preserve">Mokymo lėšos, </w:t>
            </w:r>
            <w:r w:rsidR="00D55354">
              <w:rPr>
                <w:sz w:val="24"/>
                <w:szCs w:val="24"/>
              </w:rPr>
              <w:t>specialiosios</w:t>
            </w:r>
            <w:r w:rsidRPr="00457C59">
              <w:rPr>
                <w:sz w:val="24"/>
                <w:szCs w:val="24"/>
              </w:rPr>
              <w:t xml:space="preserve"> lėšos</w:t>
            </w:r>
          </w:p>
        </w:tc>
      </w:tr>
      <w:bookmarkEnd w:id="13"/>
    </w:tbl>
    <w:p w:rsidR="00BE46E6" w:rsidRDefault="00BE46E6"/>
    <w:tbl>
      <w:tblPr>
        <w:tblW w:w="148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5220"/>
        <w:gridCol w:w="1712"/>
        <w:gridCol w:w="2517"/>
        <w:gridCol w:w="1795"/>
      </w:tblGrid>
      <w:tr w:rsidR="00300ED9" w:rsidRPr="000F79AD" w:rsidTr="00AC733C">
        <w:tc>
          <w:tcPr>
            <w:tcW w:w="14806" w:type="dxa"/>
            <w:gridSpan w:val="5"/>
          </w:tcPr>
          <w:p w:rsidR="00B54AA0" w:rsidRPr="00BC3AF7" w:rsidRDefault="00300ED9" w:rsidP="00B54AA0">
            <w:pPr>
              <w:jc w:val="both"/>
              <w:rPr>
                <w:sz w:val="24"/>
                <w:szCs w:val="24"/>
              </w:rPr>
            </w:pPr>
            <w:bookmarkStart w:id="14" w:name="_Hlk157896130"/>
            <w:r w:rsidRPr="00BC3AF7">
              <w:rPr>
                <w:b/>
                <w:sz w:val="24"/>
                <w:szCs w:val="24"/>
              </w:rPr>
              <w:t>2.</w:t>
            </w:r>
            <w:r w:rsidR="00D83090">
              <w:rPr>
                <w:b/>
                <w:sz w:val="24"/>
                <w:szCs w:val="24"/>
              </w:rPr>
              <w:t>3</w:t>
            </w:r>
            <w:r w:rsidRPr="00BC3AF7">
              <w:rPr>
                <w:b/>
                <w:sz w:val="24"/>
                <w:szCs w:val="24"/>
              </w:rPr>
              <w:t xml:space="preserve">. UŽDAVINYS. </w:t>
            </w:r>
            <w:r w:rsidRPr="00BC3AF7">
              <w:rPr>
                <w:sz w:val="24"/>
                <w:szCs w:val="24"/>
              </w:rPr>
              <w:t>Bendradarbiauti su socialiniais partneriais</w:t>
            </w:r>
            <w:r w:rsidR="00BF21D0">
              <w:rPr>
                <w:sz w:val="24"/>
                <w:szCs w:val="24"/>
              </w:rPr>
              <w:t>,</w:t>
            </w:r>
            <w:r w:rsidRPr="00BC3AF7">
              <w:rPr>
                <w:sz w:val="24"/>
                <w:szCs w:val="24"/>
              </w:rPr>
              <w:t xml:space="preserve"> </w:t>
            </w:r>
            <w:r w:rsidR="00B54AA0" w:rsidRPr="00BC3AF7">
              <w:rPr>
                <w:sz w:val="24"/>
                <w:szCs w:val="24"/>
              </w:rPr>
              <w:t>užtikrinant sveiką</w:t>
            </w:r>
            <w:r w:rsidR="00B54AA0">
              <w:rPr>
                <w:sz w:val="24"/>
                <w:szCs w:val="24"/>
              </w:rPr>
              <w:t xml:space="preserve"> ir</w:t>
            </w:r>
            <w:r w:rsidR="00B54AA0" w:rsidRPr="00BC3AF7">
              <w:rPr>
                <w:sz w:val="24"/>
                <w:szCs w:val="24"/>
              </w:rPr>
              <w:t xml:space="preserve"> saugią</w:t>
            </w:r>
            <w:r w:rsidR="00B54AA0">
              <w:rPr>
                <w:sz w:val="24"/>
                <w:szCs w:val="24"/>
              </w:rPr>
              <w:t xml:space="preserve"> </w:t>
            </w:r>
            <w:r w:rsidR="00B54AA0" w:rsidRPr="00BC3AF7">
              <w:rPr>
                <w:sz w:val="24"/>
                <w:szCs w:val="24"/>
              </w:rPr>
              <w:t>aplinką.</w:t>
            </w:r>
          </w:p>
          <w:p w:rsidR="00B54AA0" w:rsidRPr="00BC3AF7" w:rsidRDefault="00B54AA0" w:rsidP="00300ED9">
            <w:pPr>
              <w:jc w:val="both"/>
              <w:rPr>
                <w:b/>
                <w:sz w:val="24"/>
                <w:szCs w:val="24"/>
              </w:rPr>
            </w:pPr>
          </w:p>
        </w:tc>
      </w:tr>
      <w:tr w:rsidR="00300ED9" w:rsidRPr="00BC3AF7" w:rsidTr="00AC733C">
        <w:tc>
          <w:tcPr>
            <w:tcW w:w="3562" w:type="dxa"/>
          </w:tcPr>
          <w:p w:rsidR="00300ED9" w:rsidRPr="00BC3AF7" w:rsidRDefault="00300ED9" w:rsidP="00300ED9">
            <w:pPr>
              <w:jc w:val="center"/>
              <w:rPr>
                <w:b/>
                <w:sz w:val="24"/>
                <w:szCs w:val="24"/>
              </w:rPr>
            </w:pPr>
            <w:r w:rsidRPr="00BC3AF7">
              <w:rPr>
                <w:b/>
                <w:sz w:val="24"/>
                <w:szCs w:val="24"/>
              </w:rPr>
              <w:t>Priemonė</w:t>
            </w:r>
          </w:p>
        </w:tc>
        <w:tc>
          <w:tcPr>
            <w:tcW w:w="5220" w:type="dxa"/>
          </w:tcPr>
          <w:p w:rsidR="00300ED9" w:rsidRPr="00BC3AF7" w:rsidRDefault="00300ED9" w:rsidP="00300ED9">
            <w:pPr>
              <w:jc w:val="center"/>
              <w:rPr>
                <w:b/>
                <w:sz w:val="24"/>
                <w:szCs w:val="24"/>
              </w:rPr>
            </w:pPr>
            <w:r w:rsidRPr="00BC3AF7">
              <w:rPr>
                <w:b/>
                <w:sz w:val="24"/>
                <w:szCs w:val="24"/>
              </w:rPr>
              <w:t>Laukiamas rezultatas</w:t>
            </w:r>
          </w:p>
        </w:tc>
        <w:tc>
          <w:tcPr>
            <w:tcW w:w="1712" w:type="dxa"/>
          </w:tcPr>
          <w:p w:rsidR="00300ED9" w:rsidRPr="00BC3AF7" w:rsidRDefault="00300ED9" w:rsidP="00300ED9">
            <w:pPr>
              <w:jc w:val="center"/>
              <w:rPr>
                <w:b/>
                <w:sz w:val="24"/>
                <w:szCs w:val="24"/>
              </w:rPr>
            </w:pPr>
            <w:r w:rsidRPr="00BC3AF7">
              <w:rPr>
                <w:b/>
                <w:sz w:val="24"/>
                <w:szCs w:val="24"/>
              </w:rPr>
              <w:t>Įgyvendinimo laikas</w:t>
            </w:r>
          </w:p>
        </w:tc>
        <w:tc>
          <w:tcPr>
            <w:tcW w:w="2517" w:type="dxa"/>
          </w:tcPr>
          <w:p w:rsidR="00300ED9" w:rsidRPr="00BC3AF7" w:rsidRDefault="00300ED9" w:rsidP="00300ED9">
            <w:pPr>
              <w:jc w:val="center"/>
              <w:rPr>
                <w:b/>
                <w:sz w:val="24"/>
                <w:szCs w:val="24"/>
              </w:rPr>
            </w:pPr>
            <w:r w:rsidRPr="00BC3AF7">
              <w:rPr>
                <w:b/>
                <w:sz w:val="24"/>
                <w:szCs w:val="24"/>
              </w:rPr>
              <w:t>Atsakingas</w:t>
            </w:r>
          </w:p>
        </w:tc>
        <w:tc>
          <w:tcPr>
            <w:tcW w:w="1795" w:type="dxa"/>
          </w:tcPr>
          <w:p w:rsidR="00300ED9" w:rsidRPr="00BC3AF7" w:rsidRDefault="00300ED9" w:rsidP="00300ED9">
            <w:pPr>
              <w:jc w:val="center"/>
              <w:rPr>
                <w:b/>
                <w:sz w:val="24"/>
                <w:szCs w:val="24"/>
              </w:rPr>
            </w:pPr>
            <w:r w:rsidRPr="00BC3AF7">
              <w:rPr>
                <w:b/>
                <w:sz w:val="24"/>
                <w:szCs w:val="24"/>
              </w:rPr>
              <w:t>Lėšos</w:t>
            </w:r>
          </w:p>
        </w:tc>
      </w:tr>
      <w:tr w:rsidR="00D55354" w:rsidRPr="00857C12" w:rsidTr="00AC733C">
        <w:tc>
          <w:tcPr>
            <w:tcW w:w="3562" w:type="dxa"/>
          </w:tcPr>
          <w:p w:rsidR="00D55354" w:rsidRPr="00135E0B" w:rsidRDefault="00D55354" w:rsidP="00D55354">
            <w:pPr>
              <w:rPr>
                <w:sz w:val="24"/>
                <w:szCs w:val="24"/>
              </w:rPr>
            </w:pPr>
            <w:r w:rsidRPr="00135E0B">
              <w:rPr>
                <w:sz w:val="24"/>
                <w:szCs w:val="24"/>
              </w:rPr>
              <w:t xml:space="preserve">2.3.1. Bendradarbiavimas su Krekenavos regioniniu parku, </w:t>
            </w:r>
            <w:r w:rsidRPr="00135E0B">
              <w:rPr>
                <w:sz w:val="24"/>
                <w:szCs w:val="24"/>
              </w:rPr>
              <w:lastRenderedPageBreak/>
              <w:t>Krekenavos girininkija.</w:t>
            </w:r>
          </w:p>
        </w:tc>
        <w:tc>
          <w:tcPr>
            <w:tcW w:w="5220" w:type="dxa"/>
          </w:tcPr>
          <w:p w:rsidR="00D55354" w:rsidRPr="00135E0B" w:rsidRDefault="00D55354" w:rsidP="00D55354">
            <w:pPr>
              <w:rPr>
                <w:sz w:val="24"/>
                <w:szCs w:val="24"/>
              </w:rPr>
            </w:pPr>
            <w:r w:rsidRPr="00135E0B">
              <w:rPr>
                <w:sz w:val="24"/>
                <w:szCs w:val="24"/>
              </w:rPr>
              <w:lastRenderedPageBreak/>
              <w:t>Regioninio parko ir girininkijos teritorijose organizuojamos sveikatą stiprinančios veiklos.</w:t>
            </w:r>
          </w:p>
        </w:tc>
        <w:tc>
          <w:tcPr>
            <w:tcW w:w="1712" w:type="dxa"/>
          </w:tcPr>
          <w:p w:rsidR="00D55354" w:rsidRPr="00135E0B" w:rsidRDefault="00D55354" w:rsidP="00D55354">
            <w:pPr>
              <w:rPr>
                <w:sz w:val="24"/>
                <w:szCs w:val="24"/>
              </w:rPr>
            </w:pPr>
            <w:r w:rsidRPr="00135E0B">
              <w:rPr>
                <w:sz w:val="24"/>
                <w:szCs w:val="24"/>
              </w:rPr>
              <w:t>2024–2026 m.</w:t>
            </w:r>
          </w:p>
        </w:tc>
        <w:tc>
          <w:tcPr>
            <w:tcW w:w="2517" w:type="dxa"/>
          </w:tcPr>
          <w:p w:rsidR="00D55354" w:rsidRPr="00D55354" w:rsidRDefault="00D55354" w:rsidP="00D55354">
            <w:pPr>
              <w:pStyle w:val="Pagrindinistekstas"/>
              <w:rPr>
                <w:rFonts w:eastAsia="Calibri"/>
                <w:b w:val="0"/>
                <w:bCs/>
                <w:color w:val="E36C0A" w:themeColor="accent6" w:themeShade="BF"/>
              </w:rPr>
            </w:pPr>
            <w:r w:rsidRPr="00D55354">
              <w:rPr>
                <w:b w:val="0"/>
                <w:bCs/>
                <w:szCs w:val="24"/>
              </w:rPr>
              <w:t xml:space="preserve">Direktoriaus pavaduotojas ugdymui, </w:t>
            </w:r>
            <w:r w:rsidRPr="00D55354">
              <w:rPr>
                <w:b w:val="0"/>
                <w:bCs/>
                <w:szCs w:val="24"/>
              </w:rPr>
              <w:lastRenderedPageBreak/>
              <w:t>mokytojai</w:t>
            </w:r>
          </w:p>
        </w:tc>
        <w:tc>
          <w:tcPr>
            <w:tcW w:w="1795" w:type="dxa"/>
          </w:tcPr>
          <w:p w:rsidR="00D55354" w:rsidRPr="00BD05E4" w:rsidRDefault="00D55354" w:rsidP="00D55354">
            <w:pPr>
              <w:jc w:val="center"/>
              <w:rPr>
                <w:b/>
                <w:color w:val="E36C0A" w:themeColor="accent6" w:themeShade="BF"/>
                <w:sz w:val="24"/>
                <w:szCs w:val="24"/>
              </w:rPr>
            </w:pPr>
            <w:r w:rsidRPr="003567F6">
              <w:rPr>
                <w:sz w:val="24"/>
                <w:szCs w:val="24"/>
              </w:rPr>
              <w:lastRenderedPageBreak/>
              <w:t>Mokymo lėšos</w:t>
            </w:r>
            <w:r>
              <w:rPr>
                <w:sz w:val="24"/>
                <w:szCs w:val="24"/>
              </w:rPr>
              <w:t>,</w:t>
            </w:r>
            <w:r w:rsidRPr="003567F6">
              <w:rPr>
                <w:sz w:val="24"/>
                <w:szCs w:val="24"/>
              </w:rPr>
              <w:t xml:space="preserve"> </w:t>
            </w:r>
            <w:r>
              <w:rPr>
                <w:sz w:val="24"/>
                <w:szCs w:val="24"/>
              </w:rPr>
              <w:t>s</w:t>
            </w:r>
            <w:r w:rsidRPr="003567F6">
              <w:rPr>
                <w:sz w:val="24"/>
                <w:szCs w:val="24"/>
              </w:rPr>
              <w:t xml:space="preserve">pecialiosios </w:t>
            </w:r>
            <w:r w:rsidRPr="003567F6">
              <w:rPr>
                <w:sz w:val="24"/>
                <w:szCs w:val="24"/>
              </w:rPr>
              <w:lastRenderedPageBreak/>
              <w:t>lėšos</w:t>
            </w:r>
          </w:p>
        </w:tc>
      </w:tr>
      <w:tr w:rsidR="00D55354" w:rsidRPr="00BC3AF7" w:rsidTr="00AC733C">
        <w:trPr>
          <w:trHeight w:val="1072"/>
        </w:trPr>
        <w:tc>
          <w:tcPr>
            <w:tcW w:w="3562" w:type="dxa"/>
          </w:tcPr>
          <w:p w:rsidR="00D55354" w:rsidRPr="00135E0B" w:rsidRDefault="00D55354" w:rsidP="00D55354">
            <w:pPr>
              <w:rPr>
                <w:sz w:val="24"/>
                <w:szCs w:val="24"/>
              </w:rPr>
            </w:pPr>
            <w:r w:rsidRPr="00135E0B">
              <w:rPr>
                <w:sz w:val="24"/>
                <w:szCs w:val="24"/>
              </w:rPr>
              <w:lastRenderedPageBreak/>
              <w:t>2.3.2. Bendradarbiavimas su Panevėžio rajono savivaldybės švietimo, kultūros ir sporto skyriaus, socialinių paslaugų centro, visuomenės sveikatos biuro, PPT, ŠC specialistais.</w:t>
            </w:r>
          </w:p>
        </w:tc>
        <w:tc>
          <w:tcPr>
            <w:tcW w:w="5220" w:type="dxa"/>
          </w:tcPr>
          <w:p w:rsidR="00D55354" w:rsidRPr="00135E0B" w:rsidRDefault="00D55354" w:rsidP="00D55354">
            <w:pPr>
              <w:pStyle w:val="Pagrindinistekstas"/>
              <w:ind w:right="-142"/>
              <w:jc w:val="left"/>
              <w:rPr>
                <w:b w:val="0"/>
                <w:szCs w:val="24"/>
              </w:rPr>
            </w:pPr>
            <w:r w:rsidRPr="00135E0B">
              <w:rPr>
                <w:b w:val="0"/>
                <w:szCs w:val="24"/>
              </w:rPr>
              <w:t>Lopšelio darželio bendruomenei organizuojami mokymai, „Psichologo diena“, tėvų (globėjų) švietimas, užtikrinant sveiką ir saugią aplinką, užkertančią kelią smurto, prievartos apraiškoms ir žalingiems įpročiams.</w:t>
            </w:r>
          </w:p>
        </w:tc>
        <w:tc>
          <w:tcPr>
            <w:tcW w:w="1712" w:type="dxa"/>
          </w:tcPr>
          <w:p w:rsidR="00D55354" w:rsidRPr="00135E0B" w:rsidRDefault="00D55354" w:rsidP="00D55354">
            <w:pPr>
              <w:rPr>
                <w:sz w:val="24"/>
                <w:szCs w:val="24"/>
              </w:rPr>
            </w:pPr>
            <w:r w:rsidRPr="00135E0B">
              <w:rPr>
                <w:sz w:val="24"/>
                <w:szCs w:val="24"/>
              </w:rPr>
              <w:t>2024–2026 m.</w:t>
            </w:r>
          </w:p>
        </w:tc>
        <w:tc>
          <w:tcPr>
            <w:tcW w:w="2517" w:type="dxa"/>
          </w:tcPr>
          <w:p w:rsidR="00D55354" w:rsidRPr="00D55354" w:rsidRDefault="00D55354" w:rsidP="00D55354">
            <w:pPr>
              <w:pStyle w:val="Pagrindinistekstas"/>
              <w:rPr>
                <w:b w:val="0"/>
                <w:bCs/>
                <w:szCs w:val="24"/>
              </w:rPr>
            </w:pPr>
            <w:r w:rsidRPr="00D55354">
              <w:rPr>
                <w:b w:val="0"/>
                <w:bCs/>
                <w:szCs w:val="24"/>
              </w:rPr>
              <w:t>Direktoriaus pavaduotojas ugdymui, mokytojai</w:t>
            </w:r>
          </w:p>
        </w:tc>
        <w:tc>
          <w:tcPr>
            <w:tcW w:w="1795" w:type="dxa"/>
          </w:tcPr>
          <w:p w:rsidR="00D55354" w:rsidRPr="00BC3AF7" w:rsidRDefault="00D55354" w:rsidP="00D55354">
            <w:pPr>
              <w:jc w:val="center"/>
              <w:rPr>
                <w:sz w:val="24"/>
                <w:szCs w:val="24"/>
              </w:rPr>
            </w:pPr>
            <w:r w:rsidRPr="00D55354">
              <w:rPr>
                <w:sz w:val="24"/>
                <w:szCs w:val="24"/>
              </w:rPr>
              <w:t>Žmogiškieji ištekliai</w:t>
            </w:r>
          </w:p>
        </w:tc>
      </w:tr>
      <w:tr w:rsidR="00D55354" w:rsidRPr="003567F6" w:rsidTr="00AC733C">
        <w:trPr>
          <w:trHeight w:val="1072"/>
        </w:trPr>
        <w:tc>
          <w:tcPr>
            <w:tcW w:w="3562" w:type="dxa"/>
          </w:tcPr>
          <w:p w:rsidR="00D55354" w:rsidRPr="003567F6" w:rsidRDefault="00D55354" w:rsidP="00D55354">
            <w:pPr>
              <w:rPr>
                <w:sz w:val="24"/>
                <w:szCs w:val="24"/>
              </w:rPr>
            </w:pPr>
            <w:r w:rsidRPr="003567F6">
              <w:rPr>
                <w:sz w:val="24"/>
                <w:szCs w:val="24"/>
              </w:rPr>
              <w:t>2.3.3. Bendradarbiavimas su Panevėžio miesto ir rajono ikimokyklinio ugdymo įstaigomis.</w:t>
            </w:r>
          </w:p>
        </w:tc>
        <w:tc>
          <w:tcPr>
            <w:tcW w:w="5220" w:type="dxa"/>
          </w:tcPr>
          <w:p w:rsidR="00D55354" w:rsidRPr="003567F6" w:rsidRDefault="00D55354" w:rsidP="00D55354">
            <w:pPr>
              <w:rPr>
                <w:sz w:val="24"/>
                <w:szCs w:val="24"/>
              </w:rPr>
            </w:pPr>
            <w:r w:rsidRPr="003567F6">
              <w:rPr>
                <w:sz w:val="24"/>
                <w:szCs w:val="24"/>
              </w:rPr>
              <w:t xml:space="preserve">Dalijamasi gerosiomis praktikomis </w:t>
            </w:r>
            <w:r>
              <w:rPr>
                <w:sz w:val="24"/>
                <w:szCs w:val="24"/>
              </w:rPr>
              <w:t>tobulinant</w:t>
            </w:r>
            <w:r w:rsidRPr="00BC3AF7">
              <w:rPr>
                <w:sz w:val="24"/>
                <w:szCs w:val="24"/>
              </w:rPr>
              <w:t xml:space="preserve"> sveiką</w:t>
            </w:r>
            <w:r>
              <w:rPr>
                <w:sz w:val="24"/>
                <w:szCs w:val="24"/>
              </w:rPr>
              <w:t xml:space="preserve"> ir</w:t>
            </w:r>
            <w:r w:rsidRPr="00BC3AF7">
              <w:rPr>
                <w:sz w:val="24"/>
                <w:szCs w:val="24"/>
              </w:rPr>
              <w:t xml:space="preserve"> saugią</w:t>
            </w:r>
            <w:r>
              <w:rPr>
                <w:sz w:val="24"/>
                <w:szCs w:val="24"/>
              </w:rPr>
              <w:t xml:space="preserve"> </w:t>
            </w:r>
            <w:r w:rsidRPr="00BC3AF7">
              <w:rPr>
                <w:sz w:val="24"/>
                <w:szCs w:val="24"/>
              </w:rPr>
              <w:t>aplinką.</w:t>
            </w:r>
          </w:p>
        </w:tc>
        <w:tc>
          <w:tcPr>
            <w:tcW w:w="1712" w:type="dxa"/>
          </w:tcPr>
          <w:p w:rsidR="00D55354" w:rsidRPr="003567F6" w:rsidRDefault="00D55354" w:rsidP="00D55354">
            <w:pPr>
              <w:rPr>
                <w:sz w:val="24"/>
                <w:szCs w:val="24"/>
              </w:rPr>
            </w:pPr>
            <w:r w:rsidRPr="003567F6">
              <w:rPr>
                <w:sz w:val="24"/>
                <w:szCs w:val="24"/>
              </w:rPr>
              <w:t>2024–2026 m.</w:t>
            </w:r>
          </w:p>
        </w:tc>
        <w:tc>
          <w:tcPr>
            <w:tcW w:w="2517" w:type="dxa"/>
          </w:tcPr>
          <w:p w:rsidR="00D55354" w:rsidRPr="00D55354" w:rsidRDefault="00D55354" w:rsidP="00D55354">
            <w:pPr>
              <w:pStyle w:val="Pagrindinistekstas"/>
              <w:rPr>
                <w:b w:val="0"/>
                <w:bCs/>
                <w:szCs w:val="24"/>
              </w:rPr>
            </w:pPr>
            <w:r w:rsidRPr="00D55354">
              <w:rPr>
                <w:b w:val="0"/>
                <w:bCs/>
                <w:szCs w:val="24"/>
              </w:rPr>
              <w:t>Direktoriaus pavaduotojas ugdymui, mokytojai</w:t>
            </w:r>
          </w:p>
        </w:tc>
        <w:tc>
          <w:tcPr>
            <w:tcW w:w="1795" w:type="dxa"/>
          </w:tcPr>
          <w:p w:rsidR="00D55354" w:rsidRPr="003567F6" w:rsidRDefault="00D55354" w:rsidP="00D55354">
            <w:pPr>
              <w:jc w:val="center"/>
              <w:rPr>
                <w:sz w:val="24"/>
                <w:szCs w:val="24"/>
              </w:rPr>
            </w:pPr>
            <w:r w:rsidRPr="003567F6">
              <w:rPr>
                <w:sz w:val="24"/>
                <w:szCs w:val="24"/>
              </w:rPr>
              <w:t>Mokymo lėšos</w:t>
            </w:r>
            <w:r>
              <w:rPr>
                <w:sz w:val="24"/>
                <w:szCs w:val="24"/>
              </w:rPr>
              <w:t>,</w:t>
            </w:r>
            <w:r w:rsidRPr="003567F6">
              <w:rPr>
                <w:sz w:val="24"/>
                <w:szCs w:val="24"/>
              </w:rPr>
              <w:t xml:space="preserve"> </w:t>
            </w:r>
            <w:r>
              <w:rPr>
                <w:sz w:val="24"/>
                <w:szCs w:val="24"/>
              </w:rPr>
              <w:t>s</w:t>
            </w:r>
            <w:r w:rsidRPr="003567F6">
              <w:rPr>
                <w:sz w:val="24"/>
                <w:szCs w:val="24"/>
              </w:rPr>
              <w:t>pecialiosios lėšos</w:t>
            </w:r>
          </w:p>
        </w:tc>
      </w:tr>
      <w:bookmarkEnd w:id="14"/>
    </w:tbl>
    <w:p w:rsidR="00BE46E6" w:rsidRDefault="00BE46E6"/>
    <w:tbl>
      <w:tblPr>
        <w:tblW w:w="148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5220"/>
        <w:gridCol w:w="1712"/>
        <w:gridCol w:w="2517"/>
        <w:gridCol w:w="1795"/>
      </w:tblGrid>
      <w:tr w:rsidR="007612A9" w:rsidRPr="00BC3AF7" w:rsidTr="00AC733C">
        <w:tc>
          <w:tcPr>
            <w:tcW w:w="14806" w:type="dxa"/>
            <w:gridSpan w:val="5"/>
          </w:tcPr>
          <w:p w:rsidR="007612A9" w:rsidRPr="00BC3AF7" w:rsidRDefault="000B1B5B" w:rsidP="000B1B5B">
            <w:pPr>
              <w:jc w:val="both"/>
              <w:rPr>
                <w:sz w:val="24"/>
                <w:szCs w:val="24"/>
              </w:rPr>
            </w:pPr>
            <w:r w:rsidRPr="00F506A7">
              <w:rPr>
                <w:b/>
                <w:bCs/>
                <w:sz w:val="24"/>
                <w:szCs w:val="24"/>
              </w:rPr>
              <w:t>PRIORITETAS</w:t>
            </w:r>
            <w:r>
              <w:rPr>
                <w:sz w:val="24"/>
                <w:szCs w:val="24"/>
              </w:rPr>
              <w:t xml:space="preserve">. </w:t>
            </w:r>
            <w:r w:rsidR="007612A9" w:rsidRPr="00C42AD7">
              <w:rPr>
                <w:sz w:val="24"/>
                <w:szCs w:val="24"/>
              </w:rPr>
              <w:t xml:space="preserve">Ekologinės </w:t>
            </w:r>
            <w:r w:rsidR="007612A9" w:rsidRPr="00BC3AF7">
              <w:rPr>
                <w:sz w:val="24"/>
                <w:szCs w:val="24"/>
              </w:rPr>
              <w:t xml:space="preserve">kultūros ugdymas </w:t>
            </w:r>
          </w:p>
          <w:p w:rsidR="007612A9" w:rsidRPr="00BC3AF7" w:rsidRDefault="007612A9" w:rsidP="009E0FE2">
            <w:pPr>
              <w:jc w:val="both"/>
              <w:rPr>
                <w:b/>
                <w:sz w:val="24"/>
                <w:szCs w:val="24"/>
              </w:rPr>
            </w:pPr>
          </w:p>
        </w:tc>
      </w:tr>
      <w:tr w:rsidR="000B1B5B" w:rsidRPr="00BC3AF7" w:rsidTr="00AC733C">
        <w:tc>
          <w:tcPr>
            <w:tcW w:w="14806" w:type="dxa"/>
            <w:gridSpan w:val="5"/>
          </w:tcPr>
          <w:p w:rsidR="000B1B5B" w:rsidRPr="00BE46E6" w:rsidRDefault="000B1B5B" w:rsidP="00F506A7">
            <w:pPr>
              <w:jc w:val="both"/>
              <w:rPr>
                <w:b/>
                <w:sz w:val="24"/>
                <w:szCs w:val="24"/>
              </w:rPr>
            </w:pPr>
            <w:r>
              <w:rPr>
                <w:b/>
                <w:sz w:val="24"/>
                <w:szCs w:val="24"/>
              </w:rPr>
              <w:t xml:space="preserve">3. </w:t>
            </w:r>
            <w:r w:rsidRPr="00BE46E6">
              <w:rPr>
                <w:b/>
                <w:sz w:val="24"/>
                <w:szCs w:val="24"/>
              </w:rPr>
              <w:t xml:space="preserve">TIKSLAS. </w:t>
            </w:r>
            <w:r w:rsidR="00D83090" w:rsidRPr="00BE46E6">
              <w:rPr>
                <w:b/>
                <w:sz w:val="24"/>
                <w:szCs w:val="24"/>
              </w:rPr>
              <w:t>Puoselėti gamtosauginę veiklą</w:t>
            </w:r>
            <w:r w:rsidR="003825CA" w:rsidRPr="00BE46E6">
              <w:rPr>
                <w:b/>
                <w:sz w:val="24"/>
                <w:szCs w:val="24"/>
              </w:rPr>
              <w:t xml:space="preserve"> lopšelio-darželio bendruomenėje</w:t>
            </w:r>
            <w:r w:rsidR="003567F6" w:rsidRPr="00BE46E6">
              <w:rPr>
                <w:b/>
                <w:sz w:val="24"/>
                <w:szCs w:val="24"/>
              </w:rPr>
              <w:t>.</w:t>
            </w:r>
          </w:p>
          <w:p w:rsidR="003825CA" w:rsidRDefault="003825CA" w:rsidP="003825CA">
            <w:pPr>
              <w:ind w:firstLine="360"/>
              <w:jc w:val="both"/>
              <w:rPr>
                <w:sz w:val="24"/>
                <w:szCs w:val="24"/>
              </w:rPr>
            </w:pPr>
          </w:p>
        </w:tc>
      </w:tr>
      <w:tr w:rsidR="00CB1E11" w:rsidRPr="00CB1E11" w:rsidTr="00AC733C">
        <w:tc>
          <w:tcPr>
            <w:tcW w:w="14806" w:type="dxa"/>
            <w:gridSpan w:val="5"/>
          </w:tcPr>
          <w:p w:rsidR="008A0D33" w:rsidRDefault="008A0D33" w:rsidP="00A65FA7">
            <w:pPr>
              <w:jc w:val="both"/>
              <w:rPr>
                <w:sz w:val="24"/>
                <w:szCs w:val="24"/>
              </w:rPr>
            </w:pPr>
            <w:bookmarkStart w:id="15" w:name="_Hlk157896810"/>
            <w:r w:rsidRPr="00CB1E11">
              <w:rPr>
                <w:b/>
                <w:sz w:val="24"/>
                <w:szCs w:val="24"/>
              </w:rPr>
              <w:t>3.1. UŽDAVINYS.</w:t>
            </w:r>
            <w:r w:rsidRPr="00CB1E11">
              <w:rPr>
                <w:sz w:val="24"/>
                <w:szCs w:val="24"/>
              </w:rPr>
              <w:t xml:space="preserve"> Organizuoti vaik</w:t>
            </w:r>
            <w:r w:rsidR="00F506A7" w:rsidRPr="00CB1E11">
              <w:rPr>
                <w:sz w:val="24"/>
                <w:szCs w:val="24"/>
              </w:rPr>
              <w:t>ų</w:t>
            </w:r>
            <w:r w:rsidRPr="00CB1E11">
              <w:rPr>
                <w:sz w:val="24"/>
                <w:szCs w:val="24"/>
              </w:rPr>
              <w:t xml:space="preserve"> patirtinį ugdymą(si)</w:t>
            </w:r>
            <w:r w:rsidR="00BD05E4" w:rsidRPr="00CB1E11">
              <w:rPr>
                <w:sz w:val="24"/>
                <w:szCs w:val="24"/>
              </w:rPr>
              <w:t xml:space="preserve"> </w:t>
            </w:r>
            <w:r w:rsidR="002C2C54" w:rsidRPr="00CB1E11">
              <w:rPr>
                <w:sz w:val="24"/>
                <w:szCs w:val="24"/>
              </w:rPr>
              <w:t>žaliosiose edukacinėse erdvėse</w:t>
            </w:r>
            <w:r w:rsidR="003567F6" w:rsidRPr="00CB1E11">
              <w:rPr>
                <w:sz w:val="24"/>
                <w:szCs w:val="24"/>
              </w:rPr>
              <w:t>.</w:t>
            </w:r>
          </w:p>
          <w:p w:rsidR="00BE46E6" w:rsidRPr="00CB1E11" w:rsidRDefault="00BE46E6" w:rsidP="00A65FA7">
            <w:pPr>
              <w:jc w:val="both"/>
              <w:rPr>
                <w:sz w:val="24"/>
                <w:szCs w:val="24"/>
              </w:rPr>
            </w:pPr>
          </w:p>
        </w:tc>
      </w:tr>
      <w:tr w:rsidR="00CB1E11" w:rsidRPr="00CB1E11" w:rsidTr="00AC733C">
        <w:tc>
          <w:tcPr>
            <w:tcW w:w="3562" w:type="dxa"/>
          </w:tcPr>
          <w:p w:rsidR="008A0D33" w:rsidRPr="00CB1E11" w:rsidRDefault="008A0D33" w:rsidP="006F74A2">
            <w:pPr>
              <w:jc w:val="center"/>
              <w:rPr>
                <w:b/>
                <w:sz w:val="24"/>
                <w:szCs w:val="24"/>
              </w:rPr>
            </w:pPr>
            <w:r w:rsidRPr="00CB1E11">
              <w:rPr>
                <w:b/>
                <w:sz w:val="24"/>
                <w:szCs w:val="24"/>
              </w:rPr>
              <w:t>Priemonė</w:t>
            </w:r>
          </w:p>
        </w:tc>
        <w:tc>
          <w:tcPr>
            <w:tcW w:w="5220" w:type="dxa"/>
          </w:tcPr>
          <w:p w:rsidR="008A0D33" w:rsidRPr="00CB1E11" w:rsidRDefault="008A0D33" w:rsidP="006F74A2">
            <w:pPr>
              <w:jc w:val="center"/>
              <w:rPr>
                <w:b/>
                <w:sz w:val="24"/>
                <w:szCs w:val="24"/>
              </w:rPr>
            </w:pPr>
            <w:r w:rsidRPr="00CB1E11">
              <w:rPr>
                <w:b/>
                <w:sz w:val="24"/>
                <w:szCs w:val="24"/>
              </w:rPr>
              <w:t>Rezultatas</w:t>
            </w:r>
          </w:p>
        </w:tc>
        <w:tc>
          <w:tcPr>
            <w:tcW w:w="1712" w:type="dxa"/>
          </w:tcPr>
          <w:p w:rsidR="008A0D33" w:rsidRPr="00CB1E11" w:rsidRDefault="008A0D33" w:rsidP="006F74A2">
            <w:pPr>
              <w:jc w:val="center"/>
              <w:rPr>
                <w:b/>
                <w:sz w:val="24"/>
                <w:szCs w:val="24"/>
              </w:rPr>
            </w:pPr>
            <w:r w:rsidRPr="00CB1E11">
              <w:rPr>
                <w:b/>
                <w:sz w:val="24"/>
                <w:szCs w:val="24"/>
              </w:rPr>
              <w:t>Įgyvendinimo laikas</w:t>
            </w:r>
          </w:p>
        </w:tc>
        <w:tc>
          <w:tcPr>
            <w:tcW w:w="2517" w:type="dxa"/>
          </w:tcPr>
          <w:p w:rsidR="008A0D33" w:rsidRPr="00CB1E11" w:rsidRDefault="008A0D33" w:rsidP="006F74A2">
            <w:pPr>
              <w:jc w:val="center"/>
              <w:rPr>
                <w:b/>
                <w:sz w:val="24"/>
                <w:szCs w:val="24"/>
              </w:rPr>
            </w:pPr>
            <w:r w:rsidRPr="00CB1E11">
              <w:rPr>
                <w:b/>
                <w:sz w:val="24"/>
                <w:szCs w:val="24"/>
              </w:rPr>
              <w:t>Atsakingas</w:t>
            </w:r>
          </w:p>
        </w:tc>
        <w:tc>
          <w:tcPr>
            <w:tcW w:w="1795" w:type="dxa"/>
          </w:tcPr>
          <w:p w:rsidR="008A0D33" w:rsidRPr="00CB1E11" w:rsidRDefault="008A0D33" w:rsidP="006F74A2">
            <w:pPr>
              <w:jc w:val="center"/>
              <w:rPr>
                <w:b/>
                <w:sz w:val="24"/>
                <w:szCs w:val="24"/>
              </w:rPr>
            </w:pPr>
            <w:r w:rsidRPr="00CB1E11">
              <w:rPr>
                <w:b/>
                <w:sz w:val="24"/>
                <w:szCs w:val="24"/>
              </w:rPr>
              <w:t>Lėšos</w:t>
            </w:r>
          </w:p>
        </w:tc>
      </w:tr>
      <w:tr w:rsidR="00CB1E11" w:rsidRPr="00CB1E11" w:rsidTr="00AC733C">
        <w:tc>
          <w:tcPr>
            <w:tcW w:w="3562" w:type="dxa"/>
          </w:tcPr>
          <w:p w:rsidR="008A0D33" w:rsidRPr="00CB1E11" w:rsidRDefault="008A0D33" w:rsidP="009D5965">
            <w:pPr>
              <w:rPr>
                <w:sz w:val="24"/>
                <w:szCs w:val="24"/>
              </w:rPr>
            </w:pPr>
            <w:r w:rsidRPr="00CB1E11">
              <w:rPr>
                <w:sz w:val="24"/>
                <w:szCs w:val="24"/>
              </w:rPr>
              <w:t>3.1.1. Įgyvendin</w:t>
            </w:r>
            <w:r w:rsidR="003567F6" w:rsidRPr="00CB1E11">
              <w:rPr>
                <w:sz w:val="24"/>
                <w:szCs w:val="24"/>
              </w:rPr>
              <w:t>amos</w:t>
            </w:r>
            <w:r w:rsidRPr="00CB1E11">
              <w:rPr>
                <w:sz w:val="24"/>
                <w:szCs w:val="24"/>
              </w:rPr>
              <w:t xml:space="preserve"> </w:t>
            </w:r>
            <w:r w:rsidR="003567F6" w:rsidRPr="00CB1E11">
              <w:rPr>
                <w:sz w:val="24"/>
                <w:szCs w:val="24"/>
              </w:rPr>
              <w:t xml:space="preserve">STEAM </w:t>
            </w:r>
            <w:r w:rsidRPr="00CB1E11">
              <w:rPr>
                <w:sz w:val="24"/>
                <w:szCs w:val="24"/>
              </w:rPr>
              <w:t>veikl</w:t>
            </w:r>
            <w:r w:rsidR="003567F6" w:rsidRPr="00CB1E11">
              <w:rPr>
                <w:sz w:val="24"/>
                <w:szCs w:val="24"/>
              </w:rPr>
              <w:t>o</w:t>
            </w:r>
            <w:r w:rsidRPr="00CB1E11">
              <w:rPr>
                <w:sz w:val="24"/>
                <w:szCs w:val="24"/>
              </w:rPr>
              <w:t>s</w:t>
            </w:r>
            <w:r w:rsidR="002C2C54" w:rsidRPr="00CB1E11">
              <w:rPr>
                <w:sz w:val="24"/>
                <w:szCs w:val="24"/>
              </w:rPr>
              <w:t xml:space="preserve"> lauko tyrinėjimų laboratorijose</w:t>
            </w:r>
            <w:r w:rsidR="003567F6" w:rsidRPr="00CB1E11">
              <w:rPr>
                <w:sz w:val="24"/>
                <w:szCs w:val="24"/>
              </w:rPr>
              <w:t>.</w:t>
            </w:r>
          </w:p>
        </w:tc>
        <w:tc>
          <w:tcPr>
            <w:tcW w:w="5220" w:type="dxa"/>
          </w:tcPr>
          <w:p w:rsidR="00A96EDB" w:rsidRPr="00CB1E11" w:rsidRDefault="0011241C" w:rsidP="003567F6">
            <w:pPr>
              <w:rPr>
                <w:sz w:val="24"/>
                <w:szCs w:val="24"/>
              </w:rPr>
            </w:pPr>
            <w:r w:rsidRPr="00CB1E11">
              <w:rPr>
                <w:sz w:val="24"/>
                <w:szCs w:val="24"/>
              </w:rPr>
              <w:t>Įrengta ir pritaikyta vaikų poreikiams</w:t>
            </w:r>
            <w:r w:rsidR="002C2C54" w:rsidRPr="00CB1E11">
              <w:rPr>
                <w:sz w:val="24"/>
                <w:szCs w:val="24"/>
              </w:rPr>
              <w:t xml:space="preserve"> lauko </w:t>
            </w:r>
            <w:r w:rsidRPr="00CB1E11">
              <w:rPr>
                <w:sz w:val="24"/>
                <w:szCs w:val="24"/>
              </w:rPr>
              <w:t xml:space="preserve">STEAM </w:t>
            </w:r>
            <w:r w:rsidR="002C2C54" w:rsidRPr="00CB1E11">
              <w:rPr>
                <w:sz w:val="24"/>
                <w:szCs w:val="24"/>
              </w:rPr>
              <w:t xml:space="preserve"> tyrinėjimų laboratorij</w:t>
            </w:r>
            <w:r w:rsidR="00F241E0" w:rsidRPr="00CB1E11">
              <w:rPr>
                <w:sz w:val="24"/>
                <w:szCs w:val="24"/>
              </w:rPr>
              <w:t>a.</w:t>
            </w:r>
            <w:r w:rsidRPr="00CB1E11">
              <w:rPr>
                <w:sz w:val="24"/>
                <w:szCs w:val="24"/>
              </w:rPr>
              <w:t xml:space="preserve"> </w:t>
            </w:r>
          </w:p>
        </w:tc>
        <w:tc>
          <w:tcPr>
            <w:tcW w:w="1712" w:type="dxa"/>
          </w:tcPr>
          <w:p w:rsidR="008A0D33" w:rsidRPr="00CB1E11" w:rsidRDefault="0099095D" w:rsidP="006441C7">
            <w:pPr>
              <w:rPr>
                <w:sz w:val="24"/>
                <w:szCs w:val="24"/>
              </w:rPr>
            </w:pPr>
            <w:r w:rsidRPr="00CB1E11">
              <w:rPr>
                <w:sz w:val="24"/>
                <w:szCs w:val="24"/>
              </w:rPr>
              <w:t>2024–2026 m.</w:t>
            </w:r>
          </w:p>
        </w:tc>
        <w:tc>
          <w:tcPr>
            <w:tcW w:w="2517" w:type="dxa"/>
          </w:tcPr>
          <w:p w:rsidR="008A0D33" w:rsidRPr="00CB1E11" w:rsidRDefault="006C5D8F" w:rsidP="00423C0F">
            <w:pPr>
              <w:jc w:val="center"/>
              <w:rPr>
                <w:b/>
                <w:sz w:val="24"/>
                <w:szCs w:val="24"/>
              </w:rPr>
            </w:pPr>
            <w:r w:rsidRPr="00CB1E11">
              <w:rPr>
                <w:sz w:val="24"/>
                <w:szCs w:val="24"/>
              </w:rPr>
              <w:t>D</w:t>
            </w:r>
            <w:r w:rsidR="008A0D33" w:rsidRPr="00CB1E11">
              <w:rPr>
                <w:sz w:val="24"/>
                <w:szCs w:val="24"/>
              </w:rPr>
              <w:t xml:space="preserve">irektorius, direktoriaus pavaduotojas ugdymui, </w:t>
            </w:r>
            <w:r w:rsidR="00423C0F" w:rsidRPr="00CB1E11">
              <w:rPr>
                <w:sz w:val="24"/>
                <w:szCs w:val="24"/>
              </w:rPr>
              <w:t>mokytojai</w:t>
            </w:r>
          </w:p>
        </w:tc>
        <w:tc>
          <w:tcPr>
            <w:tcW w:w="1795" w:type="dxa"/>
          </w:tcPr>
          <w:p w:rsidR="008A0D33" w:rsidRPr="00CB1E11" w:rsidRDefault="006C5D8F" w:rsidP="00A65FA7">
            <w:pPr>
              <w:tabs>
                <w:tab w:val="left" w:pos="3152"/>
              </w:tabs>
              <w:jc w:val="center"/>
              <w:rPr>
                <w:b/>
                <w:sz w:val="24"/>
                <w:szCs w:val="24"/>
              </w:rPr>
            </w:pPr>
            <w:r w:rsidRPr="00CB1E11">
              <w:rPr>
                <w:sz w:val="24"/>
                <w:szCs w:val="24"/>
              </w:rPr>
              <w:t>Mokymo lėšos</w:t>
            </w:r>
            <w:r w:rsidR="008A0D33" w:rsidRPr="00CB1E11">
              <w:rPr>
                <w:sz w:val="24"/>
                <w:szCs w:val="24"/>
              </w:rPr>
              <w:t>, savivaldybės biudžeto lėšos</w:t>
            </w:r>
          </w:p>
        </w:tc>
      </w:tr>
      <w:tr w:rsidR="003E4FD9" w:rsidRPr="00CB1E11" w:rsidTr="00AC733C">
        <w:tc>
          <w:tcPr>
            <w:tcW w:w="3562" w:type="dxa"/>
          </w:tcPr>
          <w:p w:rsidR="003E4FD9" w:rsidRPr="00CB1E11" w:rsidRDefault="003E4FD9" w:rsidP="003E4FD9">
            <w:pPr>
              <w:rPr>
                <w:sz w:val="24"/>
                <w:szCs w:val="24"/>
              </w:rPr>
            </w:pPr>
            <w:r w:rsidRPr="00CB1E11">
              <w:rPr>
                <w:sz w:val="24"/>
                <w:szCs w:val="24"/>
              </w:rPr>
              <w:t>3.1.2. Organizuojamos pažintinės išvykos į gamtą.</w:t>
            </w:r>
          </w:p>
        </w:tc>
        <w:tc>
          <w:tcPr>
            <w:tcW w:w="5220" w:type="dxa"/>
          </w:tcPr>
          <w:p w:rsidR="00310E97" w:rsidRPr="00CB1E11" w:rsidRDefault="003E4FD9" w:rsidP="003E4FD9">
            <w:pPr>
              <w:rPr>
                <w:sz w:val="24"/>
                <w:szCs w:val="24"/>
              </w:rPr>
            </w:pPr>
            <w:r w:rsidRPr="00CB1E11">
              <w:rPr>
                <w:sz w:val="24"/>
                <w:szCs w:val="24"/>
              </w:rPr>
              <w:t>Tęsiamas bendradarbiavimas su Krekenavos regioniniu parku, Krekenavos girininkija</w:t>
            </w:r>
            <w:r>
              <w:rPr>
                <w:sz w:val="24"/>
                <w:szCs w:val="24"/>
              </w:rPr>
              <w:t xml:space="preserve">, lankomasi kitose netradicinėse </w:t>
            </w:r>
            <w:r w:rsidRPr="00CB1E11">
              <w:rPr>
                <w:sz w:val="24"/>
                <w:szCs w:val="24"/>
              </w:rPr>
              <w:t>aplinko</w:t>
            </w:r>
            <w:r>
              <w:rPr>
                <w:sz w:val="24"/>
                <w:szCs w:val="24"/>
              </w:rPr>
              <w:t>se</w:t>
            </w:r>
            <w:r w:rsidRPr="00CB1E11">
              <w:rPr>
                <w:sz w:val="24"/>
                <w:szCs w:val="24"/>
              </w:rPr>
              <w:t>.</w:t>
            </w:r>
          </w:p>
        </w:tc>
        <w:tc>
          <w:tcPr>
            <w:tcW w:w="1712" w:type="dxa"/>
          </w:tcPr>
          <w:p w:rsidR="003E4FD9" w:rsidRPr="00CB1E11" w:rsidRDefault="003E4FD9" w:rsidP="003E4FD9">
            <w:pPr>
              <w:rPr>
                <w:sz w:val="24"/>
                <w:szCs w:val="24"/>
              </w:rPr>
            </w:pPr>
            <w:r w:rsidRPr="00CB1E11">
              <w:rPr>
                <w:sz w:val="24"/>
                <w:szCs w:val="24"/>
              </w:rPr>
              <w:t>2024–2026 m.</w:t>
            </w:r>
          </w:p>
        </w:tc>
        <w:tc>
          <w:tcPr>
            <w:tcW w:w="2517" w:type="dxa"/>
          </w:tcPr>
          <w:p w:rsidR="003E4FD9" w:rsidRPr="00CB1E11" w:rsidRDefault="003E4FD9" w:rsidP="003E4FD9">
            <w:pPr>
              <w:jc w:val="center"/>
              <w:rPr>
                <w:sz w:val="24"/>
                <w:szCs w:val="24"/>
              </w:rPr>
            </w:pPr>
            <w:r w:rsidRPr="00CB1E11">
              <w:rPr>
                <w:sz w:val="24"/>
                <w:szCs w:val="24"/>
              </w:rPr>
              <w:t>Direktoriaus pavaduotojas ugdymui, mokytojai</w:t>
            </w:r>
          </w:p>
        </w:tc>
        <w:tc>
          <w:tcPr>
            <w:tcW w:w="1795" w:type="dxa"/>
          </w:tcPr>
          <w:p w:rsidR="003E4FD9" w:rsidRPr="00CB1E11" w:rsidRDefault="003E4FD9" w:rsidP="003E4FD9">
            <w:pPr>
              <w:tabs>
                <w:tab w:val="left" w:pos="3152"/>
              </w:tabs>
              <w:jc w:val="center"/>
              <w:rPr>
                <w:sz w:val="24"/>
                <w:szCs w:val="24"/>
              </w:rPr>
            </w:pPr>
            <w:r w:rsidRPr="00CB1E11">
              <w:rPr>
                <w:sz w:val="24"/>
                <w:szCs w:val="24"/>
              </w:rPr>
              <w:t>Mokymo lėšos, savivaldybės biudžeto lėšos</w:t>
            </w:r>
          </w:p>
        </w:tc>
      </w:tr>
    </w:tbl>
    <w:p w:rsidR="00BE46E6" w:rsidRDefault="00BE46E6"/>
    <w:tbl>
      <w:tblPr>
        <w:tblW w:w="148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5220"/>
        <w:gridCol w:w="1712"/>
        <w:gridCol w:w="2517"/>
        <w:gridCol w:w="1795"/>
      </w:tblGrid>
      <w:tr w:rsidR="00E36553" w:rsidRPr="00E36553" w:rsidTr="00AC733C">
        <w:tc>
          <w:tcPr>
            <w:tcW w:w="14806" w:type="dxa"/>
            <w:gridSpan w:val="5"/>
          </w:tcPr>
          <w:p w:rsidR="000735EA" w:rsidRPr="00E36553" w:rsidRDefault="000735EA" w:rsidP="000735EA">
            <w:pPr>
              <w:jc w:val="both"/>
              <w:rPr>
                <w:sz w:val="24"/>
                <w:szCs w:val="24"/>
              </w:rPr>
            </w:pPr>
            <w:r w:rsidRPr="00E36553">
              <w:rPr>
                <w:b/>
                <w:sz w:val="24"/>
                <w:szCs w:val="24"/>
              </w:rPr>
              <w:t>3.2. UŽDAVINYS</w:t>
            </w:r>
            <w:r w:rsidRPr="00E36553">
              <w:rPr>
                <w:sz w:val="24"/>
                <w:szCs w:val="24"/>
              </w:rPr>
              <w:t xml:space="preserve">. </w:t>
            </w:r>
            <w:r w:rsidR="009E73D0" w:rsidRPr="00E36553">
              <w:rPr>
                <w:sz w:val="24"/>
                <w:szCs w:val="24"/>
              </w:rPr>
              <w:t>Organizuoti sveikatai palankią mitybą</w:t>
            </w:r>
            <w:r w:rsidR="00CB1E11" w:rsidRPr="00E36553">
              <w:rPr>
                <w:sz w:val="24"/>
                <w:szCs w:val="24"/>
              </w:rPr>
              <w:t>.</w:t>
            </w:r>
          </w:p>
          <w:p w:rsidR="000735EA" w:rsidRPr="00E36553" w:rsidRDefault="000735EA" w:rsidP="00D84C17">
            <w:pPr>
              <w:rPr>
                <w:sz w:val="24"/>
                <w:szCs w:val="24"/>
              </w:rPr>
            </w:pPr>
          </w:p>
        </w:tc>
      </w:tr>
      <w:tr w:rsidR="000735EA" w:rsidRPr="00BC3AF7" w:rsidTr="00AC733C">
        <w:tc>
          <w:tcPr>
            <w:tcW w:w="3562" w:type="dxa"/>
          </w:tcPr>
          <w:p w:rsidR="000735EA" w:rsidRPr="00BC3AF7" w:rsidRDefault="000735EA" w:rsidP="00D84C17">
            <w:pPr>
              <w:jc w:val="center"/>
              <w:rPr>
                <w:b/>
                <w:sz w:val="24"/>
                <w:szCs w:val="24"/>
              </w:rPr>
            </w:pPr>
            <w:r w:rsidRPr="00BC3AF7">
              <w:rPr>
                <w:b/>
                <w:sz w:val="24"/>
                <w:szCs w:val="24"/>
              </w:rPr>
              <w:t>Priemonė</w:t>
            </w:r>
          </w:p>
        </w:tc>
        <w:tc>
          <w:tcPr>
            <w:tcW w:w="5220" w:type="dxa"/>
          </w:tcPr>
          <w:p w:rsidR="000735EA" w:rsidRPr="00BC3AF7" w:rsidRDefault="000735EA" w:rsidP="00D84C17">
            <w:pPr>
              <w:jc w:val="center"/>
              <w:rPr>
                <w:b/>
                <w:sz w:val="24"/>
                <w:szCs w:val="24"/>
              </w:rPr>
            </w:pPr>
            <w:r w:rsidRPr="00BC3AF7">
              <w:rPr>
                <w:b/>
                <w:sz w:val="24"/>
                <w:szCs w:val="24"/>
              </w:rPr>
              <w:t>Rezultatas</w:t>
            </w:r>
          </w:p>
        </w:tc>
        <w:tc>
          <w:tcPr>
            <w:tcW w:w="1712" w:type="dxa"/>
          </w:tcPr>
          <w:p w:rsidR="000735EA" w:rsidRPr="00BC3AF7" w:rsidRDefault="000735EA" w:rsidP="00D84C17">
            <w:pPr>
              <w:jc w:val="center"/>
              <w:rPr>
                <w:b/>
                <w:sz w:val="24"/>
                <w:szCs w:val="24"/>
              </w:rPr>
            </w:pPr>
            <w:r w:rsidRPr="00BC3AF7">
              <w:rPr>
                <w:b/>
                <w:sz w:val="24"/>
                <w:szCs w:val="24"/>
              </w:rPr>
              <w:t>Įgyvendinimo laikas</w:t>
            </w:r>
          </w:p>
        </w:tc>
        <w:tc>
          <w:tcPr>
            <w:tcW w:w="2517" w:type="dxa"/>
          </w:tcPr>
          <w:p w:rsidR="000735EA" w:rsidRPr="00BC3AF7" w:rsidRDefault="000735EA" w:rsidP="00D84C17">
            <w:pPr>
              <w:jc w:val="center"/>
              <w:rPr>
                <w:b/>
                <w:sz w:val="24"/>
                <w:szCs w:val="24"/>
              </w:rPr>
            </w:pPr>
            <w:r w:rsidRPr="00BC3AF7">
              <w:rPr>
                <w:b/>
                <w:sz w:val="24"/>
                <w:szCs w:val="24"/>
              </w:rPr>
              <w:t>Atsakingas</w:t>
            </w:r>
          </w:p>
        </w:tc>
        <w:tc>
          <w:tcPr>
            <w:tcW w:w="1795" w:type="dxa"/>
          </w:tcPr>
          <w:p w:rsidR="000735EA" w:rsidRPr="00BC3AF7" w:rsidRDefault="000735EA" w:rsidP="00D84C17">
            <w:pPr>
              <w:jc w:val="center"/>
              <w:rPr>
                <w:b/>
                <w:sz w:val="24"/>
                <w:szCs w:val="24"/>
              </w:rPr>
            </w:pPr>
            <w:r w:rsidRPr="00BC3AF7">
              <w:rPr>
                <w:b/>
                <w:sz w:val="24"/>
                <w:szCs w:val="24"/>
              </w:rPr>
              <w:t>Lėšos</w:t>
            </w:r>
          </w:p>
        </w:tc>
      </w:tr>
      <w:tr w:rsidR="00BF5D05" w:rsidRPr="00BF5D05" w:rsidTr="00AC733C">
        <w:tc>
          <w:tcPr>
            <w:tcW w:w="3562" w:type="dxa"/>
          </w:tcPr>
          <w:p w:rsidR="009E73D0" w:rsidRPr="00BF5D05" w:rsidRDefault="003B755B" w:rsidP="0055418C">
            <w:pPr>
              <w:ind w:right="-2"/>
              <w:rPr>
                <w:sz w:val="24"/>
                <w:szCs w:val="24"/>
              </w:rPr>
            </w:pPr>
            <w:r w:rsidRPr="00BF5D05">
              <w:rPr>
                <w:sz w:val="24"/>
                <w:szCs w:val="24"/>
              </w:rPr>
              <w:lastRenderedPageBreak/>
              <w:t xml:space="preserve">3.2.1. </w:t>
            </w:r>
            <w:r w:rsidR="009E73D0" w:rsidRPr="00BF5D05">
              <w:rPr>
                <w:sz w:val="24"/>
                <w:szCs w:val="24"/>
              </w:rPr>
              <w:t>Dalyva</w:t>
            </w:r>
            <w:r w:rsidR="00CB1E11" w:rsidRPr="00BF5D05">
              <w:rPr>
                <w:sz w:val="24"/>
                <w:szCs w:val="24"/>
              </w:rPr>
              <w:t>vimas</w:t>
            </w:r>
            <w:r w:rsidR="009E73D0" w:rsidRPr="00BF5D05">
              <w:rPr>
                <w:sz w:val="24"/>
                <w:szCs w:val="24"/>
              </w:rPr>
              <w:t xml:space="preserve"> </w:t>
            </w:r>
            <w:r w:rsidR="0055418C" w:rsidRPr="00BF5D05">
              <w:rPr>
                <w:sz w:val="24"/>
                <w:szCs w:val="24"/>
              </w:rPr>
              <w:t>Ekologiškų ir pagal nacionalinę žemės ūkio ir maisto kokybės sistemą pagamintų maisto produktų vartojimo skatinimo programoje</w:t>
            </w:r>
          </w:p>
        </w:tc>
        <w:tc>
          <w:tcPr>
            <w:tcW w:w="5220" w:type="dxa"/>
          </w:tcPr>
          <w:p w:rsidR="009E73D0" w:rsidRPr="00BF5D05" w:rsidRDefault="006E3F31" w:rsidP="0055418C">
            <w:pPr>
              <w:rPr>
                <w:sz w:val="24"/>
                <w:szCs w:val="24"/>
              </w:rPr>
            </w:pPr>
            <w:r w:rsidRPr="00BF5D05">
              <w:rPr>
                <w:sz w:val="24"/>
                <w:szCs w:val="24"/>
              </w:rPr>
              <w:t>60 proc. maisto produktų sudaro ekologiški arba NKP sertifikatą turintys produktai</w:t>
            </w:r>
            <w:r w:rsidRPr="00BF5D05">
              <w:t>.</w:t>
            </w:r>
          </w:p>
        </w:tc>
        <w:tc>
          <w:tcPr>
            <w:tcW w:w="1712" w:type="dxa"/>
          </w:tcPr>
          <w:p w:rsidR="009E73D0" w:rsidRPr="00BF5D05" w:rsidRDefault="0099095D" w:rsidP="00D84C17">
            <w:pPr>
              <w:rPr>
                <w:sz w:val="24"/>
                <w:szCs w:val="24"/>
              </w:rPr>
            </w:pPr>
            <w:r w:rsidRPr="00BF5D05">
              <w:rPr>
                <w:sz w:val="24"/>
                <w:szCs w:val="24"/>
              </w:rPr>
              <w:t>2024–2026 m.</w:t>
            </w:r>
          </w:p>
        </w:tc>
        <w:tc>
          <w:tcPr>
            <w:tcW w:w="2517" w:type="dxa"/>
          </w:tcPr>
          <w:p w:rsidR="009E73D0" w:rsidRPr="00BF5D05" w:rsidRDefault="003E4FD9" w:rsidP="00D84C17">
            <w:pPr>
              <w:jc w:val="center"/>
              <w:rPr>
                <w:sz w:val="24"/>
                <w:szCs w:val="24"/>
              </w:rPr>
            </w:pPr>
            <w:r>
              <w:rPr>
                <w:sz w:val="24"/>
                <w:szCs w:val="24"/>
              </w:rPr>
              <w:t>Direktorius, vaikų maitinimo organizatorius</w:t>
            </w:r>
          </w:p>
        </w:tc>
        <w:tc>
          <w:tcPr>
            <w:tcW w:w="1795" w:type="dxa"/>
          </w:tcPr>
          <w:p w:rsidR="009E73D0" w:rsidRPr="00BF5D05" w:rsidRDefault="003E4FD9" w:rsidP="0063500A">
            <w:pPr>
              <w:tabs>
                <w:tab w:val="left" w:pos="3152"/>
              </w:tabs>
              <w:jc w:val="center"/>
              <w:rPr>
                <w:sz w:val="24"/>
                <w:szCs w:val="24"/>
              </w:rPr>
            </w:pPr>
            <w:r>
              <w:rPr>
                <w:sz w:val="24"/>
                <w:szCs w:val="24"/>
              </w:rPr>
              <w:t>S</w:t>
            </w:r>
            <w:r w:rsidRPr="00BC3AF7">
              <w:rPr>
                <w:sz w:val="24"/>
                <w:szCs w:val="24"/>
              </w:rPr>
              <w:t>avivaldybės biudžeto lėšos</w:t>
            </w:r>
            <w:r w:rsidR="0063500A">
              <w:rPr>
                <w:sz w:val="24"/>
                <w:szCs w:val="24"/>
              </w:rPr>
              <w:t>, ŽŪM</w:t>
            </w:r>
            <w:r>
              <w:rPr>
                <w:sz w:val="24"/>
                <w:szCs w:val="24"/>
              </w:rPr>
              <w:t xml:space="preserve"> lėšos</w:t>
            </w:r>
          </w:p>
        </w:tc>
      </w:tr>
      <w:tr w:rsidR="000735EA" w:rsidRPr="000F79AD" w:rsidTr="00AC733C">
        <w:tc>
          <w:tcPr>
            <w:tcW w:w="3562" w:type="dxa"/>
          </w:tcPr>
          <w:p w:rsidR="000735EA" w:rsidRPr="00BC3AF7" w:rsidRDefault="000735EA" w:rsidP="003E4FD9">
            <w:pPr>
              <w:rPr>
                <w:sz w:val="24"/>
                <w:szCs w:val="24"/>
              </w:rPr>
            </w:pPr>
            <w:r w:rsidRPr="00BC3AF7">
              <w:rPr>
                <w:sz w:val="24"/>
                <w:szCs w:val="24"/>
              </w:rPr>
              <w:t>3.2.</w:t>
            </w:r>
            <w:r w:rsidR="003B755B">
              <w:rPr>
                <w:sz w:val="24"/>
                <w:szCs w:val="24"/>
              </w:rPr>
              <w:t>2</w:t>
            </w:r>
            <w:r w:rsidRPr="00BC3AF7">
              <w:rPr>
                <w:sz w:val="24"/>
                <w:szCs w:val="24"/>
              </w:rPr>
              <w:t>. Dalyva</w:t>
            </w:r>
            <w:r w:rsidR="00CB1E11">
              <w:rPr>
                <w:sz w:val="24"/>
                <w:szCs w:val="24"/>
              </w:rPr>
              <w:t xml:space="preserve">vimas </w:t>
            </w:r>
            <w:r w:rsidRPr="00BC3AF7">
              <w:rPr>
                <w:sz w:val="24"/>
                <w:szCs w:val="24"/>
              </w:rPr>
              <w:t>renginiuose, projektuose</w:t>
            </w:r>
            <w:r w:rsidR="006E3F31">
              <w:rPr>
                <w:sz w:val="24"/>
                <w:szCs w:val="24"/>
              </w:rPr>
              <w:t>, kurių veiklos susijusios su sveikatai palankia mityba.</w:t>
            </w:r>
          </w:p>
        </w:tc>
        <w:tc>
          <w:tcPr>
            <w:tcW w:w="5220" w:type="dxa"/>
          </w:tcPr>
          <w:p w:rsidR="000735EA" w:rsidRPr="00BC3AF7" w:rsidRDefault="006E3F31" w:rsidP="006E3F31">
            <w:pPr>
              <w:rPr>
                <w:sz w:val="24"/>
                <w:szCs w:val="24"/>
              </w:rPr>
            </w:pPr>
            <w:r>
              <w:rPr>
                <w:sz w:val="24"/>
                <w:szCs w:val="24"/>
              </w:rPr>
              <w:t xml:space="preserve">Vykdomos </w:t>
            </w:r>
            <w:r w:rsidR="003E4FD9">
              <w:rPr>
                <w:sz w:val="24"/>
                <w:szCs w:val="24"/>
              </w:rPr>
              <w:t xml:space="preserve">projekto </w:t>
            </w:r>
            <w:r>
              <w:rPr>
                <w:sz w:val="24"/>
                <w:szCs w:val="24"/>
              </w:rPr>
              <w:t>„Sveikatiad</w:t>
            </w:r>
            <w:r w:rsidR="003E4FD9">
              <w:rPr>
                <w:sz w:val="24"/>
                <w:szCs w:val="24"/>
              </w:rPr>
              <w:t>a</w:t>
            </w:r>
            <w:r>
              <w:rPr>
                <w:sz w:val="24"/>
                <w:szCs w:val="24"/>
              </w:rPr>
              <w:t xml:space="preserve">“, </w:t>
            </w:r>
            <w:r w:rsidR="003E4FD9">
              <w:rPr>
                <w:sz w:val="24"/>
                <w:szCs w:val="24"/>
              </w:rPr>
              <w:t>S</w:t>
            </w:r>
            <w:r>
              <w:rPr>
                <w:sz w:val="24"/>
                <w:szCs w:val="24"/>
              </w:rPr>
              <w:t xml:space="preserve">veikatą stiprinančių mokyklų </w:t>
            </w:r>
            <w:r w:rsidR="00401F49">
              <w:rPr>
                <w:sz w:val="24"/>
                <w:szCs w:val="24"/>
              </w:rPr>
              <w:t>veiklų koordinatorių pasiūlytos ir kt. veiklos, susijusios su mityba.</w:t>
            </w:r>
            <w:r>
              <w:rPr>
                <w:sz w:val="24"/>
                <w:szCs w:val="24"/>
              </w:rPr>
              <w:t xml:space="preserve"> </w:t>
            </w:r>
          </w:p>
        </w:tc>
        <w:tc>
          <w:tcPr>
            <w:tcW w:w="1712" w:type="dxa"/>
          </w:tcPr>
          <w:p w:rsidR="000735EA" w:rsidRPr="00BC3AF7" w:rsidRDefault="0099095D" w:rsidP="00D84C17">
            <w:pPr>
              <w:rPr>
                <w:sz w:val="24"/>
                <w:szCs w:val="24"/>
              </w:rPr>
            </w:pPr>
            <w:r w:rsidRPr="0099095D">
              <w:rPr>
                <w:sz w:val="24"/>
                <w:szCs w:val="24"/>
              </w:rPr>
              <w:t>2024–2026 m.</w:t>
            </w:r>
            <w:r w:rsidR="000735EA" w:rsidRPr="00BC3AF7">
              <w:rPr>
                <w:sz w:val="24"/>
                <w:szCs w:val="24"/>
              </w:rPr>
              <w:t>.</w:t>
            </w:r>
          </w:p>
        </w:tc>
        <w:tc>
          <w:tcPr>
            <w:tcW w:w="2517" w:type="dxa"/>
          </w:tcPr>
          <w:p w:rsidR="000735EA" w:rsidRPr="00BC3AF7" w:rsidRDefault="000735EA" w:rsidP="00D84C17">
            <w:pPr>
              <w:jc w:val="center"/>
              <w:rPr>
                <w:b/>
                <w:sz w:val="24"/>
                <w:szCs w:val="24"/>
              </w:rPr>
            </w:pPr>
            <w:r w:rsidRPr="00BC3AF7">
              <w:rPr>
                <w:sz w:val="24"/>
                <w:szCs w:val="24"/>
              </w:rPr>
              <w:t>Direktoriaus pavaduotojas ugdymui, mokytojai</w:t>
            </w:r>
          </w:p>
        </w:tc>
        <w:tc>
          <w:tcPr>
            <w:tcW w:w="1795" w:type="dxa"/>
          </w:tcPr>
          <w:p w:rsidR="000735EA" w:rsidRPr="00BC3AF7" w:rsidRDefault="000735EA" w:rsidP="00D84C17">
            <w:pPr>
              <w:tabs>
                <w:tab w:val="left" w:pos="3152"/>
              </w:tabs>
              <w:jc w:val="center"/>
              <w:rPr>
                <w:b/>
                <w:sz w:val="24"/>
                <w:szCs w:val="24"/>
              </w:rPr>
            </w:pPr>
            <w:r w:rsidRPr="00BC3AF7">
              <w:rPr>
                <w:sz w:val="24"/>
                <w:szCs w:val="24"/>
              </w:rPr>
              <w:t xml:space="preserve"> Mokymo lėšos, savivaldybės biudžeto lėšos</w:t>
            </w:r>
          </w:p>
        </w:tc>
      </w:tr>
      <w:tr w:rsidR="00E36553" w:rsidRPr="00E36553" w:rsidTr="00AC733C">
        <w:tc>
          <w:tcPr>
            <w:tcW w:w="3562" w:type="dxa"/>
          </w:tcPr>
          <w:p w:rsidR="000735EA" w:rsidRPr="00E36553" w:rsidRDefault="000735EA" w:rsidP="00D84C17">
            <w:pPr>
              <w:pStyle w:val="Pagrindinistekstas"/>
              <w:ind w:right="-142"/>
              <w:jc w:val="left"/>
              <w:rPr>
                <w:b w:val="0"/>
              </w:rPr>
            </w:pPr>
            <w:r w:rsidRPr="00E36553">
              <w:rPr>
                <w:b w:val="0"/>
              </w:rPr>
              <w:t>3.2.</w:t>
            </w:r>
            <w:r w:rsidR="00F241E0" w:rsidRPr="00E36553">
              <w:rPr>
                <w:b w:val="0"/>
              </w:rPr>
              <w:t>3</w:t>
            </w:r>
            <w:r w:rsidRPr="00E36553">
              <w:rPr>
                <w:b w:val="0"/>
              </w:rPr>
              <w:t xml:space="preserve">. </w:t>
            </w:r>
            <w:r w:rsidR="008E40BF" w:rsidRPr="00E36553">
              <w:rPr>
                <w:b w:val="0"/>
                <w:bCs/>
              </w:rPr>
              <w:t>Dalinio savitarnos (švediško stalo) principo diegimas ir maisto švaistymo mažinimo priemonių įgyvendinimas</w:t>
            </w:r>
          </w:p>
        </w:tc>
        <w:tc>
          <w:tcPr>
            <w:tcW w:w="5220" w:type="dxa"/>
          </w:tcPr>
          <w:p w:rsidR="000735EA" w:rsidRPr="00E36553" w:rsidRDefault="008E40BF" w:rsidP="008E40BF">
            <w:pPr>
              <w:pStyle w:val="Pagrindinistekstas"/>
              <w:jc w:val="left"/>
              <w:rPr>
                <w:b w:val="0"/>
                <w:bCs/>
                <w:szCs w:val="24"/>
              </w:rPr>
            </w:pPr>
            <w:r w:rsidRPr="00E36553">
              <w:rPr>
                <w:b w:val="0"/>
                <w:bCs/>
              </w:rPr>
              <w:t>Sudarytos pasirinkimo galimybės patiems vaikams, skatinamas savarankiškumas, atsakingumas, ugdoma valgymo kultūra</w:t>
            </w:r>
          </w:p>
        </w:tc>
        <w:tc>
          <w:tcPr>
            <w:tcW w:w="1712" w:type="dxa"/>
          </w:tcPr>
          <w:p w:rsidR="000735EA" w:rsidRPr="00E36553" w:rsidRDefault="0099095D" w:rsidP="00D84C17">
            <w:pPr>
              <w:rPr>
                <w:sz w:val="24"/>
                <w:szCs w:val="24"/>
              </w:rPr>
            </w:pPr>
            <w:r w:rsidRPr="00E36553">
              <w:rPr>
                <w:sz w:val="24"/>
                <w:szCs w:val="24"/>
              </w:rPr>
              <w:t>2024–2026 m.</w:t>
            </w:r>
          </w:p>
        </w:tc>
        <w:tc>
          <w:tcPr>
            <w:tcW w:w="2517" w:type="dxa"/>
          </w:tcPr>
          <w:p w:rsidR="000735EA" w:rsidRPr="00E36553" w:rsidRDefault="000735EA" w:rsidP="00D84C17">
            <w:pPr>
              <w:jc w:val="center"/>
              <w:rPr>
                <w:b/>
                <w:sz w:val="24"/>
                <w:szCs w:val="24"/>
              </w:rPr>
            </w:pPr>
            <w:r w:rsidRPr="00E36553">
              <w:rPr>
                <w:sz w:val="24"/>
                <w:szCs w:val="24"/>
              </w:rPr>
              <w:t>Direktoriaus pavaduotojas ugdymui, mokytojai</w:t>
            </w:r>
          </w:p>
        </w:tc>
        <w:tc>
          <w:tcPr>
            <w:tcW w:w="1795" w:type="dxa"/>
          </w:tcPr>
          <w:p w:rsidR="000735EA" w:rsidRPr="00E36553" w:rsidRDefault="008E40BF" w:rsidP="00D84C17">
            <w:pPr>
              <w:tabs>
                <w:tab w:val="left" w:pos="3152"/>
              </w:tabs>
              <w:jc w:val="center"/>
              <w:rPr>
                <w:b/>
                <w:sz w:val="24"/>
                <w:szCs w:val="24"/>
              </w:rPr>
            </w:pPr>
            <w:r w:rsidRPr="00E36553">
              <w:rPr>
                <w:bCs/>
                <w:sz w:val="24"/>
              </w:rPr>
              <w:t>Savivaldybės biudžeto lėšos</w:t>
            </w:r>
          </w:p>
        </w:tc>
      </w:tr>
      <w:tr w:rsidR="004353F3" w:rsidRPr="00E36553" w:rsidTr="00AC733C">
        <w:tc>
          <w:tcPr>
            <w:tcW w:w="3562" w:type="dxa"/>
          </w:tcPr>
          <w:p w:rsidR="004353F3" w:rsidRPr="00E36553" w:rsidRDefault="004353F3" w:rsidP="004353F3">
            <w:pPr>
              <w:pStyle w:val="Pagrindinistekstas"/>
              <w:ind w:right="-142"/>
              <w:jc w:val="left"/>
              <w:rPr>
                <w:b w:val="0"/>
              </w:rPr>
            </w:pPr>
            <w:r w:rsidRPr="00E36553">
              <w:rPr>
                <w:b w:val="0"/>
              </w:rPr>
              <w:t>3.2.4. Organizuojamos patirtinės veiklos, supažindinant vaikus su sveiko maisto nauda, tinkamais mitybos įpročiais.</w:t>
            </w:r>
          </w:p>
        </w:tc>
        <w:tc>
          <w:tcPr>
            <w:tcW w:w="5220" w:type="dxa"/>
          </w:tcPr>
          <w:p w:rsidR="004353F3" w:rsidRPr="00E36553" w:rsidRDefault="004353F3" w:rsidP="004353F3">
            <w:pPr>
              <w:pStyle w:val="Pagrindinistekstas"/>
              <w:jc w:val="left"/>
              <w:rPr>
                <w:b w:val="0"/>
                <w:bCs/>
              </w:rPr>
            </w:pPr>
            <w:r w:rsidRPr="00E36553">
              <w:rPr>
                <w:b w:val="0"/>
                <w:bCs/>
              </w:rPr>
              <w:t>Ugdymo procese iš(si)ugdytus įgūdžius vaikai įprasmina rinkdamiesi sveikatai palankų maistą.</w:t>
            </w:r>
          </w:p>
        </w:tc>
        <w:tc>
          <w:tcPr>
            <w:tcW w:w="1712" w:type="dxa"/>
          </w:tcPr>
          <w:p w:rsidR="004353F3" w:rsidRPr="00E36553" w:rsidRDefault="004353F3" w:rsidP="004353F3">
            <w:pPr>
              <w:rPr>
                <w:sz w:val="24"/>
                <w:szCs w:val="24"/>
              </w:rPr>
            </w:pPr>
            <w:r w:rsidRPr="00E36553">
              <w:rPr>
                <w:sz w:val="24"/>
                <w:szCs w:val="24"/>
              </w:rPr>
              <w:t>2024–2026 m.</w:t>
            </w:r>
          </w:p>
        </w:tc>
        <w:tc>
          <w:tcPr>
            <w:tcW w:w="2517" w:type="dxa"/>
          </w:tcPr>
          <w:p w:rsidR="004353F3" w:rsidRPr="00E36553" w:rsidRDefault="004353F3" w:rsidP="004353F3">
            <w:pPr>
              <w:jc w:val="center"/>
              <w:rPr>
                <w:sz w:val="24"/>
                <w:szCs w:val="24"/>
              </w:rPr>
            </w:pPr>
            <w:r w:rsidRPr="00E36553">
              <w:rPr>
                <w:sz w:val="24"/>
                <w:szCs w:val="24"/>
              </w:rPr>
              <w:t>Sveikatos priežiūros specialistas, mokytojai</w:t>
            </w:r>
          </w:p>
        </w:tc>
        <w:tc>
          <w:tcPr>
            <w:tcW w:w="1795" w:type="dxa"/>
          </w:tcPr>
          <w:p w:rsidR="004353F3" w:rsidRPr="00E36553" w:rsidRDefault="004353F3" w:rsidP="004353F3">
            <w:pPr>
              <w:tabs>
                <w:tab w:val="left" w:pos="3152"/>
              </w:tabs>
              <w:jc w:val="center"/>
              <w:rPr>
                <w:bCs/>
                <w:sz w:val="24"/>
              </w:rPr>
            </w:pPr>
            <w:r w:rsidRPr="00D55354">
              <w:rPr>
                <w:sz w:val="24"/>
                <w:szCs w:val="24"/>
              </w:rPr>
              <w:t>Žmogiškieji ištekliai</w:t>
            </w:r>
          </w:p>
        </w:tc>
      </w:tr>
      <w:bookmarkEnd w:id="15"/>
    </w:tbl>
    <w:p w:rsidR="00BE46E6" w:rsidRDefault="00BE46E6"/>
    <w:tbl>
      <w:tblPr>
        <w:tblW w:w="148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5220"/>
        <w:gridCol w:w="1712"/>
        <w:gridCol w:w="2517"/>
        <w:gridCol w:w="1795"/>
      </w:tblGrid>
      <w:tr w:rsidR="008A0D33" w:rsidRPr="000F79AD" w:rsidTr="00AC733C">
        <w:tc>
          <w:tcPr>
            <w:tcW w:w="14806" w:type="dxa"/>
            <w:gridSpan w:val="5"/>
          </w:tcPr>
          <w:p w:rsidR="008A0D33" w:rsidRPr="00874F52" w:rsidRDefault="008A0D33" w:rsidP="007D14DC">
            <w:pPr>
              <w:rPr>
                <w:sz w:val="24"/>
                <w:szCs w:val="24"/>
              </w:rPr>
            </w:pPr>
            <w:bookmarkStart w:id="16" w:name="_Hlk157896662"/>
            <w:r w:rsidRPr="00BC3AF7">
              <w:rPr>
                <w:b/>
                <w:sz w:val="24"/>
                <w:szCs w:val="24"/>
              </w:rPr>
              <w:t>3.</w:t>
            </w:r>
            <w:r w:rsidR="000735EA">
              <w:rPr>
                <w:b/>
                <w:sz w:val="24"/>
                <w:szCs w:val="24"/>
              </w:rPr>
              <w:t>3</w:t>
            </w:r>
            <w:r w:rsidRPr="00BC3AF7">
              <w:rPr>
                <w:b/>
                <w:sz w:val="24"/>
                <w:szCs w:val="24"/>
              </w:rPr>
              <w:t>. UŽDAVINYS</w:t>
            </w:r>
            <w:r w:rsidRPr="00874F52">
              <w:rPr>
                <w:sz w:val="24"/>
                <w:szCs w:val="24"/>
              </w:rPr>
              <w:t xml:space="preserve">. </w:t>
            </w:r>
            <w:bookmarkStart w:id="17" w:name="_Hlk157472691"/>
            <w:r w:rsidR="000735EA" w:rsidRPr="00874F52">
              <w:rPr>
                <w:sz w:val="24"/>
                <w:szCs w:val="24"/>
              </w:rPr>
              <w:t xml:space="preserve">Kurti tvarią </w:t>
            </w:r>
            <w:r w:rsidR="003825CA" w:rsidRPr="00874F52">
              <w:rPr>
                <w:sz w:val="24"/>
                <w:szCs w:val="24"/>
              </w:rPr>
              <w:t>įstaigos bendruomenę</w:t>
            </w:r>
            <w:bookmarkEnd w:id="17"/>
            <w:r w:rsidR="007D14DC" w:rsidRPr="00874F52">
              <w:rPr>
                <w:sz w:val="24"/>
                <w:szCs w:val="24"/>
              </w:rPr>
              <w:t>.</w:t>
            </w:r>
          </w:p>
          <w:p w:rsidR="007D14DC" w:rsidRPr="00831A4B" w:rsidRDefault="007D14DC" w:rsidP="007D14DC">
            <w:pPr>
              <w:rPr>
                <w:sz w:val="24"/>
                <w:szCs w:val="24"/>
              </w:rPr>
            </w:pPr>
          </w:p>
        </w:tc>
      </w:tr>
      <w:tr w:rsidR="008A0D33" w:rsidRPr="00BC3AF7" w:rsidTr="00AC733C">
        <w:tc>
          <w:tcPr>
            <w:tcW w:w="3562" w:type="dxa"/>
          </w:tcPr>
          <w:p w:rsidR="008A0D33" w:rsidRPr="00BC3AF7" w:rsidRDefault="008A0D33" w:rsidP="006F74A2">
            <w:pPr>
              <w:jc w:val="center"/>
              <w:rPr>
                <w:b/>
                <w:sz w:val="24"/>
                <w:szCs w:val="24"/>
              </w:rPr>
            </w:pPr>
            <w:r w:rsidRPr="00BC3AF7">
              <w:rPr>
                <w:b/>
                <w:sz w:val="24"/>
                <w:szCs w:val="24"/>
              </w:rPr>
              <w:t>Priemonė</w:t>
            </w:r>
          </w:p>
        </w:tc>
        <w:tc>
          <w:tcPr>
            <w:tcW w:w="5220" w:type="dxa"/>
          </w:tcPr>
          <w:p w:rsidR="008A0D33" w:rsidRPr="00BC3AF7" w:rsidRDefault="008A0D33" w:rsidP="006F74A2">
            <w:pPr>
              <w:jc w:val="center"/>
              <w:rPr>
                <w:b/>
                <w:sz w:val="24"/>
                <w:szCs w:val="24"/>
              </w:rPr>
            </w:pPr>
            <w:r w:rsidRPr="00BC3AF7">
              <w:rPr>
                <w:b/>
                <w:sz w:val="24"/>
                <w:szCs w:val="24"/>
              </w:rPr>
              <w:t>Rezultatas</w:t>
            </w:r>
          </w:p>
        </w:tc>
        <w:tc>
          <w:tcPr>
            <w:tcW w:w="1712" w:type="dxa"/>
          </w:tcPr>
          <w:p w:rsidR="008A0D33" w:rsidRPr="00BC3AF7" w:rsidRDefault="008A0D33" w:rsidP="006F74A2">
            <w:pPr>
              <w:jc w:val="center"/>
              <w:rPr>
                <w:b/>
                <w:sz w:val="24"/>
                <w:szCs w:val="24"/>
              </w:rPr>
            </w:pPr>
            <w:r w:rsidRPr="00BC3AF7">
              <w:rPr>
                <w:b/>
                <w:sz w:val="24"/>
                <w:szCs w:val="24"/>
              </w:rPr>
              <w:t>Įgyvendinimo laikas</w:t>
            </w:r>
          </w:p>
        </w:tc>
        <w:tc>
          <w:tcPr>
            <w:tcW w:w="2517" w:type="dxa"/>
          </w:tcPr>
          <w:p w:rsidR="008A0D33" w:rsidRPr="00BC3AF7" w:rsidRDefault="008A0D33" w:rsidP="006F74A2">
            <w:pPr>
              <w:jc w:val="center"/>
              <w:rPr>
                <w:b/>
                <w:sz w:val="24"/>
                <w:szCs w:val="24"/>
              </w:rPr>
            </w:pPr>
            <w:r w:rsidRPr="00BC3AF7">
              <w:rPr>
                <w:b/>
                <w:sz w:val="24"/>
                <w:szCs w:val="24"/>
              </w:rPr>
              <w:t>Atsakingas</w:t>
            </w:r>
          </w:p>
        </w:tc>
        <w:tc>
          <w:tcPr>
            <w:tcW w:w="1795" w:type="dxa"/>
          </w:tcPr>
          <w:p w:rsidR="008A0D33" w:rsidRPr="00BC3AF7" w:rsidRDefault="008A0D33" w:rsidP="006F74A2">
            <w:pPr>
              <w:jc w:val="center"/>
              <w:rPr>
                <w:b/>
                <w:sz w:val="24"/>
                <w:szCs w:val="24"/>
              </w:rPr>
            </w:pPr>
            <w:r w:rsidRPr="00BC3AF7">
              <w:rPr>
                <w:b/>
                <w:sz w:val="24"/>
                <w:szCs w:val="24"/>
              </w:rPr>
              <w:t>Lėšos</w:t>
            </w:r>
          </w:p>
        </w:tc>
      </w:tr>
      <w:tr w:rsidR="00874F52" w:rsidRPr="00874F52" w:rsidTr="00AC733C">
        <w:tc>
          <w:tcPr>
            <w:tcW w:w="3562" w:type="dxa"/>
          </w:tcPr>
          <w:p w:rsidR="00831A4B" w:rsidRPr="00874F52" w:rsidRDefault="008A0D33" w:rsidP="00831A4B">
            <w:pPr>
              <w:rPr>
                <w:sz w:val="24"/>
                <w:szCs w:val="24"/>
              </w:rPr>
            </w:pPr>
            <w:r w:rsidRPr="00874F52">
              <w:rPr>
                <w:sz w:val="24"/>
                <w:szCs w:val="24"/>
              </w:rPr>
              <w:t>3.</w:t>
            </w:r>
            <w:r w:rsidR="000735EA" w:rsidRPr="00874F52">
              <w:rPr>
                <w:sz w:val="24"/>
                <w:szCs w:val="24"/>
              </w:rPr>
              <w:t>3</w:t>
            </w:r>
            <w:r w:rsidRPr="00874F52">
              <w:rPr>
                <w:sz w:val="24"/>
                <w:szCs w:val="24"/>
              </w:rPr>
              <w:t>.1.</w:t>
            </w:r>
            <w:r w:rsidR="006C5D8F" w:rsidRPr="00874F52">
              <w:rPr>
                <w:sz w:val="24"/>
                <w:szCs w:val="24"/>
              </w:rPr>
              <w:t xml:space="preserve"> </w:t>
            </w:r>
            <w:r w:rsidR="00831A4B" w:rsidRPr="00874F52">
              <w:rPr>
                <w:sz w:val="24"/>
                <w:szCs w:val="24"/>
              </w:rPr>
              <w:t>Ekologinio švietimo programų, projektų, renginių įgyvendinimas.</w:t>
            </w:r>
          </w:p>
        </w:tc>
        <w:tc>
          <w:tcPr>
            <w:tcW w:w="5220" w:type="dxa"/>
          </w:tcPr>
          <w:p w:rsidR="008A0D33" w:rsidRPr="00874F52" w:rsidRDefault="008A0D33" w:rsidP="00873E34">
            <w:pPr>
              <w:rPr>
                <w:sz w:val="24"/>
                <w:szCs w:val="24"/>
              </w:rPr>
            </w:pPr>
            <w:r w:rsidRPr="00874F52">
              <w:rPr>
                <w:sz w:val="24"/>
                <w:szCs w:val="24"/>
              </w:rPr>
              <w:t xml:space="preserve">Ugdomas ekologinis sąmoningumas. Gilinamos vaiko žinios keičiant jo nuostatas, mąstymą ir elgesį gamtoje. Įtraukiami vaikų šeimos nariai, dalyvaujama praktiniuose gamtos puoselėjimo </w:t>
            </w:r>
            <w:r w:rsidR="007D14DC" w:rsidRPr="00874F52">
              <w:rPr>
                <w:sz w:val="24"/>
                <w:szCs w:val="24"/>
              </w:rPr>
              <w:t>veiklose</w:t>
            </w:r>
            <w:r w:rsidRPr="00874F52">
              <w:rPr>
                <w:sz w:val="24"/>
                <w:szCs w:val="24"/>
              </w:rPr>
              <w:t>.</w:t>
            </w:r>
          </w:p>
        </w:tc>
        <w:tc>
          <w:tcPr>
            <w:tcW w:w="1712" w:type="dxa"/>
          </w:tcPr>
          <w:p w:rsidR="008A0D33" w:rsidRPr="00874F52" w:rsidRDefault="0099095D" w:rsidP="006441C7">
            <w:pPr>
              <w:rPr>
                <w:sz w:val="24"/>
                <w:szCs w:val="24"/>
              </w:rPr>
            </w:pPr>
            <w:r w:rsidRPr="00874F52">
              <w:rPr>
                <w:sz w:val="24"/>
                <w:szCs w:val="24"/>
              </w:rPr>
              <w:t>2024–2026 m.</w:t>
            </w:r>
          </w:p>
        </w:tc>
        <w:tc>
          <w:tcPr>
            <w:tcW w:w="2517" w:type="dxa"/>
          </w:tcPr>
          <w:p w:rsidR="008A0D33" w:rsidRPr="00874F52" w:rsidRDefault="006C5D8F" w:rsidP="00A65FA7">
            <w:pPr>
              <w:jc w:val="center"/>
              <w:rPr>
                <w:b/>
                <w:sz w:val="24"/>
                <w:szCs w:val="24"/>
              </w:rPr>
            </w:pPr>
            <w:r w:rsidRPr="00874F52">
              <w:rPr>
                <w:sz w:val="24"/>
                <w:szCs w:val="24"/>
              </w:rPr>
              <w:t>D</w:t>
            </w:r>
            <w:r w:rsidR="008A0D33" w:rsidRPr="00874F52">
              <w:rPr>
                <w:sz w:val="24"/>
                <w:szCs w:val="24"/>
              </w:rPr>
              <w:t xml:space="preserve">irektoriaus pavaduotojas ugdymui, </w:t>
            </w:r>
            <w:r w:rsidR="00423C0F" w:rsidRPr="00874F52">
              <w:rPr>
                <w:sz w:val="24"/>
                <w:szCs w:val="24"/>
              </w:rPr>
              <w:t>mokytojai</w:t>
            </w:r>
          </w:p>
        </w:tc>
        <w:tc>
          <w:tcPr>
            <w:tcW w:w="1795" w:type="dxa"/>
          </w:tcPr>
          <w:p w:rsidR="008A0D33" w:rsidRPr="00874F52" w:rsidRDefault="00831A4B" w:rsidP="006C5D8F">
            <w:pPr>
              <w:tabs>
                <w:tab w:val="left" w:pos="3152"/>
              </w:tabs>
              <w:jc w:val="center"/>
              <w:rPr>
                <w:b/>
                <w:sz w:val="24"/>
                <w:szCs w:val="24"/>
              </w:rPr>
            </w:pPr>
            <w:r w:rsidRPr="00874F52">
              <w:rPr>
                <w:sz w:val="24"/>
                <w:szCs w:val="24"/>
              </w:rPr>
              <w:t>Žmogiškieji resursai</w:t>
            </w:r>
            <w:r w:rsidR="008A0D33" w:rsidRPr="00874F52">
              <w:rPr>
                <w:sz w:val="24"/>
                <w:szCs w:val="24"/>
              </w:rPr>
              <w:t xml:space="preserve">, </w:t>
            </w:r>
            <w:r w:rsidRPr="00874F52">
              <w:rPr>
                <w:sz w:val="24"/>
                <w:szCs w:val="24"/>
              </w:rPr>
              <w:t>m</w:t>
            </w:r>
            <w:r w:rsidR="006C5D8F" w:rsidRPr="00874F52">
              <w:rPr>
                <w:sz w:val="24"/>
                <w:szCs w:val="24"/>
              </w:rPr>
              <w:t>okymo lėšos</w:t>
            </w:r>
            <w:r w:rsidR="008A0D33" w:rsidRPr="00874F52">
              <w:rPr>
                <w:sz w:val="24"/>
                <w:szCs w:val="24"/>
              </w:rPr>
              <w:t>, savivaldybės biudžeto lėšos</w:t>
            </w:r>
          </w:p>
        </w:tc>
      </w:tr>
      <w:tr w:rsidR="00874F52" w:rsidRPr="00874F52" w:rsidTr="00AC733C">
        <w:tc>
          <w:tcPr>
            <w:tcW w:w="3562" w:type="dxa"/>
          </w:tcPr>
          <w:p w:rsidR="00062C64" w:rsidRPr="00874F52" w:rsidRDefault="00831A4B" w:rsidP="00873E34">
            <w:pPr>
              <w:pStyle w:val="Pagrindinistekstas"/>
              <w:ind w:right="-142"/>
              <w:jc w:val="left"/>
              <w:rPr>
                <w:b w:val="0"/>
              </w:rPr>
            </w:pPr>
            <w:r w:rsidRPr="00874F52">
              <w:rPr>
                <w:b w:val="0"/>
              </w:rPr>
              <w:t xml:space="preserve">3.3.2. </w:t>
            </w:r>
            <w:r w:rsidR="00062C64" w:rsidRPr="00874F52">
              <w:rPr>
                <w:b w:val="0"/>
              </w:rPr>
              <w:t>Organizu</w:t>
            </w:r>
            <w:r w:rsidR="00873E34" w:rsidRPr="00874F52">
              <w:rPr>
                <w:b w:val="0"/>
              </w:rPr>
              <w:t>ojamos</w:t>
            </w:r>
            <w:r w:rsidR="00062C64" w:rsidRPr="00874F52">
              <w:rPr>
                <w:b w:val="0"/>
              </w:rPr>
              <w:t xml:space="preserve"> veikl</w:t>
            </w:r>
            <w:r w:rsidR="00873E34" w:rsidRPr="00874F52">
              <w:rPr>
                <w:b w:val="0"/>
              </w:rPr>
              <w:t>o</w:t>
            </w:r>
            <w:r w:rsidR="00062C64" w:rsidRPr="00874F52">
              <w:rPr>
                <w:b w:val="0"/>
              </w:rPr>
              <w:t>s tvarios aplinkos išsaugojimui</w:t>
            </w:r>
            <w:r w:rsidR="00873E34" w:rsidRPr="00874F52">
              <w:rPr>
                <w:b w:val="0"/>
              </w:rPr>
              <w:t>.</w:t>
            </w:r>
          </w:p>
        </w:tc>
        <w:tc>
          <w:tcPr>
            <w:tcW w:w="5220" w:type="dxa"/>
          </w:tcPr>
          <w:p w:rsidR="008A6963" w:rsidRPr="00874F52" w:rsidRDefault="00831A4B" w:rsidP="00873E34">
            <w:pPr>
              <w:pStyle w:val="Pagrindinistekstas"/>
              <w:jc w:val="left"/>
              <w:rPr>
                <w:b w:val="0"/>
              </w:rPr>
            </w:pPr>
            <w:r w:rsidRPr="00874F52">
              <w:rPr>
                <w:b w:val="0"/>
              </w:rPr>
              <w:t>Ugdomas palankus vaiko ir gamtos santykis.</w:t>
            </w:r>
          </w:p>
        </w:tc>
        <w:tc>
          <w:tcPr>
            <w:tcW w:w="1712" w:type="dxa"/>
          </w:tcPr>
          <w:p w:rsidR="00831A4B" w:rsidRPr="00874F52" w:rsidRDefault="0099095D" w:rsidP="00831A4B">
            <w:pPr>
              <w:rPr>
                <w:sz w:val="24"/>
                <w:szCs w:val="24"/>
              </w:rPr>
            </w:pPr>
            <w:r w:rsidRPr="00874F52">
              <w:rPr>
                <w:sz w:val="24"/>
                <w:szCs w:val="24"/>
              </w:rPr>
              <w:t>2024–2026 m.</w:t>
            </w:r>
          </w:p>
        </w:tc>
        <w:tc>
          <w:tcPr>
            <w:tcW w:w="2517" w:type="dxa"/>
          </w:tcPr>
          <w:p w:rsidR="00831A4B" w:rsidRPr="00874F52" w:rsidRDefault="00831A4B" w:rsidP="00831A4B">
            <w:pPr>
              <w:jc w:val="center"/>
              <w:rPr>
                <w:b/>
                <w:sz w:val="24"/>
                <w:szCs w:val="24"/>
              </w:rPr>
            </w:pPr>
            <w:r w:rsidRPr="00874F52">
              <w:rPr>
                <w:sz w:val="24"/>
                <w:szCs w:val="24"/>
              </w:rPr>
              <w:t>Direktoriaus pavaduotojas ugdymui, mokytojai</w:t>
            </w:r>
          </w:p>
        </w:tc>
        <w:tc>
          <w:tcPr>
            <w:tcW w:w="1795" w:type="dxa"/>
          </w:tcPr>
          <w:p w:rsidR="00831A4B" w:rsidRPr="00874F52" w:rsidRDefault="00831A4B" w:rsidP="00831A4B">
            <w:pPr>
              <w:tabs>
                <w:tab w:val="left" w:pos="3152"/>
              </w:tabs>
              <w:jc w:val="center"/>
              <w:rPr>
                <w:b/>
                <w:sz w:val="24"/>
                <w:szCs w:val="24"/>
              </w:rPr>
            </w:pPr>
            <w:r w:rsidRPr="00874F52">
              <w:rPr>
                <w:sz w:val="24"/>
                <w:szCs w:val="24"/>
              </w:rPr>
              <w:t>Žmogiškieji resursai, mokymo lėšos, savivaldybės biudžeto lėšos</w:t>
            </w:r>
          </w:p>
        </w:tc>
      </w:tr>
      <w:bookmarkEnd w:id="16"/>
    </w:tbl>
    <w:p w:rsidR="00F06A02" w:rsidRDefault="00F06A02" w:rsidP="00F30895">
      <w:pPr>
        <w:pStyle w:val="Pagrindinistekstas"/>
        <w:ind w:right="-142"/>
        <w:jc w:val="left"/>
        <w:rPr>
          <w:b w:val="0"/>
        </w:rPr>
      </w:pPr>
    </w:p>
    <w:p w:rsidR="00FA78E6" w:rsidRPr="00BC3AF7" w:rsidRDefault="00700956" w:rsidP="00D01F80">
      <w:pPr>
        <w:pStyle w:val="Pagrindinistekstas"/>
        <w:ind w:right="-142"/>
      </w:pPr>
      <w:r>
        <w:t>V</w:t>
      </w:r>
      <w:r w:rsidR="00122D57" w:rsidRPr="00BC3AF7">
        <w:t>I</w:t>
      </w:r>
      <w:r w:rsidR="00FA78E6" w:rsidRPr="00BC3AF7">
        <w:t xml:space="preserve"> SKYRIUS</w:t>
      </w:r>
    </w:p>
    <w:p w:rsidR="00D01F80" w:rsidRPr="00BC3AF7" w:rsidRDefault="00D01F80" w:rsidP="00D01F80">
      <w:pPr>
        <w:pStyle w:val="Pagrindinistekstas"/>
        <w:ind w:right="-142"/>
      </w:pPr>
      <w:r w:rsidRPr="00BC3AF7">
        <w:t>STRATEGINIO PLANO ĮGYVENDINIMAS IR PRIEŽIŪRA</w:t>
      </w:r>
    </w:p>
    <w:p w:rsidR="00122D57" w:rsidRPr="00BC3AF7" w:rsidRDefault="00122D57" w:rsidP="00122D57">
      <w:pPr>
        <w:pStyle w:val="Pagrindinistekstas"/>
        <w:ind w:right="-142"/>
        <w:rPr>
          <w:b w:val="0"/>
        </w:rPr>
      </w:pPr>
    </w:p>
    <w:p w:rsidR="00D01F80" w:rsidRPr="004353F3" w:rsidRDefault="00D01F80" w:rsidP="00AC733C">
      <w:pPr>
        <w:pStyle w:val="Pagrindinistekstas"/>
        <w:ind w:right="-142" w:firstLine="720"/>
        <w:jc w:val="both"/>
        <w:rPr>
          <w:b w:val="0"/>
        </w:rPr>
      </w:pPr>
      <w:r w:rsidRPr="00BC3AF7">
        <w:rPr>
          <w:b w:val="0"/>
        </w:rPr>
        <w:t>1</w:t>
      </w:r>
      <w:r w:rsidR="004353F3">
        <w:rPr>
          <w:b w:val="0"/>
        </w:rPr>
        <w:t>9</w:t>
      </w:r>
      <w:r w:rsidRPr="00BC3AF7">
        <w:rPr>
          <w:b w:val="0"/>
        </w:rPr>
        <w:t xml:space="preserve">. </w:t>
      </w:r>
      <w:r w:rsidR="00440452" w:rsidRPr="004353F3">
        <w:rPr>
          <w:b w:val="0"/>
        </w:rPr>
        <w:t>Lopšelio-darželio direktorius ir direktoriaus pavaduotojas ugdymui</w:t>
      </w:r>
      <w:r w:rsidR="000458D4" w:rsidRPr="004353F3">
        <w:rPr>
          <w:b w:val="0"/>
        </w:rPr>
        <w:t xml:space="preserve"> </w:t>
      </w:r>
      <w:r w:rsidR="00440452" w:rsidRPr="004353F3">
        <w:rPr>
          <w:b w:val="0"/>
        </w:rPr>
        <w:t>vykdo</w:t>
      </w:r>
      <w:r w:rsidR="00440452" w:rsidRPr="004353F3">
        <w:rPr>
          <w:b w:val="0"/>
          <w:bCs/>
        </w:rPr>
        <w:t xml:space="preserve"> </w:t>
      </w:r>
      <w:r w:rsidR="00440452" w:rsidRPr="004353F3">
        <w:rPr>
          <w:b w:val="0"/>
        </w:rPr>
        <w:t xml:space="preserve">strateginio plano įgyvendinimo priežiūrą, </w:t>
      </w:r>
      <w:r w:rsidR="00440452" w:rsidRPr="004353F3">
        <w:rPr>
          <w:b w:val="0"/>
          <w:bCs/>
        </w:rPr>
        <w:t xml:space="preserve">stebi ir vertina, ar įgyvendinami strateginiai tikslai, ar vykdomos priemonės. </w:t>
      </w:r>
    </w:p>
    <w:p w:rsidR="00D01F80" w:rsidRPr="004353F3" w:rsidRDefault="00D01F80" w:rsidP="00AC733C">
      <w:pPr>
        <w:pStyle w:val="Pagrindinistekstas"/>
        <w:ind w:right="-142" w:firstLine="720"/>
        <w:jc w:val="both"/>
        <w:rPr>
          <w:b w:val="0"/>
        </w:rPr>
      </w:pPr>
      <w:r w:rsidRPr="004353F3">
        <w:rPr>
          <w:b w:val="0"/>
        </w:rPr>
        <w:t>2</w:t>
      </w:r>
      <w:r w:rsidR="004353F3">
        <w:rPr>
          <w:b w:val="0"/>
        </w:rPr>
        <w:t>0</w:t>
      </w:r>
      <w:r w:rsidRPr="004353F3">
        <w:rPr>
          <w:b w:val="0"/>
        </w:rPr>
        <w:t xml:space="preserve">. </w:t>
      </w:r>
      <w:r w:rsidR="000458D4" w:rsidRPr="004353F3">
        <w:rPr>
          <w:b w:val="0"/>
        </w:rPr>
        <w:t>Kasmet strateginis planas detalizuojamas rengiant metinį veiklos planą.</w:t>
      </w:r>
      <w:r w:rsidRPr="004353F3">
        <w:rPr>
          <w:b w:val="0"/>
        </w:rPr>
        <w:t xml:space="preserve"> </w:t>
      </w:r>
    </w:p>
    <w:p w:rsidR="000458D4" w:rsidRPr="004353F3" w:rsidRDefault="004353F3" w:rsidP="00AC733C">
      <w:pPr>
        <w:pStyle w:val="Pagrindinistekstas"/>
        <w:ind w:right="-142" w:firstLine="720"/>
        <w:jc w:val="both"/>
        <w:rPr>
          <w:b w:val="0"/>
        </w:rPr>
      </w:pPr>
      <w:r>
        <w:rPr>
          <w:b w:val="0"/>
        </w:rPr>
        <w:t>21</w:t>
      </w:r>
      <w:r w:rsidR="00D01F80" w:rsidRPr="004353F3">
        <w:rPr>
          <w:b w:val="0"/>
        </w:rPr>
        <w:t xml:space="preserve">. Metinio </w:t>
      </w:r>
      <w:r w:rsidR="00CE1262" w:rsidRPr="004353F3">
        <w:rPr>
          <w:b w:val="0"/>
        </w:rPr>
        <w:t xml:space="preserve">veiklos </w:t>
      </w:r>
      <w:r w:rsidR="00D01F80" w:rsidRPr="004353F3">
        <w:rPr>
          <w:b w:val="0"/>
        </w:rPr>
        <w:t>plano analizė ir įsivertinimas atliekama kiekvienais metais. Veiklos rezultatai pristatomi mokytojų tarybai ir lopšelio-darželio</w:t>
      </w:r>
      <w:r w:rsidR="00440452" w:rsidRPr="004353F3">
        <w:rPr>
          <w:b w:val="0"/>
          <w:bCs/>
        </w:rPr>
        <w:t xml:space="preserve"> bendruomenei.</w:t>
      </w:r>
    </w:p>
    <w:p w:rsidR="00B95FAA" w:rsidRPr="004353F3" w:rsidRDefault="004353F3" w:rsidP="00AC733C">
      <w:pPr>
        <w:pStyle w:val="Pagrindinistekstas"/>
        <w:ind w:right="-142" w:firstLine="720"/>
        <w:jc w:val="both"/>
        <w:rPr>
          <w:b w:val="0"/>
        </w:rPr>
      </w:pPr>
      <w:r>
        <w:rPr>
          <w:b w:val="0"/>
        </w:rPr>
        <w:t>22</w:t>
      </w:r>
      <w:r w:rsidR="00D01F80" w:rsidRPr="004353F3">
        <w:rPr>
          <w:b w:val="0"/>
        </w:rPr>
        <w:t xml:space="preserve">. </w:t>
      </w:r>
      <w:r w:rsidR="000458D4" w:rsidRPr="004353F3">
        <w:rPr>
          <w:b w:val="0"/>
        </w:rPr>
        <w:t xml:space="preserve">Strateginio plano uždaviniai ir priemonės gali būti papildomi ir keičiami kasmet. </w:t>
      </w:r>
    </w:p>
    <w:p w:rsidR="000458D4" w:rsidRPr="00BC3AF7" w:rsidRDefault="004353F3" w:rsidP="00AC733C">
      <w:pPr>
        <w:pStyle w:val="Pagrindinistekstas"/>
        <w:ind w:right="-142" w:firstLine="720"/>
        <w:jc w:val="both"/>
        <w:rPr>
          <w:b w:val="0"/>
        </w:rPr>
      </w:pPr>
      <w:r>
        <w:rPr>
          <w:b w:val="0"/>
        </w:rPr>
        <w:t>23</w:t>
      </w:r>
      <w:r w:rsidR="00B95FAA" w:rsidRPr="004353F3">
        <w:rPr>
          <w:b w:val="0"/>
        </w:rPr>
        <w:t xml:space="preserve">. </w:t>
      </w:r>
      <w:r w:rsidR="000458D4" w:rsidRPr="004353F3">
        <w:rPr>
          <w:b w:val="0"/>
        </w:rPr>
        <w:t xml:space="preserve">Su strateginio plano vykdymo rezultatais ir numatomais pakeitimais lopšelio-darželio </w:t>
      </w:r>
      <w:r w:rsidR="000458D4" w:rsidRPr="00BC3AF7">
        <w:rPr>
          <w:b w:val="0"/>
        </w:rPr>
        <w:t>bendruomenė supažindinama kasmet.</w:t>
      </w:r>
    </w:p>
    <w:p w:rsidR="000458D4" w:rsidRPr="00BC3AF7" w:rsidRDefault="000458D4" w:rsidP="006F74A2">
      <w:pPr>
        <w:pStyle w:val="Pagrindinistekstas"/>
        <w:ind w:right="-142" w:firstLine="426"/>
        <w:jc w:val="both"/>
        <w:rPr>
          <w:b w:val="0"/>
        </w:rPr>
      </w:pPr>
    </w:p>
    <w:p w:rsidR="006C5D8F" w:rsidRPr="00BC3AF7" w:rsidRDefault="00700956" w:rsidP="00B95FAA">
      <w:pPr>
        <w:pStyle w:val="Pagrindinistekstas"/>
        <w:ind w:right="-142"/>
      </w:pPr>
      <w:r>
        <w:t>VII</w:t>
      </w:r>
      <w:r w:rsidR="000458D4" w:rsidRPr="00BC3AF7">
        <w:t xml:space="preserve"> SKYRIUS </w:t>
      </w:r>
    </w:p>
    <w:p w:rsidR="000458D4" w:rsidRPr="00BC3AF7" w:rsidRDefault="000458D4" w:rsidP="00B95FAA">
      <w:pPr>
        <w:pStyle w:val="Pagrindinistekstas"/>
        <w:ind w:right="-142"/>
      </w:pPr>
      <w:r w:rsidRPr="00BC3AF7">
        <w:t>STRATEGINIO VEIKLOS PLANO KOREGAVIMAS</w:t>
      </w:r>
    </w:p>
    <w:p w:rsidR="000458D4" w:rsidRPr="00BC3AF7" w:rsidRDefault="000458D4" w:rsidP="000458D4">
      <w:pPr>
        <w:pStyle w:val="Pagrindinistekstas"/>
        <w:ind w:right="-142"/>
        <w:jc w:val="both"/>
        <w:rPr>
          <w:b w:val="0"/>
        </w:rPr>
      </w:pPr>
    </w:p>
    <w:p w:rsidR="000458D4" w:rsidRDefault="004353F3" w:rsidP="00AC733C">
      <w:pPr>
        <w:pStyle w:val="Pagrindinistekstas"/>
        <w:ind w:right="-142" w:firstLine="720"/>
        <w:jc w:val="both"/>
        <w:rPr>
          <w:b w:val="0"/>
        </w:rPr>
      </w:pPr>
      <w:r>
        <w:rPr>
          <w:b w:val="0"/>
        </w:rPr>
        <w:t xml:space="preserve">24. </w:t>
      </w:r>
      <w:r w:rsidR="000458D4" w:rsidRPr="00BC3AF7">
        <w:rPr>
          <w:b w:val="0"/>
        </w:rPr>
        <w:t>Strateginis veiklos planas gali būti koreguojamas</w:t>
      </w:r>
      <w:r w:rsidR="006A71D5">
        <w:rPr>
          <w:b w:val="0"/>
        </w:rPr>
        <w:t xml:space="preserve"> k</w:t>
      </w:r>
      <w:r w:rsidR="000458D4" w:rsidRPr="00BC3AF7">
        <w:rPr>
          <w:b w:val="0"/>
        </w:rPr>
        <w:t>iekvieno įgyvendinimo etapo pabaigoje, atsižvelgiant į įgyvendintos programos įsivertinimą</w:t>
      </w:r>
      <w:r w:rsidR="006A71D5">
        <w:rPr>
          <w:b w:val="0"/>
        </w:rPr>
        <w:t xml:space="preserve">, </w:t>
      </w:r>
      <w:r w:rsidR="000458D4" w:rsidRPr="00BC3AF7">
        <w:rPr>
          <w:b w:val="0"/>
        </w:rPr>
        <w:t xml:space="preserve">atsižvelgiant į </w:t>
      </w:r>
      <w:r w:rsidR="00DE66A5" w:rsidRPr="00BC3AF7">
        <w:rPr>
          <w:b w:val="0"/>
        </w:rPr>
        <w:t>veiklos kokybės</w:t>
      </w:r>
      <w:r w:rsidR="000458D4" w:rsidRPr="00BC3AF7">
        <w:rPr>
          <w:b w:val="0"/>
        </w:rPr>
        <w:t xml:space="preserve"> vertinimo išvadas</w:t>
      </w:r>
      <w:r w:rsidR="006A71D5">
        <w:rPr>
          <w:b w:val="0"/>
        </w:rPr>
        <w:t>, p</w:t>
      </w:r>
      <w:r w:rsidR="000458D4" w:rsidRPr="00BC3AF7">
        <w:rPr>
          <w:b w:val="0"/>
        </w:rPr>
        <w:t xml:space="preserve">asikeitus šalies, savivaldybės švietimo politikai arba pasikeitus valstybinėms ar savivaldybės strateginėms programoms. </w:t>
      </w:r>
    </w:p>
    <w:p w:rsidR="000A188F" w:rsidRPr="00BC3AF7" w:rsidRDefault="00B95FAA" w:rsidP="00CC495B">
      <w:pPr>
        <w:pStyle w:val="Pagrindinistekstas"/>
        <w:ind w:right="-142"/>
        <w:rPr>
          <w:b w:val="0"/>
        </w:rPr>
      </w:pPr>
      <w:r w:rsidRPr="00BC3AF7">
        <w:rPr>
          <w:b w:val="0"/>
        </w:rPr>
        <w:t>_____________</w:t>
      </w:r>
      <w:r w:rsidR="006E1EB8" w:rsidRPr="00BC3AF7">
        <w:rPr>
          <w:b w:val="0"/>
        </w:rPr>
        <w:t>______</w:t>
      </w:r>
      <w:r w:rsidRPr="00BC3AF7">
        <w:rPr>
          <w:b w:val="0"/>
        </w:rPr>
        <w:t>___________________</w:t>
      </w:r>
    </w:p>
    <w:p w:rsidR="006F74A2" w:rsidRPr="00BC3AF7" w:rsidRDefault="006F74A2" w:rsidP="00FC2EBE">
      <w:pPr>
        <w:pStyle w:val="Antrat1"/>
        <w:ind w:right="-142"/>
        <w:jc w:val="both"/>
        <w:rPr>
          <w:szCs w:val="24"/>
        </w:rPr>
      </w:pPr>
    </w:p>
    <w:p w:rsidR="00822EA4" w:rsidRDefault="00822EA4" w:rsidP="00FC2EBE">
      <w:pPr>
        <w:pStyle w:val="Antrat1"/>
        <w:ind w:right="-142"/>
        <w:jc w:val="both"/>
        <w:rPr>
          <w:szCs w:val="24"/>
        </w:rPr>
      </w:pPr>
    </w:p>
    <w:p w:rsidR="00464EA0" w:rsidRPr="00464EA0" w:rsidRDefault="00464EA0" w:rsidP="000D0F8E"/>
    <w:p w:rsidR="00797998" w:rsidRDefault="00797998" w:rsidP="00797998">
      <w:pPr>
        <w:ind w:right="-142"/>
        <w:rPr>
          <w:sz w:val="24"/>
          <w:szCs w:val="24"/>
        </w:rPr>
      </w:pPr>
    </w:p>
    <w:sectPr w:rsidR="00797998" w:rsidSect="00C45474">
      <w:pgSz w:w="16838" w:h="11906" w:orient="landscape"/>
      <w:pgMar w:top="1701" w:right="818" w:bottom="1080" w:left="117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B9E" w:rsidRDefault="00D43B9E" w:rsidP="00283885">
      <w:r>
        <w:separator/>
      </w:r>
    </w:p>
  </w:endnote>
  <w:endnote w:type="continuationSeparator" w:id="0">
    <w:p w:rsidR="00D43B9E" w:rsidRDefault="00D43B9E" w:rsidP="0028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Palemonas">
    <w:altName w:val="Cambria"/>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B9E" w:rsidRDefault="00D43B9E" w:rsidP="00283885">
      <w:r>
        <w:separator/>
      </w:r>
    </w:p>
  </w:footnote>
  <w:footnote w:type="continuationSeparator" w:id="0">
    <w:p w:rsidR="00D43B9E" w:rsidRDefault="00D43B9E" w:rsidP="00283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C17" w:rsidRDefault="00D84C17">
    <w:pPr>
      <w:pStyle w:val="Antrats"/>
      <w:jc w:val="center"/>
    </w:pPr>
    <w:r>
      <w:rPr>
        <w:lang w:val="en-US"/>
      </w:rPr>
      <w:fldChar w:fldCharType="begin"/>
    </w:r>
    <w:r>
      <w:instrText>PAGE   \* MERGEFORMAT</w:instrText>
    </w:r>
    <w:r>
      <w:rPr>
        <w:lang w:val="en-US"/>
      </w:rPr>
      <w:fldChar w:fldCharType="separate"/>
    </w:r>
    <w:r w:rsidR="00F125FA">
      <w:rPr>
        <w:noProof/>
      </w:rPr>
      <w:t>2</w:t>
    </w:r>
    <w:r>
      <w:rPr>
        <w:noProof/>
      </w:rPr>
      <w:fldChar w:fldCharType="end"/>
    </w:r>
  </w:p>
  <w:p w:rsidR="00D84C17" w:rsidRDefault="00D84C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Palemona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86"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Palemonas" w:hAnsi="Palemonas" w:cs="Palemonas" w:hint="default"/>
        <w:sz w:val="28"/>
        <w:szCs w:val="28"/>
        <w:lang w:val="lt-LT"/>
      </w:rPr>
    </w:lvl>
  </w:abstractNum>
  <w:abstractNum w:abstractNumId="3" w15:restartNumberingAfterBreak="0">
    <w:nsid w:val="04486EF0"/>
    <w:multiLevelType w:val="hybridMultilevel"/>
    <w:tmpl w:val="9F3415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68C5C92"/>
    <w:multiLevelType w:val="hybridMultilevel"/>
    <w:tmpl w:val="F21003D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ABE5F1E"/>
    <w:multiLevelType w:val="hybridMultilevel"/>
    <w:tmpl w:val="821CE1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AFD3402"/>
    <w:multiLevelType w:val="hybridMultilevel"/>
    <w:tmpl w:val="7CCE83FE"/>
    <w:lvl w:ilvl="0" w:tplc="DC1CAA58">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2B1E6E"/>
    <w:multiLevelType w:val="multilevel"/>
    <w:tmpl w:val="BA4A407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474252"/>
    <w:multiLevelType w:val="hybridMultilevel"/>
    <w:tmpl w:val="11EE156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C820E8"/>
    <w:multiLevelType w:val="hybridMultilevel"/>
    <w:tmpl w:val="F21003D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D006D67"/>
    <w:multiLevelType w:val="multilevel"/>
    <w:tmpl w:val="D11EEC00"/>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1" w15:restartNumberingAfterBreak="0">
    <w:nsid w:val="155A5D1C"/>
    <w:multiLevelType w:val="hybridMultilevel"/>
    <w:tmpl w:val="FEBC2470"/>
    <w:lvl w:ilvl="0" w:tplc="ACCEEDDE">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8C2A17"/>
    <w:multiLevelType w:val="hybridMultilevel"/>
    <w:tmpl w:val="0DA60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D5A3E"/>
    <w:multiLevelType w:val="hybridMultilevel"/>
    <w:tmpl w:val="0B7ABE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A65B6B"/>
    <w:multiLevelType w:val="hybridMultilevel"/>
    <w:tmpl w:val="A12EF9AC"/>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5" w15:restartNumberingAfterBreak="0">
    <w:nsid w:val="3CC91A7F"/>
    <w:multiLevelType w:val="hybridMultilevel"/>
    <w:tmpl w:val="417A4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85A32"/>
    <w:multiLevelType w:val="hybridMultilevel"/>
    <w:tmpl w:val="1924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A633A"/>
    <w:multiLevelType w:val="hybridMultilevel"/>
    <w:tmpl w:val="4A0AF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7C4A72"/>
    <w:multiLevelType w:val="hybridMultilevel"/>
    <w:tmpl w:val="79BED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679CC"/>
    <w:multiLevelType w:val="hybridMultilevel"/>
    <w:tmpl w:val="80581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6D04AE"/>
    <w:multiLevelType w:val="hybridMultilevel"/>
    <w:tmpl w:val="85DE05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AF77E1"/>
    <w:multiLevelType w:val="hybridMultilevel"/>
    <w:tmpl w:val="60922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07121C"/>
    <w:multiLevelType w:val="hybridMultilevel"/>
    <w:tmpl w:val="FB162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59160F"/>
    <w:multiLevelType w:val="hybridMultilevel"/>
    <w:tmpl w:val="D220AE3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4" w15:restartNumberingAfterBreak="0">
    <w:nsid w:val="59A431B0"/>
    <w:multiLevelType w:val="hybridMultilevel"/>
    <w:tmpl w:val="F21003D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A6F1118"/>
    <w:multiLevelType w:val="hybridMultilevel"/>
    <w:tmpl w:val="EE6E964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8B2473"/>
    <w:multiLevelType w:val="hybridMultilevel"/>
    <w:tmpl w:val="F21003D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F92364F"/>
    <w:multiLevelType w:val="hybridMultilevel"/>
    <w:tmpl w:val="6A9E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1346C"/>
    <w:multiLevelType w:val="hybridMultilevel"/>
    <w:tmpl w:val="B66E0D94"/>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F2218B"/>
    <w:multiLevelType w:val="multilevel"/>
    <w:tmpl w:val="24DA2F2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4937A35"/>
    <w:multiLevelType w:val="hybridMultilevel"/>
    <w:tmpl w:val="1C38F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A90194"/>
    <w:multiLevelType w:val="hybridMultilevel"/>
    <w:tmpl w:val="45ECC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E86B1D"/>
    <w:multiLevelType w:val="hybridMultilevel"/>
    <w:tmpl w:val="03AE8C30"/>
    <w:lvl w:ilvl="0" w:tplc="04090001">
      <w:start w:val="1"/>
      <w:numFmt w:val="bullet"/>
      <w:lvlText w:val=""/>
      <w:lvlJc w:val="left"/>
      <w:pPr>
        <w:ind w:left="720" w:hanging="360"/>
      </w:pPr>
      <w:rPr>
        <w:rFonts w:ascii="Symbol" w:hAnsi="Symbo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0A57B7"/>
    <w:multiLevelType w:val="multilevel"/>
    <w:tmpl w:val="BF78EE2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CB20907"/>
    <w:multiLevelType w:val="hybridMultilevel"/>
    <w:tmpl w:val="08DC5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6E11E4"/>
    <w:multiLevelType w:val="hybridMultilevel"/>
    <w:tmpl w:val="2C6C7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2"/>
  </w:num>
  <w:num w:numId="4">
    <w:abstractNumId w:val="18"/>
  </w:num>
  <w:num w:numId="5">
    <w:abstractNumId w:val="15"/>
  </w:num>
  <w:num w:numId="6">
    <w:abstractNumId w:val="3"/>
  </w:num>
  <w:num w:numId="7">
    <w:abstractNumId w:val="14"/>
  </w:num>
  <w:num w:numId="8">
    <w:abstractNumId w:val="13"/>
  </w:num>
  <w:num w:numId="9">
    <w:abstractNumId w:val="34"/>
  </w:num>
  <w:num w:numId="10">
    <w:abstractNumId w:val="19"/>
  </w:num>
  <w:num w:numId="11">
    <w:abstractNumId w:val="21"/>
  </w:num>
  <w:num w:numId="12">
    <w:abstractNumId w:val="17"/>
  </w:num>
  <w:num w:numId="13">
    <w:abstractNumId w:val="9"/>
  </w:num>
  <w:num w:numId="14">
    <w:abstractNumId w:val="24"/>
  </w:num>
  <w:num w:numId="15">
    <w:abstractNumId w:val="22"/>
  </w:num>
  <w:num w:numId="16">
    <w:abstractNumId w:val="20"/>
  </w:num>
  <w:num w:numId="17">
    <w:abstractNumId w:val="27"/>
  </w:num>
  <w:num w:numId="18">
    <w:abstractNumId w:val="7"/>
  </w:num>
  <w:num w:numId="19">
    <w:abstractNumId w:val="4"/>
  </w:num>
  <w:num w:numId="20">
    <w:abstractNumId w:val="33"/>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8"/>
  </w:num>
  <w:num w:numId="24">
    <w:abstractNumId w:val="25"/>
  </w:num>
  <w:num w:numId="25">
    <w:abstractNumId w:val="8"/>
  </w:num>
  <w:num w:numId="26">
    <w:abstractNumId w:val="23"/>
  </w:num>
  <w:num w:numId="27">
    <w:abstractNumId w:val="32"/>
  </w:num>
  <w:num w:numId="28">
    <w:abstractNumId w:val="29"/>
  </w:num>
  <w:num w:numId="29">
    <w:abstractNumId w:val="5"/>
  </w:num>
  <w:num w:numId="30">
    <w:abstractNumId w:val="16"/>
  </w:num>
  <w:num w:numId="31">
    <w:abstractNumId w:val="10"/>
  </w:num>
  <w:num w:numId="32">
    <w:abstractNumId w:val="0"/>
  </w:num>
  <w:num w:numId="33">
    <w:abstractNumId w:val="1"/>
  </w:num>
  <w:num w:numId="34">
    <w:abstractNumId w:val="2"/>
  </w:num>
  <w:num w:numId="35">
    <w:abstractNumId w:val="35"/>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E627B"/>
    <w:rsid w:val="00004BBB"/>
    <w:rsid w:val="0000567B"/>
    <w:rsid w:val="00005FAB"/>
    <w:rsid w:val="0001013A"/>
    <w:rsid w:val="00014E9F"/>
    <w:rsid w:val="00030604"/>
    <w:rsid w:val="0003204D"/>
    <w:rsid w:val="00033C32"/>
    <w:rsid w:val="00037FF0"/>
    <w:rsid w:val="00041123"/>
    <w:rsid w:val="00043B0C"/>
    <w:rsid w:val="000458D4"/>
    <w:rsid w:val="0005055A"/>
    <w:rsid w:val="00053D2C"/>
    <w:rsid w:val="00062C64"/>
    <w:rsid w:val="00062F68"/>
    <w:rsid w:val="00065A34"/>
    <w:rsid w:val="0007075E"/>
    <w:rsid w:val="00070AF1"/>
    <w:rsid w:val="00071913"/>
    <w:rsid w:val="000724E7"/>
    <w:rsid w:val="000735EA"/>
    <w:rsid w:val="00074686"/>
    <w:rsid w:val="00083BA4"/>
    <w:rsid w:val="0008446A"/>
    <w:rsid w:val="000955F1"/>
    <w:rsid w:val="000A188F"/>
    <w:rsid w:val="000A5321"/>
    <w:rsid w:val="000A717B"/>
    <w:rsid w:val="000B0DCF"/>
    <w:rsid w:val="000B1B5B"/>
    <w:rsid w:val="000C1D1A"/>
    <w:rsid w:val="000C3797"/>
    <w:rsid w:val="000C7257"/>
    <w:rsid w:val="000C7D4F"/>
    <w:rsid w:val="000D0398"/>
    <w:rsid w:val="000D0845"/>
    <w:rsid w:val="000D0F8E"/>
    <w:rsid w:val="000D2443"/>
    <w:rsid w:val="000D34EF"/>
    <w:rsid w:val="000D4DC1"/>
    <w:rsid w:val="000E0C36"/>
    <w:rsid w:val="000E1E73"/>
    <w:rsid w:val="000E2843"/>
    <w:rsid w:val="000E3759"/>
    <w:rsid w:val="000E5360"/>
    <w:rsid w:val="000E5919"/>
    <w:rsid w:val="000F23C4"/>
    <w:rsid w:val="000F30A0"/>
    <w:rsid w:val="000F79AD"/>
    <w:rsid w:val="001021E4"/>
    <w:rsid w:val="00104FD4"/>
    <w:rsid w:val="00106BC3"/>
    <w:rsid w:val="0011241C"/>
    <w:rsid w:val="00112C03"/>
    <w:rsid w:val="001132B3"/>
    <w:rsid w:val="0011608B"/>
    <w:rsid w:val="00117244"/>
    <w:rsid w:val="00120B67"/>
    <w:rsid w:val="00122D57"/>
    <w:rsid w:val="0012672B"/>
    <w:rsid w:val="00126DC4"/>
    <w:rsid w:val="00127AEE"/>
    <w:rsid w:val="001321C3"/>
    <w:rsid w:val="00135E0B"/>
    <w:rsid w:val="001360DD"/>
    <w:rsid w:val="00140072"/>
    <w:rsid w:val="00140C86"/>
    <w:rsid w:val="0014385F"/>
    <w:rsid w:val="001507D8"/>
    <w:rsid w:val="00155001"/>
    <w:rsid w:val="00172A3F"/>
    <w:rsid w:val="00175BD3"/>
    <w:rsid w:val="00183AA3"/>
    <w:rsid w:val="0018472A"/>
    <w:rsid w:val="00186B59"/>
    <w:rsid w:val="00187841"/>
    <w:rsid w:val="00190593"/>
    <w:rsid w:val="00193520"/>
    <w:rsid w:val="00195124"/>
    <w:rsid w:val="0019775D"/>
    <w:rsid w:val="00197FDE"/>
    <w:rsid w:val="001B0962"/>
    <w:rsid w:val="001B0979"/>
    <w:rsid w:val="001B364E"/>
    <w:rsid w:val="001C23B7"/>
    <w:rsid w:val="001D07E7"/>
    <w:rsid w:val="001D1EB7"/>
    <w:rsid w:val="001D3441"/>
    <w:rsid w:val="001D3C8C"/>
    <w:rsid w:val="001E10FE"/>
    <w:rsid w:val="001E4116"/>
    <w:rsid w:val="001F2B8B"/>
    <w:rsid w:val="002038BC"/>
    <w:rsid w:val="00205E52"/>
    <w:rsid w:val="0020775D"/>
    <w:rsid w:val="00212264"/>
    <w:rsid w:val="002126CE"/>
    <w:rsid w:val="00214A10"/>
    <w:rsid w:val="00216C26"/>
    <w:rsid w:val="00217987"/>
    <w:rsid w:val="0022006F"/>
    <w:rsid w:val="00220B86"/>
    <w:rsid w:val="00231E0D"/>
    <w:rsid w:val="0023268E"/>
    <w:rsid w:val="00232B3E"/>
    <w:rsid w:val="002356D2"/>
    <w:rsid w:val="002459F1"/>
    <w:rsid w:val="00247649"/>
    <w:rsid w:val="00252ACD"/>
    <w:rsid w:val="00253EF5"/>
    <w:rsid w:val="00254C5E"/>
    <w:rsid w:val="00262537"/>
    <w:rsid w:val="00272150"/>
    <w:rsid w:val="00275208"/>
    <w:rsid w:val="0027539E"/>
    <w:rsid w:val="00280F60"/>
    <w:rsid w:val="00281155"/>
    <w:rsid w:val="0028190A"/>
    <w:rsid w:val="00283885"/>
    <w:rsid w:val="00283AF6"/>
    <w:rsid w:val="00285BFB"/>
    <w:rsid w:val="00285D1B"/>
    <w:rsid w:val="002A0579"/>
    <w:rsid w:val="002A1C57"/>
    <w:rsid w:val="002A31B5"/>
    <w:rsid w:val="002B14E5"/>
    <w:rsid w:val="002B751A"/>
    <w:rsid w:val="002B7D0F"/>
    <w:rsid w:val="002C2C54"/>
    <w:rsid w:val="002C4763"/>
    <w:rsid w:val="002C5368"/>
    <w:rsid w:val="002D3717"/>
    <w:rsid w:val="002D404D"/>
    <w:rsid w:val="002D4C87"/>
    <w:rsid w:val="002D7D81"/>
    <w:rsid w:val="002E2B9A"/>
    <w:rsid w:val="002E7C5A"/>
    <w:rsid w:val="002F2E14"/>
    <w:rsid w:val="002F3A50"/>
    <w:rsid w:val="002F3CB2"/>
    <w:rsid w:val="002F4BA6"/>
    <w:rsid w:val="002F6A1D"/>
    <w:rsid w:val="00300ED9"/>
    <w:rsid w:val="00301F2D"/>
    <w:rsid w:val="00304B15"/>
    <w:rsid w:val="003065CB"/>
    <w:rsid w:val="00310B7F"/>
    <w:rsid w:val="00310E97"/>
    <w:rsid w:val="00312115"/>
    <w:rsid w:val="0031571F"/>
    <w:rsid w:val="00317AAE"/>
    <w:rsid w:val="00322F85"/>
    <w:rsid w:val="00325314"/>
    <w:rsid w:val="003255C8"/>
    <w:rsid w:val="00325846"/>
    <w:rsid w:val="00326EF9"/>
    <w:rsid w:val="00333815"/>
    <w:rsid w:val="003352CF"/>
    <w:rsid w:val="003356CA"/>
    <w:rsid w:val="00337549"/>
    <w:rsid w:val="00341A67"/>
    <w:rsid w:val="003426B3"/>
    <w:rsid w:val="00343AFF"/>
    <w:rsid w:val="00351331"/>
    <w:rsid w:val="00351EB3"/>
    <w:rsid w:val="003567F6"/>
    <w:rsid w:val="00365144"/>
    <w:rsid w:val="00367967"/>
    <w:rsid w:val="003825CA"/>
    <w:rsid w:val="00382C52"/>
    <w:rsid w:val="00385BB0"/>
    <w:rsid w:val="00386054"/>
    <w:rsid w:val="0038666E"/>
    <w:rsid w:val="00387050"/>
    <w:rsid w:val="00387F1F"/>
    <w:rsid w:val="00396E7B"/>
    <w:rsid w:val="003A033D"/>
    <w:rsid w:val="003A15BF"/>
    <w:rsid w:val="003A1A67"/>
    <w:rsid w:val="003A1B82"/>
    <w:rsid w:val="003B0D0B"/>
    <w:rsid w:val="003B6B89"/>
    <w:rsid w:val="003B755B"/>
    <w:rsid w:val="003B7CCD"/>
    <w:rsid w:val="003C2A65"/>
    <w:rsid w:val="003C392D"/>
    <w:rsid w:val="003D188B"/>
    <w:rsid w:val="003D5228"/>
    <w:rsid w:val="003D52BC"/>
    <w:rsid w:val="003D5FEB"/>
    <w:rsid w:val="003D642B"/>
    <w:rsid w:val="003D6763"/>
    <w:rsid w:val="003D733A"/>
    <w:rsid w:val="003D7DB1"/>
    <w:rsid w:val="003E0DEE"/>
    <w:rsid w:val="003E1D30"/>
    <w:rsid w:val="003E4FD9"/>
    <w:rsid w:val="003E529E"/>
    <w:rsid w:val="003E7E96"/>
    <w:rsid w:val="003F0F2E"/>
    <w:rsid w:val="003F1005"/>
    <w:rsid w:val="003F16A8"/>
    <w:rsid w:val="003F2315"/>
    <w:rsid w:val="003F7371"/>
    <w:rsid w:val="00401540"/>
    <w:rsid w:val="00401F49"/>
    <w:rsid w:val="004127EE"/>
    <w:rsid w:val="00413892"/>
    <w:rsid w:val="00414316"/>
    <w:rsid w:val="00414602"/>
    <w:rsid w:val="004208B3"/>
    <w:rsid w:val="00420C05"/>
    <w:rsid w:val="0042162D"/>
    <w:rsid w:val="004226FF"/>
    <w:rsid w:val="00423C0F"/>
    <w:rsid w:val="00426EE4"/>
    <w:rsid w:val="00430CB7"/>
    <w:rsid w:val="00432938"/>
    <w:rsid w:val="00433A8F"/>
    <w:rsid w:val="004353F3"/>
    <w:rsid w:val="00440452"/>
    <w:rsid w:val="00455311"/>
    <w:rsid w:val="00456253"/>
    <w:rsid w:val="00457C59"/>
    <w:rsid w:val="00464EA0"/>
    <w:rsid w:val="00465255"/>
    <w:rsid w:val="0046571A"/>
    <w:rsid w:val="004669F9"/>
    <w:rsid w:val="00466EEB"/>
    <w:rsid w:val="0047303C"/>
    <w:rsid w:val="0047330F"/>
    <w:rsid w:val="004824B4"/>
    <w:rsid w:val="00484FFD"/>
    <w:rsid w:val="004858ED"/>
    <w:rsid w:val="004923EF"/>
    <w:rsid w:val="004979BB"/>
    <w:rsid w:val="004A0A48"/>
    <w:rsid w:val="004A4407"/>
    <w:rsid w:val="004B1AF4"/>
    <w:rsid w:val="004B30D5"/>
    <w:rsid w:val="004B5959"/>
    <w:rsid w:val="004B7006"/>
    <w:rsid w:val="004C1780"/>
    <w:rsid w:val="004C3B01"/>
    <w:rsid w:val="004C5E43"/>
    <w:rsid w:val="004C6890"/>
    <w:rsid w:val="004D0882"/>
    <w:rsid w:val="004E080B"/>
    <w:rsid w:val="004E2C8A"/>
    <w:rsid w:val="004E3CEE"/>
    <w:rsid w:val="004E60F5"/>
    <w:rsid w:val="004E6EB4"/>
    <w:rsid w:val="004F0EFB"/>
    <w:rsid w:val="004F7522"/>
    <w:rsid w:val="0050325C"/>
    <w:rsid w:val="005041AC"/>
    <w:rsid w:val="00507093"/>
    <w:rsid w:val="005102D9"/>
    <w:rsid w:val="005104F0"/>
    <w:rsid w:val="005229E6"/>
    <w:rsid w:val="0052457F"/>
    <w:rsid w:val="00524F36"/>
    <w:rsid w:val="00531110"/>
    <w:rsid w:val="0053115E"/>
    <w:rsid w:val="00531CA2"/>
    <w:rsid w:val="00531FF3"/>
    <w:rsid w:val="005326B9"/>
    <w:rsid w:val="00533FBF"/>
    <w:rsid w:val="00536FA6"/>
    <w:rsid w:val="00541D66"/>
    <w:rsid w:val="005453CF"/>
    <w:rsid w:val="005460A3"/>
    <w:rsid w:val="00547644"/>
    <w:rsid w:val="00550182"/>
    <w:rsid w:val="005527D4"/>
    <w:rsid w:val="00552D95"/>
    <w:rsid w:val="0055418C"/>
    <w:rsid w:val="00556D1E"/>
    <w:rsid w:val="00560F58"/>
    <w:rsid w:val="005709D8"/>
    <w:rsid w:val="005746EB"/>
    <w:rsid w:val="00574CEE"/>
    <w:rsid w:val="00574E63"/>
    <w:rsid w:val="00575A83"/>
    <w:rsid w:val="0057756A"/>
    <w:rsid w:val="00580747"/>
    <w:rsid w:val="00583AF8"/>
    <w:rsid w:val="005850C2"/>
    <w:rsid w:val="0059062D"/>
    <w:rsid w:val="00590650"/>
    <w:rsid w:val="00590D6E"/>
    <w:rsid w:val="00591298"/>
    <w:rsid w:val="00593414"/>
    <w:rsid w:val="0059390B"/>
    <w:rsid w:val="00593C61"/>
    <w:rsid w:val="00594D99"/>
    <w:rsid w:val="005A1B08"/>
    <w:rsid w:val="005A318F"/>
    <w:rsid w:val="005A6D7A"/>
    <w:rsid w:val="005A73AE"/>
    <w:rsid w:val="005B183B"/>
    <w:rsid w:val="005B46B8"/>
    <w:rsid w:val="005B507B"/>
    <w:rsid w:val="005B5A92"/>
    <w:rsid w:val="005C5AF8"/>
    <w:rsid w:val="005D2661"/>
    <w:rsid w:val="005D7A9A"/>
    <w:rsid w:val="005E2DA3"/>
    <w:rsid w:val="005F67F4"/>
    <w:rsid w:val="0060124D"/>
    <w:rsid w:val="00603014"/>
    <w:rsid w:val="00604A02"/>
    <w:rsid w:val="00606038"/>
    <w:rsid w:val="00606CDE"/>
    <w:rsid w:val="00613102"/>
    <w:rsid w:val="00616E64"/>
    <w:rsid w:val="00617285"/>
    <w:rsid w:val="00621185"/>
    <w:rsid w:val="0062217A"/>
    <w:rsid w:val="00627AB7"/>
    <w:rsid w:val="0063500A"/>
    <w:rsid w:val="00642F68"/>
    <w:rsid w:val="006441C7"/>
    <w:rsid w:val="00647F2F"/>
    <w:rsid w:val="00650C66"/>
    <w:rsid w:val="00652747"/>
    <w:rsid w:val="00655848"/>
    <w:rsid w:val="006620DA"/>
    <w:rsid w:val="00667258"/>
    <w:rsid w:val="0067055A"/>
    <w:rsid w:val="00671855"/>
    <w:rsid w:val="00672B4C"/>
    <w:rsid w:val="006733C6"/>
    <w:rsid w:val="00673AB7"/>
    <w:rsid w:val="00682198"/>
    <w:rsid w:val="00684A79"/>
    <w:rsid w:val="0068777F"/>
    <w:rsid w:val="006901C3"/>
    <w:rsid w:val="00691411"/>
    <w:rsid w:val="00692AD7"/>
    <w:rsid w:val="006957F6"/>
    <w:rsid w:val="006A45A3"/>
    <w:rsid w:val="006A71D5"/>
    <w:rsid w:val="006B027E"/>
    <w:rsid w:val="006B4BA1"/>
    <w:rsid w:val="006B6BFB"/>
    <w:rsid w:val="006C141E"/>
    <w:rsid w:val="006C5D8F"/>
    <w:rsid w:val="006D4111"/>
    <w:rsid w:val="006D5524"/>
    <w:rsid w:val="006D72BA"/>
    <w:rsid w:val="006E1EB8"/>
    <w:rsid w:val="006E3F31"/>
    <w:rsid w:val="006E66CE"/>
    <w:rsid w:val="006F1341"/>
    <w:rsid w:val="006F74A2"/>
    <w:rsid w:val="006F7D97"/>
    <w:rsid w:val="00700105"/>
    <w:rsid w:val="00700956"/>
    <w:rsid w:val="00706C83"/>
    <w:rsid w:val="0070715A"/>
    <w:rsid w:val="007072B0"/>
    <w:rsid w:val="00711679"/>
    <w:rsid w:val="00712441"/>
    <w:rsid w:val="00714CBF"/>
    <w:rsid w:val="007166E6"/>
    <w:rsid w:val="00720D32"/>
    <w:rsid w:val="00721DEF"/>
    <w:rsid w:val="00726C81"/>
    <w:rsid w:val="00731CEC"/>
    <w:rsid w:val="00732BA5"/>
    <w:rsid w:val="007373C3"/>
    <w:rsid w:val="00737744"/>
    <w:rsid w:val="007418F3"/>
    <w:rsid w:val="00741CD5"/>
    <w:rsid w:val="00742E88"/>
    <w:rsid w:val="007438C6"/>
    <w:rsid w:val="00743C71"/>
    <w:rsid w:val="007447D8"/>
    <w:rsid w:val="0074602C"/>
    <w:rsid w:val="00746C69"/>
    <w:rsid w:val="00750676"/>
    <w:rsid w:val="007512DE"/>
    <w:rsid w:val="00751B9C"/>
    <w:rsid w:val="00755E02"/>
    <w:rsid w:val="00755FE5"/>
    <w:rsid w:val="007563EB"/>
    <w:rsid w:val="00756CCB"/>
    <w:rsid w:val="007612A9"/>
    <w:rsid w:val="007669A9"/>
    <w:rsid w:val="0077181D"/>
    <w:rsid w:val="007807B7"/>
    <w:rsid w:val="007851B5"/>
    <w:rsid w:val="00791C4C"/>
    <w:rsid w:val="00797998"/>
    <w:rsid w:val="007A7896"/>
    <w:rsid w:val="007B2C65"/>
    <w:rsid w:val="007B56AF"/>
    <w:rsid w:val="007B7A45"/>
    <w:rsid w:val="007B7C4F"/>
    <w:rsid w:val="007C0116"/>
    <w:rsid w:val="007C185B"/>
    <w:rsid w:val="007C497F"/>
    <w:rsid w:val="007C5487"/>
    <w:rsid w:val="007C7583"/>
    <w:rsid w:val="007D1003"/>
    <w:rsid w:val="007D135F"/>
    <w:rsid w:val="007D14DC"/>
    <w:rsid w:val="007D15CF"/>
    <w:rsid w:val="007E5C1A"/>
    <w:rsid w:val="007F336D"/>
    <w:rsid w:val="008002F4"/>
    <w:rsid w:val="00806409"/>
    <w:rsid w:val="00806636"/>
    <w:rsid w:val="00806EB0"/>
    <w:rsid w:val="00812C04"/>
    <w:rsid w:val="00812D5D"/>
    <w:rsid w:val="0081340F"/>
    <w:rsid w:val="00815C9A"/>
    <w:rsid w:val="00822EA4"/>
    <w:rsid w:val="00823449"/>
    <w:rsid w:val="00826A2D"/>
    <w:rsid w:val="00827212"/>
    <w:rsid w:val="00830744"/>
    <w:rsid w:val="008310D8"/>
    <w:rsid w:val="00831A4B"/>
    <w:rsid w:val="008339E5"/>
    <w:rsid w:val="00834422"/>
    <w:rsid w:val="00834B20"/>
    <w:rsid w:val="008366F5"/>
    <w:rsid w:val="00837404"/>
    <w:rsid w:val="00842250"/>
    <w:rsid w:val="00853377"/>
    <w:rsid w:val="00854947"/>
    <w:rsid w:val="00855884"/>
    <w:rsid w:val="00857C12"/>
    <w:rsid w:val="00865C7F"/>
    <w:rsid w:val="00870295"/>
    <w:rsid w:val="00873E34"/>
    <w:rsid w:val="00874835"/>
    <w:rsid w:val="00874F52"/>
    <w:rsid w:val="00875FFE"/>
    <w:rsid w:val="00884A22"/>
    <w:rsid w:val="00892062"/>
    <w:rsid w:val="008A0D33"/>
    <w:rsid w:val="008A24EE"/>
    <w:rsid w:val="008A59DF"/>
    <w:rsid w:val="008A6963"/>
    <w:rsid w:val="008C23F6"/>
    <w:rsid w:val="008C379D"/>
    <w:rsid w:val="008C4E2A"/>
    <w:rsid w:val="008C67CF"/>
    <w:rsid w:val="008D5A9C"/>
    <w:rsid w:val="008D7C94"/>
    <w:rsid w:val="008E1D2A"/>
    <w:rsid w:val="008E2678"/>
    <w:rsid w:val="008E40BF"/>
    <w:rsid w:val="008E503D"/>
    <w:rsid w:val="008E627B"/>
    <w:rsid w:val="008F466D"/>
    <w:rsid w:val="00901299"/>
    <w:rsid w:val="009020F6"/>
    <w:rsid w:val="0091559A"/>
    <w:rsid w:val="00921AA0"/>
    <w:rsid w:val="00921E81"/>
    <w:rsid w:val="00924016"/>
    <w:rsid w:val="009274AB"/>
    <w:rsid w:val="0093056B"/>
    <w:rsid w:val="00936C7E"/>
    <w:rsid w:val="009427F8"/>
    <w:rsid w:val="0095549A"/>
    <w:rsid w:val="00960576"/>
    <w:rsid w:val="009605D8"/>
    <w:rsid w:val="00962365"/>
    <w:rsid w:val="009652FC"/>
    <w:rsid w:val="009662EB"/>
    <w:rsid w:val="00966A86"/>
    <w:rsid w:val="009677B6"/>
    <w:rsid w:val="00973BB8"/>
    <w:rsid w:val="00981998"/>
    <w:rsid w:val="009822DB"/>
    <w:rsid w:val="009838B3"/>
    <w:rsid w:val="00986FC6"/>
    <w:rsid w:val="0099095D"/>
    <w:rsid w:val="0099590E"/>
    <w:rsid w:val="009964D9"/>
    <w:rsid w:val="0099709B"/>
    <w:rsid w:val="009A0DDA"/>
    <w:rsid w:val="009A1E6B"/>
    <w:rsid w:val="009A468F"/>
    <w:rsid w:val="009A528A"/>
    <w:rsid w:val="009A69A4"/>
    <w:rsid w:val="009A7588"/>
    <w:rsid w:val="009B6E5C"/>
    <w:rsid w:val="009C0070"/>
    <w:rsid w:val="009C4249"/>
    <w:rsid w:val="009C58B4"/>
    <w:rsid w:val="009C5E49"/>
    <w:rsid w:val="009C7037"/>
    <w:rsid w:val="009D101E"/>
    <w:rsid w:val="009D420F"/>
    <w:rsid w:val="009D5965"/>
    <w:rsid w:val="009D657E"/>
    <w:rsid w:val="009E0FE2"/>
    <w:rsid w:val="009E2D47"/>
    <w:rsid w:val="009E3005"/>
    <w:rsid w:val="009E4CDD"/>
    <w:rsid w:val="009E73D0"/>
    <w:rsid w:val="009F126E"/>
    <w:rsid w:val="009F428A"/>
    <w:rsid w:val="009F6132"/>
    <w:rsid w:val="00A14047"/>
    <w:rsid w:val="00A21B15"/>
    <w:rsid w:val="00A2427C"/>
    <w:rsid w:val="00A2668C"/>
    <w:rsid w:val="00A30B83"/>
    <w:rsid w:val="00A40A49"/>
    <w:rsid w:val="00A42260"/>
    <w:rsid w:val="00A476C0"/>
    <w:rsid w:val="00A56503"/>
    <w:rsid w:val="00A5733B"/>
    <w:rsid w:val="00A613FC"/>
    <w:rsid w:val="00A62B15"/>
    <w:rsid w:val="00A63845"/>
    <w:rsid w:val="00A65FA7"/>
    <w:rsid w:val="00A721AE"/>
    <w:rsid w:val="00A77946"/>
    <w:rsid w:val="00A801CD"/>
    <w:rsid w:val="00A81B68"/>
    <w:rsid w:val="00A84520"/>
    <w:rsid w:val="00A85256"/>
    <w:rsid w:val="00A90618"/>
    <w:rsid w:val="00A91DB2"/>
    <w:rsid w:val="00A96D87"/>
    <w:rsid w:val="00A96EDB"/>
    <w:rsid w:val="00A97558"/>
    <w:rsid w:val="00AA2B5B"/>
    <w:rsid w:val="00AA7B6D"/>
    <w:rsid w:val="00AB1350"/>
    <w:rsid w:val="00AB1465"/>
    <w:rsid w:val="00AB1820"/>
    <w:rsid w:val="00AB2B81"/>
    <w:rsid w:val="00AC733C"/>
    <w:rsid w:val="00AD4EA6"/>
    <w:rsid w:val="00AD506D"/>
    <w:rsid w:val="00AD53D4"/>
    <w:rsid w:val="00AD5E0A"/>
    <w:rsid w:val="00AD73D3"/>
    <w:rsid w:val="00AE242D"/>
    <w:rsid w:val="00AF2DCB"/>
    <w:rsid w:val="00AF333F"/>
    <w:rsid w:val="00AF3B90"/>
    <w:rsid w:val="00AF72D1"/>
    <w:rsid w:val="00B00F97"/>
    <w:rsid w:val="00B02A4A"/>
    <w:rsid w:val="00B1010D"/>
    <w:rsid w:val="00B10CC8"/>
    <w:rsid w:val="00B15432"/>
    <w:rsid w:val="00B22D4F"/>
    <w:rsid w:val="00B22E8E"/>
    <w:rsid w:val="00B2578D"/>
    <w:rsid w:val="00B2707C"/>
    <w:rsid w:val="00B34506"/>
    <w:rsid w:val="00B34ADE"/>
    <w:rsid w:val="00B35D1A"/>
    <w:rsid w:val="00B36B2A"/>
    <w:rsid w:val="00B37CE6"/>
    <w:rsid w:val="00B420D6"/>
    <w:rsid w:val="00B42C82"/>
    <w:rsid w:val="00B43654"/>
    <w:rsid w:val="00B43877"/>
    <w:rsid w:val="00B45878"/>
    <w:rsid w:val="00B467E6"/>
    <w:rsid w:val="00B46C76"/>
    <w:rsid w:val="00B54AA0"/>
    <w:rsid w:val="00B56EB7"/>
    <w:rsid w:val="00B70323"/>
    <w:rsid w:val="00B72A27"/>
    <w:rsid w:val="00B743F7"/>
    <w:rsid w:val="00B74FD0"/>
    <w:rsid w:val="00B873F8"/>
    <w:rsid w:val="00B94BDE"/>
    <w:rsid w:val="00B95FAA"/>
    <w:rsid w:val="00BA65A2"/>
    <w:rsid w:val="00BB0CA2"/>
    <w:rsid w:val="00BB7CEE"/>
    <w:rsid w:val="00BC00F6"/>
    <w:rsid w:val="00BC1C7A"/>
    <w:rsid w:val="00BC23BD"/>
    <w:rsid w:val="00BC3AF7"/>
    <w:rsid w:val="00BC60A8"/>
    <w:rsid w:val="00BC6422"/>
    <w:rsid w:val="00BD05E4"/>
    <w:rsid w:val="00BD0DF6"/>
    <w:rsid w:val="00BD2CC0"/>
    <w:rsid w:val="00BD7900"/>
    <w:rsid w:val="00BE2BE6"/>
    <w:rsid w:val="00BE46E6"/>
    <w:rsid w:val="00BE6681"/>
    <w:rsid w:val="00BE6CAB"/>
    <w:rsid w:val="00BF21D0"/>
    <w:rsid w:val="00BF36A6"/>
    <w:rsid w:val="00BF5D05"/>
    <w:rsid w:val="00BF605C"/>
    <w:rsid w:val="00BF6786"/>
    <w:rsid w:val="00C00854"/>
    <w:rsid w:val="00C0095B"/>
    <w:rsid w:val="00C036AF"/>
    <w:rsid w:val="00C0525A"/>
    <w:rsid w:val="00C0702B"/>
    <w:rsid w:val="00C078FC"/>
    <w:rsid w:val="00C0796A"/>
    <w:rsid w:val="00C07A48"/>
    <w:rsid w:val="00C158F3"/>
    <w:rsid w:val="00C20941"/>
    <w:rsid w:val="00C24155"/>
    <w:rsid w:val="00C25B90"/>
    <w:rsid w:val="00C270EE"/>
    <w:rsid w:val="00C35273"/>
    <w:rsid w:val="00C367F4"/>
    <w:rsid w:val="00C416D2"/>
    <w:rsid w:val="00C427FF"/>
    <w:rsid w:val="00C42AD7"/>
    <w:rsid w:val="00C42FE2"/>
    <w:rsid w:val="00C437AB"/>
    <w:rsid w:val="00C45474"/>
    <w:rsid w:val="00C462E0"/>
    <w:rsid w:val="00C53439"/>
    <w:rsid w:val="00C53A52"/>
    <w:rsid w:val="00C568E6"/>
    <w:rsid w:val="00C61078"/>
    <w:rsid w:val="00C65280"/>
    <w:rsid w:val="00C704FB"/>
    <w:rsid w:val="00C717F6"/>
    <w:rsid w:val="00C72D28"/>
    <w:rsid w:val="00C77790"/>
    <w:rsid w:val="00C77C86"/>
    <w:rsid w:val="00C77E6E"/>
    <w:rsid w:val="00C80003"/>
    <w:rsid w:val="00C828DC"/>
    <w:rsid w:val="00C828E5"/>
    <w:rsid w:val="00C83747"/>
    <w:rsid w:val="00C8655A"/>
    <w:rsid w:val="00C91D46"/>
    <w:rsid w:val="00C93F16"/>
    <w:rsid w:val="00C95852"/>
    <w:rsid w:val="00C95EA7"/>
    <w:rsid w:val="00CA3835"/>
    <w:rsid w:val="00CA550E"/>
    <w:rsid w:val="00CB1E11"/>
    <w:rsid w:val="00CC09A1"/>
    <w:rsid w:val="00CC495B"/>
    <w:rsid w:val="00CD1AEC"/>
    <w:rsid w:val="00CE1262"/>
    <w:rsid w:val="00CE3C44"/>
    <w:rsid w:val="00CE7094"/>
    <w:rsid w:val="00CF3287"/>
    <w:rsid w:val="00CF60AB"/>
    <w:rsid w:val="00CF66D7"/>
    <w:rsid w:val="00CF73E4"/>
    <w:rsid w:val="00D01F80"/>
    <w:rsid w:val="00D037AD"/>
    <w:rsid w:val="00D07C73"/>
    <w:rsid w:val="00D11530"/>
    <w:rsid w:val="00D14348"/>
    <w:rsid w:val="00D21F7F"/>
    <w:rsid w:val="00D2477C"/>
    <w:rsid w:val="00D333B5"/>
    <w:rsid w:val="00D35A31"/>
    <w:rsid w:val="00D415AC"/>
    <w:rsid w:val="00D43B9E"/>
    <w:rsid w:val="00D43F11"/>
    <w:rsid w:val="00D44F64"/>
    <w:rsid w:val="00D46341"/>
    <w:rsid w:val="00D5092C"/>
    <w:rsid w:val="00D515D5"/>
    <w:rsid w:val="00D53758"/>
    <w:rsid w:val="00D53F1D"/>
    <w:rsid w:val="00D54CF2"/>
    <w:rsid w:val="00D55354"/>
    <w:rsid w:val="00D6246C"/>
    <w:rsid w:val="00D7211E"/>
    <w:rsid w:val="00D723AA"/>
    <w:rsid w:val="00D76415"/>
    <w:rsid w:val="00D80027"/>
    <w:rsid w:val="00D82BBD"/>
    <w:rsid w:val="00D83090"/>
    <w:rsid w:val="00D841B4"/>
    <w:rsid w:val="00D84C17"/>
    <w:rsid w:val="00D86E31"/>
    <w:rsid w:val="00D90461"/>
    <w:rsid w:val="00D9649E"/>
    <w:rsid w:val="00DA07A1"/>
    <w:rsid w:val="00DA14AF"/>
    <w:rsid w:val="00DA17FC"/>
    <w:rsid w:val="00DA412F"/>
    <w:rsid w:val="00DA6853"/>
    <w:rsid w:val="00DB09D1"/>
    <w:rsid w:val="00DB13AB"/>
    <w:rsid w:val="00DB4734"/>
    <w:rsid w:val="00DC078A"/>
    <w:rsid w:val="00DC0838"/>
    <w:rsid w:val="00DC2C5C"/>
    <w:rsid w:val="00DC54D5"/>
    <w:rsid w:val="00DD2C21"/>
    <w:rsid w:val="00DD39D3"/>
    <w:rsid w:val="00DD72B4"/>
    <w:rsid w:val="00DD7D5C"/>
    <w:rsid w:val="00DE66A5"/>
    <w:rsid w:val="00DF3F16"/>
    <w:rsid w:val="00DF40B0"/>
    <w:rsid w:val="00DF4A86"/>
    <w:rsid w:val="00E01DB0"/>
    <w:rsid w:val="00E04082"/>
    <w:rsid w:val="00E047A5"/>
    <w:rsid w:val="00E06CDA"/>
    <w:rsid w:val="00E236E5"/>
    <w:rsid w:val="00E24BE3"/>
    <w:rsid w:val="00E2646B"/>
    <w:rsid w:val="00E26C12"/>
    <w:rsid w:val="00E302A0"/>
    <w:rsid w:val="00E30876"/>
    <w:rsid w:val="00E36553"/>
    <w:rsid w:val="00E3677D"/>
    <w:rsid w:val="00E42407"/>
    <w:rsid w:val="00E44931"/>
    <w:rsid w:val="00E45C17"/>
    <w:rsid w:val="00E45F1D"/>
    <w:rsid w:val="00E512F9"/>
    <w:rsid w:val="00E55345"/>
    <w:rsid w:val="00E55CA1"/>
    <w:rsid w:val="00E5704B"/>
    <w:rsid w:val="00E60C09"/>
    <w:rsid w:val="00E61D00"/>
    <w:rsid w:val="00E635A4"/>
    <w:rsid w:val="00E65B6D"/>
    <w:rsid w:val="00E66EAE"/>
    <w:rsid w:val="00E70D9B"/>
    <w:rsid w:val="00E73ABE"/>
    <w:rsid w:val="00E77FED"/>
    <w:rsid w:val="00E80EC4"/>
    <w:rsid w:val="00E839C9"/>
    <w:rsid w:val="00E83F31"/>
    <w:rsid w:val="00E84AF2"/>
    <w:rsid w:val="00E92AE4"/>
    <w:rsid w:val="00E942D7"/>
    <w:rsid w:val="00E945B6"/>
    <w:rsid w:val="00E95D6A"/>
    <w:rsid w:val="00EB2178"/>
    <w:rsid w:val="00EB24EC"/>
    <w:rsid w:val="00EB26BB"/>
    <w:rsid w:val="00EB59C7"/>
    <w:rsid w:val="00EB6C60"/>
    <w:rsid w:val="00ED2B83"/>
    <w:rsid w:val="00EE269A"/>
    <w:rsid w:val="00EE6B56"/>
    <w:rsid w:val="00EF11CB"/>
    <w:rsid w:val="00EF4F03"/>
    <w:rsid w:val="00EF75DC"/>
    <w:rsid w:val="00F014A9"/>
    <w:rsid w:val="00F06A02"/>
    <w:rsid w:val="00F125FA"/>
    <w:rsid w:val="00F1315E"/>
    <w:rsid w:val="00F241E0"/>
    <w:rsid w:val="00F2683E"/>
    <w:rsid w:val="00F27F0F"/>
    <w:rsid w:val="00F30895"/>
    <w:rsid w:val="00F326EA"/>
    <w:rsid w:val="00F331DD"/>
    <w:rsid w:val="00F35780"/>
    <w:rsid w:val="00F40313"/>
    <w:rsid w:val="00F43ADB"/>
    <w:rsid w:val="00F47ADE"/>
    <w:rsid w:val="00F506A7"/>
    <w:rsid w:val="00F5447E"/>
    <w:rsid w:val="00F54F4B"/>
    <w:rsid w:val="00F551B7"/>
    <w:rsid w:val="00F60937"/>
    <w:rsid w:val="00F65010"/>
    <w:rsid w:val="00F672A1"/>
    <w:rsid w:val="00F6747C"/>
    <w:rsid w:val="00F6749D"/>
    <w:rsid w:val="00F70AB8"/>
    <w:rsid w:val="00F70F0F"/>
    <w:rsid w:val="00F70F63"/>
    <w:rsid w:val="00F72F9A"/>
    <w:rsid w:val="00F7529D"/>
    <w:rsid w:val="00F800F9"/>
    <w:rsid w:val="00F80D16"/>
    <w:rsid w:val="00F8404C"/>
    <w:rsid w:val="00F84749"/>
    <w:rsid w:val="00F84A8A"/>
    <w:rsid w:val="00F85282"/>
    <w:rsid w:val="00F87073"/>
    <w:rsid w:val="00F901E0"/>
    <w:rsid w:val="00F91700"/>
    <w:rsid w:val="00FA0809"/>
    <w:rsid w:val="00FA697A"/>
    <w:rsid w:val="00FA78E6"/>
    <w:rsid w:val="00FB7168"/>
    <w:rsid w:val="00FC2EBE"/>
    <w:rsid w:val="00FC41C8"/>
    <w:rsid w:val="00FC4855"/>
    <w:rsid w:val="00FC5298"/>
    <w:rsid w:val="00FC7FC3"/>
    <w:rsid w:val="00FD0DD5"/>
    <w:rsid w:val="00FD3863"/>
    <w:rsid w:val="00FE0A94"/>
    <w:rsid w:val="00FE3E50"/>
    <w:rsid w:val="00FE73C8"/>
    <w:rsid w:val="00FF36E8"/>
    <w:rsid w:val="00FF4210"/>
    <w:rsid w:val="00FF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4F456B-0C88-4D9D-88BC-67599C2F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7DB1"/>
    <w:rPr>
      <w:lang w:val="lt-LT" w:eastAsia="lt-LT"/>
    </w:rPr>
  </w:style>
  <w:style w:type="paragraph" w:styleId="Antrat1">
    <w:name w:val="heading 1"/>
    <w:basedOn w:val="prastasis"/>
    <w:next w:val="prastasis"/>
    <w:link w:val="Antrat1Diagrama"/>
    <w:qFormat/>
    <w:rsid w:val="008E627B"/>
    <w:pPr>
      <w:keepNext/>
      <w:jc w:val="right"/>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627B"/>
    <w:pPr>
      <w:jc w:val="center"/>
    </w:pPr>
    <w:rPr>
      <w:b/>
      <w:sz w:val="24"/>
    </w:rPr>
  </w:style>
  <w:style w:type="character" w:customStyle="1" w:styleId="apple-converted-space">
    <w:name w:val="apple-converted-space"/>
    <w:basedOn w:val="Numatytasispastraiposriftas"/>
    <w:rsid w:val="00A77946"/>
  </w:style>
  <w:style w:type="character" w:styleId="Hipersaitas">
    <w:name w:val="Hyperlink"/>
    <w:rsid w:val="00A85256"/>
    <w:rPr>
      <w:color w:val="0000FF"/>
      <w:u w:val="single"/>
    </w:rPr>
  </w:style>
  <w:style w:type="paragraph" w:customStyle="1" w:styleId="prastasistinklapis1">
    <w:name w:val="Įprastasis (tinklapis)1"/>
    <w:basedOn w:val="prastasis"/>
    <w:rsid w:val="00A85256"/>
    <w:pPr>
      <w:suppressAutoHyphens/>
      <w:spacing w:before="280" w:after="280"/>
    </w:pPr>
    <w:rPr>
      <w:sz w:val="24"/>
      <w:szCs w:val="24"/>
      <w:lang w:val="en-GB" w:eastAsia="ar-SA"/>
    </w:rPr>
  </w:style>
  <w:style w:type="paragraph" w:customStyle="1" w:styleId="Style9">
    <w:name w:val="Style9"/>
    <w:basedOn w:val="prastasis"/>
    <w:rsid w:val="00EE6B56"/>
    <w:pPr>
      <w:widowControl w:val="0"/>
      <w:autoSpaceDE w:val="0"/>
      <w:autoSpaceDN w:val="0"/>
      <w:adjustRightInd w:val="0"/>
      <w:spacing w:line="223" w:lineRule="exact"/>
      <w:ind w:hanging="353"/>
    </w:pPr>
    <w:rPr>
      <w:sz w:val="24"/>
      <w:szCs w:val="24"/>
    </w:rPr>
  </w:style>
  <w:style w:type="character" w:customStyle="1" w:styleId="FontStyle43">
    <w:name w:val="Font Style43"/>
    <w:rsid w:val="00EE6B56"/>
    <w:rPr>
      <w:rFonts w:ascii="Times New Roman" w:hAnsi="Times New Roman" w:cs="Times New Roman" w:hint="default"/>
      <w:sz w:val="16"/>
      <w:szCs w:val="16"/>
    </w:rPr>
  </w:style>
  <w:style w:type="paragraph" w:styleId="Debesliotekstas">
    <w:name w:val="Balloon Text"/>
    <w:basedOn w:val="prastasis"/>
    <w:link w:val="DebesliotekstasDiagrama"/>
    <w:uiPriority w:val="99"/>
    <w:semiHidden/>
    <w:unhideWhenUsed/>
    <w:rsid w:val="0047303C"/>
    <w:rPr>
      <w:rFonts w:ascii="Segoe UI" w:hAnsi="Segoe UI"/>
      <w:sz w:val="18"/>
      <w:szCs w:val="18"/>
    </w:rPr>
  </w:style>
  <w:style w:type="character" w:customStyle="1" w:styleId="DebesliotekstasDiagrama">
    <w:name w:val="Debesėlio tekstas Diagrama"/>
    <w:link w:val="Debesliotekstas"/>
    <w:uiPriority w:val="99"/>
    <w:semiHidden/>
    <w:rsid w:val="0047303C"/>
    <w:rPr>
      <w:rFonts w:ascii="Segoe UI" w:hAnsi="Segoe UI" w:cs="Segoe UI"/>
      <w:sz w:val="18"/>
      <w:szCs w:val="18"/>
      <w:lang w:val="en-US"/>
    </w:rPr>
  </w:style>
  <w:style w:type="paragraph" w:styleId="Antrats">
    <w:name w:val="header"/>
    <w:aliases w:val="Specialioji žyma,En-tête-1,En-tête-2,hd,Header 2"/>
    <w:basedOn w:val="prastasis"/>
    <w:link w:val="AntratsDiagrama"/>
    <w:unhideWhenUsed/>
    <w:rsid w:val="00283885"/>
    <w:pPr>
      <w:tabs>
        <w:tab w:val="center" w:pos="4819"/>
        <w:tab w:val="right" w:pos="9638"/>
      </w:tabs>
    </w:pPr>
  </w:style>
  <w:style w:type="character" w:customStyle="1" w:styleId="AntratsDiagrama">
    <w:name w:val="Antraštės Diagrama"/>
    <w:aliases w:val="Specialioji žyma Diagrama,En-tête-1 Diagrama,En-tête-2 Diagrama,hd Diagrama,Header 2 Diagrama"/>
    <w:link w:val="Antrats"/>
    <w:uiPriority w:val="99"/>
    <w:rsid w:val="00283885"/>
    <w:rPr>
      <w:lang w:val="en-US"/>
    </w:rPr>
  </w:style>
  <w:style w:type="paragraph" w:styleId="Porat">
    <w:name w:val="footer"/>
    <w:basedOn w:val="prastasis"/>
    <w:link w:val="PoratDiagrama"/>
    <w:uiPriority w:val="99"/>
    <w:unhideWhenUsed/>
    <w:rsid w:val="00283885"/>
    <w:pPr>
      <w:tabs>
        <w:tab w:val="center" w:pos="4819"/>
        <w:tab w:val="right" w:pos="9638"/>
      </w:tabs>
    </w:pPr>
  </w:style>
  <w:style w:type="character" w:customStyle="1" w:styleId="PoratDiagrama">
    <w:name w:val="Poraštė Diagrama"/>
    <w:link w:val="Porat"/>
    <w:uiPriority w:val="99"/>
    <w:rsid w:val="00283885"/>
    <w:rPr>
      <w:lang w:val="en-US"/>
    </w:rPr>
  </w:style>
  <w:style w:type="paragraph" w:styleId="prastasiniatinklio">
    <w:name w:val="Normal (Web)"/>
    <w:basedOn w:val="prastasis"/>
    <w:unhideWhenUsed/>
    <w:rsid w:val="004F0EFB"/>
    <w:pPr>
      <w:spacing w:before="100" w:beforeAutospacing="1" w:after="100" w:afterAutospacing="1"/>
    </w:pPr>
    <w:rPr>
      <w:sz w:val="24"/>
      <w:szCs w:val="24"/>
      <w:lang w:eastAsia="en-US"/>
    </w:rPr>
  </w:style>
  <w:style w:type="paragraph" w:customStyle="1" w:styleId="Default">
    <w:name w:val="Default"/>
    <w:rsid w:val="00AB1350"/>
    <w:pPr>
      <w:autoSpaceDE w:val="0"/>
      <w:autoSpaceDN w:val="0"/>
      <w:adjustRightInd w:val="0"/>
    </w:pPr>
    <w:rPr>
      <w:color w:val="000000"/>
      <w:sz w:val="24"/>
      <w:szCs w:val="24"/>
      <w:lang w:val="lt-LT" w:eastAsia="lt-LT"/>
    </w:rPr>
  </w:style>
  <w:style w:type="paragraph" w:styleId="Sraopastraipa">
    <w:name w:val="List Paragraph"/>
    <w:basedOn w:val="prastasis"/>
    <w:uiPriority w:val="34"/>
    <w:qFormat/>
    <w:rsid w:val="006957F6"/>
    <w:pPr>
      <w:ind w:left="720"/>
      <w:contextualSpacing/>
    </w:pPr>
  </w:style>
  <w:style w:type="character" w:styleId="Emfaz">
    <w:name w:val="Emphasis"/>
    <w:basedOn w:val="Numatytasispastraiposriftas"/>
    <w:uiPriority w:val="20"/>
    <w:qFormat/>
    <w:rsid w:val="00823449"/>
    <w:rPr>
      <w:i/>
      <w:iCs/>
    </w:rPr>
  </w:style>
  <w:style w:type="table" w:styleId="Lentelstinklelis">
    <w:name w:val="Table Grid"/>
    <w:basedOn w:val="prastojilentel"/>
    <w:uiPriority w:val="59"/>
    <w:rsid w:val="00797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A78E6"/>
    <w:rPr>
      <w:lang w:eastAsia="lt-LT"/>
    </w:rPr>
  </w:style>
  <w:style w:type="character" w:styleId="Komentaronuoroda">
    <w:name w:val="annotation reference"/>
    <w:basedOn w:val="Numatytasispastraiposriftas"/>
    <w:uiPriority w:val="99"/>
    <w:semiHidden/>
    <w:unhideWhenUsed/>
    <w:rsid w:val="00112C03"/>
    <w:rPr>
      <w:sz w:val="16"/>
      <w:szCs w:val="16"/>
    </w:rPr>
  </w:style>
  <w:style w:type="paragraph" w:styleId="Komentarotekstas">
    <w:name w:val="annotation text"/>
    <w:basedOn w:val="prastasis"/>
    <w:link w:val="KomentarotekstasDiagrama"/>
    <w:uiPriority w:val="99"/>
    <w:semiHidden/>
    <w:unhideWhenUsed/>
    <w:rsid w:val="00112C03"/>
  </w:style>
  <w:style w:type="character" w:customStyle="1" w:styleId="KomentarotekstasDiagrama">
    <w:name w:val="Komentaro tekstas Diagrama"/>
    <w:basedOn w:val="Numatytasispastraiposriftas"/>
    <w:link w:val="Komentarotekstas"/>
    <w:uiPriority w:val="99"/>
    <w:semiHidden/>
    <w:rsid w:val="00112C03"/>
    <w:rPr>
      <w:lang w:eastAsia="lt-LT"/>
    </w:rPr>
  </w:style>
  <w:style w:type="paragraph" w:styleId="Komentarotema">
    <w:name w:val="annotation subject"/>
    <w:basedOn w:val="Komentarotekstas"/>
    <w:next w:val="Komentarotekstas"/>
    <w:link w:val="KomentarotemaDiagrama"/>
    <w:uiPriority w:val="99"/>
    <w:semiHidden/>
    <w:unhideWhenUsed/>
    <w:rsid w:val="00112C03"/>
    <w:rPr>
      <w:b/>
      <w:bCs/>
    </w:rPr>
  </w:style>
  <w:style w:type="character" w:customStyle="1" w:styleId="KomentarotemaDiagrama">
    <w:name w:val="Komentaro tema Diagrama"/>
    <w:basedOn w:val="KomentarotekstasDiagrama"/>
    <w:link w:val="Komentarotema"/>
    <w:uiPriority w:val="99"/>
    <w:semiHidden/>
    <w:rsid w:val="00112C03"/>
    <w:rPr>
      <w:b/>
      <w:bCs/>
      <w:lang w:eastAsia="lt-LT"/>
    </w:rPr>
  </w:style>
  <w:style w:type="paragraph" w:styleId="Pagrindiniotekstotrauka">
    <w:name w:val="Body Text Indent"/>
    <w:basedOn w:val="prastasis"/>
    <w:link w:val="PagrindiniotekstotraukaDiagrama"/>
    <w:uiPriority w:val="99"/>
    <w:semiHidden/>
    <w:unhideWhenUsed/>
    <w:rsid w:val="00D6246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6246C"/>
    <w:rPr>
      <w:lang w:eastAsia="lt-LT"/>
    </w:rPr>
  </w:style>
  <w:style w:type="paragraph" w:customStyle="1" w:styleId="Sraopastraipa1">
    <w:name w:val="Sąrašo pastraipa1"/>
    <w:basedOn w:val="prastasis"/>
    <w:rsid w:val="00BC3AF7"/>
    <w:pPr>
      <w:ind w:left="1296"/>
    </w:pPr>
    <w:rPr>
      <w:sz w:val="24"/>
      <w:szCs w:val="24"/>
      <w:lang w:eastAsia="en-US"/>
    </w:rPr>
  </w:style>
  <w:style w:type="character" w:styleId="Grietas">
    <w:name w:val="Strong"/>
    <w:basedOn w:val="Numatytasispastraiposriftas"/>
    <w:uiPriority w:val="22"/>
    <w:qFormat/>
    <w:rsid w:val="00BC3AF7"/>
    <w:rPr>
      <w:b/>
      <w:bCs/>
    </w:rPr>
  </w:style>
  <w:style w:type="character" w:customStyle="1" w:styleId="PagrindinistekstasDiagrama">
    <w:name w:val="Pagrindinis tekstas Diagrama"/>
    <w:basedOn w:val="Numatytasispastraiposriftas"/>
    <w:link w:val="Pagrindinistekstas"/>
    <w:rsid w:val="00062F68"/>
    <w:rPr>
      <w:b/>
      <w:sz w:val="24"/>
      <w:lang w:val="lt-LT" w:eastAsia="lt-LT"/>
    </w:rPr>
  </w:style>
  <w:style w:type="character" w:customStyle="1" w:styleId="Antrat1Diagrama">
    <w:name w:val="Antraštė 1 Diagrama"/>
    <w:basedOn w:val="Numatytasispastraiposriftas"/>
    <w:link w:val="Antrat1"/>
    <w:rsid w:val="009B6E5C"/>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309">
      <w:bodyDiv w:val="1"/>
      <w:marLeft w:val="0"/>
      <w:marRight w:val="0"/>
      <w:marTop w:val="0"/>
      <w:marBottom w:val="0"/>
      <w:divBdr>
        <w:top w:val="none" w:sz="0" w:space="0" w:color="auto"/>
        <w:left w:val="none" w:sz="0" w:space="0" w:color="auto"/>
        <w:bottom w:val="none" w:sz="0" w:space="0" w:color="auto"/>
        <w:right w:val="none" w:sz="0" w:space="0" w:color="auto"/>
      </w:divBdr>
    </w:div>
    <w:div w:id="7952958">
      <w:bodyDiv w:val="1"/>
      <w:marLeft w:val="0"/>
      <w:marRight w:val="0"/>
      <w:marTop w:val="0"/>
      <w:marBottom w:val="0"/>
      <w:divBdr>
        <w:top w:val="none" w:sz="0" w:space="0" w:color="auto"/>
        <w:left w:val="none" w:sz="0" w:space="0" w:color="auto"/>
        <w:bottom w:val="none" w:sz="0" w:space="0" w:color="auto"/>
        <w:right w:val="none" w:sz="0" w:space="0" w:color="auto"/>
      </w:divBdr>
    </w:div>
    <w:div w:id="134379176">
      <w:bodyDiv w:val="1"/>
      <w:marLeft w:val="0"/>
      <w:marRight w:val="0"/>
      <w:marTop w:val="0"/>
      <w:marBottom w:val="0"/>
      <w:divBdr>
        <w:top w:val="none" w:sz="0" w:space="0" w:color="auto"/>
        <w:left w:val="none" w:sz="0" w:space="0" w:color="auto"/>
        <w:bottom w:val="none" w:sz="0" w:space="0" w:color="auto"/>
        <w:right w:val="none" w:sz="0" w:space="0" w:color="auto"/>
      </w:divBdr>
    </w:div>
    <w:div w:id="181944211">
      <w:bodyDiv w:val="1"/>
      <w:marLeft w:val="0"/>
      <w:marRight w:val="0"/>
      <w:marTop w:val="0"/>
      <w:marBottom w:val="0"/>
      <w:divBdr>
        <w:top w:val="none" w:sz="0" w:space="0" w:color="auto"/>
        <w:left w:val="none" w:sz="0" w:space="0" w:color="auto"/>
        <w:bottom w:val="none" w:sz="0" w:space="0" w:color="auto"/>
        <w:right w:val="none" w:sz="0" w:space="0" w:color="auto"/>
      </w:divBdr>
    </w:div>
    <w:div w:id="216622611">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336546488">
      <w:bodyDiv w:val="1"/>
      <w:marLeft w:val="0"/>
      <w:marRight w:val="0"/>
      <w:marTop w:val="0"/>
      <w:marBottom w:val="0"/>
      <w:divBdr>
        <w:top w:val="none" w:sz="0" w:space="0" w:color="auto"/>
        <w:left w:val="none" w:sz="0" w:space="0" w:color="auto"/>
        <w:bottom w:val="none" w:sz="0" w:space="0" w:color="auto"/>
        <w:right w:val="none" w:sz="0" w:space="0" w:color="auto"/>
      </w:divBdr>
    </w:div>
    <w:div w:id="789514421">
      <w:bodyDiv w:val="1"/>
      <w:marLeft w:val="0"/>
      <w:marRight w:val="0"/>
      <w:marTop w:val="0"/>
      <w:marBottom w:val="0"/>
      <w:divBdr>
        <w:top w:val="none" w:sz="0" w:space="0" w:color="auto"/>
        <w:left w:val="none" w:sz="0" w:space="0" w:color="auto"/>
        <w:bottom w:val="none" w:sz="0" w:space="0" w:color="auto"/>
        <w:right w:val="none" w:sz="0" w:space="0" w:color="auto"/>
      </w:divBdr>
    </w:div>
    <w:div w:id="918756932">
      <w:bodyDiv w:val="1"/>
      <w:marLeft w:val="0"/>
      <w:marRight w:val="0"/>
      <w:marTop w:val="0"/>
      <w:marBottom w:val="0"/>
      <w:divBdr>
        <w:top w:val="none" w:sz="0" w:space="0" w:color="auto"/>
        <w:left w:val="none" w:sz="0" w:space="0" w:color="auto"/>
        <w:bottom w:val="none" w:sz="0" w:space="0" w:color="auto"/>
        <w:right w:val="none" w:sz="0" w:space="0" w:color="auto"/>
      </w:divBdr>
    </w:div>
    <w:div w:id="1091270814">
      <w:bodyDiv w:val="1"/>
      <w:marLeft w:val="0"/>
      <w:marRight w:val="0"/>
      <w:marTop w:val="0"/>
      <w:marBottom w:val="0"/>
      <w:divBdr>
        <w:top w:val="none" w:sz="0" w:space="0" w:color="auto"/>
        <w:left w:val="none" w:sz="0" w:space="0" w:color="auto"/>
        <w:bottom w:val="none" w:sz="0" w:space="0" w:color="auto"/>
        <w:right w:val="none" w:sz="0" w:space="0" w:color="auto"/>
      </w:divBdr>
    </w:div>
    <w:div w:id="1257858366">
      <w:bodyDiv w:val="1"/>
      <w:marLeft w:val="0"/>
      <w:marRight w:val="0"/>
      <w:marTop w:val="0"/>
      <w:marBottom w:val="0"/>
      <w:divBdr>
        <w:top w:val="none" w:sz="0" w:space="0" w:color="auto"/>
        <w:left w:val="none" w:sz="0" w:space="0" w:color="auto"/>
        <w:bottom w:val="none" w:sz="0" w:space="0" w:color="auto"/>
        <w:right w:val="none" w:sz="0" w:space="0" w:color="auto"/>
      </w:divBdr>
    </w:div>
    <w:div w:id="1284581061">
      <w:bodyDiv w:val="1"/>
      <w:marLeft w:val="0"/>
      <w:marRight w:val="0"/>
      <w:marTop w:val="0"/>
      <w:marBottom w:val="0"/>
      <w:divBdr>
        <w:top w:val="none" w:sz="0" w:space="0" w:color="auto"/>
        <w:left w:val="none" w:sz="0" w:space="0" w:color="auto"/>
        <w:bottom w:val="none" w:sz="0" w:space="0" w:color="auto"/>
        <w:right w:val="none" w:sz="0" w:space="0" w:color="auto"/>
      </w:divBdr>
    </w:div>
    <w:div w:id="1810055231">
      <w:bodyDiv w:val="1"/>
      <w:marLeft w:val="0"/>
      <w:marRight w:val="0"/>
      <w:marTop w:val="0"/>
      <w:marBottom w:val="0"/>
      <w:divBdr>
        <w:top w:val="none" w:sz="0" w:space="0" w:color="auto"/>
        <w:left w:val="none" w:sz="0" w:space="0" w:color="auto"/>
        <w:bottom w:val="none" w:sz="0" w:space="0" w:color="auto"/>
        <w:right w:val="none" w:sz="0" w:space="0" w:color="auto"/>
      </w:divBdr>
    </w:div>
    <w:div w:id="1813599890">
      <w:bodyDiv w:val="1"/>
      <w:marLeft w:val="0"/>
      <w:marRight w:val="0"/>
      <w:marTop w:val="0"/>
      <w:marBottom w:val="0"/>
      <w:divBdr>
        <w:top w:val="none" w:sz="0" w:space="0" w:color="auto"/>
        <w:left w:val="none" w:sz="0" w:space="0" w:color="auto"/>
        <w:bottom w:val="none" w:sz="0" w:space="0" w:color="auto"/>
        <w:right w:val="none" w:sz="0" w:space="0" w:color="auto"/>
      </w:divBdr>
    </w:div>
    <w:div w:id="1886941845">
      <w:bodyDiv w:val="1"/>
      <w:marLeft w:val="0"/>
      <w:marRight w:val="0"/>
      <w:marTop w:val="0"/>
      <w:marBottom w:val="0"/>
      <w:divBdr>
        <w:top w:val="none" w:sz="0" w:space="0" w:color="auto"/>
        <w:left w:val="none" w:sz="0" w:space="0" w:color="auto"/>
        <w:bottom w:val="none" w:sz="0" w:space="0" w:color="auto"/>
        <w:right w:val="none" w:sz="0" w:space="0" w:color="auto"/>
      </w:divBdr>
    </w:div>
    <w:div w:id="1890530550">
      <w:bodyDiv w:val="1"/>
      <w:marLeft w:val="0"/>
      <w:marRight w:val="0"/>
      <w:marTop w:val="0"/>
      <w:marBottom w:val="0"/>
      <w:divBdr>
        <w:top w:val="none" w:sz="0" w:space="0" w:color="auto"/>
        <w:left w:val="none" w:sz="0" w:space="0" w:color="auto"/>
        <w:bottom w:val="none" w:sz="0" w:space="0" w:color="auto"/>
        <w:right w:val="none" w:sz="0" w:space="0" w:color="auto"/>
      </w:divBdr>
    </w:div>
    <w:div w:id="1950118350">
      <w:bodyDiv w:val="1"/>
      <w:marLeft w:val="0"/>
      <w:marRight w:val="0"/>
      <w:marTop w:val="0"/>
      <w:marBottom w:val="0"/>
      <w:divBdr>
        <w:top w:val="none" w:sz="0" w:space="0" w:color="auto"/>
        <w:left w:val="none" w:sz="0" w:space="0" w:color="auto"/>
        <w:bottom w:val="none" w:sz="0" w:space="0" w:color="auto"/>
        <w:right w:val="none" w:sz="0" w:space="0" w:color="auto"/>
      </w:divBdr>
    </w:div>
    <w:div w:id="1952786718">
      <w:bodyDiv w:val="1"/>
      <w:marLeft w:val="0"/>
      <w:marRight w:val="0"/>
      <w:marTop w:val="0"/>
      <w:marBottom w:val="0"/>
      <w:divBdr>
        <w:top w:val="none" w:sz="0" w:space="0" w:color="auto"/>
        <w:left w:val="none" w:sz="0" w:space="0" w:color="auto"/>
        <w:bottom w:val="none" w:sz="0" w:space="0" w:color="auto"/>
        <w:right w:val="none" w:sz="0" w:space="0" w:color="auto"/>
      </w:divBdr>
    </w:div>
    <w:div w:id="21280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370F-B0F0-4A20-9845-66CFF299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24813</Words>
  <Characters>14144</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38880</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Diana Zukauskiene</cp:lastModifiedBy>
  <cp:revision>8</cp:revision>
  <cp:lastPrinted>2024-02-27T06:40:00Z</cp:lastPrinted>
  <dcterms:created xsi:type="dcterms:W3CDTF">2024-02-27T06:21:00Z</dcterms:created>
  <dcterms:modified xsi:type="dcterms:W3CDTF">2024-02-29T14:47:00Z</dcterms:modified>
</cp:coreProperties>
</file>