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314757" w14:textId="77777777" w:rsidR="00240929" w:rsidRPr="00240929" w:rsidRDefault="00240929" w:rsidP="00240929">
      <w:pPr>
        <w:suppressAutoHyphens/>
        <w:spacing w:after="0" w:line="240" w:lineRule="auto"/>
        <w:ind w:left="9360" w:firstLine="720"/>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PRITARTA</w:t>
      </w:r>
    </w:p>
    <w:p w14:paraId="438ACE5D" w14:textId="77777777" w:rsidR="00240929" w:rsidRPr="00240929" w:rsidRDefault="00240929" w:rsidP="00240929">
      <w:pPr>
        <w:suppressAutoHyphens/>
        <w:spacing w:after="0" w:line="240" w:lineRule="auto"/>
        <w:ind w:left="9360" w:firstLine="720"/>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 xml:space="preserve">Panevėžio r. Paįstrio Juozo Zikaro </w:t>
      </w:r>
    </w:p>
    <w:p w14:paraId="3F1BA612" w14:textId="77777777" w:rsidR="00240929" w:rsidRPr="00240929" w:rsidRDefault="00240929" w:rsidP="00240929">
      <w:pPr>
        <w:suppressAutoHyphens/>
        <w:spacing w:after="0" w:line="240" w:lineRule="auto"/>
        <w:ind w:left="9360" w:firstLine="720"/>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gimnazijos tarybos</w:t>
      </w:r>
    </w:p>
    <w:p w14:paraId="22BEC3AD" w14:textId="0D770326" w:rsidR="00240929" w:rsidRPr="00240929" w:rsidRDefault="00240929" w:rsidP="00240929">
      <w:pPr>
        <w:suppressAutoHyphens/>
        <w:spacing w:after="0" w:line="240" w:lineRule="auto"/>
        <w:ind w:left="9360" w:firstLine="720"/>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202</w:t>
      </w:r>
      <w:r w:rsidR="00BD102B">
        <w:rPr>
          <w:rFonts w:ascii="Times New Roman" w:eastAsia="Times New Roman" w:hAnsi="Times New Roman" w:cs="Times New Roman"/>
          <w:kern w:val="0"/>
          <w:sz w:val="24"/>
          <w:szCs w:val="24"/>
          <w:lang w:eastAsia="ar-SA"/>
          <w14:ligatures w14:val="none"/>
        </w:rPr>
        <w:t>4</w:t>
      </w:r>
      <w:r w:rsidRPr="00240929">
        <w:rPr>
          <w:rFonts w:ascii="Times New Roman" w:eastAsia="Times New Roman" w:hAnsi="Times New Roman" w:cs="Times New Roman"/>
          <w:kern w:val="0"/>
          <w:sz w:val="24"/>
          <w:szCs w:val="24"/>
          <w:lang w:eastAsia="ar-SA"/>
          <w14:ligatures w14:val="none"/>
        </w:rPr>
        <w:t xml:space="preserve"> m. vasario </w:t>
      </w:r>
      <w:r w:rsidR="00614458">
        <w:rPr>
          <w:rFonts w:ascii="Times New Roman" w:eastAsia="Times New Roman" w:hAnsi="Times New Roman" w:cs="Times New Roman"/>
          <w:kern w:val="0"/>
          <w:sz w:val="24"/>
          <w:szCs w:val="24"/>
          <w:lang w:eastAsia="ar-SA"/>
          <w14:ligatures w14:val="none"/>
        </w:rPr>
        <w:t>2</w:t>
      </w:r>
      <w:r w:rsidRPr="00240929">
        <w:rPr>
          <w:rFonts w:ascii="Times New Roman" w:eastAsia="Times New Roman" w:hAnsi="Times New Roman" w:cs="Times New Roman"/>
          <w:kern w:val="0"/>
          <w:sz w:val="24"/>
          <w:szCs w:val="24"/>
          <w:lang w:eastAsia="ar-SA"/>
          <w14:ligatures w14:val="none"/>
        </w:rPr>
        <w:t xml:space="preserve"> d. protokolu Nr. </w:t>
      </w:r>
      <w:r w:rsidR="00614458">
        <w:rPr>
          <w:rFonts w:ascii="Times New Roman" w:eastAsia="Times New Roman" w:hAnsi="Times New Roman" w:cs="Times New Roman"/>
          <w:kern w:val="0"/>
          <w:sz w:val="24"/>
          <w:szCs w:val="24"/>
          <w:lang w:eastAsia="ar-SA"/>
          <w14:ligatures w14:val="none"/>
        </w:rPr>
        <w:t>MT-1-1</w:t>
      </w:r>
    </w:p>
    <w:p w14:paraId="0B659419" w14:textId="77777777" w:rsidR="00240929" w:rsidRPr="00240929" w:rsidRDefault="00240929" w:rsidP="00240929">
      <w:pPr>
        <w:suppressAutoHyphens/>
        <w:spacing w:after="0" w:line="240" w:lineRule="auto"/>
        <w:ind w:left="9360" w:firstLine="720"/>
        <w:rPr>
          <w:rFonts w:ascii="Times New Roman" w:eastAsia="Times New Roman" w:hAnsi="Times New Roman" w:cs="Times New Roman"/>
          <w:kern w:val="0"/>
          <w:sz w:val="24"/>
          <w:szCs w:val="24"/>
          <w:lang w:eastAsia="ar-SA"/>
          <w14:ligatures w14:val="none"/>
        </w:rPr>
      </w:pPr>
    </w:p>
    <w:p w14:paraId="52EF4B2A" w14:textId="7F6CB055" w:rsidR="00240929" w:rsidRPr="00240929" w:rsidRDefault="00031133" w:rsidP="00240929">
      <w:pPr>
        <w:tabs>
          <w:tab w:val="left" w:pos="720"/>
        </w:tabs>
        <w:suppressAutoHyphens/>
        <w:spacing w:after="0" w:line="240" w:lineRule="auto"/>
        <w:ind w:left="10080"/>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PRITAR</w:t>
      </w:r>
      <w:r w:rsidRPr="00240929">
        <w:rPr>
          <w:rFonts w:ascii="Times New Roman" w:eastAsia="Times New Roman" w:hAnsi="Times New Roman" w:cs="Times New Roman"/>
          <w:kern w:val="0"/>
          <w:sz w:val="24"/>
          <w:szCs w:val="24"/>
          <w:lang w:eastAsia="ar-SA"/>
          <w14:ligatures w14:val="none"/>
        </w:rPr>
        <w:t>TA</w:t>
      </w:r>
    </w:p>
    <w:p w14:paraId="41235A0F" w14:textId="77777777" w:rsidR="00240929" w:rsidRPr="00240929" w:rsidRDefault="00240929" w:rsidP="00240929">
      <w:pPr>
        <w:tabs>
          <w:tab w:val="left" w:pos="720"/>
        </w:tabs>
        <w:autoSpaceDE w:val="0"/>
        <w:autoSpaceDN w:val="0"/>
        <w:adjustRightInd w:val="0"/>
        <w:spacing w:after="0" w:line="240" w:lineRule="auto"/>
        <w:ind w:left="10080"/>
        <w:rPr>
          <w:rFonts w:ascii="Times New Roman" w:eastAsia="Calibri" w:hAnsi="Times New Roman" w:cs="Times New Roman"/>
          <w:kern w:val="0"/>
          <w:sz w:val="24"/>
          <w:szCs w:val="24"/>
          <w14:ligatures w14:val="none"/>
        </w:rPr>
      </w:pPr>
      <w:r w:rsidRPr="00240929">
        <w:rPr>
          <w:rFonts w:ascii="Times New Roman" w:eastAsia="Calibri" w:hAnsi="Times New Roman" w:cs="Times New Roman"/>
          <w:kern w:val="0"/>
          <w:sz w:val="24"/>
          <w:szCs w:val="24"/>
          <w14:ligatures w14:val="none"/>
        </w:rPr>
        <w:t xml:space="preserve">Panevėžio rajono savivaldybės administracijos </w:t>
      </w:r>
    </w:p>
    <w:p w14:paraId="58379EA1" w14:textId="77777777" w:rsidR="001C4FE6" w:rsidRDefault="00031133" w:rsidP="00240929">
      <w:pPr>
        <w:tabs>
          <w:tab w:val="left" w:pos="720"/>
        </w:tabs>
        <w:autoSpaceDE w:val="0"/>
        <w:autoSpaceDN w:val="0"/>
        <w:adjustRightInd w:val="0"/>
        <w:spacing w:after="0" w:line="240" w:lineRule="auto"/>
        <w:ind w:left="1008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direktoriaus 2024 m.  </w:t>
      </w:r>
      <w:r w:rsidR="001C4FE6">
        <w:rPr>
          <w:rFonts w:ascii="Times New Roman" w:eastAsia="Calibri" w:hAnsi="Times New Roman" w:cs="Times New Roman"/>
          <w:kern w:val="0"/>
          <w:sz w:val="24"/>
          <w:szCs w:val="24"/>
          <w14:ligatures w14:val="none"/>
        </w:rPr>
        <w:t xml:space="preserve">                      </w:t>
      </w:r>
    </w:p>
    <w:p w14:paraId="0442B616" w14:textId="2E2857D2" w:rsidR="00240929" w:rsidRPr="00240929" w:rsidRDefault="00031133" w:rsidP="00240929">
      <w:pPr>
        <w:tabs>
          <w:tab w:val="left" w:pos="720"/>
        </w:tabs>
        <w:autoSpaceDE w:val="0"/>
        <w:autoSpaceDN w:val="0"/>
        <w:adjustRightInd w:val="0"/>
        <w:spacing w:after="0" w:line="240" w:lineRule="auto"/>
        <w:ind w:left="1008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įsakymu Nr.</w:t>
      </w:r>
      <w:r w:rsidR="00614458">
        <w:rPr>
          <w:rFonts w:ascii="Times New Roman" w:eastAsia="Calibri" w:hAnsi="Times New Roman" w:cs="Times New Roman"/>
          <w:kern w:val="0"/>
          <w:sz w:val="24"/>
          <w:szCs w:val="24"/>
          <w14:ligatures w14:val="none"/>
        </w:rPr>
        <w:t xml:space="preserve"> </w:t>
      </w:r>
    </w:p>
    <w:p w14:paraId="2518F6B0" w14:textId="77777777" w:rsidR="00240929" w:rsidRPr="00240929" w:rsidRDefault="00240929" w:rsidP="00240929">
      <w:pPr>
        <w:tabs>
          <w:tab w:val="left" w:pos="720"/>
        </w:tabs>
        <w:suppressAutoHyphens/>
        <w:spacing w:after="0" w:line="240" w:lineRule="auto"/>
        <w:ind w:left="10080"/>
        <w:rPr>
          <w:rFonts w:ascii="Times New Roman" w:eastAsia="Times New Roman" w:hAnsi="Times New Roman" w:cs="Times New Roman"/>
          <w:kern w:val="0"/>
          <w:sz w:val="24"/>
          <w:szCs w:val="24"/>
          <w:lang w:eastAsia="ar-SA"/>
          <w14:ligatures w14:val="none"/>
        </w:rPr>
      </w:pPr>
    </w:p>
    <w:p w14:paraId="49BC89FD" w14:textId="77777777" w:rsidR="00240929" w:rsidRPr="00240929" w:rsidRDefault="00240929" w:rsidP="00240929">
      <w:pPr>
        <w:tabs>
          <w:tab w:val="left" w:pos="720"/>
        </w:tabs>
        <w:suppressAutoHyphens/>
        <w:spacing w:after="0" w:line="240" w:lineRule="auto"/>
        <w:ind w:left="10080"/>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PATVIRTINTA</w:t>
      </w:r>
    </w:p>
    <w:p w14:paraId="610696C2" w14:textId="77777777" w:rsidR="00240929" w:rsidRPr="00240929" w:rsidRDefault="00240929" w:rsidP="00240929">
      <w:pPr>
        <w:tabs>
          <w:tab w:val="left" w:pos="720"/>
        </w:tabs>
        <w:suppressAutoHyphens/>
        <w:spacing w:after="0" w:line="240" w:lineRule="auto"/>
        <w:ind w:left="10080"/>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 xml:space="preserve">Panevėžio r. Paįstrio Juozo Zikaro </w:t>
      </w:r>
    </w:p>
    <w:p w14:paraId="54D2873D" w14:textId="77777777" w:rsidR="00240929" w:rsidRPr="00240929" w:rsidRDefault="00240929" w:rsidP="00240929">
      <w:pPr>
        <w:tabs>
          <w:tab w:val="left" w:pos="720"/>
        </w:tabs>
        <w:suppressAutoHyphens/>
        <w:spacing w:after="0" w:line="240" w:lineRule="auto"/>
        <w:ind w:left="10080"/>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gimnazijos direktoriaus</w:t>
      </w:r>
    </w:p>
    <w:p w14:paraId="7C2AE912" w14:textId="77777777" w:rsidR="001C4FE6" w:rsidRDefault="00240929" w:rsidP="00240929">
      <w:pPr>
        <w:tabs>
          <w:tab w:val="left" w:pos="720"/>
        </w:tabs>
        <w:suppressAutoHyphens/>
        <w:spacing w:after="0" w:line="240" w:lineRule="auto"/>
        <w:ind w:left="10080"/>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202</w:t>
      </w:r>
      <w:r w:rsidR="00BD102B">
        <w:rPr>
          <w:rFonts w:ascii="Times New Roman" w:eastAsia="Times New Roman" w:hAnsi="Times New Roman" w:cs="Times New Roman"/>
          <w:kern w:val="0"/>
          <w:sz w:val="24"/>
          <w:szCs w:val="24"/>
          <w:lang w:eastAsia="ar-SA"/>
          <w14:ligatures w14:val="none"/>
        </w:rPr>
        <w:t>4</w:t>
      </w:r>
      <w:r w:rsidRPr="00240929">
        <w:rPr>
          <w:rFonts w:ascii="Times New Roman" w:eastAsia="Times New Roman" w:hAnsi="Times New Roman" w:cs="Times New Roman"/>
          <w:kern w:val="0"/>
          <w:sz w:val="24"/>
          <w:szCs w:val="24"/>
          <w:lang w:eastAsia="ar-SA"/>
          <w14:ligatures w14:val="none"/>
        </w:rPr>
        <w:t xml:space="preserve"> m. </w:t>
      </w:r>
      <w:r w:rsidR="006F3610">
        <w:rPr>
          <w:rFonts w:ascii="Times New Roman" w:eastAsia="Times New Roman" w:hAnsi="Times New Roman" w:cs="Times New Roman"/>
          <w:kern w:val="0"/>
          <w:sz w:val="24"/>
          <w:szCs w:val="24"/>
          <w:lang w:eastAsia="ar-SA"/>
          <w14:ligatures w14:val="none"/>
        </w:rPr>
        <w:t xml:space="preserve">                             </w:t>
      </w:r>
    </w:p>
    <w:p w14:paraId="2B9B052E" w14:textId="153C6349" w:rsidR="00240929" w:rsidRPr="00240929" w:rsidRDefault="00240929" w:rsidP="00240929">
      <w:pPr>
        <w:tabs>
          <w:tab w:val="left" w:pos="720"/>
        </w:tabs>
        <w:suppressAutoHyphens/>
        <w:spacing w:after="0" w:line="240" w:lineRule="auto"/>
        <w:ind w:left="10080"/>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 xml:space="preserve">įsakymu Nr. </w:t>
      </w:r>
      <w:r w:rsidR="00614458">
        <w:rPr>
          <w:rFonts w:ascii="Times New Roman" w:eastAsia="Times New Roman" w:hAnsi="Times New Roman" w:cs="Times New Roman"/>
          <w:kern w:val="0"/>
          <w:sz w:val="24"/>
          <w:szCs w:val="24"/>
          <w:lang w:eastAsia="ar-SA"/>
          <w14:ligatures w14:val="none"/>
        </w:rPr>
        <w:t>V-</w:t>
      </w:r>
    </w:p>
    <w:p w14:paraId="75227D44" w14:textId="77777777" w:rsidR="00240929" w:rsidRPr="00240929" w:rsidRDefault="00240929" w:rsidP="00240929">
      <w:pPr>
        <w:tabs>
          <w:tab w:val="left" w:pos="720"/>
        </w:tabs>
        <w:suppressAutoHyphens/>
        <w:spacing w:after="0" w:line="240" w:lineRule="auto"/>
        <w:rPr>
          <w:rFonts w:ascii="Times New Roman" w:eastAsia="Times New Roman" w:hAnsi="Times New Roman" w:cs="Times New Roman"/>
          <w:kern w:val="0"/>
          <w:sz w:val="24"/>
          <w:szCs w:val="24"/>
          <w:lang w:eastAsia="ar-SA"/>
          <w14:ligatures w14:val="none"/>
        </w:rPr>
      </w:pPr>
    </w:p>
    <w:p w14:paraId="472C8573" w14:textId="77777777" w:rsidR="00240929" w:rsidRPr="00240929" w:rsidRDefault="00240929" w:rsidP="00240929">
      <w:pPr>
        <w:tabs>
          <w:tab w:val="left" w:pos="720"/>
        </w:tabs>
        <w:suppressAutoHyphens/>
        <w:spacing w:after="0" w:line="240" w:lineRule="auto"/>
        <w:rPr>
          <w:rFonts w:ascii="Times New Roman" w:eastAsia="Times New Roman" w:hAnsi="Times New Roman" w:cs="Times New Roman"/>
          <w:kern w:val="0"/>
          <w:sz w:val="24"/>
          <w:szCs w:val="24"/>
          <w:lang w:eastAsia="ar-SA"/>
          <w14:ligatures w14:val="none"/>
        </w:rPr>
      </w:pPr>
    </w:p>
    <w:p w14:paraId="12086E69" w14:textId="013C6477" w:rsidR="00240929" w:rsidRPr="00240929" w:rsidRDefault="00240929" w:rsidP="00240929">
      <w:pPr>
        <w:tabs>
          <w:tab w:val="left" w:pos="720"/>
        </w:tabs>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240929">
        <w:rPr>
          <w:rFonts w:ascii="Times New Roman" w:eastAsia="Times New Roman" w:hAnsi="Times New Roman" w:cs="Times New Roman"/>
          <w:b/>
          <w:kern w:val="0"/>
          <w:sz w:val="24"/>
          <w:szCs w:val="24"/>
          <w:lang w:eastAsia="ar-SA"/>
          <w14:ligatures w14:val="none"/>
        </w:rPr>
        <w:t>PANEVĖŽIO R. PAĮSTRIO JUOZO ZIKARO GIMNAZIJOS 202</w:t>
      </w:r>
      <w:r w:rsidR="00BD102B">
        <w:rPr>
          <w:rFonts w:ascii="Times New Roman" w:eastAsia="Times New Roman" w:hAnsi="Times New Roman" w:cs="Times New Roman"/>
          <w:b/>
          <w:kern w:val="0"/>
          <w:sz w:val="24"/>
          <w:szCs w:val="24"/>
          <w:lang w:eastAsia="ar-SA"/>
          <w14:ligatures w14:val="none"/>
        </w:rPr>
        <w:t>4</w:t>
      </w:r>
      <w:r w:rsidRPr="00240929">
        <w:rPr>
          <w:rFonts w:ascii="Times New Roman" w:eastAsia="Times New Roman" w:hAnsi="Times New Roman" w:cs="Times New Roman"/>
          <w:b/>
          <w:kern w:val="0"/>
          <w:sz w:val="24"/>
          <w:szCs w:val="24"/>
          <w:lang w:eastAsia="ar-SA"/>
          <w14:ligatures w14:val="none"/>
        </w:rPr>
        <w:t>–202</w:t>
      </w:r>
      <w:r w:rsidR="00BD102B">
        <w:rPr>
          <w:rFonts w:ascii="Times New Roman" w:eastAsia="Times New Roman" w:hAnsi="Times New Roman" w:cs="Times New Roman"/>
          <w:b/>
          <w:kern w:val="0"/>
          <w:sz w:val="24"/>
          <w:szCs w:val="24"/>
          <w:lang w:eastAsia="ar-SA"/>
          <w14:ligatures w14:val="none"/>
        </w:rPr>
        <w:t>6</w:t>
      </w:r>
      <w:r w:rsidRPr="00240929">
        <w:rPr>
          <w:rFonts w:ascii="Times New Roman" w:eastAsia="Times New Roman" w:hAnsi="Times New Roman" w:cs="Times New Roman"/>
          <w:b/>
          <w:kern w:val="0"/>
          <w:sz w:val="24"/>
          <w:szCs w:val="24"/>
          <w:lang w:eastAsia="ar-SA"/>
          <w14:ligatures w14:val="none"/>
        </w:rPr>
        <w:t xml:space="preserve"> METŲ STRATEGINIS PLANAS</w:t>
      </w:r>
    </w:p>
    <w:p w14:paraId="68807F9E" w14:textId="77777777" w:rsidR="00240929" w:rsidRPr="00240929" w:rsidRDefault="00240929" w:rsidP="00240929">
      <w:pPr>
        <w:tabs>
          <w:tab w:val="left" w:pos="720"/>
        </w:tabs>
        <w:suppressAutoHyphens/>
        <w:spacing w:after="0" w:line="240" w:lineRule="auto"/>
        <w:rPr>
          <w:rFonts w:ascii="Times New Roman" w:eastAsia="Times New Roman" w:hAnsi="Times New Roman" w:cs="Times New Roman"/>
          <w:bCs/>
          <w:kern w:val="0"/>
          <w:sz w:val="24"/>
          <w:szCs w:val="24"/>
          <w:lang w:eastAsia="ar-SA"/>
          <w14:ligatures w14:val="none"/>
        </w:rPr>
      </w:pPr>
    </w:p>
    <w:p w14:paraId="24ACC98F" w14:textId="77777777" w:rsidR="00240929" w:rsidRPr="00240929" w:rsidRDefault="00240929" w:rsidP="00240929">
      <w:pPr>
        <w:tabs>
          <w:tab w:val="left" w:pos="720"/>
          <w:tab w:val="left" w:pos="6018"/>
        </w:tabs>
        <w:suppressAutoHyphens/>
        <w:spacing w:after="0" w:line="240" w:lineRule="auto"/>
        <w:ind w:left="355" w:right="251" w:firstLine="720"/>
        <w:jc w:val="center"/>
        <w:rPr>
          <w:rFonts w:ascii="Times New Roman" w:eastAsia="Times New Roman" w:hAnsi="Times New Roman" w:cs="Times New Roman"/>
          <w:b/>
          <w:kern w:val="0"/>
          <w:sz w:val="24"/>
          <w:szCs w:val="24"/>
          <w:lang w:eastAsia="ar-SA"/>
          <w14:ligatures w14:val="none"/>
        </w:rPr>
      </w:pPr>
      <w:r w:rsidRPr="00240929">
        <w:rPr>
          <w:rFonts w:ascii="Times New Roman" w:eastAsia="Times New Roman" w:hAnsi="Times New Roman" w:cs="Times New Roman"/>
          <w:b/>
          <w:kern w:val="0"/>
          <w:sz w:val="24"/>
          <w:szCs w:val="24"/>
          <w:lang w:eastAsia="ar-SA"/>
          <w14:ligatures w14:val="none"/>
        </w:rPr>
        <w:t>BENDROSIOS NUOSTATOS</w:t>
      </w:r>
    </w:p>
    <w:p w14:paraId="13BD41C7" w14:textId="77777777" w:rsidR="00240929" w:rsidRPr="00240929" w:rsidRDefault="00240929" w:rsidP="00240929">
      <w:pPr>
        <w:tabs>
          <w:tab w:val="left" w:pos="720"/>
          <w:tab w:val="left" w:pos="6018"/>
        </w:tabs>
        <w:suppressAutoHyphens/>
        <w:spacing w:after="0" w:line="240" w:lineRule="auto"/>
        <w:ind w:left="355" w:right="251" w:firstLine="720"/>
        <w:jc w:val="center"/>
        <w:rPr>
          <w:rFonts w:ascii="Times New Roman" w:eastAsia="Times New Roman" w:hAnsi="Times New Roman" w:cs="Times New Roman"/>
          <w:bCs/>
          <w:kern w:val="0"/>
          <w:sz w:val="24"/>
          <w:szCs w:val="24"/>
          <w14:ligatures w14:val="none"/>
        </w:rPr>
      </w:pPr>
    </w:p>
    <w:p w14:paraId="5E912610" w14:textId="77777777" w:rsidR="00240929" w:rsidRPr="00240929" w:rsidRDefault="00240929" w:rsidP="00240929">
      <w:pPr>
        <w:tabs>
          <w:tab w:val="left" w:pos="720"/>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ab/>
        <w:t>Panevėžio r. Paįstrio Juozo Zikaro gimnazija savo veiklą grindžia Lietuvos Respublikos Konstitucija, Vaiko teisių konvencija, Lietuvos Respublikos Seimo, Vyriausybės, Švietimo, mokslo ir sporto ministerijos, Panevėžio r. savivaldybės tarybos teisės aktais, Panevėžio r. savivaldybės administracijos direktoriaus patvirtintais norminiais dokumentais.</w:t>
      </w:r>
    </w:p>
    <w:p w14:paraId="016E2B8D" w14:textId="1952AC5C" w:rsidR="00240929" w:rsidRPr="00240929" w:rsidRDefault="00240929" w:rsidP="00240929">
      <w:pPr>
        <w:tabs>
          <w:tab w:val="left" w:pos="720"/>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ab/>
        <w:t>Rengdama 202</w:t>
      </w:r>
      <w:r w:rsidR="00BD102B">
        <w:rPr>
          <w:rFonts w:ascii="Times New Roman" w:eastAsia="Times New Roman" w:hAnsi="Times New Roman" w:cs="Times New Roman"/>
          <w:kern w:val="0"/>
          <w:sz w:val="24"/>
          <w:szCs w:val="24"/>
          <w:lang w:eastAsia="ar-SA"/>
          <w14:ligatures w14:val="none"/>
        </w:rPr>
        <w:t>4</w:t>
      </w:r>
      <w:r w:rsidRPr="00240929">
        <w:rPr>
          <w:rFonts w:ascii="Times New Roman" w:eastAsia="Times New Roman" w:hAnsi="Times New Roman" w:cs="Times New Roman"/>
          <w:kern w:val="0"/>
          <w:sz w:val="24"/>
          <w:szCs w:val="24"/>
          <w:lang w:eastAsia="ar-SA"/>
          <w14:ligatures w14:val="none"/>
        </w:rPr>
        <w:t>–202</w:t>
      </w:r>
      <w:r w:rsidR="00BD102B">
        <w:rPr>
          <w:rFonts w:ascii="Times New Roman" w:eastAsia="Times New Roman" w:hAnsi="Times New Roman" w:cs="Times New Roman"/>
          <w:kern w:val="0"/>
          <w:sz w:val="24"/>
          <w:szCs w:val="24"/>
          <w:lang w:eastAsia="ar-SA"/>
          <w14:ligatures w14:val="none"/>
        </w:rPr>
        <w:t>6</w:t>
      </w:r>
      <w:r w:rsidRPr="00240929">
        <w:rPr>
          <w:rFonts w:ascii="Times New Roman" w:eastAsia="Times New Roman" w:hAnsi="Times New Roman" w:cs="Times New Roman"/>
          <w:kern w:val="0"/>
          <w:sz w:val="24"/>
          <w:szCs w:val="24"/>
          <w:lang w:eastAsia="ar-SA"/>
          <w14:ligatures w14:val="none"/>
        </w:rPr>
        <w:t xml:space="preserve"> m. strateginį planą gimnazija vadovavosi Valstybine švietimo 2013−2022 metų strategija, patvirtinta Lietuvos Respublikos Seimo 2013 m. gruodžio 23 d. nutarimu Nr. XII-745 „Dėl Valstybinės švietimo 2013−2022 metų strategijos patvirtinimo“, Valstybės pažangos strategija „Lietuva 2030“</w:t>
      </w:r>
      <w:r w:rsidR="00BB78B8">
        <w:rPr>
          <w:rFonts w:ascii="Times New Roman" w:eastAsia="Times New Roman" w:hAnsi="Times New Roman" w:cs="Times New Roman"/>
          <w:kern w:val="0"/>
          <w:sz w:val="24"/>
          <w:szCs w:val="24"/>
          <w:lang w:eastAsia="ar-SA"/>
          <w14:ligatures w14:val="none"/>
        </w:rPr>
        <w:t xml:space="preserve"> keliamais uždaviniais švietimui (patvirtinta Lietuvos Respublikos Seimo 2012 m. gegužės 15 d. nutarimu Nr. XI-2015 „Dėl valstybės pažangos strategijos „Lietuvos pažangos strategija „Lietuva 2030“ patvirtinimo“)</w:t>
      </w:r>
      <w:r w:rsidRPr="00240929">
        <w:rPr>
          <w:rFonts w:ascii="Times New Roman" w:eastAsia="Times New Roman" w:hAnsi="Times New Roman" w:cs="Times New Roman"/>
          <w:kern w:val="0"/>
          <w:sz w:val="24"/>
          <w:szCs w:val="24"/>
          <w:lang w:eastAsia="ar-SA"/>
          <w14:ligatures w14:val="none"/>
        </w:rPr>
        <w:t>, 2021–2030 m. nacionalinės pažangos programa, Panevėžio r. savivaldybės 202</w:t>
      </w:r>
      <w:r w:rsidR="00BB78B8">
        <w:rPr>
          <w:rFonts w:ascii="Times New Roman" w:eastAsia="Times New Roman" w:hAnsi="Times New Roman" w:cs="Times New Roman"/>
          <w:kern w:val="0"/>
          <w:sz w:val="24"/>
          <w:szCs w:val="24"/>
          <w:lang w:eastAsia="ar-SA"/>
          <w14:ligatures w14:val="none"/>
        </w:rPr>
        <w:t>3</w:t>
      </w:r>
      <w:r w:rsidRPr="00240929">
        <w:rPr>
          <w:rFonts w:ascii="Times New Roman" w:eastAsia="Times New Roman" w:hAnsi="Times New Roman" w:cs="Times New Roman"/>
          <w:kern w:val="0"/>
          <w:sz w:val="24"/>
          <w:szCs w:val="24"/>
          <w:lang w:eastAsia="ar-SA"/>
          <w14:ligatures w14:val="none"/>
        </w:rPr>
        <w:t>–202</w:t>
      </w:r>
      <w:r w:rsidR="00BB78B8">
        <w:rPr>
          <w:rFonts w:ascii="Times New Roman" w:eastAsia="Times New Roman" w:hAnsi="Times New Roman" w:cs="Times New Roman"/>
          <w:kern w:val="0"/>
          <w:sz w:val="24"/>
          <w:szCs w:val="24"/>
          <w:lang w:eastAsia="ar-SA"/>
          <w14:ligatures w14:val="none"/>
        </w:rPr>
        <w:t>5</w:t>
      </w:r>
      <w:r w:rsidRPr="00240929">
        <w:rPr>
          <w:rFonts w:ascii="Times New Roman" w:eastAsia="Times New Roman" w:hAnsi="Times New Roman" w:cs="Times New Roman"/>
          <w:kern w:val="0"/>
          <w:sz w:val="24"/>
          <w:szCs w:val="24"/>
          <w:lang w:eastAsia="ar-SA"/>
          <w14:ligatures w14:val="none"/>
        </w:rPr>
        <w:t xml:space="preserve"> metų strategini</w:t>
      </w:r>
      <w:r w:rsidR="00BB78B8">
        <w:rPr>
          <w:rFonts w:ascii="Times New Roman" w:eastAsia="Times New Roman" w:hAnsi="Times New Roman" w:cs="Times New Roman"/>
          <w:kern w:val="0"/>
          <w:sz w:val="24"/>
          <w:szCs w:val="24"/>
          <w:lang w:eastAsia="ar-SA"/>
          <w14:ligatures w14:val="none"/>
        </w:rPr>
        <w:t>u</w:t>
      </w:r>
      <w:r w:rsidRPr="00240929">
        <w:rPr>
          <w:rFonts w:ascii="Times New Roman" w:eastAsia="Times New Roman" w:hAnsi="Times New Roman" w:cs="Times New Roman"/>
          <w:kern w:val="0"/>
          <w:sz w:val="24"/>
          <w:szCs w:val="24"/>
          <w:lang w:eastAsia="ar-SA"/>
          <w14:ligatures w14:val="none"/>
        </w:rPr>
        <w:t xml:space="preserve"> veiklos planu, </w:t>
      </w:r>
      <w:r w:rsidR="00BB78B8">
        <w:rPr>
          <w:rFonts w:ascii="Times New Roman" w:eastAsia="Times New Roman" w:hAnsi="Times New Roman" w:cs="Times New Roman"/>
          <w:kern w:val="0"/>
          <w:sz w:val="24"/>
          <w:szCs w:val="24"/>
          <w:lang w:eastAsia="ar-SA"/>
          <w14:ligatures w14:val="none"/>
        </w:rPr>
        <w:t>„</w:t>
      </w:r>
      <w:r w:rsidRPr="00240929">
        <w:rPr>
          <w:rFonts w:ascii="Times New Roman" w:eastAsia="Times New Roman" w:hAnsi="Times New Roman" w:cs="Times New Roman"/>
          <w:kern w:val="0"/>
          <w:sz w:val="24"/>
          <w:szCs w:val="24"/>
          <w:lang w:eastAsia="ar-SA"/>
          <w14:ligatures w14:val="none"/>
        </w:rPr>
        <w:t>Gerosios mokyklos koncepcija</w:t>
      </w:r>
      <w:r w:rsidR="00BB78B8">
        <w:rPr>
          <w:rFonts w:ascii="Times New Roman" w:eastAsia="Times New Roman" w:hAnsi="Times New Roman" w:cs="Times New Roman"/>
          <w:kern w:val="0"/>
          <w:sz w:val="24"/>
          <w:szCs w:val="24"/>
          <w:lang w:eastAsia="ar-SA"/>
          <w14:ligatures w14:val="none"/>
        </w:rPr>
        <w:t>“</w:t>
      </w:r>
      <w:r w:rsidRPr="00240929">
        <w:rPr>
          <w:rFonts w:ascii="Times New Roman" w:eastAsia="Times New Roman" w:hAnsi="Times New Roman" w:cs="Times New Roman"/>
          <w:kern w:val="0"/>
          <w:sz w:val="24"/>
          <w:szCs w:val="24"/>
          <w:lang w:eastAsia="ar-SA"/>
          <w14:ligatures w14:val="none"/>
        </w:rPr>
        <w:t>,</w:t>
      </w:r>
      <w:r w:rsidR="00BB78B8">
        <w:rPr>
          <w:rFonts w:ascii="Times New Roman" w:eastAsia="Times New Roman" w:hAnsi="Times New Roman" w:cs="Times New Roman"/>
          <w:kern w:val="0"/>
          <w:sz w:val="24"/>
          <w:szCs w:val="24"/>
          <w:lang w:eastAsia="ar-SA"/>
          <w14:ligatures w14:val="none"/>
        </w:rPr>
        <w:t xml:space="preserve"> patvirtinta </w:t>
      </w:r>
      <w:bookmarkStart w:id="0" w:name="_Hlk159576573"/>
      <w:r w:rsidR="00BB78B8">
        <w:rPr>
          <w:rFonts w:ascii="Times New Roman" w:eastAsia="Times New Roman" w:hAnsi="Times New Roman" w:cs="Times New Roman"/>
          <w:kern w:val="0"/>
          <w:sz w:val="24"/>
          <w:szCs w:val="24"/>
          <w:lang w:eastAsia="ar-SA"/>
          <w14:ligatures w14:val="none"/>
        </w:rPr>
        <w:t>Lietuvos Respublikos švietimo ir mokslo ministro 2015 m. gruodžio 21 d. įsakymu Nr. V-1308</w:t>
      </w:r>
      <w:bookmarkEnd w:id="0"/>
      <w:r w:rsidR="00797995">
        <w:rPr>
          <w:rFonts w:ascii="Times New Roman" w:eastAsia="Times New Roman" w:hAnsi="Times New Roman" w:cs="Times New Roman"/>
          <w:kern w:val="0"/>
          <w:sz w:val="24"/>
          <w:szCs w:val="24"/>
          <w:lang w:eastAsia="ar-SA"/>
          <w14:ligatures w14:val="none"/>
        </w:rPr>
        <w:t xml:space="preserve"> „Dėl</w:t>
      </w:r>
      <w:r w:rsidR="00614458">
        <w:rPr>
          <w:rFonts w:ascii="Times New Roman" w:eastAsia="Times New Roman" w:hAnsi="Times New Roman" w:cs="Times New Roman"/>
          <w:kern w:val="0"/>
          <w:sz w:val="24"/>
          <w:szCs w:val="24"/>
          <w:lang w:eastAsia="ar-SA"/>
          <w14:ligatures w14:val="none"/>
        </w:rPr>
        <w:t xml:space="preserve"> geros mokyklos</w:t>
      </w:r>
      <w:r w:rsidR="00233A6B">
        <w:rPr>
          <w:rFonts w:ascii="Times New Roman" w:eastAsia="Times New Roman" w:hAnsi="Times New Roman" w:cs="Times New Roman"/>
          <w:kern w:val="0"/>
          <w:sz w:val="24"/>
          <w:szCs w:val="24"/>
          <w:lang w:eastAsia="ar-SA"/>
          <w14:ligatures w14:val="none"/>
        </w:rPr>
        <w:t xml:space="preserve"> koncepcijos patvirtinimo</w:t>
      </w:r>
      <w:r w:rsidR="00797995">
        <w:rPr>
          <w:rFonts w:ascii="Times New Roman" w:eastAsia="Times New Roman" w:hAnsi="Times New Roman" w:cs="Times New Roman"/>
          <w:kern w:val="0"/>
          <w:sz w:val="24"/>
          <w:szCs w:val="24"/>
          <w:lang w:eastAsia="ar-SA"/>
          <w14:ligatures w14:val="none"/>
        </w:rPr>
        <w:t>“</w:t>
      </w:r>
      <w:r w:rsidR="00BB78B8">
        <w:rPr>
          <w:rFonts w:ascii="Times New Roman" w:eastAsia="Times New Roman" w:hAnsi="Times New Roman" w:cs="Times New Roman"/>
          <w:kern w:val="0"/>
          <w:sz w:val="24"/>
          <w:szCs w:val="24"/>
          <w:lang w:eastAsia="ar-SA"/>
          <w14:ligatures w14:val="none"/>
        </w:rPr>
        <w:t>,</w:t>
      </w:r>
      <w:r w:rsidRPr="00240929">
        <w:rPr>
          <w:rFonts w:ascii="Times New Roman" w:eastAsia="Times New Roman" w:hAnsi="Times New Roman" w:cs="Times New Roman"/>
          <w:kern w:val="0"/>
          <w:sz w:val="24"/>
          <w:szCs w:val="24"/>
          <w:lang w:eastAsia="ar-SA"/>
          <w14:ligatures w14:val="none"/>
        </w:rPr>
        <w:t xml:space="preserve"> </w:t>
      </w:r>
      <w:r w:rsidR="00BB78B8">
        <w:rPr>
          <w:rFonts w:ascii="Times New Roman" w:eastAsia="Times New Roman" w:hAnsi="Times New Roman" w:cs="Times New Roman"/>
          <w:kern w:val="0"/>
          <w:sz w:val="24"/>
          <w:szCs w:val="24"/>
          <w:lang w:eastAsia="ar-SA"/>
          <w14:ligatures w14:val="none"/>
        </w:rPr>
        <w:t xml:space="preserve">2023 m. balandžio 14 d. Nacionalinės švietimo agentūros </w:t>
      </w:r>
      <w:r w:rsidRPr="00240929">
        <w:rPr>
          <w:rFonts w:ascii="Times New Roman" w:eastAsia="Times New Roman" w:hAnsi="Times New Roman" w:cs="Times New Roman"/>
          <w:kern w:val="0"/>
          <w:sz w:val="24"/>
          <w:szCs w:val="24"/>
          <w:lang w:eastAsia="ar-SA"/>
          <w14:ligatures w14:val="none"/>
        </w:rPr>
        <w:t>išorinio vertinimo</w:t>
      </w:r>
      <w:r w:rsidR="00BB78B8">
        <w:rPr>
          <w:rFonts w:ascii="Times New Roman" w:eastAsia="Times New Roman" w:hAnsi="Times New Roman" w:cs="Times New Roman"/>
          <w:kern w:val="0"/>
          <w:sz w:val="24"/>
          <w:szCs w:val="24"/>
          <w:lang w:eastAsia="ar-SA"/>
          <w14:ligatures w14:val="none"/>
        </w:rPr>
        <w:t>, atlikto 2023 m. kovo 13–15 d., ataskaitos Nr. A-27 rekomendacijomis</w:t>
      </w:r>
      <w:r w:rsidR="00A2639E">
        <w:rPr>
          <w:rFonts w:ascii="Times New Roman" w:eastAsia="Times New Roman" w:hAnsi="Times New Roman" w:cs="Times New Roman"/>
          <w:kern w:val="0"/>
          <w:sz w:val="24"/>
          <w:szCs w:val="24"/>
          <w:lang w:eastAsia="ar-SA"/>
          <w14:ligatures w14:val="none"/>
        </w:rPr>
        <w:t xml:space="preserve">, „Tūkstantmečio mokyklų“ </w:t>
      </w:r>
      <w:r w:rsidR="00A02ABE">
        <w:rPr>
          <w:rFonts w:ascii="Times New Roman" w:eastAsia="Times New Roman" w:hAnsi="Times New Roman" w:cs="Times New Roman"/>
          <w:kern w:val="0"/>
          <w:sz w:val="24"/>
          <w:szCs w:val="24"/>
          <w:lang w:eastAsia="ar-SA"/>
          <w14:ligatures w14:val="none"/>
        </w:rPr>
        <w:t xml:space="preserve">(toliau – TŪM) </w:t>
      </w:r>
      <w:r w:rsidR="00A2639E">
        <w:rPr>
          <w:rFonts w:ascii="Times New Roman" w:eastAsia="Times New Roman" w:hAnsi="Times New Roman" w:cs="Times New Roman"/>
          <w:kern w:val="0"/>
          <w:sz w:val="24"/>
          <w:szCs w:val="24"/>
          <w:lang w:eastAsia="ar-SA"/>
          <w14:ligatures w14:val="none"/>
        </w:rPr>
        <w:t>programa, gimnazijos veiklos įsivertinimo išvadomis, metinėmis veiklos ataskaitomis</w:t>
      </w:r>
      <w:r w:rsidRPr="00240929">
        <w:rPr>
          <w:rFonts w:ascii="Times New Roman" w:eastAsia="Times New Roman" w:hAnsi="Times New Roman" w:cs="Times New Roman"/>
          <w:kern w:val="0"/>
          <w:sz w:val="24"/>
          <w:szCs w:val="24"/>
          <w:lang w:eastAsia="ar-SA"/>
          <w14:ligatures w14:val="none"/>
        </w:rPr>
        <w:t xml:space="preserve"> kuri</w:t>
      </w:r>
      <w:r w:rsidR="00E93C6D">
        <w:rPr>
          <w:rFonts w:ascii="Times New Roman" w:eastAsia="Times New Roman" w:hAnsi="Times New Roman" w:cs="Times New Roman"/>
          <w:kern w:val="0"/>
          <w:sz w:val="24"/>
          <w:szCs w:val="24"/>
          <w:lang w:eastAsia="ar-SA"/>
          <w14:ligatures w14:val="none"/>
        </w:rPr>
        <w:t>os</w:t>
      </w:r>
      <w:r w:rsidRPr="00240929">
        <w:rPr>
          <w:rFonts w:ascii="Times New Roman" w:eastAsia="Times New Roman" w:hAnsi="Times New Roman" w:cs="Times New Roman"/>
          <w:kern w:val="0"/>
          <w:sz w:val="24"/>
          <w:szCs w:val="24"/>
          <w:lang w:eastAsia="ar-SA"/>
          <w14:ligatures w14:val="none"/>
        </w:rPr>
        <w:t xml:space="preserve"> nusako gimnazijos strateginius tikslus ir apibrėžia veiklos</w:t>
      </w:r>
      <w:r w:rsidRPr="00240929">
        <w:rPr>
          <w:rFonts w:ascii="Times New Roman" w:eastAsia="Times New Roman" w:hAnsi="Times New Roman" w:cs="Times New Roman"/>
          <w:spacing w:val="4"/>
          <w:kern w:val="0"/>
          <w:sz w:val="24"/>
          <w:szCs w:val="24"/>
          <w:lang w:eastAsia="ar-SA"/>
          <w14:ligatures w14:val="none"/>
        </w:rPr>
        <w:t xml:space="preserve"> </w:t>
      </w:r>
      <w:r w:rsidRPr="00240929">
        <w:rPr>
          <w:rFonts w:ascii="Times New Roman" w:eastAsia="Times New Roman" w:hAnsi="Times New Roman" w:cs="Times New Roman"/>
          <w:kern w:val="0"/>
          <w:sz w:val="24"/>
          <w:szCs w:val="24"/>
          <w:lang w:eastAsia="ar-SA"/>
          <w14:ligatures w14:val="none"/>
        </w:rPr>
        <w:t>rezultatus, gimnazijos bendruomenės narių siūlymais.</w:t>
      </w:r>
    </w:p>
    <w:p w14:paraId="7A897DBC" w14:textId="77777777" w:rsidR="00240929" w:rsidRPr="00240929" w:rsidRDefault="00240929" w:rsidP="00240929">
      <w:pPr>
        <w:tabs>
          <w:tab w:val="left" w:pos="720"/>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lastRenderedPageBreak/>
        <w:tab/>
        <w:t>Panevėžio r. Paįstrio Juozo Zikaro gimnazijos strateginio plano tikslas – efektyviai organizuoti gimnazijos veiklą, sutelkti visos mokyklos bendruomenės pastangas kiekvieno mokinio individualybei atsiskleisti, siekti asmenybės brandos, pasiekimų ir pažangos, ugdyti sėkmingai profesinei karjerai, atsakingai visuomeninei veiklai ir saviraiškai svarbias kompetencijas, prognozuoti bei planuoti mokymo kaitos</w:t>
      </w:r>
      <w:r w:rsidRPr="00240929">
        <w:rPr>
          <w:rFonts w:ascii="Times New Roman" w:eastAsia="Times New Roman" w:hAnsi="Times New Roman" w:cs="Times New Roman"/>
          <w:spacing w:val="-6"/>
          <w:kern w:val="0"/>
          <w:sz w:val="24"/>
          <w:szCs w:val="24"/>
          <w:lang w:eastAsia="ar-SA"/>
          <w14:ligatures w14:val="none"/>
        </w:rPr>
        <w:t xml:space="preserve"> </w:t>
      </w:r>
      <w:r w:rsidRPr="00240929">
        <w:rPr>
          <w:rFonts w:ascii="Times New Roman" w:eastAsia="Times New Roman" w:hAnsi="Times New Roman" w:cs="Times New Roman"/>
          <w:kern w:val="0"/>
          <w:sz w:val="24"/>
          <w:szCs w:val="24"/>
          <w:lang w:eastAsia="ar-SA"/>
          <w14:ligatures w14:val="none"/>
        </w:rPr>
        <w:t>pokyčius, dalyvauti ugdymo turinio atnaujinimo veikloje.</w:t>
      </w:r>
    </w:p>
    <w:p w14:paraId="07A99A60" w14:textId="58133ED1" w:rsidR="00240929" w:rsidRPr="00240929" w:rsidRDefault="00240929" w:rsidP="00240929">
      <w:pPr>
        <w:tabs>
          <w:tab w:val="left" w:pos="720"/>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ab/>
        <w:t>Gimnazijos strateginį planą parengė direktoriaus 202</w:t>
      </w:r>
      <w:r w:rsidR="006B093A">
        <w:rPr>
          <w:rFonts w:ascii="Times New Roman" w:eastAsia="Times New Roman" w:hAnsi="Times New Roman" w:cs="Times New Roman"/>
          <w:kern w:val="0"/>
          <w:sz w:val="24"/>
          <w:szCs w:val="24"/>
          <w:lang w:eastAsia="ar-SA"/>
          <w14:ligatures w14:val="none"/>
        </w:rPr>
        <w:t>3</w:t>
      </w:r>
      <w:r w:rsidRPr="00240929">
        <w:rPr>
          <w:rFonts w:ascii="Times New Roman" w:eastAsia="Times New Roman" w:hAnsi="Times New Roman" w:cs="Times New Roman"/>
          <w:kern w:val="0"/>
          <w:sz w:val="24"/>
          <w:szCs w:val="24"/>
          <w:lang w:eastAsia="ar-SA"/>
          <w14:ligatures w14:val="none"/>
        </w:rPr>
        <w:t xml:space="preserve"> m. </w:t>
      </w:r>
      <w:r w:rsidR="006B093A">
        <w:rPr>
          <w:rFonts w:ascii="Times New Roman" w:eastAsia="Times New Roman" w:hAnsi="Times New Roman" w:cs="Times New Roman"/>
          <w:kern w:val="0"/>
          <w:sz w:val="24"/>
          <w:szCs w:val="24"/>
          <w:lang w:eastAsia="ar-SA"/>
          <w14:ligatures w14:val="none"/>
        </w:rPr>
        <w:t>lapkričio</w:t>
      </w:r>
      <w:r w:rsidRPr="00240929">
        <w:rPr>
          <w:rFonts w:ascii="Times New Roman" w:eastAsia="Times New Roman" w:hAnsi="Times New Roman" w:cs="Times New Roman"/>
          <w:kern w:val="0"/>
          <w:sz w:val="24"/>
          <w:szCs w:val="24"/>
          <w:lang w:eastAsia="ar-SA"/>
          <w14:ligatures w14:val="none"/>
        </w:rPr>
        <w:t xml:space="preserve"> </w:t>
      </w:r>
      <w:r w:rsidR="006B093A">
        <w:rPr>
          <w:rFonts w:ascii="Times New Roman" w:eastAsia="Times New Roman" w:hAnsi="Times New Roman" w:cs="Times New Roman"/>
          <w:kern w:val="0"/>
          <w:sz w:val="24"/>
          <w:szCs w:val="24"/>
          <w:lang w:eastAsia="ar-SA"/>
          <w14:ligatures w14:val="none"/>
        </w:rPr>
        <w:t>3</w:t>
      </w:r>
      <w:r w:rsidRPr="00240929">
        <w:rPr>
          <w:rFonts w:ascii="Times New Roman" w:eastAsia="Times New Roman" w:hAnsi="Times New Roman" w:cs="Times New Roman"/>
          <w:kern w:val="0"/>
          <w:sz w:val="24"/>
          <w:szCs w:val="24"/>
          <w:lang w:eastAsia="ar-SA"/>
          <w14:ligatures w14:val="none"/>
        </w:rPr>
        <w:t xml:space="preserve"> d. įsakymu Nr. V-2</w:t>
      </w:r>
      <w:r w:rsidR="000B3D91">
        <w:rPr>
          <w:rFonts w:ascii="Times New Roman" w:eastAsia="Times New Roman" w:hAnsi="Times New Roman" w:cs="Times New Roman"/>
          <w:kern w:val="0"/>
          <w:sz w:val="24"/>
          <w:szCs w:val="24"/>
          <w:lang w:eastAsia="ar-SA"/>
          <w14:ligatures w14:val="none"/>
        </w:rPr>
        <w:t>64</w:t>
      </w:r>
      <w:r w:rsidR="005A1C94">
        <w:rPr>
          <w:rFonts w:ascii="Times New Roman" w:eastAsia="Times New Roman" w:hAnsi="Times New Roman" w:cs="Times New Roman"/>
          <w:kern w:val="0"/>
          <w:sz w:val="24"/>
          <w:szCs w:val="24"/>
          <w:lang w:eastAsia="ar-SA"/>
          <w14:ligatures w14:val="none"/>
        </w:rPr>
        <w:t xml:space="preserve"> </w:t>
      </w:r>
      <w:r w:rsidR="00233A6B">
        <w:rPr>
          <w:rFonts w:ascii="Times New Roman" w:eastAsia="Times New Roman" w:hAnsi="Times New Roman" w:cs="Times New Roman"/>
          <w:kern w:val="0"/>
          <w:sz w:val="24"/>
          <w:szCs w:val="24"/>
          <w:lang w:eastAsia="ar-SA"/>
          <w14:ligatures w14:val="none"/>
        </w:rPr>
        <w:t>„</w:t>
      </w:r>
      <w:r w:rsidR="00797995">
        <w:rPr>
          <w:rFonts w:ascii="Times New Roman" w:eastAsia="Times New Roman" w:hAnsi="Times New Roman" w:cs="Times New Roman"/>
          <w:kern w:val="0"/>
          <w:sz w:val="24"/>
          <w:szCs w:val="24"/>
          <w:lang w:eastAsia="ar-SA"/>
          <w14:ligatures w14:val="none"/>
        </w:rPr>
        <w:t>Dėl</w:t>
      </w:r>
      <w:r w:rsidR="00233A6B">
        <w:rPr>
          <w:rFonts w:ascii="Times New Roman" w:eastAsia="Times New Roman" w:hAnsi="Times New Roman" w:cs="Times New Roman"/>
          <w:kern w:val="0"/>
          <w:sz w:val="24"/>
          <w:szCs w:val="24"/>
          <w:lang w:eastAsia="ar-SA"/>
          <w14:ligatures w14:val="none"/>
        </w:rPr>
        <w:t xml:space="preserve"> darbo grupės sudarymo 2024 metų veiklos planui ir 2023–2026 metų strateginiam planui parengti“ </w:t>
      </w:r>
      <w:r w:rsidRPr="00240929">
        <w:rPr>
          <w:rFonts w:ascii="Times New Roman" w:eastAsia="Times New Roman" w:hAnsi="Times New Roman" w:cs="Times New Roman"/>
          <w:kern w:val="0"/>
          <w:sz w:val="24"/>
          <w:szCs w:val="24"/>
          <w:lang w:eastAsia="ar-SA"/>
          <w14:ligatures w14:val="none"/>
        </w:rPr>
        <w:t>sudaryta darbo grupė. Planas parengtas laikantis viešumo, atvirumo, partnerystės, demokratiškumo ir bendradarbiavimo principų.</w:t>
      </w:r>
    </w:p>
    <w:p w14:paraId="1094044F" w14:textId="77777777" w:rsidR="00240929" w:rsidRPr="00240929" w:rsidRDefault="00240929" w:rsidP="00240929">
      <w:pPr>
        <w:suppressAutoHyphens/>
        <w:spacing w:after="0" w:line="240" w:lineRule="auto"/>
        <w:ind w:firstLine="720"/>
        <w:jc w:val="center"/>
        <w:rPr>
          <w:rFonts w:ascii="Times New Roman" w:eastAsia="Times New Roman" w:hAnsi="Times New Roman" w:cs="Times New Roman"/>
          <w:b/>
          <w:kern w:val="0"/>
          <w:sz w:val="24"/>
          <w:szCs w:val="24"/>
          <w:lang w:eastAsia="ar-SA"/>
          <w14:ligatures w14:val="none"/>
        </w:rPr>
      </w:pPr>
    </w:p>
    <w:p w14:paraId="1975FD5A" w14:textId="77777777" w:rsidR="00240929" w:rsidRPr="00240929" w:rsidRDefault="00240929" w:rsidP="001B5275">
      <w:pPr>
        <w:suppressAutoHyphens/>
        <w:spacing w:after="0" w:line="240" w:lineRule="auto"/>
        <w:rPr>
          <w:rFonts w:ascii="Times New Roman" w:eastAsia="Times New Roman" w:hAnsi="Times New Roman" w:cs="Times New Roman"/>
          <w:b/>
          <w:kern w:val="0"/>
          <w:sz w:val="24"/>
          <w:szCs w:val="24"/>
          <w:lang w:eastAsia="ar-SA"/>
          <w14:ligatures w14:val="none"/>
        </w:rPr>
      </w:pPr>
    </w:p>
    <w:p w14:paraId="5E853771" w14:textId="77777777" w:rsidR="00240929" w:rsidRPr="00240929" w:rsidRDefault="00240929" w:rsidP="00240929">
      <w:pPr>
        <w:suppressAutoHyphens/>
        <w:spacing w:after="0" w:line="240" w:lineRule="auto"/>
        <w:ind w:firstLine="720"/>
        <w:jc w:val="center"/>
        <w:rPr>
          <w:rFonts w:ascii="Times New Roman" w:eastAsia="Times New Roman" w:hAnsi="Times New Roman" w:cs="Times New Roman"/>
          <w:b/>
          <w:kern w:val="0"/>
          <w:sz w:val="24"/>
          <w:szCs w:val="24"/>
          <w:lang w:eastAsia="ar-SA"/>
          <w14:ligatures w14:val="none"/>
        </w:rPr>
      </w:pPr>
      <w:r w:rsidRPr="00240929">
        <w:rPr>
          <w:rFonts w:ascii="Times New Roman" w:eastAsia="Times New Roman" w:hAnsi="Times New Roman" w:cs="Times New Roman"/>
          <w:b/>
          <w:kern w:val="0"/>
          <w:sz w:val="24"/>
          <w:szCs w:val="24"/>
          <w:lang w:eastAsia="ar-SA"/>
          <w14:ligatures w14:val="none"/>
        </w:rPr>
        <w:t>GIMNAZIJOS</w:t>
      </w:r>
      <w:r w:rsidRPr="00240929">
        <w:rPr>
          <w:rFonts w:ascii="Times New Roman" w:eastAsia="Times New Roman" w:hAnsi="Times New Roman" w:cs="Times New Roman"/>
          <w:b/>
          <w:spacing w:val="11"/>
          <w:kern w:val="0"/>
          <w:sz w:val="24"/>
          <w:szCs w:val="24"/>
          <w:lang w:eastAsia="ar-SA"/>
          <w14:ligatures w14:val="none"/>
        </w:rPr>
        <w:t xml:space="preserve"> </w:t>
      </w:r>
      <w:r w:rsidRPr="00240929">
        <w:rPr>
          <w:rFonts w:ascii="Times New Roman" w:eastAsia="Times New Roman" w:hAnsi="Times New Roman" w:cs="Times New Roman"/>
          <w:b/>
          <w:spacing w:val="-3"/>
          <w:kern w:val="0"/>
          <w:sz w:val="24"/>
          <w:szCs w:val="24"/>
          <w:lang w:eastAsia="ar-SA"/>
          <w14:ligatures w14:val="none"/>
        </w:rPr>
        <w:t>PRISTATYMAS</w:t>
      </w:r>
    </w:p>
    <w:p w14:paraId="37ACCA69" w14:textId="77777777" w:rsidR="00240929" w:rsidRPr="00240929" w:rsidRDefault="00240929" w:rsidP="00240929">
      <w:pPr>
        <w:widowControl w:val="0"/>
        <w:tabs>
          <w:tab w:val="left" w:pos="7771"/>
        </w:tabs>
        <w:autoSpaceDE w:val="0"/>
        <w:autoSpaceDN w:val="0"/>
        <w:spacing w:after="0" w:line="240" w:lineRule="auto"/>
        <w:jc w:val="both"/>
        <w:outlineLvl w:val="0"/>
        <w:rPr>
          <w:rFonts w:ascii="Times New Roman" w:eastAsia="Times New Roman" w:hAnsi="Times New Roman" w:cs="Times New Roman"/>
          <w:kern w:val="0"/>
          <w:sz w:val="24"/>
          <w:szCs w:val="24"/>
          <w14:ligatures w14:val="none"/>
        </w:rPr>
      </w:pPr>
    </w:p>
    <w:p w14:paraId="7ADDE83F" w14:textId="7BC56F81" w:rsidR="00240929" w:rsidRPr="00240929" w:rsidRDefault="00240929" w:rsidP="00240929">
      <w:pPr>
        <w:suppressAutoHyphens/>
        <w:spacing w:before="15" w:after="15" w:line="240" w:lineRule="auto"/>
        <w:ind w:right="57" w:firstLine="720"/>
        <w:jc w:val="both"/>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1981 metais pastatytas naujas mokyklos pastatas Paįstryje, mokykla išauga į vidurinę.</w:t>
      </w:r>
      <w:r w:rsidRPr="00240929">
        <w:rPr>
          <w:rFonts w:ascii="Times New Roman" w:eastAsia="Times New Roman" w:hAnsi="Times New Roman" w:cs="Times New Roman"/>
          <w:kern w:val="0"/>
          <w:sz w:val="24"/>
          <w:szCs w:val="24"/>
          <w:lang w:eastAsia="lt-LT"/>
          <w14:ligatures w14:val="none"/>
        </w:rPr>
        <w:t xml:space="preserve"> 1991 m. mokyklai suteikiamas Juozo Zikaro vardas.</w:t>
      </w:r>
      <w:r w:rsidRPr="00240929">
        <w:rPr>
          <w:rFonts w:ascii="Times New Roman" w:eastAsia="Times New Roman" w:hAnsi="Times New Roman" w:cs="Times New Roman"/>
          <w:kern w:val="0"/>
          <w:sz w:val="24"/>
          <w:szCs w:val="24"/>
          <w:lang w:eastAsia="ar-SA"/>
          <w14:ligatures w14:val="none"/>
        </w:rPr>
        <w:t xml:space="preserve"> 2014 m. pakeistas mokyklos pavadinimas ir vadinamas Panevėžio r. Paįstrio Juozo Zikaro gimnazija.</w:t>
      </w:r>
      <w:r w:rsidRPr="00240929">
        <w:rPr>
          <w:rFonts w:ascii="Times New Roman" w:eastAsia="Times New Roman" w:hAnsi="Times New Roman" w:cs="Times New Roman"/>
          <w:bCs/>
          <w:kern w:val="0"/>
          <w:sz w:val="24"/>
          <w:szCs w:val="24"/>
          <w:lang w:eastAsia="ar-SA"/>
          <w14:ligatures w14:val="none"/>
        </w:rPr>
        <w:t xml:space="preserve"> Gimnazija</w:t>
      </w:r>
      <w:r w:rsidRPr="00240929">
        <w:rPr>
          <w:rFonts w:ascii="Times New Roman" w:eastAsia="Times New Roman" w:hAnsi="Times New Roman" w:cs="Times New Roman"/>
          <w:b/>
          <w:kern w:val="0"/>
          <w:sz w:val="24"/>
          <w:szCs w:val="24"/>
          <w:lang w:eastAsia="ar-SA"/>
          <w14:ligatures w14:val="none"/>
        </w:rPr>
        <w:t xml:space="preserve"> </w:t>
      </w:r>
      <w:r w:rsidRPr="00240929">
        <w:rPr>
          <w:rFonts w:ascii="Times New Roman" w:eastAsia="Times New Roman" w:hAnsi="Times New Roman" w:cs="Times New Roman"/>
          <w:kern w:val="0"/>
          <w:sz w:val="24"/>
          <w:szCs w:val="24"/>
          <w:lang w:eastAsia="ar-SA"/>
          <w14:ligatures w14:val="none"/>
        </w:rPr>
        <w:t>– renovuota, aprūpinta mokymo priemonėmis, demokratiškai organizuota valstybinė ugdymo įstaiga, teikianti kokybišką išsilavinimą pagal ikimokyklinio, priešmokyklinio, pradinio, pagrindinio ir vidurinio ugdymo programas, kurioje ugdymas vyksta valstybine lietuvių kalba, auklėjanti kultūringą, kūrybingą, veiklią asmenybę, gebančią būti naudinga visuomenei, grindžianti ugdymą pasaulio, šalies ir tautos vertybėmis, mokančią akademines žinias taikyti praktikoje. Gimnazija yra netoli Panevėžio miesto. Gimnazijoje itin stiprus jos narių (mokinių–tėvų</w:t>
      </w:r>
      <w:r w:rsidRPr="00240929">
        <w:rPr>
          <w:rFonts w:ascii="Times New Roman" w:eastAsia="Times New Roman" w:hAnsi="Times New Roman" w:cs="Times New Roman"/>
          <w:kern w:val="0"/>
          <w:sz w:val="24"/>
          <w:szCs w:val="24"/>
          <w:shd w:val="clear" w:color="auto" w:fill="FFFFFF"/>
          <w:lang w:eastAsia="ar-SA"/>
          <w14:ligatures w14:val="none"/>
        </w:rPr>
        <w:t xml:space="preserve"> (globėjų, rūpintojų)</w:t>
      </w:r>
      <w:r w:rsidRPr="00240929">
        <w:rPr>
          <w:rFonts w:ascii="Times New Roman" w:eastAsia="Times New Roman" w:hAnsi="Times New Roman" w:cs="Times New Roman"/>
          <w:kern w:val="0"/>
          <w:sz w:val="24"/>
          <w:szCs w:val="24"/>
          <w:lang w:eastAsia="ar-SA"/>
          <w14:ligatures w14:val="none"/>
        </w:rPr>
        <w:t xml:space="preserve">–mokytojų–darbuotojų) bendruomeniškumo jausmas, čia mokosi jau baigusių mokinių vaikai. Ne tik mokinių tėvai </w:t>
      </w:r>
      <w:r w:rsidRPr="00240929">
        <w:rPr>
          <w:rFonts w:ascii="Times New Roman" w:eastAsia="Times New Roman" w:hAnsi="Times New Roman" w:cs="Times New Roman"/>
          <w:kern w:val="0"/>
          <w:sz w:val="24"/>
          <w:szCs w:val="24"/>
          <w:shd w:val="clear" w:color="auto" w:fill="FFFFFF"/>
          <w:lang w:eastAsia="ar-SA"/>
          <w14:ligatures w14:val="none"/>
        </w:rPr>
        <w:t>(globėjai</w:t>
      </w:r>
      <w:r w:rsidRPr="00240929">
        <w:rPr>
          <w:rFonts w:ascii="Times New Roman" w:eastAsia="Times New Roman" w:hAnsi="Times New Roman" w:cs="Times New Roman"/>
          <w:i/>
          <w:iCs/>
          <w:kern w:val="0"/>
          <w:sz w:val="24"/>
          <w:szCs w:val="24"/>
          <w:shd w:val="clear" w:color="auto" w:fill="FFFFFF"/>
          <w:lang w:eastAsia="ar-SA"/>
          <w14:ligatures w14:val="none"/>
        </w:rPr>
        <w:t xml:space="preserve">, </w:t>
      </w:r>
      <w:r w:rsidRPr="00240929">
        <w:rPr>
          <w:rFonts w:ascii="Times New Roman" w:eastAsia="Times New Roman" w:hAnsi="Times New Roman" w:cs="Times New Roman"/>
          <w:kern w:val="0"/>
          <w:sz w:val="24"/>
          <w:szCs w:val="24"/>
          <w:shd w:val="clear" w:color="auto" w:fill="FFFFFF"/>
          <w:lang w:eastAsia="ar-SA"/>
          <w14:ligatures w14:val="none"/>
        </w:rPr>
        <w:t>rūpintojai)</w:t>
      </w:r>
      <w:r w:rsidRPr="00240929">
        <w:rPr>
          <w:rFonts w:ascii="Times New Roman" w:eastAsia="Times New Roman" w:hAnsi="Times New Roman" w:cs="Times New Roman"/>
          <w:kern w:val="0"/>
          <w:sz w:val="24"/>
          <w:szCs w:val="24"/>
          <w:lang w:eastAsia="ar-SA"/>
          <w14:ligatures w14:val="none"/>
        </w:rPr>
        <w:t>, bet ir seneliai, proseneliai yra dažni gimnazijos organizuojamų renginių, švenčių, koncertų, susitikimų svečiai ir dalyviai, gimnazijoje savo veiklas organizuoja Paįstrio kultūros centras. Gimnazijos bendruomenė atvira naujovėms ir</w:t>
      </w:r>
      <w:r w:rsidRPr="00240929">
        <w:rPr>
          <w:rFonts w:ascii="Times New Roman" w:eastAsia="Times New Roman" w:hAnsi="Times New Roman" w:cs="Times New Roman"/>
          <w:spacing w:val="-5"/>
          <w:kern w:val="0"/>
          <w:sz w:val="24"/>
          <w:szCs w:val="24"/>
          <w:lang w:eastAsia="ar-SA"/>
          <w14:ligatures w14:val="none"/>
        </w:rPr>
        <w:t xml:space="preserve"> </w:t>
      </w:r>
      <w:r w:rsidRPr="00240929">
        <w:rPr>
          <w:rFonts w:ascii="Times New Roman" w:eastAsia="Times New Roman" w:hAnsi="Times New Roman" w:cs="Times New Roman"/>
          <w:kern w:val="0"/>
          <w:sz w:val="24"/>
          <w:szCs w:val="24"/>
          <w:lang w:eastAsia="ar-SA"/>
          <w14:ligatures w14:val="none"/>
        </w:rPr>
        <w:t>kaitai.</w:t>
      </w:r>
    </w:p>
    <w:p w14:paraId="2E23AB61" w14:textId="2636C25F" w:rsidR="00240929" w:rsidRPr="00240929" w:rsidRDefault="00240929" w:rsidP="00240929">
      <w:pPr>
        <w:suppressAutoHyphens/>
        <w:spacing w:after="0" w:line="240" w:lineRule="auto"/>
        <w:ind w:firstLine="720"/>
        <w:jc w:val="both"/>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202</w:t>
      </w:r>
      <w:r w:rsidR="00865FE5">
        <w:rPr>
          <w:rFonts w:ascii="Times New Roman" w:eastAsia="Times New Roman" w:hAnsi="Times New Roman" w:cs="Times New Roman"/>
          <w:kern w:val="0"/>
          <w:sz w:val="24"/>
          <w:szCs w:val="24"/>
          <w:lang w:eastAsia="ar-SA"/>
          <w14:ligatures w14:val="none"/>
        </w:rPr>
        <w:t>3</w:t>
      </w:r>
      <w:r w:rsidRPr="00240929">
        <w:rPr>
          <w:rFonts w:ascii="Times New Roman" w:eastAsia="Times New Roman" w:hAnsi="Times New Roman" w:cs="Times New Roman"/>
          <w:kern w:val="0"/>
          <w:sz w:val="24"/>
          <w:szCs w:val="24"/>
          <w:lang w:eastAsia="ar-SA"/>
          <w14:ligatures w14:val="none"/>
        </w:rPr>
        <w:t xml:space="preserve"> m. rugsėjo 1 d. duomenys: gimnazijoje mokosi 24</w:t>
      </w:r>
      <w:r w:rsidR="007248A6">
        <w:rPr>
          <w:rFonts w:ascii="Times New Roman" w:eastAsia="Times New Roman" w:hAnsi="Times New Roman" w:cs="Times New Roman"/>
          <w:kern w:val="0"/>
          <w:sz w:val="24"/>
          <w:szCs w:val="24"/>
          <w:lang w:eastAsia="ar-SA"/>
          <w14:ligatures w14:val="none"/>
        </w:rPr>
        <w:t>0</w:t>
      </w:r>
      <w:r w:rsidRPr="00240929">
        <w:rPr>
          <w:rFonts w:ascii="Times New Roman" w:eastAsia="Times New Roman" w:hAnsi="Times New Roman" w:cs="Times New Roman"/>
          <w:kern w:val="0"/>
          <w:sz w:val="24"/>
          <w:szCs w:val="24"/>
          <w:lang w:eastAsia="ar-SA"/>
          <w14:ligatures w14:val="none"/>
        </w:rPr>
        <w:t xml:space="preserve"> mokini</w:t>
      </w:r>
      <w:r w:rsidR="007248A6">
        <w:rPr>
          <w:rFonts w:ascii="Times New Roman" w:eastAsia="Times New Roman" w:hAnsi="Times New Roman" w:cs="Times New Roman"/>
          <w:kern w:val="0"/>
          <w:sz w:val="24"/>
          <w:szCs w:val="24"/>
          <w:lang w:eastAsia="ar-SA"/>
          <w14:ligatures w14:val="none"/>
        </w:rPr>
        <w:t>ų</w:t>
      </w:r>
      <w:r w:rsidRPr="00240929">
        <w:rPr>
          <w:rFonts w:ascii="Times New Roman" w:eastAsia="Times New Roman" w:hAnsi="Times New Roman" w:cs="Times New Roman"/>
          <w:kern w:val="0"/>
          <w:sz w:val="24"/>
          <w:szCs w:val="24"/>
          <w:lang w:eastAsia="ar-SA"/>
          <w14:ligatures w14:val="none"/>
        </w:rPr>
        <w:t xml:space="preserve"> (1–8, I–IV ir priešmokyklinio ugdymo g</w:t>
      </w:r>
      <w:r w:rsidR="00E32F83">
        <w:rPr>
          <w:rFonts w:ascii="Times New Roman" w:eastAsia="Times New Roman" w:hAnsi="Times New Roman" w:cs="Times New Roman"/>
          <w:kern w:val="0"/>
          <w:sz w:val="24"/>
          <w:szCs w:val="24"/>
          <w:lang w:eastAsia="ar-SA"/>
          <w14:ligatures w14:val="none"/>
        </w:rPr>
        <w:t>rupė</w:t>
      </w:r>
      <w:r w:rsidRPr="00240929">
        <w:rPr>
          <w:rFonts w:ascii="Times New Roman" w:eastAsia="Times New Roman" w:hAnsi="Times New Roman" w:cs="Times New Roman"/>
          <w:kern w:val="0"/>
          <w:sz w:val="24"/>
          <w:szCs w:val="24"/>
          <w:lang w:eastAsia="ar-SA"/>
          <w14:ligatures w14:val="none"/>
        </w:rPr>
        <w:t>) ir 3</w:t>
      </w:r>
      <w:r w:rsidR="007248A6">
        <w:rPr>
          <w:rFonts w:ascii="Times New Roman" w:eastAsia="Times New Roman" w:hAnsi="Times New Roman" w:cs="Times New Roman"/>
          <w:kern w:val="0"/>
          <w:sz w:val="24"/>
          <w:szCs w:val="24"/>
          <w:lang w:eastAsia="ar-SA"/>
          <w14:ligatures w14:val="none"/>
        </w:rPr>
        <w:t xml:space="preserve">1 ikimokyklinio ugdymo </w:t>
      </w:r>
      <w:r w:rsidRPr="00240929">
        <w:rPr>
          <w:rFonts w:ascii="Times New Roman" w:eastAsia="Times New Roman" w:hAnsi="Times New Roman" w:cs="Times New Roman"/>
          <w:kern w:val="0"/>
          <w:sz w:val="24"/>
          <w:szCs w:val="24"/>
          <w:lang w:eastAsia="ar-SA"/>
          <w14:ligatures w14:val="none"/>
        </w:rPr>
        <w:t xml:space="preserve"> ugdytini</w:t>
      </w:r>
      <w:r w:rsidR="007248A6">
        <w:rPr>
          <w:rFonts w:ascii="Times New Roman" w:eastAsia="Times New Roman" w:hAnsi="Times New Roman" w:cs="Times New Roman"/>
          <w:kern w:val="0"/>
          <w:sz w:val="24"/>
          <w:szCs w:val="24"/>
          <w:lang w:eastAsia="ar-SA"/>
          <w14:ligatures w14:val="none"/>
        </w:rPr>
        <w:t>s</w:t>
      </w:r>
      <w:r w:rsidRPr="00240929">
        <w:rPr>
          <w:rFonts w:ascii="Times New Roman" w:eastAsia="Times New Roman" w:hAnsi="Times New Roman" w:cs="Times New Roman"/>
          <w:kern w:val="0"/>
          <w:sz w:val="24"/>
          <w:szCs w:val="24"/>
          <w:lang w:eastAsia="ar-SA"/>
          <w14:ligatures w14:val="none"/>
        </w:rPr>
        <w:t xml:space="preserve">. Suformuota 12 klasių komplektų, trys ikimokyklinio ugdymo grupės ir viena priešmokyklinio ugdymo grupė. Mokinių vidurkis klasėje 19. Nors demografinė situacija Lietuvoje prastėja, mūsų gimnazijoje prognozės ateičiai dėl mokinių skaičiaus yra iš dalies palankios. Kasmet mokykloje minimos tradicinės valstybinės šventės: Vasario 16-osios, Kovo 11-osios. Dalyvaujama akcijoje ,,Atmintis gyva, nes liudija“. Nuolat organizuojami tradiciniai renginiai: Rugsėjo 1-oji – Mokslo ir žinių diena, Europos kalbų diena, </w:t>
      </w:r>
      <w:r w:rsidR="00E32F83">
        <w:rPr>
          <w:rFonts w:ascii="Times New Roman" w:eastAsia="Times New Roman" w:hAnsi="Times New Roman" w:cs="Times New Roman"/>
          <w:kern w:val="0"/>
          <w:sz w:val="24"/>
          <w:szCs w:val="24"/>
          <w:lang w:eastAsia="ar-SA"/>
          <w14:ligatures w14:val="none"/>
        </w:rPr>
        <w:t>Tarptautinė m</w:t>
      </w:r>
      <w:r w:rsidRPr="00240929">
        <w:rPr>
          <w:rFonts w:ascii="Times New Roman" w:eastAsia="Times New Roman" w:hAnsi="Times New Roman" w:cs="Times New Roman"/>
          <w:kern w:val="0"/>
          <w:sz w:val="24"/>
          <w:szCs w:val="24"/>
          <w:lang w:eastAsia="ar-SA"/>
          <w14:ligatures w14:val="none"/>
        </w:rPr>
        <w:t xml:space="preserve">okytojų diena, Kalėdiniai renginiai, Kaziuko mugė, Šimtadienio šventė, Šeimos ir Sporto šventė. Mokinių tėvai </w:t>
      </w:r>
      <w:r w:rsidRPr="00240929">
        <w:rPr>
          <w:rFonts w:ascii="Times New Roman" w:eastAsia="Times New Roman" w:hAnsi="Times New Roman" w:cs="Times New Roman"/>
          <w:kern w:val="0"/>
          <w:sz w:val="24"/>
          <w:szCs w:val="24"/>
          <w:shd w:val="clear" w:color="auto" w:fill="FFFFFF"/>
          <w:lang w:eastAsia="ar-SA"/>
          <w14:ligatures w14:val="none"/>
        </w:rPr>
        <w:t>(globėjai</w:t>
      </w:r>
      <w:r w:rsidRPr="00240929">
        <w:rPr>
          <w:rFonts w:ascii="Times New Roman" w:eastAsia="Times New Roman" w:hAnsi="Times New Roman" w:cs="Times New Roman"/>
          <w:i/>
          <w:iCs/>
          <w:kern w:val="0"/>
          <w:sz w:val="24"/>
          <w:szCs w:val="24"/>
          <w:shd w:val="clear" w:color="auto" w:fill="FFFFFF"/>
          <w:lang w:eastAsia="ar-SA"/>
          <w14:ligatures w14:val="none"/>
        </w:rPr>
        <w:t xml:space="preserve">, </w:t>
      </w:r>
      <w:r w:rsidRPr="00240929">
        <w:rPr>
          <w:rFonts w:ascii="Times New Roman" w:eastAsia="Times New Roman" w:hAnsi="Times New Roman" w:cs="Times New Roman"/>
          <w:kern w:val="0"/>
          <w:sz w:val="24"/>
          <w:szCs w:val="24"/>
          <w:shd w:val="clear" w:color="auto" w:fill="FFFFFF"/>
          <w:lang w:eastAsia="ar-SA"/>
          <w14:ligatures w14:val="none"/>
        </w:rPr>
        <w:t xml:space="preserve">rūpintojai) </w:t>
      </w:r>
      <w:r w:rsidRPr="00240929">
        <w:rPr>
          <w:rFonts w:ascii="Times New Roman" w:eastAsia="Times New Roman" w:hAnsi="Times New Roman" w:cs="Times New Roman"/>
          <w:kern w:val="0"/>
          <w:sz w:val="24"/>
          <w:szCs w:val="24"/>
          <w:lang w:eastAsia="ar-SA"/>
          <w14:ligatures w14:val="none"/>
        </w:rPr>
        <w:t xml:space="preserve">yra tradicinių ir netradicinių gimnazijos švenčių dalyviai ir organizatorių pagalbininkai (sporto varžybose, koncertuose ir kituose renginiuose). Teikia pagalbą organizuojant mokinių išvykas, padeda klasės vadovams spręsti iškylančias problemas. Gimnazijos mokinių tėvai </w:t>
      </w:r>
      <w:r w:rsidRPr="00240929">
        <w:rPr>
          <w:rFonts w:ascii="Times New Roman" w:eastAsia="Times New Roman" w:hAnsi="Times New Roman" w:cs="Times New Roman"/>
          <w:kern w:val="0"/>
          <w:sz w:val="24"/>
          <w:szCs w:val="24"/>
          <w:shd w:val="clear" w:color="auto" w:fill="FFFFFF"/>
          <w:lang w:eastAsia="ar-SA"/>
          <w14:ligatures w14:val="none"/>
        </w:rPr>
        <w:t>(globėjai</w:t>
      </w:r>
      <w:r w:rsidRPr="00240929">
        <w:rPr>
          <w:rFonts w:ascii="Times New Roman" w:eastAsia="Times New Roman" w:hAnsi="Times New Roman" w:cs="Times New Roman"/>
          <w:i/>
          <w:iCs/>
          <w:kern w:val="0"/>
          <w:sz w:val="24"/>
          <w:szCs w:val="24"/>
          <w:shd w:val="clear" w:color="auto" w:fill="FFFFFF"/>
          <w:lang w:eastAsia="ar-SA"/>
          <w14:ligatures w14:val="none"/>
        </w:rPr>
        <w:t xml:space="preserve">, </w:t>
      </w:r>
      <w:r w:rsidRPr="00240929">
        <w:rPr>
          <w:rFonts w:ascii="Times New Roman" w:eastAsia="Times New Roman" w:hAnsi="Times New Roman" w:cs="Times New Roman"/>
          <w:kern w:val="0"/>
          <w:sz w:val="24"/>
          <w:szCs w:val="24"/>
          <w:shd w:val="clear" w:color="auto" w:fill="FFFFFF"/>
          <w:lang w:eastAsia="ar-SA"/>
          <w14:ligatures w14:val="none"/>
        </w:rPr>
        <w:t xml:space="preserve">rūpintojai) </w:t>
      </w:r>
      <w:r w:rsidRPr="00240929">
        <w:rPr>
          <w:rFonts w:ascii="Times New Roman" w:eastAsia="Times New Roman" w:hAnsi="Times New Roman" w:cs="Times New Roman"/>
          <w:kern w:val="0"/>
          <w:sz w:val="24"/>
          <w:szCs w:val="24"/>
          <w:lang w:eastAsia="ar-SA"/>
          <w14:ligatures w14:val="none"/>
        </w:rPr>
        <w:t xml:space="preserve">mokslo metų pabaigoje apdovanojami padėkos raštais už aktyvų bendradarbiavimą, dalyvavimą renginiuose, projektuose. Mokinių tėvai </w:t>
      </w:r>
      <w:r w:rsidRPr="00240929">
        <w:rPr>
          <w:rFonts w:ascii="Times New Roman" w:eastAsia="Times New Roman" w:hAnsi="Times New Roman" w:cs="Times New Roman"/>
          <w:kern w:val="0"/>
          <w:sz w:val="24"/>
          <w:szCs w:val="24"/>
          <w:shd w:val="clear" w:color="auto" w:fill="FFFFFF"/>
          <w:lang w:eastAsia="ar-SA"/>
          <w14:ligatures w14:val="none"/>
        </w:rPr>
        <w:t>(globėjai</w:t>
      </w:r>
      <w:r w:rsidRPr="00240929">
        <w:rPr>
          <w:rFonts w:ascii="Times New Roman" w:eastAsia="Times New Roman" w:hAnsi="Times New Roman" w:cs="Times New Roman"/>
          <w:i/>
          <w:iCs/>
          <w:kern w:val="0"/>
          <w:sz w:val="24"/>
          <w:szCs w:val="24"/>
          <w:shd w:val="clear" w:color="auto" w:fill="FFFFFF"/>
          <w:lang w:eastAsia="ar-SA"/>
          <w14:ligatures w14:val="none"/>
        </w:rPr>
        <w:t xml:space="preserve">, </w:t>
      </w:r>
      <w:r w:rsidRPr="00240929">
        <w:rPr>
          <w:rFonts w:ascii="Times New Roman" w:eastAsia="Times New Roman" w:hAnsi="Times New Roman" w:cs="Times New Roman"/>
          <w:kern w:val="0"/>
          <w:sz w:val="24"/>
          <w:szCs w:val="24"/>
          <w:shd w:val="clear" w:color="auto" w:fill="FFFFFF"/>
          <w:lang w:eastAsia="ar-SA"/>
          <w14:ligatures w14:val="none"/>
        </w:rPr>
        <w:t xml:space="preserve">rūpintojai) </w:t>
      </w:r>
      <w:r w:rsidRPr="00240929">
        <w:rPr>
          <w:rFonts w:ascii="Times New Roman" w:eastAsia="Times New Roman" w:hAnsi="Times New Roman" w:cs="Times New Roman"/>
          <w:kern w:val="0"/>
          <w:sz w:val="24"/>
          <w:szCs w:val="24"/>
          <w:lang w:eastAsia="ar-SA"/>
          <w14:ligatures w14:val="none"/>
        </w:rPr>
        <w:t xml:space="preserve">dalyvauja Mokyklos tarybos veikloje, darbo grupėse, sudarant ugdymo planus ir veiklos planus. Tėvai teikia </w:t>
      </w:r>
      <w:r w:rsidR="00A54D05">
        <w:rPr>
          <w:rFonts w:ascii="Times New Roman" w:eastAsia="Times New Roman" w:hAnsi="Times New Roman" w:cs="Times New Roman"/>
          <w:kern w:val="0"/>
          <w:sz w:val="24"/>
          <w:szCs w:val="24"/>
          <w:lang w:eastAsia="ar-SA"/>
          <w14:ligatures w14:val="none"/>
        </w:rPr>
        <w:t>1,</w:t>
      </w:r>
      <w:r w:rsidRPr="00240929">
        <w:rPr>
          <w:rFonts w:ascii="Times New Roman" w:eastAsia="Times New Roman" w:hAnsi="Times New Roman" w:cs="Times New Roman"/>
          <w:kern w:val="0"/>
          <w:sz w:val="24"/>
          <w:szCs w:val="24"/>
          <w:lang w:eastAsia="ar-SA"/>
          <w14:ligatures w14:val="none"/>
        </w:rPr>
        <w:t>2</w:t>
      </w:r>
      <w:r w:rsidR="0073263B">
        <w:rPr>
          <w:rFonts w:ascii="Times New Roman" w:eastAsia="Times New Roman" w:hAnsi="Times New Roman" w:cs="Times New Roman"/>
          <w:kern w:val="0"/>
          <w:sz w:val="24"/>
          <w:szCs w:val="24"/>
          <w:lang w:eastAsia="ar-SA"/>
          <w14:ligatures w14:val="none"/>
        </w:rPr>
        <w:t xml:space="preserve"> </w:t>
      </w:r>
      <w:r w:rsidR="003F7A2C">
        <w:rPr>
          <w:rFonts w:ascii="Times New Roman" w:eastAsia="Times New Roman" w:hAnsi="Times New Roman" w:cs="Times New Roman"/>
          <w:kern w:val="0"/>
          <w:sz w:val="24"/>
          <w:szCs w:val="24"/>
          <w:lang w:eastAsia="ar-SA"/>
          <w14:ligatures w14:val="none"/>
        </w:rPr>
        <w:t>proc.</w:t>
      </w:r>
      <w:r w:rsidR="003F7A2C" w:rsidRPr="00240929">
        <w:rPr>
          <w:rFonts w:ascii="Times New Roman" w:eastAsia="Times New Roman" w:hAnsi="Times New Roman" w:cs="Times New Roman"/>
          <w:kern w:val="0"/>
          <w:sz w:val="24"/>
          <w:szCs w:val="24"/>
          <w:lang w:eastAsia="ar-SA"/>
          <w14:ligatures w14:val="none"/>
        </w:rPr>
        <w:t xml:space="preserve"> </w:t>
      </w:r>
      <w:r w:rsidRPr="00240929">
        <w:rPr>
          <w:rFonts w:ascii="Times New Roman" w:eastAsia="Times New Roman" w:hAnsi="Times New Roman" w:cs="Times New Roman"/>
          <w:kern w:val="0"/>
          <w:sz w:val="24"/>
          <w:szCs w:val="24"/>
          <w:lang w:eastAsia="ar-SA"/>
          <w14:ligatures w14:val="none"/>
        </w:rPr>
        <w:t>paramą gimnazijai. Jiems teikiama informacija apie lėšų panaudojimą.</w:t>
      </w:r>
    </w:p>
    <w:p w14:paraId="297270B2" w14:textId="33871D1E" w:rsidR="00240929" w:rsidRPr="00240929" w:rsidRDefault="00240929" w:rsidP="0073097F">
      <w:pPr>
        <w:suppressAutoHyphens/>
        <w:spacing w:after="0" w:line="240" w:lineRule="auto"/>
        <w:ind w:firstLine="720"/>
        <w:jc w:val="both"/>
        <w:rPr>
          <w:rFonts w:ascii="Times New Roman" w:eastAsia="Times New Roman" w:hAnsi="Times New Roman" w:cs="Times New Roman"/>
          <w:kern w:val="0"/>
          <w:sz w:val="24"/>
          <w:szCs w:val="24"/>
          <w:lang w:eastAsia="lt-LT"/>
          <w14:ligatures w14:val="none"/>
        </w:rPr>
      </w:pPr>
      <w:r w:rsidRPr="00240929">
        <w:rPr>
          <w:rFonts w:ascii="Times New Roman" w:eastAsia="Times New Roman" w:hAnsi="Times New Roman" w:cs="Times New Roman"/>
          <w:kern w:val="0"/>
          <w:sz w:val="24"/>
          <w:szCs w:val="24"/>
          <w:lang w:eastAsia="ar-SA"/>
          <w14:ligatures w14:val="none"/>
        </w:rPr>
        <w:t xml:space="preserve">Gimnazija geba sėkmingai pritraukti nebiudžetinių lėšų ugdymo aplinkos kokybei gerinti. Lėšos </w:t>
      </w:r>
      <w:r w:rsidR="00E32F83">
        <w:rPr>
          <w:rFonts w:ascii="Times New Roman" w:eastAsia="Times New Roman" w:hAnsi="Times New Roman" w:cs="Times New Roman"/>
          <w:kern w:val="0"/>
          <w:sz w:val="24"/>
          <w:szCs w:val="24"/>
          <w:lang w:eastAsia="ar-SA"/>
          <w14:ligatures w14:val="none"/>
        </w:rPr>
        <w:t>gaunamos</w:t>
      </w:r>
      <w:r w:rsidR="00E32F83" w:rsidRPr="00240929">
        <w:rPr>
          <w:rFonts w:ascii="Times New Roman" w:eastAsia="Times New Roman" w:hAnsi="Times New Roman" w:cs="Times New Roman"/>
          <w:kern w:val="0"/>
          <w:sz w:val="24"/>
          <w:szCs w:val="24"/>
          <w:lang w:eastAsia="ar-SA"/>
          <w14:ligatures w14:val="none"/>
        </w:rPr>
        <w:t xml:space="preserve"> </w:t>
      </w:r>
      <w:r w:rsidRPr="00240929">
        <w:rPr>
          <w:rFonts w:ascii="Times New Roman" w:eastAsia="Times New Roman" w:hAnsi="Times New Roman" w:cs="Times New Roman"/>
          <w:kern w:val="0"/>
          <w:sz w:val="24"/>
          <w:szCs w:val="24"/>
          <w:lang w:eastAsia="ar-SA"/>
          <w14:ligatures w14:val="none"/>
        </w:rPr>
        <w:t>dalyvaujant įvairiuose rajono, šalies ir tarptautiniuose</w:t>
      </w:r>
      <w:r w:rsidRPr="00240929">
        <w:rPr>
          <w:rFonts w:ascii="Times New Roman" w:eastAsia="Times New Roman" w:hAnsi="Times New Roman" w:cs="Times New Roman"/>
          <w:spacing w:val="52"/>
          <w:kern w:val="0"/>
          <w:sz w:val="24"/>
          <w:szCs w:val="24"/>
          <w:lang w:eastAsia="ar-SA"/>
          <w14:ligatures w14:val="none"/>
        </w:rPr>
        <w:t xml:space="preserve"> </w:t>
      </w:r>
      <w:r w:rsidRPr="00240929">
        <w:rPr>
          <w:rFonts w:ascii="Times New Roman" w:eastAsia="Times New Roman" w:hAnsi="Times New Roman" w:cs="Times New Roman"/>
          <w:kern w:val="0"/>
          <w:sz w:val="24"/>
          <w:szCs w:val="24"/>
          <w:lang w:eastAsia="ar-SA"/>
          <w14:ligatures w14:val="none"/>
        </w:rPr>
        <w:t>projektuose.</w:t>
      </w:r>
      <w:r w:rsidRPr="00240929">
        <w:rPr>
          <w:rFonts w:ascii="Times New Roman" w:eastAsia="Calibri" w:hAnsi="Times New Roman" w:cs="Times New Roman"/>
          <w:kern w:val="0"/>
          <w:sz w:val="24"/>
          <w:szCs w:val="24"/>
          <w14:ligatures w14:val="none"/>
        </w:rPr>
        <w:t xml:space="preserve"> Finansuoti projektai: </w:t>
      </w:r>
      <w:r w:rsidR="005A1C94">
        <w:rPr>
          <w:rFonts w:ascii="Times New Roman" w:eastAsia="Times New Roman" w:hAnsi="Times New Roman" w:cs="Times New Roman"/>
          <w:kern w:val="0"/>
          <w:sz w:val="24"/>
          <w:szCs w:val="24"/>
          <w14:ligatures w14:val="none"/>
        </w:rPr>
        <w:t>jaunimo</w:t>
      </w:r>
      <w:r w:rsidRPr="00240929">
        <w:rPr>
          <w:rFonts w:ascii="Times New Roman" w:eastAsia="Times New Roman" w:hAnsi="Times New Roman" w:cs="Times New Roman"/>
          <w:kern w:val="0"/>
          <w:sz w:val="24"/>
          <w:szCs w:val="24"/>
          <w14:ligatures w14:val="none"/>
        </w:rPr>
        <w:t xml:space="preserve"> vasaros užimtumo programa </w:t>
      </w:r>
      <w:r w:rsidR="005A1C94">
        <w:rPr>
          <w:rFonts w:ascii="Times New Roman" w:eastAsia="Times New Roman" w:hAnsi="Times New Roman" w:cs="Times New Roman"/>
          <w:kern w:val="0"/>
          <w:sz w:val="24"/>
          <w:szCs w:val="24"/>
          <w14:ligatures w14:val="none"/>
        </w:rPr>
        <w:t xml:space="preserve">žemės ūkyje </w:t>
      </w:r>
      <w:r w:rsidRPr="00240929">
        <w:rPr>
          <w:rFonts w:ascii="Times New Roman" w:eastAsia="Times New Roman" w:hAnsi="Times New Roman" w:cs="Times New Roman"/>
          <w:kern w:val="0"/>
          <w:sz w:val="24"/>
          <w:szCs w:val="24"/>
          <w14:ligatures w14:val="none"/>
        </w:rPr>
        <w:t>,,</w:t>
      </w:r>
      <w:r w:rsidR="005A1C94">
        <w:rPr>
          <w:rFonts w:ascii="Times New Roman" w:eastAsia="Times New Roman" w:hAnsi="Times New Roman" w:cs="Times New Roman"/>
          <w:kern w:val="0"/>
          <w:sz w:val="24"/>
          <w:szCs w:val="24"/>
          <w14:ligatures w14:val="none"/>
        </w:rPr>
        <w:t>Juozo Zikaro kelias</w:t>
      </w:r>
      <w:r w:rsidRPr="00240929">
        <w:rPr>
          <w:rFonts w:ascii="Times New Roman" w:eastAsia="Times New Roman" w:hAnsi="Times New Roman" w:cs="Times New Roman"/>
          <w:kern w:val="0"/>
          <w:sz w:val="24"/>
          <w:szCs w:val="24"/>
          <w14:ligatures w14:val="none"/>
        </w:rPr>
        <w:t>“; sveikatos apsaugos programa ,,</w:t>
      </w:r>
      <w:r w:rsidR="008E2289">
        <w:rPr>
          <w:rFonts w:ascii="Times New Roman" w:eastAsia="Times New Roman" w:hAnsi="Times New Roman" w:cs="Times New Roman"/>
          <w:kern w:val="0"/>
          <w:sz w:val="24"/>
          <w:szCs w:val="24"/>
          <w14:ligatures w14:val="none"/>
        </w:rPr>
        <w:t>Sveika aplinka–sveikas žmogus</w:t>
      </w:r>
      <w:r w:rsidRPr="00240929">
        <w:rPr>
          <w:rFonts w:ascii="Times New Roman" w:eastAsia="Times New Roman" w:hAnsi="Times New Roman" w:cs="Times New Roman"/>
          <w:kern w:val="0"/>
          <w:sz w:val="24"/>
          <w:szCs w:val="24"/>
          <w14:ligatures w14:val="none"/>
        </w:rPr>
        <w:t>“; sveikatingumo projektas ,,Sportuojanti bendruomenė“; Erasmus+</w:t>
      </w:r>
      <w:r w:rsidR="00E32F83">
        <w:rPr>
          <w:rFonts w:ascii="Times New Roman" w:eastAsia="Times New Roman" w:hAnsi="Times New Roman" w:cs="Times New Roman"/>
          <w:kern w:val="0"/>
          <w:sz w:val="24"/>
          <w:szCs w:val="24"/>
          <w14:ligatures w14:val="none"/>
        </w:rPr>
        <w:t xml:space="preserve"> </w:t>
      </w:r>
      <w:r w:rsidRPr="00240929">
        <w:rPr>
          <w:rFonts w:ascii="Times New Roman" w:eastAsia="Times New Roman" w:hAnsi="Times New Roman" w:cs="Times New Roman"/>
          <w:kern w:val="0"/>
          <w:sz w:val="24"/>
          <w:szCs w:val="24"/>
          <w14:ligatures w14:val="none"/>
        </w:rPr>
        <w:t>jaunimo mainų programa ,,</w:t>
      </w:r>
      <w:proofErr w:type="spellStart"/>
      <w:r w:rsidR="008E2289">
        <w:rPr>
          <w:rFonts w:ascii="Times New Roman" w:eastAsia="Times New Roman" w:hAnsi="Times New Roman" w:cs="Times New Roman"/>
          <w:kern w:val="0"/>
          <w:sz w:val="24"/>
          <w:szCs w:val="24"/>
          <w14:ligatures w14:val="none"/>
        </w:rPr>
        <w:t>Good</w:t>
      </w:r>
      <w:proofErr w:type="spellEnd"/>
      <w:r w:rsidRPr="00240929">
        <w:rPr>
          <w:rFonts w:ascii="Times New Roman" w:eastAsia="Times New Roman" w:hAnsi="Times New Roman" w:cs="Times New Roman"/>
          <w:kern w:val="0"/>
          <w:sz w:val="24"/>
          <w:szCs w:val="24"/>
          <w14:ligatures w14:val="none"/>
        </w:rPr>
        <w:t xml:space="preserve"> </w:t>
      </w:r>
      <w:proofErr w:type="spellStart"/>
      <w:r w:rsidR="008E2289">
        <w:rPr>
          <w:rFonts w:ascii="Times New Roman" w:eastAsia="Times New Roman" w:hAnsi="Times New Roman" w:cs="Times New Roman"/>
          <w:kern w:val="0"/>
          <w:sz w:val="24"/>
          <w:szCs w:val="24"/>
          <w14:ligatures w14:val="none"/>
        </w:rPr>
        <w:t>Relation</w:t>
      </w:r>
      <w:proofErr w:type="spellEnd"/>
      <w:r w:rsidRPr="00240929">
        <w:rPr>
          <w:rFonts w:ascii="Times New Roman" w:eastAsia="Times New Roman" w:hAnsi="Times New Roman" w:cs="Times New Roman"/>
          <w:kern w:val="0"/>
          <w:sz w:val="24"/>
          <w:szCs w:val="24"/>
          <w14:ligatures w14:val="none"/>
        </w:rPr>
        <w:t xml:space="preserve"> </w:t>
      </w:r>
      <w:proofErr w:type="spellStart"/>
      <w:r w:rsidR="008E2289">
        <w:rPr>
          <w:rFonts w:ascii="Times New Roman" w:eastAsia="Times New Roman" w:hAnsi="Times New Roman" w:cs="Times New Roman"/>
          <w:kern w:val="0"/>
          <w:sz w:val="24"/>
          <w:szCs w:val="24"/>
          <w14:ligatures w14:val="none"/>
        </w:rPr>
        <w:t>Democration</w:t>
      </w:r>
      <w:proofErr w:type="spellEnd"/>
      <w:r w:rsidRPr="00240929">
        <w:rPr>
          <w:rFonts w:ascii="Times New Roman" w:eastAsia="Times New Roman" w:hAnsi="Times New Roman" w:cs="Times New Roman"/>
          <w:kern w:val="0"/>
          <w:sz w:val="24"/>
          <w:szCs w:val="24"/>
          <w14:ligatures w14:val="none"/>
        </w:rPr>
        <w:t>“</w:t>
      </w:r>
      <w:r w:rsidR="00A54D05">
        <w:rPr>
          <w:rFonts w:ascii="Times New Roman" w:eastAsia="Times New Roman" w:hAnsi="Times New Roman" w:cs="Times New Roman"/>
          <w:kern w:val="0"/>
          <w:sz w:val="24"/>
          <w:szCs w:val="24"/>
          <w14:ligatures w14:val="none"/>
        </w:rPr>
        <w:t xml:space="preserve">; </w:t>
      </w:r>
      <w:r w:rsidR="00E32F83">
        <w:rPr>
          <w:rFonts w:ascii="Times New Roman" w:eastAsia="Times New Roman" w:hAnsi="Times New Roman" w:cs="Times New Roman"/>
          <w:kern w:val="0"/>
          <w:sz w:val="24"/>
          <w:szCs w:val="24"/>
          <w14:ligatures w14:val="none"/>
        </w:rPr>
        <w:t xml:space="preserve">ESF </w:t>
      </w:r>
      <w:r w:rsidR="00A54D05">
        <w:rPr>
          <w:rFonts w:ascii="Times New Roman" w:eastAsia="Times New Roman" w:hAnsi="Times New Roman" w:cs="Times New Roman"/>
          <w:kern w:val="0"/>
          <w:sz w:val="24"/>
          <w:szCs w:val="24"/>
          <w14:ligatures w14:val="none"/>
        </w:rPr>
        <w:t>projektas „Kokybės krepšelis“; projektas „Skaitmeninio ugdymo turinio kūrimas ir diegimas“</w:t>
      </w:r>
      <w:r w:rsidR="00A81B7C">
        <w:rPr>
          <w:rFonts w:ascii="Times New Roman" w:eastAsia="Times New Roman" w:hAnsi="Times New Roman" w:cs="Times New Roman"/>
          <w:kern w:val="0"/>
          <w:sz w:val="24"/>
          <w:szCs w:val="24"/>
          <w14:ligatures w14:val="none"/>
        </w:rPr>
        <w:t>.</w:t>
      </w:r>
    </w:p>
    <w:p w14:paraId="265A28F1" w14:textId="02AE4FA3" w:rsidR="00240929" w:rsidRPr="00240929" w:rsidRDefault="00240929" w:rsidP="0073097F">
      <w:pPr>
        <w:suppressAutoHyphens/>
        <w:spacing w:after="0" w:line="240" w:lineRule="auto"/>
        <w:ind w:firstLine="720"/>
        <w:jc w:val="both"/>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lastRenderedPageBreak/>
        <w:t>Gimnazijos biblioteka yra atviras švietimo ir informacijos centras, mokymo ir mokymosi vieta darbui su knyga ir modernia informacine bei technine baze. Tai atvira, jauki, patraukli vieša erdvė, kur mokytojai ir mokiniai gali prasmingai praleisti laisvalaikį, pajusti ir plėtoti bendravimo ryšius, surasti reikalingą informaciją, ją atsirinkti, analizuoti, vertinti ir šios informacijos pagrindu gilinti žinias, reikalingas mokymuisi. Bibliotekoje ir skaitykloje sudarytos sąlygos mokinių ugdymui(</w:t>
      </w:r>
      <w:proofErr w:type="spellStart"/>
      <w:r w:rsidRPr="00240929">
        <w:rPr>
          <w:rFonts w:ascii="Times New Roman" w:eastAsia="Times New Roman" w:hAnsi="Times New Roman" w:cs="Times New Roman"/>
          <w:kern w:val="0"/>
          <w:sz w:val="24"/>
          <w:szCs w:val="24"/>
          <w:lang w:eastAsia="ar-SA"/>
          <w14:ligatures w14:val="none"/>
        </w:rPr>
        <w:t>si</w:t>
      </w:r>
      <w:proofErr w:type="spellEnd"/>
      <w:r w:rsidRPr="00240929">
        <w:rPr>
          <w:rFonts w:ascii="Times New Roman" w:eastAsia="Times New Roman" w:hAnsi="Times New Roman" w:cs="Times New Roman"/>
          <w:kern w:val="0"/>
          <w:sz w:val="24"/>
          <w:szCs w:val="24"/>
          <w:lang w:eastAsia="ar-SA"/>
          <w14:ligatures w14:val="none"/>
        </w:rPr>
        <w:t>),</w:t>
      </w:r>
      <w:r w:rsidR="000F348F">
        <w:rPr>
          <w:rFonts w:ascii="Times New Roman" w:eastAsia="Times New Roman" w:hAnsi="Times New Roman" w:cs="Times New Roman"/>
          <w:kern w:val="0"/>
          <w:sz w:val="24"/>
          <w:szCs w:val="24"/>
          <w:lang w:eastAsia="ar-SA"/>
          <w14:ligatures w14:val="none"/>
        </w:rPr>
        <w:t xml:space="preserve"> </w:t>
      </w:r>
      <w:r w:rsidRPr="00240929">
        <w:rPr>
          <w:rFonts w:ascii="Times New Roman" w:eastAsia="Times New Roman" w:hAnsi="Times New Roman" w:cs="Times New Roman"/>
          <w:kern w:val="0"/>
          <w:sz w:val="24"/>
          <w:szCs w:val="24"/>
          <w:lang w:eastAsia="ar-SA"/>
          <w14:ligatures w14:val="none"/>
        </w:rPr>
        <w:t xml:space="preserve">įrengta 20 darbo vietų, iš kurių 3 yra kompiuterizuotos, su prieiga prie interneto. Skaitykloje yra profesinio informavimo taškas, kur mokiniai gali surasti daug naudingos informacijos apie karjeros ugdymą. Čia organizuojamos paskaitos, skirtos profesiniam informavimui, įvairūs renginiai – literatūriniai skaitymai, susitikimai. </w:t>
      </w:r>
    </w:p>
    <w:p w14:paraId="6BE17BF1" w14:textId="27A08AEA" w:rsidR="00240929" w:rsidRPr="00240929" w:rsidRDefault="00240929" w:rsidP="007A0C64">
      <w:pPr>
        <w:suppressAutoHyphens/>
        <w:spacing w:after="0" w:line="240" w:lineRule="auto"/>
        <w:ind w:firstLine="720"/>
        <w:jc w:val="both"/>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202</w:t>
      </w:r>
      <w:r w:rsidR="000F348F">
        <w:rPr>
          <w:rFonts w:ascii="Times New Roman" w:eastAsia="Times New Roman" w:hAnsi="Times New Roman" w:cs="Times New Roman"/>
          <w:kern w:val="0"/>
          <w:sz w:val="24"/>
          <w:szCs w:val="24"/>
          <w:lang w:eastAsia="ar-SA"/>
          <w14:ligatures w14:val="none"/>
        </w:rPr>
        <w:t>3</w:t>
      </w:r>
      <w:r w:rsidRPr="00240929">
        <w:rPr>
          <w:rFonts w:ascii="Times New Roman" w:eastAsia="Times New Roman" w:hAnsi="Times New Roman" w:cs="Times New Roman"/>
          <w:kern w:val="0"/>
          <w:sz w:val="24"/>
          <w:szCs w:val="24"/>
          <w:lang w:eastAsia="ar-SA"/>
          <w14:ligatures w14:val="none"/>
        </w:rPr>
        <w:t xml:space="preserve"> m. rugsėjo 1 d. gimnazijoje dirbo 3</w:t>
      </w:r>
      <w:r w:rsidR="00F73C19">
        <w:rPr>
          <w:rFonts w:ascii="Times New Roman" w:eastAsia="Times New Roman" w:hAnsi="Times New Roman" w:cs="Times New Roman"/>
          <w:kern w:val="0"/>
          <w:sz w:val="24"/>
          <w:szCs w:val="24"/>
          <w:lang w:eastAsia="ar-SA"/>
          <w14:ligatures w14:val="none"/>
        </w:rPr>
        <w:t>5</w:t>
      </w:r>
      <w:r w:rsidRPr="00240929">
        <w:rPr>
          <w:rFonts w:ascii="Times New Roman" w:eastAsia="Times New Roman" w:hAnsi="Times New Roman" w:cs="Times New Roman"/>
          <w:kern w:val="0"/>
          <w:sz w:val="24"/>
          <w:szCs w:val="24"/>
          <w:lang w:eastAsia="ar-SA"/>
          <w14:ligatures w14:val="none"/>
        </w:rPr>
        <w:t xml:space="preserve"> pedagoginiai darbuotojai (</w:t>
      </w:r>
      <w:r w:rsidR="00D907C4">
        <w:rPr>
          <w:rFonts w:ascii="Times New Roman" w:eastAsia="Times New Roman" w:hAnsi="Times New Roman" w:cs="Times New Roman"/>
          <w:kern w:val="0"/>
          <w:sz w:val="24"/>
          <w:szCs w:val="24"/>
          <w:lang w:eastAsia="ar-SA"/>
          <w14:ligatures w14:val="none"/>
        </w:rPr>
        <w:t>formaliojo ir neformaliojo švietimo mokytojai, dirbantys pagrindinėse ir nepagrindinėse pareigose bei pilnu ir nepilnu etatu</w:t>
      </w:r>
      <w:r w:rsidRPr="00240929">
        <w:rPr>
          <w:rFonts w:ascii="Times New Roman" w:eastAsia="Times New Roman" w:hAnsi="Times New Roman" w:cs="Times New Roman"/>
          <w:kern w:val="0"/>
          <w:sz w:val="24"/>
          <w:szCs w:val="24"/>
          <w:lang w:eastAsia="ar-SA"/>
          <w14:ligatures w14:val="none"/>
        </w:rPr>
        <w:t>): 3</w:t>
      </w:r>
      <w:r w:rsidR="000F348F">
        <w:rPr>
          <w:rFonts w:ascii="Times New Roman" w:eastAsia="Times New Roman" w:hAnsi="Times New Roman" w:cs="Times New Roman"/>
          <w:kern w:val="0"/>
          <w:sz w:val="24"/>
          <w:szCs w:val="24"/>
          <w:lang w:eastAsia="ar-SA"/>
          <w14:ligatures w14:val="none"/>
        </w:rPr>
        <w:t>1</w:t>
      </w:r>
      <w:r w:rsidRPr="00240929">
        <w:rPr>
          <w:rFonts w:ascii="Times New Roman" w:eastAsia="Times New Roman" w:hAnsi="Times New Roman" w:cs="Times New Roman"/>
          <w:kern w:val="0"/>
          <w:sz w:val="24"/>
          <w:szCs w:val="24"/>
          <w:lang w:eastAsia="ar-SA"/>
          <w14:ligatures w14:val="none"/>
        </w:rPr>
        <w:t xml:space="preserve"> moter</w:t>
      </w:r>
      <w:r w:rsidR="000F348F">
        <w:rPr>
          <w:rFonts w:ascii="Times New Roman" w:eastAsia="Times New Roman" w:hAnsi="Times New Roman" w:cs="Times New Roman"/>
          <w:kern w:val="0"/>
          <w:sz w:val="24"/>
          <w:szCs w:val="24"/>
          <w:lang w:eastAsia="ar-SA"/>
          <w14:ligatures w14:val="none"/>
        </w:rPr>
        <w:t>i</w:t>
      </w:r>
      <w:r w:rsidRPr="00240929">
        <w:rPr>
          <w:rFonts w:ascii="Times New Roman" w:eastAsia="Times New Roman" w:hAnsi="Times New Roman" w:cs="Times New Roman"/>
          <w:kern w:val="0"/>
          <w:sz w:val="24"/>
          <w:szCs w:val="24"/>
          <w:lang w:eastAsia="ar-SA"/>
          <w14:ligatures w14:val="none"/>
        </w:rPr>
        <w:t xml:space="preserve">s ir </w:t>
      </w:r>
      <w:r w:rsidR="000F348F">
        <w:rPr>
          <w:rFonts w:ascii="Times New Roman" w:eastAsia="Times New Roman" w:hAnsi="Times New Roman" w:cs="Times New Roman"/>
          <w:kern w:val="0"/>
          <w:sz w:val="24"/>
          <w:szCs w:val="24"/>
          <w:lang w:eastAsia="ar-SA"/>
          <w14:ligatures w14:val="none"/>
        </w:rPr>
        <w:t>4</w:t>
      </w:r>
      <w:r w:rsidRPr="00240929">
        <w:rPr>
          <w:rFonts w:ascii="Times New Roman" w:eastAsia="Times New Roman" w:hAnsi="Times New Roman" w:cs="Times New Roman"/>
          <w:kern w:val="0"/>
          <w:sz w:val="24"/>
          <w:szCs w:val="24"/>
          <w:lang w:eastAsia="ar-SA"/>
          <w14:ligatures w14:val="none"/>
        </w:rPr>
        <w:t xml:space="preserve"> vyrai. Gimnazijoje dirba </w:t>
      </w:r>
      <w:r w:rsidR="00D907C4">
        <w:rPr>
          <w:rFonts w:ascii="Times New Roman" w:eastAsia="Times New Roman" w:hAnsi="Times New Roman" w:cs="Times New Roman"/>
          <w:kern w:val="0"/>
          <w:sz w:val="24"/>
          <w:szCs w:val="24"/>
          <w:lang w:eastAsia="ar-SA"/>
          <w14:ligatures w14:val="none"/>
        </w:rPr>
        <w:t xml:space="preserve">4 pagalbos mokiniui specialistai: </w:t>
      </w:r>
      <w:r w:rsidRPr="00240929">
        <w:rPr>
          <w:rFonts w:ascii="Times New Roman" w:eastAsia="Times New Roman" w:hAnsi="Times New Roman" w:cs="Times New Roman"/>
          <w:kern w:val="0"/>
          <w:sz w:val="24"/>
          <w:szCs w:val="24"/>
          <w:lang w:eastAsia="ar-SA"/>
          <w14:ligatures w14:val="none"/>
        </w:rPr>
        <w:t>socialinis pedagogas, specialusis pedagogas,</w:t>
      </w:r>
      <w:r w:rsidR="00A54395">
        <w:rPr>
          <w:rFonts w:ascii="Times New Roman" w:eastAsia="Times New Roman" w:hAnsi="Times New Roman" w:cs="Times New Roman"/>
          <w:kern w:val="0"/>
          <w:sz w:val="24"/>
          <w:szCs w:val="24"/>
          <w:lang w:eastAsia="ar-SA"/>
          <w14:ligatures w14:val="none"/>
        </w:rPr>
        <w:t xml:space="preserve"> </w:t>
      </w:r>
      <w:r w:rsidRPr="00240929">
        <w:rPr>
          <w:rFonts w:ascii="Times New Roman" w:eastAsia="Times New Roman" w:hAnsi="Times New Roman" w:cs="Times New Roman"/>
          <w:kern w:val="0"/>
          <w:sz w:val="24"/>
          <w:szCs w:val="24"/>
          <w:lang w:eastAsia="ar-SA"/>
          <w14:ligatures w14:val="none"/>
        </w:rPr>
        <w:t>logoped</w:t>
      </w:r>
      <w:r w:rsidR="00D907C4">
        <w:rPr>
          <w:rFonts w:ascii="Times New Roman" w:eastAsia="Times New Roman" w:hAnsi="Times New Roman" w:cs="Times New Roman"/>
          <w:kern w:val="0"/>
          <w:sz w:val="24"/>
          <w:szCs w:val="24"/>
          <w:lang w:eastAsia="ar-SA"/>
          <w14:ligatures w14:val="none"/>
        </w:rPr>
        <w:t>a</w:t>
      </w:r>
      <w:r w:rsidR="00A54395">
        <w:rPr>
          <w:rFonts w:ascii="Times New Roman" w:eastAsia="Times New Roman" w:hAnsi="Times New Roman" w:cs="Times New Roman"/>
          <w:kern w:val="0"/>
          <w:sz w:val="24"/>
          <w:szCs w:val="24"/>
          <w:lang w:eastAsia="ar-SA"/>
          <w14:ligatures w14:val="none"/>
        </w:rPr>
        <w:t>s</w:t>
      </w:r>
      <w:r w:rsidRPr="00240929">
        <w:rPr>
          <w:rFonts w:ascii="Times New Roman" w:eastAsia="Times New Roman" w:hAnsi="Times New Roman" w:cs="Times New Roman"/>
          <w:kern w:val="0"/>
          <w:sz w:val="24"/>
          <w:szCs w:val="24"/>
          <w:lang w:eastAsia="ar-SA"/>
          <w14:ligatures w14:val="none"/>
        </w:rPr>
        <w:t xml:space="preserve"> ir psichologas. Mokytojų kaita labai maža: per metus į kitas ugdymo įstaigas ar kita veikla užsiimti iš gimnazijos išvyksta ne</w:t>
      </w:r>
      <w:r w:rsidR="00E32F83">
        <w:rPr>
          <w:rFonts w:ascii="Times New Roman" w:eastAsia="Times New Roman" w:hAnsi="Times New Roman" w:cs="Times New Roman"/>
          <w:kern w:val="0"/>
          <w:sz w:val="24"/>
          <w:szCs w:val="24"/>
          <w:lang w:eastAsia="ar-SA"/>
          <w14:ligatures w14:val="none"/>
        </w:rPr>
        <w:t xml:space="preserve"> </w:t>
      </w:r>
      <w:r w:rsidRPr="00240929">
        <w:rPr>
          <w:rFonts w:ascii="Times New Roman" w:eastAsia="Times New Roman" w:hAnsi="Times New Roman" w:cs="Times New Roman"/>
          <w:kern w:val="0"/>
          <w:sz w:val="24"/>
          <w:szCs w:val="24"/>
          <w:lang w:eastAsia="ar-SA"/>
          <w14:ligatures w14:val="none"/>
        </w:rPr>
        <w:t xml:space="preserve">daugiau </w:t>
      </w:r>
      <w:r w:rsidR="000F348F">
        <w:rPr>
          <w:rFonts w:ascii="Times New Roman" w:eastAsia="Times New Roman" w:hAnsi="Times New Roman" w:cs="Times New Roman"/>
          <w:kern w:val="0"/>
          <w:sz w:val="24"/>
          <w:szCs w:val="24"/>
          <w:lang w:eastAsia="ar-SA"/>
          <w14:ligatures w14:val="none"/>
        </w:rPr>
        <w:t>1</w:t>
      </w:r>
      <w:r w:rsidR="005D1F5E">
        <w:rPr>
          <w:rFonts w:ascii="Times New Roman" w:eastAsia="Times New Roman" w:hAnsi="Times New Roman" w:cs="Times New Roman"/>
          <w:kern w:val="0"/>
          <w:sz w:val="24"/>
          <w:szCs w:val="24"/>
          <w:lang w:eastAsia="ar-SA"/>
          <w14:ligatures w14:val="none"/>
        </w:rPr>
        <w:t>–</w:t>
      </w:r>
      <w:r w:rsidR="000F348F">
        <w:rPr>
          <w:rFonts w:ascii="Times New Roman" w:eastAsia="Times New Roman" w:hAnsi="Times New Roman" w:cs="Times New Roman"/>
          <w:kern w:val="0"/>
          <w:sz w:val="24"/>
          <w:szCs w:val="24"/>
          <w:lang w:eastAsia="ar-SA"/>
          <w14:ligatures w14:val="none"/>
        </w:rPr>
        <w:t>2</w:t>
      </w:r>
      <w:r w:rsidRPr="00240929">
        <w:rPr>
          <w:rFonts w:ascii="Times New Roman" w:eastAsia="Times New Roman" w:hAnsi="Times New Roman" w:cs="Times New Roman"/>
          <w:kern w:val="0"/>
          <w:sz w:val="24"/>
          <w:szCs w:val="24"/>
          <w:lang w:eastAsia="ar-SA"/>
          <w14:ligatures w14:val="none"/>
        </w:rPr>
        <w:t xml:space="preserve"> mokytojai.</w:t>
      </w:r>
    </w:p>
    <w:p w14:paraId="445CB6F3" w14:textId="09FFC39D" w:rsidR="00240929" w:rsidRPr="00F64E5A" w:rsidRDefault="00E32F83" w:rsidP="00240929">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Pr>
          <w:rFonts w:ascii="Times New Roman" w:eastAsia="Times New Roman" w:hAnsi="Times New Roman" w:cs="Times New Roman"/>
          <w:b/>
          <w:kern w:val="0"/>
          <w:sz w:val="24"/>
          <w:szCs w:val="24"/>
          <w:lang w:eastAsia="ar-SA"/>
          <w14:ligatures w14:val="none"/>
        </w:rPr>
        <w:tab/>
      </w:r>
      <w:r w:rsidRPr="00F64E5A">
        <w:rPr>
          <w:rFonts w:ascii="Times New Roman" w:eastAsia="Times New Roman" w:hAnsi="Times New Roman" w:cs="Times New Roman"/>
          <w:bCs/>
          <w:kern w:val="0"/>
          <w:sz w:val="24"/>
          <w:szCs w:val="24"/>
          <w:lang w:eastAsia="ar-SA"/>
          <w14:ligatures w14:val="none"/>
        </w:rPr>
        <w:t>Mokytojų kvalifikacinės kategorijos:</w:t>
      </w:r>
    </w:p>
    <w:tbl>
      <w:tblPr>
        <w:tblW w:w="125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3"/>
        <w:gridCol w:w="2504"/>
        <w:gridCol w:w="2504"/>
        <w:gridCol w:w="2504"/>
        <w:gridCol w:w="2504"/>
      </w:tblGrid>
      <w:tr w:rsidR="00240929" w:rsidRPr="00240929" w14:paraId="02EE6A26" w14:textId="77777777" w:rsidTr="005F32CF">
        <w:trPr>
          <w:trHeight w:val="308"/>
          <w:jc w:val="center"/>
        </w:trPr>
        <w:tc>
          <w:tcPr>
            <w:tcW w:w="2503" w:type="dxa"/>
            <w:tcBorders>
              <w:top w:val="single" w:sz="4" w:space="0" w:color="000000"/>
              <w:left w:val="single" w:sz="4" w:space="0" w:color="000000"/>
              <w:bottom w:val="single" w:sz="4" w:space="0" w:color="000000"/>
              <w:right w:val="single" w:sz="4" w:space="0" w:color="000000"/>
            </w:tcBorders>
            <w:shd w:val="clear" w:color="auto" w:fill="auto"/>
          </w:tcPr>
          <w:p w14:paraId="33E35F6C" w14:textId="77777777" w:rsidR="00240929" w:rsidRPr="00240929" w:rsidRDefault="00240929" w:rsidP="00240929">
            <w:pPr>
              <w:widowControl w:val="0"/>
              <w:autoSpaceDE w:val="0"/>
              <w:autoSpaceDN w:val="0"/>
              <w:spacing w:after="0" w:line="273" w:lineRule="exact"/>
              <w:jc w:val="center"/>
              <w:rPr>
                <w:rFonts w:ascii="Times New Roman" w:eastAsia="Times New Roman" w:hAnsi="Times New Roman" w:cs="Times New Roman"/>
                <w:bCs/>
                <w:kern w:val="0"/>
                <w:sz w:val="24"/>
                <w:szCs w:val="24"/>
                <w14:ligatures w14:val="none"/>
              </w:rPr>
            </w:pPr>
            <w:r w:rsidRPr="00240929">
              <w:rPr>
                <w:rFonts w:ascii="Times New Roman" w:eastAsia="Times New Roman" w:hAnsi="Times New Roman" w:cs="Times New Roman"/>
                <w:bCs/>
                <w:kern w:val="0"/>
                <w:sz w:val="24"/>
                <w:szCs w:val="24"/>
                <w14:ligatures w14:val="none"/>
              </w:rPr>
              <w:t>Neatestuoti mokytojai</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14:paraId="34D06F3A" w14:textId="77777777" w:rsidR="00240929" w:rsidRPr="00240929" w:rsidRDefault="00240929" w:rsidP="00240929">
            <w:pPr>
              <w:widowControl w:val="0"/>
              <w:autoSpaceDE w:val="0"/>
              <w:autoSpaceDN w:val="0"/>
              <w:spacing w:after="0" w:line="240" w:lineRule="auto"/>
              <w:jc w:val="center"/>
              <w:rPr>
                <w:rFonts w:ascii="Times New Roman" w:eastAsia="Times New Roman" w:hAnsi="Times New Roman" w:cs="Times New Roman"/>
                <w:bCs/>
                <w:kern w:val="0"/>
                <w:sz w:val="24"/>
                <w:szCs w:val="24"/>
                <w14:ligatures w14:val="none"/>
              </w:rPr>
            </w:pPr>
            <w:r w:rsidRPr="00240929">
              <w:rPr>
                <w:rFonts w:ascii="Times New Roman" w:eastAsia="Times New Roman" w:hAnsi="Times New Roman" w:cs="Times New Roman"/>
                <w:bCs/>
                <w:kern w:val="0"/>
                <w:sz w:val="24"/>
                <w:szCs w:val="24"/>
                <w14:ligatures w14:val="none"/>
              </w:rPr>
              <w:t>Mokytojai</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14:paraId="3B47D85E" w14:textId="77777777" w:rsidR="00240929" w:rsidRPr="00240929" w:rsidRDefault="00240929" w:rsidP="00240929">
            <w:pPr>
              <w:widowControl w:val="0"/>
              <w:autoSpaceDE w:val="0"/>
              <w:autoSpaceDN w:val="0"/>
              <w:spacing w:after="0" w:line="273" w:lineRule="exact"/>
              <w:jc w:val="center"/>
              <w:rPr>
                <w:rFonts w:ascii="Times New Roman" w:eastAsia="Times New Roman" w:hAnsi="Times New Roman" w:cs="Times New Roman"/>
                <w:bCs/>
                <w:kern w:val="0"/>
                <w:sz w:val="24"/>
                <w:szCs w:val="24"/>
                <w14:ligatures w14:val="none"/>
              </w:rPr>
            </w:pPr>
            <w:r w:rsidRPr="00240929">
              <w:rPr>
                <w:rFonts w:ascii="Times New Roman" w:eastAsia="Times New Roman" w:hAnsi="Times New Roman" w:cs="Times New Roman"/>
                <w:bCs/>
                <w:kern w:val="0"/>
                <w:sz w:val="24"/>
                <w:szCs w:val="24"/>
                <w14:ligatures w14:val="none"/>
              </w:rPr>
              <w:t>Vyresnieji mokytojai</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14:paraId="4E444EE3" w14:textId="77777777" w:rsidR="00240929" w:rsidRPr="00240929" w:rsidRDefault="00240929" w:rsidP="00240929">
            <w:pPr>
              <w:widowControl w:val="0"/>
              <w:autoSpaceDE w:val="0"/>
              <w:autoSpaceDN w:val="0"/>
              <w:spacing w:after="0" w:line="273" w:lineRule="exact"/>
              <w:jc w:val="center"/>
              <w:rPr>
                <w:rFonts w:ascii="Times New Roman" w:eastAsia="Times New Roman" w:hAnsi="Times New Roman" w:cs="Times New Roman"/>
                <w:bCs/>
                <w:kern w:val="0"/>
                <w:sz w:val="24"/>
                <w:szCs w:val="24"/>
                <w14:ligatures w14:val="none"/>
              </w:rPr>
            </w:pPr>
            <w:r w:rsidRPr="00240929">
              <w:rPr>
                <w:rFonts w:ascii="Times New Roman" w:eastAsia="Times New Roman" w:hAnsi="Times New Roman" w:cs="Times New Roman"/>
                <w:bCs/>
                <w:kern w:val="0"/>
                <w:sz w:val="24"/>
                <w:szCs w:val="24"/>
                <w14:ligatures w14:val="none"/>
              </w:rPr>
              <w:t>Mokytojai metodininkai</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14:paraId="2D9331E8" w14:textId="77777777" w:rsidR="00240929" w:rsidRPr="00240929" w:rsidRDefault="00240929" w:rsidP="00240929">
            <w:pPr>
              <w:widowControl w:val="0"/>
              <w:autoSpaceDE w:val="0"/>
              <w:autoSpaceDN w:val="0"/>
              <w:spacing w:after="0" w:line="273" w:lineRule="exact"/>
              <w:jc w:val="center"/>
              <w:rPr>
                <w:rFonts w:ascii="Times New Roman" w:eastAsia="Times New Roman" w:hAnsi="Times New Roman" w:cs="Times New Roman"/>
                <w:bCs/>
                <w:kern w:val="0"/>
                <w:sz w:val="24"/>
                <w:szCs w:val="24"/>
                <w14:ligatures w14:val="none"/>
              </w:rPr>
            </w:pPr>
            <w:r w:rsidRPr="00240929">
              <w:rPr>
                <w:rFonts w:ascii="Times New Roman" w:eastAsia="Times New Roman" w:hAnsi="Times New Roman" w:cs="Times New Roman"/>
                <w:bCs/>
                <w:kern w:val="0"/>
                <w:sz w:val="24"/>
                <w:szCs w:val="24"/>
                <w14:ligatures w14:val="none"/>
              </w:rPr>
              <w:t>Mokytojai ekspertai</w:t>
            </w:r>
          </w:p>
        </w:tc>
      </w:tr>
      <w:tr w:rsidR="00240929" w:rsidRPr="00240929" w14:paraId="3BB61A84" w14:textId="77777777" w:rsidTr="005F32CF">
        <w:trPr>
          <w:trHeight w:val="277"/>
          <w:jc w:val="center"/>
        </w:trPr>
        <w:tc>
          <w:tcPr>
            <w:tcW w:w="2503" w:type="dxa"/>
            <w:tcBorders>
              <w:top w:val="single" w:sz="4" w:space="0" w:color="000000"/>
              <w:left w:val="single" w:sz="4" w:space="0" w:color="000000"/>
              <w:bottom w:val="single" w:sz="4" w:space="0" w:color="000000"/>
              <w:right w:val="single" w:sz="4" w:space="0" w:color="000000"/>
            </w:tcBorders>
            <w:shd w:val="clear" w:color="auto" w:fill="auto"/>
          </w:tcPr>
          <w:p w14:paraId="0F6AF79E" w14:textId="26A7BC57" w:rsidR="00240929" w:rsidRPr="00240929" w:rsidRDefault="000F348F" w:rsidP="00240929">
            <w:pPr>
              <w:widowControl w:val="0"/>
              <w:autoSpaceDE w:val="0"/>
              <w:autoSpaceDN w:val="0"/>
              <w:spacing w:after="0" w:line="258" w:lineRule="exact"/>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14:paraId="15AA2AA4" w14:textId="2774A5A0" w:rsidR="00240929" w:rsidRPr="00240929" w:rsidRDefault="00F73C19" w:rsidP="00240929">
            <w:pPr>
              <w:widowControl w:val="0"/>
              <w:autoSpaceDE w:val="0"/>
              <w:autoSpaceDN w:val="0"/>
              <w:spacing w:after="0" w:line="258" w:lineRule="exact"/>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14:paraId="3C328F93" w14:textId="08A99432" w:rsidR="00240929" w:rsidRPr="00240929" w:rsidRDefault="00A54395" w:rsidP="00240929">
            <w:pPr>
              <w:widowControl w:val="0"/>
              <w:autoSpaceDE w:val="0"/>
              <w:autoSpaceDN w:val="0"/>
              <w:spacing w:after="0" w:line="258" w:lineRule="exact"/>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F73C19">
              <w:rPr>
                <w:rFonts w:ascii="Times New Roman" w:eastAsia="Times New Roman" w:hAnsi="Times New Roman" w:cs="Times New Roman"/>
                <w:kern w:val="0"/>
                <w:sz w:val="24"/>
                <w:szCs w:val="24"/>
                <w14:ligatures w14:val="none"/>
              </w:rPr>
              <w:t>7</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14:paraId="7ABAC481" w14:textId="5C2791E1" w:rsidR="00240929" w:rsidRPr="00240929" w:rsidRDefault="00F73C19" w:rsidP="00240929">
            <w:pPr>
              <w:widowControl w:val="0"/>
              <w:autoSpaceDE w:val="0"/>
              <w:autoSpaceDN w:val="0"/>
              <w:spacing w:after="0" w:line="258" w:lineRule="exact"/>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14:paraId="6A117B5A" w14:textId="77777777" w:rsidR="00240929" w:rsidRPr="00240929" w:rsidRDefault="00240929" w:rsidP="00240929">
            <w:pPr>
              <w:widowControl w:val="0"/>
              <w:autoSpaceDE w:val="0"/>
              <w:autoSpaceDN w:val="0"/>
              <w:spacing w:after="0" w:line="258" w:lineRule="exact"/>
              <w:jc w:val="center"/>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0</w:t>
            </w:r>
          </w:p>
        </w:tc>
      </w:tr>
    </w:tbl>
    <w:p w14:paraId="5424063B" w14:textId="77777777" w:rsidR="00240929" w:rsidRPr="00240929" w:rsidRDefault="00240929" w:rsidP="00240929">
      <w:pPr>
        <w:suppressAutoHyphens/>
        <w:spacing w:after="0" w:line="240" w:lineRule="auto"/>
        <w:jc w:val="both"/>
        <w:rPr>
          <w:rFonts w:ascii="Times New Roman" w:eastAsia="Times New Roman" w:hAnsi="Times New Roman" w:cs="Times New Roman"/>
          <w:b/>
          <w:kern w:val="0"/>
          <w:sz w:val="24"/>
          <w:szCs w:val="24"/>
          <w14:ligatures w14:val="none"/>
        </w:rPr>
      </w:pPr>
    </w:p>
    <w:p w14:paraId="050FDBD4" w14:textId="68DD286E" w:rsidR="00240929" w:rsidRPr="00240929" w:rsidRDefault="00240929" w:rsidP="00240929">
      <w:pPr>
        <w:suppressAutoHyphens/>
        <w:spacing w:after="0" w:line="240" w:lineRule="auto"/>
        <w:ind w:firstLine="720"/>
        <w:jc w:val="both"/>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 xml:space="preserve">Gimnazijoje vyraujanti </w:t>
      </w:r>
      <w:r w:rsidR="00E32F83">
        <w:rPr>
          <w:rFonts w:ascii="Times New Roman" w:eastAsia="Times New Roman" w:hAnsi="Times New Roman" w:cs="Times New Roman"/>
          <w:kern w:val="0"/>
          <w:sz w:val="24"/>
          <w:szCs w:val="24"/>
          <w:lang w:eastAsia="ar-SA"/>
          <w14:ligatures w14:val="none"/>
        </w:rPr>
        <w:t xml:space="preserve">mokytojų </w:t>
      </w:r>
      <w:r w:rsidRPr="00240929">
        <w:rPr>
          <w:rFonts w:ascii="Times New Roman" w:eastAsia="Times New Roman" w:hAnsi="Times New Roman" w:cs="Times New Roman"/>
          <w:kern w:val="0"/>
          <w:sz w:val="24"/>
          <w:szCs w:val="24"/>
          <w:lang w:eastAsia="ar-SA"/>
          <w14:ligatures w14:val="none"/>
        </w:rPr>
        <w:t xml:space="preserve">kvalifikacinė kategorija – vyresnysis mokytojas. Mokyklos vadovų politika – skatinti mokytojus tobulėti ir siekti aukštesnės kvalifikacinės kategorijos. Dauguma mokytojų turi didelę pedagoginio darbo patirtį – vidutinis pedagoginio darbo stažas yra daugiau negu 23 metai. Mokytojai kvalifikaciją kelia ne tik Panevėžio miesto ir rajono, bet ir šalies bei užsienio institucijų organizuojamuose kursuose, seminaruose, dauguma mokytojų kvalifikaciją kelia nuotoliniu būdu, kiekvienais metais gimnazijoje organizuojamas seminaras visiems pedagogams pagal kvalifikacijos tobulinimo programą ir veiklos planą. Gimnazijos Metodinė taryba daug dėmesio skiria mokytojų informacinių technologijų naudojimo ugdymo procese gebėjimams tobulinti. Visi mokytojai IKT taiko savo darbe, dirba Microsoft </w:t>
      </w:r>
      <w:proofErr w:type="spellStart"/>
      <w:r w:rsidRPr="00240929">
        <w:rPr>
          <w:rFonts w:ascii="Times New Roman" w:eastAsia="Times New Roman" w:hAnsi="Times New Roman" w:cs="Times New Roman"/>
          <w:kern w:val="0"/>
          <w:sz w:val="24"/>
          <w:szCs w:val="24"/>
          <w:lang w:eastAsia="ar-SA"/>
          <w14:ligatures w14:val="none"/>
        </w:rPr>
        <w:t>Teams</w:t>
      </w:r>
      <w:proofErr w:type="spellEnd"/>
      <w:r w:rsidRPr="00240929">
        <w:rPr>
          <w:rFonts w:ascii="Times New Roman" w:eastAsia="Times New Roman" w:hAnsi="Times New Roman" w:cs="Times New Roman"/>
          <w:kern w:val="0"/>
          <w:sz w:val="24"/>
          <w:szCs w:val="24"/>
          <w:lang w:eastAsia="ar-SA"/>
          <w14:ligatures w14:val="none"/>
        </w:rPr>
        <w:t xml:space="preserve"> aplinkoje. </w:t>
      </w:r>
    </w:p>
    <w:p w14:paraId="4C71180D" w14:textId="507566A1" w:rsidR="00240929" w:rsidRPr="007A0C64" w:rsidRDefault="007A0C64" w:rsidP="00240929">
      <w:pPr>
        <w:suppressAutoHyphens/>
        <w:spacing w:after="0" w:line="240" w:lineRule="auto"/>
        <w:ind w:firstLine="720"/>
        <w:jc w:val="both"/>
        <w:rPr>
          <w:rFonts w:ascii="Times New Roman" w:eastAsia="Times New Roman" w:hAnsi="Times New Roman" w:cs="Times New Roman"/>
          <w:bCs/>
          <w:kern w:val="0"/>
          <w:sz w:val="24"/>
          <w:szCs w:val="24"/>
          <w:lang w:eastAsia="ar-SA"/>
          <w14:ligatures w14:val="none"/>
        </w:rPr>
      </w:pPr>
      <w:r w:rsidRPr="007A0C64">
        <w:rPr>
          <w:rFonts w:ascii="Times New Roman" w:eastAsia="Times New Roman" w:hAnsi="Times New Roman" w:cs="Times New Roman"/>
          <w:bCs/>
          <w:kern w:val="0"/>
          <w:sz w:val="24"/>
          <w:szCs w:val="24"/>
          <w:lang w:eastAsia="ar-SA"/>
          <w14:ligatures w14:val="none"/>
        </w:rPr>
        <w:t>Gimnazijoje</w:t>
      </w:r>
      <w:r>
        <w:rPr>
          <w:rFonts w:ascii="Times New Roman" w:eastAsia="Times New Roman" w:hAnsi="Times New Roman" w:cs="Times New Roman"/>
          <w:bCs/>
          <w:kern w:val="0"/>
          <w:sz w:val="24"/>
          <w:szCs w:val="24"/>
          <w:lang w:eastAsia="ar-SA"/>
          <w14:ligatures w14:val="none"/>
        </w:rPr>
        <w:t xml:space="preserve"> kasmet vykdomas veiklos kokybės įsivertinimas, įvairūs veiklos tyrimai, apklausos ir nuomonių tyrimai, ugdytinių pasiekimų, brandos egzaminų</w:t>
      </w:r>
      <w:r w:rsidR="00E32F83">
        <w:rPr>
          <w:rFonts w:ascii="Times New Roman" w:eastAsia="Times New Roman" w:hAnsi="Times New Roman" w:cs="Times New Roman"/>
          <w:bCs/>
          <w:kern w:val="0"/>
          <w:sz w:val="24"/>
          <w:szCs w:val="24"/>
          <w:lang w:eastAsia="ar-SA"/>
          <w14:ligatures w14:val="none"/>
        </w:rPr>
        <w:t>,</w:t>
      </w:r>
      <w:r>
        <w:rPr>
          <w:rFonts w:ascii="Times New Roman" w:eastAsia="Times New Roman" w:hAnsi="Times New Roman" w:cs="Times New Roman"/>
          <w:bCs/>
          <w:kern w:val="0"/>
          <w:sz w:val="24"/>
          <w:szCs w:val="24"/>
          <w:lang w:eastAsia="ar-SA"/>
          <w14:ligatures w14:val="none"/>
        </w:rPr>
        <w:t xml:space="preserve"> </w:t>
      </w:r>
      <w:r w:rsidR="00E32F83">
        <w:rPr>
          <w:rFonts w:ascii="Times New Roman" w:eastAsia="Times New Roman" w:hAnsi="Times New Roman" w:cs="Times New Roman"/>
          <w:bCs/>
          <w:kern w:val="0"/>
          <w:sz w:val="24"/>
          <w:szCs w:val="24"/>
          <w:lang w:eastAsia="ar-SA"/>
          <w14:ligatures w14:val="none"/>
        </w:rPr>
        <w:t>pagrindinio ugdymo pasiekimų patikrinim</w:t>
      </w:r>
      <w:r w:rsidR="003F7A2C">
        <w:rPr>
          <w:rFonts w:ascii="Times New Roman" w:eastAsia="Times New Roman" w:hAnsi="Times New Roman" w:cs="Times New Roman"/>
          <w:bCs/>
          <w:kern w:val="0"/>
          <w:sz w:val="24"/>
          <w:szCs w:val="24"/>
          <w:lang w:eastAsia="ar-SA"/>
          <w14:ligatures w14:val="none"/>
        </w:rPr>
        <w:t>o</w:t>
      </w:r>
      <w:r w:rsidR="00E32F83">
        <w:rPr>
          <w:rFonts w:ascii="Times New Roman" w:eastAsia="Times New Roman" w:hAnsi="Times New Roman" w:cs="Times New Roman"/>
          <w:bCs/>
          <w:kern w:val="0"/>
          <w:sz w:val="24"/>
          <w:szCs w:val="24"/>
          <w:lang w:eastAsia="ar-SA"/>
          <w14:ligatures w14:val="none"/>
        </w:rPr>
        <w:t xml:space="preserve"> ir nacionalinio mokinių pasiekimų patikrinimo </w:t>
      </w:r>
      <w:r>
        <w:rPr>
          <w:rFonts w:ascii="Times New Roman" w:eastAsia="Times New Roman" w:hAnsi="Times New Roman" w:cs="Times New Roman"/>
          <w:bCs/>
          <w:kern w:val="0"/>
          <w:sz w:val="24"/>
          <w:szCs w:val="24"/>
          <w:lang w:eastAsia="ar-SA"/>
          <w14:ligatures w14:val="none"/>
        </w:rPr>
        <w:t xml:space="preserve">rezultatų analizė. Šie duomenys naudojami planuojant gimnazijos veiklą ir rengiant projektus. </w:t>
      </w:r>
    </w:p>
    <w:p w14:paraId="151711D5" w14:textId="77777777" w:rsidR="00240929" w:rsidRPr="00240929" w:rsidRDefault="00240929" w:rsidP="00240929">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3113D273" w14:textId="77777777" w:rsidR="00240929" w:rsidRPr="00240929" w:rsidRDefault="00240929" w:rsidP="00240929">
      <w:pPr>
        <w:tabs>
          <w:tab w:val="left" w:pos="720"/>
        </w:tabs>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607D56D9" w14:textId="77777777" w:rsidR="00240929" w:rsidRPr="00240929" w:rsidRDefault="00240929" w:rsidP="00240929">
      <w:pPr>
        <w:tabs>
          <w:tab w:val="left" w:pos="720"/>
        </w:tabs>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240929">
        <w:rPr>
          <w:rFonts w:ascii="Times New Roman" w:eastAsia="Calibri" w:hAnsi="Times New Roman" w:cs="Times New Roman"/>
          <w:b/>
          <w:bCs/>
          <w:kern w:val="0"/>
          <w:sz w:val="24"/>
          <w:szCs w:val="24"/>
          <w14:ligatures w14:val="none"/>
        </w:rPr>
        <w:t>SITUACIJOS ANALIZĖ</w:t>
      </w:r>
    </w:p>
    <w:p w14:paraId="4379B134" w14:textId="77777777" w:rsidR="00240929" w:rsidRPr="00240929" w:rsidRDefault="00240929" w:rsidP="00240929">
      <w:pPr>
        <w:tabs>
          <w:tab w:val="left" w:pos="720"/>
        </w:tabs>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p>
    <w:p w14:paraId="2E8FE0B9" w14:textId="77777777" w:rsidR="00240929" w:rsidRPr="00240929" w:rsidRDefault="00240929" w:rsidP="00240929">
      <w:pPr>
        <w:tabs>
          <w:tab w:val="left" w:pos="720"/>
        </w:tabs>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240929">
        <w:rPr>
          <w:rFonts w:ascii="Times New Roman" w:eastAsia="Calibri" w:hAnsi="Times New Roman" w:cs="Times New Roman"/>
          <w:b/>
          <w:bCs/>
          <w:kern w:val="0"/>
          <w:sz w:val="24"/>
          <w:szCs w:val="24"/>
          <w14:ligatures w14:val="none"/>
        </w:rPr>
        <w:tab/>
        <w:t xml:space="preserve">Išorės aplinkos analizė. </w:t>
      </w:r>
    </w:p>
    <w:p w14:paraId="60ACE1F6" w14:textId="77777777" w:rsidR="00240929" w:rsidRPr="00240929" w:rsidRDefault="00240929" w:rsidP="00240929">
      <w:pPr>
        <w:tabs>
          <w:tab w:val="left" w:pos="720"/>
        </w:tabs>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240929">
        <w:rPr>
          <w:rFonts w:ascii="Times New Roman" w:eastAsia="Calibri" w:hAnsi="Times New Roman" w:cs="Times New Roman"/>
          <w:b/>
          <w:bCs/>
          <w:kern w:val="0"/>
          <w:sz w:val="24"/>
          <w:szCs w:val="24"/>
          <w14:ligatures w14:val="none"/>
        </w:rPr>
        <w:tab/>
        <w:t xml:space="preserve">Politiniai – teisiniai veiksniai. </w:t>
      </w:r>
    </w:p>
    <w:p w14:paraId="63658284" w14:textId="6B3522A2" w:rsidR="00240929" w:rsidRPr="00240929" w:rsidRDefault="00240929" w:rsidP="00E84193">
      <w:pPr>
        <w:suppressAutoHyphens/>
        <w:spacing w:after="0" w:line="240" w:lineRule="auto"/>
        <w:ind w:firstLine="720"/>
        <w:jc w:val="both"/>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Gimnazija, kaip biudžetinė švietimo paslaugas teikianti institucija, yra priklausoma nuo šalyje ir rajono savivaldybėje formuojamos švietimo ir ekonomikos politikos, Švietimo, mokslo ir sporto ministerijos bei savininko (Panevėžio rajono savivaldybės tarybos) sprendimų. Gimnazija savo veiklą grindžia Lietuvos Respublikos Konstitucija, Lietuvos Respublikos švietimo įstatymu, Valstybine švietimo 2013–2022 metų strategija, Vaiko teisių konvencija, Lietuvos Respublikos Vyriausybės nutarimais, Švietimo, mokslo ir sporto ministro įsakymais, Panevėžio rajono savivaldybės teisės aktais.</w:t>
      </w:r>
    </w:p>
    <w:p w14:paraId="484CEE39" w14:textId="77777777" w:rsidR="00240929" w:rsidRPr="00240929" w:rsidRDefault="00240929" w:rsidP="00240929">
      <w:pPr>
        <w:suppressAutoHyphens/>
        <w:spacing w:after="0" w:line="240" w:lineRule="auto"/>
        <w:ind w:firstLine="720"/>
        <w:jc w:val="both"/>
        <w:rPr>
          <w:rFonts w:ascii="Times New Roman" w:eastAsia="Calibri" w:hAnsi="Times New Roman" w:cs="Times New Roman"/>
          <w:kern w:val="0"/>
          <w:sz w:val="24"/>
          <w:szCs w:val="24"/>
          <w14:ligatures w14:val="none"/>
        </w:rPr>
      </w:pPr>
      <w:r w:rsidRPr="00240929">
        <w:rPr>
          <w:rFonts w:ascii="Times New Roman" w:eastAsia="Calibri" w:hAnsi="Times New Roman" w:cs="Times New Roman"/>
          <w:kern w:val="0"/>
          <w:sz w:val="24"/>
          <w:szCs w:val="24"/>
          <w14:ligatures w14:val="none"/>
        </w:rPr>
        <w:lastRenderedPageBreak/>
        <w:t>Gimnazijos veiklą reglamentuoja gimnazijos nuostatai, darbo tvarkos taisyklės, mokytojų etikos kodeksas. Gimnazijos ugdymo proceso organizavimą ir ugdymo turinį reglamentuoja gimnazijos ugdymo planas.</w:t>
      </w:r>
    </w:p>
    <w:p w14:paraId="4A5BEC9A" w14:textId="77777777" w:rsidR="00240929" w:rsidRPr="00240929" w:rsidRDefault="00240929" w:rsidP="00240929">
      <w:pPr>
        <w:tabs>
          <w:tab w:val="left" w:pos="720"/>
        </w:tabs>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240929">
        <w:rPr>
          <w:rFonts w:ascii="Times New Roman" w:eastAsia="Calibri" w:hAnsi="Times New Roman" w:cs="Times New Roman"/>
          <w:b/>
          <w:bCs/>
          <w:kern w:val="0"/>
          <w:sz w:val="24"/>
          <w:szCs w:val="24"/>
          <w14:ligatures w14:val="none"/>
        </w:rPr>
        <w:tab/>
        <w:t xml:space="preserve">Ekonominiai veiksniai. </w:t>
      </w:r>
    </w:p>
    <w:p w14:paraId="4390BF5D" w14:textId="13F2E6CD" w:rsidR="00240929" w:rsidRPr="00240929" w:rsidRDefault="00240929" w:rsidP="00E03305">
      <w:pPr>
        <w:suppressAutoHyphens/>
        <w:spacing w:after="0" w:line="240" w:lineRule="auto"/>
        <w:ind w:firstLine="720"/>
        <w:jc w:val="both"/>
        <w:rPr>
          <w:rFonts w:ascii="Times New Roman" w:eastAsia="Calibri" w:hAnsi="Times New Roman" w:cs="Times New Roman"/>
          <w:kern w:val="0"/>
          <w:sz w:val="24"/>
          <w:szCs w:val="24"/>
          <w14:ligatures w14:val="none"/>
        </w:rPr>
      </w:pPr>
      <w:r w:rsidRPr="00240929">
        <w:rPr>
          <w:rFonts w:ascii="Times New Roman" w:eastAsia="Calibri" w:hAnsi="Times New Roman" w:cs="Times New Roman"/>
          <w:kern w:val="0"/>
          <w:sz w:val="24"/>
          <w:szCs w:val="24"/>
          <w14:ligatures w14:val="none"/>
        </w:rPr>
        <w:t xml:space="preserve">Galimybės sėkmingai dalyvauti ES finansuojamuose ir kituose projektuose leidžia turtinti </w:t>
      </w:r>
      <w:r w:rsidRPr="00240929">
        <w:rPr>
          <w:rFonts w:ascii="Times New Roman" w:eastAsia="Times New Roman" w:hAnsi="Times New Roman" w:cs="Times New Roman"/>
          <w:kern w:val="0"/>
          <w:sz w:val="24"/>
          <w:szCs w:val="24"/>
          <w:lang w:eastAsia="ar-SA"/>
          <w14:ligatures w14:val="none"/>
        </w:rPr>
        <w:t>gimnazijos</w:t>
      </w:r>
      <w:r w:rsidRPr="00240929">
        <w:rPr>
          <w:rFonts w:ascii="Times New Roman" w:eastAsia="Calibri" w:hAnsi="Times New Roman" w:cs="Times New Roman"/>
          <w:kern w:val="0"/>
          <w:sz w:val="24"/>
          <w:szCs w:val="24"/>
          <w14:ligatures w14:val="none"/>
        </w:rPr>
        <w:t xml:space="preserve"> materialinę bazę ir gerinti ugdymo(</w:t>
      </w:r>
      <w:proofErr w:type="spellStart"/>
      <w:r w:rsidRPr="00240929">
        <w:rPr>
          <w:rFonts w:ascii="Times New Roman" w:eastAsia="Calibri" w:hAnsi="Times New Roman" w:cs="Times New Roman"/>
          <w:kern w:val="0"/>
          <w:sz w:val="24"/>
          <w:szCs w:val="24"/>
          <w14:ligatures w14:val="none"/>
        </w:rPr>
        <w:t>si</w:t>
      </w:r>
      <w:proofErr w:type="spellEnd"/>
      <w:r w:rsidRPr="00240929">
        <w:rPr>
          <w:rFonts w:ascii="Times New Roman" w:eastAsia="Calibri" w:hAnsi="Times New Roman" w:cs="Times New Roman"/>
          <w:kern w:val="0"/>
          <w:sz w:val="24"/>
          <w:szCs w:val="24"/>
          <w14:ligatures w14:val="none"/>
        </w:rPr>
        <w:t>) kokybę.</w:t>
      </w:r>
      <w:r w:rsidRPr="00240929">
        <w:rPr>
          <w:rFonts w:ascii="Times New Roman" w:eastAsia="Times New Roman" w:hAnsi="Times New Roman" w:cs="Times New Roman"/>
          <w:kern w:val="0"/>
          <w:sz w:val="24"/>
          <w:szCs w:val="24"/>
          <w:lang w:eastAsia="ar-SA"/>
          <w14:ligatures w14:val="none"/>
        </w:rPr>
        <w:t xml:space="preserve"> </w:t>
      </w:r>
      <w:r w:rsidR="00E03305">
        <w:rPr>
          <w:rFonts w:ascii="Times New Roman" w:eastAsia="Times New Roman" w:hAnsi="Times New Roman" w:cs="Times New Roman"/>
          <w:kern w:val="0"/>
          <w:sz w:val="24"/>
          <w:szCs w:val="24"/>
          <w:lang w:eastAsia="ar-SA"/>
          <w14:ligatures w14:val="none"/>
        </w:rPr>
        <w:t xml:space="preserve">Dalyvaujant programoje „Skaitmeninio ugdymo turinio kūrimas ir diegimas“ perkami vadovėliai. Dalyvauta ES švietimo mainų paramos programoje </w:t>
      </w:r>
      <w:r w:rsidR="003F7A2C">
        <w:rPr>
          <w:rFonts w:ascii="Times New Roman" w:eastAsia="Times New Roman" w:hAnsi="Times New Roman" w:cs="Times New Roman"/>
          <w:kern w:val="0"/>
          <w:sz w:val="24"/>
          <w:szCs w:val="24"/>
          <w:lang w:eastAsia="ar-SA"/>
          <w14:ligatures w14:val="none"/>
        </w:rPr>
        <w:t>„</w:t>
      </w:r>
      <w:r w:rsidR="00E03305">
        <w:rPr>
          <w:rFonts w:ascii="Times New Roman" w:eastAsia="Times New Roman" w:hAnsi="Times New Roman" w:cs="Times New Roman"/>
          <w:kern w:val="0"/>
          <w:sz w:val="24"/>
          <w:szCs w:val="24"/>
          <w:lang w:eastAsia="ar-SA"/>
          <w14:ligatures w14:val="none"/>
        </w:rPr>
        <w:t>Erasmus</w:t>
      </w:r>
      <w:r w:rsidR="003F7A2C">
        <w:rPr>
          <w:rFonts w:ascii="Times New Roman" w:eastAsia="Times New Roman" w:hAnsi="Times New Roman" w:cs="Times New Roman"/>
          <w:kern w:val="0"/>
          <w:sz w:val="24"/>
          <w:szCs w:val="24"/>
          <w:lang w:eastAsia="ar-SA"/>
          <w14:ligatures w14:val="none"/>
        </w:rPr>
        <w:t>+“</w:t>
      </w:r>
      <w:r w:rsidR="00E03305">
        <w:rPr>
          <w:rFonts w:ascii="Times New Roman" w:eastAsia="Times New Roman" w:hAnsi="Times New Roman" w:cs="Times New Roman"/>
          <w:kern w:val="0"/>
          <w:sz w:val="24"/>
          <w:szCs w:val="24"/>
          <w:lang w:eastAsia="ar-SA"/>
          <w14:ligatures w14:val="none"/>
        </w:rPr>
        <w:t xml:space="preserve">. Savivaldybės skirtomis biudžeto lėšomis renovuotas sporto aikštynas, pirmame aukšte pakeistos kabinetų durys, nupirktas mokyklinis autobusas, informatikos kabinete pakeisti langai. </w:t>
      </w:r>
    </w:p>
    <w:p w14:paraId="230A3073" w14:textId="118B7986" w:rsidR="00240929" w:rsidRPr="00240929" w:rsidRDefault="00240929" w:rsidP="00240929">
      <w:pPr>
        <w:suppressAutoHyphens/>
        <w:spacing w:after="0" w:line="240" w:lineRule="auto"/>
        <w:ind w:firstLine="720"/>
        <w:jc w:val="both"/>
        <w:rPr>
          <w:rFonts w:ascii="Times New Roman" w:eastAsia="Calibri" w:hAnsi="Times New Roman" w:cs="Times New Roman"/>
          <w:kern w:val="0"/>
          <w:sz w:val="24"/>
          <w:szCs w:val="24"/>
          <w14:ligatures w14:val="none"/>
        </w:rPr>
      </w:pPr>
      <w:r w:rsidRPr="00240929">
        <w:rPr>
          <w:rFonts w:ascii="Times New Roman" w:eastAsia="Calibri" w:hAnsi="Times New Roman" w:cs="Times New Roman"/>
          <w:kern w:val="0"/>
          <w:sz w:val="24"/>
          <w:szCs w:val="24"/>
          <w14:ligatures w14:val="none"/>
        </w:rPr>
        <w:t xml:space="preserve">Vertinant ekonominių veiksnių įtaką gimnazijos veiklai, svarbi yra ne tik visos šalies ekonominė situacija, bet ir Panevėžio rajono ekonominė būklė. Asignavimai bendrojo ugdymo mokykloms ženkliai mažėjo dėl sumažėjusio mokinių skaičiaus Panevėžio rajone, tačiau Panevėžio rajono savivaldybė skyrė papildomą finansavimą ugdymo proceso organizavimui ir valdymui, švietimo pagalbos specialistams.  </w:t>
      </w:r>
    </w:p>
    <w:p w14:paraId="58F16133" w14:textId="77777777" w:rsidR="00240929" w:rsidRPr="00240929" w:rsidRDefault="00240929" w:rsidP="00240929">
      <w:pPr>
        <w:autoSpaceDE w:val="0"/>
        <w:autoSpaceDN w:val="0"/>
        <w:adjustRightInd w:val="0"/>
        <w:spacing w:after="0" w:line="240" w:lineRule="auto"/>
        <w:ind w:firstLine="720"/>
        <w:jc w:val="both"/>
        <w:rPr>
          <w:rFonts w:ascii="Times New Roman" w:eastAsia="Calibri" w:hAnsi="Times New Roman" w:cs="Times New Roman"/>
          <w:kern w:val="0"/>
          <w:sz w:val="24"/>
          <w:szCs w:val="24"/>
          <w14:ligatures w14:val="none"/>
        </w:rPr>
      </w:pPr>
      <w:r w:rsidRPr="00240929">
        <w:rPr>
          <w:rFonts w:ascii="Times New Roman" w:eastAsia="Calibri" w:hAnsi="Times New Roman" w:cs="Times New Roman"/>
          <w:b/>
          <w:bCs/>
          <w:kern w:val="0"/>
          <w:sz w:val="24"/>
          <w:szCs w:val="24"/>
          <w14:ligatures w14:val="none"/>
        </w:rPr>
        <w:t xml:space="preserve">Socialiniai ir demografiniai veiksniai. </w:t>
      </w:r>
    </w:p>
    <w:p w14:paraId="3F2ACEEC" w14:textId="74BBCF48" w:rsidR="00240929" w:rsidRPr="00240929" w:rsidRDefault="00240929" w:rsidP="00240929">
      <w:pPr>
        <w:suppressAutoHyphens/>
        <w:spacing w:after="0" w:line="240" w:lineRule="auto"/>
        <w:ind w:firstLine="720"/>
        <w:jc w:val="both"/>
        <w:rPr>
          <w:rFonts w:ascii="Times New Roman" w:eastAsia="Calibri" w:hAnsi="Times New Roman" w:cs="Times New Roman"/>
          <w:kern w:val="0"/>
          <w:sz w:val="24"/>
          <w:szCs w:val="24"/>
          <w14:ligatures w14:val="none"/>
        </w:rPr>
      </w:pPr>
      <w:r w:rsidRPr="00240929">
        <w:rPr>
          <w:rFonts w:ascii="Times New Roman" w:eastAsia="Times New Roman" w:hAnsi="Times New Roman" w:cs="Times New Roman"/>
          <w:kern w:val="0"/>
          <w:sz w:val="24"/>
          <w:szCs w:val="24"/>
          <w:lang w:eastAsia="ar-SA"/>
          <w14:ligatures w14:val="none"/>
        </w:rPr>
        <w:t xml:space="preserve">Gyventojų emigracija, senėjimas, šeimos krizės ir dalies gyventojų sunki socialinė padėtis didina socialinius švietimo sistemos, taip pat ir gimnazijos įsipareigojimus. Didėja nedarniose šeimose augančių vaikų bei socialiai problemiškų mokinių skaičius. Šiuo metu </w:t>
      </w:r>
      <w:r w:rsidR="00735F50">
        <w:rPr>
          <w:rFonts w:ascii="Times New Roman" w:eastAsia="Times New Roman" w:hAnsi="Times New Roman" w:cs="Times New Roman"/>
          <w:kern w:val="0"/>
          <w:sz w:val="24"/>
          <w:szCs w:val="24"/>
          <w:lang w:eastAsia="ar-SA"/>
          <w14:ligatures w14:val="none"/>
        </w:rPr>
        <w:t xml:space="preserve">95 </w:t>
      </w:r>
      <w:r w:rsidRPr="00240929">
        <w:rPr>
          <w:rFonts w:ascii="Times New Roman" w:eastAsia="Calibri" w:hAnsi="Times New Roman" w:cs="Times New Roman"/>
          <w:kern w:val="0"/>
          <w:sz w:val="24"/>
          <w:szCs w:val="24"/>
          <w14:ligatures w14:val="none"/>
        </w:rPr>
        <w:t xml:space="preserve">mokiniai gauna nemokamą maitinimą. Į mokyklą </w:t>
      </w:r>
      <w:r w:rsidR="00735F50">
        <w:rPr>
          <w:rFonts w:ascii="Times New Roman" w:eastAsia="Calibri" w:hAnsi="Times New Roman" w:cs="Times New Roman"/>
          <w:kern w:val="0"/>
          <w:sz w:val="24"/>
          <w:szCs w:val="24"/>
          <w14:ligatures w14:val="none"/>
        </w:rPr>
        <w:t>ir į namus mokiniai yra vežiojami mokyklos transportu</w:t>
      </w:r>
      <w:r w:rsidRPr="00240929">
        <w:rPr>
          <w:rFonts w:ascii="Times New Roman" w:eastAsia="Calibri" w:hAnsi="Times New Roman" w:cs="Times New Roman"/>
          <w:kern w:val="0"/>
          <w:sz w:val="24"/>
          <w:szCs w:val="24"/>
          <w14:ligatures w14:val="none"/>
        </w:rPr>
        <w:t>.</w:t>
      </w:r>
    </w:p>
    <w:p w14:paraId="09A20525" w14:textId="403B3E5B" w:rsidR="00240929" w:rsidRDefault="00240929" w:rsidP="00240929">
      <w:pPr>
        <w:suppressAutoHyphens/>
        <w:spacing w:after="0" w:line="240" w:lineRule="auto"/>
        <w:ind w:firstLine="720"/>
        <w:jc w:val="both"/>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Šiuo metu nepalanki Lietuvos demografinė padėtis lemia mūsų gimnazijos mokinių skaičiaus mažėjimo tendenciją. Įtakos mokinių mažėjimui dar daro tai, kad Paįstrio kaimas yra netoli nuo Panevėžio miesto, šalia Pasvalio r. Pumpėnų gimnazi</w:t>
      </w:r>
      <w:r w:rsidR="00AE15DD">
        <w:rPr>
          <w:rFonts w:ascii="Times New Roman" w:eastAsia="Times New Roman" w:hAnsi="Times New Roman" w:cs="Times New Roman"/>
          <w:kern w:val="0"/>
          <w:sz w:val="24"/>
          <w:szCs w:val="24"/>
          <w:lang w:eastAsia="ar-SA"/>
          <w14:ligatures w14:val="none"/>
        </w:rPr>
        <w:t>ja</w:t>
      </w:r>
      <w:r w:rsidRPr="00240929">
        <w:rPr>
          <w:rFonts w:ascii="Times New Roman" w:eastAsia="Times New Roman" w:hAnsi="Times New Roman" w:cs="Times New Roman"/>
          <w:kern w:val="0"/>
          <w:sz w:val="24"/>
          <w:szCs w:val="24"/>
          <w:lang w:eastAsia="ar-SA"/>
          <w14:ligatures w14:val="none"/>
        </w:rPr>
        <w:t xml:space="preserve">. </w:t>
      </w:r>
    </w:p>
    <w:p w14:paraId="4D131F29" w14:textId="77777777" w:rsidR="00E84193" w:rsidRPr="00240929" w:rsidRDefault="00E84193" w:rsidP="00240929">
      <w:pPr>
        <w:suppressAutoHyphens/>
        <w:spacing w:after="0" w:line="240" w:lineRule="auto"/>
        <w:ind w:firstLine="720"/>
        <w:jc w:val="both"/>
        <w:rPr>
          <w:rFonts w:ascii="Times New Roman" w:eastAsia="Times New Roman" w:hAnsi="Times New Roman" w:cs="Times New Roman"/>
          <w:kern w:val="0"/>
          <w:sz w:val="24"/>
          <w:szCs w:val="24"/>
          <w:lang w:eastAsia="ar-SA"/>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2206"/>
        <w:gridCol w:w="2206"/>
        <w:gridCol w:w="2204"/>
        <w:gridCol w:w="2206"/>
        <w:gridCol w:w="2207"/>
      </w:tblGrid>
      <w:tr w:rsidR="00240929" w:rsidRPr="00240929" w14:paraId="1055ABC0" w14:textId="77777777" w:rsidTr="005F32CF">
        <w:trPr>
          <w:trHeight w:val="331"/>
          <w:jc w:val="center"/>
        </w:trPr>
        <w:tc>
          <w:tcPr>
            <w:tcW w:w="13233" w:type="dxa"/>
            <w:gridSpan w:val="6"/>
            <w:tcBorders>
              <w:top w:val="single" w:sz="4" w:space="0" w:color="auto"/>
              <w:left w:val="single" w:sz="4" w:space="0" w:color="auto"/>
              <w:bottom w:val="single" w:sz="4" w:space="0" w:color="auto"/>
              <w:right w:val="single" w:sz="4" w:space="0" w:color="auto"/>
            </w:tcBorders>
            <w:shd w:val="clear" w:color="auto" w:fill="auto"/>
          </w:tcPr>
          <w:p w14:paraId="27AC195C" w14:textId="4F73E398" w:rsidR="00240929" w:rsidRPr="00240929" w:rsidRDefault="00240929" w:rsidP="00240929">
            <w:pPr>
              <w:spacing w:after="0" w:line="240" w:lineRule="auto"/>
              <w:jc w:val="center"/>
              <w:rPr>
                <w:rFonts w:ascii="Times New Roman" w:eastAsia="Calibri" w:hAnsi="Times New Roman" w:cs="Times New Roman"/>
                <w:kern w:val="0"/>
                <w:sz w:val="24"/>
                <w:szCs w:val="24"/>
                <w14:ligatures w14:val="none"/>
              </w:rPr>
            </w:pPr>
            <w:r w:rsidRPr="00240929">
              <w:rPr>
                <w:rFonts w:ascii="Times New Roman" w:eastAsia="Calibri" w:hAnsi="Times New Roman" w:cs="Times New Roman"/>
                <w:kern w:val="0"/>
                <w:sz w:val="24"/>
                <w:szCs w:val="24"/>
                <w14:ligatures w14:val="none"/>
              </w:rPr>
              <w:t>Mokinių kaita 201</w:t>
            </w:r>
            <w:r w:rsidR="003F7A2C">
              <w:rPr>
                <w:rFonts w:ascii="Times New Roman" w:eastAsia="Calibri" w:hAnsi="Times New Roman" w:cs="Times New Roman"/>
                <w:kern w:val="0"/>
                <w:sz w:val="24"/>
                <w:szCs w:val="24"/>
                <w14:ligatures w14:val="none"/>
              </w:rPr>
              <w:t>8</w:t>
            </w:r>
            <w:r w:rsidRPr="00240929">
              <w:rPr>
                <w:rFonts w:ascii="Times New Roman" w:eastAsia="Calibri" w:hAnsi="Times New Roman" w:cs="Times New Roman"/>
                <w:kern w:val="0"/>
                <w:sz w:val="24"/>
                <w:szCs w:val="24"/>
                <w14:ligatures w14:val="none"/>
              </w:rPr>
              <w:t>–202</w:t>
            </w:r>
            <w:r w:rsidR="003F7A2C">
              <w:rPr>
                <w:rFonts w:ascii="Times New Roman" w:eastAsia="Calibri" w:hAnsi="Times New Roman" w:cs="Times New Roman"/>
                <w:kern w:val="0"/>
                <w:sz w:val="24"/>
                <w:szCs w:val="24"/>
                <w14:ligatures w14:val="none"/>
              </w:rPr>
              <w:t>4</w:t>
            </w:r>
          </w:p>
        </w:tc>
      </w:tr>
      <w:tr w:rsidR="00240929" w:rsidRPr="00240929" w14:paraId="0A1B29E6" w14:textId="77777777" w:rsidTr="005F32CF">
        <w:trPr>
          <w:trHeight w:val="205"/>
          <w:jc w:val="center"/>
        </w:trPr>
        <w:tc>
          <w:tcPr>
            <w:tcW w:w="2204" w:type="dxa"/>
            <w:tcBorders>
              <w:top w:val="single" w:sz="4" w:space="0" w:color="auto"/>
              <w:left w:val="single" w:sz="4" w:space="0" w:color="auto"/>
              <w:bottom w:val="single" w:sz="4" w:space="0" w:color="auto"/>
              <w:right w:val="single" w:sz="4" w:space="0" w:color="auto"/>
            </w:tcBorders>
            <w:shd w:val="clear" w:color="auto" w:fill="auto"/>
          </w:tcPr>
          <w:p w14:paraId="41AAA99C" w14:textId="67DEB795" w:rsidR="00240929" w:rsidRPr="00240929" w:rsidRDefault="00240929" w:rsidP="00240929">
            <w:pPr>
              <w:spacing w:after="0" w:line="240" w:lineRule="auto"/>
              <w:jc w:val="center"/>
              <w:rPr>
                <w:rFonts w:ascii="Times New Roman" w:eastAsia="Calibri" w:hAnsi="Times New Roman" w:cs="Times New Roman"/>
                <w:kern w:val="0"/>
                <w:sz w:val="24"/>
                <w:szCs w:val="24"/>
                <w14:ligatures w14:val="none"/>
              </w:rPr>
            </w:pPr>
            <w:r w:rsidRPr="00240929">
              <w:rPr>
                <w:rFonts w:ascii="Times New Roman" w:eastAsia="Calibri" w:hAnsi="Times New Roman" w:cs="Times New Roman"/>
                <w:kern w:val="0"/>
                <w:sz w:val="24"/>
                <w:szCs w:val="24"/>
                <w14:ligatures w14:val="none"/>
              </w:rPr>
              <w:t>201</w:t>
            </w:r>
            <w:r w:rsidR="00AE15DD">
              <w:rPr>
                <w:rFonts w:ascii="Times New Roman" w:eastAsia="Calibri" w:hAnsi="Times New Roman" w:cs="Times New Roman"/>
                <w:kern w:val="0"/>
                <w:sz w:val="24"/>
                <w:szCs w:val="24"/>
                <w14:ligatures w14:val="none"/>
              </w:rPr>
              <w:t>8</w:t>
            </w:r>
            <w:r w:rsidRPr="00240929">
              <w:rPr>
                <w:rFonts w:ascii="Times New Roman" w:eastAsia="Calibri" w:hAnsi="Times New Roman" w:cs="Times New Roman"/>
                <w:kern w:val="0"/>
                <w:sz w:val="24"/>
                <w:szCs w:val="24"/>
                <w14:ligatures w14:val="none"/>
              </w:rPr>
              <w:t>–201</w:t>
            </w:r>
            <w:r w:rsidR="00AE15DD">
              <w:rPr>
                <w:rFonts w:ascii="Times New Roman" w:eastAsia="Calibri" w:hAnsi="Times New Roman" w:cs="Times New Roman"/>
                <w:kern w:val="0"/>
                <w:sz w:val="24"/>
                <w:szCs w:val="24"/>
                <w14:ligatures w14:val="none"/>
              </w:rPr>
              <w:t>9</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4B399CBD" w14:textId="54D56179" w:rsidR="00240929" w:rsidRPr="00240929" w:rsidRDefault="00240929" w:rsidP="00240929">
            <w:pPr>
              <w:spacing w:after="0" w:line="240" w:lineRule="auto"/>
              <w:jc w:val="center"/>
              <w:rPr>
                <w:rFonts w:ascii="Times New Roman" w:eastAsia="Calibri" w:hAnsi="Times New Roman" w:cs="Times New Roman"/>
                <w:kern w:val="0"/>
                <w:sz w:val="24"/>
                <w:szCs w:val="24"/>
                <w14:ligatures w14:val="none"/>
              </w:rPr>
            </w:pPr>
            <w:r w:rsidRPr="00240929">
              <w:rPr>
                <w:rFonts w:ascii="Times New Roman" w:eastAsia="Calibri" w:hAnsi="Times New Roman" w:cs="Times New Roman"/>
                <w:kern w:val="0"/>
                <w:sz w:val="24"/>
                <w:szCs w:val="24"/>
                <w14:ligatures w14:val="none"/>
              </w:rPr>
              <w:t>201</w:t>
            </w:r>
            <w:r w:rsidR="00AE15DD">
              <w:rPr>
                <w:rFonts w:ascii="Times New Roman" w:eastAsia="Calibri" w:hAnsi="Times New Roman" w:cs="Times New Roman"/>
                <w:kern w:val="0"/>
                <w:sz w:val="24"/>
                <w:szCs w:val="24"/>
                <w14:ligatures w14:val="none"/>
              </w:rPr>
              <w:t>9</w:t>
            </w:r>
            <w:r w:rsidRPr="00240929">
              <w:rPr>
                <w:rFonts w:ascii="Times New Roman" w:eastAsia="Calibri" w:hAnsi="Times New Roman" w:cs="Times New Roman"/>
                <w:kern w:val="0"/>
                <w:sz w:val="24"/>
                <w:szCs w:val="24"/>
                <w14:ligatures w14:val="none"/>
              </w:rPr>
              <w:t>–20</w:t>
            </w:r>
            <w:r w:rsidR="00AE15DD">
              <w:rPr>
                <w:rFonts w:ascii="Times New Roman" w:eastAsia="Calibri" w:hAnsi="Times New Roman" w:cs="Times New Roman"/>
                <w:kern w:val="0"/>
                <w:sz w:val="24"/>
                <w:szCs w:val="24"/>
                <w14:ligatures w14:val="none"/>
              </w:rPr>
              <w:t>20</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7C3EDB0B" w14:textId="7F63869D" w:rsidR="00240929" w:rsidRPr="00240929" w:rsidRDefault="00240929" w:rsidP="00240929">
            <w:pPr>
              <w:spacing w:after="0" w:line="240" w:lineRule="auto"/>
              <w:jc w:val="center"/>
              <w:rPr>
                <w:rFonts w:ascii="Times New Roman" w:eastAsia="Calibri" w:hAnsi="Times New Roman" w:cs="Times New Roman"/>
                <w:kern w:val="0"/>
                <w:sz w:val="24"/>
                <w:szCs w:val="24"/>
                <w14:ligatures w14:val="none"/>
              </w:rPr>
            </w:pPr>
            <w:r w:rsidRPr="00240929">
              <w:rPr>
                <w:rFonts w:ascii="Times New Roman" w:eastAsia="Calibri" w:hAnsi="Times New Roman" w:cs="Times New Roman"/>
                <w:kern w:val="0"/>
                <w:sz w:val="24"/>
                <w:szCs w:val="24"/>
                <w14:ligatures w14:val="none"/>
              </w:rPr>
              <w:t>20</w:t>
            </w:r>
            <w:r w:rsidR="00AE15DD">
              <w:rPr>
                <w:rFonts w:ascii="Times New Roman" w:eastAsia="Calibri" w:hAnsi="Times New Roman" w:cs="Times New Roman"/>
                <w:kern w:val="0"/>
                <w:sz w:val="24"/>
                <w:szCs w:val="24"/>
                <w14:ligatures w14:val="none"/>
              </w:rPr>
              <w:t>20</w:t>
            </w:r>
            <w:r w:rsidRPr="00240929">
              <w:rPr>
                <w:rFonts w:ascii="Times New Roman" w:eastAsia="Calibri" w:hAnsi="Times New Roman" w:cs="Times New Roman"/>
                <w:kern w:val="0"/>
                <w:sz w:val="24"/>
                <w:szCs w:val="24"/>
                <w14:ligatures w14:val="none"/>
              </w:rPr>
              <w:t>–20</w:t>
            </w:r>
            <w:r w:rsidR="00AE15DD">
              <w:rPr>
                <w:rFonts w:ascii="Times New Roman" w:eastAsia="Calibri" w:hAnsi="Times New Roman" w:cs="Times New Roman"/>
                <w:kern w:val="0"/>
                <w:sz w:val="24"/>
                <w:szCs w:val="24"/>
                <w14:ligatures w14:val="none"/>
              </w:rPr>
              <w:t>21</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126633C7" w14:textId="5FFEC78A" w:rsidR="00240929" w:rsidRPr="00240929" w:rsidRDefault="00240929" w:rsidP="00240929">
            <w:pPr>
              <w:spacing w:after="0" w:line="240" w:lineRule="auto"/>
              <w:jc w:val="center"/>
              <w:rPr>
                <w:rFonts w:ascii="Times New Roman" w:eastAsia="Calibri" w:hAnsi="Times New Roman" w:cs="Times New Roman"/>
                <w:kern w:val="0"/>
                <w:sz w:val="24"/>
                <w:szCs w:val="24"/>
                <w14:ligatures w14:val="none"/>
              </w:rPr>
            </w:pPr>
            <w:r w:rsidRPr="00240929">
              <w:rPr>
                <w:rFonts w:ascii="Times New Roman" w:eastAsia="Calibri" w:hAnsi="Times New Roman" w:cs="Times New Roman"/>
                <w:kern w:val="0"/>
                <w:sz w:val="24"/>
                <w:szCs w:val="24"/>
                <w14:ligatures w14:val="none"/>
              </w:rPr>
              <w:t>20</w:t>
            </w:r>
            <w:r w:rsidR="00AE15DD">
              <w:rPr>
                <w:rFonts w:ascii="Times New Roman" w:eastAsia="Calibri" w:hAnsi="Times New Roman" w:cs="Times New Roman"/>
                <w:kern w:val="0"/>
                <w:sz w:val="24"/>
                <w:szCs w:val="24"/>
                <w14:ligatures w14:val="none"/>
              </w:rPr>
              <w:t>21</w:t>
            </w:r>
            <w:r w:rsidRPr="00240929">
              <w:rPr>
                <w:rFonts w:ascii="Times New Roman" w:eastAsia="Calibri" w:hAnsi="Times New Roman" w:cs="Times New Roman"/>
                <w:kern w:val="0"/>
                <w:sz w:val="24"/>
                <w:szCs w:val="24"/>
                <w14:ligatures w14:val="none"/>
              </w:rPr>
              <w:t>–20</w:t>
            </w:r>
            <w:r w:rsidR="00AE15DD">
              <w:rPr>
                <w:rFonts w:ascii="Times New Roman" w:eastAsia="Calibri" w:hAnsi="Times New Roman" w:cs="Times New Roman"/>
                <w:kern w:val="0"/>
                <w:sz w:val="24"/>
                <w:szCs w:val="24"/>
                <w14:ligatures w14:val="none"/>
              </w:rPr>
              <w:t>22</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75DD19A7" w14:textId="2DB5FA6B" w:rsidR="00240929" w:rsidRPr="00240929" w:rsidRDefault="00240929" w:rsidP="00240929">
            <w:pPr>
              <w:spacing w:after="0" w:line="240" w:lineRule="auto"/>
              <w:jc w:val="center"/>
              <w:rPr>
                <w:rFonts w:ascii="Times New Roman" w:eastAsia="Calibri" w:hAnsi="Times New Roman" w:cs="Times New Roman"/>
                <w:kern w:val="0"/>
                <w:sz w:val="24"/>
                <w:szCs w:val="24"/>
                <w14:ligatures w14:val="none"/>
              </w:rPr>
            </w:pPr>
            <w:r w:rsidRPr="00240929">
              <w:rPr>
                <w:rFonts w:ascii="Times New Roman" w:eastAsia="Calibri" w:hAnsi="Times New Roman" w:cs="Times New Roman"/>
                <w:kern w:val="0"/>
                <w:sz w:val="24"/>
                <w:szCs w:val="24"/>
                <w14:ligatures w14:val="none"/>
              </w:rPr>
              <w:t>20</w:t>
            </w:r>
            <w:r w:rsidR="00AE15DD">
              <w:rPr>
                <w:rFonts w:ascii="Times New Roman" w:eastAsia="Calibri" w:hAnsi="Times New Roman" w:cs="Times New Roman"/>
                <w:kern w:val="0"/>
                <w:sz w:val="24"/>
                <w:szCs w:val="24"/>
                <w14:ligatures w14:val="none"/>
              </w:rPr>
              <w:t>22</w:t>
            </w:r>
            <w:r w:rsidRPr="00240929">
              <w:rPr>
                <w:rFonts w:ascii="Times New Roman" w:eastAsia="Calibri" w:hAnsi="Times New Roman" w:cs="Times New Roman"/>
                <w:kern w:val="0"/>
                <w:sz w:val="24"/>
                <w:szCs w:val="24"/>
                <w14:ligatures w14:val="none"/>
              </w:rPr>
              <w:t>–202</w:t>
            </w:r>
            <w:r w:rsidR="00AE15DD">
              <w:rPr>
                <w:rFonts w:ascii="Times New Roman" w:eastAsia="Calibri" w:hAnsi="Times New Roman" w:cs="Times New Roman"/>
                <w:kern w:val="0"/>
                <w:sz w:val="24"/>
                <w:szCs w:val="24"/>
                <w14:ligatures w14:val="none"/>
              </w:rPr>
              <w:t>3</w:t>
            </w:r>
          </w:p>
        </w:tc>
        <w:tc>
          <w:tcPr>
            <w:tcW w:w="2207" w:type="dxa"/>
            <w:tcBorders>
              <w:top w:val="single" w:sz="4" w:space="0" w:color="auto"/>
              <w:left w:val="single" w:sz="4" w:space="0" w:color="auto"/>
              <w:bottom w:val="single" w:sz="4" w:space="0" w:color="auto"/>
              <w:right w:val="single" w:sz="4" w:space="0" w:color="auto"/>
            </w:tcBorders>
            <w:shd w:val="clear" w:color="auto" w:fill="auto"/>
          </w:tcPr>
          <w:p w14:paraId="3E2E1CFF" w14:textId="0E45E4A2" w:rsidR="00240929" w:rsidRPr="00240929" w:rsidRDefault="00240929" w:rsidP="00240929">
            <w:pPr>
              <w:spacing w:after="0" w:line="240" w:lineRule="auto"/>
              <w:jc w:val="center"/>
              <w:rPr>
                <w:rFonts w:ascii="Times New Roman" w:eastAsia="Calibri" w:hAnsi="Times New Roman" w:cs="Times New Roman"/>
                <w:kern w:val="0"/>
                <w:sz w:val="24"/>
                <w:szCs w:val="24"/>
                <w14:ligatures w14:val="none"/>
              </w:rPr>
            </w:pPr>
            <w:r w:rsidRPr="00240929">
              <w:rPr>
                <w:rFonts w:ascii="Times New Roman" w:eastAsia="Calibri" w:hAnsi="Times New Roman" w:cs="Times New Roman"/>
                <w:kern w:val="0"/>
                <w:sz w:val="24"/>
                <w:szCs w:val="24"/>
                <w14:ligatures w14:val="none"/>
              </w:rPr>
              <w:t>202</w:t>
            </w:r>
            <w:r w:rsidR="00AE15DD">
              <w:rPr>
                <w:rFonts w:ascii="Times New Roman" w:eastAsia="Calibri" w:hAnsi="Times New Roman" w:cs="Times New Roman"/>
                <w:kern w:val="0"/>
                <w:sz w:val="24"/>
                <w:szCs w:val="24"/>
                <w14:ligatures w14:val="none"/>
              </w:rPr>
              <w:t>3</w:t>
            </w:r>
            <w:r w:rsidRPr="00240929">
              <w:rPr>
                <w:rFonts w:ascii="Times New Roman" w:eastAsia="Calibri" w:hAnsi="Times New Roman" w:cs="Times New Roman"/>
                <w:kern w:val="0"/>
                <w:sz w:val="24"/>
                <w:szCs w:val="24"/>
                <w14:ligatures w14:val="none"/>
              </w:rPr>
              <w:t>–202</w:t>
            </w:r>
            <w:r w:rsidR="00AE15DD">
              <w:rPr>
                <w:rFonts w:ascii="Times New Roman" w:eastAsia="Calibri" w:hAnsi="Times New Roman" w:cs="Times New Roman"/>
                <w:kern w:val="0"/>
                <w:sz w:val="24"/>
                <w:szCs w:val="24"/>
                <w14:ligatures w14:val="none"/>
              </w:rPr>
              <w:t>4</w:t>
            </w:r>
          </w:p>
        </w:tc>
      </w:tr>
      <w:tr w:rsidR="00240929" w:rsidRPr="00240929" w14:paraId="25A6447C" w14:textId="77777777" w:rsidTr="005F32CF">
        <w:trPr>
          <w:trHeight w:val="183"/>
          <w:jc w:val="center"/>
        </w:trPr>
        <w:tc>
          <w:tcPr>
            <w:tcW w:w="2204" w:type="dxa"/>
            <w:tcBorders>
              <w:top w:val="single" w:sz="4" w:space="0" w:color="auto"/>
              <w:left w:val="single" w:sz="4" w:space="0" w:color="auto"/>
              <w:bottom w:val="single" w:sz="4" w:space="0" w:color="auto"/>
              <w:right w:val="single" w:sz="4" w:space="0" w:color="auto"/>
            </w:tcBorders>
            <w:shd w:val="clear" w:color="auto" w:fill="auto"/>
          </w:tcPr>
          <w:p w14:paraId="4F230610" w14:textId="5238CA24" w:rsidR="00240929" w:rsidRPr="00240929" w:rsidRDefault="00240929" w:rsidP="00240929">
            <w:pPr>
              <w:spacing w:after="0" w:line="240" w:lineRule="auto"/>
              <w:jc w:val="center"/>
              <w:rPr>
                <w:rFonts w:ascii="Times New Roman" w:eastAsia="Calibri" w:hAnsi="Times New Roman" w:cs="Times New Roman"/>
                <w:kern w:val="0"/>
                <w:sz w:val="24"/>
                <w:szCs w:val="24"/>
                <w14:ligatures w14:val="none"/>
              </w:rPr>
            </w:pPr>
            <w:r w:rsidRPr="00240929">
              <w:rPr>
                <w:rFonts w:ascii="Times New Roman" w:eastAsia="Calibri" w:hAnsi="Times New Roman" w:cs="Times New Roman"/>
                <w:kern w:val="0"/>
                <w:sz w:val="24"/>
                <w:szCs w:val="24"/>
                <w14:ligatures w14:val="none"/>
              </w:rPr>
              <w:t>2</w:t>
            </w:r>
            <w:r w:rsidR="00AE15DD">
              <w:rPr>
                <w:rFonts w:ascii="Times New Roman" w:eastAsia="Calibri" w:hAnsi="Times New Roman" w:cs="Times New Roman"/>
                <w:kern w:val="0"/>
                <w:sz w:val="24"/>
                <w:szCs w:val="24"/>
                <w14:ligatures w14:val="none"/>
              </w:rPr>
              <w:t>81</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0DAC85C8" w14:textId="7F526CD5" w:rsidR="00240929" w:rsidRPr="00240929" w:rsidRDefault="00240929" w:rsidP="00240929">
            <w:pPr>
              <w:spacing w:after="0" w:line="240" w:lineRule="auto"/>
              <w:jc w:val="center"/>
              <w:rPr>
                <w:rFonts w:ascii="Times New Roman" w:eastAsia="Calibri" w:hAnsi="Times New Roman" w:cs="Times New Roman"/>
                <w:kern w:val="0"/>
                <w:sz w:val="24"/>
                <w:szCs w:val="24"/>
                <w14:ligatures w14:val="none"/>
              </w:rPr>
            </w:pPr>
            <w:r w:rsidRPr="00240929">
              <w:rPr>
                <w:rFonts w:ascii="Times New Roman" w:eastAsia="Calibri" w:hAnsi="Times New Roman" w:cs="Times New Roman"/>
                <w:kern w:val="0"/>
                <w:sz w:val="24"/>
                <w:szCs w:val="24"/>
                <w14:ligatures w14:val="none"/>
              </w:rPr>
              <w:t>2</w:t>
            </w:r>
            <w:r w:rsidR="00AE15DD">
              <w:rPr>
                <w:rFonts w:ascii="Times New Roman" w:eastAsia="Calibri" w:hAnsi="Times New Roman" w:cs="Times New Roman"/>
                <w:kern w:val="0"/>
                <w:sz w:val="24"/>
                <w:szCs w:val="24"/>
                <w14:ligatures w14:val="none"/>
              </w:rPr>
              <w:t>78</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2E9507B3" w14:textId="29597BE2" w:rsidR="00240929" w:rsidRPr="00240929" w:rsidRDefault="00240929" w:rsidP="00240929">
            <w:pPr>
              <w:spacing w:after="0" w:line="240" w:lineRule="auto"/>
              <w:jc w:val="center"/>
              <w:rPr>
                <w:rFonts w:ascii="Times New Roman" w:eastAsia="Calibri" w:hAnsi="Times New Roman" w:cs="Times New Roman"/>
                <w:kern w:val="0"/>
                <w:sz w:val="24"/>
                <w:szCs w:val="24"/>
                <w14:ligatures w14:val="none"/>
              </w:rPr>
            </w:pPr>
            <w:r w:rsidRPr="00240929">
              <w:rPr>
                <w:rFonts w:ascii="Times New Roman" w:eastAsia="Calibri" w:hAnsi="Times New Roman" w:cs="Times New Roman"/>
                <w:kern w:val="0"/>
                <w:sz w:val="24"/>
                <w:szCs w:val="24"/>
                <w14:ligatures w14:val="none"/>
              </w:rPr>
              <w:t>2</w:t>
            </w:r>
            <w:r w:rsidR="00AE15DD">
              <w:rPr>
                <w:rFonts w:ascii="Times New Roman" w:eastAsia="Calibri" w:hAnsi="Times New Roman" w:cs="Times New Roman"/>
                <w:kern w:val="0"/>
                <w:sz w:val="24"/>
                <w:szCs w:val="24"/>
                <w14:ligatures w14:val="none"/>
              </w:rPr>
              <w:t>47</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265520CA" w14:textId="5FA5AE06" w:rsidR="00240929" w:rsidRPr="00240929" w:rsidRDefault="00240929" w:rsidP="00240929">
            <w:pPr>
              <w:spacing w:after="0" w:line="240" w:lineRule="auto"/>
              <w:jc w:val="center"/>
              <w:rPr>
                <w:rFonts w:ascii="Times New Roman" w:eastAsia="Calibri" w:hAnsi="Times New Roman" w:cs="Times New Roman"/>
                <w:kern w:val="0"/>
                <w:sz w:val="24"/>
                <w:szCs w:val="24"/>
                <w14:ligatures w14:val="none"/>
              </w:rPr>
            </w:pPr>
            <w:r w:rsidRPr="00240929">
              <w:rPr>
                <w:rFonts w:ascii="Times New Roman" w:eastAsia="Calibri" w:hAnsi="Times New Roman" w:cs="Times New Roman"/>
                <w:kern w:val="0"/>
                <w:sz w:val="24"/>
                <w:szCs w:val="24"/>
                <w14:ligatures w14:val="none"/>
              </w:rPr>
              <w:t>2</w:t>
            </w:r>
            <w:r w:rsidR="00B01B63">
              <w:rPr>
                <w:rFonts w:ascii="Times New Roman" w:eastAsia="Calibri" w:hAnsi="Times New Roman" w:cs="Times New Roman"/>
                <w:kern w:val="0"/>
                <w:sz w:val="24"/>
                <w:szCs w:val="24"/>
                <w14:ligatures w14:val="none"/>
              </w:rPr>
              <w:t>78</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2AD7B927" w14:textId="4D072C7D" w:rsidR="00240929" w:rsidRPr="00240929" w:rsidRDefault="00B01B63" w:rsidP="00240929">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274</w:t>
            </w:r>
          </w:p>
        </w:tc>
        <w:tc>
          <w:tcPr>
            <w:tcW w:w="2207" w:type="dxa"/>
            <w:tcBorders>
              <w:top w:val="single" w:sz="4" w:space="0" w:color="auto"/>
              <w:left w:val="single" w:sz="4" w:space="0" w:color="auto"/>
              <w:bottom w:val="single" w:sz="4" w:space="0" w:color="auto"/>
              <w:right w:val="single" w:sz="4" w:space="0" w:color="auto"/>
            </w:tcBorders>
            <w:shd w:val="clear" w:color="auto" w:fill="auto"/>
          </w:tcPr>
          <w:p w14:paraId="30E6E9DB" w14:textId="6B57B0C2" w:rsidR="00240929" w:rsidRPr="00240929" w:rsidRDefault="00240929" w:rsidP="00240929">
            <w:pPr>
              <w:spacing w:after="0" w:line="240" w:lineRule="auto"/>
              <w:jc w:val="center"/>
              <w:rPr>
                <w:rFonts w:ascii="Times New Roman" w:eastAsia="Calibri" w:hAnsi="Times New Roman" w:cs="Times New Roman"/>
                <w:kern w:val="0"/>
                <w:sz w:val="24"/>
                <w:szCs w:val="24"/>
                <w14:ligatures w14:val="none"/>
              </w:rPr>
            </w:pPr>
            <w:r w:rsidRPr="00240929">
              <w:rPr>
                <w:rFonts w:ascii="Times New Roman" w:eastAsia="Calibri" w:hAnsi="Times New Roman" w:cs="Times New Roman"/>
                <w:kern w:val="0"/>
                <w:sz w:val="24"/>
                <w:szCs w:val="24"/>
                <w14:ligatures w14:val="none"/>
              </w:rPr>
              <w:t>2</w:t>
            </w:r>
            <w:r w:rsidR="00AE15DD">
              <w:rPr>
                <w:rFonts w:ascii="Times New Roman" w:eastAsia="Calibri" w:hAnsi="Times New Roman" w:cs="Times New Roman"/>
                <w:kern w:val="0"/>
                <w:sz w:val="24"/>
                <w:szCs w:val="24"/>
                <w14:ligatures w14:val="none"/>
              </w:rPr>
              <w:t>71</w:t>
            </w:r>
          </w:p>
        </w:tc>
      </w:tr>
    </w:tbl>
    <w:p w14:paraId="769E1F49" w14:textId="77777777" w:rsidR="00240929" w:rsidRPr="00240929" w:rsidRDefault="00240929" w:rsidP="00240929">
      <w:pPr>
        <w:autoSpaceDE w:val="0"/>
        <w:autoSpaceDN w:val="0"/>
        <w:adjustRightInd w:val="0"/>
        <w:spacing w:after="0" w:line="240" w:lineRule="auto"/>
        <w:ind w:firstLine="720"/>
        <w:jc w:val="both"/>
        <w:rPr>
          <w:rFonts w:ascii="Times New Roman" w:eastAsia="Calibri" w:hAnsi="Times New Roman" w:cs="Times New Roman"/>
          <w:kern w:val="0"/>
          <w:sz w:val="24"/>
          <w:szCs w:val="24"/>
          <w14:ligatures w14:val="none"/>
        </w:rPr>
      </w:pPr>
    </w:p>
    <w:p w14:paraId="491F2131" w14:textId="06E6A0AB" w:rsidR="0052123D" w:rsidRDefault="0052123D" w:rsidP="00240929">
      <w:pPr>
        <w:autoSpaceDE w:val="0"/>
        <w:autoSpaceDN w:val="0"/>
        <w:adjustRightInd w:val="0"/>
        <w:spacing w:after="0" w:line="24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Gimnazijos mokinių skaičių sudaro 7,2 proc. visų Panevėžio r. savivaldybės mokinių, jis beveik nekinta, išlaikoma 13 </w:t>
      </w:r>
      <w:r w:rsidR="003F7A2C">
        <w:rPr>
          <w:rFonts w:ascii="Times New Roman" w:eastAsia="Calibri" w:hAnsi="Times New Roman" w:cs="Times New Roman"/>
          <w:kern w:val="0"/>
          <w:sz w:val="24"/>
          <w:szCs w:val="24"/>
          <w14:ligatures w14:val="none"/>
        </w:rPr>
        <w:t xml:space="preserve">klasių </w:t>
      </w:r>
      <w:r>
        <w:rPr>
          <w:rFonts w:ascii="Times New Roman" w:eastAsia="Calibri" w:hAnsi="Times New Roman" w:cs="Times New Roman"/>
          <w:kern w:val="0"/>
          <w:sz w:val="24"/>
          <w:szCs w:val="24"/>
          <w14:ligatures w14:val="none"/>
        </w:rPr>
        <w:t>komplektų.</w:t>
      </w:r>
    </w:p>
    <w:p w14:paraId="2B233659" w14:textId="48A0016E" w:rsidR="00240929" w:rsidRPr="00240929" w:rsidRDefault="0052123D" w:rsidP="00240929">
      <w:pPr>
        <w:autoSpaceDE w:val="0"/>
        <w:autoSpaceDN w:val="0"/>
        <w:adjustRightInd w:val="0"/>
        <w:spacing w:after="0" w:line="24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N</w:t>
      </w:r>
      <w:r w:rsidR="00240929" w:rsidRPr="00240929">
        <w:rPr>
          <w:rFonts w:ascii="Times New Roman" w:eastAsia="Calibri" w:hAnsi="Times New Roman" w:cs="Times New Roman"/>
          <w:kern w:val="0"/>
          <w:sz w:val="24"/>
          <w:szCs w:val="24"/>
          <w14:ligatures w14:val="none"/>
        </w:rPr>
        <w:t>uolatinis gimnazijos atsinaujinimas, inovatyvių ir patrauklių mokiniams ugdymo(</w:t>
      </w:r>
      <w:proofErr w:type="spellStart"/>
      <w:r w:rsidR="00240929" w:rsidRPr="00240929">
        <w:rPr>
          <w:rFonts w:ascii="Times New Roman" w:eastAsia="Calibri" w:hAnsi="Times New Roman" w:cs="Times New Roman"/>
          <w:kern w:val="0"/>
          <w:sz w:val="24"/>
          <w:szCs w:val="24"/>
          <w14:ligatures w14:val="none"/>
        </w:rPr>
        <w:t>si</w:t>
      </w:r>
      <w:proofErr w:type="spellEnd"/>
      <w:r w:rsidR="00240929" w:rsidRPr="00240929">
        <w:rPr>
          <w:rFonts w:ascii="Times New Roman" w:eastAsia="Calibri" w:hAnsi="Times New Roman" w:cs="Times New Roman"/>
          <w:kern w:val="0"/>
          <w:sz w:val="24"/>
          <w:szCs w:val="24"/>
          <w14:ligatures w14:val="none"/>
        </w:rPr>
        <w:t xml:space="preserve">) formų paieška, bendruomeniškumas ir šiltas mikroklimatas dalinai stabilizavo mokinių skaičių gimnazijoje. </w:t>
      </w:r>
    </w:p>
    <w:p w14:paraId="00E8AD82" w14:textId="77777777" w:rsidR="00240929" w:rsidRPr="00240929" w:rsidRDefault="00240929" w:rsidP="0073263B">
      <w:pPr>
        <w:autoSpaceDE w:val="0"/>
        <w:autoSpaceDN w:val="0"/>
        <w:adjustRightInd w:val="0"/>
        <w:spacing w:after="0" w:line="240" w:lineRule="auto"/>
        <w:ind w:firstLine="720"/>
        <w:jc w:val="both"/>
        <w:rPr>
          <w:rFonts w:ascii="Times New Roman" w:eastAsia="Calibri" w:hAnsi="Times New Roman" w:cs="Times New Roman"/>
          <w:b/>
          <w:bCs/>
          <w:kern w:val="0"/>
          <w:sz w:val="24"/>
          <w:szCs w:val="24"/>
          <w14:ligatures w14:val="none"/>
        </w:rPr>
      </w:pPr>
      <w:r w:rsidRPr="00240929">
        <w:rPr>
          <w:rFonts w:ascii="Times New Roman" w:eastAsia="Calibri" w:hAnsi="Times New Roman" w:cs="Times New Roman"/>
          <w:b/>
          <w:bCs/>
          <w:kern w:val="0"/>
          <w:sz w:val="24"/>
          <w:szCs w:val="24"/>
          <w14:ligatures w14:val="none"/>
        </w:rPr>
        <w:t xml:space="preserve">Technologiniai ir edukaciniai veiksniai. </w:t>
      </w:r>
    </w:p>
    <w:p w14:paraId="7954F80A" w14:textId="5E554D16" w:rsidR="00240929" w:rsidRPr="00240929" w:rsidRDefault="00240929" w:rsidP="0073263B">
      <w:pPr>
        <w:suppressAutoHyphens/>
        <w:spacing w:after="0" w:line="240" w:lineRule="auto"/>
        <w:ind w:firstLine="720"/>
        <w:jc w:val="both"/>
        <w:rPr>
          <w:rFonts w:ascii="Times New Roman" w:eastAsia="Calibri" w:hAnsi="Times New Roman" w:cs="Times New Roman"/>
          <w:kern w:val="0"/>
          <w:sz w:val="24"/>
          <w:szCs w:val="24"/>
          <w:lang w:eastAsia="lt-LT"/>
          <w14:ligatures w14:val="none"/>
        </w:rPr>
      </w:pPr>
      <w:r w:rsidRPr="00240929">
        <w:rPr>
          <w:rFonts w:ascii="Times New Roman" w:eastAsia="Calibri" w:hAnsi="Times New Roman" w:cs="Times New Roman"/>
          <w:kern w:val="0"/>
          <w:sz w:val="24"/>
          <w:szCs w:val="24"/>
          <w14:ligatures w14:val="none"/>
        </w:rPr>
        <w:t>Informacinės ir komunikacinės technologijos vis labiau veikia ugdymo(</w:t>
      </w:r>
      <w:proofErr w:type="spellStart"/>
      <w:r w:rsidRPr="00240929">
        <w:rPr>
          <w:rFonts w:ascii="Times New Roman" w:eastAsia="Calibri" w:hAnsi="Times New Roman" w:cs="Times New Roman"/>
          <w:kern w:val="0"/>
          <w:sz w:val="24"/>
          <w:szCs w:val="24"/>
          <w14:ligatures w14:val="none"/>
        </w:rPr>
        <w:t>si</w:t>
      </w:r>
      <w:proofErr w:type="spellEnd"/>
      <w:r w:rsidRPr="00240929">
        <w:rPr>
          <w:rFonts w:ascii="Times New Roman" w:eastAsia="Calibri" w:hAnsi="Times New Roman" w:cs="Times New Roman"/>
          <w:kern w:val="0"/>
          <w:sz w:val="24"/>
          <w:szCs w:val="24"/>
          <w14:ligatures w14:val="none"/>
        </w:rPr>
        <w:t>) metodus, daro įtaką ne tik ugdymo turiniui, bet ir visam ugdymo procesui. IKT plačiai integruojamos į mokymą, mokymąsi ir gimnazijos valdymo strategiją. Pažangiųjų technologijų plėtra reikalauja keisti mokymo metodiką, atnaujinti informacinę–technologinę aplinką. Visuose kabinetuose yra multimedijos, įrengta interneto prieiga, kabinetams skirtos mokymo priemonės. Yra kompiuterių klasė. Gimnazijoje yra 1</w:t>
      </w:r>
      <w:r w:rsidR="00257BD4">
        <w:rPr>
          <w:rFonts w:ascii="Times New Roman" w:eastAsia="Calibri" w:hAnsi="Times New Roman" w:cs="Times New Roman"/>
          <w:kern w:val="0"/>
          <w:sz w:val="24"/>
          <w:szCs w:val="24"/>
          <w14:ligatures w14:val="none"/>
        </w:rPr>
        <w:t>51</w:t>
      </w:r>
      <w:r w:rsidRPr="00240929">
        <w:rPr>
          <w:rFonts w:ascii="Times New Roman" w:eastAsia="Calibri" w:hAnsi="Times New Roman" w:cs="Times New Roman"/>
          <w:kern w:val="0"/>
          <w:sz w:val="24"/>
          <w:szCs w:val="24"/>
          <w14:ligatures w14:val="none"/>
        </w:rPr>
        <w:t xml:space="preserve"> mokymui skirti kompiuteriai (</w:t>
      </w:r>
      <w:r w:rsidR="00257BD4">
        <w:rPr>
          <w:rFonts w:ascii="Times New Roman" w:eastAsia="Calibri" w:hAnsi="Times New Roman" w:cs="Times New Roman"/>
          <w:kern w:val="0"/>
          <w:sz w:val="24"/>
          <w:szCs w:val="24"/>
          <w14:ligatures w14:val="none"/>
        </w:rPr>
        <w:t>58</w:t>
      </w:r>
      <w:r w:rsidRPr="00240929">
        <w:rPr>
          <w:rFonts w:ascii="Times New Roman" w:eastAsia="Calibri" w:hAnsi="Times New Roman" w:cs="Times New Roman"/>
          <w:kern w:val="0"/>
          <w:sz w:val="24"/>
          <w:szCs w:val="24"/>
          <w14:ligatures w14:val="none"/>
        </w:rPr>
        <w:t xml:space="preserve"> stacionarūs, </w:t>
      </w:r>
      <w:r w:rsidR="00257BD4">
        <w:rPr>
          <w:rFonts w:ascii="Times New Roman" w:eastAsia="Calibri" w:hAnsi="Times New Roman" w:cs="Times New Roman"/>
          <w:kern w:val="0"/>
          <w:sz w:val="24"/>
          <w:szCs w:val="24"/>
          <w14:ligatures w14:val="none"/>
        </w:rPr>
        <w:t>15</w:t>
      </w:r>
      <w:r w:rsidRPr="00240929">
        <w:rPr>
          <w:rFonts w:ascii="Times New Roman" w:eastAsia="Calibri" w:hAnsi="Times New Roman" w:cs="Times New Roman"/>
          <w:kern w:val="0"/>
          <w:sz w:val="24"/>
          <w:szCs w:val="24"/>
          <w14:ligatures w14:val="none"/>
        </w:rPr>
        <w:t xml:space="preserve"> nešiojami, </w:t>
      </w:r>
      <w:r w:rsidR="00257BD4">
        <w:rPr>
          <w:rFonts w:ascii="Times New Roman" w:eastAsia="Calibri" w:hAnsi="Times New Roman" w:cs="Times New Roman"/>
          <w:kern w:val="0"/>
          <w:sz w:val="24"/>
          <w:szCs w:val="24"/>
          <w14:ligatures w14:val="none"/>
        </w:rPr>
        <w:t>78</w:t>
      </w:r>
      <w:r w:rsidRPr="00240929">
        <w:rPr>
          <w:rFonts w:ascii="Times New Roman" w:eastAsia="Calibri" w:hAnsi="Times New Roman" w:cs="Times New Roman"/>
          <w:kern w:val="0"/>
          <w:sz w:val="24"/>
          <w:szCs w:val="24"/>
          <w14:ligatures w14:val="none"/>
        </w:rPr>
        <w:t xml:space="preserve"> planšetiniai), kompiuterizuotos administracijos ir specialistų darbo vietos, naudojam</w:t>
      </w:r>
      <w:r w:rsidR="00257BD4">
        <w:rPr>
          <w:rFonts w:ascii="Times New Roman" w:eastAsia="Calibri" w:hAnsi="Times New Roman" w:cs="Times New Roman"/>
          <w:kern w:val="0"/>
          <w:sz w:val="24"/>
          <w:szCs w:val="24"/>
          <w14:ligatures w14:val="none"/>
        </w:rPr>
        <w:t>a</w:t>
      </w:r>
      <w:r w:rsidRPr="00240929">
        <w:rPr>
          <w:rFonts w:ascii="Times New Roman" w:eastAsia="Calibri" w:hAnsi="Times New Roman" w:cs="Times New Roman"/>
          <w:kern w:val="0"/>
          <w:sz w:val="24"/>
          <w:szCs w:val="24"/>
          <w14:ligatures w14:val="none"/>
        </w:rPr>
        <w:t xml:space="preserve"> </w:t>
      </w:r>
      <w:r w:rsidR="00257BD4">
        <w:rPr>
          <w:rFonts w:ascii="Times New Roman" w:eastAsia="Calibri" w:hAnsi="Times New Roman" w:cs="Times New Roman"/>
          <w:kern w:val="0"/>
          <w:sz w:val="24"/>
          <w:szCs w:val="24"/>
          <w14:ligatures w14:val="none"/>
        </w:rPr>
        <w:t>1</w:t>
      </w:r>
      <w:r w:rsidRPr="00240929">
        <w:rPr>
          <w:rFonts w:ascii="Times New Roman" w:eastAsia="Calibri" w:hAnsi="Times New Roman" w:cs="Times New Roman"/>
          <w:kern w:val="0"/>
          <w:sz w:val="24"/>
          <w:szCs w:val="24"/>
          <w14:ligatures w14:val="none"/>
        </w:rPr>
        <w:t xml:space="preserve">2 </w:t>
      </w:r>
      <w:r w:rsidR="003F7A2C">
        <w:rPr>
          <w:rFonts w:ascii="Times New Roman" w:eastAsia="Calibri" w:hAnsi="Times New Roman" w:cs="Times New Roman"/>
          <w:kern w:val="0"/>
          <w:sz w:val="24"/>
          <w:szCs w:val="24"/>
          <w14:ligatures w14:val="none"/>
        </w:rPr>
        <w:t>interaktyvių</w:t>
      </w:r>
      <w:r w:rsidR="003F7A2C" w:rsidRPr="00240929">
        <w:rPr>
          <w:rFonts w:ascii="Times New Roman" w:eastAsia="Calibri" w:hAnsi="Times New Roman" w:cs="Times New Roman"/>
          <w:kern w:val="0"/>
          <w:sz w:val="24"/>
          <w:szCs w:val="24"/>
          <w14:ligatures w14:val="none"/>
        </w:rPr>
        <w:t xml:space="preserve"> </w:t>
      </w:r>
      <w:r w:rsidRPr="00240929">
        <w:rPr>
          <w:rFonts w:ascii="Times New Roman" w:eastAsia="Calibri" w:hAnsi="Times New Roman" w:cs="Times New Roman"/>
          <w:kern w:val="0"/>
          <w:sz w:val="24"/>
          <w:szCs w:val="24"/>
          <w14:ligatures w14:val="none"/>
        </w:rPr>
        <w:t>ekran</w:t>
      </w:r>
      <w:r w:rsidR="00257BD4">
        <w:rPr>
          <w:rFonts w:ascii="Times New Roman" w:eastAsia="Calibri" w:hAnsi="Times New Roman" w:cs="Times New Roman"/>
          <w:kern w:val="0"/>
          <w:sz w:val="24"/>
          <w:szCs w:val="24"/>
          <w14:ligatures w14:val="none"/>
        </w:rPr>
        <w:t>ų</w:t>
      </w:r>
      <w:r w:rsidRPr="00240929">
        <w:rPr>
          <w:rFonts w:ascii="Times New Roman" w:eastAsia="Calibri" w:hAnsi="Times New Roman" w:cs="Times New Roman"/>
          <w:kern w:val="0"/>
          <w:sz w:val="24"/>
          <w:szCs w:val="24"/>
          <w14:ligatures w14:val="none"/>
        </w:rPr>
        <w:t xml:space="preserve">, 2 planšečių pakrovimo kameros, </w:t>
      </w:r>
      <w:r w:rsidR="00A81B7C">
        <w:rPr>
          <w:rFonts w:ascii="Times New Roman" w:eastAsia="Calibri" w:hAnsi="Times New Roman" w:cs="Times New Roman"/>
          <w:kern w:val="0"/>
          <w:sz w:val="24"/>
          <w:szCs w:val="24"/>
          <w14:ligatures w14:val="none"/>
        </w:rPr>
        <w:t>2</w:t>
      </w:r>
      <w:r w:rsidRPr="00240929">
        <w:rPr>
          <w:rFonts w:ascii="Times New Roman" w:eastAsia="Calibri" w:hAnsi="Times New Roman" w:cs="Times New Roman"/>
          <w:kern w:val="0"/>
          <w:sz w:val="24"/>
          <w:szCs w:val="24"/>
          <w14:ligatures w14:val="none"/>
        </w:rPr>
        <w:t xml:space="preserve"> kopijavimo aparata</w:t>
      </w:r>
      <w:r w:rsidR="003F7A2C">
        <w:rPr>
          <w:rFonts w:ascii="Times New Roman" w:eastAsia="Calibri" w:hAnsi="Times New Roman" w:cs="Times New Roman"/>
          <w:kern w:val="0"/>
          <w:sz w:val="24"/>
          <w:szCs w:val="24"/>
          <w14:ligatures w14:val="none"/>
        </w:rPr>
        <w:t>i</w:t>
      </w:r>
      <w:r w:rsidRPr="00240929">
        <w:rPr>
          <w:rFonts w:ascii="Times New Roman" w:eastAsia="Calibri" w:hAnsi="Times New Roman" w:cs="Times New Roman"/>
          <w:kern w:val="0"/>
          <w:sz w:val="24"/>
          <w:szCs w:val="24"/>
          <w14:ligatures w14:val="none"/>
        </w:rPr>
        <w:t>. Mokytojai aktyviai naudoja skaitmenines mokymosi priemones ir įrankius. Naudojamasi virtuali</w:t>
      </w:r>
      <w:r w:rsidR="00257BD4">
        <w:rPr>
          <w:rFonts w:ascii="Times New Roman" w:eastAsia="Calibri" w:hAnsi="Times New Roman" w:cs="Times New Roman"/>
          <w:kern w:val="0"/>
          <w:sz w:val="24"/>
          <w:szCs w:val="24"/>
          <w14:ligatures w14:val="none"/>
        </w:rPr>
        <w:t>a</w:t>
      </w:r>
      <w:r w:rsidRPr="00240929">
        <w:rPr>
          <w:rFonts w:ascii="Times New Roman" w:eastAsia="Calibri" w:hAnsi="Times New Roman" w:cs="Times New Roman"/>
          <w:kern w:val="0"/>
          <w:sz w:val="24"/>
          <w:szCs w:val="24"/>
          <w14:ligatures w14:val="none"/>
        </w:rPr>
        <w:t xml:space="preserve"> edukacin</w:t>
      </w:r>
      <w:r w:rsidR="00257BD4">
        <w:rPr>
          <w:rFonts w:ascii="Times New Roman" w:eastAsia="Calibri" w:hAnsi="Times New Roman" w:cs="Times New Roman"/>
          <w:kern w:val="0"/>
          <w:sz w:val="24"/>
          <w:szCs w:val="24"/>
          <w14:ligatures w14:val="none"/>
        </w:rPr>
        <w:t>e</w:t>
      </w:r>
      <w:r w:rsidRPr="00240929">
        <w:rPr>
          <w:rFonts w:ascii="Times New Roman" w:eastAsia="Calibri" w:hAnsi="Times New Roman" w:cs="Times New Roman"/>
          <w:kern w:val="0"/>
          <w:sz w:val="24"/>
          <w:szCs w:val="24"/>
          <w14:ligatures w14:val="none"/>
        </w:rPr>
        <w:t xml:space="preserve"> erdv</w:t>
      </w:r>
      <w:r w:rsidR="00257BD4">
        <w:rPr>
          <w:rFonts w:ascii="Times New Roman" w:eastAsia="Calibri" w:hAnsi="Times New Roman" w:cs="Times New Roman"/>
          <w:kern w:val="0"/>
          <w:sz w:val="24"/>
          <w:szCs w:val="24"/>
          <w14:ligatures w14:val="none"/>
        </w:rPr>
        <w:t>e</w:t>
      </w:r>
      <w:r w:rsidRPr="00240929">
        <w:rPr>
          <w:rFonts w:ascii="Times New Roman" w:eastAsia="Calibri" w:hAnsi="Times New Roman" w:cs="Times New Roman"/>
          <w:kern w:val="0"/>
          <w:sz w:val="24"/>
          <w:szCs w:val="24"/>
          <w14:ligatures w14:val="none"/>
        </w:rPr>
        <w:t xml:space="preserve"> ,,</w:t>
      </w:r>
      <w:proofErr w:type="spellStart"/>
      <w:r w:rsidRPr="00240929">
        <w:rPr>
          <w:rFonts w:ascii="Times New Roman" w:eastAsia="Calibri" w:hAnsi="Times New Roman" w:cs="Times New Roman"/>
          <w:kern w:val="0"/>
          <w:sz w:val="24"/>
          <w:szCs w:val="24"/>
          <w14:ligatures w14:val="none"/>
        </w:rPr>
        <w:t>Eduka</w:t>
      </w:r>
      <w:proofErr w:type="spellEnd"/>
      <w:r w:rsidRPr="00240929">
        <w:rPr>
          <w:rFonts w:ascii="Times New Roman" w:eastAsia="Calibri" w:hAnsi="Times New Roman" w:cs="Times New Roman"/>
          <w:kern w:val="0"/>
          <w:sz w:val="24"/>
          <w:szCs w:val="24"/>
          <w14:ligatures w14:val="none"/>
        </w:rPr>
        <w:t xml:space="preserve"> klasė“</w:t>
      </w:r>
      <w:r w:rsidR="00257BD4">
        <w:rPr>
          <w:rFonts w:ascii="Times New Roman" w:eastAsia="Calibri" w:hAnsi="Times New Roman" w:cs="Times New Roman"/>
          <w:kern w:val="0"/>
          <w:sz w:val="24"/>
          <w:szCs w:val="24"/>
          <w14:ligatures w14:val="none"/>
        </w:rPr>
        <w:t>.</w:t>
      </w:r>
      <w:r w:rsidRPr="00240929">
        <w:rPr>
          <w:rFonts w:ascii="Times New Roman" w:eastAsia="Calibri" w:hAnsi="Times New Roman" w:cs="Times New Roman"/>
          <w:kern w:val="0"/>
          <w:sz w:val="24"/>
          <w:szCs w:val="24"/>
          <w14:ligatures w14:val="none"/>
        </w:rPr>
        <w:t xml:space="preserve"> </w:t>
      </w:r>
      <w:r w:rsidRPr="00240929">
        <w:rPr>
          <w:rFonts w:ascii="Times New Roman" w:eastAsia="Calibri" w:hAnsi="Times New Roman" w:cs="Times New Roman"/>
          <w:kern w:val="0"/>
          <w:sz w:val="24"/>
          <w:szCs w:val="24"/>
          <w:lang w:eastAsia="lt-LT"/>
          <w14:ligatures w14:val="none"/>
        </w:rPr>
        <w:t>Įstaigos veiklai įtaką daro šie veiksniai: mokytojų dalyvavimas IKT projektuose, mokymuose; skaitmeninių įrankių ir virtualių mokymosi erdvių naudojimas ugdymui</w:t>
      </w:r>
      <w:r w:rsidR="00257BD4">
        <w:rPr>
          <w:rFonts w:ascii="Times New Roman" w:eastAsia="Calibri" w:hAnsi="Times New Roman" w:cs="Times New Roman"/>
          <w:kern w:val="0"/>
          <w:sz w:val="24"/>
          <w:szCs w:val="24"/>
          <w:lang w:eastAsia="lt-LT"/>
          <w14:ligatures w14:val="none"/>
        </w:rPr>
        <w:t>.</w:t>
      </w:r>
    </w:p>
    <w:p w14:paraId="67D00BB8" w14:textId="05DE51EB" w:rsidR="0052123D" w:rsidRPr="001B628A" w:rsidRDefault="00240929" w:rsidP="0073263B">
      <w:pPr>
        <w:autoSpaceDE w:val="0"/>
        <w:autoSpaceDN w:val="0"/>
        <w:adjustRightInd w:val="0"/>
        <w:spacing w:after="0" w:line="240" w:lineRule="auto"/>
        <w:ind w:firstLine="720"/>
        <w:jc w:val="both"/>
        <w:rPr>
          <w:rFonts w:ascii="Times New Roman" w:eastAsia="Calibri" w:hAnsi="Times New Roman" w:cs="Times New Roman"/>
          <w:b/>
          <w:bCs/>
          <w:kern w:val="0"/>
          <w:sz w:val="24"/>
          <w:szCs w:val="24"/>
          <w14:ligatures w14:val="none"/>
        </w:rPr>
      </w:pPr>
      <w:r w:rsidRPr="00240929">
        <w:rPr>
          <w:rFonts w:ascii="Times New Roman" w:eastAsia="Calibri" w:hAnsi="Times New Roman" w:cs="Times New Roman"/>
          <w:b/>
          <w:bCs/>
          <w:kern w:val="0"/>
          <w:sz w:val="24"/>
          <w:szCs w:val="24"/>
          <w14:ligatures w14:val="none"/>
        </w:rPr>
        <w:t>Vidaus išteklių analizė.</w:t>
      </w:r>
    </w:p>
    <w:p w14:paraId="1C1715AB" w14:textId="7B05C8AA" w:rsidR="00240929" w:rsidRPr="00240929" w:rsidRDefault="00240929" w:rsidP="0073263B">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b/>
          <w:bCs/>
          <w:kern w:val="0"/>
          <w:sz w:val="24"/>
          <w:szCs w:val="24"/>
          <w:lang w:eastAsia="ar-SA"/>
          <w14:ligatures w14:val="none"/>
        </w:rPr>
        <w:lastRenderedPageBreak/>
        <w:t xml:space="preserve">Ugdymo aplinka. </w:t>
      </w:r>
      <w:r w:rsidRPr="00240929">
        <w:rPr>
          <w:rFonts w:ascii="Times New Roman" w:eastAsia="Calibri" w:hAnsi="Times New Roman" w:cs="Times New Roman"/>
          <w:kern w:val="0"/>
          <w:sz w:val="24"/>
          <w:szCs w:val="24"/>
          <w14:ligatures w14:val="none"/>
        </w:rPr>
        <w:t>Gimnazijos pastatas pastatytas 1981 m.</w:t>
      </w:r>
      <w:r w:rsidRPr="00240929">
        <w:rPr>
          <w:rFonts w:ascii="Times New Roman" w:eastAsia="Times New Roman" w:hAnsi="Times New Roman" w:cs="Times New Roman"/>
          <w:kern w:val="0"/>
          <w:sz w:val="24"/>
          <w:szCs w:val="24"/>
          <w:lang w:eastAsia="ar-SA"/>
          <w14:ligatures w14:val="none"/>
        </w:rPr>
        <w:t>, 2008 metais renovuotas, t. y. iš išor</w:t>
      </w:r>
      <w:r w:rsidR="00EB51CB">
        <w:rPr>
          <w:rFonts w:ascii="Times New Roman" w:eastAsia="Times New Roman" w:hAnsi="Times New Roman" w:cs="Times New Roman"/>
          <w:kern w:val="0"/>
          <w:sz w:val="24"/>
          <w:szCs w:val="24"/>
          <w:lang w:eastAsia="ar-SA"/>
          <w14:ligatures w14:val="none"/>
        </w:rPr>
        <w:t>ė</w:t>
      </w:r>
      <w:r w:rsidRPr="00240929">
        <w:rPr>
          <w:rFonts w:ascii="Times New Roman" w:eastAsia="Times New Roman" w:hAnsi="Times New Roman" w:cs="Times New Roman"/>
          <w:kern w:val="0"/>
          <w:sz w:val="24"/>
          <w:szCs w:val="24"/>
          <w:lang w:eastAsia="ar-SA"/>
          <w14:ligatures w14:val="none"/>
        </w:rPr>
        <w:t>s apšiltintas, o viduje pakeista šildymo sistema. Bendras gimnazijos patalpų plotas – 3</w:t>
      </w:r>
      <w:r w:rsidR="003F7A2C">
        <w:rPr>
          <w:rFonts w:ascii="Times New Roman" w:eastAsia="Times New Roman" w:hAnsi="Times New Roman" w:cs="Times New Roman"/>
          <w:kern w:val="0"/>
          <w:sz w:val="24"/>
          <w:szCs w:val="24"/>
          <w:lang w:eastAsia="ar-SA"/>
          <w14:ligatures w14:val="none"/>
        </w:rPr>
        <w:t xml:space="preserve"> </w:t>
      </w:r>
      <w:r w:rsidRPr="00240929">
        <w:rPr>
          <w:rFonts w:ascii="Times New Roman" w:eastAsia="Times New Roman" w:hAnsi="Times New Roman" w:cs="Times New Roman"/>
          <w:kern w:val="0"/>
          <w:sz w:val="24"/>
          <w:szCs w:val="24"/>
          <w:lang w:eastAsia="ar-SA"/>
          <w14:ligatures w14:val="none"/>
        </w:rPr>
        <w:t xml:space="preserve">207,34 kv. metrai, ikimokyklinio ir priešmokyklinio ugdymo grupės pastato – 438,02 kv. metrai. Gimnazijoje yra 30 mokomųjų kabinetų, sporto salė, lauko teniso, paplūdimio ir treniruoklių aikštelės, aktų salė, biblioteka su skaitykla, </w:t>
      </w:r>
      <w:r w:rsidRPr="00240929">
        <w:rPr>
          <w:rFonts w:ascii="Times New Roman" w:eastAsia="Calibri" w:hAnsi="Times New Roman" w:cs="Times New Roman"/>
          <w:kern w:val="0"/>
          <w:sz w:val="24"/>
          <w:szCs w:val="24"/>
          <w14:ligatures w14:val="none"/>
        </w:rPr>
        <w:t>muziejus, valgykla</w:t>
      </w:r>
      <w:r w:rsidRPr="00240929">
        <w:rPr>
          <w:rFonts w:ascii="Times New Roman" w:eastAsia="Times New Roman" w:hAnsi="Times New Roman" w:cs="Times New Roman"/>
          <w:kern w:val="0"/>
          <w:sz w:val="24"/>
          <w:szCs w:val="24"/>
          <w:lang w:eastAsia="ar-SA"/>
          <w14:ligatures w14:val="none"/>
        </w:rPr>
        <w:t xml:space="preserve">. Sukurtos edukacinės erdvės: lauko klasė, medžio skulptūrų parkas, projektas ,,Atpažįstame gimnazijos teritorijoje augančius medžius“, ikimokyklinio ir priešmokyklinio ugdymosi erdvės, IV klasės mokinių dailės </w:t>
      </w:r>
      <w:r w:rsidR="003F7A2C">
        <w:rPr>
          <w:rFonts w:ascii="Times New Roman" w:eastAsia="Times New Roman" w:hAnsi="Times New Roman" w:cs="Times New Roman"/>
          <w:kern w:val="0"/>
          <w:sz w:val="24"/>
          <w:szCs w:val="24"/>
          <w:lang w:eastAsia="ar-SA"/>
          <w14:ligatures w14:val="none"/>
        </w:rPr>
        <w:t xml:space="preserve">mokyklinio </w:t>
      </w:r>
      <w:r w:rsidRPr="00240929">
        <w:rPr>
          <w:rFonts w:ascii="Times New Roman" w:eastAsia="Times New Roman" w:hAnsi="Times New Roman" w:cs="Times New Roman"/>
          <w:kern w:val="0"/>
          <w:sz w:val="24"/>
          <w:szCs w:val="24"/>
          <w:lang w:eastAsia="ar-SA"/>
          <w14:ligatures w14:val="none"/>
        </w:rPr>
        <w:t>brandos egzamino darbai ir t. t.</w:t>
      </w:r>
      <w:r w:rsidR="00F70A0E">
        <w:rPr>
          <w:rFonts w:ascii="Times New Roman" w:eastAsia="Times New Roman" w:hAnsi="Times New Roman" w:cs="Times New Roman"/>
          <w:kern w:val="0"/>
          <w:sz w:val="24"/>
          <w:szCs w:val="24"/>
          <w:lang w:eastAsia="ar-SA"/>
          <w14:ligatures w14:val="none"/>
        </w:rPr>
        <w:t xml:space="preserve">. </w:t>
      </w:r>
      <w:r w:rsidRPr="00240929">
        <w:rPr>
          <w:rFonts w:ascii="Times New Roman" w:eastAsia="Calibri" w:hAnsi="Times New Roman" w:cs="Times New Roman"/>
          <w:kern w:val="0"/>
          <w:sz w:val="24"/>
          <w:szCs w:val="24"/>
          <w14:ligatures w14:val="none"/>
        </w:rPr>
        <w:t>Mokinius vežioja 4</w:t>
      </w:r>
      <w:r w:rsidR="00F70A0E">
        <w:rPr>
          <w:rFonts w:ascii="Times New Roman" w:eastAsia="Calibri" w:hAnsi="Times New Roman" w:cs="Times New Roman"/>
          <w:kern w:val="0"/>
          <w:sz w:val="24"/>
          <w:szCs w:val="24"/>
          <w14:ligatures w14:val="none"/>
        </w:rPr>
        <w:t>5</w:t>
      </w:r>
      <w:r w:rsidRPr="00240929">
        <w:rPr>
          <w:rFonts w:ascii="Times New Roman" w:eastAsia="Calibri" w:hAnsi="Times New Roman" w:cs="Times New Roman"/>
          <w:kern w:val="0"/>
          <w:sz w:val="24"/>
          <w:szCs w:val="24"/>
          <w14:ligatures w14:val="none"/>
        </w:rPr>
        <w:t xml:space="preserve"> vietų autobusas, </w:t>
      </w:r>
      <w:r w:rsidR="00F70A0E">
        <w:rPr>
          <w:rFonts w:ascii="Times New Roman" w:eastAsia="Calibri" w:hAnsi="Times New Roman" w:cs="Times New Roman"/>
          <w:kern w:val="0"/>
          <w:sz w:val="24"/>
          <w:szCs w:val="24"/>
          <w14:ligatures w14:val="none"/>
        </w:rPr>
        <w:t>39</w:t>
      </w:r>
      <w:r w:rsidRPr="00240929">
        <w:rPr>
          <w:rFonts w:ascii="Times New Roman" w:eastAsia="Calibri" w:hAnsi="Times New Roman" w:cs="Times New Roman"/>
          <w:kern w:val="0"/>
          <w:sz w:val="24"/>
          <w:szCs w:val="24"/>
          <w14:ligatures w14:val="none"/>
        </w:rPr>
        <w:t xml:space="preserve"> vietų autobusas, 19 vietų geltonasis mikroautobusas</w:t>
      </w:r>
      <w:r w:rsidR="00F70A0E">
        <w:rPr>
          <w:rFonts w:ascii="Times New Roman" w:eastAsia="Calibri" w:hAnsi="Times New Roman" w:cs="Times New Roman"/>
          <w:kern w:val="0"/>
          <w:sz w:val="24"/>
          <w:szCs w:val="24"/>
          <w14:ligatures w14:val="none"/>
        </w:rPr>
        <w:t>, 19 vietų autobusas</w:t>
      </w:r>
      <w:r w:rsidRPr="00240929">
        <w:rPr>
          <w:rFonts w:ascii="Times New Roman" w:eastAsia="Calibri" w:hAnsi="Times New Roman" w:cs="Times New Roman"/>
          <w:kern w:val="0"/>
          <w:sz w:val="24"/>
          <w:szCs w:val="24"/>
          <w14:ligatures w14:val="none"/>
        </w:rPr>
        <w:t xml:space="preserve"> ir </w:t>
      </w:r>
      <w:r w:rsidR="00F70A0E">
        <w:rPr>
          <w:rFonts w:ascii="Times New Roman" w:eastAsia="Calibri" w:hAnsi="Times New Roman" w:cs="Times New Roman"/>
          <w:kern w:val="0"/>
          <w:sz w:val="24"/>
          <w:szCs w:val="24"/>
          <w14:ligatures w14:val="none"/>
        </w:rPr>
        <w:t xml:space="preserve">8 </w:t>
      </w:r>
      <w:r w:rsidRPr="00240929">
        <w:rPr>
          <w:rFonts w:ascii="Times New Roman" w:eastAsia="Calibri" w:hAnsi="Times New Roman" w:cs="Times New Roman"/>
          <w:kern w:val="0"/>
          <w:sz w:val="24"/>
          <w:szCs w:val="24"/>
          <w14:ligatures w14:val="none"/>
        </w:rPr>
        <w:t xml:space="preserve">vietų automobilis. </w:t>
      </w:r>
      <w:r w:rsidRPr="00240929">
        <w:rPr>
          <w:rFonts w:ascii="Times New Roman" w:eastAsia="Times New Roman" w:hAnsi="Times New Roman" w:cs="Times New Roman"/>
          <w:kern w:val="0"/>
          <w:sz w:val="24"/>
          <w:szCs w:val="24"/>
          <w:lang w:eastAsia="ar-SA"/>
          <w14:ligatures w14:val="none"/>
        </w:rPr>
        <w:t xml:space="preserve">Panaudojant </w:t>
      </w:r>
      <w:r w:rsidR="00A54D05">
        <w:rPr>
          <w:rFonts w:ascii="Times New Roman" w:eastAsia="Times New Roman" w:hAnsi="Times New Roman" w:cs="Times New Roman"/>
          <w:kern w:val="0"/>
          <w:sz w:val="24"/>
          <w:szCs w:val="24"/>
          <w:lang w:eastAsia="ar-SA"/>
          <w14:ligatures w14:val="none"/>
        </w:rPr>
        <w:t>1,</w:t>
      </w:r>
      <w:r w:rsidRPr="00240929">
        <w:rPr>
          <w:rFonts w:ascii="Times New Roman" w:eastAsia="Times New Roman" w:hAnsi="Times New Roman" w:cs="Times New Roman"/>
          <w:kern w:val="0"/>
          <w:sz w:val="24"/>
          <w:szCs w:val="24"/>
          <w:lang w:eastAsia="ar-SA"/>
          <w14:ligatures w14:val="none"/>
        </w:rPr>
        <w:t xml:space="preserve">2 </w:t>
      </w:r>
      <w:r w:rsidR="003F7A2C">
        <w:rPr>
          <w:rFonts w:ascii="Times New Roman" w:eastAsia="Times New Roman" w:hAnsi="Times New Roman" w:cs="Times New Roman"/>
          <w:kern w:val="0"/>
          <w:sz w:val="24"/>
          <w:szCs w:val="24"/>
          <w:lang w:eastAsia="ar-SA"/>
          <w14:ligatures w14:val="none"/>
        </w:rPr>
        <w:t>proc.</w:t>
      </w:r>
      <w:r w:rsidR="003F7A2C" w:rsidRPr="00240929">
        <w:rPr>
          <w:rFonts w:ascii="Times New Roman" w:eastAsia="Times New Roman" w:hAnsi="Times New Roman" w:cs="Times New Roman"/>
          <w:kern w:val="0"/>
          <w:sz w:val="24"/>
          <w:szCs w:val="24"/>
          <w:lang w:eastAsia="ar-SA"/>
          <w14:ligatures w14:val="none"/>
        </w:rPr>
        <w:t xml:space="preserve"> </w:t>
      </w:r>
      <w:r w:rsidRPr="00240929">
        <w:rPr>
          <w:rFonts w:ascii="Times New Roman" w:eastAsia="Times New Roman" w:hAnsi="Times New Roman" w:cs="Times New Roman"/>
          <w:kern w:val="0"/>
          <w:sz w:val="24"/>
          <w:szCs w:val="24"/>
          <w:lang w:eastAsia="ar-SA"/>
          <w14:ligatures w14:val="none"/>
        </w:rPr>
        <w:t xml:space="preserve">GPM, savivaldybės ir kitas paramos lėšas remontuojamas gimnazijos vidus, tvarkoma aplinka. Palaipsniui atnaujinami mokykliniai baldai ir įranga. </w:t>
      </w:r>
      <w:r w:rsidRPr="00240929">
        <w:rPr>
          <w:rFonts w:ascii="Times New Roman" w:eastAsia="Calibri" w:hAnsi="Times New Roman" w:cs="Times New Roman"/>
          <w:kern w:val="0"/>
          <w:sz w:val="24"/>
          <w:szCs w:val="24"/>
          <w14:ligatures w14:val="none"/>
        </w:rPr>
        <w:t>Pagal poreikį ir finansines galimybes remontuojami kabinetai.</w:t>
      </w:r>
    </w:p>
    <w:p w14:paraId="5D1C974A" w14:textId="77777777" w:rsidR="00DA68A2" w:rsidRDefault="00240929" w:rsidP="0073263B">
      <w:pPr>
        <w:autoSpaceDE w:val="0"/>
        <w:autoSpaceDN w:val="0"/>
        <w:adjustRightInd w:val="0"/>
        <w:spacing w:after="0" w:line="240" w:lineRule="auto"/>
        <w:ind w:firstLine="570"/>
        <w:jc w:val="both"/>
        <w:rPr>
          <w:rFonts w:ascii="Times New Roman" w:eastAsia="Calibri" w:hAnsi="Times New Roman" w:cs="Times New Roman"/>
          <w:kern w:val="0"/>
          <w:sz w:val="24"/>
          <w:szCs w:val="24"/>
          <w14:ligatures w14:val="none"/>
        </w:rPr>
      </w:pPr>
      <w:r w:rsidRPr="00240929">
        <w:rPr>
          <w:rFonts w:ascii="Times New Roman" w:eastAsia="Calibri" w:hAnsi="Times New Roman" w:cs="Times New Roman"/>
          <w:b/>
          <w:bCs/>
          <w:kern w:val="0"/>
          <w:sz w:val="24"/>
          <w:szCs w:val="24"/>
          <w14:ligatures w14:val="none"/>
        </w:rPr>
        <w:t xml:space="preserve">Žmogiškieji ištekliai. </w:t>
      </w:r>
      <w:r w:rsidRPr="00240929">
        <w:rPr>
          <w:rFonts w:ascii="Times New Roman" w:eastAsia="Calibri" w:hAnsi="Times New Roman" w:cs="Times New Roman"/>
          <w:kern w:val="0"/>
          <w:sz w:val="24"/>
          <w:szCs w:val="24"/>
          <w14:ligatures w14:val="none"/>
        </w:rPr>
        <w:t>Gimnazijoje 202</w:t>
      </w:r>
      <w:r w:rsidR="00623703">
        <w:rPr>
          <w:rFonts w:ascii="Times New Roman" w:eastAsia="Calibri" w:hAnsi="Times New Roman" w:cs="Times New Roman"/>
          <w:kern w:val="0"/>
          <w:sz w:val="24"/>
          <w:szCs w:val="24"/>
          <w14:ligatures w14:val="none"/>
        </w:rPr>
        <w:t>3</w:t>
      </w:r>
      <w:r w:rsidRPr="00240929">
        <w:rPr>
          <w:rFonts w:ascii="Times New Roman" w:eastAsia="Calibri" w:hAnsi="Times New Roman" w:cs="Times New Roman"/>
          <w:kern w:val="0"/>
          <w:sz w:val="24"/>
          <w:szCs w:val="24"/>
          <w14:ligatures w14:val="none"/>
        </w:rPr>
        <w:t>–202</w:t>
      </w:r>
      <w:r w:rsidR="00623703">
        <w:rPr>
          <w:rFonts w:ascii="Times New Roman" w:eastAsia="Calibri" w:hAnsi="Times New Roman" w:cs="Times New Roman"/>
          <w:kern w:val="0"/>
          <w:sz w:val="24"/>
          <w:szCs w:val="24"/>
          <w14:ligatures w14:val="none"/>
        </w:rPr>
        <w:t>4</w:t>
      </w:r>
      <w:r w:rsidRPr="00240929">
        <w:rPr>
          <w:rFonts w:ascii="Times New Roman" w:eastAsia="Calibri" w:hAnsi="Times New Roman" w:cs="Times New Roman"/>
          <w:kern w:val="0"/>
          <w:sz w:val="24"/>
          <w:szCs w:val="24"/>
          <w14:ligatures w14:val="none"/>
        </w:rPr>
        <w:t xml:space="preserve"> m. m. dirba 3</w:t>
      </w:r>
      <w:r w:rsidR="00623703">
        <w:rPr>
          <w:rFonts w:ascii="Times New Roman" w:eastAsia="Calibri" w:hAnsi="Times New Roman" w:cs="Times New Roman"/>
          <w:kern w:val="0"/>
          <w:sz w:val="24"/>
          <w:szCs w:val="24"/>
          <w14:ligatures w14:val="none"/>
        </w:rPr>
        <w:t>5</w:t>
      </w:r>
      <w:r w:rsidRPr="00240929">
        <w:rPr>
          <w:rFonts w:ascii="Times New Roman" w:eastAsia="Calibri" w:hAnsi="Times New Roman" w:cs="Times New Roman"/>
          <w:kern w:val="0"/>
          <w:sz w:val="24"/>
          <w:szCs w:val="24"/>
          <w14:ligatures w14:val="none"/>
        </w:rPr>
        <w:t xml:space="preserve"> pedagoginiai darbuotojai: 2 vadovai, 3</w:t>
      </w:r>
      <w:r w:rsidR="00623703">
        <w:rPr>
          <w:rFonts w:ascii="Times New Roman" w:eastAsia="Calibri" w:hAnsi="Times New Roman" w:cs="Times New Roman"/>
          <w:kern w:val="0"/>
          <w:sz w:val="24"/>
          <w:szCs w:val="24"/>
          <w14:ligatures w14:val="none"/>
        </w:rPr>
        <w:t>0</w:t>
      </w:r>
      <w:r w:rsidRPr="00240929">
        <w:rPr>
          <w:rFonts w:ascii="Times New Roman" w:eastAsia="Calibri" w:hAnsi="Times New Roman" w:cs="Times New Roman"/>
          <w:kern w:val="0"/>
          <w:sz w:val="24"/>
          <w:szCs w:val="24"/>
          <w14:ligatures w14:val="none"/>
        </w:rPr>
        <w:t xml:space="preserve"> mokytoj</w:t>
      </w:r>
      <w:r w:rsidR="00623703">
        <w:rPr>
          <w:rFonts w:ascii="Times New Roman" w:eastAsia="Calibri" w:hAnsi="Times New Roman" w:cs="Times New Roman"/>
          <w:kern w:val="0"/>
          <w:sz w:val="24"/>
          <w:szCs w:val="24"/>
          <w14:ligatures w14:val="none"/>
        </w:rPr>
        <w:t>ų</w:t>
      </w:r>
      <w:r w:rsidRPr="00240929">
        <w:rPr>
          <w:rFonts w:ascii="Times New Roman" w:eastAsia="Calibri" w:hAnsi="Times New Roman" w:cs="Times New Roman"/>
          <w:kern w:val="0"/>
          <w:sz w:val="24"/>
          <w:szCs w:val="24"/>
          <w14:ligatures w14:val="none"/>
        </w:rPr>
        <w:t>, socialinis pedagogas, specialusis pedagogas–logopedas, psichologas. Paslaugas teikia bibliotekininkas. Gimnazijos aptarnaujantį personalą sudaro 2</w:t>
      </w:r>
      <w:r w:rsidR="00623703">
        <w:rPr>
          <w:rFonts w:ascii="Times New Roman" w:eastAsia="Calibri" w:hAnsi="Times New Roman" w:cs="Times New Roman"/>
          <w:kern w:val="0"/>
          <w:sz w:val="24"/>
          <w:szCs w:val="24"/>
          <w14:ligatures w14:val="none"/>
        </w:rPr>
        <w:t>1</w:t>
      </w:r>
      <w:r w:rsidRPr="00240929">
        <w:rPr>
          <w:rFonts w:ascii="Times New Roman" w:eastAsia="Calibri" w:hAnsi="Times New Roman" w:cs="Times New Roman"/>
          <w:kern w:val="0"/>
          <w:sz w:val="24"/>
          <w:szCs w:val="24"/>
          <w14:ligatures w14:val="none"/>
        </w:rPr>
        <w:t xml:space="preserve"> </w:t>
      </w:r>
      <w:r w:rsidR="00623703">
        <w:rPr>
          <w:rFonts w:ascii="Times New Roman" w:eastAsia="Calibri" w:hAnsi="Times New Roman" w:cs="Times New Roman"/>
          <w:kern w:val="0"/>
          <w:sz w:val="24"/>
          <w:szCs w:val="24"/>
          <w14:ligatures w14:val="none"/>
        </w:rPr>
        <w:t>darbuotojas</w:t>
      </w:r>
      <w:r w:rsidRPr="00240929">
        <w:rPr>
          <w:rFonts w:ascii="Times New Roman" w:eastAsia="Calibri" w:hAnsi="Times New Roman" w:cs="Times New Roman"/>
          <w:kern w:val="0"/>
          <w:sz w:val="24"/>
          <w:szCs w:val="24"/>
          <w14:ligatures w14:val="none"/>
        </w:rPr>
        <w:t xml:space="preserve">. </w:t>
      </w:r>
    </w:p>
    <w:p w14:paraId="3CA713B1" w14:textId="37448ED4" w:rsidR="00240929" w:rsidRPr="00F64E5A" w:rsidRDefault="00DA68A2" w:rsidP="0073263B">
      <w:pPr>
        <w:spacing w:after="0" w:line="240" w:lineRule="auto"/>
        <w:ind w:firstLine="573"/>
        <w:jc w:val="both"/>
        <w:rPr>
          <w:rFonts w:ascii="Times New Roman" w:hAnsi="Times New Roman"/>
          <w:kern w:val="0"/>
          <w:sz w:val="24"/>
          <w14:ligatures w14:val="none"/>
        </w:rPr>
      </w:pPr>
      <w:r w:rsidRPr="00DA68A2">
        <w:rPr>
          <w:rFonts w:ascii="Times New Roman" w:hAnsi="Times New Roman"/>
          <w:kern w:val="0"/>
          <w:sz w:val="24"/>
          <w14:ligatures w14:val="none"/>
        </w:rPr>
        <w:t>Nežymi mokinių skaičiaus kaita lemia ir mažai kintančius kitų mokyklos veiklos rodiklių įverčius: beveik nekinta pareigybės dalis, tenkanti vienam pedagoginiam darbuotojui (nuo 83,7 proc. 202</w:t>
      </w:r>
      <w:r>
        <w:rPr>
          <w:rFonts w:ascii="Times New Roman" w:hAnsi="Times New Roman"/>
          <w:kern w:val="0"/>
          <w:sz w:val="24"/>
          <w14:ligatures w14:val="none"/>
        </w:rPr>
        <w:t>1</w:t>
      </w:r>
      <w:r w:rsidRPr="00DA68A2">
        <w:rPr>
          <w:rFonts w:ascii="Times New Roman" w:hAnsi="Times New Roman"/>
          <w:kern w:val="0"/>
          <w:sz w:val="24"/>
          <w14:ligatures w14:val="none"/>
        </w:rPr>
        <w:t xml:space="preserve"> m. iki 81,1 proc. 202</w:t>
      </w:r>
      <w:r>
        <w:rPr>
          <w:rFonts w:ascii="Times New Roman" w:hAnsi="Times New Roman"/>
          <w:kern w:val="0"/>
          <w:sz w:val="24"/>
          <w14:ligatures w14:val="none"/>
        </w:rPr>
        <w:t>3</w:t>
      </w:r>
      <w:r w:rsidRPr="00DA68A2">
        <w:rPr>
          <w:rFonts w:ascii="Times New Roman" w:hAnsi="Times New Roman"/>
          <w:kern w:val="0"/>
          <w:sz w:val="24"/>
          <w14:ligatures w14:val="none"/>
        </w:rPr>
        <w:t xml:space="preserve"> m.), vienai sąlyginei mokytojo, dirbančio pagal bendrojo ugdymo programas, pareigybei tenkantis mokinių skaičius (nuo 11,0 vnt. 202</w:t>
      </w:r>
      <w:r>
        <w:rPr>
          <w:rFonts w:ascii="Times New Roman" w:hAnsi="Times New Roman"/>
          <w:kern w:val="0"/>
          <w:sz w:val="24"/>
          <w14:ligatures w14:val="none"/>
        </w:rPr>
        <w:t>1</w:t>
      </w:r>
      <w:r w:rsidRPr="00DA68A2">
        <w:rPr>
          <w:rFonts w:ascii="Times New Roman" w:hAnsi="Times New Roman"/>
          <w:kern w:val="0"/>
          <w:sz w:val="24"/>
          <w14:ligatures w14:val="none"/>
        </w:rPr>
        <w:t xml:space="preserve"> m. iki 10,8 vnt. 202</w:t>
      </w:r>
      <w:r>
        <w:rPr>
          <w:rFonts w:ascii="Times New Roman" w:hAnsi="Times New Roman"/>
          <w:kern w:val="0"/>
          <w:sz w:val="24"/>
          <w14:ligatures w14:val="none"/>
        </w:rPr>
        <w:t>3</w:t>
      </w:r>
      <w:r w:rsidRPr="00DA68A2">
        <w:rPr>
          <w:rFonts w:ascii="Times New Roman" w:hAnsi="Times New Roman"/>
          <w:kern w:val="0"/>
          <w:sz w:val="24"/>
          <w14:ligatures w14:val="none"/>
        </w:rPr>
        <w:t xml:space="preserve"> m.), mokinių, turinčių specialiųjų ugdymosi poreikių, skaičius (202</w:t>
      </w:r>
      <w:r>
        <w:rPr>
          <w:rFonts w:ascii="Times New Roman" w:hAnsi="Times New Roman"/>
          <w:kern w:val="0"/>
          <w:sz w:val="24"/>
          <w14:ligatures w14:val="none"/>
        </w:rPr>
        <w:t>1</w:t>
      </w:r>
      <w:r w:rsidRPr="00DA68A2">
        <w:rPr>
          <w:rFonts w:ascii="Times New Roman" w:hAnsi="Times New Roman"/>
          <w:kern w:val="0"/>
          <w:sz w:val="24"/>
          <w14:ligatures w14:val="none"/>
        </w:rPr>
        <w:t xml:space="preserve"> m. – 70 (28,3 proc. nuo bendro mokinių skaičiaus), 202</w:t>
      </w:r>
      <w:r>
        <w:rPr>
          <w:rFonts w:ascii="Times New Roman" w:hAnsi="Times New Roman"/>
          <w:kern w:val="0"/>
          <w:sz w:val="24"/>
          <w14:ligatures w14:val="none"/>
        </w:rPr>
        <w:t>2</w:t>
      </w:r>
      <w:r w:rsidRPr="00DA68A2">
        <w:rPr>
          <w:rFonts w:ascii="Times New Roman" w:hAnsi="Times New Roman"/>
          <w:kern w:val="0"/>
          <w:sz w:val="24"/>
          <w14:ligatures w14:val="none"/>
        </w:rPr>
        <w:t xml:space="preserve"> m. – 73 (30,8 proc.), 202</w:t>
      </w:r>
      <w:r>
        <w:rPr>
          <w:rFonts w:ascii="Times New Roman" w:hAnsi="Times New Roman"/>
          <w:kern w:val="0"/>
          <w:sz w:val="24"/>
          <w14:ligatures w14:val="none"/>
        </w:rPr>
        <w:t>3</w:t>
      </w:r>
      <w:r w:rsidRPr="00DA68A2">
        <w:rPr>
          <w:rFonts w:ascii="Times New Roman" w:hAnsi="Times New Roman"/>
          <w:kern w:val="0"/>
          <w:sz w:val="24"/>
          <w14:ligatures w14:val="none"/>
        </w:rPr>
        <w:t xml:space="preserve"> m. – 74 (31,2 proc.). Padidėjo švietimo pagalbos specialistų (1,0 et. socialinio pedagogo, 1,5 et. logopedo, 0,5 et. specialiojo pedagogo, 1,0 et. psichologo), tenkančių 100 mokinių, skaičius: nuo 1,1 vnt. 202</w:t>
      </w:r>
      <w:r>
        <w:rPr>
          <w:rFonts w:ascii="Times New Roman" w:hAnsi="Times New Roman"/>
          <w:kern w:val="0"/>
          <w:sz w:val="24"/>
          <w14:ligatures w14:val="none"/>
        </w:rPr>
        <w:t>1</w:t>
      </w:r>
      <w:r w:rsidRPr="00DA68A2">
        <w:rPr>
          <w:rFonts w:ascii="Times New Roman" w:hAnsi="Times New Roman"/>
          <w:kern w:val="0"/>
          <w:sz w:val="24"/>
          <w14:ligatures w14:val="none"/>
        </w:rPr>
        <w:t xml:space="preserve"> m. iki 1,5 vnt. 202</w:t>
      </w:r>
      <w:r>
        <w:rPr>
          <w:rFonts w:ascii="Times New Roman" w:hAnsi="Times New Roman"/>
          <w:kern w:val="0"/>
          <w:sz w:val="24"/>
          <w14:ligatures w14:val="none"/>
        </w:rPr>
        <w:t>3</w:t>
      </w:r>
      <w:r w:rsidRPr="00DA68A2">
        <w:rPr>
          <w:rFonts w:ascii="Times New Roman" w:hAnsi="Times New Roman"/>
          <w:kern w:val="0"/>
          <w:sz w:val="24"/>
          <w14:ligatures w14:val="none"/>
        </w:rPr>
        <w:t xml:space="preserve"> m. Dirba </w:t>
      </w:r>
      <w:r>
        <w:rPr>
          <w:rFonts w:ascii="Times New Roman" w:hAnsi="Times New Roman"/>
          <w:kern w:val="0"/>
          <w:sz w:val="24"/>
          <w14:ligatures w14:val="none"/>
        </w:rPr>
        <w:t>7</w:t>
      </w:r>
      <w:r w:rsidRPr="00DA68A2">
        <w:rPr>
          <w:rFonts w:ascii="Times New Roman" w:hAnsi="Times New Roman"/>
          <w:kern w:val="0"/>
          <w:sz w:val="24"/>
          <w14:ligatures w14:val="none"/>
        </w:rPr>
        <w:t xml:space="preserve"> mokytojo padėjėjai, iš viso – </w:t>
      </w:r>
      <w:r>
        <w:rPr>
          <w:rFonts w:ascii="Times New Roman" w:hAnsi="Times New Roman"/>
          <w:kern w:val="0"/>
          <w:sz w:val="24"/>
          <w14:ligatures w14:val="none"/>
        </w:rPr>
        <w:t>4</w:t>
      </w:r>
      <w:r w:rsidRPr="00DA68A2">
        <w:rPr>
          <w:rFonts w:ascii="Times New Roman" w:hAnsi="Times New Roman"/>
          <w:kern w:val="0"/>
          <w:sz w:val="24"/>
          <w14:ligatures w14:val="none"/>
        </w:rPr>
        <w:t xml:space="preserve"> etatai</w:t>
      </w:r>
      <w:r w:rsidRPr="00DA68A2">
        <w:rPr>
          <w:rFonts w:ascii="Times New Roman" w:hAnsi="Times New Roman"/>
          <w:color w:val="000000" w:themeColor="text1"/>
          <w:kern w:val="0"/>
          <w:sz w:val="24"/>
          <w14:ligatures w14:val="none"/>
        </w:rPr>
        <w:t>.</w:t>
      </w:r>
      <w:r w:rsidRPr="00DA68A2">
        <w:rPr>
          <w:rFonts w:ascii="Times New Roman" w:hAnsi="Times New Roman"/>
          <w:color w:val="FF0000"/>
          <w:kern w:val="0"/>
          <w:sz w:val="24"/>
          <w14:ligatures w14:val="none"/>
        </w:rPr>
        <w:t xml:space="preserve"> </w:t>
      </w:r>
      <w:r w:rsidR="00240929" w:rsidRPr="00240929">
        <w:rPr>
          <w:rFonts w:ascii="Times New Roman" w:eastAsia="Calibri" w:hAnsi="Times New Roman" w:cs="Times New Roman"/>
          <w:kern w:val="0"/>
          <w:sz w:val="24"/>
          <w:szCs w:val="24"/>
          <w14:ligatures w14:val="none"/>
        </w:rPr>
        <w:t>Gimnazijoje veikia keturios savivaldos institucijos: Gimnazijos taryba, Mokytojų taryba, Metodinė taryba, Mokinių taryba. Gimnazijoje veikia Paįstrio Juozo Zikaro gimnazijos profesinė organizacija ir Darbo taryba.</w:t>
      </w:r>
    </w:p>
    <w:p w14:paraId="70AB4D95" w14:textId="77777777" w:rsidR="00240929" w:rsidRPr="00240929" w:rsidRDefault="00240929" w:rsidP="0073263B">
      <w:pPr>
        <w:autoSpaceDE w:val="0"/>
        <w:autoSpaceDN w:val="0"/>
        <w:adjustRightInd w:val="0"/>
        <w:spacing w:after="0" w:line="240" w:lineRule="auto"/>
        <w:ind w:firstLine="570"/>
        <w:jc w:val="both"/>
        <w:rPr>
          <w:rFonts w:ascii="Times New Roman" w:eastAsia="Calibri" w:hAnsi="Times New Roman" w:cs="Times New Roman"/>
          <w:kern w:val="0"/>
          <w:sz w:val="24"/>
          <w:szCs w:val="24"/>
          <w14:ligatures w14:val="none"/>
        </w:rPr>
      </w:pPr>
      <w:r w:rsidRPr="00240929">
        <w:rPr>
          <w:rFonts w:ascii="Times New Roman" w:eastAsia="Calibri" w:hAnsi="Times New Roman" w:cs="Times New Roman"/>
          <w:kern w:val="0"/>
          <w:sz w:val="24"/>
          <w:szCs w:val="24"/>
          <w14:ligatures w14:val="none"/>
        </w:rPr>
        <w:t>Išnagrinėjus esamą situaciją gimnazijoje, parengta SSGG analizė.</w:t>
      </w:r>
    </w:p>
    <w:p w14:paraId="13588EBD" w14:textId="77777777" w:rsidR="00240929" w:rsidRPr="00240929" w:rsidRDefault="00240929" w:rsidP="0073263B">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4768B0D1" w14:textId="77777777" w:rsidR="00240929" w:rsidRPr="00EB51CB" w:rsidRDefault="00240929" w:rsidP="0073263B">
      <w:pPr>
        <w:spacing w:after="0" w:line="240" w:lineRule="auto"/>
        <w:jc w:val="both"/>
        <w:rPr>
          <w:rFonts w:ascii="Times New Roman" w:eastAsia="Times New Roman" w:hAnsi="Times New Roman" w:cs="Times New Roman"/>
          <w:bCs/>
          <w:kern w:val="0"/>
          <w:sz w:val="24"/>
          <w:szCs w:val="24"/>
          <w14:ligatures w14:val="none"/>
        </w:rPr>
      </w:pPr>
    </w:p>
    <w:p w14:paraId="165418B2" w14:textId="77777777" w:rsidR="00240929" w:rsidRPr="00240929" w:rsidRDefault="00240929" w:rsidP="00240929">
      <w:pPr>
        <w:tabs>
          <w:tab w:val="left" w:pos="2820"/>
          <w:tab w:val="center" w:pos="7570"/>
        </w:tabs>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240929">
        <w:rPr>
          <w:rFonts w:ascii="Times New Roman" w:eastAsia="Times New Roman" w:hAnsi="Times New Roman" w:cs="Times New Roman"/>
          <w:b/>
          <w:bCs/>
          <w:kern w:val="0"/>
          <w:sz w:val="24"/>
          <w:szCs w:val="24"/>
          <w:lang w:eastAsia="ar-SA"/>
          <w14:ligatures w14:val="none"/>
        </w:rPr>
        <w:t>SSGG ANALIZĖ</w:t>
      </w:r>
    </w:p>
    <w:p w14:paraId="3344252E" w14:textId="77777777" w:rsidR="00240929" w:rsidRPr="00240929" w:rsidRDefault="00240929" w:rsidP="00240929">
      <w:pPr>
        <w:suppressAutoHyphens/>
        <w:spacing w:after="0" w:line="240" w:lineRule="auto"/>
        <w:jc w:val="both"/>
        <w:rPr>
          <w:rFonts w:ascii="Times New Roman" w:eastAsia="Times New Roman" w:hAnsi="Times New Roman" w:cs="Times New Roman"/>
          <w:b/>
          <w:bCs/>
          <w:kern w:val="0"/>
          <w:sz w:val="24"/>
          <w:szCs w:val="24"/>
          <w:lang w:eastAsia="ar-SA"/>
          <w14:ligatures w14:val="none"/>
        </w:rPr>
      </w:pPr>
    </w:p>
    <w:p w14:paraId="5853183F" w14:textId="49546FEF" w:rsidR="00240929" w:rsidRPr="00240929" w:rsidRDefault="00240929" w:rsidP="00240929">
      <w:pPr>
        <w:suppressAutoHyphens/>
        <w:spacing w:after="0" w:line="240" w:lineRule="auto"/>
        <w:ind w:firstLine="570"/>
        <w:jc w:val="both"/>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Atsižvelgiant į vidaus ir išorės veiksnius bei 20</w:t>
      </w:r>
      <w:r w:rsidR="00A71C21">
        <w:rPr>
          <w:rFonts w:ascii="Times New Roman" w:eastAsia="Times New Roman" w:hAnsi="Times New Roman" w:cs="Times New Roman"/>
          <w:kern w:val="0"/>
          <w:sz w:val="24"/>
          <w:szCs w:val="24"/>
          <w:lang w:eastAsia="ar-SA"/>
          <w14:ligatures w14:val="none"/>
        </w:rPr>
        <w:t>21</w:t>
      </w:r>
      <w:r w:rsidRPr="00240929">
        <w:rPr>
          <w:rFonts w:ascii="Times New Roman" w:eastAsia="Times New Roman" w:hAnsi="Times New Roman" w:cs="Times New Roman"/>
          <w:kern w:val="0"/>
          <w:sz w:val="24"/>
          <w:szCs w:val="24"/>
          <w:lang w:eastAsia="ar-SA"/>
          <w14:ligatures w14:val="none"/>
        </w:rPr>
        <w:t>–202</w:t>
      </w:r>
      <w:r w:rsidR="00A71C21">
        <w:rPr>
          <w:rFonts w:ascii="Times New Roman" w:eastAsia="Times New Roman" w:hAnsi="Times New Roman" w:cs="Times New Roman"/>
          <w:kern w:val="0"/>
          <w:sz w:val="24"/>
          <w:szCs w:val="24"/>
          <w:lang w:eastAsia="ar-SA"/>
          <w14:ligatures w14:val="none"/>
        </w:rPr>
        <w:t>3</w:t>
      </w:r>
      <w:r w:rsidRPr="00240929">
        <w:rPr>
          <w:rFonts w:ascii="Times New Roman" w:eastAsia="Times New Roman" w:hAnsi="Times New Roman" w:cs="Times New Roman"/>
          <w:kern w:val="0"/>
          <w:sz w:val="24"/>
          <w:szCs w:val="24"/>
          <w:lang w:eastAsia="ar-SA"/>
          <w14:ligatures w14:val="none"/>
        </w:rPr>
        <w:t xml:space="preserve"> m. stiprybes, silpnybes, galimybes ir grėsmes, 202</w:t>
      </w:r>
      <w:r w:rsidR="00A71C21">
        <w:rPr>
          <w:rFonts w:ascii="Times New Roman" w:eastAsia="Times New Roman" w:hAnsi="Times New Roman" w:cs="Times New Roman"/>
          <w:kern w:val="0"/>
          <w:sz w:val="24"/>
          <w:szCs w:val="24"/>
          <w:lang w:eastAsia="ar-SA"/>
          <w14:ligatures w14:val="none"/>
        </w:rPr>
        <w:t>4</w:t>
      </w:r>
      <w:r w:rsidRPr="00240929">
        <w:rPr>
          <w:rFonts w:ascii="Times New Roman" w:eastAsia="Times New Roman" w:hAnsi="Times New Roman" w:cs="Times New Roman"/>
          <w:kern w:val="0"/>
          <w:sz w:val="24"/>
          <w:szCs w:val="24"/>
          <w:lang w:eastAsia="ar-SA"/>
          <w14:ligatures w14:val="none"/>
        </w:rPr>
        <w:t>–202</w:t>
      </w:r>
      <w:r w:rsidR="00A71C21">
        <w:rPr>
          <w:rFonts w:ascii="Times New Roman" w:eastAsia="Times New Roman" w:hAnsi="Times New Roman" w:cs="Times New Roman"/>
          <w:kern w:val="0"/>
          <w:sz w:val="24"/>
          <w:szCs w:val="24"/>
          <w:lang w:eastAsia="ar-SA"/>
          <w14:ligatures w14:val="none"/>
        </w:rPr>
        <w:t>6</w:t>
      </w:r>
      <w:r w:rsidRPr="00240929">
        <w:rPr>
          <w:rFonts w:ascii="Times New Roman" w:eastAsia="Times New Roman" w:hAnsi="Times New Roman" w:cs="Times New Roman"/>
          <w:kern w:val="0"/>
          <w:sz w:val="24"/>
          <w:szCs w:val="24"/>
          <w:lang w:eastAsia="ar-SA"/>
          <w14:ligatures w14:val="none"/>
        </w:rPr>
        <w:t xml:space="preserve"> m. būtina ieškoti naujų veiklos krypčių, užtikrinti pakankamai aukštą ugdymosi kokybę. Labai svarbu toliau tobulinti ugdymo aplinką, kelti pedagogų kvalifikaciją. Gerinant ugdymo kokybę svarbu tinkamai ir kryptingai organizuoti darbą su mokiniais. Atkreipti dėmesį į naujų ugdymo metodų taikymą, ugdymo turinio atnaujinimą,  ugdymo sistemos tobulinimą, įtraukiojo ugdymo organizavimo galimybes, pedagogų tarpusavio bendravimą ir bendradarbiavimą. Būtina atkreipti dėmesį į saugią aplinką, jos gerinimo galimybes.</w:t>
      </w:r>
    </w:p>
    <w:p w14:paraId="06D60E1E" w14:textId="77777777" w:rsidR="00240929" w:rsidRPr="00240929" w:rsidRDefault="00240929" w:rsidP="00240929">
      <w:pPr>
        <w:suppressAutoHyphens/>
        <w:spacing w:after="0" w:line="240" w:lineRule="auto"/>
        <w:ind w:firstLine="570"/>
        <w:jc w:val="both"/>
        <w:rPr>
          <w:rFonts w:ascii="Times New Roman" w:eastAsia="Times New Roman" w:hAnsi="Times New Roman" w:cs="Times New Roman"/>
          <w:kern w:val="0"/>
          <w:sz w:val="24"/>
          <w:szCs w:val="24"/>
          <w:lang w:eastAsia="ar-SA"/>
          <w14:ligatures w14:val="none"/>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71"/>
        <w:gridCol w:w="6788"/>
      </w:tblGrid>
      <w:tr w:rsidR="00240929" w:rsidRPr="00240929" w14:paraId="171A380E" w14:textId="77777777" w:rsidTr="005F32CF">
        <w:tc>
          <w:tcPr>
            <w:tcW w:w="7671" w:type="dxa"/>
          </w:tcPr>
          <w:p w14:paraId="5CE85795" w14:textId="77777777" w:rsidR="00240929" w:rsidRPr="00240929" w:rsidRDefault="00240929" w:rsidP="00240929">
            <w:pPr>
              <w:spacing w:after="0" w:line="240" w:lineRule="auto"/>
              <w:jc w:val="center"/>
              <w:rPr>
                <w:rFonts w:ascii="Times New Roman" w:eastAsia="Times New Roman" w:hAnsi="Times New Roman" w:cs="Times New Roman"/>
                <w:b/>
                <w:kern w:val="0"/>
                <w:sz w:val="24"/>
                <w:szCs w:val="24"/>
                <w14:ligatures w14:val="none"/>
              </w:rPr>
            </w:pPr>
            <w:r w:rsidRPr="00240929">
              <w:rPr>
                <w:rFonts w:ascii="Times New Roman" w:eastAsia="Times New Roman" w:hAnsi="Times New Roman" w:cs="Times New Roman"/>
                <w:b/>
                <w:kern w:val="0"/>
                <w:sz w:val="24"/>
                <w:szCs w:val="24"/>
                <w14:ligatures w14:val="none"/>
              </w:rPr>
              <w:t>Stiprybės</w:t>
            </w:r>
          </w:p>
        </w:tc>
        <w:tc>
          <w:tcPr>
            <w:tcW w:w="6788" w:type="dxa"/>
          </w:tcPr>
          <w:p w14:paraId="5874E24B" w14:textId="77777777" w:rsidR="00240929" w:rsidRPr="00240929" w:rsidRDefault="00240929" w:rsidP="00240929">
            <w:pPr>
              <w:spacing w:after="0" w:line="240" w:lineRule="auto"/>
              <w:jc w:val="center"/>
              <w:rPr>
                <w:rFonts w:ascii="Times New Roman" w:eastAsia="Times New Roman" w:hAnsi="Times New Roman" w:cs="Times New Roman"/>
                <w:b/>
                <w:kern w:val="0"/>
                <w:sz w:val="24"/>
                <w:szCs w:val="24"/>
                <w14:ligatures w14:val="none"/>
              </w:rPr>
            </w:pPr>
            <w:r w:rsidRPr="00240929">
              <w:rPr>
                <w:rFonts w:ascii="Times New Roman" w:eastAsia="Times New Roman" w:hAnsi="Times New Roman" w:cs="Times New Roman"/>
                <w:b/>
                <w:kern w:val="0"/>
                <w:sz w:val="24"/>
                <w:szCs w:val="24"/>
                <w14:ligatures w14:val="none"/>
              </w:rPr>
              <w:t>Silpnybės</w:t>
            </w:r>
          </w:p>
        </w:tc>
      </w:tr>
      <w:tr w:rsidR="00240929" w:rsidRPr="00240929" w14:paraId="5A9CB703" w14:textId="77777777" w:rsidTr="005F32CF">
        <w:trPr>
          <w:trHeight w:val="416"/>
        </w:trPr>
        <w:tc>
          <w:tcPr>
            <w:tcW w:w="7671" w:type="dxa"/>
          </w:tcPr>
          <w:p w14:paraId="63E53EA3" w14:textId="4D7469C9" w:rsidR="00240929" w:rsidRPr="00240929" w:rsidRDefault="00240929" w:rsidP="00240929">
            <w:pPr>
              <w:numPr>
                <w:ilvl w:val="0"/>
                <w:numId w:val="3"/>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lang w:eastAsia="ar-SA"/>
                <w14:ligatures w14:val="none"/>
              </w:rPr>
              <w:t>Gimnazijoje dirba patyrę ir kvalifikuoti mokytojai</w:t>
            </w:r>
            <w:r w:rsidR="00A71C21">
              <w:rPr>
                <w:rFonts w:ascii="Times New Roman" w:eastAsia="Times New Roman" w:hAnsi="Times New Roman" w:cs="Times New Roman"/>
                <w:kern w:val="0"/>
                <w:sz w:val="24"/>
                <w:szCs w:val="24"/>
                <w:lang w:eastAsia="ar-SA"/>
                <w14:ligatures w14:val="none"/>
              </w:rPr>
              <w:t xml:space="preserve">. </w:t>
            </w:r>
            <w:r w:rsidR="00A71C21" w:rsidRPr="00A71C21">
              <w:rPr>
                <w:rFonts w:ascii="Times New Roman" w:hAnsi="Times New Roman" w:cs="Times New Roman"/>
                <w:sz w:val="24"/>
                <w:szCs w:val="24"/>
              </w:rPr>
              <w:t>Gimnazijos bendruomenės nariai prisiima atsakomybę už veiklos tobulinimo sprendimus ir jų įgyvendinimą. Gimnazijos bendruomenės santykiai grindžiami bendradarbiavimu ir geranoriškumu vienas kitam.</w:t>
            </w:r>
          </w:p>
          <w:p w14:paraId="6CA0CCFA" w14:textId="723BD1F1" w:rsidR="00240929" w:rsidRPr="00240929" w:rsidRDefault="00240929" w:rsidP="00240929">
            <w:pPr>
              <w:numPr>
                <w:ilvl w:val="0"/>
                <w:numId w:val="3"/>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lang w:eastAsia="ar-SA"/>
                <w14:ligatures w14:val="none"/>
              </w:rPr>
              <w:lastRenderedPageBreak/>
              <w:t>Tenkinami mokinių ugdymosi poreikiai (neformalus vaikų švietimas, darbas su sunkumų turinčiais mokiniais, mokytojo padėjėjo pagalba)</w:t>
            </w:r>
            <w:r w:rsidR="00D45F2E">
              <w:rPr>
                <w:rFonts w:ascii="Times New Roman" w:eastAsia="Times New Roman" w:hAnsi="Times New Roman" w:cs="Times New Roman"/>
                <w:kern w:val="0"/>
                <w:sz w:val="24"/>
                <w:szCs w:val="24"/>
                <w:lang w:eastAsia="ar-SA"/>
                <w14:ligatures w14:val="none"/>
              </w:rPr>
              <w:t>.</w:t>
            </w:r>
          </w:p>
          <w:p w14:paraId="14987180" w14:textId="77777777" w:rsidR="00D45F2E" w:rsidRPr="00B718C0" w:rsidRDefault="00D45F2E" w:rsidP="00240929">
            <w:pPr>
              <w:numPr>
                <w:ilvl w:val="0"/>
                <w:numId w:val="3"/>
              </w:numPr>
              <w:suppressAutoHyphens/>
              <w:spacing w:after="0" w:line="240" w:lineRule="auto"/>
              <w:rPr>
                <w:rFonts w:ascii="Times New Roman" w:eastAsia="Times New Roman" w:hAnsi="Times New Roman" w:cs="Times New Roman"/>
                <w:kern w:val="0"/>
                <w:sz w:val="24"/>
                <w:szCs w:val="24"/>
                <w14:ligatures w14:val="none"/>
              </w:rPr>
            </w:pPr>
            <w:r w:rsidRPr="00B718C0">
              <w:rPr>
                <w:rFonts w:ascii="Times New Roman" w:hAnsi="Times New Roman" w:cs="Times New Roman"/>
                <w:sz w:val="24"/>
                <w:szCs w:val="24"/>
              </w:rPr>
              <w:t xml:space="preserve">Pageidaujamo elgesio skatinimas pagal aiškias sutartas taisykles padeda pamokose kurti mokymuisi palankią aplinką. </w:t>
            </w:r>
          </w:p>
          <w:p w14:paraId="2CA4790D" w14:textId="69846697" w:rsidR="00240929" w:rsidRPr="00240929" w:rsidRDefault="00B718C0" w:rsidP="00240929">
            <w:pPr>
              <w:numPr>
                <w:ilvl w:val="0"/>
                <w:numId w:val="3"/>
              </w:numPr>
              <w:suppressAutoHyphens/>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eastAsia="ar-SA"/>
                <w14:ligatures w14:val="none"/>
              </w:rPr>
              <w:t>J</w:t>
            </w:r>
            <w:r w:rsidR="00240929" w:rsidRPr="00240929">
              <w:rPr>
                <w:rFonts w:ascii="Times New Roman" w:eastAsia="Times New Roman" w:hAnsi="Times New Roman" w:cs="Times New Roman"/>
                <w:kern w:val="0"/>
                <w:sz w:val="24"/>
                <w:szCs w:val="24"/>
                <w:lang w:eastAsia="ar-SA"/>
                <w14:ligatures w14:val="none"/>
              </w:rPr>
              <w:t xml:space="preserve">auki gimnazijos aplinka, atnaujinta gimnazijos sporto salė, </w:t>
            </w:r>
            <w:r>
              <w:rPr>
                <w:rFonts w:ascii="Times New Roman" w:eastAsia="Times New Roman" w:hAnsi="Times New Roman" w:cs="Times New Roman"/>
                <w:kern w:val="0"/>
                <w:sz w:val="24"/>
                <w:szCs w:val="24"/>
                <w:lang w:eastAsia="ar-SA"/>
                <w14:ligatures w14:val="none"/>
              </w:rPr>
              <w:t xml:space="preserve">aikštynas, renovuotas </w:t>
            </w:r>
            <w:r w:rsidR="00240929" w:rsidRPr="00240929">
              <w:rPr>
                <w:rFonts w:ascii="Times New Roman" w:eastAsia="Times New Roman" w:hAnsi="Times New Roman" w:cs="Times New Roman"/>
                <w:kern w:val="0"/>
                <w:sz w:val="24"/>
                <w:szCs w:val="24"/>
                <w:lang w:eastAsia="ar-SA"/>
                <w14:ligatures w14:val="none"/>
              </w:rPr>
              <w:t>ikimokyklinės</w:t>
            </w:r>
            <w:r w:rsidR="00EB51CB">
              <w:rPr>
                <w:rFonts w:ascii="Times New Roman" w:eastAsia="Times New Roman" w:hAnsi="Times New Roman" w:cs="Times New Roman"/>
                <w:kern w:val="0"/>
                <w:sz w:val="24"/>
                <w:szCs w:val="24"/>
                <w:lang w:eastAsia="ar-SA"/>
                <w14:ligatures w14:val="none"/>
              </w:rPr>
              <w:t>–</w:t>
            </w:r>
            <w:r w:rsidR="00240929" w:rsidRPr="00240929">
              <w:rPr>
                <w:rFonts w:ascii="Times New Roman" w:eastAsia="Times New Roman" w:hAnsi="Times New Roman" w:cs="Times New Roman"/>
                <w:kern w:val="0"/>
                <w:sz w:val="24"/>
                <w:szCs w:val="24"/>
                <w:lang w:eastAsia="ar-SA"/>
                <w14:ligatures w14:val="none"/>
              </w:rPr>
              <w:t>priešmokyklinės įstaigos pastatas</w:t>
            </w:r>
            <w:r>
              <w:rPr>
                <w:rFonts w:ascii="Times New Roman" w:eastAsia="Times New Roman" w:hAnsi="Times New Roman" w:cs="Times New Roman"/>
                <w:kern w:val="0"/>
                <w:sz w:val="24"/>
                <w:szCs w:val="24"/>
                <w:lang w:eastAsia="ar-SA"/>
                <w14:ligatures w14:val="none"/>
              </w:rPr>
              <w:t>.</w:t>
            </w:r>
          </w:p>
          <w:p w14:paraId="3CC4BC9E" w14:textId="3B3F8861" w:rsidR="00240929" w:rsidRPr="00240929" w:rsidRDefault="00240929" w:rsidP="00240929">
            <w:pPr>
              <w:numPr>
                <w:ilvl w:val="0"/>
                <w:numId w:val="3"/>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lang w:eastAsia="ar-SA"/>
                <w14:ligatures w14:val="none"/>
              </w:rPr>
              <w:t>Racionaliai naudojami finansiniai ištekliai, sukaupta gera materialinė bazė, visos mokytojų darbo vietos yra kompiuterizuotos, yra prieiga prie interneto, sukauptos planšetinių kompiuterių atsargos, kuriuos, reikalui esant, galima panaudoti nuotoliniam mokymui</w:t>
            </w:r>
            <w:r w:rsidRPr="00240929">
              <w:rPr>
                <w:rFonts w:ascii="Times New Roman" w:eastAsia="Times New Roman" w:hAnsi="Times New Roman" w:cs="Times New Roman"/>
                <w:kern w:val="0"/>
                <w:sz w:val="24"/>
                <w:szCs w:val="24"/>
                <w:lang w:eastAsia="lt-LT"/>
                <w14:ligatures w14:val="none"/>
              </w:rPr>
              <w:t>;</w:t>
            </w:r>
            <w:r w:rsidR="0009565B">
              <w:rPr>
                <w:rFonts w:ascii="Times New Roman" w:eastAsia="Times New Roman" w:hAnsi="Times New Roman" w:cs="Times New Roman"/>
                <w:kern w:val="0"/>
                <w:sz w:val="24"/>
                <w:szCs w:val="24"/>
                <w:lang w:eastAsia="lt-LT"/>
                <w14:ligatures w14:val="none"/>
              </w:rPr>
              <w:t xml:space="preserve"> </w:t>
            </w:r>
            <w:r w:rsidR="0009565B" w:rsidRPr="0009565B">
              <w:rPr>
                <w:rFonts w:ascii="Times New Roman" w:hAnsi="Times New Roman" w:cs="Times New Roman"/>
                <w:sz w:val="24"/>
                <w:szCs w:val="24"/>
              </w:rPr>
              <w:t>turimų priemonių įvairovė ir tikslingas naudojimas padeda įtraukti mokinius į mokymąsi ir skatina jų pažangą.</w:t>
            </w:r>
          </w:p>
          <w:p w14:paraId="6284CB85" w14:textId="61441FAD" w:rsidR="00240929" w:rsidRPr="00240929" w:rsidRDefault="00240929" w:rsidP="00240929">
            <w:pPr>
              <w:numPr>
                <w:ilvl w:val="0"/>
                <w:numId w:val="3"/>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lang w:eastAsia="ar-SA"/>
                <w14:ligatures w14:val="none"/>
              </w:rPr>
              <w:t>Visiems pedagogams sudarytos vienodos palankios sąlygos mokytis, tobulintis bei kelti kvalifikaciją</w:t>
            </w:r>
            <w:r w:rsidR="0009565B">
              <w:rPr>
                <w:rFonts w:ascii="Times New Roman" w:eastAsia="Times New Roman" w:hAnsi="Times New Roman" w:cs="Times New Roman"/>
                <w:kern w:val="0"/>
                <w:sz w:val="24"/>
                <w:szCs w:val="24"/>
                <w:lang w:eastAsia="ar-SA"/>
                <w14:ligatures w14:val="none"/>
              </w:rPr>
              <w:t>.</w:t>
            </w:r>
          </w:p>
          <w:p w14:paraId="1B808A28" w14:textId="053CA863" w:rsidR="00240929" w:rsidRPr="00240929" w:rsidRDefault="00240929" w:rsidP="00240929">
            <w:pPr>
              <w:numPr>
                <w:ilvl w:val="0"/>
                <w:numId w:val="3"/>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lang w:eastAsia="ar-SA"/>
                <w14:ligatures w14:val="none"/>
              </w:rPr>
              <w:t>Gimnazijos tradicijos ir istorija</w:t>
            </w:r>
            <w:r w:rsidR="0009565B">
              <w:rPr>
                <w:rFonts w:ascii="Times New Roman" w:eastAsia="Times New Roman" w:hAnsi="Times New Roman" w:cs="Times New Roman"/>
                <w:kern w:val="0"/>
                <w:sz w:val="24"/>
                <w:szCs w:val="24"/>
                <w:lang w:eastAsia="ar-SA"/>
                <w14:ligatures w14:val="none"/>
              </w:rPr>
              <w:t>.</w:t>
            </w:r>
          </w:p>
          <w:p w14:paraId="2D40D608" w14:textId="31CA9D2A" w:rsidR="00240929" w:rsidRPr="00240929" w:rsidRDefault="00240929" w:rsidP="00240929">
            <w:pPr>
              <w:numPr>
                <w:ilvl w:val="0"/>
                <w:numId w:val="3"/>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lang w:eastAsia="ar-SA"/>
                <w14:ligatures w14:val="none"/>
              </w:rPr>
              <w:t>Kūrybiška atmosfera</w:t>
            </w:r>
            <w:r w:rsidRPr="00240929">
              <w:rPr>
                <w:rFonts w:ascii="Times New Roman" w:eastAsia="Times New Roman" w:hAnsi="Times New Roman" w:cs="Times New Roman"/>
                <w:kern w:val="0"/>
                <w:sz w:val="24"/>
                <w:szCs w:val="24"/>
                <w14:ligatures w14:val="none"/>
              </w:rPr>
              <w:t>;</w:t>
            </w:r>
            <w:r w:rsidR="0009565B">
              <w:rPr>
                <w:rFonts w:ascii="Times New Roman" w:eastAsia="Times New Roman" w:hAnsi="Times New Roman" w:cs="Times New Roman"/>
                <w:kern w:val="0"/>
                <w:sz w:val="24"/>
                <w:szCs w:val="24"/>
                <w14:ligatures w14:val="none"/>
              </w:rPr>
              <w:t xml:space="preserve"> </w:t>
            </w:r>
            <w:r w:rsidR="0009565B" w:rsidRPr="0009565B">
              <w:rPr>
                <w:rFonts w:ascii="Times New Roman" w:hAnsi="Times New Roman" w:cs="Times New Roman"/>
                <w:sz w:val="24"/>
                <w:szCs w:val="24"/>
              </w:rPr>
              <w:t>pamokose mokiniams teikiamas individualią pažangą skatinantis grįžtamasis ryšys</w:t>
            </w:r>
            <w:r w:rsidR="0009565B">
              <w:rPr>
                <w:rFonts w:ascii="Times New Roman" w:hAnsi="Times New Roman" w:cs="Times New Roman"/>
                <w:sz w:val="24"/>
                <w:szCs w:val="24"/>
              </w:rPr>
              <w:t>.</w:t>
            </w:r>
          </w:p>
          <w:p w14:paraId="2B5FBEE8" w14:textId="1947C958" w:rsidR="00240929" w:rsidRPr="00240929" w:rsidRDefault="00240929" w:rsidP="00240929">
            <w:pPr>
              <w:numPr>
                <w:ilvl w:val="0"/>
                <w:numId w:val="3"/>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Calibri" w:hAnsi="Times New Roman" w:cs="Times New Roman"/>
                <w:kern w:val="0"/>
                <w:sz w:val="24"/>
                <w:szCs w:val="24"/>
                <w:lang w:eastAsia="lt-LT"/>
                <w14:ligatures w14:val="none"/>
              </w:rPr>
              <w:t>Geri mokinių sporto ir meno pasiekimai</w:t>
            </w:r>
            <w:r w:rsidR="0009565B">
              <w:rPr>
                <w:rFonts w:ascii="Times New Roman" w:eastAsia="Calibri" w:hAnsi="Times New Roman" w:cs="Times New Roman"/>
                <w:kern w:val="0"/>
                <w:sz w:val="24"/>
                <w:szCs w:val="24"/>
                <w:lang w:eastAsia="lt-LT"/>
                <w14:ligatures w14:val="none"/>
              </w:rPr>
              <w:t>.</w:t>
            </w:r>
          </w:p>
          <w:p w14:paraId="132BA77F" w14:textId="72E68718" w:rsidR="00240929" w:rsidRPr="00240929" w:rsidRDefault="00240929" w:rsidP="00240929">
            <w:pPr>
              <w:numPr>
                <w:ilvl w:val="0"/>
                <w:numId w:val="3"/>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Organizuojamas kryptingas meninis ugdymas 2</w:t>
            </w:r>
            <w:r w:rsidR="00EB51CB">
              <w:rPr>
                <w:rFonts w:ascii="Times New Roman" w:eastAsia="Times New Roman" w:hAnsi="Times New Roman" w:cs="Times New Roman"/>
                <w:kern w:val="0"/>
                <w:sz w:val="24"/>
                <w:szCs w:val="24"/>
                <w14:ligatures w14:val="none"/>
              </w:rPr>
              <w:t>–</w:t>
            </w:r>
            <w:r w:rsidRPr="00240929">
              <w:rPr>
                <w:rFonts w:ascii="Times New Roman" w:eastAsia="Times New Roman" w:hAnsi="Times New Roman" w:cs="Times New Roman"/>
                <w:kern w:val="0"/>
                <w:sz w:val="24"/>
                <w:szCs w:val="24"/>
                <w14:ligatures w14:val="none"/>
              </w:rPr>
              <w:t>II klasėse, kiekvienais metais daug mokinių renkasi menų mokyklinius brandos egzaminus (dailės, muzikos ir kompiuterinių muzikos technologijų)</w:t>
            </w:r>
            <w:r w:rsidR="0009565B">
              <w:rPr>
                <w:rFonts w:ascii="Times New Roman" w:eastAsia="Times New Roman" w:hAnsi="Times New Roman" w:cs="Times New Roman"/>
                <w:kern w:val="0"/>
                <w:sz w:val="24"/>
                <w:szCs w:val="24"/>
                <w14:ligatures w14:val="none"/>
              </w:rPr>
              <w:t>.</w:t>
            </w:r>
            <w:r w:rsidRPr="00240929">
              <w:rPr>
                <w:rFonts w:ascii="Times New Roman" w:eastAsia="Times New Roman" w:hAnsi="Times New Roman" w:cs="Times New Roman"/>
                <w:kern w:val="0"/>
                <w:sz w:val="24"/>
                <w:szCs w:val="24"/>
                <w14:ligatures w14:val="none"/>
              </w:rPr>
              <w:t xml:space="preserve"> </w:t>
            </w:r>
          </w:p>
          <w:p w14:paraId="0CC5651E" w14:textId="0BD12CBB" w:rsidR="00240929" w:rsidRPr="00240929" w:rsidRDefault="00240929" w:rsidP="00240929">
            <w:pPr>
              <w:numPr>
                <w:ilvl w:val="0"/>
                <w:numId w:val="3"/>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lang w:eastAsia="ar-SA"/>
                <w14:ligatures w14:val="none"/>
              </w:rPr>
              <w:t>Geras gimnazijos įvaizdis, kryptingi viešieji ryšiai</w:t>
            </w:r>
            <w:r w:rsidR="0009565B">
              <w:rPr>
                <w:rFonts w:ascii="Times New Roman" w:eastAsia="Times New Roman" w:hAnsi="Times New Roman" w:cs="Times New Roman"/>
                <w:kern w:val="0"/>
                <w:sz w:val="24"/>
                <w:szCs w:val="24"/>
                <w:lang w:eastAsia="ar-SA"/>
                <w14:ligatures w14:val="none"/>
              </w:rPr>
              <w:t>.</w:t>
            </w:r>
            <w:r w:rsidRPr="00240929">
              <w:rPr>
                <w:rFonts w:ascii="Times New Roman" w:eastAsia="Times New Roman" w:hAnsi="Times New Roman" w:cs="Times New Roman"/>
                <w:kern w:val="0"/>
                <w:sz w:val="24"/>
                <w:szCs w:val="24"/>
                <w:lang w:eastAsia="ar-SA"/>
                <w14:ligatures w14:val="none"/>
              </w:rPr>
              <w:t xml:space="preserve"> </w:t>
            </w:r>
          </w:p>
          <w:p w14:paraId="0BC4E94C" w14:textId="77777777" w:rsidR="00240929" w:rsidRPr="00240929" w:rsidRDefault="00240929" w:rsidP="00240929">
            <w:pPr>
              <w:numPr>
                <w:ilvl w:val="0"/>
                <w:numId w:val="3"/>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Gimnazijos vadovų kompetencija, įsipareigojimai ir lyderių savybės skatina gerus tarpusavio santykius su darbuotojais ir telkia komandas veiklos procesams įgyvendinti.</w:t>
            </w:r>
          </w:p>
        </w:tc>
        <w:tc>
          <w:tcPr>
            <w:tcW w:w="6788" w:type="dxa"/>
          </w:tcPr>
          <w:p w14:paraId="1C36C155" w14:textId="4F567A4D" w:rsidR="00240929" w:rsidRPr="00240929" w:rsidRDefault="00240929" w:rsidP="00240929">
            <w:pPr>
              <w:numPr>
                <w:ilvl w:val="0"/>
                <w:numId w:val="3"/>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lang w:eastAsia="ar-SA"/>
                <w14:ligatures w14:val="none"/>
              </w:rPr>
              <w:lastRenderedPageBreak/>
              <w:t>Nepakankama dalies mokinių mokymosi motyvacija, atsakomybės ir savarankiškumo stoka</w:t>
            </w:r>
            <w:r w:rsidR="00F75685">
              <w:rPr>
                <w:rFonts w:ascii="Times New Roman" w:eastAsia="Times New Roman" w:hAnsi="Times New Roman" w:cs="Times New Roman"/>
                <w:kern w:val="0"/>
                <w:sz w:val="24"/>
                <w:szCs w:val="24"/>
                <w:lang w:eastAsia="ar-SA"/>
                <w14:ligatures w14:val="none"/>
              </w:rPr>
              <w:t>.</w:t>
            </w:r>
            <w:r w:rsidRPr="00240929">
              <w:rPr>
                <w:rFonts w:ascii="Times New Roman" w:eastAsia="Times New Roman" w:hAnsi="Times New Roman" w:cs="Times New Roman"/>
                <w:kern w:val="0"/>
                <w:sz w:val="24"/>
                <w:szCs w:val="24"/>
                <w:lang w:eastAsia="ar-SA"/>
                <w14:ligatures w14:val="none"/>
              </w:rPr>
              <w:t xml:space="preserve"> </w:t>
            </w:r>
          </w:p>
          <w:p w14:paraId="7BA3A09C" w14:textId="4AB8DFC3" w:rsidR="00240929" w:rsidRPr="00240929" w:rsidRDefault="00240929" w:rsidP="00240929">
            <w:pPr>
              <w:numPr>
                <w:ilvl w:val="0"/>
                <w:numId w:val="3"/>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lang w:eastAsia="ar-SA"/>
                <w14:ligatures w14:val="none"/>
              </w:rPr>
              <w:t xml:space="preserve">Silpni gimnazijos </w:t>
            </w:r>
            <w:r w:rsidR="003B0689">
              <w:rPr>
                <w:rFonts w:ascii="Times New Roman" w:eastAsia="Times New Roman" w:hAnsi="Times New Roman" w:cs="Times New Roman"/>
                <w:kern w:val="0"/>
                <w:sz w:val="24"/>
                <w:szCs w:val="24"/>
                <w:lang w:eastAsia="ar-SA"/>
                <w14:ligatures w14:val="none"/>
              </w:rPr>
              <w:t>n</w:t>
            </w:r>
            <w:r w:rsidRPr="00240929">
              <w:rPr>
                <w:rFonts w:ascii="Times New Roman" w:eastAsia="Times New Roman" w:hAnsi="Times New Roman" w:cs="Times New Roman"/>
                <w:kern w:val="0"/>
                <w:sz w:val="24"/>
                <w:szCs w:val="24"/>
                <w:lang w:eastAsia="ar-SA"/>
                <w14:ligatures w14:val="none"/>
              </w:rPr>
              <w:t xml:space="preserve">acionalinio mokinių pasiekimų patikrinimų, </w:t>
            </w:r>
            <w:r w:rsidR="003B0689">
              <w:rPr>
                <w:rFonts w:ascii="Times New Roman" w:eastAsia="Times New Roman" w:hAnsi="Times New Roman" w:cs="Times New Roman"/>
                <w:kern w:val="0"/>
                <w:sz w:val="24"/>
                <w:szCs w:val="24"/>
                <w:lang w:eastAsia="ar-SA"/>
                <w14:ligatures w14:val="none"/>
              </w:rPr>
              <w:t>v</w:t>
            </w:r>
            <w:r w:rsidRPr="00240929">
              <w:rPr>
                <w:rFonts w:ascii="Times New Roman" w:eastAsia="Times New Roman" w:hAnsi="Times New Roman" w:cs="Times New Roman"/>
                <w:kern w:val="0"/>
                <w:sz w:val="24"/>
                <w:szCs w:val="24"/>
                <w:lang w:eastAsia="ar-SA"/>
                <w14:ligatures w14:val="none"/>
              </w:rPr>
              <w:t xml:space="preserve">alstybinių brandos egzaminų ir </w:t>
            </w:r>
            <w:r w:rsidR="0073263B">
              <w:rPr>
                <w:rFonts w:ascii="Times New Roman" w:eastAsia="Times New Roman" w:hAnsi="Times New Roman" w:cs="Times New Roman"/>
                <w:kern w:val="0"/>
                <w:sz w:val="24"/>
                <w:szCs w:val="24"/>
                <w:lang w:eastAsia="ar-SA"/>
                <w14:ligatures w14:val="none"/>
              </w:rPr>
              <w:t>p</w:t>
            </w:r>
            <w:r w:rsidRPr="00240929">
              <w:rPr>
                <w:rFonts w:ascii="Times New Roman" w:eastAsia="Times New Roman" w:hAnsi="Times New Roman" w:cs="Times New Roman"/>
                <w:kern w:val="0"/>
                <w:sz w:val="24"/>
                <w:szCs w:val="24"/>
                <w:lang w:eastAsia="ar-SA"/>
                <w14:ligatures w14:val="none"/>
              </w:rPr>
              <w:t xml:space="preserve">agrindinio ugdymo pasiekimų </w:t>
            </w:r>
            <w:r w:rsidR="003B0689">
              <w:rPr>
                <w:rFonts w:ascii="Times New Roman" w:eastAsia="Times New Roman" w:hAnsi="Times New Roman" w:cs="Times New Roman"/>
                <w:kern w:val="0"/>
                <w:sz w:val="24"/>
                <w:szCs w:val="24"/>
                <w:lang w:eastAsia="ar-SA"/>
                <w14:ligatures w14:val="none"/>
              </w:rPr>
              <w:t xml:space="preserve">patikrinimų </w:t>
            </w:r>
            <w:r w:rsidRPr="00240929">
              <w:rPr>
                <w:rFonts w:ascii="Times New Roman" w:eastAsia="Times New Roman" w:hAnsi="Times New Roman" w:cs="Times New Roman"/>
                <w:kern w:val="0"/>
                <w:sz w:val="24"/>
                <w:szCs w:val="24"/>
                <w:lang w:eastAsia="ar-SA"/>
                <w14:ligatures w14:val="none"/>
              </w:rPr>
              <w:t>rezultatai</w:t>
            </w:r>
            <w:r w:rsidR="000D6583">
              <w:rPr>
                <w:rFonts w:ascii="Times New Roman" w:eastAsia="Times New Roman" w:hAnsi="Times New Roman" w:cs="Times New Roman"/>
                <w:kern w:val="0"/>
                <w:sz w:val="24"/>
                <w:szCs w:val="24"/>
                <w:lang w:eastAsia="ar-SA"/>
                <w14:ligatures w14:val="none"/>
              </w:rPr>
              <w:t>.</w:t>
            </w:r>
            <w:r w:rsidRPr="00240929">
              <w:rPr>
                <w:rFonts w:ascii="Times New Roman" w:eastAsia="Times New Roman" w:hAnsi="Times New Roman" w:cs="Times New Roman"/>
                <w:kern w:val="0"/>
                <w:sz w:val="24"/>
                <w:szCs w:val="24"/>
                <w:lang w:eastAsia="ar-SA"/>
                <w14:ligatures w14:val="none"/>
              </w:rPr>
              <w:t xml:space="preserve"> </w:t>
            </w:r>
          </w:p>
          <w:p w14:paraId="4F556C7E" w14:textId="16ACD86E" w:rsidR="00240929" w:rsidRPr="00240929" w:rsidRDefault="00240929" w:rsidP="00240929">
            <w:pPr>
              <w:numPr>
                <w:ilvl w:val="0"/>
                <w:numId w:val="3"/>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lang w:eastAsia="ar-SA"/>
                <w14:ligatures w14:val="none"/>
              </w:rPr>
              <w:lastRenderedPageBreak/>
              <w:t>Nepakankamai efektyvus bendradarbiavimas su tėvais (globėjais, rūpintojais)</w:t>
            </w:r>
            <w:r w:rsidR="000D6583">
              <w:rPr>
                <w:rFonts w:ascii="Times New Roman" w:eastAsia="Times New Roman" w:hAnsi="Times New Roman" w:cs="Times New Roman"/>
                <w:kern w:val="0"/>
                <w:sz w:val="24"/>
                <w:szCs w:val="24"/>
                <w:lang w:eastAsia="ar-SA"/>
                <w14:ligatures w14:val="none"/>
              </w:rPr>
              <w:t>.</w:t>
            </w:r>
          </w:p>
          <w:p w14:paraId="1B30064D" w14:textId="5A9488B8" w:rsidR="00240929" w:rsidRPr="00240929" w:rsidRDefault="00240929" w:rsidP="00240929">
            <w:pPr>
              <w:numPr>
                <w:ilvl w:val="0"/>
                <w:numId w:val="3"/>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lang w:eastAsia="ar-SA"/>
                <w14:ligatures w14:val="none"/>
              </w:rPr>
              <w:t>Sunkiai sprendžiamos mokinių elgesio problemos</w:t>
            </w:r>
            <w:r w:rsidR="000D6583">
              <w:rPr>
                <w:rFonts w:ascii="Times New Roman" w:eastAsia="Times New Roman" w:hAnsi="Times New Roman" w:cs="Times New Roman"/>
                <w:kern w:val="0"/>
                <w:sz w:val="24"/>
                <w:szCs w:val="24"/>
                <w:lang w:eastAsia="ar-SA"/>
                <w14:ligatures w14:val="none"/>
              </w:rPr>
              <w:t>.</w:t>
            </w:r>
          </w:p>
          <w:p w14:paraId="1C6E7A5D" w14:textId="1188F54F" w:rsidR="00240929" w:rsidRPr="00240929" w:rsidRDefault="000D6583" w:rsidP="00240929">
            <w:pPr>
              <w:numPr>
                <w:ilvl w:val="0"/>
                <w:numId w:val="3"/>
              </w:numPr>
              <w:suppressAutoHyphens/>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eastAsia="ar-SA"/>
                <w14:ligatures w14:val="none"/>
              </w:rPr>
              <w:t>Aiškių vertinimo kriterijų numatymas ir panaudojimas pažangos stebėjimui ir įvertinimui.</w:t>
            </w:r>
          </w:p>
          <w:p w14:paraId="5558F2B6" w14:textId="104A8692" w:rsidR="00240929" w:rsidRPr="00240929" w:rsidRDefault="00240929" w:rsidP="00240929">
            <w:pPr>
              <w:numPr>
                <w:ilvl w:val="0"/>
                <w:numId w:val="3"/>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lang w:eastAsia="ar-SA"/>
                <w14:ligatures w14:val="none"/>
              </w:rPr>
              <w:t>Neaptverta teritorija (nesaugi)</w:t>
            </w:r>
            <w:r w:rsidR="00AD3A0D">
              <w:rPr>
                <w:rFonts w:ascii="Times New Roman" w:eastAsia="Times New Roman" w:hAnsi="Times New Roman" w:cs="Times New Roman"/>
                <w:kern w:val="0"/>
                <w:sz w:val="24"/>
                <w:szCs w:val="24"/>
                <w:lang w:eastAsia="ar-SA"/>
                <w14:ligatures w14:val="none"/>
              </w:rPr>
              <w:t>.</w:t>
            </w:r>
            <w:r w:rsidRPr="00240929">
              <w:rPr>
                <w:rFonts w:ascii="Times New Roman" w:eastAsia="Times New Roman" w:hAnsi="Times New Roman" w:cs="Times New Roman"/>
                <w:kern w:val="0"/>
                <w:sz w:val="24"/>
                <w:szCs w:val="24"/>
                <w14:ligatures w14:val="none"/>
              </w:rPr>
              <w:t xml:space="preserve"> </w:t>
            </w:r>
          </w:p>
          <w:p w14:paraId="50642168" w14:textId="4D2FB154" w:rsidR="00240929" w:rsidRPr="000D6583" w:rsidRDefault="00240929" w:rsidP="00240929">
            <w:pPr>
              <w:numPr>
                <w:ilvl w:val="0"/>
                <w:numId w:val="3"/>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lang w:eastAsia="ar-SA"/>
                <w14:ligatures w14:val="none"/>
              </w:rPr>
              <w:t>Ugdymo diferencijavimas, individualizavimas,</w:t>
            </w:r>
            <w:r w:rsidR="000D6583">
              <w:rPr>
                <w:rFonts w:ascii="Times New Roman" w:eastAsia="Times New Roman" w:hAnsi="Times New Roman" w:cs="Times New Roman"/>
                <w:kern w:val="0"/>
                <w:sz w:val="24"/>
                <w:szCs w:val="24"/>
                <w:lang w:eastAsia="ar-SA"/>
                <w14:ligatures w14:val="none"/>
              </w:rPr>
              <w:t xml:space="preserve"> </w:t>
            </w:r>
            <w:r w:rsidRPr="00240929">
              <w:rPr>
                <w:rFonts w:ascii="Times New Roman" w:eastAsia="Times New Roman" w:hAnsi="Times New Roman" w:cs="Times New Roman"/>
                <w:kern w:val="0"/>
                <w:sz w:val="24"/>
                <w:szCs w:val="24"/>
                <w:lang w:eastAsia="ar-SA"/>
                <w14:ligatures w14:val="none"/>
              </w:rPr>
              <w:t>suasmeninimas pamokose</w:t>
            </w:r>
            <w:r w:rsidR="000D6583">
              <w:rPr>
                <w:rFonts w:ascii="Times New Roman" w:eastAsia="Times New Roman" w:hAnsi="Times New Roman" w:cs="Times New Roman"/>
                <w:kern w:val="0"/>
                <w:sz w:val="24"/>
                <w:szCs w:val="24"/>
                <w:lang w:eastAsia="ar-SA"/>
                <w14:ligatures w14:val="none"/>
              </w:rPr>
              <w:t>;</w:t>
            </w:r>
            <w:r w:rsidR="000D6583">
              <w:rPr>
                <w:rFonts w:ascii="Times New Roman" w:eastAsia="Times New Roman" w:hAnsi="Times New Roman" w:cs="Times New Roman"/>
                <w:kern w:val="0"/>
                <w:sz w:val="24"/>
                <w:szCs w:val="24"/>
                <w:lang w:eastAsia="lt-LT"/>
                <w14:ligatures w14:val="none"/>
              </w:rPr>
              <w:t xml:space="preserve"> m</w:t>
            </w:r>
            <w:r w:rsidR="000D6583" w:rsidRPr="000D6583">
              <w:rPr>
                <w:rFonts w:ascii="Times New Roman" w:hAnsi="Times New Roman" w:cs="Times New Roman"/>
                <w:sz w:val="24"/>
                <w:szCs w:val="24"/>
              </w:rPr>
              <w:t>okymosi būdų, formų ir užduočių įvairovė pamokose</w:t>
            </w:r>
            <w:r w:rsidR="000D6583">
              <w:rPr>
                <w:rFonts w:ascii="Times New Roman" w:hAnsi="Times New Roman" w:cs="Times New Roman"/>
                <w:sz w:val="24"/>
                <w:szCs w:val="24"/>
              </w:rPr>
              <w:t>.</w:t>
            </w:r>
          </w:p>
          <w:p w14:paraId="23523CAE" w14:textId="6ADD91C0" w:rsidR="000D6583" w:rsidRPr="000D6583" w:rsidRDefault="000D6583" w:rsidP="00240929">
            <w:pPr>
              <w:numPr>
                <w:ilvl w:val="0"/>
                <w:numId w:val="3"/>
              </w:numPr>
              <w:suppressAutoHyphens/>
              <w:spacing w:after="0" w:line="240" w:lineRule="auto"/>
              <w:rPr>
                <w:rFonts w:ascii="Times New Roman" w:eastAsia="Times New Roman" w:hAnsi="Times New Roman" w:cs="Times New Roman"/>
                <w:kern w:val="0"/>
                <w:sz w:val="24"/>
                <w:szCs w:val="24"/>
                <w14:ligatures w14:val="none"/>
              </w:rPr>
            </w:pPr>
            <w:r w:rsidRPr="000D6583">
              <w:rPr>
                <w:rFonts w:ascii="Times New Roman" w:hAnsi="Times New Roman" w:cs="Times New Roman"/>
                <w:sz w:val="24"/>
                <w:szCs w:val="24"/>
              </w:rPr>
              <w:t>Konkretaus laukiamo rezultato numatymas ir pamatavimas pamokos pabaigoje.</w:t>
            </w:r>
          </w:p>
          <w:p w14:paraId="2C628533" w14:textId="77777777" w:rsidR="00240929" w:rsidRPr="00240929" w:rsidRDefault="00240929" w:rsidP="00240929">
            <w:pPr>
              <w:spacing w:after="0" w:line="240" w:lineRule="auto"/>
              <w:rPr>
                <w:rFonts w:ascii="Times New Roman" w:eastAsia="Times New Roman" w:hAnsi="Times New Roman" w:cs="Times New Roman"/>
                <w:kern w:val="0"/>
                <w:sz w:val="24"/>
                <w:szCs w:val="24"/>
                <w:lang w:eastAsia="lt-LT"/>
                <w14:ligatures w14:val="none"/>
              </w:rPr>
            </w:pPr>
          </w:p>
        </w:tc>
      </w:tr>
      <w:tr w:rsidR="00240929" w:rsidRPr="00240929" w14:paraId="3FD6E68A" w14:textId="77777777" w:rsidTr="005F32CF">
        <w:trPr>
          <w:trHeight w:val="264"/>
        </w:trPr>
        <w:tc>
          <w:tcPr>
            <w:tcW w:w="7671" w:type="dxa"/>
          </w:tcPr>
          <w:p w14:paraId="4925E4DA" w14:textId="77777777" w:rsidR="00240929" w:rsidRPr="00240929" w:rsidRDefault="00240929" w:rsidP="00240929">
            <w:pPr>
              <w:spacing w:after="0" w:line="240" w:lineRule="auto"/>
              <w:jc w:val="center"/>
              <w:rPr>
                <w:rFonts w:ascii="Times New Roman" w:eastAsia="Times New Roman" w:hAnsi="Times New Roman" w:cs="Times New Roman"/>
                <w:kern w:val="0"/>
                <w:sz w:val="24"/>
                <w:szCs w:val="24"/>
                <w:lang w:eastAsia="lt-LT"/>
                <w14:ligatures w14:val="none"/>
              </w:rPr>
            </w:pPr>
            <w:r w:rsidRPr="00240929">
              <w:rPr>
                <w:rFonts w:ascii="Times New Roman" w:eastAsia="Times New Roman" w:hAnsi="Times New Roman" w:cs="Times New Roman"/>
                <w:b/>
                <w:kern w:val="0"/>
                <w:sz w:val="24"/>
                <w:szCs w:val="24"/>
                <w14:ligatures w14:val="none"/>
              </w:rPr>
              <w:lastRenderedPageBreak/>
              <w:t>Galimybės</w:t>
            </w:r>
          </w:p>
        </w:tc>
        <w:tc>
          <w:tcPr>
            <w:tcW w:w="6788" w:type="dxa"/>
          </w:tcPr>
          <w:p w14:paraId="4DC95536" w14:textId="77777777" w:rsidR="00240929" w:rsidRPr="00240929" w:rsidRDefault="00240929" w:rsidP="00240929">
            <w:pPr>
              <w:spacing w:after="0" w:line="240" w:lineRule="auto"/>
              <w:jc w:val="center"/>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b/>
                <w:kern w:val="0"/>
                <w:sz w:val="24"/>
                <w:szCs w:val="24"/>
                <w14:ligatures w14:val="none"/>
              </w:rPr>
              <w:t>Grėsmės</w:t>
            </w:r>
          </w:p>
        </w:tc>
      </w:tr>
      <w:tr w:rsidR="00240929" w:rsidRPr="00240929" w14:paraId="577E5A13" w14:textId="77777777" w:rsidTr="005F32CF">
        <w:trPr>
          <w:trHeight w:val="1266"/>
        </w:trPr>
        <w:tc>
          <w:tcPr>
            <w:tcW w:w="7671" w:type="dxa"/>
          </w:tcPr>
          <w:p w14:paraId="32570184" w14:textId="47C783D2" w:rsidR="00240929" w:rsidRPr="00240929" w:rsidRDefault="00240929" w:rsidP="00240929">
            <w:pPr>
              <w:numPr>
                <w:ilvl w:val="0"/>
                <w:numId w:val="4"/>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lang w:eastAsia="ar-SA"/>
                <w14:ligatures w14:val="none"/>
              </w:rPr>
              <w:t>Mokytojų kvalifikacijos kėlimas kursuose, mokymuose. Mokytojų, mokytojo padėjėjo darbo su specialiųjų poreikių mokiniais kompetencijos tobulinimas</w:t>
            </w:r>
            <w:r w:rsidR="00A6231F">
              <w:rPr>
                <w:rFonts w:ascii="Times New Roman" w:eastAsia="Times New Roman" w:hAnsi="Times New Roman" w:cs="Times New Roman"/>
                <w:kern w:val="0"/>
                <w:sz w:val="24"/>
                <w:szCs w:val="24"/>
                <w:lang w:eastAsia="ar-SA"/>
                <w14:ligatures w14:val="none"/>
              </w:rPr>
              <w:t>.</w:t>
            </w:r>
          </w:p>
          <w:p w14:paraId="4EE2066F" w14:textId="66DF006F" w:rsidR="00240929" w:rsidRPr="00240929" w:rsidRDefault="00240929" w:rsidP="00240929">
            <w:pPr>
              <w:numPr>
                <w:ilvl w:val="0"/>
                <w:numId w:val="4"/>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lang w:eastAsia="ar-SA"/>
                <w14:ligatures w14:val="none"/>
              </w:rPr>
              <w:t>Ugdymo turinio individualizavimas, diferencijavimas, pasitelkiant kuo įvairesnius mokymo būdus, formas, stilius, edukacines aplinkas, Microsoft virtualiosios mokymosi aplinkos panaudojimas</w:t>
            </w:r>
            <w:r w:rsidR="00A6231F">
              <w:rPr>
                <w:rFonts w:ascii="Times New Roman" w:eastAsia="Times New Roman" w:hAnsi="Times New Roman" w:cs="Times New Roman"/>
                <w:kern w:val="0"/>
                <w:sz w:val="24"/>
                <w:szCs w:val="24"/>
                <w:lang w:eastAsia="ar-SA"/>
                <w14:ligatures w14:val="none"/>
              </w:rPr>
              <w:t>.</w:t>
            </w:r>
          </w:p>
          <w:p w14:paraId="501DB63A" w14:textId="431EE5AE" w:rsidR="00240929" w:rsidRPr="00240929" w:rsidRDefault="00240929" w:rsidP="00240929">
            <w:pPr>
              <w:numPr>
                <w:ilvl w:val="0"/>
                <w:numId w:val="4"/>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lang w:eastAsia="ar-SA"/>
                <w14:ligatures w14:val="none"/>
              </w:rPr>
              <w:lastRenderedPageBreak/>
              <w:t>Įvairių mokomųjų dalykų mokytojų bendradarbiavimo, siekiant individualios mokinių mokymosi pažangos, stiprinimas</w:t>
            </w:r>
            <w:r w:rsidR="00A6231F">
              <w:rPr>
                <w:rFonts w:ascii="Times New Roman" w:eastAsia="Times New Roman" w:hAnsi="Times New Roman" w:cs="Times New Roman"/>
                <w:kern w:val="0"/>
                <w:sz w:val="24"/>
                <w:szCs w:val="24"/>
                <w:lang w:eastAsia="ar-SA"/>
                <w14:ligatures w14:val="none"/>
              </w:rPr>
              <w:t>.</w:t>
            </w:r>
          </w:p>
          <w:p w14:paraId="1EE4AA1C" w14:textId="1D7161DD" w:rsidR="00240929" w:rsidRPr="00240929" w:rsidRDefault="00240929" w:rsidP="00240929">
            <w:pPr>
              <w:numPr>
                <w:ilvl w:val="0"/>
                <w:numId w:val="4"/>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lang w:eastAsia="ar-SA"/>
                <w14:ligatures w14:val="none"/>
              </w:rPr>
              <w:t xml:space="preserve">Visų bendruomenės narių (mokinių, </w:t>
            </w:r>
            <w:r w:rsidRPr="00240929">
              <w:rPr>
                <w:rFonts w:ascii="Times New Roman" w:eastAsia="Times New Roman" w:hAnsi="Times New Roman" w:cs="Times New Roman"/>
                <w:kern w:val="0"/>
                <w:sz w:val="24"/>
                <w:szCs w:val="24"/>
                <w:shd w:val="clear" w:color="auto" w:fill="FFFFFF"/>
                <w:lang w:eastAsia="ar-SA"/>
                <w14:ligatures w14:val="none"/>
              </w:rPr>
              <w:t>tėvų (globėjų, rūpintojų)</w:t>
            </w:r>
            <w:r w:rsidRPr="00240929">
              <w:rPr>
                <w:rFonts w:ascii="Times New Roman" w:eastAsia="Times New Roman" w:hAnsi="Times New Roman" w:cs="Times New Roman"/>
                <w:kern w:val="0"/>
                <w:sz w:val="24"/>
                <w:szCs w:val="24"/>
                <w:lang w:eastAsia="ar-SA"/>
                <w14:ligatures w14:val="none"/>
              </w:rPr>
              <w:t>, mokytojų) bendradarbiavimo gerinimas, atvirumas dialogui, susitarimams</w:t>
            </w:r>
            <w:r w:rsidR="00A6231F">
              <w:rPr>
                <w:rFonts w:ascii="Times New Roman" w:eastAsia="Times New Roman" w:hAnsi="Times New Roman" w:cs="Times New Roman"/>
                <w:kern w:val="0"/>
                <w:sz w:val="24"/>
                <w:szCs w:val="24"/>
                <w:lang w:eastAsia="ar-SA"/>
                <w14:ligatures w14:val="none"/>
              </w:rPr>
              <w:t>.</w:t>
            </w:r>
          </w:p>
          <w:p w14:paraId="455EC23F" w14:textId="052B94DB" w:rsidR="00240929" w:rsidRPr="00240929" w:rsidRDefault="00240929" w:rsidP="00240929">
            <w:pPr>
              <w:numPr>
                <w:ilvl w:val="0"/>
                <w:numId w:val="4"/>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lang w:eastAsia="ar-SA"/>
                <w14:ligatures w14:val="none"/>
              </w:rPr>
              <w:t>IKT diegimas ugdymo(</w:t>
            </w:r>
            <w:proofErr w:type="spellStart"/>
            <w:r w:rsidRPr="00240929">
              <w:rPr>
                <w:rFonts w:ascii="Times New Roman" w:eastAsia="Times New Roman" w:hAnsi="Times New Roman" w:cs="Times New Roman"/>
                <w:kern w:val="0"/>
                <w:sz w:val="24"/>
                <w:szCs w:val="24"/>
                <w:lang w:eastAsia="ar-SA"/>
                <w14:ligatures w14:val="none"/>
              </w:rPr>
              <w:t>si</w:t>
            </w:r>
            <w:proofErr w:type="spellEnd"/>
            <w:r w:rsidRPr="00240929">
              <w:rPr>
                <w:rFonts w:ascii="Times New Roman" w:eastAsia="Times New Roman" w:hAnsi="Times New Roman" w:cs="Times New Roman"/>
                <w:kern w:val="0"/>
                <w:sz w:val="24"/>
                <w:szCs w:val="24"/>
                <w:lang w:eastAsia="ar-SA"/>
                <w14:ligatures w14:val="none"/>
              </w:rPr>
              <w:t>) procese</w:t>
            </w:r>
            <w:r w:rsidR="00B46E30">
              <w:rPr>
                <w:rFonts w:ascii="Times New Roman" w:eastAsia="Times New Roman" w:hAnsi="Times New Roman" w:cs="Times New Roman"/>
                <w:kern w:val="0"/>
                <w:sz w:val="24"/>
                <w:szCs w:val="24"/>
                <w:lang w:eastAsia="ar-SA"/>
                <w14:ligatures w14:val="none"/>
              </w:rPr>
              <w:t>.</w:t>
            </w:r>
            <w:r w:rsidRPr="00240929">
              <w:rPr>
                <w:rFonts w:ascii="Times New Roman" w:eastAsia="Times New Roman" w:hAnsi="Times New Roman" w:cs="Times New Roman"/>
                <w:kern w:val="0"/>
                <w:sz w:val="24"/>
                <w:szCs w:val="24"/>
                <w14:ligatures w14:val="none"/>
              </w:rPr>
              <w:t xml:space="preserve"> </w:t>
            </w:r>
          </w:p>
          <w:p w14:paraId="5F4ECF10" w14:textId="64B98577" w:rsidR="00240929" w:rsidRPr="00240929" w:rsidRDefault="00240929" w:rsidP="00240929">
            <w:pPr>
              <w:numPr>
                <w:ilvl w:val="0"/>
                <w:numId w:val="4"/>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lang w:eastAsia="ar-SA"/>
                <w14:ligatures w14:val="none"/>
              </w:rPr>
              <w:t>Panaudoti galimybę kaupti ir dalintis gerąja darbo patirtimi su rajonų, miestų ir kitų ugdymo institucijų pedagogais</w:t>
            </w:r>
            <w:r w:rsidR="00B46E30">
              <w:rPr>
                <w:rFonts w:ascii="Times New Roman" w:eastAsia="Times New Roman" w:hAnsi="Times New Roman" w:cs="Times New Roman"/>
                <w:kern w:val="0"/>
                <w:sz w:val="24"/>
                <w:szCs w:val="24"/>
                <w:lang w:eastAsia="ar-SA"/>
                <w14:ligatures w14:val="none"/>
              </w:rPr>
              <w:t>.</w:t>
            </w:r>
          </w:p>
          <w:p w14:paraId="6D6A9365" w14:textId="4CB2F112" w:rsidR="00240929" w:rsidRPr="00240929" w:rsidRDefault="00240929" w:rsidP="00240929">
            <w:pPr>
              <w:numPr>
                <w:ilvl w:val="0"/>
                <w:numId w:val="4"/>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lang w:eastAsia="ar-SA"/>
                <w14:ligatures w14:val="none"/>
              </w:rPr>
              <w:t>Skatinti pedagogus siekti aukštesnės kvalifikacinės kategorijos</w:t>
            </w:r>
            <w:r w:rsidR="00B46E30">
              <w:rPr>
                <w:rFonts w:ascii="Times New Roman" w:eastAsia="Times New Roman" w:hAnsi="Times New Roman" w:cs="Times New Roman"/>
                <w:kern w:val="0"/>
                <w:sz w:val="24"/>
                <w:szCs w:val="24"/>
                <w:lang w:eastAsia="ar-SA"/>
                <w14:ligatures w14:val="none"/>
              </w:rPr>
              <w:t>.</w:t>
            </w:r>
          </w:p>
          <w:p w14:paraId="2CA569D3" w14:textId="6279A9F6" w:rsidR="00240929" w:rsidRPr="00240929" w:rsidRDefault="00240929" w:rsidP="00240929">
            <w:pPr>
              <w:numPr>
                <w:ilvl w:val="0"/>
                <w:numId w:val="4"/>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lang w:eastAsia="ar-SA"/>
                <w14:ligatures w14:val="none"/>
              </w:rPr>
              <w:t>Dalyvauti ES struktūrinių fondų finansuojamuose projektuose</w:t>
            </w:r>
            <w:r w:rsidR="00B46E30">
              <w:rPr>
                <w:rFonts w:ascii="Times New Roman" w:eastAsia="Times New Roman" w:hAnsi="Times New Roman" w:cs="Times New Roman"/>
                <w:kern w:val="0"/>
                <w:sz w:val="24"/>
                <w:szCs w:val="24"/>
                <w:lang w:eastAsia="ar-SA"/>
                <w14:ligatures w14:val="none"/>
              </w:rPr>
              <w:t>.</w:t>
            </w:r>
          </w:p>
          <w:p w14:paraId="60D99F4A" w14:textId="17DDEBD3" w:rsidR="00240929" w:rsidRPr="00240929" w:rsidRDefault="00240929" w:rsidP="00240929">
            <w:pPr>
              <w:numPr>
                <w:ilvl w:val="0"/>
                <w:numId w:val="4"/>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lang w:eastAsia="ar-SA"/>
                <w14:ligatures w14:val="none"/>
              </w:rPr>
              <w:t>Efektyviai naudojant gaunamas lėšas, turtinti ir atnaujinti vidaus ir išorės aplinką</w:t>
            </w:r>
            <w:r w:rsidR="00B46E30">
              <w:rPr>
                <w:rFonts w:ascii="Times New Roman" w:eastAsia="Times New Roman" w:hAnsi="Times New Roman" w:cs="Times New Roman"/>
                <w:kern w:val="0"/>
                <w:sz w:val="24"/>
                <w:szCs w:val="24"/>
                <w:lang w:eastAsia="ar-SA"/>
                <w14:ligatures w14:val="none"/>
              </w:rPr>
              <w:t>.</w:t>
            </w:r>
          </w:p>
          <w:p w14:paraId="17C0B958" w14:textId="7975753D" w:rsidR="00240929" w:rsidRPr="00240929" w:rsidRDefault="00240929" w:rsidP="00240929">
            <w:pPr>
              <w:numPr>
                <w:ilvl w:val="0"/>
                <w:numId w:val="4"/>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lang w:eastAsia="ar-SA"/>
                <w14:ligatures w14:val="none"/>
              </w:rPr>
              <w:t>Naujų edukacinių aplinkų kūrimas</w:t>
            </w:r>
            <w:r w:rsidR="00B46E30">
              <w:rPr>
                <w:rFonts w:ascii="Times New Roman" w:eastAsia="Times New Roman" w:hAnsi="Times New Roman" w:cs="Times New Roman"/>
                <w:kern w:val="0"/>
                <w:sz w:val="24"/>
                <w:szCs w:val="24"/>
                <w:lang w:eastAsia="ar-SA"/>
                <w14:ligatures w14:val="none"/>
              </w:rPr>
              <w:t>.</w:t>
            </w:r>
          </w:p>
          <w:p w14:paraId="5793282E" w14:textId="316F2983" w:rsidR="00240929" w:rsidRPr="00240929" w:rsidRDefault="00240929" w:rsidP="00240929">
            <w:pPr>
              <w:numPr>
                <w:ilvl w:val="0"/>
                <w:numId w:val="4"/>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lang w:eastAsia="ar-SA"/>
                <w14:ligatures w14:val="none"/>
              </w:rPr>
              <w:t>Tėvų</w:t>
            </w:r>
            <w:r w:rsidRPr="00240929">
              <w:rPr>
                <w:rFonts w:ascii="Times New Roman" w:eastAsia="Times New Roman" w:hAnsi="Times New Roman" w:cs="Times New Roman"/>
                <w:kern w:val="0"/>
                <w:sz w:val="24"/>
                <w:szCs w:val="24"/>
                <w:shd w:val="clear" w:color="auto" w:fill="FFFFFF"/>
                <w:lang w:eastAsia="ar-SA"/>
                <w14:ligatures w14:val="none"/>
              </w:rPr>
              <w:t xml:space="preserve"> (globėjų, rūpintojų)</w:t>
            </w:r>
            <w:r w:rsidRPr="00240929">
              <w:rPr>
                <w:rFonts w:ascii="Times New Roman" w:eastAsia="Times New Roman" w:hAnsi="Times New Roman" w:cs="Times New Roman"/>
                <w:color w:val="4D5156"/>
                <w:kern w:val="0"/>
                <w:sz w:val="24"/>
                <w:szCs w:val="24"/>
                <w:shd w:val="clear" w:color="auto" w:fill="FFFFFF"/>
                <w:lang w:eastAsia="ar-SA"/>
                <w14:ligatures w14:val="none"/>
              </w:rPr>
              <w:t xml:space="preserve"> </w:t>
            </w:r>
            <w:r w:rsidRPr="00240929">
              <w:rPr>
                <w:rFonts w:ascii="Times New Roman" w:eastAsia="Times New Roman" w:hAnsi="Times New Roman" w:cs="Times New Roman"/>
                <w:kern w:val="0"/>
                <w:sz w:val="24"/>
                <w:szCs w:val="24"/>
                <w:lang w:eastAsia="ar-SA"/>
                <w14:ligatures w14:val="none"/>
              </w:rPr>
              <w:t>įtraukimas į gimnazijos ir klasių veiklas</w:t>
            </w:r>
            <w:r w:rsidR="003E1432">
              <w:rPr>
                <w:rFonts w:ascii="Times New Roman" w:eastAsia="Times New Roman" w:hAnsi="Times New Roman" w:cs="Times New Roman"/>
                <w:kern w:val="0"/>
                <w:sz w:val="24"/>
                <w:szCs w:val="24"/>
                <w:lang w:eastAsia="ar-SA"/>
                <w14:ligatures w14:val="none"/>
              </w:rPr>
              <w:t>; aktyvumo skatinimas</w:t>
            </w:r>
            <w:r w:rsidR="00B46E30">
              <w:rPr>
                <w:rFonts w:ascii="Times New Roman" w:eastAsia="Times New Roman" w:hAnsi="Times New Roman" w:cs="Times New Roman"/>
                <w:kern w:val="0"/>
                <w:sz w:val="24"/>
                <w:szCs w:val="24"/>
                <w:lang w:eastAsia="ar-SA"/>
                <w14:ligatures w14:val="none"/>
              </w:rPr>
              <w:t>.</w:t>
            </w:r>
          </w:p>
          <w:p w14:paraId="62B3FE9C" w14:textId="77777777" w:rsidR="00240929" w:rsidRDefault="00240929" w:rsidP="00240929">
            <w:pPr>
              <w:numPr>
                <w:ilvl w:val="0"/>
                <w:numId w:val="4"/>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lang w:eastAsia="ar-SA"/>
                <w14:ligatures w14:val="none"/>
              </w:rPr>
              <w:t>Atnaujinto ugdymo turinio įsisavinimas.</w:t>
            </w:r>
          </w:p>
          <w:p w14:paraId="437943ED" w14:textId="6B9A2E43" w:rsidR="00B46E30" w:rsidRPr="00240929" w:rsidRDefault="00233A6B" w:rsidP="00240929">
            <w:pPr>
              <w:numPr>
                <w:ilvl w:val="0"/>
                <w:numId w:val="4"/>
              </w:numPr>
              <w:suppressAutoHyphens/>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TŪM </w:t>
            </w:r>
            <w:r w:rsidR="00B46E30">
              <w:rPr>
                <w:rFonts w:ascii="Times New Roman" w:eastAsia="Times New Roman" w:hAnsi="Times New Roman" w:cs="Times New Roman"/>
                <w:kern w:val="0"/>
                <w:sz w:val="24"/>
                <w:szCs w:val="24"/>
                <w14:ligatures w14:val="none"/>
              </w:rPr>
              <w:t xml:space="preserve">programa. </w:t>
            </w:r>
          </w:p>
        </w:tc>
        <w:tc>
          <w:tcPr>
            <w:tcW w:w="6788" w:type="dxa"/>
          </w:tcPr>
          <w:p w14:paraId="29B59069" w14:textId="05D9FC06" w:rsidR="00240929" w:rsidRPr="00240929" w:rsidRDefault="00240929" w:rsidP="00240929">
            <w:pPr>
              <w:numPr>
                <w:ilvl w:val="0"/>
                <w:numId w:val="4"/>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lastRenderedPageBreak/>
              <w:t>D</w:t>
            </w:r>
            <w:r w:rsidR="003B0689">
              <w:rPr>
                <w:rFonts w:ascii="Times New Roman" w:eastAsia="Times New Roman" w:hAnsi="Times New Roman" w:cs="Times New Roman"/>
                <w:kern w:val="0"/>
                <w:sz w:val="24"/>
                <w:szCs w:val="24"/>
                <w14:ligatures w14:val="none"/>
              </w:rPr>
              <w:t>idėjantis</w:t>
            </w:r>
            <w:r w:rsidRPr="00240929">
              <w:rPr>
                <w:rFonts w:ascii="Times New Roman" w:eastAsia="Times New Roman" w:hAnsi="Times New Roman" w:cs="Times New Roman"/>
                <w:kern w:val="0"/>
                <w:sz w:val="24"/>
                <w:szCs w:val="24"/>
                <w14:ligatures w14:val="none"/>
              </w:rPr>
              <w:t xml:space="preserve"> mokinių, turinčių pamokų lankomumo, drausmės problemų, elgesio ir emocijų sutrikimų</w:t>
            </w:r>
            <w:r w:rsidR="003B0689">
              <w:rPr>
                <w:rFonts w:ascii="Times New Roman" w:eastAsia="Times New Roman" w:hAnsi="Times New Roman" w:cs="Times New Roman"/>
                <w:kern w:val="0"/>
                <w:sz w:val="24"/>
                <w:szCs w:val="24"/>
                <w14:ligatures w14:val="none"/>
              </w:rPr>
              <w:t xml:space="preserve"> skaičius</w:t>
            </w:r>
            <w:r w:rsidR="00AD3A0D">
              <w:rPr>
                <w:rFonts w:ascii="Times New Roman" w:eastAsia="Times New Roman" w:hAnsi="Times New Roman" w:cs="Times New Roman"/>
                <w:kern w:val="0"/>
                <w:sz w:val="24"/>
                <w:szCs w:val="24"/>
                <w14:ligatures w14:val="none"/>
              </w:rPr>
              <w:t>.</w:t>
            </w:r>
          </w:p>
          <w:p w14:paraId="3571CD42" w14:textId="31399212" w:rsidR="00240929" w:rsidRPr="00240929" w:rsidRDefault="00240929" w:rsidP="00240929">
            <w:pPr>
              <w:numPr>
                <w:ilvl w:val="0"/>
                <w:numId w:val="4"/>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lang w:eastAsia="ar-SA"/>
                <w14:ligatures w14:val="none"/>
              </w:rPr>
              <w:t>Didėjantis mokinių, turinčių specialiųjų poreikių, skaičius</w:t>
            </w:r>
            <w:r w:rsidR="00AD3A0D">
              <w:rPr>
                <w:rFonts w:ascii="Times New Roman" w:eastAsia="Times New Roman" w:hAnsi="Times New Roman" w:cs="Times New Roman"/>
                <w:kern w:val="0"/>
                <w:sz w:val="24"/>
                <w:szCs w:val="24"/>
                <w:lang w:eastAsia="ar-SA"/>
                <w14:ligatures w14:val="none"/>
              </w:rPr>
              <w:t>.</w:t>
            </w:r>
          </w:p>
          <w:p w14:paraId="69DC30E5" w14:textId="5355FB1C" w:rsidR="00240929" w:rsidRPr="00240929" w:rsidRDefault="00240929" w:rsidP="00240929">
            <w:pPr>
              <w:numPr>
                <w:ilvl w:val="0"/>
                <w:numId w:val="4"/>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lang w:eastAsia="ar-SA"/>
                <w14:ligatures w14:val="none"/>
              </w:rPr>
              <w:t>Personalo motyvacijos stoka keisti darbo metodus</w:t>
            </w:r>
            <w:r w:rsidR="00AD3A0D">
              <w:rPr>
                <w:rFonts w:ascii="Times New Roman" w:eastAsia="Times New Roman" w:hAnsi="Times New Roman" w:cs="Times New Roman"/>
                <w:kern w:val="0"/>
                <w:sz w:val="24"/>
                <w:szCs w:val="24"/>
                <w:lang w:eastAsia="ar-SA"/>
                <w14:ligatures w14:val="none"/>
              </w:rPr>
              <w:t>.</w:t>
            </w:r>
          </w:p>
          <w:p w14:paraId="3F4CABD1" w14:textId="24C6A00D" w:rsidR="00240929" w:rsidRPr="00240929" w:rsidRDefault="00240929" w:rsidP="00240929">
            <w:pPr>
              <w:numPr>
                <w:ilvl w:val="0"/>
                <w:numId w:val="4"/>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lang w:eastAsia="ar-SA"/>
                <w14:ligatures w14:val="none"/>
              </w:rPr>
              <w:t xml:space="preserve">Mažėjantis </w:t>
            </w:r>
            <w:r w:rsidRPr="00240929">
              <w:rPr>
                <w:rFonts w:ascii="Times New Roman" w:eastAsia="Times New Roman" w:hAnsi="Times New Roman" w:cs="Times New Roman"/>
                <w:kern w:val="0"/>
                <w:sz w:val="24"/>
                <w:szCs w:val="24"/>
                <w:shd w:val="clear" w:color="auto" w:fill="FFFFFF"/>
                <w:lang w:eastAsia="ar-SA"/>
                <w14:ligatures w14:val="none"/>
              </w:rPr>
              <w:t>tėvų (globėjų, rūpintojų)</w:t>
            </w:r>
            <w:r w:rsidRPr="00240929">
              <w:rPr>
                <w:rFonts w:ascii="Times New Roman" w:eastAsia="Times New Roman" w:hAnsi="Times New Roman" w:cs="Times New Roman"/>
                <w:color w:val="4D5156"/>
                <w:kern w:val="0"/>
                <w:sz w:val="24"/>
                <w:szCs w:val="24"/>
                <w:shd w:val="clear" w:color="auto" w:fill="FFFFFF"/>
                <w:lang w:eastAsia="ar-SA"/>
                <w14:ligatures w14:val="none"/>
              </w:rPr>
              <w:t xml:space="preserve"> </w:t>
            </w:r>
            <w:r w:rsidRPr="00240929">
              <w:rPr>
                <w:rFonts w:ascii="Times New Roman" w:eastAsia="Times New Roman" w:hAnsi="Times New Roman" w:cs="Times New Roman"/>
                <w:kern w:val="0"/>
                <w:sz w:val="24"/>
                <w:szCs w:val="24"/>
                <w:lang w:eastAsia="ar-SA"/>
                <w14:ligatures w14:val="none"/>
              </w:rPr>
              <w:t>bendradarbiavimo su gimnazija rezultatyvumas</w:t>
            </w:r>
            <w:r w:rsidR="00AD3A0D">
              <w:rPr>
                <w:rFonts w:ascii="Times New Roman" w:eastAsia="Times New Roman" w:hAnsi="Times New Roman" w:cs="Times New Roman"/>
                <w:kern w:val="0"/>
                <w:sz w:val="24"/>
                <w:szCs w:val="24"/>
                <w:lang w:eastAsia="ar-SA"/>
                <w14:ligatures w14:val="none"/>
              </w:rPr>
              <w:t>.</w:t>
            </w:r>
          </w:p>
          <w:p w14:paraId="7B68369B" w14:textId="013AF766" w:rsidR="00240929" w:rsidRPr="00240929" w:rsidRDefault="00240929" w:rsidP="00240929">
            <w:pPr>
              <w:numPr>
                <w:ilvl w:val="0"/>
                <w:numId w:val="4"/>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lastRenderedPageBreak/>
              <w:t>Bedarbystė, ekonominė situacija sudaro prielaidų šeimose formuotis abejingam požiūriui į vaikų mokymąsi</w:t>
            </w:r>
            <w:r w:rsidR="00AD3A0D">
              <w:rPr>
                <w:rFonts w:ascii="Times New Roman" w:eastAsia="Times New Roman" w:hAnsi="Times New Roman" w:cs="Times New Roman"/>
                <w:kern w:val="0"/>
                <w:sz w:val="24"/>
                <w:szCs w:val="24"/>
                <w14:ligatures w14:val="none"/>
              </w:rPr>
              <w:t>.</w:t>
            </w:r>
          </w:p>
          <w:p w14:paraId="6803D5A9" w14:textId="26023324" w:rsidR="00240929" w:rsidRPr="00240929" w:rsidRDefault="00240929" w:rsidP="00240929">
            <w:pPr>
              <w:numPr>
                <w:ilvl w:val="0"/>
                <w:numId w:val="4"/>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Blogėja</w:t>
            </w:r>
            <w:r w:rsidR="003B0689">
              <w:rPr>
                <w:rFonts w:ascii="Times New Roman" w:eastAsia="Times New Roman" w:hAnsi="Times New Roman" w:cs="Times New Roman"/>
                <w:kern w:val="0"/>
                <w:sz w:val="24"/>
                <w:szCs w:val="24"/>
                <w14:ligatures w14:val="none"/>
              </w:rPr>
              <w:t>nti</w:t>
            </w:r>
            <w:r w:rsidRPr="00240929">
              <w:rPr>
                <w:rFonts w:ascii="Times New Roman" w:eastAsia="Times New Roman" w:hAnsi="Times New Roman" w:cs="Times New Roman"/>
                <w:kern w:val="0"/>
                <w:sz w:val="24"/>
                <w:szCs w:val="24"/>
                <w14:ligatures w14:val="none"/>
              </w:rPr>
              <w:t xml:space="preserve"> mokinių fizinė sveikata</w:t>
            </w:r>
            <w:r w:rsidR="00AD3A0D">
              <w:rPr>
                <w:rFonts w:ascii="Times New Roman" w:eastAsia="Times New Roman" w:hAnsi="Times New Roman" w:cs="Times New Roman"/>
                <w:kern w:val="0"/>
                <w:sz w:val="24"/>
                <w:szCs w:val="24"/>
                <w14:ligatures w14:val="none"/>
              </w:rPr>
              <w:t>.</w:t>
            </w:r>
          </w:p>
          <w:p w14:paraId="7628B03F" w14:textId="3398E260" w:rsidR="00240929" w:rsidRPr="00240929" w:rsidRDefault="00240929" w:rsidP="00240929">
            <w:pPr>
              <w:numPr>
                <w:ilvl w:val="0"/>
                <w:numId w:val="4"/>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Tėvų</w:t>
            </w:r>
            <w:r w:rsidRPr="00240929">
              <w:rPr>
                <w:rFonts w:ascii="Times New Roman" w:eastAsia="Times New Roman" w:hAnsi="Times New Roman" w:cs="Times New Roman"/>
                <w:kern w:val="0"/>
                <w:sz w:val="24"/>
                <w:szCs w:val="24"/>
                <w:shd w:val="clear" w:color="auto" w:fill="FFFFFF"/>
                <w:lang w:eastAsia="ar-SA"/>
                <w14:ligatures w14:val="none"/>
              </w:rPr>
              <w:t xml:space="preserve"> (globėjų, rūpintojų)</w:t>
            </w:r>
            <w:r w:rsidRPr="00240929">
              <w:rPr>
                <w:rFonts w:ascii="Times New Roman" w:eastAsia="Times New Roman" w:hAnsi="Times New Roman" w:cs="Times New Roman"/>
                <w:color w:val="4D5156"/>
                <w:kern w:val="0"/>
                <w:sz w:val="24"/>
                <w:szCs w:val="24"/>
                <w:shd w:val="clear" w:color="auto" w:fill="FFFFFF"/>
                <w:lang w:eastAsia="ar-SA"/>
                <w14:ligatures w14:val="none"/>
              </w:rPr>
              <w:t xml:space="preserve"> </w:t>
            </w:r>
            <w:r w:rsidRPr="00240929">
              <w:rPr>
                <w:rFonts w:ascii="Times New Roman" w:eastAsia="Times New Roman" w:hAnsi="Times New Roman" w:cs="Times New Roman"/>
                <w:kern w:val="0"/>
                <w:sz w:val="24"/>
                <w:szCs w:val="24"/>
                <w14:ligatures w14:val="none"/>
              </w:rPr>
              <w:t>atsakomybės už vaiko mokymąsi ir elgesį mažėjimas</w:t>
            </w:r>
            <w:r w:rsidR="00AD3A0D">
              <w:rPr>
                <w:rFonts w:ascii="Times New Roman" w:eastAsia="Times New Roman" w:hAnsi="Times New Roman" w:cs="Times New Roman"/>
                <w:kern w:val="0"/>
                <w:sz w:val="24"/>
                <w:szCs w:val="24"/>
                <w14:ligatures w14:val="none"/>
              </w:rPr>
              <w:t>.</w:t>
            </w:r>
          </w:p>
          <w:p w14:paraId="11FE6AC2" w14:textId="7BED1DC6" w:rsidR="00240929" w:rsidRPr="00240929" w:rsidRDefault="00240929" w:rsidP="00240929">
            <w:pPr>
              <w:numPr>
                <w:ilvl w:val="0"/>
                <w:numId w:val="4"/>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Mokinių atsakomybės už savo veiksmus stoka</w:t>
            </w:r>
            <w:r w:rsidR="00AD3A0D">
              <w:rPr>
                <w:rFonts w:ascii="Times New Roman" w:eastAsia="Times New Roman" w:hAnsi="Times New Roman" w:cs="Times New Roman"/>
                <w:kern w:val="0"/>
                <w:sz w:val="24"/>
                <w:szCs w:val="24"/>
                <w14:ligatures w14:val="none"/>
              </w:rPr>
              <w:t>.</w:t>
            </w:r>
          </w:p>
          <w:p w14:paraId="68525058" w14:textId="4D367088" w:rsidR="00240929" w:rsidRPr="00240929" w:rsidRDefault="00240929" w:rsidP="00240929">
            <w:pPr>
              <w:numPr>
                <w:ilvl w:val="0"/>
                <w:numId w:val="4"/>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 xml:space="preserve">Žema </w:t>
            </w:r>
            <w:r w:rsidRPr="00240929">
              <w:rPr>
                <w:rFonts w:ascii="Times New Roman" w:eastAsia="Times New Roman" w:hAnsi="Times New Roman" w:cs="Times New Roman"/>
                <w:kern w:val="0"/>
                <w:sz w:val="24"/>
                <w:szCs w:val="24"/>
                <w:shd w:val="clear" w:color="auto" w:fill="FFFFFF"/>
                <w:lang w:eastAsia="ar-SA"/>
                <w14:ligatures w14:val="none"/>
              </w:rPr>
              <w:t>tėvų (globėjų, rūpintojų)</w:t>
            </w:r>
            <w:r w:rsidRPr="00240929">
              <w:rPr>
                <w:rFonts w:ascii="Times New Roman" w:eastAsia="Times New Roman" w:hAnsi="Times New Roman" w:cs="Times New Roman"/>
                <w:color w:val="4D5156"/>
                <w:kern w:val="0"/>
                <w:sz w:val="24"/>
                <w:szCs w:val="24"/>
                <w:shd w:val="clear" w:color="auto" w:fill="FFFFFF"/>
                <w:lang w:eastAsia="ar-SA"/>
                <w14:ligatures w14:val="none"/>
              </w:rPr>
              <w:t xml:space="preserve"> </w:t>
            </w:r>
            <w:r w:rsidRPr="00240929">
              <w:rPr>
                <w:rFonts w:ascii="Times New Roman" w:eastAsia="Times New Roman" w:hAnsi="Times New Roman" w:cs="Times New Roman"/>
                <w:kern w:val="0"/>
                <w:sz w:val="24"/>
                <w:szCs w:val="24"/>
                <w14:ligatures w14:val="none"/>
              </w:rPr>
              <w:t>ir vaikų vertybių sistema</w:t>
            </w:r>
            <w:r w:rsidR="00AD3A0D">
              <w:rPr>
                <w:rFonts w:ascii="Times New Roman" w:eastAsia="Times New Roman" w:hAnsi="Times New Roman" w:cs="Times New Roman"/>
                <w:kern w:val="0"/>
                <w:sz w:val="24"/>
                <w:szCs w:val="24"/>
                <w14:ligatures w14:val="none"/>
              </w:rPr>
              <w:t>.</w:t>
            </w:r>
          </w:p>
          <w:p w14:paraId="38E11ED4" w14:textId="77777777" w:rsidR="00240929" w:rsidRDefault="00240929" w:rsidP="00240929">
            <w:pPr>
              <w:numPr>
                <w:ilvl w:val="0"/>
                <w:numId w:val="4"/>
              </w:numPr>
              <w:suppressAutoHyphen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lang w:eastAsia="ar-SA"/>
                <w14:ligatures w14:val="none"/>
              </w:rPr>
              <w:t>Didėjanti konkurencija tarp gimnazijų</w:t>
            </w:r>
            <w:r w:rsidRPr="00240929">
              <w:rPr>
                <w:rFonts w:ascii="Times New Roman" w:eastAsia="Times New Roman" w:hAnsi="Times New Roman" w:cs="Times New Roman"/>
                <w:kern w:val="0"/>
                <w:sz w:val="24"/>
                <w:szCs w:val="24"/>
                <w:lang w:eastAsia="lt-LT"/>
                <w14:ligatures w14:val="none"/>
              </w:rPr>
              <w:t>.</w:t>
            </w:r>
          </w:p>
          <w:p w14:paraId="71E894FB" w14:textId="77777777" w:rsidR="00AD3A0D" w:rsidRPr="00240929" w:rsidRDefault="00AD3A0D" w:rsidP="00AD3A0D">
            <w:pPr>
              <w:numPr>
                <w:ilvl w:val="0"/>
                <w:numId w:val="4"/>
              </w:numPr>
              <w:suppressAutoHyphens/>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eastAsia="ar-SA"/>
                <w14:ligatures w14:val="none"/>
              </w:rPr>
              <w:t>Gabių mokinių išvykimas į miesto mokyklas.</w:t>
            </w:r>
          </w:p>
          <w:p w14:paraId="36105937" w14:textId="7E371B21" w:rsidR="00AD3A0D" w:rsidRPr="00240929" w:rsidRDefault="003B0689" w:rsidP="00240929">
            <w:pPr>
              <w:numPr>
                <w:ilvl w:val="0"/>
                <w:numId w:val="4"/>
              </w:numPr>
              <w:suppressAutoHyphens/>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Priešiškos </w:t>
            </w:r>
            <w:r w:rsidR="00AD3A0D">
              <w:rPr>
                <w:rFonts w:ascii="Times New Roman" w:eastAsia="Times New Roman" w:hAnsi="Times New Roman" w:cs="Times New Roman"/>
                <w:kern w:val="0"/>
                <w:sz w:val="24"/>
                <w:szCs w:val="24"/>
                <w14:ligatures w14:val="none"/>
              </w:rPr>
              <w:t>tėvų nuostatos dėl įtraukiojo ugdymo.</w:t>
            </w:r>
          </w:p>
          <w:p w14:paraId="2F688335" w14:textId="77777777" w:rsidR="00240929" w:rsidRPr="00240929" w:rsidRDefault="00240929" w:rsidP="00240929">
            <w:pPr>
              <w:spacing w:after="0" w:line="240" w:lineRule="auto"/>
              <w:rPr>
                <w:rFonts w:ascii="Times New Roman" w:eastAsia="Times New Roman" w:hAnsi="Times New Roman" w:cs="Times New Roman"/>
                <w:kern w:val="0"/>
                <w:sz w:val="24"/>
                <w:szCs w:val="24"/>
                <w:lang w:eastAsia="lt-LT"/>
                <w14:ligatures w14:val="none"/>
              </w:rPr>
            </w:pPr>
          </w:p>
        </w:tc>
      </w:tr>
    </w:tbl>
    <w:p w14:paraId="2552723B" w14:textId="77777777" w:rsidR="00240929" w:rsidRPr="001B628A" w:rsidRDefault="00240929" w:rsidP="00240929">
      <w:pPr>
        <w:spacing w:after="0" w:line="240" w:lineRule="auto"/>
        <w:rPr>
          <w:rFonts w:ascii="Times New Roman" w:eastAsia="Times New Roman" w:hAnsi="Times New Roman" w:cs="Times New Roman"/>
          <w:bCs/>
          <w:kern w:val="0"/>
          <w:sz w:val="24"/>
          <w:szCs w:val="24"/>
          <w14:ligatures w14:val="none"/>
        </w:rPr>
      </w:pPr>
    </w:p>
    <w:p w14:paraId="66F5076A" w14:textId="77777777" w:rsidR="00240929" w:rsidRPr="001B628A" w:rsidRDefault="00240929" w:rsidP="00240929">
      <w:pPr>
        <w:spacing w:after="0" w:line="240" w:lineRule="auto"/>
        <w:rPr>
          <w:rFonts w:ascii="Times New Roman" w:eastAsia="Times New Roman" w:hAnsi="Times New Roman" w:cs="Times New Roman"/>
          <w:bCs/>
          <w:kern w:val="0"/>
          <w:sz w:val="24"/>
          <w:szCs w:val="24"/>
          <w14:ligatures w14:val="none"/>
        </w:rPr>
      </w:pPr>
    </w:p>
    <w:p w14:paraId="612A605F" w14:textId="77777777" w:rsidR="00240929" w:rsidRPr="00240929" w:rsidRDefault="00240929" w:rsidP="00240929">
      <w:pPr>
        <w:spacing w:after="0" w:line="240" w:lineRule="auto"/>
        <w:jc w:val="center"/>
        <w:rPr>
          <w:rFonts w:ascii="Times New Roman" w:eastAsia="Times New Roman" w:hAnsi="Times New Roman" w:cs="Times New Roman"/>
          <w:b/>
          <w:kern w:val="0"/>
          <w:sz w:val="24"/>
          <w:szCs w:val="24"/>
          <w14:ligatures w14:val="none"/>
        </w:rPr>
      </w:pPr>
      <w:r w:rsidRPr="00240929">
        <w:rPr>
          <w:rFonts w:ascii="Times New Roman" w:eastAsia="Times New Roman" w:hAnsi="Times New Roman" w:cs="Times New Roman"/>
          <w:b/>
          <w:kern w:val="0"/>
          <w:sz w:val="24"/>
          <w:szCs w:val="24"/>
          <w14:ligatures w14:val="none"/>
        </w:rPr>
        <w:t>VIZIJA</w:t>
      </w:r>
    </w:p>
    <w:p w14:paraId="31C007CF" w14:textId="77777777" w:rsidR="00240929" w:rsidRPr="00240929" w:rsidRDefault="00240929" w:rsidP="00240929">
      <w:pPr>
        <w:spacing w:after="0" w:line="240" w:lineRule="auto"/>
        <w:jc w:val="both"/>
        <w:rPr>
          <w:rFonts w:ascii="Times New Roman" w:eastAsia="Times New Roman" w:hAnsi="Times New Roman" w:cs="Times New Roman"/>
          <w:kern w:val="0"/>
          <w:sz w:val="24"/>
          <w:szCs w:val="24"/>
          <w14:ligatures w14:val="none"/>
        </w:rPr>
      </w:pPr>
    </w:p>
    <w:p w14:paraId="2EF86E3C" w14:textId="4DE89403" w:rsidR="00240929" w:rsidRPr="00240929" w:rsidRDefault="00240929" w:rsidP="00240929">
      <w:pPr>
        <w:spacing w:after="0" w:line="240" w:lineRule="auto"/>
        <w:ind w:firstLine="720"/>
        <w:jc w:val="both"/>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Aktyvi, moderni, kūrybinga, motyvuojanti, puoselėjanti bendruomenės tradicijas, atitinkanti valstybės bei rajono švietimo poreikius</w:t>
      </w:r>
      <w:r w:rsidR="00DE0094">
        <w:rPr>
          <w:rFonts w:ascii="Times New Roman" w:eastAsia="Times New Roman" w:hAnsi="Times New Roman" w:cs="Times New Roman"/>
          <w:kern w:val="0"/>
          <w:sz w:val="24"/>
          <w:szCs w:val="24"/>
          <w14:ligatures w14:val="none"/>
        </w:rPr>
        <w:t>,</w:t>
      </w:r>
      <w:r w:rsidRPr="00240929">
        <w:rPr>
          <w:rFonts w:ascii="Times New Roman" w:eastAsia="Times New Roman" w:hAnsi="Times New Roman" w:cs="Times New Roman"/>
          <w:kern w:val="0"/>
          <w:sz w:val="24"/>
          <w:szCs w:val="24"/>
          <w14:ligatures w14:val="none"/>
        </w:rPr>
        <w:t xml:space="preserve"> teikianti kokybiškas švietimo paslaugas</w:t>
      </w:r>
      <w:r w:rsidR="00DE0094">
        <w:rPr>
          <w:rFonts w:ascii="Times New Roman" w:eastAsia="Times New Roman" w:hAnsi="Times New Roman" w:cs="Times New Roman"/>
          <w:kern w:val="0"/>
          <w:sz w:val="24"/>
          <w:szCs w:val="24"/>
          <w14:ligatures w14:val="none"/>
        </w:rPr>
        <w:t>,</w:t>
      </w:r>
      <w:r w:rsidRPr="00240929">
        <w:rPr>
          <w:rFonts w:ascii="Times New Roman" w:eastAsia="Times New Roman" w:hAnsi="Times New Roman" w:cs="Times New Roman"/>
          <w:kern w:val="0"/>
          <w:sz w:val="24"/>
          <w:szCs w:val="24"/>
          <w14:ligatures w14:val="none"/>
        </w:rPr>
        <w:t xml:space="preserve"> gimnazija.</w:t>
      </w:r>
    </w:p>
    <w:p w14:paraId="0BA9CC11" w14:textId="77777777" w:rsidR="00240929" w:rsidRPr="00240929" w:rsidRDefault="00240929" w:rsidP="00240929">
      <w:pPr>
        <w:spacing w:after="0" w:line="240" w:lineRule="auto"/>
        <w:jc w:val="both"/>
        <w:rPr>
          <w:rFonts w:ascii="Times New Roman" w:eastAsia="Times New Roman" w:hAnsi="Times New Roman" w:cs="Times New Roman"/>
          <w:kern w:val="0"/>
          <w:sz w:val="24"/>
          <w:szCs w:val="24"/>
          <w14:ligatures w14:val="none"/>
        </w:rPr>
      </w:pPr>
    </w:p>
    <w:p w14:paraId="0C065A9B" w14:textId="77777777" w:rsidR="00240929" w:rsidRPr="00240929" w:rsidRDefault="00240929" w:rsidP="00240929">
      <w:pPr>
        <w:spacing w:after="0" w:line="240" w:lineRule="auto"/>
        <w:jc w:val="both"/>
        <w:rPr>
          <w:rFonts w:ascii="Times New Roman" w:eastAsia="Times New Roman" w:hAnsi="Times New Roman" w:cs="Times New Roman"/>
          <w:kern w:val="0"/>
          <w:sz w:val="24"/>
          <w:szCs w:val="24"/>
          <w14:ligatures w14:val="none"/>
        </w:rPr>
      </w:pPr>
    </w:p>
    <w:p w14:paraId="6ACEA926" w14:textId="77777777" w:rsidR="00240929" w:rsidRPr="00240929" w:rsidRDefault="00240929" w:rsidP="00240929">
      <w:pPr>
        <w:spacing w:after="0" w:line="240" w:lineRule="auto"/>
        <w:jc w:val="center"/>
        <w:rPr>
          <w:rFonts w:ascii="Times New Roman" w:eastAsia="Times New Roman" w:hAnsi="Times New Roman" w:cs="Times New Roman"/>
          <w:b/>
          <w:bCs/>
          <w:kern w:val="0"/>
          <w:sz w:val="24"/>
          <w:szCs w:val="24"/>
          <w14:ligatures w14:val="none"/>
        </w:rPr>
      </w:pPr>
      <w:r w:rsidRPr="00240929">
        <w:rPr>
          <w:rFonts w:ascii="Times New Roman" w:eastAsia="Times New Roman" w:hAnsi="Times New Roman" w:cs="Times New Roman"/>
          <w:b/>
          <w:bCs/>
          <w:kern w:val="0"/>
          <w:sz w:val="24"/>
          <w:szCs w:val="24"/>
          <w14:ligatures w14:val="none"/>
        </w:rPr>
        <w:t>MISIJA</w:t>
      </w:r>
    </w:p>
    <w:p w14:paraId="153C0387" w14:textId="77777777" w:rsidR="00240929" w:rsidRPr="00240929" w:rsidRDefault="00240929" w:rsidP="001B628A">
      <w:pPr>
        <w:spacing w:after="0" w:line="240" w:lineRule="auto"/>
        <w:rPr>
          <w:rFonts w:ascii="Times New Roman" w:eastAsia="Times New Roman" w:hAnsi="Times New Roman" w:cs="Times New Roman"/>
          <w:b/>
          <w:kern w:val="0"/>
          <w:sz w:val="24"/>
          <w:szCs w:val="24"/>
          <w14:ligatures w14:val="none"/>
        </w:rPr>
      </w:pPr>
    </w:p>
    <w:p w14:paraId="3A601B19" w14:textId="77777777" w:rsidR="00240929" w:rsidRPr="00240929" w:rsidRDefault="00240929" w:rsidP="00240929">
      <w:pPr>
        <w:spacing w:after="0" w:line="240" w:lineRule="auto"/>
        <w:ind w:firstLine="720"/>
        <w:jc w:val="both"/>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 xml:space="preserve">Gimnazija, teikdama privalomą priešmokyklinį, pradinį, pagrindinį bei vidurinį išsilavinimą, formuoja humanistines nuostatas puoselėjančią kūrybišką asmenybę, užtikrina aukštos kokybės gebėjimų ir vertybių įsisavinimą skatinantį ugdymą, tenkinantį individualius mokinio ugdymosi ir saviraiškos poreikius, sudaro sąlygas mokytojų ir specialistų profesinių kompetencijų tobulinimui, skatina aktyvų mokinių, </w:t>
      </w:r>
      <w:r w:rsidRPr="00240929">
        <w:rPr>
          <w:rFonts w:ascii="Times New Roman" w:eastAsia="Times New Roman" w:hAnsi="Times New Roman" w:cs="Times New Roman"/>
          <w:kern w:val="0"/>
          <w:sz w:val="24"/>
          <w:szCs w:val="24"/>
          <w:shd w:val="clear" w:color="auto" w:fill="FFFFFF"/>
          <w:lang w:eastAsia="ar-SA"/>
          <w14:ligatures w14:val="none"/>
        </w:rPr>
        <w:t>tėvų (globėjų, rūpintojų</w:t>
      </w:r>
      <w:r w:rsidRPr="00240929">
        <w:rPr>
          <w:rFonts w:ascii="Times New Roman" w:eastAsia="Times New Roman" w:hAnsi="Times New Roman" w:cs="Times New Roman"/>
          <w:kern w:val="0"/>
          <w:sz w:val="24"/>
          <w:szCs w:val="24"/>
          <w14:ligatures w14:val="none"/>
        </w:rPr>
        <w:t>), mokytojų, vietos bendruomenės ir socialinių partnerių bendravimą ir bendradarbiavimą, kuria saugią ir visapusiškam asmenybės tobulėjimui palankią aplinką, formuoja mokinių sveikos gyvensenos įgūdžius.</w:t>
      </w:r>
    </w:p>
    <w:p w14:paraId="13FC6BBF" w14:textId="77777777" w:rsidR="00240929" w:rsidRPr="00240929" w:rsidRDefault="00240929" w:rsidP="00240929">
      <w:pPr>
        <w:shd w:val="clear" w:color="auto" w:fill="FFFFFF"/>
        <w:spacing w:after="0" w:line="240" w:lineRule="auto"/>
        <w:rPr>
          <w:rFonts w:ascii="Times New Roman" w:eastAsia="Times New Roman" w:hAnsi="Times New Roman" w:cs="Times New Roman"/>
          <w:b/>
          <w:kern w:val="0"/>
          <w:sz w:val="24"/>
          <w:szCs w:val="24"/>
          <w14:ligatures w14:val="none"/>
        </w:rPr>
      </w:pPr>
    </w:p>
    <w:p w14:paraId="55BE33CF" w14:textId="77777777" w:rsidR="00240929" w:rsidRPr="00240929" w:rsidRDefault="00240929" w:rsidP="00240929">
      <w:pPr>
        <w:shd w:val="clear" w:color="auto" w:fill="FFFFFF"/>
        <w:spacing w:after="0" w:line="240" w:lineRule="auto"/>
        <w:rPr>
          <w:rFonts w:ascii="Times New Roman" w:eastAsia="Times New Roman" w:hAnsi="Times New Roman" w:cs="Times New Roman"/>
          <w:b/>
          <w:kern w:val="0"/>
          <w:sz w:val="24"/>
          <w:szCs w:val="24"/>
          <w14:ligatures w14:val="none"/>
        </w:rPr>
      </w:pPr>
    </w:p>
    <w:p w14:paraId="7CD67997" w14:textId="77777777" w:rsidR="00240929" w:rsidRPr="00240929" w:rsidRDefault="00240929" w:rsidP="00240929">
      <w:pPr>
        <w:shd w:val="clear" w:color="auto" w:fill="FFFFFF"/>
        <w:spacing w:after="0" w:line="240" w:lineRule="auto"/>
        <w:jc w:val="center"/>
        <w:rPr>
          <w:rFonts w:ascii="Times New Roman" w:eastAsia="Times New Roman" w:hAnsi="Times New Roman" w:cs="Times New Roman"/>
          <w:b/>
          <w:kern w:val="0"/>
          <w:sz w:val="24"/>
          <w:szCs w:val="24"/>
          <w14:ligatures w14:val="none"/>
        </w:rPr>
      </w:pPr>
      <w:r w:rsidRPr="00240929">
        <w:rPr>
          <w:rFonts w:ascii="Times New Roman" w:eastAsia="Times New Roman" w:hAnsi="Times New Roman" w:cs="Times New Roman"/>
          <w:b/>
          <w:kern w:val="0"/>
          <w:sz w:val="24"/>
          <w:szCs w:val="24"/>
          <w14:ligatures w14:val="none"/>
        </w:rPr>
        <w:lastRenderedPageBreak/>
        <w:t>VERTYBĖS</w:t>
      </w:r>
    </w:p>
    <w:p w14:paraId="4B039D8D" w14:textId="77777777" w:rsidR="00240929" w:rsidRPr="00240929" w:rsidRDefault="00240929" w:rsidP="001B628A">
      <w:pPr>
        <w:suppressAutoHyphens/>
        <w:spacing w:after="0" w:line="240" w:lineRule="auto"/>
        <w:rPr>
          <w:rFonts w:ascii="Times New Roman" w:eastAsia="Times New Roman" w:hAnsi="Times New Roman" w:cs="Times New Roman"/>
          <w:kern w:val="0"/>
          <w:sz w:val="24"/>
          <w:szCs w:val="24"/>
          <w:lang w:eastAsia="ar-SA"/>
          <w14:ligatures w14:val="none"/>
        </w:rPr>
      </w:pPr>
    </w:p>
    <w:p w14:paraId="64C00243" w14:textId="77777777" w:rsidR="00240929" w:rsidRPr="00240929" w:rsidRDefault="00240929" w:rsidP="00240929">
      <w:pPr>
        <w:suppressAutoHyphens/>
        <w:spacing w:after="0" w:line="240" w:lineRule="auto"/>
        <w:ind w:firstLine="720"/>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 xml:space="preserve">Pagarba ir dėmesys asmeniui, tolerancija, pasitikėjimas, siekiant bendrų tikslų. </w:t>
      </w:r>
    </w:p>
    <w:p w14:paraId="3523AE97" w14:textId="77777777" w:rsidR="00240929" w:rsidRPr="00240929" w:rsidRDefault="00240929" w:rsidP="00240929">
      <w:pPr>
        <w:suppressAutoHyphens/>
        <w:spacing w:after="0" w:line="240" w:lineRule="auto"/>
        <w:ind w:firstLine="720"/>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 xml:space="preserve">Visų gimnazijos bendruomenės narių partnerystė. </w:t>
      </w:r>
    </w:p>
    <w:p w14:paraId="34EDA010" w14:textId="77777777" w:rsidR="00240929" w:rsidRPr="00240929" w:rsidRDefault="00240929" w:rsidP="00240929">
      <w:pPr>
        <w:suppressAutoHyphens/>
        <w:spacing w:after="0" w:line="240" w:lineRule="auto"/>
        <w:ind w:firstLine="720"/>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 xml:space="preserve">Gimnazija – nuolat besimokanti organizacija. </w:t>
      </w:r>
    </w:p>
    <w:p w14:paraId="1B224B0C" w14:textId="77777777" w:rsidR="00240929" w:rsidRPr="00240929" w:rsidRDefault="00240929" w:rsidP="00240929">
      <w:pPr>
        <w:suppressAutoHyphens/>
        <w:spacing w:after="0" w:line="240" w:lineRule="auto"/>
        <w:ind w:firstLine="720"/>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Nuolatinis atsinaujinimas ir darbas bendruomenės labui.</w:t>
      </w:r>
    </w:p>
    <w:p w14:paraId="0DA5DEE8" w14:textId="77777777" w:rsidR="00240929" w:rsidRPr="00240929" w:rsidRDefault="00240929" w:rsidP="00240929">
      <w:pPr>
        <w:suppressAutoHyphens/>
        <w:spacing w:after="0" w:line="240" w:lineRule="auto"/>
        <w:ind w:firstLine="720"/>
        <w:rPr>
          <w:rFonts w:ascii="Times New Roman" w:eastAsia="Times New Roman" w:hAnsi="Times New Roman" w:cs="Times New Roman"/>
          <w:kern w:val="0"/>
          <w:sz w:val="24"/>
          <w:szCs w:val="24"/>
          <w:lang w:eastAsia="ar-SA"/>
          <w14:ligatures w14:val="none"/>
        </w:rPr>
      </w:pPr>
    </w:p>
    <w:p w14:paraId="2F653210" w14:textId="77777777" w:rsidR="00240929" w:rsidRPr="00240929" w:rsidRDefault="00240929" w:rsidP="001B628A">
      <w:pPr>
        <w:shd w:val="clear" w:color="auto" w:fill="FFFFFF"/>
        <w:spacing w:after="0" w:line="240" w:lineRule="auto"/>
        <w:rPr>
          <w:rFonts w:ascii="Times New Roman" w:eastAsia="Times New Roman" w:hAnsi="Times New Roman" w:cs="Times New Roman"/>
          <w:kern w:val="0"/>
          <w:sz w:val="24"/>
          <w:szCs w:val="24"/>
          <w:lang w:eastAsia="lt-LT"/>
          <w14:ligatures w14:val="none"/>
        </w:rPr>
      </w:pPr>
    </w:p>
    <w:p w14:paraId="583E6A1A" w14:textId="77777777" w:rsidR="00240929" w:rsidRPr="00240929" w:rsidRDefault="00240929" w:rsidP="00240929">
      <w:pPr>
        <w:shd w:val="clear" w:color="auto" w:fill="FFFFFF"/>
        <w:spacing w:after="0" w:line="240" w:lineRule="auto"/>
        <w:jc w:val="center"/>
        <w:rPr>
          <w:rFonts w:ascii="Times New Roman" w:eastAsia="Times New Roman" w:hAnsi="Times New Roman" w:cs="Times New Roman"/>
          <w:b/>
          <w:kern w:val="0"/>
          <w:sz w:val="24"/>
          <w:szCs w:val="24"/>
          <w14:ligatures w14:val="none"/>
        </w:rPr>
      </w:pPr>
      <w:r w:rsidRPr="00240929">
        <w:rPr>
          <w:rFonts w:ascii="Times New Roman" w:eastAsia="Times New Roman" w:hAnsi="Times New Roman" w:cs="Times New Roman"/>
          <w:b/>
          <w:kern w:val="0"/>
          <w:sz w:val="24"/>
          <w:szCs w:val="24"/>
          <w14:ligatures w14:val="none"/>
        </w:rPr>
        <w:t>STRATEGINIAI PRIORITETAI</w:t>
      </w:r>
    </w:p>
    <w:p w14:paraId="6D793C90" w14:textId="77777777" w:rsidR="00240929" w:rsidRPr="00240929" w:rsidRDefault="00240929" w:rsidP="00240929">
      <w:pPr>
        <w:shd w:val="clear" w:color="auto" w:fill="FFFFFF"/>
        <w:spacing w:after="0" w:line="240" w:lineRule="auto"/>
        <w:jc w:val="center"/>
        <w:rPr>
          <w:rFonts w:ascii="Times New Roman" w:eastAsia="Times New Roman" w:hAnsi="Times New Roman" w:cs="Times New Roman"/>
          <w:b/>
          <w:kern w:val="0"/>
          <w:sz w:val="24"/>
          <w:szCs w:val="24"/>
          <w14:ligatures w14:val="none"/>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6237"/>
        <w:gridCol w:w="4082"/>
      </w:tblGrid>
      <w:tr w:rsidR="00240929" w:rsidRPr="00240929" w14:paraId="3BE863F1" w14:textId="77777777" w:rsidTr="001B628A">
        <w:trPr>
          <w:trHeight w:val="367"/>
        </w:trPr>
        <w:tc>
          <w:tcPr>
            <w:tcW w:w="4140" w:type="dxa"/>
            <w:shd w:val="clear" w:color="auto" w:fill="FFFFFF"/>
          </w:tcPr>
          <w:p w14:paraId="5F154756" w14:textId="6CF0FAA2" w:rsidR="00240929" w:rsidRPr="00240929" w:rsidRDefault="00240929" w:rsidP="00240929">
            <w:pPr>
              <w:shd w:val="clear" w:color="auto" w:fill="FFFFFF"/>
              <w:spacing w:after="0" w:line="240" w:lineRule="auto"/>
              <w:rPr>
                <w:rFonts w:ascii="Times New Roman" w:eastAsia="Times New Roman" w:hAnsi="Times New Roman" w:cs="Times New Roman"/>
                <w:bCs/>
                <w:kern w:val="0"/>
                <w:sz w:val="24"/>
                <w:szCs w:val="24"/>
                <w14:ligatures w14:val="none"/>
              </w:rPr>
            </w:pPr>
            <w:r w:rsidRPr="00240929">
              <w:rPr>
                <w:rFonts w:ascii="Times New Roman" w:eastAsia="Times New Roman" w:hAnsi="Times New Roman" w:cs="Times New Roman"/>
                <w:kern w:val="0"/>
                <w:sz w:val="24"/>
                <w:szCs w:val="24"/>
                <w14:ligatures w14:val="none"/>
              </w:rPr>
              <w:t xml:space="preserve">1. </w:t>
            </w:r>
            <w:r w:rsidR="00751578">
              <w:rPr>
                <w:rFonts w:ascii="Times New Roman" w:eastAsia="Times New Roman" w:hAnsi="Times New Roman" w:cs="Times New Roman"/>
                <w:kern w:val="0"/>
                <w:sz w:val="24"/>
                <w:szCs w:val="24"/>
                <w14:ligatures w14:val="none"/>
              </w:rPr>
              <w:t>Ugdymo turinio atnaujinimas (</w:t>
            </w:r>
            <w:r w:rsidR="00CC2B8A">
              <w:rPr>
                <w:rFonts w:ascii="Times New Roman" w:eastAsia="Times New Roman" w:hAnsi="Times New Roman" w:cs="Times New Roman"/>
                <w:kern w:val="0"/>
                <w:sz w:val="24"/>
                <w:szCs w:val="24"/>
                <w14:ligatures w14:val="none"/>
              </w:rPr>
              <w:t xml:space="preserve">toliau – </w:t>
            </w:r>
            <w:r w:rsidR="00751578">
              <w:rPr>
                <w:rFonts w:ascii="Times New Roman" w:eastAsia="Times New Roman" w:hAnsi="Times New Roman" w:cs="Times New Roman"/>
                <w:kern w:val="0"/>
                <w:sz w:val="24"/>
                <w:szCs w:val="24"/>
                <w14:ligatures w14:val="none"/>
              </w:rPr>
              <w:t>UTA)</w:t>
            </w:r>
            <w:r w:rsidRPr="00240929">
              <w:rPr>
                <w:rFonts w:ascii="Times New Roman" w:eastAsia="Times New Roman" w:hAnsi="Times New Roman" w:cs="Times New Roman"/>
                <w:kern w:val="0"/>
                <w:sz w:val="24"/>
                <w:szCs w:val="24"/>
                <w14:ligatures w14:val="none"/>
              </w:rPr>
              <w:t>.</w:t>
            </w:r>
          </w:p>
        </w:tc>
        <w:tc>
          <w:tcPr>
            <w:tcW w:w="6237" w:type="dxa"/>
            <w:shd w:val="clear" w:color="auto" w:fill="FFFFFF"/>
          </w:tcPr>
          <w:p w14:paraId="4E5EA527" w14:textId="5EAD8C11" w:rsidR="00240929" w:rsidRPr="00240929" w:rsidRDefault="00240929" w:rsidP="00240929">
            <w:pPr>
              <w:shd w:val="clear" w:color="auto" w:fill="FFFFFF"/>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 xml:space="preserve">2. </w:t>
            </w:r>
            <w:r w:rsidR="00074D7C">
              <w:rPr>
                <w:rFonts w:ascii="Times New Roman" w:eastAsia="Times New Roman" w:hAnsi="Times New Roman" w:cs="Times New Roman"/>
                <w:kern w:val="0"/>
                <w:sz w:val="24"/>
                <w:szCs w:val="24"/>
                <w:lang w:eastAsia="ar-SA"/>
                <w14:ligatures w14:val="none"/>
              </w:rPr>
              <w:t>Bendravimo, bendradarbiavimo kultūrinis ugdymas (TŪM).</w:t>
            </w:r>
          </w:p>
        </w:tc>
        <w:tc>
          <w:tcPr>
            <w:tcW w:w="4082" w:type="dxa"/>
            <w:shd w:val="clear" w:color="auto" w:fill="FFFFFF"/>
          </w:tcPr>
          <w:p w14:paraId="1FF2AD20" w14:textId="4CB6D484" w:rsidR="00240929" w:rsidRPr="00240929" w:rsidRDefault="00240929" w:rsidP="00240929">
            <w:pPr>
              <w:shd w:val="clear" w:color="auto" w:fill="FFFFFF"/>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 xml:space="preserve">3. </w:t>
            </w:r>
            <w:r w:rsidR="009F7B1F">
              <w:rPr>
                <w:rFonts w:ascii="Times New Roman" w:eastAsia="Times New Roman" w:hAnsi="Times New Roman" w:cs="Times New Roman"/>
                <w:kern w:val="0"/>
                <w:sz w:val="24"/>
                <w:szCs w:val="24"/>
                <w14:ligatures w14:val="none"/>
              </w:rPr>
              <w:t xml:space="preserve">Saugi, </w:t>
            </w:r>
            <w:proofErr w:type="spellStart"/>
            <w:r w:rsidR="009F7B1F">
              <w:rPr>
                <w:rFonts w:ascii="Times New Roman" w:eastAsia="Times New Roman" w:hAnsi="Times New Roman" w:cs="Times New Roman"/>
                <w:kern w:val="0"/>
                <w:sz w:val="24"/>
                <w:szCs w:val="24"/>
                <w14:ligatures w14:val="none"/>
              </w:rPr>
              <w:t>inovatyvi</w:t>
            </w:r>
            <w:proofErr w:type="spellEnd"/>
            <w:r w:rsidR="009F7B1F">
              <w:rPr>
                <w:rFonts w:ascii="Times New Roman" w:eastAsia="Times New Roman" w:hAnsi="Times New Roman" w:cs="Times New Roman"/>
                <w:kern w:val="0"/>
                <w:sz w:val="24"/>
                <w:szCs w:val="24"/>
                <w14:ligatures w14:val="none"/>
              </w:rPr>
              <w:t xml:space="preserve"> ugdymo(</w:t>
            </w:r>
            <w:proofErr w:type="spellStart"/>
            <w:r w:rsidR="009F7B1F">
              <w:rPr>
                <w:rFonts w:ascii="Times New Roman" w:eastAsia="Times New Roman" w:hAnsi="Times New Roman" w:cs="Times New Roman"/>
                <w:kern w:val="0"/>
                <w:sz w:val="24"/>
                <w:szCs w:val="24"/>
                <w14:ligatures w14:val="none"/>
              </w:rPr>
              <w:t>si</w:t>
            </w:r>
            <w:proofErr w:type="spellEnd"/>
            <w:r w:rsidR="009F7B1F">
              <w:rPr>
                <w:rFonts w:ascii="Times New Roman" w:eastAsia="Times New Roman" w:hAnsi="Times New Roman" w:cs="Times New Roman"/>
                <w:kern w:val="0"/>
                <w:sz w:val="24"/>
                <w:szCs w:val="24"/>
                <w14:ligatures w14:val="none"/>
              </w:rPr>
              <w:t>) aplinka</w:t>
            </w:r>
            <w:r w:rsidRPr="00240929">
              <w:rPr>
                <w:rFonts w:ascii="Times New Roman" w:eastAsia="Times New Roman" w:hAnsi="Times New Roman" w:cs="Times New Roman"/>
                <w:kern w:val="0"/>
                <w:sz w:val="24"/>
                <w:szCs w:val="24"/>
                <w:lang w:eastAsia="ar-SA"/>
                <w14:ligatures w14:val="none"/>
              </w:rPr>
              <w:t>.</w:t>
            </w:r>
          </w:p>
        </w:tc>
      </w:tr>
    </w:tbl>
    <w:p w14:paraId="5D4EDAAF" w14:textId="77777777" w:rsidR="00240929" w:rsidRPr="00240929" w:rsidRDefault="00240929" w:rsidP="00240929">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35284603" w14:textId="77777777" w:rsidR="00240929" w:rsidRPr="00240929" w:rsidRDefault="00240929" w:rsidP="00240929">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6512C425" w14:textId="77777777" w:rsidR="00240929" w:rsidRPr="00240929" w:rsidRDefault="00240929" w:rsidP="00240929">
      <w:pPr>
        <w:shd w:val="clear" w:color="auto" w:fill="FFFFFF"/>
        <w:spacing w:after="0" w:line="240" w:lineRule="auto"/>
        <w:jc w:val="center"/>
        <w:rPr>
          <w:rFonts w:ascii="Times New Roman" w:eastAsia="Times New Roman" w:hAnsi="Times New Roman" w:cs="Times New Roman"/>
          <w:b/>
          <w:bCs/>
          <w:spacing w:val="-6"/>
          <w:kern w:val="0"/>
          <w:sz w:val="24"/>
          <w:szCs w:val="24"/>
          <w14:ligatures w14:val="none"/>
        </w:rPr>
      </w:pPr>
      <w:r w:rsidRPr="00240929">
        <w:rPr>
          <w:rFonts w:ascii="Times New Roman" w:eastAsia="Times New Roman" w:hAnsi="Times New Roman" w:cs="Times New Roman"/>
          <w:b/>
          <w:kern w:val="0"/>
          <w:sz w:val="24"/>
          <w:szCs w:val="24"/>
          <w14:ligatures w14:val="none"/>
        </w:rPr>
        <w:t xml:space="preserve">STRATEGIJŲ TIKSLAI, UŽDAVINIAI IR </w:t>
      </w:r>
      <w:r w:rsidRPr="00240929">
        <w:rPr>
          <w:rFonts w:ascii="Times New Roman" w:eastAsia="Times New Roman" w:hAnsi="Times New Roman" w:cs="Times New Roman"/>
          <w:b/>
          <w:bCs/>
          <w:spacing w:val="-6"/>
          <w:kern w:val="0"/>
          <w:sz w:val="24"/>
          <w:szCs w:val="24"/>
          <w14:ligatures w14:val="none"/>
        </w:rPr>
        <w:t>ĮGYVENDINIMO PRIEMONĖS</w:t>
      </w:r>
    </w:p>
    <w:p w14:paraId="1BFB9E3A" w14:textId="77777777" w:rsidR="00240929" w:rsidRPr="00240929" w:rsidRDefault="00240929" w:rsidP="00240929">
      <w:pPr>
        <w:shd w:val="clear" w:color="auto" w:fill="FFFFFF"/>
        <w:spacing w:after="0" w:line="240" w:lineRule="auto"/>
        <w:jc w:val="center"/>
        <w:rPr>
          <w:rFonts w:ascii="Times New Roman" w:eastAsia="Times New Roman" w:hAnsi="Times New Roman" w:cs="Times New Roman"/>
          <w:b/>
          <w:kern w:val="0"/>
          <w:sz w:val="24"/>
          <w:szCs w:val="24"/>
          <w14:ligatures w14:val="none"/>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1"/>
        <w:gridCol w:w="7088"/>
      </w:tblGrid>
      <w:tr w:rsidR="00240929" w:rsidRPr="00240929" w14:paraId="41695B30" w14:textId="77777777" w:rsidTr="005F32CF">
        <w:tc>
          <w:tcPr>
            <w:tcW w:w="14459" w:type="dxa"/>
            <w:gridSpan w:val="2"/>
          </w:tcPr>
          <w:p w14:paraId="1EF1E84C" w14:textId="55047C36" w:rsidR="00240929" w:rsidRPr="00240929" w:rsidRDefault="00240929" w:rsidP="00240929">
            <w:pPr>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b/>
                <w:kern w:val="0"/>
                <w:sz w:val="24"/>
                <w:szCs w:val="24"/>
                <w14:ligatures w14:val="none"/>
              </w:rPr>
              <w:t xml:space="preserve">Strategija: </w:t>
            </w:r>
            <w:r w:rsidR="00751578">
              <w:rPr>
                <w:rFonts w:ascii="Times New Roman" w:eastAsia="Times New Roman" w:hAnsi="Times New Roman" w:cs="Times New Roman"/>
                <w:kern w:val="0"/>
                <w:sz w:val="24"/>
                <w:szCs w:val="24"/>
                <w:lang w:eastAsia="ar-SA"/>
                <w14:ligatures w14:val="none"/>
              </w:rPr>
              <w:t>Ugdymo turinio atnaujinimas (UTA) grįstas švietimo būklės analize.</w:t>
            </w:r>
          </w:p>
        </w:tc>
      </w:tr>
      <w:tr w:rsidR="00240929" w:rsidRPr="00240929" w14:paraId="2B26FC7D" w14:textId="77777777" w:rsidTr="005F32CF">
        <w:tc>
          <w:tcPr>
            <w:tcW w:w="7371" w:type="dxa"/>
          </w:tcPr>
          <w:p w14:paraId="01DC2765" w14:textId="7810E205" w:rsidR="00240929" w:rsidRPr="00240929" w:rsidRDefault="00240929" w:rsidP="00240929">
            <w:pPr>
              <w:spacing w:after="0" w:line="240" w:lineRule="auto"/>
              <w:rPr>
                <w:rFonts w:ascii="Times New Roman" w:eastAsia="Times New Roman" w:hAnsi="Times New Roman" w:cs="Times New Roman"/>
                <w:b/>
                <w:kern w:val="0"/>
                <w:sz w:val="24"/>
                <w:szCs w:val="24"/>
                <w14:ligatures w14:val="none"/>
              </w:rPr>
            </w:pPr>
            <w:r w:rsidRPr="00240929">
              <w:rPr>
                <w:rFonts w:ascii="Times New Roman" w:eastAsia="Times New Roman" w:hAnsi="Times New Roman" w:cs="Times New Roman"/>
                <w:b/>
                <w:kern w:val="0"/>
                <w:sz w:val="24"/>
                <w:szCs w:val="24"/>
                <w14:ligatures w14:val="none"/>
              </w:rPr>
              <w:t>Tikslas:</w:t>
            </w:r>
            <w:r w:rsidRPr="00240929">
              <w:rPr>
                <w:rFonts w:ascii="Times New Roman" w:eastAsia="Times New Roman" w:hAnsi="Times New Roman" w:cs="Times New Roman"/>
                <w:kern w:val="0"/>
                <w:sz w:val="24"/>
                <w:szCs w:val="24"/>
                <w14:ligatures w14:val="none"/>
              </w:rPr>
              <w:t xml:space="preserve"> </w:t>
            </w:r>
            <w:r w:rsidR="00751578">
              <w:rPr>
                <w:rFonts w:ascii="Times New Roman" w:eastAsia="Times New Roman" w:hAnsi="Times New Roman" w:cs="Times New Roman"/>
                <w:kern w:val="0"/>
                <w:sz w:val="24"/>
                <w:szCs w:val="24"/>
                <w:lang w:eastAsia="ar-SA"/>
                <w14:ligatures w14:val="none"/>
              </w:rPr>
              <w:t>Kiekvienam mokiniui užtikrinti veiksmingą, kokybišką ugdymą(</w:t>
            </w:r>
            <w:proofErr w:type="spellStart"/>
            <w:r w:rsidR="00751578">
              <w:rPr>
                <w:rFonts w:ascii="Times New Roman" w:eastAsia="Times New Roman" w:hAnsi="Times New Roman" w:cs="Times New Roman"/>
                <w:kern w:val="0"/>
                <w:sz w:val="24"/>
                <w:szCs w:val="24"/>
                <w:lang w:eastAsia="ar-SA"/>
                <w14:ligatures w14:val="none"/>
              </w:rPr>
              <w:t>si</w:t>
            </w:r>
            <w:proofErr w:type="spellEnd"/>
            <w:r w:rsidR="00751578">
              <w:rPr>
                <w:rFonts w:ascii="Times New Roman" w:eastAsia="Times New Roman" w:hAnsi="Times New Roman" w:cs="Times New Roman"/>
                <w:kern w:val="0"/>
                <w:sz w:val="24"/>
                <w:szCs w:val="24"/>
                <w:lang w:eastAsia="ar-SA"/>
                <w14:ligatures w14:val="none"/>
              </w:rPr>
              <w:t>)</w:t>
            </w:r>
          </w:p>
        </w:tc>
        <w:tc>
          <w:tcPr>
            <w:tcW w:w="7088" w:type="dxa"/>
            <w:vAlign w:val="center"/>
          </w:tcPr>
          <w:p w14:paraId="75DFF0D4" w14:textId="77777777" w:rsidR="00240929" w:rsidRPr="00240929" w:rsidRDefault="00240929" w:rsidP="00240929">
            <w:pPr>
              <w:spacing w:after="0" w:line="240" w:lineRule="auto"/>
              <w:jc w:val="center"/>
              <w:rPr>
                <w:rFonts w:ascii="Times New Roman" w:eastAsia="Times New Roman" w:hAnsi="Times New Roman" w:cs="Times New Roman"/>
                <w:b/>
                <w:kern w:val="0"/>
                <w:sz w:val="24"/>
                <w:szCs w:val="24"/>
                <w14:ligatures w14:val="none"/>
              </w:rPr>
            </w:pPr>
            <w:r w:rsidRPr="00240929">
              <w:rPr>
                <w:rFonts w:ascii="Times New Roman" w:eastAsia="Times New Roman" w:hAnsi="Times New Roman" w:cs="Times New Roman"/>
                <w:b/>
                <w:kern w:val="0"/>
                <w:sz w:val="24"/>
                <w:szCs w:val="24"/>
                <w14:ligatures w14:val="none"/>
              </w:rPr>
              <w:t>Diegimo strategija ir priemonės</w:t>
            </w:r>
          </w:p>
        </w:tc>
      </w:tr>
      <w:tr w:rsidR="00240929" w:rsidRPr="00240929" w14:paraId="38D4916D" w14:textId="77777777" w:rsidTr="005F32CF">
        <w:tc>
          <w:tcPr>
            <w:tcW w:w="7371" w:type="dxa"/>
          </w:tcPr>
          <w:p w14:paraId="11B1218D" w14:textId="136BECCE" w:rsidR="00240929" w:rsidRPr="00240929" w:rsidRDefault="00240929" w:rsidP="00240929">
            <w:pPr>
              <w:suppressAutoHyphens/>
              <w:autoSpaceDE w:val="0"/>
              <w:spacing w:after="0" w:line="240" w:lineRule="auto"/>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b/>
                <w:kern w:val="0"/>
                <w:sz w:val="24"/>
                <w:szCs w:val="24"/>
                <w14:ligatures w14:val="none"/>
              </w:rPr>
              <w:t>1. Uždavinys:</w:t>
            </w:r>
            <w:r w:rsidRPr="00240929">
              <w:rPr>
                <w:rFonts w:ascii="Times New Roman" w:eastAsia="Times New Roman" w:hAnsi="Times New Roman" w:cs="Times New Roman"/>
                <w:kern w:val="0"/>
                <w:sz w:val="24"/>
                <w:szCs w:val="24"/>
                <w14:ligatures w14:val="none"/>
              </w:rPr>
              <w:t xml:space="preserve"> </w:t>
            </w:r>
            <w:r w:rsidR="00751578">
              <w:rPr>
                <w:rFonts w:ascii="Times New Roman" w:eastAsia="Times New Roman" w:hAnsi="Times New Roman" w:cs="Times New Roman"/>
                <w:kern w:val="0"/>
                <w:sz w:val="24"/>
                <w:szCs w:val="24"/>
                <w:lang w:eastAsia="ar-SA"/>
                <w14:ligatures w14:val="none"/>
              </w:rPr>
              <w:t>Stiprinti grįžtamąjį ryšį siekiant kiekvieno mokinio pažangos.</w:t>
            </w:r>
          </w:p>
        </w:tc>
        <w:tc>
          <w:tcPr>
            <w:tcW w:w="7088" w:type="dxa"/>
          </w:tcPr>
          <w:p w14:paraId="296E5280" w14:textId="77777777" w:rsidR="00751578" w:rsidRPr="00751578" w:rsidRDefault="00751578" w:rsidP="00751578">
            <w:pPr>
              <w:suppressAutoHyphens/>
              <w:autoSpaceDN w:val="0"/>
              <w:spacing w:after="0" w:line="240" w:lineRule="auto"/>
              <w:textAlignment w:val="baseline"/>
              <w:rPr>
                <w:rFonts w:ascii="Times New Roman" w:eastAsia="Times New Roman" w:hAnsi="Times New Roman" w:cs="Times New Roman"/>
                <w:kern w:val="0"/>
                <w:sz w:val="24"/>
                <w:szCs w:val="24"/>
                <w:lang w:eastAsia="ar-SA"/>
                <w14:ligatures w14:val="none"/>
              </w:rPr>
            </w:pPr>
            <w:r w:rsidRPr="00751578">
              <w:rPr>
                <w:rFonts w:ascii="Times New Roman" w:eastAsia="Times New Roman" w:hAnsi="Times New Roman" w:cs="Times New Roman"/>
                <w:kern w:val="0"/>
                <w:sz w:val="24"/>
                <w:szCs w:val="24"/>
                <w:lang w:eastAsia="ar-SA"/>
                <w14:ligatures w14:val="none"/>
              </w:rPr>
              <w:t>1.1. Vertinti mokinių pasiekimus ir teikti mokiniui ir jo tėvams objektyvią informaciją apie tai, ką jam pavyko išmokti.</w:t>
            </w:r>
          </w:p>
          <w:p w14:paraId="085FC395" w14:textId="6E6CDCDD" w:rsidR="00751578" w:rsidRDefault="00751578" w:rsidP="00751578">
            <w:pPr>
              <w:suppressAutoHyphens/>
              <w:autoSpaceDN w:val="0"/>
              <w:spacing w:after="0" w:line="240" w:lineRule="auto"/>
              <w:textAlignment w:val="baseline"/>
              <w:rPr>
                <w:rFonts w:ascii="Times New Roman" w:eastAsia="Times New Roman" w:hAnsi="Times New Roman" w:cs="Times New Roman"/>
                <w:kern w:val="0"/>
                <w:sz w:val="24"/>
                <w:szCs w:val="24"/>
                <w:lang w:eastAsia="ar-SA"/>
                <w14:ligatures w14:val="none"/>
              </w:rPr>
            </w:pPr>
            <w:r w:rsidRPr="00751578">
              <w:rPr>
                <w:rFonts w:ascii="Times New Roman" w:eastAsia="Times New Roman" w:hAnsi="Times New Roman" w:cs="Times New Roman"/>
                <w:kern w:val="0"/>
                <w:sz w:val="24"/>
                <w:szCs w:val="24"/>
                <w:lang w:eastAsia="ar-SA"/>
                <w14:ligatures w14:val="none"/>
              </w:rPr>
              <w:t xml:space="preserve">1.2. </w:t>
            </w:r>
            <w:r w:rsidR="00447667">
              <w:rPr>
                <w:rFonts w:ascii="Times New Roman" w:eastAsia="Times New Roman" w:hAnsi="Times New Roman" w:cs="Times New Roman"/>
                <w:kern w:val="0"/>
                <w:sz w:val="24"/>
                <w:szCs w:val="24"/>
                <w:lang w:eastAsia="ar-SA"/>
                <w14:ligatures w14:val="none"/>
              </w:rPr>
              <w:t>Sukurti reiklesnę lankomumo, vėlavimo ir išėjimo pamokų metu taisyklių ir pasekmių sistemą.</w:t>
            </w:r>
          </w:p>
          <w:p w14:paraId="6C5036C8" w14:textId="0230CB5D" w:rsidR="00751578" w:rsidRDefault="00751578" w:rsidP="00751578">
            <w:pPr>
              <w:suppressAutoHyphens/>
              <w:autoSpaceDN w:val="0"/>
              <w:spacing w:after="0" w:line="240" w:lineRule="auto"/>
              <w:textAlignment w:val="baseline"/>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1.3. </w:t>
            </w:r>
            <w:r w:rsidR="00447667">
              <w:rPr>
                <w:rFonts w:ascii="Times New Roman" w:eastAsia="Times New Roman" w:hAnsi="Times New Roman" w:cs="Times New Roman"/>
                <w:kern w:val="0"/>
                <w:sz w:val="24"/>
                <w:szCs w:val="24"/>
                <w:lang w:eastAsia="ar-SA"/>
                <w14:ligatures w14:val="none"/>
              </w:rPr>
              <w:t xml:space="preserve">Individualių pasiekimų ir pažangos aptarimas lapkričio ir vasario mėnesiais su kiekvienu mokiniu ir jo tėvais (globėjais, rūpintojais). </w:t>
            </w:r>
          </w:p>
          <w:p w14:paraId="5CDEDEC1" w14:textId="5F011289" w:rsidR="00751578" w:rsidRDefault="00751578" w:rsidP="00751578">
            <w:pPr>
              <w:spacing w:after="0" w:line="240" w:lineRule="auto"/>
              <w:rPr>
                <w:rFonts w:ascii="Times New Roman" w:eastAsia="Times New Roman" w:hAnsi="Times New Roman" w:cs="Times New Roman"/>
                <w:kern w:val="0"/>
                <w:sz w:val="24"/>
                <w:szCs w:val="24"/>
                <w:lang w:eastAsia="ar-SA"/>
                <w14:ligatures w14:val="none"/>
              </w:rPr>
            </w:pPr>
            <w:r w:rsidRPr="00751578">
              <w:rPr>
                <w:rFonts w:ascii="Times New Roman" w:eastAsia="Times New Roman" w:hAnsi="Times New Roman" w:cs="Times New Roman"/>
                <w:kern w:val="0"/>
                <w:sz w:val="24"/>
                <w:szCs w:val="24"/>
                <w:lang w:eastAsia="ar-SA"/>
                <w14:ligatures w14:val="none"/>
              </w:rPr>
              <w:t>1.</w:t>
            </w:r>
            <w:r w:rsidR="00684595">
              <w:rPr>
                <w:rFonts w:ascii="Times New Roman" w:eastAsia="Times New Roman" w:hAnsi="Times New Roman" w:cs="Times New Roman"/>
                <w:kern w:val="0"/>
                <w:sz w:val="24"/>
                <w:szCs w:val="24"/>
                <w:lang w:eastAsia="ar-SA"/>
                <w14:ligatures w14:val="none"/>
              </w:rPr>
              <w:t>4</w:t>
            </w:r>
            <w:r w:rsidRPr="00751578">
              <w:rPr>
                <w:rFonts w:ascii="Times New Roman" w:eastAsia="Times New Roman" w:hAnsi="Times New Roman" w:cs="Times New Roman"/>
                <w:kern w:val="0"/>
                <w:sz w:val="24"/>
                <w:szCs w:val="24"/>
                <w:lang w:eastAsia="ar-SA"/>
                <w14:ligatures w14:val="none"/>
              </w:rPr>
              <w:t>. Vadovaudamasis ugdymo programų reikalavimais,</w:t>
            </w:r>
            <w:r>
              <w:rPr>
                <w:rFonts w:ascii="Times New Roman" w:eastAsia="Times New Roman" w:hAnsi="Times New Roman" w:cs="Times New Roman"/>
                <w:kern w:val="0"/>
                <w:sz w:val="24"/>
                <w:szCs w:val="24"/>
                <w:lang w:eastAsia="ar-SA"/>
                <w14:ligatures w14:val="none"/>
              </w:rPr>
              <w:t xml:space="preserve"> </w:t>
            </w:r>
            <w:r w:rsidRPr="00751578">
              <w:rPr>
                <w:rFonts w:ascii="Times New Roman" w:eastAsia="Times New Roman" w:hAnsi="Times New Roman" w:cs="Times New Roman"/>
                <w:kern w:val="0"/>
                <w:sz w:val="24"/>
                <w:szCs w:val="24"/>
                <w:lang w:eastAsia="ar-SA"/>
                <w14:ligatures w14:val="none"/>
              </w:rPr>
              <w:t>mokytojas pateikia gerų mokinių darbų pavyzdžių ir modelių, kartu su mokiniais formuluoja vertinimo kriterijus ir požymius, kurie padės suprasti, ką mokiniai išmoko.</w:t>
            </w:r>
          </w:p>
          <w:p w14:paraId="058E22AA" w14:textId="7EC46432" w:rsidR="00240929" w:rsidRPr="00240929" w:rsidRDefault="00751578" w:rsidP="00240929">
            <w:pPr>
              <w:spacing w:after="0" w:line="240" w:lineRule="auto"/>
              <w:rPr>
                <w:rFonts w:ascii="Times New Roman" w:eastAsia="Times New Roman" w:hAnsi="Times New Roman" w:cs="Times New Roman"/>
                <w:kern w:val="0"/>
                <w:sz w:val="24"/>
                <w:szCs w:val="24"/>
                <w:lang w:eastAsia="ar-SA"/>
                <w14:ligatures w14:val="none"/>
              </w:rPr>
            </w:pPr>
            <w:r w:rsidRPr="00751578">
              <w:rPr>
                <w:rFonts w:ascii="Times New Roman" w:eastAsia="Times New Roman" w:hAnsi="Times New Roman" w:cs="Times New Roman"/>
                <w:kern w:val="0"/>
                <w:sz w:val="24"/>
                <w:szCs w:val="24"/>
                <w:lang w:eastAsia="ar-SA"/>
                <w14:ligatures w14:val="none"/>
              </w:rPr>
              <w:t>1.</w:t>
            </w:r>
            <w:r w:rsidR="00684595">
              <w:rPr>
                <w:rFonts w:ascii="Times New Roman" w:eastAsia="Times New Roman" w:hAnsi="Times New Roman" w:cs="Times New Roman"/>
                <w:kern w:val="0"/>
                <w:sz w:val="24"/>
                <w:szCs w:val="24"/>
                <w:lang w:eastAsia="ar-SA"/>
                <w14:ligatures w14:val="none"/>
              </w:rPr>
              <w:t>5</w:t>
            </w:r>
            <w:r w:rsidRPr="00751578">
              <w:rPr>
                <w:rFonts w:ascii="Times New Roman" w:eastAsia="Times New Roman" w:hAnsi="Times New Roman" w:cs="Times New Roman"/>
                <w:kern w:val="0"/>
                <w:sz w:val="24"/>
                <w:szCs w:val="24"/>
                <w:lang w:eastAsia="ar-SA"/>
                <w14:ligatures w14:val="none"/>
              </w:rPr>
              <w:t>. Bendradarbiaujant su tėvais stiprinti mokinių tėvų atsakomybę ir skatinti bendradarbiavimą.</w:t>
            </w:r>
          </w:p>
        </w:tc>
      </w:tr>
      <w:tr w:rsidR="00240929" w:rsidRPr="00240929" w14:paraId="36E11F2B" w14:textId="77777777" w:rsidTr="005F32CF">
        <w:trPr>
          <w:trHeight w:val="545"/>
        </w:trPr>
        <w:tc>
          <w:tcPr>
            <w:tcW w:w="7371" w:type="dxa"/>
          </w:tcPr>
          <w:p w14:paraId="4DDBC8E1" w14:textId="17E994D0" w:rsidR="00240929" w:rsidRPr="00240929" w:rsidRDefault="00240929" w:rsidP="00240929">
            <w:pPr>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b/>
                <w:kern w:val="0"/>
                <w:sz w:val="24"/>
                <w:szCs w:val="24"/>
                <w14:ligatures w14:val="none"/>
              </w:rPr>
              <w:t>2. Uždavinys:</w:t>
            </w:r>
            <w:r w:rsidRPr="00240929">
              <w:rPr>
                <w:rFonts w:ascii="Times New Roman" w:eastAsia="Times New Roman" w:hAnsi="Times New Roman" w:cs="Times New Roman"/>
                <w:kern w:val="0"/>
                <w:sz w:val="24"/>
                <w:szCs w:val="24"/>
                <w14:ligatures w14:val="none"/>
              </w:rPr>
              <w:t xml:space="preserve"> </w:t>
            </w:r>
            <w:r w:rsidR="009562C2">
              <w:rPr>
                <w:rFonts w:ascii="Times New Roman" w:eastAsia="HelveticaNeue-Light" w:hAnsi="Times New Roman" w:cs="Times New Roman"/>
                <w:kern w:val="0"/>
                <w:sz w:val="24"/>
                <w:szCs w:val="24"/>
                <w:lang w:eastAsia="ar-SA"/>
                <w14:ligatures w14:val="none"/>
              </w:rPr>
              <w:t>Plėtoti Bendrąsias kompetencijas įgyvendinant atnaujintą ugdymo turinį (UTA) ir užtikrinti UTA komunikaciją.</w:t>
            </w:r>
          </w:p>
        </w:tc>
        <w:tc>
          <w:tcPr>
            <w:tcW w:w="7088" w:type="dxa"/>
          </w:tcPr>
          <w:p w14:paraId="03B6481E" w14:textId="38B7325C" w:rsidR="00240929" w:rsidRPr="00240929" w:rsidRDefault="00240929" w:rsidP="00240929">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 xml:space="preserve">2.1. </w:t>
            </w:r>
            <w:r w:rsidR="00277A4D">
              <w:rPr>
                <w:rFonts w:ascii="Times New Roman" w:eastAsia="Times New Roman" w:hAnsi="Times New Roman" w:cs="Times New Roman"/>
                <w:kern w:val="0"/>
                <w:sz w:val="24"/>
                <w:szCs w:val="24"/>
                <w14:ligatures w14:val="none"/>
              </w:rPr>
              <w:t>Kompetencijomis grįstas ugdymas (mokinio kompetencijų ugdymas dalyku).</w:t>
            </w:r>
          </w:p>
          <w:p w14:paraId="02F95B5A" w14:textId="12396CFD" w:rsidR="00240929" w:rsidRPr="00240929" w:rsidRDefault="00240929" w:rsidP="00240929">
            <w:pPr>
              <w:suppressAutoHyphens/>
              <w:autoSpaceDN w:val="0"/>
              <w:spacing w:after="0" w:line="240" w:lineRule="auto"/>
              <w:textAlignment w:val="baseline"/>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14:ligatures w14:val="none"/>
              </w:rPr>
              <w:lastRenderedPageBreak/>
              <w:t>2.2.</w:t>
            </w:r>
            <w:r w:rsidRPr="00240929">
              <w:rPr>
                <w:rFonts w:ascii="Times New Roman" w:eastAsia="HelveticaNeue-Light" w:hAnsi="Times New Roman" w:cs="Times New Roman"/>
                <w:kern w:val="0"/>
                <w:sz w:val="24"/>
                <w:szCs w:val="24"/>
                <w:lang w:eastAsia="ar-SA"/>
                <w14:ligatures w14:val="none"/>
              </w:rPr>
              <w:t xml:space="preserve"> </w:t>
            </w:r>
            <w:r w:rsidR="00277A4D">
              <w:rPr>
                <w:rFonts w:ascii="Times New Roman" w:eastAsia="HelveticaNeue-Light" w:hAnsi="Times New Roman" w:cs="Times New Roman"/>
                <w:kern w:val="0"/>
                <w:sz w:val="24"/>
                <w:szCs w:val="24"/>
                <w:lang w:eastAsia="ar-SA"/>
                <w14:ligatures w14:val="none"/>
              </w:rPr>
              <w:t>Atnaujintą ugdymo turinį įgyvendinti vykdant stebėjimo procesus, stiprinant mokytojų pasirengimą ir kompetencijas.</w:t>
            </w:r>
          </w:p>
          <w:p w14:paraId="333244DE" w14:textId="4F44DAFC" w:rsidR="00240929" w:rsidRPr="00240929" w:rsidRDefault="00240929" w:rsidP="00240929">
            <w:pPr>
              <w:suppressAutoHyphens/>
              <w:autoSpaceDN w:val="0"/>
              <w:spacing w:after="0" w:line="240" w:lineRule="auto"/>
              <w:textAlignment w:val="baseline"/>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lt"/>
                <w14:ligatures w14:val="none"/>
              </w:rPr>
              <w:t>2.3</w:t>
            </w:r>
            <w:r w:rsidR="001B628A">
              <w:rPr>
                <w:rFonts w:ascii="Times New Roman" w:eastAsia="Times New Roman" w:hAnsi="Times New Roman" w:cs="Times New Roman"/>
                <w:kern w:val="0"/>
                <w:sz w:val="24"/>
                <w:szCs w:val="24"/>
                <w:lang w:eastAsia="lt"/>
                <w14:ligatures w14:val="none"/>
              </w:rPr>
              <w:t>.</w:t>
            </w:r>
            <w:r w:rsidRPr="00240929">
              <w:rPr>
                <w:rFonts w:ascii="Times New Roman" w:eastAsia="Times New Roman" w:hAnsi="Times New Roman" w:cs="Times New Roman"/>
                <w:kern w:val="0"/>
                <w:sz w:val="24"/>
                <w:szCs w:val="24"/>
                <w:lang w:eastAsia="lt"/>
                <w14:ligatures w14:val="none"/>
              </w:rPr>
              <w:t xml:space="preserve"> </w:t>
            </w:r>
            <w:r w:rsidR="00277A4D">
              <w:rPr>
                <w:rFonts w:ascii="Times New Roman" w:eastAsia="Times New Roman" w:hAnsi="Times New Roman" w:cs="Times New Roman"/>
                <w:kern w:val="0"/>
                <w:sz w:val="24"/>
                <w:szCs w:val="24"/>
                <w:lang w:eastAsia="lt"/>
                <w14:ligatures w14:val="none"/>
              </w:rPr>
              <w:t>Įgyvendinant UTA ir įtraukiojo ugdymo nuostatas, tobulinti ugdymo turinį, atnaujinant ilgalaikius teminius planus ir programas.</w:t>
            </w:r>
          </w:p>
          <w:p w14:paraId="2A88C2D5" w14:textId="0D53C79D" w:rsidR="00240929" w:rsidRPr="00240929" w:rsidRDefault="00240929" w:rsidP="00240929">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 xml:space="preserve">2.4. </w:t>
            </w:r>
            <w:r w:rsidR="00277A4D">
              <w:rPr>
                <w:rFonts w:ascii="Times New Roman" w:eastAsia="Times New Roman" w:hAnsi="Times New Roman" w:cs="Times New Roman"/>
                <w:kern w:val="0"/>
                <w:sz w:val="24"/>
                <w:szCs w:val="24"/>
                <w14:ligatures w14:val="none"/>
              </w:rPr>
              <w:t>Plėtoti Bendrąsias kompetencijas per neformalųjį švietimą, projektines veiklas, olimpiadas, konkursus ir gabiųjų mokinių ugdymą. Gabius mokinius ruošti mokomųjų dalykų olimpiadoms, konkursams, projektinei veiklai.</w:t>
            </w:r>
          </w:p>
          <w:p w14:paraId="5BA7291D" w14:textId="58E964ED" w:rsidR="00240929" w:rsidRPr="00240929" w:rsidRDefault="00240929" w:rsidP="00240929">
            <w:pPr>
              <w:suppressAutoHyphens/>
              <w:autoSpaceDN w:val="0"/>
              <w:spacing w:after="0" w:line="240" w:lineRule="auto"/>
              <w:textAlignment w:val="baseline"/>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14:ligatures w14:val="none"/>
              </w:rPr>
              <w:t xml:space="preserve">2.5. </w:t>
            </w:r>
            <w:r w:rsidR="006725A6">
              <w:rPr>
                <w:rFonts w:ascii="Times New Roman" w:eastAsia="Times New Roman" w:hAnsi="Times New Roman" w:cs="Times New Roman"/>
                <w:kern w:val="0"/>
                <w:sz w:val="24"/>
                <w:szCs w:val="24"/>
                <w14:ligatures w14:val="none"/>
              </w:rPr>
              <w:t>Ilgalaikės kvalifikacijos tobulinimo programos plėtojimas STEAM, edukacinėse veiklose.</w:t>
            </w:r>
          </w:p>
        </w:tc>
      </w:tr>
      <w:tr w:rsidR="00240929" w:rsidRPr="00240929" w14:paraId="659CCFA7" w14:textId="77777777" w:rsidTr="005F32CF">
        <w:tc>
          <w:tcPr>
            <w:tcW w:w="7371" w:type="dxa"/>
          </w:tcPr>
          <w:p w14:paraId="75758218" w14:textId="1A5651A0" w:rsidR="00240929" w:rsidRPr="00240929" w:rsidRDefault="00240929" w:rsidP="00240929">
            <w:pPr>
              <w:suppressAutoHyphens/>
              <w:spacing w:after="0" w:line="240" w:lineRule="auto"/>
              <w:rPr>
                <w:rFonts w:ascii="Times New Roman" w:eastAsia="Times New Roman" w:hAnsi="Times New Roman" w:cs="Times New Roman"/>
                <w:b/>
                <w:kern w:val="0"/>
                <w:sz w:val="24"/>
                <w:szCs w:val="24"/>
                <w14:ligatures w14:val="none"/>
              </w:rPr>
            </w:pPr>
            <w:r w:rsidRPr="00240929">
              <w:rPr>
                <w:rFonts w:ascii="Times New Roman" w:eastAsia="Times New Roman" w:hAnsi="Times New Roman" w:cs="Times New Roman"/>
                <w:b/>
                <w:kern w:val="0"/>
                <w:sz w:val="24"/>
                <w:szCs w:val="24"/>
                <w14:ligatures w14:val="none"/>
              </w:rPr>
              <w:lastRenderedPageBreak/>
              <w:t>3. Uždavinys:</w:t>
            </w:r>
            <w:r w:rsidRPr="00240929">
              <w:rPr>
                <w:rFonts w:ascii="Times New Roman" w:eastAsia="Times New Roman" w:hAnsi="Times New Roman" w:cs="Times New Roman"/>
                <w:kern w:val="0"/>
                <w:sz w:val="24"/>
                <w:szCs w:val="24"/>
                <w14:ligatures w14:val="none"/>
              </w:rPr>
              <w:t xml:space="preserve"> </w:t>
            </w:r>
            <w:r w:rsidR="00C16218">
              <w:rPr>
                <w:rFonts w:ascii="Times New Roman" w:eastAsia="HelveticaNeue-Light" w:hAnsi="Times New Roman" w:cs="Times New Roman"/>
                <w:kern w:val="0"/>
                <w:sz w:val="24"/>
                <w:szCs w:val="24"/>
                <w:lang w:eastAsia="ar-SA"/>
                <w14:ligatures w14:val="none"/>
              </w:rPr>
              <w:t>Intensyviau diegti skaitmenines technologijas ugdymo procese</w:t>
            </w:r>
            <w:r w:rsidRPr="00240929">
              <w:rPr>
                <w:rFonts w:ascii="Times New Roman" w:eastAsia="Times New Roman" w:hAnsi="Times New Roman" w:cs="Times New Roman"/>
                <w:kern w:val="0"/>
                <w:sz w:val="24"/>
                <w:szCs w:val="24"/>
                <w14:ligatures w14:val="none"/>
              </w:rPr>
              <w:t>.</w:t>
            </w:r>
            <w:r w:rsidRPr="00240929">
              <w:rPr>
                <w:rFonts w:ascii="Times New Roman" w:eastAsia="Times New Roman" w:hAnsi="Times New Roman" w:cs="Times New Roman"/>
                <w:b/>
                <w:kern w:val="0"/>
                <w:sz w:val="24"/>
                <w:szCs w:val="24"/>
                <w14:ligatures w14:val="none"/>
              </w:rPr>
              <w:t xml:space="preserve"> </w:t>
            </w:r>
          </w:p>
          <w:p w14:paraId="380CCBE1" w14:textId="77777777" w:rsidR="00240929" w:rsidRPr="00240929" w:rsidRDefault="00240929" w:rsidP="00240929">
            <w:pPr>
              <w:spacing w:after="0" w:line="240" w:lineRule="auto"/>
              <w:rPr>
                <w:rFonts w:ascii="Times New Roman" w:eastAsia="Times New Roman" w:hAnsi="Times New Roman" w:cs="Times New Roman"/>
                <w:b/>
                <w:kern w:val="0"/>
                <w:sz w:val="24"/>
                <w:szCs w:val="24"/>
                <w14:ligatures w14:val="none"/>
              </w:rPr>
            </w:pPr>
          </w:p>
        </w:tc>
        <w:tc>
          <w:tcPr>
            <w:tcW w:w="7088" w:type="dxa"/>
          </w:tcPr>
          <w:p w14:paraId="5DF645A3" w14:textId="3EA7A91D" w:rsidR="00240929" w:rsidRPr="00240929" w:rsidRDefault="00240929" w:rsidP="00240929">
            <w:pPr>
              <w:suppressAutoHyphens/>
              <w:autoSpaceDN w:val="0"/>
              <w:spacing w:after="0" w:line="240" w:lineRule="auto"/>
              <w:textAlignment w:val="baseline"/>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 xml:space="preserve">3.1. </w:t>
            </w:r>
            <w:r w:rsidR="009742A8">
              <w:rPr>
                <w:rFonts w:ascii="Times New Roman" w:eastAsia="Times New Roman" w:hAnsi="Times New Roman" w:cs="Times New Roman"/>
                <w:kern w:val="0"/>
                <w:sz w:val="24"/>
                <w:szCs w:val="24"/>
                <w:lang w:eastAsia="ar-SA"/>
                <w14:ligatures w14:val="none"/>
              </w:rPr>
              <w:t>Integruoti dalyko pamokas su informacinėmis technologijomis.</w:t>
            </w:r>
          </w:p>
          <w:p w14:paraId="4BDA6252" w14:textId="27D56DBA" w:rsidR="00240929" w:rsidRPr="00240929" w:rsidRDefault="00240929" w:rsidP="00240929">
            <w:pPr>
              <w:suppressAutoHyphens/>
              <w:autoSpaceDN w:val="0"/>
              <w:spacing w:after="0" w:line="240" w:lineRule="auto"/>
              <w:textAlignment w:val="baseline"/>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 xml:space="preserve">3.2. </w:t>
            </w:r>
            <w:proofErr w:type="spellStart"/>
            <w:r w:rsidR="009742A8">
              <w:rPr>
                <w:rFonts w:ascii="Times New Roman" w:eastAsia="Times New Roman" w:hAnsi="Times New Roman" w:cs="Times New Roman"/>
                <w:kern w:val="0"/>
                <w:sz w:val="24"/>
                <w:szCs w:val="24"/>
                <w:lang w:eastAsia="ar-SA"/>
                <w14:ligatures w14:val="none"/>
              </w:rPr>
              <w:t>Tarpdalykinės</w:t>
            </w:r>
            <w:proofErr w:type="spellEnd"/>
            <w:r w:rsidR="009742A8">
              <w:rPr>
                <w:rFonts w:ascii="Times New Roman" w:eastAsia="Times New Roman" w:hAnsi="Times New Roman" w:cs="Times New Roman"/>
                <w:kern w:val="0"/>
                <w:sz w:val="24"/>
                <w:szCs w:val="24"/>
                <w:lang w:eastAsia="ar-SA"/>
                <w14:ligatures w14:val="none"/>
              </w:rPr>
              <w:t xml:space="preserve"> integracijos tolimesnis vykdymas</w:t>
            </w:r>
            <w:r w:rsidR="00C16218">
              <w:rPr>
                <w:rFonts w:ascii="Times New Roman" w:eastAsia="Times New Roman" w:hAnsi="Times New Roman" w:cs="Times New Roman"/>
                <w:kern w:val="0"/>
                <w:sz w:val="24"/>
                <w:szCs w:val="24"/>
                <w:lang w:eastAsia="ar-SA"/>
                <w14:ligatures w14:val="none"/>
              </w:rPr>
              <w:t>.</w:t>
            </w:r>
          </w:p>
          <w:p w14:paraId="13FAB10B" w14:textId="350EE221" w:rsidR="00240929" w:rsidRPr="00240929" w:rsidRDefault="00240929" w:rsidP="00240929">
            <w:pPr>
              <w:suppressAutoHyphens/>
              <w:autoSpaceDN w:val="0"/>
              <w:spacing w:after="0" w:line="240" w:lineRule="auto"/>
              <w:textAlignment w:val="baseline"/>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 xml:space="preserve">3.3. </w:t>
            </w:r>
            <w:r w:rsidR="00C16218">
              <w:rPr>
                <w:rFonts w:ascii="Times New Roman" w:eastAsia="Times New Roman" w:hAnsi="Times New Roman" w:cs="Times New Roman"/>
                <w:kern w:val="0"/>
                <w:sz w:val="24"/>
                <w:szCs w:val="24"/>
                <w:lang w:eastAsia="ar-SA"/>
                <w14:ligatures w14:val="none"/>
              </w:rPr>
              <w:t>Naudoti interaktyvius būdus ir priemones, skatinančias įdomesnes ir produktyvesnes pamokas.</w:t>
            </w:r>
          </w:p>
          <w:p w14:paraId="6D2595C6" w14:textId="77777777" w:rsidR="00240929" w:rsidRDefault="00240929" w:rsidP="00240929">
            <w:pPr>
              <w:spacing w:after="0" w:line="240" w:lineRule="auto"/>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 xml:space="preserve">3.4. </w:t>
            </w:r>
            <w:r w:rsidR="009742A8">
              <w:rPr>
                <w:rFonts w:ascii="Times New Roman" w:eastAsia="Times New Roman" w:hAnsi="Times New Roman" w:cs="Times New Roman"/>
                <w:kern w:val="0"/>
                <w:sz w:val="24"/>
                <w:szCs w:val="24"/>
                <w:lang w:eastAsia="ar-SA"/>
                <w14:ligatures w14:val="none"/>
              </w:rPr>
              <w:t>Siekiant mokinių sėkmingo ir aktyvaus mokymosi, kryptingai naudoti IKT bazę.</w:t>
            </w:r>
          </w:p>
          <w:p w14:paraId="1366B0E4" w14:textId="3E9C247E" w:rsidR="00B9544D" w:rsidRPr="00240929" w:rsidRDefault="00B9544D" w:rsidP="0024092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eastAsia="ar-SA"/>
                <w14:ligatures w14:val="none"/>
              </w:rPr>
              <w:t xml:space="preserve">3.5. </w:t>
            </w:r>
            <w:proofErr w:type="spellStart"/>
            <w:r>
              <w:rPr>
                <w:rFonts w:ascii="Times New Roman" w:eastAsia="Times New Roman" w:hAnsi="Times New Roman" w:cs="Times New Roman"/>
                <w:kern w:val="0"/>
                <w:sz w:val="24"/>
                <w:szCs w:val="24"/>
                <w:lang w:eastAsia="ar-SA"/>
                <w14:ligatures w14:val="none"/>
              </w:rPr>
              <w:t>Multifunkcinių</w:t>
            </w:r>
            <w:proofErr w:type="spellEnd"/>
            <w:r>
              <w:rPr>
                <w:rFonts w:ascii="Times New Roman" w:eastAsia="Times New Roman" w:hAnsi="Times New Roman" w:cs="Times New Roman"/>
                <w:kern w:val="0"/>
                <w:sz w:val="24"/>
                <w:szCs w:val="24"/>
                <w:lang w:eastAsia="ar-SA"/>
                <w14:ligatures w14:val="none"/>
              </w:rPr>
              <w:t xml:space="preserve"> erdvių </w:t>
            </w:r>
            <w:r w:rsidR="00F7666F">
              <w:rPr>
                <w:rFonts w:ascii="Times New Roman" w:eastAsia="Times New Roman" w:hAnsi="Times New Roman" w:cs="Times New Roman"/>
                <w:kern w:val="0"/>
                <w:sz w:val="24"/>
                <w:szCs w:val="24"/>
                <w:lang w:eastAsia="ar-SA"/>
                <w14:ligatures w14:val="none"/>
              </w:rPr>
              <w:t>kūrimas ir plėtojimas asmeniniam tobulėjimui.</w:t>
            </w:r>
          </w:p>
        </w:tc>
      </w:tr>
      <w:tr w:rsidR="00240929" w:rsidRPr="00240929" w14:paraId="7DBE10A4" w14:textId="77777777" w:rsidTr="005F32CF">
        <w:tc>
          <w:tcPr>
            <w:tcW w:w="7371" w:type="dxa"/>
          </w:tcPr>
          <w:p w14:paraId="15679027" w14:textId="1F2FEB19" w:rsidR="00240929" w:rsidRPr="00240929" w:rsidRDefault="00240929" w:rsidP="004D5DA6">
            <w:pPr>
              <w:suppressAutoHyphens/>
              <w:spacing w:after="0" w:line="240" w:lineRule="auto"/>
              <w:rPr>
                <w:rFonts w:ascii="Times New Roman" w:eastAsia="Times New Roman" w:hAnsi="Times New Roman" w:cs="Times New Roman"/>
                <w:b/>
                <w:kern w:val="0"/>
                <w:sz w:val="24"/>
                <w:szCs w:val="24"/>
                <w14:ligatures w14:val="none"/>
              </w:rPr>
            </w:pPr>
            <w:r w:rsidRPr="00240929">
              <w:rPr>
                <w:rFonts w:ascii="Times New Roman" w:eastAsia="Times New Roman" w:hAnsi="Times New Roman" w:cs="Times New Roman"/>
                <w:b/>
                <w:kern w:val="0"/>
                <w:sz w:val="24"/>
                <w:szCs w:val="24"/>
                <w14:ligatures w14:val="none"/>
              </w:rPr>
              <w:t>4. Uždavinys</w:t>
            </w:r>
            <w:r w:rsidRPr="00240929">
              <w:rPr>
                <w:rFonts w:ascii="Times New Roman" w:eastAsia="Times New Roman" w:hAnsi="Times New Roman" w:cs="Times New Roman"/>
                <w:kern w:val="0"/>
                <w:sz w:val="24"/>
                <w:szCs w:val="24"/>
                <w14:ligatures w14:val="none"/>
              </w:rPr>
              <w:t xml:space="preserve">: </w:t>
            </w:r>
            <w:r w:rsidR="004D5DA6">
              <w:rPr>
                <w:rFonts w:ascii="Times New Roman" w:eastAsia="Times New Roman" w:hAnsi="Times New Roman" w:cs="Times New Roman"/>
                <w:kern w:val="0"/>
                <w:sz w:val="24"/>
                <w:szCs w:val="24"/>
                <w:lang w:eastAsia="ar-SA"/>
                <w14:ligatures w14:val="none"/>
              </w:rPr>
              <w:t>Sudaryti palankias galimybes mokytojams plėtoti profesinį meistriškumą, remiantis mokinių pasiekimais ir pažangos rezultatais, atsižvelgiant į UTA.</w:t>
            </w:r>
          </w:p>
        </w:tc>
        <w:tc>
          <w:tcPr>
            <w:tcW w:w="7088" w:type="dxa"/>
          </w:tcPr>
          <w:p w14:paraId="4111D6C6" w14:textId="79BA0B87" w:rsidR="00240929" w:rsidRPr="00240929" w:rsidRDefault="00240929" w:rsidP="00240929">
            <w:pPr>
              <w:shd w:val="clear" w:color="auto" w:fill="FFFFFF"/>
              <w:autoSpaceDN w:val="0"/>
              <w:spacing w:after="0" w:line="240" w:lineRule="auto"/>
              <w:rPr>
                <w:rFonts w:ascii="Times New Roman" w:eastAsia="Times New Roman" w:hAnsi="Times New Roman" w:cs="Times New Roman"/>
                <w:kern w:val="0"/>
                <w:sz w:val="24"/>
                <w:szCs w:val="24"/>
                <w:lang w:eastAsia="lt-LT"/>
                <w14:ligatures w14:val="none"/>
              </w:rPr>
            </w:pPr>
            <w:r w:rsidRPr="00240929">
              <w:rPr>
                <w:rFonts w:ascii="Times New Roman" w:eastAsia="Times New Roman" w:hAnsi="Times New Roman" w:cs="Times New Roman"/>
                <w:kern w:val="0"/>
                <w:sz w:val="24"/>
                <w:szCs w:val="24"/>
                <w14:ligatures w14:val="none"/>
              </w:rPr>
              <w:t xml:space="preserve">4.1. </w:t>
            </w:r>
            <w:r w:rsidR="000B1E76">
              <w:rPr>
                <w:rFonts w:ascii="Times New Roman" w:eastAsia="Times New Roman" w:hAnsi="Times New Roman" w:cs="Times New Roman"/>
                <w:kern w:val="0"/>
                <w:sz w:val="24"/>
                <w:szCs w:val="24"/>
                <w14:ligatures w14:val="none"/>
              </w:rPr>
              <w:t xml:space="preserve">Skatinti mokytojus ir pagalbos specialistus įsivertinti savo veiklą ir kompetencijas, kelti kvalifikaciją, atestuotis. </w:t>
            </w:r>
          </w:p>
          <w:p w14:paraId="64694304" w14:textId="0FCC0FA9" w:rsidR="00240929" w:rsidRPr="00240929" w:rsidRDefault="00240929" w:rsidP="00240929">
            <w:pPr>
              <w:shd w:val="clear" w:color="auto" w:fill="FFFFFF"/>
              <w:autoSpaceDN w:val="0"/>
              <w:spacing w:after="0" w:line="240" w:lineRule="auto"/>
              <w:rPr>
                <w:rFonts w:ascii="Times New Roman" w:eastAsia="Times New Roman" w:hAnsi="Times New Roman" w:cs="Times New Roman"/>
                <w:kern w:val="0"/>
                <w:sz w:val="24"/>
                <w:szCs w:val="24"/>
                <w:lang w:eastAsia="lt-LT"/>
                <w14:ligatures w14:val="none"/>
              </w:rPr>
            </w:pPr>
            <w:r w:rsidRPr="00240929">
              <w:rPr>
                <w:rFonts w:ascii="Times New Roman" w:eastAsia="Times New Roman" w:hAnsi="Times New Roman" w:cs="Times New Roman"/>
                <w:kern w:val="0"/>
                <w:sz w:val="24"/>
                <w:szCs w:val="24"/>
                <w:lang w:eastAsia="lt-LT"/>
                <w14:ligatures w14:val="none"/>
              </w:rPr>
              <w:t xml:space="preserve">4.2. </w:t>
            </w:r>
            <w:r w:rsidR="000B1E76">
              <w:rPr>
                <w:rFonts w:ascii="Times New Roman" w:eastAsia="Times New Roman" w:hAnsi="Times New Roman" w:cs="Times New Roman"/>
                <w:kern w:val="0"/>
                <w:sz w:val="24"/>
                <w:szCs w:val="24"/>
                <w:lang w:eastAsia="lt-LT"/>
                <w14:ligatures w14:val="none"/>
              </w:rPr>
              <w:t>Mokytojų stipriųjų ir tobulintų profesinių kompetencijų identifikavimas.</w:t>
            </w:r>
          </w:p>
          <w:p w14:paraId="05003203" w14:textId="6A3FDA50" w:rsidR="001016D0" w:rsidRDefault="00240929" w:rsidP="00240929">
            <w:pPr>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4.3</w:t>
            </w:r>
            <w:r w:rsidR="000B1E76">
              <w:rPr>
                <w:rFonts w:ascii="Times New Roman" w:eastAsia="Times New Roman" w:hAnsi="Times New Roman" w:cs="Times New Roman"/>
                <w:kern w:val="0"/>
                <w:sz w:val="24"/>
                <w:szCs w:val="24"/>
                <w14:ligatures w14:val="none"/>
              </w:rPr>
              <w:t xml:space="preserve">. </w:t>
            </w:r>
            <w:r w:rsidR="001016D0">
              <w:rPr>
                <w:rFonts w:ascii="Times New Roman" w:eastAsia="Times New Roman" w:hAnsi="Times New Roman" w:cs="Times New Roman"/>
                <w:kern w:val="0"/>
                <w:sz w:val="24"/>
                <w:szCs w:val="24"/>
                <w14:ligatures w14:val="none"/>
              </w:rPr>
              <w:t xml:space="preserve">Įtraukti mokyklos bendruomenę į bendrus seminarus, mokymus. </w:t>
            </w:r>
            <w:r w:rsidR="000B1E76">
              <w:rPr>
                <w:rFonts w:ascii="Times New Roman" w:eastAsia="Times New Roman" w:hAnsi="Times New Roman" w:cs="Times New Roman"/>
                <w:kern w:val="0"/>
                <w:sz w:val="24"/>
                <w:szCs w:val="24"/>
                <w14:ligatures w14:val="none"/>
              </w:rPr>
              <w:t xml:space="preserve"> </w:t>
            </w:r>
          </w:p>
          <w:p w14:paraId="5E03DE6D" w14:textId="77777777" w:rsidR="001016D0" w:rsidRDefault="001016D0" w:rsidP="0024092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4.4. Efektyvesnis mokytojų bendradarbiavimas ir dalinimasis pedagogine darbo patirtimi. </w:t>
            </w:r>
          </w:p>
          <w:p w14:paraId="353CEF88" w14:textId="466D9BA0" w:rsidR="00240929" w:rsidRPr="00240929" w:rsidRDefault="001016D0" w:rsidP="0024092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4.5. Skatinti bendradarbiavimą su užsienio partneriais. </w:t>
            </w:r>
            <w:r w:rsidR="00240929" w:rsidRPr="00240929">
              <w:rPr>
                <w:rFonts w:ascii="Times New Roman" w:eastAsia="Times New Roman" w:hAnsi="Times New Roman" w:cs="Times New Roman"/>
                <w:kern w:val="0"/>
                <w:sz w:val="24"/>
                <w:szCs w:val="24"/>
                <w:shd w:val="clear" w:color="auto" w:fill="FFFFFF"/>
                <w:lang w:eastAsia="ar-SA"/>
                <w14:ligatures w14:val="none"/>
              </w:rPr>
              <w:t xml:space="preserve"> </w:t>
            </w:r>
          </w:p>
        </w:tc>
      </w:tr>
      <w:tr w:rsidR="00240929" w:rsidRPr="00240929" w14:paraId="3456B7BE" w14:textId="77777777" w:rsidTr="005F32CF">
        <w:trPr>
          <w:trHeight w:val="284"/>
        </w:trPr>
        <w:tc>
          <w:tcPr>
            <w:tcW w:w="7371" w:type="dxa"/>
          </w:tcPr>
          <w:p w14:paraId="7F91546B" w14:textId="77777777" w:rsidR="00240929" w:rsidRPr="00240929" w:rsidRDefault="00240929" w:rsidP="00240929">
            <w:pPr>
              <w:spacing w:after="0" w:line="240" w:lineRule="auto"/>
              <w:rPr>
                <w:rFonts w:ascii="Times New Roman" w:eastAsia="Times New Roman" w:hAnsi="Times New Roman" w:cs="Times New Roman"/>
                <w:b/>
                <w:kern w:val="0"/>
                <w:sz w:val="24"/>
                <w:szCs w:val="24"/>
                <w14:ligatures w14:val="none"/>
              </w:rPr>
            </w:pPr>
            <w:r w:rsidRPr="00240929">
              <w:rPr>
                <w:rFonts w:ascii="Times New Roman" w:eastAsia="Times New Roman" w:hAnsi="Times New Roman" w:cs="Times New Roman"/>
                <w:b/>
                <w:kern w:val="0"/>
                <w:sz w:val="24"/>
                <w:szCs w:val="24"/>
                <w14:ligatures w14:val="none"/>
              </w:rPr>
              <w:t>Veikla:</w:t>
            </w:r>
          </w:p>
          <w:p w14:paraId="0AE647D2" w14:textId="77777777" w:rsidR="0039482E" w:rsidRPr="0039482E" w:rsidRDefault="0039482E" w:rsidP="0039482E">
            <w:pPr>
              <w:suppressAutoHyphens/>
              <w:autoSpaceDN w:val="0"/>
              <w:spacing w:after="0" w:line="240" w:lineRule="auto"/>
              <w:textAlignment w:val="baseline"/>
              <w:rPr>
                <w:rFonts w:ascii="Times New Roman" w:eastAsia="Times New Roman" w:hAnsi="Times New Roman" w:cs="Times New Roman"/>
                <w:kern w:val="0"/>
                <w:sz w:val="24"/>
                <w:szCs w:val="24"/>
                <w:lang w:eastAsia="ar-SA"/>
                <w14:ligatures w14:val="none"/>
              </w:rPr>
            </w:pPr>
            <w:r w:rsidRPr="0039482E">
              <w:rPr>
                <w:rFonts w:ascii="Times New Roman" w:eastAsia="Times New Roman" w:hAnsi="Times New Roman" w:cs="Times New Roman"/>
                <w:kern w:val="0"/>
                <w:sz w:val="24"/>
                <w:szCs w:val="24"/>
                <w14:ligatures w14:val="none"/>
              </w:rPr>
              <w:t>1. Mokytojai plės žinias ir kompetencijas seminaruose.</w:t>
            </w:r>
          </w:p>
          <w:p w14:paraId="3F5DE874" w14:textId="77777777" w:rsidR="0039482E" w:rsidRPr="0039482E" w:rsidRDefault="0039482E" w:rsidP="0039482E">
            <w:pPr>
              <w:shd w:val="clear" w:color="auto" w:fill="FFFFFF"/>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39482E">
              <w:rPr>
                <w:rFonts w:ascii="Times New Roman" w:eastAsia="Times New Roman" w:hAnsi="Times New Roman" w:cs="Times New Roman"/>
                <w:kern w:val="0"/>
                <w:sz w:val="24"/>
                <w:szCs w:val="24"/>
                <w14:ligatures w14:val="none"/>
              </w:rPr>
              <w:t>2. Intensyviau naudos skaitmenines interaktyvias užduotis.</w:t>
            </w:r>
          </w:p>
          <w:p w14:paraId="1F7CFFA6" w14:textId="56EECD75" w:rsidR="0039482E" w:rsidRPr="0039482E" w:rsidRDefault="0039482E" w:rsidP="0039482E">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39482E">
              <w:rPr>
                <w:rFonts w:ascii="Times New Roman" w:eastAsia="Times New Roman" w:hAnsi="Times New Roman" w:cs="Times New Roman"/>
                <w:kern w:val="0"/>
                <w:sz w:val="24"/>
                <w:szCs w:val="24"/>
                <w14:ligatures w14:val="none"/>
              </w:rPr>
              <w:t>3.Numatys aiškius vertinimo ir įsivertinimo kriterijus.</w:t>
            </w:r>
          </w:p>
          <w:p w14:paraId="3F2073FC" w14:textId="533E0FA2" w:rsidR="0017411A" w:rsidRDefault="0039482E" w:rsidP="0039482E">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39482E">
              <w:rPr>
                <w:rFonts w:ascii="Times New Roman" w:eastAsia="Times New Roman" w:hAnsi="Times New Roman" w:cs="Times New Roman"/>
                <w:kern w:val="0"/>
                <w:sz w:val="24"/>
                <w:szCs w:val="24"/>
                <w14:ligatures w14:val="none"/>
              </w:rPr>
              <w:t xml:space="preserve">4. Nuolatinis individualios mokinio pažangos ir įsivertinimo fiksavimas, pagal patvirtintus gimnazijos tvarkos aprašus. </w:t>
            </w:r>
          </w:p>
          <w:p w14:paraId="3052C4E1" w14:textId="77777777" w:rsidR="00C31E9B" w:rsidRDefault="0017411A" w:rsidP="0039482E">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 Per mokslo metus organizuojami 2 dalykų mokytojų susitikimai – pokalbiai su tėvais (globėjais, rūpintojais) ir mokiniu pažangai aptarti.</w:t>
            </w:r>
          </w:p>
          <w:p w14:paraId="11822D5F" w14:textId="77777777" w:rsidR="00431FD0" w:rsidRDefault="00C31E9B" w:rsidP="0039482E">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6. Mokytojai, ruošdami ilgalaikius dalykų planus, n</w:t>
            </w:r>
            <w:r w:rsidR="00431FD0">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kern w:val="0"/>
                <w:sz w:val="24"/>
                <w:szCs w:val="24"/>
                <w14:ligatures w14:val="none"/>
              </w:rPr>
              <w:t>mat</w:t>
            </w:r>
            <w:r w:rsidR="00431FD0">
              <w:rPr>
                <w:rFonts w:ascii="Times New Roman" w:eastAsia="Times New Roman" w:hAnsi="Times New Roman" w:cs="Times New Roman"/>
                <w:kern w:val="0"/>
                <w:sz w:val="24"/>
                <w:szCs w:val="24"/>
                <w14:ligatures w14:val="none"/>
              </w:rPr>
              <w:t>y</w:t>
            </w:r>
            <w:r>
              <w:rPr>
                <w:rFonts w:ascii="Times New Roman" w:eastAsia="Times New Roman" w:hAnsi="Times New Roman" w:cs="Times New Roman"/>
                <w:kern w:val="0"/>
                <w:sz w:val="24"/>
                <w:szCs w:val="24"/>
                <w14:ligatures w14:val="none"/>
              </w:rPr>
              <w:t xml:space="preserve">s 30 proc. turinio savo nuožiūra pamokoms pagal UTA. </w:t>
            </w:r>
          </w:p>
          <w:p w14:paraId="6ACC4061" w14:textId="77777777" w:rsidR="00431FD0" w:rsidRDefault="00431FD0" w:rsidP="0039482E">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 Mokiniai supažindinami su mieste teikiamomis neformaliojo švietimo programomis.</w:t>
            </w:r>
          </w:p>
          <w:p w14:paraId="0320E09C" w14:textId="0EEA8B4D" w:rsidR="003F3C4F" w:rsidRDefault="00431FD0" w:rsidP="0039482E">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 Identifikuojami gabiausi mokiniai.</w:t>
            </w:r>
            <w:r w:rsidR="0039482E" w:rsidRPr="0039482E">
              <w:rPr>
                <w:rFonts w:ascii="Times New Roman" w:eastAsia="Times New Roman" w:hAnsi="Times New Roman" w:cs="Times New Roman"/>
                <w:kern w:val="0"/>
                <w:sz w:val="24"/>
                <w:szCs w:val="24"/>
                <w14:ligatures w14:val="none"/>
              </w:rPr>
              <w:t xml:space="preserve"> </w:t>
            </w:r>
          </w:p>
          <w:p w14:paraId="196856B4" w14:textId="7175E779" w:rsidR="0039482E" w:rsidRPr="0039482E" w:rsidRDefault="003F3C4F" w:rsidP="0039482E">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 Pamokose, projektinėse veiklose, atliekant namų darbus, galimybė naudotis IKT.</w:t>
            </w:r>
            <w:r w:rsidR="0039482E" w:rsidRPr="0039482E">
              <w:rPr>
                <w:rFonts w:ascii="Times New Roman" w:eastAsia="Times New Roman" w:hAnsi="Times New Roman" w:cs="Times New Roman"/>
                <w:kern w:val="0"/>
                <w:sz w:val="24"/>
                <w:szCs w:val="24"/>
                <w14:ligatures w14:val="none"/>
              </w:rPr>
              <w:t xml:space="preserve"> </w:t>
            </w:r>
          </w:p>
          <w:p w14:paraId="52D2F13C" w14:textId="196925D2" w:rsidR="0039482E" w:rsidRDefault="003F3C4F" w:rsidP="0039482E">
            <w:pPr>
              <w:shd w:val="clear" w:color="auto" w:fill="FFFFFF"/>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w:t>
            </w:r>
            <w:r w:rsidR="0039482E" w:rsidRPr="0039482E">
              <w:rPr>
                <w:rFonts w:ascii="Times New Roman" w:eastAsia="Times New Roman" w:hAnsi="Times New Roman" w:cs="Times New Roman"/>
                <w:kern w:val="0"/>
                <w:sz w:val="24"/>
                <w:szCs w:val="24"/>
                <w14:ligatures w14:val="none"/>
              </w:rPr>
              <w:t xml:space="preserve">. Ugdymo procese naudojant </w:t>
            </w:r>
            <w:proofErr w:type="spellStart"/>
            <w:r w:rsidR="0039482E" w:rsidRPr="0039482E">
              <w:rPr>
                <w:rFonts w:ascii="Times New Roman" w:eastAsia="Times New Roman" w:hAnsi="Times New Roman" w:cs="Times New Roman"/>
                <w:kern w:val="0"/>
                <w:sz w:val="24"/>
                <w:szCs w:val="24"/>
                <w14:ligatures w14:val="none"/>
              </w:rPr>
              <w:t>inovatyvius</w:t>
            </w:r>
            <w:proofErr w:type="spellEnd"/>
            <w:r w:rsidR="0039482E" w:rsidRPr="0039482E">
              <w:rPr>
                <w:rFonts w:ascii="Times New Roman" w:eastAsia="Times New Roman" w:hAnsi="Times New Roman" w:cs="Times New Roman"/>
                <w:kern w:val="0"/>
                <w:sz w:val="24"/>
                <w:szCs w:val="24"/>
                <w14:ligatures w14:val="none"/>
              </w:rPr>
              <w:t xml:space="preserve"> mokymo(</w:t>
            </w:r>
            <w:proofErr w:type="spellStart"/>
            <w:r w:rsidR="0039482E" w:rsidRPr="0039482E">
              <w:rPr>
                <w:rFonts w:ascii="Times New Roman" w:eastAsia="Times New Roman" w:hAnsi="Times New Roman" w:cs="Times New Roman"/>
                <w:kern w:val="0"/>
                <w:sz w:val="24"/>
                <w:szCs w:val="24"/>
                <w14:ligatures w14:val="none"/>
              </w:rPr>
              <w:t>si</w:t>
            </w:r>
            <w:proofErr w:type="spellEnd"/>
            <w:r w:rsidR="0039482E" w:rsidRPr="0039482E">
              <w:rPr>
                <w:rFonts w:ascii="Times New Roman" w:eastAsia="Times New Roman" w:hAnsi="Times New Roman" w:cs="Times New Roman"/>
                <w:kern w:val="0"/>
                <w:sz w:val="24"/>
                <w:szCs w:val="24"/>
                <w14:ligatures w14:val="none"/>
              </w:rPr>
              <w:t>) metodus atrasti mokinio tobulintinas ir stipriąsias kompetencijas.</w:t>
            </w:r>
          </w:p>
          <w:p w14:paraId="3ABB573E" w14:textId="7D6E44D9" w:rsidR="003F3C4F" w:rsidRDefault="003F3C4F" w:rsidP="0039482E">
            <w:pPr>
              <w:shd w:val="clear" w:color="auto" w:fill="FFFFFF"/>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 Tobulinamos bendrosios ir dalykinės, susijusios su ugdymo turinio kaita, kompetencijos (5 dienos per metus).</w:t>
            </w:r>
          </w:p>
          <w:p w14:paraId="17DAFD1B" w14:textId="59FB4EDD" w:rsidR="003F3C4F" w:rsidRPr="0039482E" w:rsidRDefault="003F3C4F" w:rsidP="0039482E">
            <w:pPr>
              <w:shd w:val="clear" w:color="auto" w:fill="FFFFFF"/>
              <w:suppressAutoHyphens/>
              <w:autoSpaceDN w:val="0"/>
              <w:spacing w:after="0" w:line="240" w:lineRule="auto"/>
              <w:textAlignment w:val="baseline"/>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14:ligatures w14:val="none"/>
              </w:rPr>
              <w:t xml:space="preserve">12. Siekiant </w:t>
            </w:r>
            <w:r w:rsidR="00B06D1A">
              <w:rPr>
                <w:rFonts w:ascii="Times New Roman" w:eastAsia="Times New Roman" w:hAnsi="Times New Roman" w:cs="Times New Roman"/>
                <w:kern w:val="0"/>
                <w:sz w:val="24"/>
                <w:szCs w:val="24"/>
                <w14:ligatures w14:val="none"/>
              </w:rPr>
              <w:t>geresnės ugdymo kokybės, tobulinamos bendravimo kompetencijos bendradarbiaujant su rajono ir respublikos mokyklų pedagogais.</w:t>
            </w:r>
          </w:p>
          <w:p w14:paraId="017D6D55" w14:textId="76A9D481" w:rsidR="0039482E" w:rsidRPr="0039482E" w:rsidRDefault="003D7471" w:rsidP="0039482E">
            <w:pPr>
              <w:shd w:val="clear" w:color="auto" w:fill="FFFFFF"/>
              <w:suppressAutoHyphens/>
              <w:autoSpaceDN w:val="0"/>
              <w:spacing w:after="0" w:line="240" w:lineRule="auto"/>
              <w:textAlignment w:val="baseline"/>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14:ligatures w14:val="none"/>
              </w:rPr>
              <w:t>13</w:t>
            </w:r>
            <w:r w:rsidR="0039482E" w:rsidRPr="0039482E">
              <w:rPr>
                <w:rFonts w:ascii="Times New Roman" w:eastAsia="Times New Roman" w:hAnsi="Times New Roman" w:cs="Times New Roman"/>
                <w:kern w:val="0"/>
                <w:sz w:val="24"/>
                <w:szCs w:val="24"/>
                <w14:ligatures w14:val="none"/>
              </w:rPr>
              <w:t>. Gerosios patirties sklaida, metodinių grupių bendradarbiavimas integruojant ugdymo turinį.</w:t>
            </w:r>
          </w:p>
          <w:p w14:paraId="25FFFDC0" w14:textId="178D666D" w:rsidR="00240929" w:rsidRPr="00240929" w:rsidRDefault="003D7471" w:rsidP="00240929">
            <w:pPr>
              <w:shd w:val="clear" w:color="auto" w:fill="FFFFFF"/>
              <w:suppressAutoHyphens/>
              <w:autoSpaceDN w:val="0"/>
              <w:spacing w:after="0" w:line="240" w:lineRule="auto"/>
              <w:textAlignment w:val="baseline"/>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14</w:t>
            </w:r>
            <w:r w:rsidR="0039482E" w:rsidRPr="0039482E">
              <w:rPr>
                <w:rFonts w:ascii="Times New Roman" w:eastAsia="Times New Roman" w:hAnsi="Times New Roman" w:cs="Times New Roman"/>
                <w:kern w:val="0"/>
                <w:sz w:val="24"/>
                <w:szCs w:val="24"/>
                <w:lang w:eastAsia="ar-SA"/>
                <w14:ligatures w14:val="none"/>
              </w:rPr>
              <w:t>. Darbuotojų skatinimas savarankiškai ir bendruomenės sprendimu planuotis profesinį tobulėjimą</w:t>
            </w:r>
            <w:r w:rsidR="008939D5">
              <w:rPr>
                <w:rFonts w:ascii="Times New Roman" w:eastAsia="Times New Roman" w:hAnsi="Times New Roman" w:cs="Times New Roman"/>
                <w:kern w:val="0"/>
                <w:sz w:val="24"/>
                <w:szCs w:val="24"/>
                <w:lang w:eastAsia="ar-SA"/>
                <w14:ligatures w14:val="none"/>
              </w:rPr>
              <w:t xml:space="preserve"> </w:t>
            </w:r>
            <w:r w:rsidR="0039482E" w:rsidRPr="0039482E">
              <w:rPr>
                <w:rFonts w:ascii="Times New Roman" w:eastAsia="Times New Roman" w:hAnsi="Times New Roman" w:cs="Times New Roman"/>
                <w:kern w:val="0"/>
                <w:sz w:val="24"/>
                <w:szCs w:val="24"/>
                <w:lang w:eastAsia="ar-SA"/>
                <w14:ligatures w14:val="none"/>
              </w:rPr>
              <w:t>(ne mažiau kaip 5 dienos).</w:t>
            </w:r>
          </w:p>
        </w:tc>
        <w:tc>
          <w:tcPr>
            <w:tcW w:w="7088" w:type="dxa"/>
          </w:tcPr>
          <w:p w14:paraId="68B664C5" w14:textId="77777777" w:rsidR="00240929" w:rsidRPr="00240929" w:rsidRDefault="00240929" w:rsidP="00240929">
            <w:pPr>
              <w:spacing w:after="0" w:line="240" w:lineRule="auto"/>
              <w:rPr>
                <w:rFonts w:ascii="Times New Roman" w:eastAsia="Times New Roman" w:hAnsi="Times New Roman" w:cs="Times New Roman"/>
                <w:b/>
                <w:bCs/>
                <w:spacing w:val="-2"/>
                <w:kern w:val="0"/>
                <w:sz w:val="24"/>
                <w:szCs w:val="24"/>
                <w14:ligatures w14:val="none"/>
              </w:rPr>
            </w:pPr>
            <w:r w:rsidRPr="00240929">
              <w:rPr>
                <w:rFonts w:ascii="Times New Roman" w:eastAsia="Times New Roman" w:hAnsi="Times New Roman" w:cs="Times New Roman"/>
                <w:b/>
                <w:bCs/>
                <w:spacing w:val="-2"/>
                <w:kern w:val="0"/>
                <w:sz w:val="24"/>
                <w:szCs w:val="24"/>
                <w14:ligatures w14:val="none"/>
              </w:rPr>
              <w:lastRenderedPageBreak/>
              <w:t>Laukiami rezultatai:</w:t>
            </w:r>
          </w:p>
          <w:p w14:paraId="60E2761C" w14:textId="77777777" w:rsidR="0039482E" w:rsidRPr="0039482E" w:rsidRDefault="0039482E" w:rsidP="0039482E">
            <w:pPr>
              <w:suppressAutoHyphens/>
              <w:autoSpaceDN w:val="0"/>
              <w:spacing w:after="0" w:line="240" w:lineRule="auto"/>
              <w:textAlignment w:val="baseline"/>
              <w:rPr>
                <w:rFonts w:ascii="Times New Roman" w:eastAsia="Times New Roman" w:hAnsi="Times New Roman" w:cs="Times New Roman"/>
                <w:kern w:val="0"/>
                <w:sz w:val="24"/>
                <w:szCs w:val="24"/>
                <w:lang w:eastAsia="ar-SA"/>
                <w14:ligatures w14:val="none"/>
              </w:rPr>
            </w:pPr>
            <w:r w:rsidRPr="0039482E">
              <w:rPr>
                <w:rFonts w:ascii="Times New Roman" w:eastAsia="Times New Roman" w:hAnsi="Times New Roman" w:cs="Times New Roman"/>
                <w:kern w:val="0"/>
                <w:sz w:val="24"/>
                <w:szCs w:val="24"/>
                <w:lang w:eastAsia="ar-SA"/>
                <w14:ligatures w14:val="none"/>
              </w:rPr>
              <w:t>1. Pritaikys pamokose.</w:t>
            </w:r>
          </w:p>
          <w:p w14:paraId="6AD9FE64" w14:textId="77777777" w:rsidR="0039482E" w:rsidRPr="0039482E" w:rsidRDefault="0039482E" w:rsidP="0039482E">
            <w:pPr>
              <w:suppressAutoHyphens/>
              <w:autoSpaceDN w:val="0"/>
              <w:spacing w:after="0" w:line="240" w:lineRule="auto"/>
              <w:textAlignment w:val="baseline"/>
              <w:rPr>
                <w:rFonts w:ascii="Times New Roman" w:eastAsia="Times New Roman" w:hAnsi="Times New Roman" w:cs="Times New Roman"/>
                <w:kern w:val="0"/>
                <w:sz w:val="24"/>
                <w:szCs w:val="24"/>
                <w:lang w:eastAsia="ar-SA"/>
                <w14:ligatures w14:val="none"/>
              </w:rPr>
            </w:pPr>
            <w:r w:rsidRPr="0039482E">
              <w:rPr>
                <w:rFonts w:ascii="Times New Roman" w:eastAsia="Times New Roman" w:hAnsi="Times New Roman" w:cs="Times New Roman"/>
                <w:kern w:val="0"/>
                <w:sz w:val="24"/>
                <w:szCs w:val="24"/>
                <w:lang w:eastAsia="ar-SA"/>
                <w14:ligatures w14:val="none"/>
              </w:rPr>
              <w:t>2. Pamokos taps įdomesnės, augs mokinių mokymosi motyvacija.</w:t>
            </w:r>
          </w:p>
          <w:p w14:paraId="6EBF02A3" w14:textId="068FEB07" w:rsidR="0039482E" w:rsidRDefault="0039482E" w:rsidP="0039482E">
            <w:pPr>
              <w:suppressAutoHyphens/>
              <w:autoSpaceDN w:val="0"/>
              <w:spacing w:after="0" w:line="240" w:lineRule="auto"/>
              <w:textAlignment w:val="baseline"/>
              <w:rPr>
                <w:rFonts w:ascii="Times New Roman" w:eastAsia="Times New Roman" w:hAnsi="Times New Roman" w:cs="Times New Roman"/>
                <w:kern w:val="0"/>
                <w:sz w:val="24"/>
                <w:szCs w:val="24"/>
                <w:lang w:eastAsia="ar-SA"/>
                <w14:ligatures w14:val="none"/>
              </w:rPr>
            </w:pPr>
            <w:r w:rsidRPr="0039482E">
              <w:rPr>
                <w:rFonts w:ascii="Times New Roman" w:eastAsia="Times New Roman" w:hAnsi="Times New Roman" w:cs="Times New Roman"/>
                <w:kern w:val="0"/>
                <w:sz w:val="24"/>
                <w:szCs w:val="24"/>
                <w:lang w:eastAsia="ar-SA"/>
                <w14:ligatures w14:val="none"/>
              </w:rPr>
              <w:t>3. Mokiniui, mokytojui ir tėvams bus aiški vertinimo tvarka ir rezultatai, pasiekimų pamatavimas.</w:t>
            </w:r>
          </w:p>
          <w:p w14:paraId="7A5C8968" w14:textId="0550AFB6" w:rsidR="0017411A" w:rsidRPr="0039482E" w:rsidRDefault="0017411A" w:rsidP="0039482E">
            <w:pPr>
              <w:suppressAutoHyphens/>
              <w:autoSpaceDN w:val="0"/>
              <w:spacing w:after="0" w:line="240" w:lineRule="auto"/>
              <w:textAlignment w:val="baseline"/>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4. Mažės pamokų praleidimas dėl nepateisinamų priežasčių (kasmet iki 5 proc.).</w:t>
            </w:r>
          </w:p>
          <w:p w14:paraId="30D51C8E" w14:textId="5BFF0CAE" w:rsidR="0039482E" w:rsidRDefault="0017411A" w:rsidP="0039482E">
            <w:pPr>
              <w:suppressAutoHyphens/>
              <w:autoSpaceDN w:val="0"/>
              <w:spacing w:after="0" w:line="240" w:lineRule="auto"/>
              <w:textAlignment w:val="baseline"/>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5</w:t>
            </w:r>
            <w:r w:rsidR="0039482E" w:rsidRPr="0039482E">
              <w:rPr>
                <w:rFonts w:ascii="Times New Roman" w:eastAsia="Times New Roman" w:hAnsi="Times New Roman" w:cs="Times New Roman"/>
                <w:iCs/>
                <w:kern w:val="0"/>
                <w:sz w:val="24"/>
                <w:szCs w:val="24"/>
                <w:lang w:eastAsia="ar-SA"/>
                <w14:ligatures w14:val="none"/>
              </w:rPr>
              <w:t xml:space="preserve">. Gerės mokymosi rezultatai, </w:t>
            </w:r>
            <w:r>
              <w:rPr>
                <w:rFonts w:ascii="Times New Roman" w:eastAsia="Times New Roman" w:hAnsi="Times New Roman" w:cs="Times New Roman"/>
                <w:iCs/>
                <w:kern w:val="0"/>
                <w:sz w:val="24"/>
                <w:szCs w:val="24"/>
                <w:lang w:eastAsia="ar-SA"/>
                <w14:ligatures w14:val="none"/>
              </w:rPr>
              <w:t xml:space="preserve">ugdymosi pažanga, </w:t>
            </w:r>
            <w:r w:rsidR="0039482E" w:rsidRPr="0039482E">
              <w:rPr>
                <w:rFonts w:ascii="Times New Roman" w:eastAsia="Times New Roman" w:hAnsi="Times New Roman" w:cs="Times New Roman"/>
                <w:iCs/>
                <w:kern w:val="0"/>
                <w:sz w:val="24"/>
                <w:szCs w:val="24"/>
                <w:lang w:eastAsia="ar-SA"/>
                <w14:ligatures w14:val="none"/>
              </w:rPr>
              <w:t>motyvacija mokytis.</w:t>
            </w:r>
          </w:p>
          <w:p w14:paraId="66164B3A" w14:textId="6DC32C32" w:rsidR="00431FD0" w:rsidRDefault="00431FD0" w:rsidP="0039482E">
            <w:pPr>
              <w:suppressAutoHyphens/>
              <w:autoSpaceDN w:val="0"/>
              <w:spacing w:after="0" w:line="240" w:lineRule="auto"/>
              <w:textAlignment w:val="baseline"/>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lastRenderedPageBreak/>
              <w:t>6. Parengto UTA plano (nuo 85 proc. iki 100) įgyvendinimas.</w:t>
            </w:r>
          </w:p>
          <w:p w14:paraId="5F7E2F39" w14:textId="28369170" w:rsidR="00431FD0" w:rsidRDefault="00431FD0" w:rsidP="0039482E">
            <w:pPr>
              <w:suppressAutoHyphens/>
              <w:autoSpaceDN w:val="0"/>
              <w:spacing w:after="0" w:line="240" w:lineRule="auto"/>
              <w:textAlignment w:val="baseline"/>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 xml:space="preserve">7. Mokyklinėse olimpiadose dalyvaus iki 30 proc. mokinių, rajoninėse olimpiadose 2–3 proc. didės prizinių vietų skaičius, 5–8 proc. mokinių dalyvaus šalies olimpiadose, konkursuose. </w:t>
            </w:r>
          </w:p>
          <w:p w14:paraId="61BF6ECA" w14:textId="6E4E7A7A" w:rsidR="00431FD0" w:rsidRDefault="00431FD0" w:rsidP="0039482E">
            <w:pPr>
              <w:suppressAutoHyphens/>
              <w:autoSpaceDN w:val="0"/>
              <w:spacing w:after="0" w:line="240" w:lineRule="auto"/>
              <w:textAlignment w:val="baseline"/>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 xml:space="preserve">8. Kasmet dalyvaujama </w:t>
            </w:r>
            <w:r w:rsidR="00A02ABE">
              <w:rPr>
                <w:rFonts w:ascii="Times New Roman" w:eastAsia="Times New Roman" w:hAnsi="Times New Roman" w:cs="Times New Roman"/>
                <w:iCs/>
                <w:kern w:val="0"/>
                <w:sz w:val="24"/>
                <w:szCs w:val="24"/>
                <w:lang w:eastAsia="ar-SA"/>
                <w14:ligatures w14:val="none"/>
              </w:rPr>
              <w:t>„</w:t>
            </w:r>
            <w:r>
              <w:rPr>
                <w:rFonts w:ascii="Times New Roman" w:eastAsia="Times New Roman" w:hAnsi="Times New Roman" w:cs="Times New Roman"/>
                <w:iCs/>
                <w:kern w:val="0"/>
                <w:sz w:val="24"/>
                <w:szCs w:val="24"/>
                <w:lang w:eastAsia="ar-SA"/>
                <w14:ligatures w14:val="none"/>
              </w:rPr>
              <w:t>Erasmus+</w:t>
            </w:r>
            <w:r w:rsidR="00A02ABE">
              <w:rPr>
                <w:rFonts w:ascii="Times New Roman" w:eastAsia="Times New Roman" w:hAnsi="Times New Roman" w:cs="Times New Roman"/>
                <w:iCs/>
                <w:kern w:val="0"/>
                <w:sz w:val="24"/>
                <w:szCs w:val="24"/>
                <w:lang w:eastAsia="ar-SA"/>
                <w14:ligatures w14:val="none"/>
              </w:rPr>
              <w:t>“</w:t>
            </w:r>
            <w:r>
              <w:rPr>
                <w:rFonts w:ascii="Times New Roman" w:eastAsia="Times New Roman" w:hAnsi="Times New Roman" w:cs="Times New Roman"/>
                <w:iCs/>
                <w:kern w:val="0"/>
                <w:sz w:val="24"/>
                <w:szCs w:val="24"/>
                <w:lang w:eastAsia="ar-SA"/>
                <w14:ligatures w14:val="none"/>
              </w:rPr>
              <w:t xml:space="preserve"> partnerysčių projektuose, respublikiniuose konkursuose. </w:t>
            </w:r>
          </w:p>
          <w:p w14:paraId="4B025E30" w14:textId="098D9C93" w:rsidR="00431FD0" w:rsidRDefault="00431FD0" w:rsidP="0039482E">
            <w:pPr>
              <w:suppressAutoHyphens/>
              <w:autoSpaceDN w:val="0"/>
              <w:spacing w:after="0" w:line="240" w:lineRule="auto"/>
              <w:textAlignment w:val="baseline"/>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 xml:space="preserve">9. Didės mokinių, dalyvaujančių neformaliojo švietimo būreliuose, skaičius. </w:t>
            </w:r>
          </w:p>
          <w:p w14:paraId="545AA003" w14:textId="7E9EAFCA" w:rsidR="003F3C4F" w:rsidRPr="0039482E" w:rsidRDefault="003F3C4F" w:rsidP="0039482E">
            <w:pPr>
              <w:suppressAutoHyphens/>
              <w:autoSpaceDN w:val="0"/>
              <w:spacing w:after="0" w:line="240" w:lineRule="auto"/>
              <w:textAlignment w:val="baseline"/>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10. Skaitmeninis turinys ir technologijos pad</w:t>
            </w:r>
            <w:r w:rsidR="00A02ABE">
              <w:rPr>
                <w:rFonts w:ascii="Times New Roman" w:eastAsia="Times New Roman" w:hAnsi="Times New Roman" w:cs="Times New Roman"/>
                <w:iCs/>
                <w:kern w:val="0"/>
                <w:sz w:val="24"/>
                <w:szCs w:val="24"/>
                <w:lang w:eastAsia="ar-SA"/>
                <w14:ligatures w14:val="none"/>
              </w:rPr>
              <w:t>ės</w:t>
            </w:r>
            <w:r>
              <w:rPr>
                <w:rFonts w:ascii="Times New Roman" w:eastAsia="Times New Roman" w:hAnsi="Times New Roman" w:cs="Times New Roman"/>
                <w:iCs/>
                <w:kern w:val="0"/>
                <w:sz w:val="24"/>
                <w:szCs w:val="24"/>
                <w:lang w:eastAsia="ar-SA"/>
                <w14:ligatures w14:val="none"/>
              </w:rPr>
              <w:t xml:space="preserve"> įvairiapusiškiau ir patraukliau mokytis.</w:t>
            </w:r>
          </w:p>
          <w:p w14:paraId="7AB53871" w14:textId="1B22C520" w:rsidR="0039482E" w:rsidRDefault="003F3C4F" w:rsidP="0039482E">
            <w:pPr>
              <w:suppressAutoHyphens/>
              <w:autoSpaceDN w:val="0"/>
              <w:spacing w:after="0" w:line="240" w:lineRule="auto"/>
              <w:textAlignment w:val="baseline"/>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11</w:t>
            </w:r>
            <w:r w:rsidR="0039482E" w:rsidRPr="0039482E">
              <w:rPr>
                <w:rFonts w:ascii="Times New Roman" w:eastAsia="Times New Roman" w:hAnsi="Times New Roman" w:cs="Times New Roman"/>
                <w:iCs/>
                <w:kern w:val="0"/>
                <w:sz w:val="24"/>
                <w:szCs w:val="24"/>
                <w:lang w:eastAsia="ar-SA"/>
                <w14:ligatures w14:val="none"/>
              </w:rPr>
              <w:t xml:space="preserve">. Per netradicines veiklas (edukacijos, žygiai, tyrinėjimai ir kt.) </w:t>
            </w:r>
            <w:r w:rsidR="00A02ABE">
              <w:rPr>
                <w:rFonts w:ascii="Times New Roman" w:eastAsia="Times New Roman" w:hAnsi="Times New Roman" w:cs="Times New Roman"/>
                <w:iCs/>
                <w:kern w:val="0"/>
                <w:sz w:val="24"/>
                <w:szCs w:val="24"/>
                <w:lang w:eastAsia="ar-SA"/>
                <w14:ligatures w14:val="none"/>
              </w:rPr>
              <w:t xml:space="preserve">mokiniai bus </w:t>
            </w:r>
            <w:r w:rsidR="0039482E" w:rsidRPr="0039482E">
              <w:rPr>
                <w:rFonts w:ascii="Times New Roman" w:eastAsia="Times New Roman" w:hAnsi="Times New Roman" w:cs="Times New Roman"/>
                <w:iCs/>
                <w:kern w:val="0"/>
                <w:sz w:val="24"/>
                <w:szCs w:val="24"/>
                <w:lang w:eastAsia="ar-SA"/>
                <w14:ligatures w14:val="none"/>
              </w:rPr>
              <w:t>įtraukiami į aktyvų mokymą(</w:t>
            </w:r>
            <w:proofErr w:type="spellStart"/>
            <w:r w:rsidR="0039482E" w:rsidRPr="0039482E">
              <w:rPr>
                <w:rFonts w:ascii="Times New Roman" w:eastAsia="Times New Roman" w:hAnsi="Times New Roman" w:cs="Times New Roman"/>
                <w:iCs/>
                <w:kern w:val="0"/>
                <w:sz w:val="24"/>
                <w:szCs w:val="24"/>
                <w:lang w:eastAsia="ar-SA"/>
                <w14:ligatures w14:val="none"/>
              </w:rPr>
              <w:t>si</w:t>
            </w:r>
            <w:proofErr w:type="spellEnd"/>
            <w:r w:rsidR="0039482E" w:rsidRPr="0039482E">
              <w:rPr>
                <w:rFonts w:ascii="Times New Roman" w:eastAsia="Times New Roman" w:hAnsi="Times New Roman" w:cs="Times New Roman"/>
                <w:iCs/>
                <w:kern w:val="0"/>
                <w:sz w:val="24"/>
                <w:szCs w:val="24"/>
                <w:lang w:eastAsia="ar-SA"/>
                <w14:ligatures w14:val="none"/>
              </w:rPr>
              <w:t>).</w:t>
            </w:r>
          </w:p>
          <w:p w14:paraId="353E37F0" w14:textId="3AAFD3DF" w:rsidR="003F3C4F" w:rsidRDefault="003F3C4F" w:rsidP="0039482E">
            <w:pPr>
              <w:suppressAutoHyphens/>
              <w:autoSpaceDN w:val="0"/>
              <w:spacing w:after="0" w:line="240" w:lineRule="auto"/>
              <w:textAlignment w:val="baseline"/>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12. 100 proc. mokytojų dalyvau</w:t>
            </w:r>
            <w:r w:rsidR="00A02ABE">
              <w:rPr>
                <w:rFonts w:ascii="Times New Roman" w:eastAsia="Times New Roman" w:hAnsi="Times New Roman" w:cs="Times New Roman"/>
                <w:iCs/>
                <w:kern w:val="0"/>
                <w:sz w:val="24"/>
                <w:szCs w:val="24"/>
                <w:lang w:eastAsia="ar-SA"/>
                <w14:ligatures w14:val="none"/>
              </w:rPr>
              <w:t>s</w:t>
            </w:r>
            <w:r>
              <w:rPr>
                <w:rFonts w:ascii="Times New Roman" w:eastAsia="Times New Roman" w:hAnsi="Times New Roman" w:cs="Times New Roman"/>
                <w:iCs/>
                <w:kern w:val="0"/>
                <w:sz w:val="24"/>
                <w:szCs w:val="24"/>
                <w:lang w:eastAsia="ar-SA"/>
                <w14:ligatures w14:val="none"/>
              </w:rPr>
              <w:t xml:space="preserve"> kvalifikacijos ir kompetencijų tobulinimo renginiuose. </w:t>
            </w:r>
          </w:p>
          <w:p w14:paraId="7370777C" w14:textId="5DF61644" w:rsidR="003F3C4F" w:rsidRDefault="003F3C4F" w:rsidP="0039482E">
            <w:pPr>
              <w:suppressAutoHyphens/>
              <w:autoSpaceDN w:val="0"/>
              <w:spacing w:after="0" w:line="240" w:lineRule="auto"/>
              <w:textAlignment w:val="baseline"/>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 xml:space="preserve">13. </w:t>
            </w:r>
            <w:r w:rsidR="00A02ABE">
              <w:rPr>
                <w:rFonts w:ascii="Times New Roman" w:eastAsia="Times New Roman" w:hAnsi="Times New Roman" w:cs="Times New Roman"/>
                <w:iCs/>
                <w:kern w:val="0"/>
                <w:sz w:val="24"/>
                <w:szCs w:val="24"/>
                <w:lang w:eastAsia="ar-SA"/>
                <w14:ligatures w14:val="none"/>
              </w:rPr>
              <w:t>Bus s</w:t>
            </w:r>
            <w:r>
              <w:rPr>
                <w:rFonts w:ascii="Times New Roman" w:eastAsia="Times New Roman" w:hAnsi="Times New Roman" w:cs="Times New Roman"/>
                <w:iCs/>
                <w:kern w:val="0"/>
                <w:sz w:val="24"/>
                <w:szCs w:val="24"/>
                <w:lang w:eastAsia="ar-SA"/>
                <w14:ligatures w14:val="none"/>
              </w:rPr>
              <w:t>katinamas tęstinis kvalifikacijos tobulinimas, orientuotas į kompetencijų įgijimą ir naujų praktinių įgūdžių susiformavimą.</w:t>
            </w:r>
          </w:p>
          <w:p w14:paraId="3282E4DF" w14:textId="674E31FA" w:rsidR="00B06D1A" w:rsidRPr="0039482E" w:rsidRDefault="00B06D1A" w:rsidP="0039482E">
            <w:pPr>
              <w:suppressAutoHyphens/>
              <w:autoSpaceDN w:val="0"/>
              <w:spacing w:after="0" w:line="240" w:lineRule="auto"/>
              <w:textAlignment w:val="baseline"/>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14. Įgyjama aukštesnė kvalifikacinė kategorija.</w:t>
            </w:r>
          </w:p>
          <w:p w14:paraId="1543447C" w14:textId="697EF880" w:rsidR="0039482E" w:rsidRPr="0039482E" w:rsidRDefault="003D7471" w:rsidP="0039482E">
            <w:pPr>
              <w:suppressAutoHyphens/>
              <w:autoSpaceDN w:val="0"/>
              <w:spacing w:after="0" w:line="240" w:lineRule="auto"/>
              <w:textAlignment w:val="baseline"/>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15</w:t>
            </w:r>
            <w:r w:rsidR="0039482E" w:rsidRPr="0039482E">
              <w:rPr>
                <w:rFonts w:ascii="Times New Roman" w:eastAsia="Times New Roman" w:hAnsi="Times New Roman" w:cs="Times New Roman"/>
                <w:iCs/>
                <w:kern w:val="0"/>
                <w:sz w:val="24"/>
                <w:szCs w:val="24"/>
                <w:lang w:eastAsia="ar-SA"/>
                <w14:ligatures w14:val="none"/>
              </w:rPr>
              <w:t>. Naujų metodų taikymas, ugdymo turinio įvairovė pamokose ir netradicinėse veiklose.</w:t>
            </w:r>
          </w:p>
          <w:p w14:paraId="314EBA88" w14:textId="0950D8F6" w:rsidR="00F7666F" w:rsidRPr="0059455B" w:rsidRDefault="003D7471" w:rsidP="0059455B">
            <w:pPr>
              <w:suppressAutoHyphens/>
              <w:autoSpaceDN w:val="0"/>
              <w:spacing w:after="0" w:line="240" w:lineRule="auto"/>
              <w:textAlignment w:val="baseline"/>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16</w:t>
            </w:r>
            <w:r w:rsidR="0039482E" w:rsidRPr="0039482E">
              <w:rPr>
                <w:rFonts w:ascii="Times New Roman" w:eastAsia="Times New Roman" w:hAnsi="Times New Roman" w:cs="Times New Roman"/>
                <w:iCs/>
                <w:kern w:val="0"/>
                <w:sz w:val="24"/>
                <w:szCs w:val="24"/>
                <w:lang w:eastAsia="ar-SA"/>
                <w14:ligatures w14:val="none"/>
              </w:rPr>
              <w:t>. Profesinis pedagogų tobulėjimas leis pasiekti geresnių mokinių pasiekimų ir pažangos rezultatų.</w:t>
            </w:r>
          </w:p>
        </w:tc>
      </w:tr>
      <w:tr w:rsidR="00240929" w:rsidRPr="00240929" w14:paraId="3F937FB8" w14:textId="77777777" w:rsidTr="005F32CF">
        <w:tc>
          <w:tcPr>
            <w:tcW w:w="14459" w:type="dxa"/>
            <w:gridSpan w:val="2"/>
          </w:tcPr>
          <w:p w14:paraId="7DD3C0AC" w14:textId="4F1A238E" w:rsidR="00240929" w:rsidRPr="00240929" w:rsidRDefault="00240929" w:rsidP="00240929">
            <w:pPr>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b/>
                <w:bCs/>
                <w:spacing w:val="-3"/>
                <w:kern w:val="0"/>
                <w:sz w:val="24"/>
                <w:szCs w:val="24"/>
                <w14:ligatures w14:val="none"/>
              </w:rPr>
              <w:lastRenderedPageBreak/>
              <w:t xml:space="preserve">Efekto kriterijai: </w:t>
            </w:r>
            <w:r w:rsidR="003D7471">
              <w:rPr>
                <w:rFonts w:ascii="Times New Roman" w:eastAsia="Times New Roman" w:hAnsi="Times New Roman" w:cs="Times New Roman"/>
                <w:kern w:val="0"/>
                <w:sz w:val="24"/>
                <w:szCs w:val="24"/>
                <w14:ligatures w14:val="none"/>
              </w:rPr>
              <w:t>Užtikrinti veiksmingą, kokybišką ugdymą(</w:t>
            </w:r>
            <w:proofErr w:type="spellStart"/>
            <w:r w:rsidR="003D7471">
              <w:rPr>
                <w:rFonts w:ascii="Times New Roman" w:eastAsia="Times New Roman" w:hAnsi="Times New Roman" w:cs="Times New Roman"/>
                <w:kern w:val="0"/>
                <w:sz w:val="24"/>
                <w:szCs w:val="24"/>
                <w14:ligatures w14:val="none"/>
              </w:rPr>
              <w:t>si</w:t>
            </w:r>
            <w:proofErr w:type="spellEnd"/>
            <w:r w:rsidR="003D7471">
              <w:rPr>
                <w:rFonts w:ascii="Times New Roman" w:eastAsia="Times New Roman" w:hAnsi="Times New Roman" w:cs="Times New Roman"/>
                <w:kern w:val="0"/>
                <w:sz w:val="24"/>
                <w:szCs w:val="24"/>
                <w14:ligatures w14:val="none"/>
              </w:rPr>
              <w:t>) ir vienodas starto pozicijas kiekvienam mokiniui.</w:t>
            </w:r>
          </w:p>
        </w:tc>
      </w:tr>
      <w:tr w:rsidR="00240929" w:rsidRPr="00240929" w14:paraId="422C0DF6" w14:textId="77777777" w:rsidTr="005F32CF">
        <w:tc>
          <w:tcPr>
            <w:tcW w:w="7371" w:type="dxa"/>
          </w:tcPr>
          <w:p w14:paraId="18978BCA" w14:textId="77777777" w:rsidR="00240929" w:rsidRPr="00240929" w:rsidRDefault="00240929" w:rsidP="00240929">
            <w:pPr>
              <w:spacing w:after="0" w:line="240" w:lineRule="auto"/>
              <w:rPr>
                <w:rFonts w:ascii="Times New Roman" w:eastAsia="Times New Roman" w:hAnsi="Times New Roman" w:cs="Times New Roman"/>
                <w:b/>
                <w:kern w:val="0"/>
                <w:sz w:val="24"/>
                <w:szCs w:val="24"/>
                <w14:ligatures w14:val="none"/>
              </w:rPr>
            </w:pPr>
            <w:r w:rsidRPr="00240929">
              <w:rPr>
                <w:rFonts w:ascii="Times New Roman" w:eastAsia="Times New Roman" w:hAnsi="Times New Roman" w:cs="Times New Roman"/>
                <w:b/>
                <w:kern w:val="0"/>
                <w:sz w:val="24"/>
                <w:szCs w:val="24"/>
                <w14:ligatures w14:val="none"/>
              </w:rPr>
              <w:t>Atsakingi, vykdytojai</w:t>
            </w:r>
          </w:p>
        </w:tc>
        <w:tc>
          <w:tcPr>
            <w:tcW w:w="7088" w:type="dxa"/>
          </w:tcPr>
          <w:p w14:paraId="08DA84FA" w14:textId="42F795D7" w:rsidR="00240929" w:rsidRPr="00240929" w:rsidRDefault="00E9019B" w:rsidP="0024092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Direktorius</w:t>
            </w:r>
            <w:r w:rsidR="00240929" w:rsidRPr="00240929">
              <w:rPr>
                <w:rFonts w:ascii="Times New Roman" w:eastAsia="Times New Roman" w:hAnsi="Times New Roman" w:cs="Times New Roman"/>
                <w:kern w:val="0"/>
                <w:sz w:val="24"/>
                <w:szCs w:val="24"/>
                <w14:ligatures w14:val="none"/>
              </w:rPr>
              <w:t xml:space="preserve">, </w:t>
            </w:r>
            <w:r w:rsidR="00061F3B">
              <w:rPr>
                <w:rFonts w:ascii="Times New Roman" w:eastAsia="Times New Roman" w:hAnsi="Times New Roman" w:cs="Times New Roman"/>
                <w:kern w:val="0"/>
                <w:sz w:val="24"/>
                <w:szCs w:val="24"/>
                <w14:ligatures w14:val="none"/>
              </w:rPr>
              <w:t>direktoriaus pavaduotoja</w:t>
            </w:r>
            <w:r>
              <w:rPr>
                <w:rFonts w:ascii="Times New Roman" w:eastAsia="Times New Roman" w:hAnsi="Times New Roman" w:cs="Times New Roman"/>
                <w:kern w:val="0"/>
                <w:sz w:val="24"/>
                <w:szCs w:val="24"/>
                <w14:ligatures w14:val="none"/>
              </w:rPr>
              <w:t>s</w:t>
            </w:r>
            <w:r w:rsidR="00061F3B">
              <w:rPr>
                <w:rFonts w:ascii="Times New Roman" w:eastAsia="Times New Roman" w:hAnsi="Times New Roman" w:cs="Times New Roman"/>
                <w:kern w:val="0"/>
                <w:sz w:val="24"/>
                <w:szCs w:val="24"/>
                <w14:ligatures w14:val="none"/>
              </w:rPr>
              <w:t xml:space="preserve"> ugdymui</w:t>
            </w:r>
            <w:r w:rsidR="00240929" w:rsidRPr="00240929">
              <w:rPr>
                <w:rFonts w:ascii="Times New Roman" w:eastAsia="Times New Roman" w:hAnsi="Times New Roman" w:cs="Times New Roman"/>
                <w:kern w:val="0"/>
                <w:sz w:val="24"/>
                <w:szCs w:val="24"/>
                <w14:ligatures w14:val="none"/>
              </w:rPr>
              <w:t xml:space="preserve">, </w:t>
            </w:r>
            <w:r w:rsidR="00061F3B">
              <w:rPr>
                <w:rFonts w:ascii="Times New Roman" w:eastAsia="Times New Roman" w:hAnsi="Times New Roman" w:cs="Times New Roman"/>
                <w:kern w:val="0"/>
                <w:sz w:val="24"/>
                <w:szCs w:val="24"/>
                <w14:ligatures w14:val="none"/>
              </w:rPr>
              <w:t xml:space="preserve">dalykų </w:t>
            </w:r>
            <w:r w:rsidR="00240929" w:rsidRPr="00240929">
              <w:rPr>
                <w:rFonts w:ascii="Times New Roman" w:eastAsia="Times New Roman" w:hAnsi="Times New Roman" w:cs="Times New Roman"/>
                <w:kern w:val="0"/>
                <w:sz w:val="24"/>
                <w:szCs w:val="24"/>
                <w14:ligatures w14:val="none"/>
              </w:rPr>
              <w:t>mokytojai</w:t>
            </w:r>
            <w:r w:rsidR="003D7471">
              <w:rPr>
                <w:rFonts w:ascii="Times New Roman" w:eastAsia="Times New Roman" w:hAnsi="Times New Roman" w:cs="Times New Roman"/>
                <w:kern w:val="0"/>
                <w:sz w:val="24"/>
                <w:szCs w:val="24"/>
                <w14:ligatures w14:val="none"/>
              </w:rPr>
              <w:t xml:space="preserve">, klasių vadovai, metodinė taryba, </w:t>
            </w:r>
            <w:r w:rsidR="00061F3B">
              <w:rPr>
                <w:rFonts w:ascii="Times New Roman" w:eastAsia="Times New Roman" w:hAnsi="Times New Roman" w:cs="Times New Roman"/>
                <w:kern w:val="0"/>
                <w:sz w:val="24"/>
                <w:szCs w:val="24"/>
                <w14:ligatures w14:val="none"/>
              </w:rPr>
              <w:t xml:space="preserve">metodinių grupių pirmininkai, </w:t>
            </w:r>
            <w:r w:rsidR="003D7471">
              <w:rPr>
                <w:rFonts w:ascii="Times New Roman" w:eastAsia="Times New Roman" w:hAnsi="Times New Roman" w:cs="Times New Roman"/>
                <w:kern w:val="0"/>
                <w:sz w:val="24"/>
                <w:szCs w:val="24"/>
                <w14:ligatures w14:val="none"/>
              </w:rPr>
              <w:t>neformaliojo švietimo mokytojai</w:t>
            </w:r>
            <w:r w:rsidR="00D3364C">
              <w:rPr>
                <w:rFonts w:ascii="Times New Roman" w:eastAsia="Times New Roman" w:hAnsi="Times New Roman" w:cs="Times New Roman"/>
                <w:kern w:val="0"/>
                <w:sz w:val="24"/>
                <w:szCs w:val="24"/>
                <w14:ligatures w14:val="none"/>
              </w:rPr>
              <w:t xml:space="preserve">, </w:t>
            </w:r>
            <w:r w:rsidR="00D3364C" w:rsidRPr="00240929">
              <w:rPr>
                <w:rFonts w:ascii="Times New Roman" w:eastAsia="Times New Roman" w:hAnsi="Times New Roman" w:cs="Times New Roman"/>
                <w:kern w:val="0"/>
                <w:sz w:val="24"/>
                <w:szCs w:val="24"/>
                <w14:ligatures w14:val="none"/>
              </w:rPr>
              <w:t>Panevėžio rajono švietimo centro renginiai, lektorių (psichologų) atvykimas į gimnaziją.</w:t>
            </w:r>
          </w:p>
        </w:tc>
      </w:tr>
      <w:tr w:rsidR="00240929" w:rsidRPr="00240929" w14:paraId="525CE6E1" w14:textId="77777777" w:rsidTr="005F32CF">
        <w:tc>
          <w:tcPr>
            <w:tcW w:w="7371" w:type="dxa"/>
          </w:tcPr>
          <w:p w14:paraId="2F20777A" w14:textId="77777777" w:rsidR="00240929" w:rsidRPr="00240929" w:rsidRDefault="00240929" w:rsidP="00240929">
            <w:pPr>
              <w:suppressAutoHyphens/>
              <w:spacing w:after="0" w:line="240" w:lineRule="auto"/>
              <w:rPr>
                <w:rFonts w:ascii="Times New Roman" w:eastAsia="Times New Roman" w:hAnsi="Times New Roman" w:cs="Times New Roman"/>
                <w:b/>
                <w:kern w:val="0"/>
                <w:sz w:val="24"/>
                <w:szCs w:val="24"/>
                <w:lang w:eastAsia="ar-SA"/>
                <w14:ligatures w14:val="none"/>
              </w:rPr>
            </w:pPr>
            <w:r w:rsidRPr="00240929">
              <w:rPr>
                <w:rFonts w:ascii="Times New Roman" w:eastAsia="Times New Roman" w:hAnsi="Times New Roman" w:cs="Times New Roman"/>
                <w:b/>
                <w:kern w:val="0"/>
                <w:sz w:val="24"/>
                <w:szCs w:val="24"/>
                <w:lang w:eastAsia="ar-SA"/>
                <w14:ligatures w14:val="none"/>
              </w:rPr>
              <w:t>Vykdymo data</w:t>
            </w:r>
          </w:p>
        </w:tc>
        <w:tc>
          <w:tcPr>
            <w:tcW w:w="7088" w:type="dxa"/>
          </w:tcPr>
          <w:p w14:paraId="0B944662" w14:textId="07D273DF" w:rsidR="00240929" w:rsidRPr="00240929" w:rsidRDefault="00240929" w:rsidP="00240929">
            <w:pPr>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202</w:t>
            </w:r>
            <w:r w:rsidR="00061F3B">
              <w:rPr>
                <w:rFonts w:ascii="Times New Roman" w:eastAsia="Times New Roman" w:hAnsi="Times New Roman" w:cs="Times New Roman"/>
                <w:kern w:val="0"/>
                <w:sz w:val="24"/>
                <w:szCs w:val="24"/>
                <w14:ligatures w14:val="none"/>
              </w:rPr>
              <w:t>4</w:t>
            </w:r>
            <w:r w:rsidRPr="00240929">
              <w:rPr>
                <w:rFonts w:ascii="Times New Roman" w:eastAsia="Times New Roman" w:hAnsi="Times New Roman" w:cs="Times New Roman"/>
                <w:kern w:val="0"/>
                <w:sz w:val="24"/>
                <w:szCs w:val="24"/>
                <w14:ligatures w14:val="none"/>
              </w:rPr>
              <w:t>–202</w:t>
            </w:r>
            <w:r w:rsidR="00061F3B">
              <w:rPr>
                <w:rFonts w:ascii="Times New Roman" w:eastAsia="Times New Roman" w:hAnsi="Times New Roman" w:cs="Times New Roman"/>
                <w:kern w:val="0"/>
                <w:sz w:val="24"/>
                <w:szCs w:val="24"/>
                <w14:ligatures w14:val="none"/>
              </w:rPr>
              <w:t>6</w:t>
            </w:r>
            <w:r w:rsidRPr="00240929">
              <w:rPr>
                <w:rFonts w:ascii="Times New Roman" w:eastAsia="Times New Roman" w:hAnsi="Times New Roman" w:cs="Times New Roman"/>
                <w:kern w:val="0"/>
                <w:sz w:val="24"/>
                <w:szCs w:val="24"/>
                <w14:ligatures w14:val="none"/>
              </w:rPr>
              <w:t xml:space="preserve"> m.</w:t>
            </w:r>
          </w:p>
        </w:tc>
      </w:tr>
      <w:tr w:rsidR="00240929" w:rsidRPr="00240929" w14:paraId="78901BFE" w14:textId="77777777" w:rsidTr="005F32CF">
        <w:tc>
          <w:tcPr>
            <w:tcW w:w="7371" w:type="dxa"/>
          </w:tcPr>
          <w:p w14:paraId="5112384E" w14:textId="77777777" w:rsidR="00240929" w:rsidRPr="00240929" w:rsidRDefault="00240929" w:rsidP="00240929">
            <w:pPr>
              <w:suppressAutoHyphens/>
              <w:spacing w:after="0" w:line="240" w:lineRule="auto"/>
              <w:rPr>
                <w:rFonts w:ascii="Times New Roman" w:eastAsia="Times New Roman" w:hAnsi="Times New Roman" w:cs="Times New Roman"/>
                <w:b/>
                <w:kern w:val="0"/>
                <w:sz w:val="24"/>
                <w:szCs w:val="24"/>
                <w:lang w:eastAsia="ar-SA"/>
                <w14:ligatures w14:val="none"/>
              </w:rPr>
            </w:pPr>
            <w:r w:rsidRPr="00240929">
              <w:rPr>
                <w:rFonts w:ascii="Times New Roman" w:eastAsia="Times New Roman" w:hAnsi="Times New Roman" w:cs="Times New Roman"/>
                <w:b/>
                <w:kern w:val="0"/>
                <w:sz w:val="24"/>
                <w:szCs w:val="24"/>
                <w14:ligatures w14:val="none"/>
              </w:rPr>
              <w:t>Reikalingos lėšos, ištekliai</w:t>
            </w:r>
          </w:p>
        </w:tc>
        <w:tc>
          <w:tcPr>
            <w:tcW w:w="7088" w:type="dxa"/>
          </w:tcPr>
          <w:p w14:paraId="4306D7C3" w14:textId="58251FC1" w:rsidR="00240929" w:rsidRPr="00240929" w:rsidRDefault="00240929" w:rsidP="00240929">
            <w:pPr>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lang w:eastAsia="lt-LT"/>
                <w14:ligatures w14:val="none"/>
              </w:rPr>
              <w:t>Žmogiškieji ištekliai</w:t>
            </w:r>
            <w:r w:rsidR="00061F3B">
              <w:rPr>
                <w:rFonts w:ascii="Times New Roman" w:eastAsia="Times New Roman" w:hAnsi="Times New Roman" w:cs="Times New Roman"/>
                <w:kern w:val="0"/>
                <w:sz w:val="24"/>
                <w:szCs w:val="24"/>
                <w:lang w:eastAsia="lt-LT"/>
                <w14:ligatures w14:val="none"/>
              </w:rPr>
              <w:t xml:space="preserve">, </w:t>
            </w:r>
            <w:r w:rsidR="00E93BAA">
              <w:rPr>
                <w:rFonts w:ascii="Times New Roman" w:eastAsia="Times New Roman" w:hAnsi="Times New Roman" w:cs="Times New Roman"/>
                <w:kern w:val="0"/>
                <w:sz w:val="24"/>
                <w:szCs w:val="24"/>
                <w:lang w:eastAsia="lt-LT"/>
                <w14:ligatures w14:val="none"/>
              </w:rPr>
              <w:t>mokymo</w:t>
            </w:r>
            <w:r w:rsidR="00061F3B">
              <w:rPr>
                <w:rFonts w:ascii="Times New Roman" w:eastAsia="Times New Roman" w:hAnsi="Times New Roman" w:cs="Times New Roman"/>
                <w:kern w:val="0"/>
                <w:sz w:val="24"/>
                <w:szCs w:val="24"/>
                <w:lang w:eastAsia="lt-LT"/>
                <w14:ligatures w14:val="none"/>
              </w:rPr>
              <w:t xml:space="preserve"> lėšos.</w:t>
            </w:r>
          </w:p>
        </w:tc>
      </w:tr>
      <w:tr w:rsidR="00240929" w:rsidRPr="00240929" w14:paraId="42AA4272" w14:textId="77777777" w:rsidTr="005F32CF">
        <w:trPr>
          <w:trHeight w:val="280"/>
        </w:trPr>
        <w:tc>
          <w:tcPr>
            <w:tcW w:w="14459" w:type="dxa"/>
            <w:gridSpan w:val="2"/>
          </w:tcPr>
          <w:p w14:paraId="4B8EDC67" w14:textId="545B060F" w:rsidR="00240929" w:rsidRPr="00240929" w:rsidRDefault="00240929" w:rsidP="00240929">
            <w:pPr>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b/>
                <w:kern w:val="0"/>
                <w:sz w:val="24"/>
                <w:szCs w:val="24"/>
                <w14:ligatures w14:val="none"/>
              </w:rPr>
              <w:t xml:space="preserve">Strategija: </w:t>
            </w:r>
            <w:r w:rsidR="00074D7C">
              <w:rPr>
                <w:rFonts w:ascii="Times New Roman" w:eastAsia="Times New Roman" w:hAnsi="Times New Roman" w:cs="Times New Roman"/>
                <w:kern w:val="0"/>
                <w:sz w:val="24"/>
                <w:szCs w:val="24"/>
                <w:lang w:eastAsia="ar-SA"/>
                <w14:ligatures w14:val="none"/>
              </w:rPr>
              <w:t>Bendravimo, bendradarbiavimo kultūrinis ugdymas (TŪM).</w:t>
            </w:r>
          </w:p>
        </w:tc>
      </w:tr>
      <w:tr w:rsidR="00240929" w:rsidRPr="00240929" w14:paraId="5EF8F993" w14:textId="77777777" w:rsidTr="005F32CF">
        <w:tc>
          <w:tcPr>
            <w:tcW w:w="7371" w:type="dxa"/>
          </w:tcPr>
          <w:p w14:paraId="18C3DFE4" w14:textId="18C6BDC7" w:rsidR="00240929" w:rsidRPr="00240929" w:rsidRDefault="00240929" w:rsidP="00240929">
            <w:pPr>
              <w:spacing w:after="0" w:line="240" w:lineRule="auto"/>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b/>
                <w:kern w:val="0"/>
                <w:sz w:val="24"/>
                <w:szCs w:val="24"/>
                <w14:ligatures w14:val="none"/>
              </w:rPr>
              <w:t>Tikslas:</w:t>
            </w:r>
            <w:r w:rsidRPr="00240929">
              <w:rPr>
                <w:rFonts w:ascii="Times New Roman" w:eastAsia="Times New Roman" w:hAnsi="Times New Roman" w:cs="Times New Roman"/>
                <w:kern w:val="0"/>
                <w:sz w:val="24"/>
                <w:szCs w:val="24"/>
                <w:lang w:eastAsia="lt-LT"/>
                <w14:ligatures w14:val="none"/>
              </w:rPr>
              <w:t xml:space="preserve"> </w:t>
            </w:r>
            <w:r w:rsidR="00740B2E" w:rsidRPr="00740B2E">
              <w:rPr>
                <w:rFonts w:ascii="Times New Roman" w:hAnsi="Times New Roman" w:cs="Times New Roman"/>
                <w:sz w:val="24"/>
                <w:szCs w:val="24"/>
              </w:rPr>
              <w:t xml:space="preserve">Dalyvavimas TŪM programoje, siekiant aukštesnės </w:t>
            </w:r>
            <w:r w:rsidR="00740B2E">
              <w:rPr>
                <w:rFonts w:ascii="Times New Roman" w:hAnsi="Times New Roman" w:cs="Times New Roman"/>
                <w:sz w:val="24"/>
                <w:szCs w:val="24"/>
              </w:rPr>
              <w:t xml:space="preserve">švietimo </w:t>
            </w:r>
            <w:r w:rsidR="00740B2E" w:rsidRPr="00740B2E">
              <w:rPr>
                <w:rFonts w:ascii="Times New Roman" w:hAnsi="Times New Roman" w:cs="Times New Roman"/>
                <w:sz w:val="24"/>
                <w:szCs w:val="24"/>
              </w:rPr>
              <w:t>kokybės.</w:t>
            </w:r>
          </w:p>
        </w:tc>
        <w:tc>
          <w:tcPr>
            <w:tcW w:w="7088" w:type="dxa"/>
            <w:vAlign w:val="center"/>
          </w:tcPr>
          <w:p w14:paraId="2D70E474" w14:textId="77777777" w:rsidR="00240929" w:rsidRPr="00240929" w:rsidRDefault="00240929" w:rsidP="00240929">
            <w:pPr>
              <w:spacing w:after="0" w:line="240" w:lineRule="auto"/>
              <w:jc w:val="center"/>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b/>
                <w:kern w:val="0"/>
                <w:sz w:val="24"/>
                <w:szCs w:val="24"/>
                <w14:ligatures w14:val="none"/>
              </w:rPr>
              <w:t>Diegimo strategija ir priemonės</w:t>
            </w:r>
          </w:p>
        </w:tc>
      </w:tr>
      <w:tr w:rsidR="00240929" w:rsidRPr="00240929" w14:paraId="39D5EF5A" w14:textId="77777777" w:rsidTr="005F32CF">
        <w:tc>
          <w:tcPr>
            <w:tcW w:w="7371" w:type="dxa"/>
          </w:tcPr>
          <w:p w14:paraId="108B6887" w14:textId="5A0B215C" w:rsidR="00240929" w:rsidRPr="00240929" w:rsidRDefault="00240929" w:rsidP="00240929">
            <w:pPr>
              <w:tabs>
                <w:tab w:val="left" w:pos="2414"/>
              </w:tabs>
              <w:suppressAutoHyphens/>
              <w:spacing w:after="0" w:line="240" w:lineRule="auto"/>
              <w:ind w:right="143"/>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b/>
                <w:kern w:val="0"/>
                <w:sz w:val="24"/>
                <w:szCs w:val="24"/>
                <w14:ligatures w14:val="none"/>
              </w:rPr>
              <w:t>1. Uždavinys:</w:t>
            </w:r>
            <w:r w:rsidRPr="00240929">
              <w:rPr>
                <w:rFonts w:ascii="Times New Roman" w:eastAsia="Times New Roman" w:hAnsi="Times New Roman" w:cs="Times New Roman"/>
                <w:kern w:val="0"/>
                <w:sz w:val="24"/>
                <w:szCs w:val="24"/>
                <w14:ligatures w14:val="none"/>
              </w:rPr>
              <w:t xml:space="preserve"> </w:t>
            </w:r>
            <w:r w:rsidR="00740B2E" w:rsidRPr="00740B2E">
              <w:rPr>
                <w:rFonts w:ascii="Times New Roman" w:hAnsi="Times New Roman" w:cs="Times New Roman"/>
                <w:sz w:val="24"/>
                <w:szCs w:val="24"/>
              </w:rPr>
              <w:t>Komandos formavimo, mokyklos kultūros kūrimo, bendravimo kultūros gerinimas stiprinant lyderystę.</w:t>
            </w:r>
          </w:p>
        </w:tc>
        <w:tc>
          <w:tcPr>
            <w:tcW w:w="7088" w:type="dxa"/>
          </w:tcPr>
          <w:p w14:paraId="4F35BAA4" w14:textId="264DA8DF" w:rsidR="00240929" w:rsidRPr="00240929" w:rsidRDefault="00240929" w:rsidP="00240929">
            <w:pPr>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 xml:space="preserve">1.1. </w:t>
            </w:r>
            <w:r w:rsidR="00740B2E">
              <w:rPr>
                <w:rFonts w:ascii="Times New Roman" w:eastAsia="Times New Roman" w:hAnsi="Times New Roman" w:cs="Times New Roman"/>
                <w:kern w:val="0"/>
                <w:sz w:val="24"/>
                <w:szCs w:val="24"/>
                <w14:ligatures w14:val="none"/>
              </w:rPr>
              <w:t>Tikslingai panaudoti pasiektų rezultatų duomenis planavimui, tolimesniam darbui.</w:t>
            </w:r>
          </w:p>
          <w:p w14:paraId="5B45F6E0" w14:textId="1236BCFA" w:rsidR="00240929" w:rsidRPr="00240929" w:rsidRDefault="00240929" w:rsidP="00240929">
            <w:pPr>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lastRenderedPageBreak/>
              <w:t xml:space="preserve">1.2. </w:t>
            </w:r>
            <w:r w:rsidR="00740B2E">
              <w:rPr>
                <w:rFonts w:ascii="Times New Roman" w:eastAsia="Times New Roman" w:hAnsi="Times New Roman" w:cs="Times New Roman"/>
                <w:kern w:val="0"/>
                <w:sz w:val="24"/>
                <w:szCs w:val="24"/>
                <w:lang w:eastAsia="ar-SA"/>
                <w14:ligatures w14:val="none"/>
              </w:rPr>
              <w:t>Seminarų gimnazijos lyderiams rengimas apie psichologiškai saugios aplinkos kūrimą gimnazijoje.</w:t>
            </w:r>
            <w:r w:rsidRPr="00240929">
              <w:rPr>
                <w:rFonts w:ascii="Times New Roman" w:eastAsia="Times New Roman" w:hAnsi="Times New Roman" w:cs="Times New Roman"/>
                <w:kern w:val="0"/>
                <w:sz w:val="24"/>
                <w:szCs w:val="24"/>
                <w14:ligatures w14:val="none"/>
              </w:rPr>
              <w:t xml:space="preserve"> </w:t>
            </w:r>
          </w:p>
          <w:p w14:paraId="0F4C8DA7" w14:textId="77777777" w:rsidR="00240929" w:rsidRDefault="00240929" w:rsidP="00240929">
            <w:pPr>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 xml:space="preserve">1.3. </w:t>
            </w:r>
            <w:r w:rsidR="00506B88">
              <w:rPr>
                <w:rFonts w:ascii="Times New Roman" w:eastAsia="Times New Roman" w:hAnsi="Times New Roman" w:cs="Times New Roman"/>
                <w:kern w:val="0"/>
                <w:sz w:val="24"/>
                <w:szCs w:val="24"/>
                <w14:ligatures w14:val="none"/>
              </w:rPr>
              <w:t xml:space="preserve">Nuolatinio grįžtamojo ryšio apie darbuotojų savijautą gimnazijoje sistemos kūrimas (interaktyvi periodiškai vykstanti apklausa). </w:t>
            </w:r>
          </w:p>
          <w:p w14:paraId="261CCC4A" w14:textId="006D6E36" w:rsidR="00506B88" w:rsidRPr="00240929" w:rsidRDefault="00506B88" w:rsidP="0024092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 Efektyvinti gimnazijos savivaldos institucijų veiklą.</w:t>
            </w:r>
          </w:p>
        </w:tc>
      </w:tr>
      <w:tr w:rsidR="00240929" w:rsidRPr="00240929" w14:paraId="4C6759C4" w14:textId="77777777" w:rsidTr="005F32CF">
        <w:tc>
          <w:tcPr>
            <w:tcW w:w="7371" w:type="dxa"/>
          </w:tcPr>
          <w:p w14:paraId="5F4C1993" w14:textId="1C82CD9E" w:rsidR="00240929" w:rsidRPr="00240929" w:rsidRDefault="00240929" w:rsidP="00240929">
            <w:pPr>
              <w:tabs>
                <w:tab w:val="left" w:pos="2414"/>
              </w:tabs>
              <w:suppressAutoHyphens/>
              <w:spacing w:after="0" w:line="240" w:lineRule="auto"/>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b/>
                <w:kern w:val="0"/>
                <w:sz w:val="24"/>
                <w:szCs w:val="24"/>
                <w14:ligatures w14:val="none"/>
              </w:rPr>
              <w:lastRenderedPageBreak/>
              <w:t>2. Uždavinys:</w:t>
            </w:r>
            <w:r w:rsidRPr="00240929">
              <w:rPr>
                <w:rFonts w:ascii="Times New Roman" w:eastAsia="Times New Roman" w:hAnsi="Times New Roman" w:cs="Times New Roman"/>
                <w:kern w:val="0"/>
                <w:sz w:val="24"/>
                <w:szCs w:val="24"/>
                <w14:ligatures w14:val="none"/>
              </w:rPr>
              <w:t xml:space="preserve"> </w:t>
            </w:r>
            <w:r w:rsidR="00477DED" w:rsidRPr="00477DED">
              <w:rPr>
                <w:rFonts w:ascii="Times New Roman" w:hAnsi="Times New Roman" w:cs="Times New Roman"/>
                <w:sz w:val="24"/>
                <w:szCs w:val="24"/>
              </w:rPr>
              <w:t>Mokytojų ir pagalbos mokiniui specialistų lyderystės stiprinimas, užtikrinant psichologinį saugumą, tinkamą mikroklimatą bei grįžtamąjį ryšį, grįstą pasitikėjimu ir saugumo jausmu.</w:t>
            </w:r>
          </w:p>
        </w:tc>
        <w:tc>
          <w:tcPr>
            <w:tcW w:w="7088" w:type="dxa"/>
          </w:tcPr>
          <w:p w14:paraId="057DF9FE" w14:textId="1A708B32" w:rsidR="00240929" w:rsidRPr="00240929" w:rsidRDefault="00240929" w:rsidP="00240929">
            <w:pPr>
              <w:tabs>
                <w:tab w:val="left" w:pos="360"/>
              </w:tab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 xml:space="preserve">2.1. </w:t>
            </w:r>
            <w:r w:rsidR="00477DED">
              <w:rPr>
                <w:rFonts w:ascii="Times New Roman" w:eastAsia="Times New Roman" w:hAnsi="Times New Roman" w:cs="Times New Roman"/>
                <w:kern w:val="0"/>
                <w:sz w:val="24"/>
                <w:szCs w:val="24"/>
                <w14:ligatures w14:val="none"/>
              </w:rPr>
              <w:t xml:space="preserve">Gimnazijos bendruomenės apklausa apie gimnazijos mokytojų ir pagalbos mokiniui specialistų gebėjimus užtikrinti psichologinį saugumą, gerą mikroklimatą. </w:t>
            </w:r>
          </w:p>
          <w:p w14:paraId="4CEC33BB" w14:textId="63315509" w:rsidR="00240929" w:rsidRPr="00240929" w:rsidRDefault="00240929" w:rsidP="00240929">
            <w:pPr>
              <w:tabs>
                <w:tab w:val="left" w:pos="360"/>
              </w:tab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 xml:space="preserve">2.2. </w:t>
            </w:r>
            <w:r w:rsidR="00AB0E1D">
              <w:rPr>
                <w:rFonts w:ascii="Times New Roman" w:eastAsia="Times New Roman" w:hAnsi="Times New Roman" w:cs="Times New Roman"/>
                <w:kern w:val="0"/>
                <w:sz w:val="24"/>
                <w:szCs w:val="24"/>
                <w14:ligatures w14:val="none"/>
              </w:rPr>
              <w:t>Psichologinio(ų) seminaro(ų) rengimas mokytojams ir pagalbos mokiniui specialistams.</w:t>
            </w:r>
          </w:p>
          <w:p w14:paraId="1C895817" w14:textId="252DABD4" w:rsidR="00240929" w:rsidRPr="00240929" w:rsidRDefault="00240929" w:rsidP="00240929">
            <w:pPr>
              <w:tabs>
                <w:tab w:val="left" w:pos="360"/>
              </w:tab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 xml:space="preserve">2.3. </w:t>
            </w:r>
            <w:r w:rsidR="00AB0E1D">
              <w:rPr>
                <w:rFonts w:ascii="Times New Roman" w:eastAsia="Times New Roman" w:hAnsi="Times New Roman" w:cs="Times New Roman"/>
                <w:kern w:val="0"/>
                <w:sz w:val="24"/>
                <w:szCs w:val="24"/>
                <w14:ligatures w14:val="none"/>
              </w:rPr>
              <w:t>Nuolatinio grįžtamojo ryšio apie mokinių savijautą gimnazijoje sistemos kūrimas (interaktyvi periodiškai vykstanti apklausa).</w:t>
            </w:r>
          </w:p>
          <w:p w14:paraId="5C0524F3" w14:textId="131C4AAF" w:rsidR="00240929" w:rsidRPr="00240929" w:rsidRDefault="00240929" w:rsidP="00240929">
            <w:pPr>
              <w:tabs>
                <w:tab w:val="left" w:pos="360"/>
              </w:tabs>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 xml:space="preserve">2.4. </w:t>
            </w:r>
            <w:r w:rsidR="00626F3C">
              <w:rPr>
                <w:rFonts w:ascii="Times New Roman" w:eastAsia="Times New Roman" w:hAnsi="Times New Roman" w:cs="Times New Roman"/>
                <w:kern w:val="0"/>
                <w:sz w:val="24"/>
                <w:szCs w:val="24"/>
                <w14:ligatures w14:val="none"/>
              </w:rPr>
              <w:t xml:space="preserve">Didinti arba plėsti </w:t>
            </w:r>
            <w:r w:rsidR="00353616">
              <w:rPr>
                <w:rFonts w:ascii="Times New Roman" w:eastAsia="Times New Roman" w:hAnsi="Times New Roman" w:cs="Times New Roman"/>
                <w:kern w:val="0"/>
                <w:sz w:val="24"/>
                <w:szCs w:val="24"/>
                <w14:ligatures w14:val="none"/>
              </w:rPr>
              <w:t>gimnazijos žinomumą.</w:t>
            </w:r>
          </w:p>
        </w:tc>
      </w:tr>
      <w:tr w:rsidR="00240929" w:rsidRPr="00240929" w14:paraId="598D2694" w14:textId="77777777" w:rsidTr="005F32CF">
        <w:trPr>
          <w:trHeight w:val="637"/>
        </w:trPr>
        <w:tc>
          <w:tcPr>
            <w:tcW w:w="7371" w:type="dxa"/>
          </w:tcPr>
          <w:p w14:paraId="33EB85BA" w14:textId="2048A9F7" w:rsidR="00240929" w:rsidRPr="00240929" w:rsidRDefault="00240929" w:rsidP="00240929">
            <w:pPr>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b/>
                <w:kern w:val="0"/>
                <w:sz w:val="24"/>
                <w:szCs w:val="24"/>
                <w14:ligatures w14:val="none"/>
              </w:rPr>
              <w:t xml:space="preserve">3. Uždavinys: </w:t>
            </w:r>
            <w:r w:rsidR="00E9019B" w:rsidRPr="00E9019B">
              <w:rPr>
                <w:rFonts w:ascii="Times New Roman" w:hAnsi="Times New Roman" w:cs="Times New Roman"/>
                <w:sz w:val="24"/>
                <w:szCs w:val="24"/>
              </w:rPr>
              <w:t xml:space="preserve">Pritaikyti kultūriniam, </w:t>
            </w:r>
            <w:proofErr w:type="spellStart"/>
            <w:r w:rsidR="00E9019B" w:rsidRPr="00E9019B">
              <w:rPr>
                <w:rFonts w:ascii="Times New Roman" w:hAnsi="Times New Roman" w:cs="Times New Roman"/>
                <w:sz w:val="24"/>
                <w:szCs w:val="24"/>
              </w:rPr>
              <w:t>pat</w:t>
            </w:r>
            <w:r w:rsidR="00E9019B">
              <w:rPr>
                <w:rFonts w:ascii="Times New Roman" w:hAnsi="Times New Roman" w:cs="Times New Roman"/>
                <w:sz w:val="24"/>
                <w:szCs w:val="24"/>
              </w:rPr>
              <w:t>y</w:t>
            </w:r>
            <w:r w:rsidR="00E9019B" w:rsidRPr="00E9019B">
              <w:rPr>
                <w:rFonts w:ascii="Times New Roman" w:hAnsi="Times New Roman" w:cs="Times New Roman"/>
                <w:sz w:val="24"/>
                <w:szCs w:val="24"/>
              </w:rPr>
              <w:t>r</w:t>
            </w:r>
            <w:r w:rsidR="00E9019B">
              <w:rPr>
                <w:rFonts w:ascii="Times New Roman" w:hAnsi="Times New Roman" w:cs="Times New Roman"/>
                <w:sz w:val="24"/>
                <w:szCs w:val="24"/>
              </w:rPr>
              <w:t>i</w:t>
            </w:r>
            <w:r w:rsidR="00E9019B" w:rsidRPr="00E9019B">
              <w:rPr>
                <w:rFonts w:ascii="Times New Roman" w:hAnsi="Times New Roman" w:cs="Times New Roman"/>
                <w:sz w:val="24"/>
                <w:szCs w:val="24"/>
              </w:rPr>
              <w:t>miniam</w:t>
            </w:r>
            <w:proofErr w:type="spellEnd"/>
            <w:r w:rsidR="00E9019B" w:rsidRPr="00E9019B">
              <w:rPr>
                <w:rFonts w:ascii="Times New Roman" w:hAnsi="Times New Roman" w:cs="Times New Roman"/>
                <w:sz w:val="24"/>
                <w:szCs w:val="24"/>
              </w:rPr>
              <w:t xml:space="preserve"> (STEAM) ugdymui ir ugdymuisi palankią aplinką, siekiant gerinti bendrojo ir įtraukiojo ugdymo galimybes gimnazijoje.</w:t>
            </w:r>
          </w:p>
        </w:tc>
        <w:tc>
          <w:tcPr>
            <w:tcW w:w="7088" w:type="dxa"/>
          </w:tcPr>
          <w:p w14:paraId="6D75FC05" w14:textId="5E9E2C50" w:rsidR="00240929" w:rsidRPr="00240929" w:rsidRDefault="00240929" w:rsidP="00240929">
            <w:pPr>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 xml:space="preserve">3.1. </w:t>
            </w:r>
            <w:r w:rsidR="00E9019B">
              <w:rPr>
                <w:rFonts w:ascii="Times New Roman" w:eastAsia="Times New Roman" w:hAnsi="Times New Roman" w:cs="Times New Roman"/>
                <w:kern w:val="0"/>
                <w:sz w:val="24"/>
                <w:szCs w:val="24"/>
                <w14:ligatures w14:val="none"/>
              </w:rPr>
              <w:t>Palaikyti mokinių ir mokytojų gerą savijautą, stebėti darbuotojų psichosocialinių veiksnių riziką.</w:t>
            </w:r>
          </w:p>
          <w:p w14:paraId="625248A5" w14:textId="2004070D" w:rsidR="00240929" w:rsidRPr="00240929" w:rsidRDefault="00240929" w:rsidP="00240929">
            <w:pPr>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 xml:space="preserve">3.2. </w:t>
            </w:r>
            <w:r w:rsidR="005802C3">
              <w:rPr>
                <w:rFonts w:ascii="Times New Roman" w:eastAsia="Times New Roman" w:hAnsi="Times New Roman" w:cs="Times New Roman"/>
                <w:kern w:val="0"/>
                <w:sz w:val="24"/>
                <w:szCs w:val="24"/>
                <w14:ligatures w14:val="none"/>
              </w:rPr>
              <w:t xml:space="preserve">Vesti integruoto kultūrinio ir </w:t>
            </w:r>
            <w:proofErr w:type="spellStart"/>
            <w:r w:rsidR="005802C3">
              <w:rPr>
                <w:rFonts w:ascii="Times New Roman" w:eastAsia="Times New Roman" w:hAnsi="Times New Roman" w:cs="Times New Roman"/>
                <w:kern w:val="0"/>
                <w:sz w:val="24"/>
                <w:szCs w:val="24"/>
                <w14:ligatures w14:val="none"/>
              </w:rPr>
              <w:t>patyriminio</w:t>
            </w:r>
            <w:proofErr w:type="spellEnd"/>
            <w:r w:rsidR="005802C3">
              <w:rPr>
                <w:rFonts w:ascii="Times New Roman" w:eastAsia="Times New Roman" w:hAnsi="Times New Roman" w:cs="Times New Roman"/>
                <w:kern w:val="0"/>
                <w:sz w:val="24"/>
                <w:szCs w:val="24"/>
                <w14:ligatures w14:val="none"/>
              </w:rPr>
              <w:t xml:space="preserve"> (STEAM) ugdymo pamokas. </w:t>
            </w:r>
          </w:p>
          <w:p w14:paraId="09B9D376" w14:textId="2D9CC13C" w:rsidR="00240929" w:rsidRPr="00240929" w:rsidRDefault="00240929" w:rsidP="00240929">
            <w:pPr>
              <w:spacing w:after="0" w:line="240" w:lineRule="auto"/>
              <w:rPr>
                <w:rFonts w:ascii="Times New Roman" w:eastAsia="Times New Roman" w:hAnsi="Times New Roman" w:cs="Times New Roman"/>
                <w:color w:val="2F5496"/>
                <w:kern w:val="0"/>
                <w:sz w:val="24"/>
                <w:szCs w:val="24"/>
                <w14:ligatures w14:val="none"/>
              </w:rPr>
            </w:pPr>
            <w:r w:rsidRPr="00240929">
              <w:rPr>
                <w:rFonts w:ascii="Times New Roman" w:eastAsia="Times New Roman" w:hAnsi="Times New Roman" w:cs="Times New Roman"/>
                <w:kern w:val="0"/>
                <w:sz w:val="24"/>
                <w:szCs w:val="24"/>
                <w14:ligatures w14:val="none"/>
              </w:rPr>
              <w:t xml:space="preserve">3.3. </w:t>
            </w:r>
            <w:r w:rsidR="005802C3">
              <w:rPr>
                <w:rFonts w:ascii="Times New Roman" w:eastAsia="Times New Roman" w:hAnsi="Times New Roman" w:cs="Times New Roman"/>
                <w:color w:val="000000"/>
                <w:kern w:val="0"/>
                <w:sz w:val="24"/>
                <w:szCs w:val="24"/>
                <w14:ligatures w14:val="none"/>
              </w:rPr>
              <w:t xml:space="preserve">Gimnazijoje įkurti Meno laboratorijos bazę. </w:t>
            </w:r>
          </w:p>
          <w:p w14:paraId="38F21076" w14:textId="2D198EE5" w:rsidR="00240929" w:rsidRPr="00240929" w:rsidRDefault="00240929" w:rsidP="00240929">
            <w:pPr>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 xml:space="preserve">3.4. </w:t>
            </w:r>
            <w:r w:rsidR="005802C3">
              <w:rPr>
                <w:rFonts w:ascii="Times New Roman" w:eastAsia="Times New Roman" w:hAnsi="Times New Roman" w:cs="Times New Roman"/>
                <w:kern w:val="0"/>
                <w:sz w:val="24"/>
                <w:szCs w:val="24"/>
                <w14:ligatures w14:val="none"/>
              </w:rPr>
              <w:t xml:space="preserve">Dalintis kultūrinio ir </w:t>
            </w:r>
            <w:proofErr w:type="spellStart"/>
            <w:r w:rsidR="005802C3">
              <w:rPr>
                <w:rFonts w:ascii="Times New Roman" w:eastAsia="Times New Roman" w:hAnsi="Times New Roman" w:cs="Times New Roman"/>
                <w:kern w:val="0"/>
                <w:sz w:val="24"/>
                <w:szCs w:val="24"/>
                <w14:ligatures w14:val="none"/>
              </w:rPr>
              <w:t>patyriminio</w:t>
            </w:r>
            <w:proofErr w:type="spellEnd"/>
            <w:r w:rsidR="005802C3">
              <w:rPr>
                <w:rFonts w:ascii="Times New Roman" w:eastAsia="Times New Roman" w:hAnsi="Times New Roman" w:cs="Times New Roman"/>
                <w:kern w:val="0"/>
                <w:sz w:val="24"/>
                <w:szCs w:val="24"/>
                <w14:ligatures w14:val="none"/>
              </w:rPr>
              <w:t xml:space="preserve"> (STEAM) ugdymo gerąja patirtimi gimnazijoje ir už jos ribų. </w:t>
            </w:r>
          </w:p>
          <w:p w14:paraId="36B524D6" w14:textId="77777777" w:rsidR="00240929" w:rsidRDefault="00240929" w:rsidP="00240929">
            <w:pPr>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 xml:space="preserve">3.5. </w:t>
            </w:r>
            <w:r w:rsidR="005802C3">
              <w:rPr>
                <w:rFonts w:ascii="Times New Roman" w:eastAsia="Times New Roman" w:hAnsi="Times New Roman" w:cs="Times New Roman"/>
                <w:kern w:val="0"/>
                <w:sz w:val="24"/>
                <w:szCs w:val="24"/>
                <w14:ligatures w14:val="none"/>
              </w:rPr>
              <w:t>Priemonių ir metodikų UDM organizavimui įsigijimas: širmų, ausinių, judesio korekcijos priemonių, baldų pritaikymas mokiniams su individualiais ugdymosi poreikiais.</w:t>
            </w:r>
          </w:p>
          <w:p w14:paraId="39458CD6" w14:textId="77777777" w:rsidR="005802C3" w:rsidRDefault="005802C3" w:rsidP="0024092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3.6. Formuoti atsakingą požiūrį į palankios aplinkos kūrimą. </w:t>
            </w:r>
          </w:p>
          <w:p w14:paraId="396E5A5B" w14:textId="14A17E2D" w:rsidR="005802C3" w:rsidRPr="00240929" w:rsidRDefault="005802C3" w:rsidP="0024092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3.7. Mokytojų ir pagalbos mokiniui specialistų parengimas dirbti Meno laboratorijoje ir </w:t>
            </w:r>
            <w:proofErr w:type="spellStart"/>
            <w:r>
              <w:rPr>
                <w:rFonts w:ascii="Times New Roman" w:eastAsia="Times New Roman" w:hAnsi="Times New Roman" w:cs="Times New Roman"/>
                <w:kern w:val="0"/>
                <w:sz w:val="24"/>
                <w:szCs w:val="24"/>
                <w14:ligatures w14:val="none"/>
              </w:rPr>
              <w:t>Robotikos</w:t>
            </w:r>
            <w:proofErr w:type="spellEnd"/>
            <w:r>
              <w:rPr>
                <w:rFonts w:ascii="Times New Roman" w:eastAsia="Times New Roman" w:hAnsi="Times New Roman" w:cs="Times New Roman"/>
                <w:kern w:val="0"/>
                <w:sz w:val="24"/>
                <w:szCs w:val="24"/>
                <w14:ligatures w14:val="none"/>
              </w:rPr>
              <w:t xml:space="preserve"> erdvėje. </w:t>
            </w:r>
          </w:p>
        </w:tc>
      </w:tr>
      <w:tr w:rsidR="00240929" w:rsidRPr="00240929" w14:paraId="15FB2237" w14:textId="77777777" w:rsidTr="005F32CF">
        <w:trPr>
          <w:trHeight w:val="643"/>
        </w:trPr>
        <w:tc>
          <w:tcPr>
            <w:tcW w:w="7371" w:type="dxa"/>
          </w:tcPr>
          <w:p w14:paraId="170DED96" w14:textId="77777777" w:rsidR="00240929" w:rsidRPr="00240929" w:rsidRDefault="00240929" w:rsidP="00240929">
            <w:pPr>
              <w:shd w:val="clear" w:color="auto" w:fill="FFFFFF"/>
              <w:spacing w:after="0" w:line="240" w:lineRule="auto"/>
              <w:jc w:val="both"/>
              <w:rPr>
                <w:rFonts w:ascii="Times New Roman" w:eastAsia="Times New Roman" w:hAnsi="Times New Roman" w:cs="Times New Roman"/>
                <w:iCs/>
                <w:kern w:val="0"/>
                <w:sz w:val="24"/>
                <w:szCs w:val="24"/>
                <w14:ligatures w14:val="none"/>
              </w:rPr>
            </w:pPr>
            <w:r w:rsidRPr="00240929">
              <w:rPr>
                <w:rFonts w:ascii="Times New Roman" w:eastAsia="Times New Roman" w:hAnsi="Times New Roman" w:cs="Times New Roman"/>
                <w:b/>
                <w:kern w:val="0"/>
                <w:sz w:val="24"/>
                <w:szCs w:val="24"/>
                <w14:ligatures w14:val="none"/>
              </w:rPr>
              <w:t>Veikla:</w:t>
            </w:r>
          </w:p>
          <w:p w14:paraId="095BF145" w14:textId="77777777" w:rsidR="002170FD" w:rsidRPr="002170FD" w:rsidRDefault="002170FD" w:rsidP="002170FD">
            <w:pPr>
              <w:suppressAutoHyphens/>
              <w:autoSpaceDN w:val="0"/>
              <w:spacing w:after="0" w:line="240" w:lineRule="auto"/>
              <w:textAlignment w:val="baseline"/>
              <w:rPr>
                <w:rFonts w:ascii="Times New Roman" w:eastAsia="Times New Roman" w:hAnsi="Times New Roman" w:cs="Times New Roman"/>
                <w:kern w:val="0"/>
                <w:sz w:val="24"/>
                <w:szCs w:val="24"/>
                <w:lang w:eastAsia="ar-SA"/>
                <w14:ligatures w14:val="none"/>
              </w:rPr>
            </w:pPr>
            <w:r w:rsidRPr="002170FD">
              <w:rPr>
                <w:rFonts w:ascii="Times New Roman" w:eastAsia="Times New Roman" w:hAnsi="Times New Roman" w:cs="Times New Roman"/>
                <w:kern w:val="0"/>
                <w:sz w:val="24"/>
                <w:szCs w:val="24"/>
                <w14:ligatures w14:val="none"/>
              </w:rPr>
              <w:t>1. Rengiami seminarai vadovams, mokytojams ir pagalbos mokiniui specialistams komandos formavimo, mokyklos ir bendravimo kultūros kūrimo, psichologinio saugumo temomis, bei kultūrinio ugdymo temomis.</w:t>
            </w:r>
          </w:p>
          <w:p w14:paraId="274393CC" w14:textId="77777777" w:rsidR="002170FD" w:rsidRDefault="002170FD" w:rsidP="002170FD">
            <w:pPr>
              <w:shd w:val="clear" w:color="auto" w:fill="FFFFFF"/>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2170FD">
              <w:rPr>
                <w:rFonts w:ascii="Times New Roman" w:eastAsia="Times New Roman" w:hAnsi="Times New Roman" w:cs="Times New Roman"/>
                <w:kern w:val="0"/>
                <w:sz w:val="24"/>
                <w:szCs w:val="24"/>
                <w14:ligatures w14:val="none"/>
              </w:rPr>
              <w:t>2. Kuriama interaktyvi gimnazijos apklausų sistema nuolatiniam naudojimui.</w:t>
            </w:r>
          </w:p>
          <w:p w14:paraId="17F97671" w14:textId="083FFFFC" w:rsidR="002170FD" w:rsidRDefault="002170FD" w:rsidP="002170FD">
            <w:pPr>
              <w:shd w:val="clear" w:color="auto" w:fill="FFFFFF"/>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 Renkami ir sisteminami tikrą padėtį atspindintys duomenys ir informacija.</w:t>
            </w:r>
          </w:p>
          <w:p w14:paraId="12C7F979" w14:textId="4E758627" w:rsidR="00735EBE" w:rsidRDefault="00735EBE" w:rsidP="002170FD">
            <w:pPr>
              <w:shd w:val="clear" w:color="auto" w:fill="FFFFFF"/>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4. Gimnazijos </w:t>
            </w:r>
            <w:r w:rsidR="00431855">
              <w:rPr>
                <w:rFonts w:ascii="Times New Roman" w:eastAsia="Times New Roman" w:hAnsi="Times New Roman" w:cs="Times New Roman"/>
                <w:kern w:val="0"/>
                <w:sz w:val="24"/>
                <w:szCs w:val="24"/>
                <w14:ligatures w14:val="none"/>
              </w:rPr>
              <w:t>savivaldos institucija</w:t>
            </w:r>
            <w:r>
              <w:rPr>
                <w:rFonts w:ascii="Times New Roman" w:eastAsia="Times New Roman" w:hAnsi="Times New Roman" w:cs="Times New Roman"/>
                <w:kern w:val="0"/>
                <w:sz w:val="24"/>
                <w:szCs w:val="24"/>
                <w14:ligatures w14:val="none"/>
              </w:rPr>
              <w:t xml:space="preserve"> pareng</w:t>
            </w:r>
            <w:r w:rsidR="00626F3C">
              <w:rPr>
                <w:rFonts w:ascii="Times New Roman" w:eastAsia="Times New Roman" w:hAnsi="Times New Roman" w:cs="Times New Roman"/>
                <w:kern w:val="0"/>
                <w:sz w:val="24"/>
                <w:szCs w:val="24"/>
                <w14:ligatures w14:val="none"/>
              </w:rPr>
              <w:t>ia</w:t>
            </w:r>
            <w:r>
              <w:rPr>
                <w:rFonts w:ascii="Times New Roman" w:eastAsia="Times New Roman" w:hAnsi="Times New Roman" w:cs="Times New Roman"/>
                <w:kern w:val="0"/>
                <w:sz w:val="24"/>
                <w:szCs w:val="24"/>
                <w14:ligatures w14:val="none"/>
              </w:rPr>
              <w:t xml:space="preserve"> metinius veiklos planus ir pateik</w:t>
            </w:r>
            <w:r w:rsidR="00626F3C">
              <w:rPr>
                <w:rFonts w:ascii="Times New Roman" w:eastAsia="Times New Roman" w:hAnsi="Times New Roman" w:cs="Times New Roman"/>
                <w:kern w:val="0"/>
                <w:sz w:val="24"/>
                <w:szCs w:val="24"/>
                <w14:ligatures w14:val="none"/>
              </w:rPr>
              <w:t>ia</w:t>
            </w:r>
            <w:r>
              <w:rPr>
                <w:rFonts w:ascii="Times New Roman" w:eastAsia="Times New Roman" w:hAnsi="Times New Roman" w:cs="Times New Roman"/>
                <w:kern w:val="0"/>
                <w:sz w:val="24"/>
                <w:szCs w:val="24"/>
                <w14:ligatures w14:val="none"/>
              </w:rPr>
              <w:t xml:space="preserve"> įvykusių veiklų ataskaitas.</w:t>
            </w:r>
          </w:p>
          <w:p w14:paraId="34A1F081" w14:textId="36A62313" w:rsidR="00431855" w:rsidRPr="002170FD" w:rsidRDefault="00431855" w:rsidP="002170FD">
            <w:pPr>
              <w:shd w:val="clear" w:color="auto" w:fill="FFFFFF"/>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 Bendruomenės centras į savo veiklas įtraukia mokytojus senjorus, buvusius gimnazistus.</w:t>
            </w:r>
          </w:p>
          <w:p w14:paraId="6689C7A2" w14:textId="21BD50A2" w:rsidR="002170FD" w:rsidRDefault="00BA6282" w:rsidP="002170FD">
            <w:pPr>
              <w:suppressAutoHyphens/>
              <w:autoSpaceDN w:val="0"/>
              <w:spacing w:after="0" w:line="240" w:lineRule="auto"/>
              <w:textAlignment w:val="baseline"/>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14:ligatures w14:val="none"/>
              </w:rPr>
              <w:t>6</w:t>
            </w:r>
            <w:r w:rsidR="002170FD" w:rsidRPr="002170FD">
              <w:rPr>
                <w:rFonts w:ascii="Times New Roman" w:eastAsia="Times New Roman" w:hAnsi="Times New Roman" w:cs="Times New Roman"/>
                <w:kern w:val="0"/>
                <w:sz w:val="24"/>
                <w:szCs w:val="24"/>
                <w14:ligatures w14:val="none"/>
              </w:rPr>
              <w:t>.</w:t>
            </w:r>
            <w:r w:rsidR="002170FD" w:rsidRPr="002170FD">
              <w:rPr>
                <w:rFonts w:ascii="Times New Roman" w:eastAsia="Times New Roman" w:hAnsi="Times New Roman" w:cs="Times New Roman"/>
                <w:kern w:val="0"/>
                <w:sz w:val="24"/>
                <w:szCs w:val="24"/>
                <w:lang w:eastAsia="ar-SA"/>
                <w14:ligatures w14:val="none"/>
              </w:rPr>
              <w:t xml:space="preserve"> </w:t>
            </w:r>
            <w:r w:rsidR="00626F3C">
              <w:rPr>
                <w:rFonts w:ascii="Times New Roman" w:eastAsia="Times New Roman" w:hAnsi="Times New Roman" w:cs="Times New Roman"/>
                <w:kern w:val="0"/>
                <w:sz w:val="24"/>
                <w:szCs w:val="24"/>
                <w:lang w:eastAsia="ar-SA"/>
                <w14:ligatures w14:val="none"/>
              </w:rPr>
              <w:t>P</w:t>
            </w:r>
            <w:r w:rsidR="002170FD" w:rsidRPr="002170FD">
              <w:rPr>
                <w:rFonts w:ascii="Times New Roman" w:eastAsia="Times New Roman" w:hAnsi="Times New Roman" w:cs="Times New Roman"/>
                <w:kern w:val="0"/>
                <w:sz w:val="24"/>
                <w:szCs w:val="24"/>
                <w:lang w:eastAsia="ar-SA"/>
                <w14:ligatures w14:val="none"/>
              </w:rPr>
              <w:t>arengta mažiausiai 10 pavyzdinių pamokų planų, atspindinčių kultūrinį ugdymą gimnazijoje.</w:t>
            </w:r>
          </w:p>
          <w:p w14:paraId="3D554824" w14:textId="6DBC58E2" w:rsidR="004F7B8D" w:rsidRDefault="004F7B8D" w:rsidP="002170FD">
            <w:pPr>
              <w:suppressAutoHyphens/>
              <w:autoSpaceDN w:val="0"/>
              <w:spacing w:after="0" w:line="240" w:lineRule="auto"/>
              <w:textAlignment w:val="baseline"/>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7. Informacinė sklaida apie gimnazijos pasiekimus, laimėjimus.</w:t>
            </w:r>
          </w:p>
          <w:p w14:paraId="302754C4" w14:textId="2070869E" w:rsidR="00D074DC" w:rsidRDefault="00D074DC" w:rsidP="002170FD">
            <w:pPr>
              <w:suppressAutoHyphens/>
              <w:autoSpaceDN w:val="0"/>
              <w:spacing w:after="0" w:line="240" w:lineRule="auto"/>
              <w:textAlignment w:val="baseline"/>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8. </w:t>
            </w:r>
            <w:r w:rsidR="00164078">
              <w:rPr>
                <w:rFonts w:ascii="Times New Roman" w:eastAsia="Times New Roman" w:hAnsi="Times New Roman" w:cs="Times New Roman"/>
                <w:kern w:val="0"/>
                <w:sz w:val="24"/>
                <w:szCs w:val="24"/>
                <w:lang w:eastAsia="ar-SA"/>
                <w14:ligatures w14:val="none"/>
              </w:rPr>
              <w:t>Kasmet nustatomas patyčių lygis ir atliekami mokinių savijautos tyrimai.</w:t>
            </w:r>
          </w:p>
          <w:p w14:paraId="7A5025CC" w14:textId="1BD5AFAC" w:rsidR="00EA5C58" w:rsidRPr="002170FD" w:rsidRDefault="00EA5C58" w:rsidP="002170FD">
            <w:pPr>
              <w:suppressAutoHyphens/>
              <w:autoSpaceDN w:val="0"/>
              <w:spacing w:after="0" w:line="240" w:lineRule="auto"/>
              <w:textAlignment w:val="baseline"/>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9. Organizuojami 2</w:t>
            </w:r>
            <w:r w:rsidR="00791DE2">
              <w:rPr>
                <w:rFonts w:ascii="Times New Roman" w:eastAsia="Times New Roman" w:hAnsi="Times New Roman" w:cs="Times New Roman"/>
                <w:kern w:val="0"/>
                <w:sz w:val="24"/>
                <w:szCs w:val="24"/>
                <w:lang w:eastAsia="ar-SA"/>
                <w14:ligatures w14:val="none"/>
              </w:rPr>
              <w:t>–</w:t>
            </w:r>
            <w:r>
              <w:rPr>
                <w:rFonts w:ascii="Times New Roman" w:eastAsia="Times New Roman" w:hAnsi="Times New Roman" w:cs="Times New Roman"/>
                <w:kern w:val="0"/>
                <w:sz w:val="24"/>
                <w:szCs w:val="24"/>
                <w:lang w:eastAsia="ar-SA"/>
                <w14:ligatures w14:val="none"/>
              </w:rPr>
              <w:t>3 renginiai per metus, skatinantys mokinių gerą savijautą gimnazijoje.</w:t>
            </w:r>
          </w:p>
          <w:p w14:paraId="4EBC797A" w14:textId="0381A5E2" w:rsidR="002170FD" w:rsidRPr="002170FD" w:rsidRDefault="00EA5C58" w:rsidP="002170FD">
            <w:pPr>
              <w:suppressAutoHyphens/>
              <w:autoSpaceDN w:val="0"/>
              <w:spacing w:after="0" w:line="240" w:lineRule="auto"/>
              <w:textAlignment w:val="baseline"/>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10</w:t>
            </w:r>
            <w:r w:rsidR="002170FD" w:rsidRPr="002170FD">
              <w:rPr>
                <w:rFonts w:ascii="Times New Roman" w:eastAsia="Times New Roman" w:hAnsi="Times New Roman" w:cs="Times New Roman"/>
                <w:kern w:val="0"/>
                <w:sz w:val="24"/>
                <w:szCs w:val="24"/>
                <w:lang w:eastAsia="ar-SA"/>
                <w14:ligatures w14:val="none"/>
              </w:rPr>
              <w:t xml:space="preserve">. </w:t>
            </w:r>
            <w:r w:rsidR="00D074DC">
              <w:rPr>
                <w:rFonts w:ascii="Times New Roman" w:eastAsia="Times New Roman" w:hAnsi="Times New Roman" w:cs="Times New Roman"/>
                <w:kern w:val="0"/>
                <w:sz w:val="24"/>
                <w:szCs w:val="24"/>
                <w:lang w:eastAsia="ar-SA"/>
                <w14:ligatures w14:val="none"/>
              </w:rPr>
              <w:t>V</w:t>
            </w:r>
            <w:r w:rsidR="002170FD" w:rsidRPr="002170FD">
              <w:rPr>
                <w:rFonts w:ascii="Times New Roman" w:eastAsia="Times New Roman" w:hAnsi="Times New Roman" w:cs="Times New Roman"/>
                <w:kern w:val="0"/>
                <w:sz w:val="24"/>
                <w:szCs w:val="24"/>
                <w:lang w:eastAsia="ar-SA"/>
                <w14:ligatures w14:val="none"/>
              </w:rPr>
              <w:t xml:space="preserve">ykdomos veiklos </w:t>
            </w:r>
            <w:proofErr w:type="spellStart"/>
            <w:r w:rsidR="002170FD" w:rsidRPr="002170FD">
              <w:rPr>
                <w:rFonts w:ascii="Times New Roman" w:eastAsia="Times New Roman" w:hAnsi="Times New Roman" w:cs="Times New Roman"/>
                <w:kern w:val="0"/>
                <w:sz w:val="24"/>
                <w:szCs w:val="24"/>
                <w:lang w:eastAsia="ar-SA"/>
                <w14:ligatures w14:val="none"/>
              </w:rPr>
              <w:t>Robotikos</w:t>
            </w:r>
            <w:proofErr w:type="spellEnd"/>
            <w:r w:rsidR="002170FD" w:rsidRPr="002170FD">
              <w:rPr>
                <w:rFonts w:ascii="Times New Roman" w:eastAsia="Times New Roman" w:hAnsi="Times New Roman" w:cs="Times New Roman"/>
                <w:kern w:val="0"/>
                <w:sz w:val="24"/>
                <w:szCs w:val="24"/>
                <w:lang w:eastAsia="ar-SA"/>
                <w14:ligatures w14:val="none"/>
              </w:rPr>
              <w:t xml:space="preserve"> erdvėje.</w:t>
            </w:r>
          </w:p>
          <w:p w14:paraId="2F8D1F2E" w14:textId="1A7E1E20" w:rsidR="002170FD" w:rsidRPr="002170FD" w:rsidRDefault="0090607C" w:rsidP="002170FD">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w:t>
            </w:r>
            <w:r w:rsidR="002170FD" w:rsidRPr="002170FD">
              <w:rPr>
                <w:rFonts w:ascii="Times New Roman" w:eastAsia="Times New Roman" w:hAnsi="Times New Roman" w:cs="Times New Roman"/>
                <w:kern w:val="0"/>
                <w:sz w:val="24"/>
                <w:szCs w:val="24"/>
                <w14:ligatures w14:val="none"/>
              </w:rPr>
              <w:t xml:space="preserve">. Rengiami metodinių grupių vadovų pasitarimai dėl kultūrinio ir </w:t>
            </w:r>
            <w:proofErr w:type="spellStart"/>
            <w:r w:rsidR="002170FD" w:rsidRPr="002170FD">
              <w:rPr>
                <w:rFonts w:ascii="Times New Roman" w:eastAsia="Times New Roman" w:hAnsi="Times New Roman" w:cs="Times New Roman"/>
                <w:kern w:val="0"/>
                <w:sz w:val="24"/>
                <w:szCs w:val="24"/>
                <w14:ligatures w14:val="none"/>
              </w:rPr>
              <w:t>patyriminio</w:t>
            </w:r>
            <w:proofErr w:type="spellEnd"/>
            <w:r w:rsidR="002170FD" w:rsidRPr="002170FD">
              <w:rPr>
                <w:rFonts w:ascii="Times New Roman" w:eastAsia="Times New Roman" w:hAnsi="Times New Roman" w:cs="Times New Roman"/>
                <w:kern w:val="0"/>
                <w:sz w:val="24"/>
                <w:szCs w:val="24"/>
                <w14:ligatures w14:val="none"/>
              </w:rPr>
              <w:t xml:space="preserve"> (STEAM) ugdymo integracijos galimybių jų dalykų pamokose, naudojantis Meno laboratorija ir </w:t>
            </w:r>
            <w:proofErr w:type="spellStart"/>
            <w:r w:rsidR="002170FD" w:rsidRPr="002170FD">
              <w:rPr>
                <w:rFonts w:ascii="Times New Roman" w:eastAsia="Times New Roman" w:hAnsi="Times New Roman" w:cs="Times New Roman"/>
                <w:kern w:val="0"/>
                <w:sz w:val="24"/>
                <w:szCs w:val="24"/>
                <w14:ligatures w14:val="none"/>
              </w:rPr>
              <w:t>Robotikos</w:t>
            </w:r>
            <w:proofErr w:type="spellEnd"/>
            <w:r w:rsidR="002170FD" w:rsidRPr="002170FD">
              <w:rPr>
                <w:rFonts w:ascii="Times New Roman" w:eastAsia="Times New Roman" w:hAnsi="Times New Roman" w:cs="Times New Roman"/>
                <w:kern w:val="0"/>
                <w:sz w:val="24"/>
                <w:szCs w:val="24"/>
                <w14:ligatures w14:val="none"/>
              </w:rPr>
              <w:t xml:space="preserve"> erdve.</w:t>
            </w:r>
          </w:p>
          <w:p w14:paraId="53F1E3BA" w14:textId="6FC11367" w:rsidR="002170FD" w:rsidRPr="002170FD" w:rsidRDefault="0090607C" w:rsidP="002170FD">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w:t>
            </w:r>
            <w:r w:rsidR="002170FD" w:rsidRPr="002170FD">
              <w:rPr>
                <w:rFonts w:ascii="Times New Roman" w:eastAsia="Times New Roman" w:hAnsi="Times New Roman" w:cs="Times New Roman"/>
                <w:kern w:val="0"/>
                <w:sz w:val="24"/>
                <w:szCs w:val="24"/>
                <w14:ligatures w14:val="none"/>
              </w:rPr>
              <w:t>.</w:t>
            </w:r>
            <w:r w:rsidR="002170FD" w:rsidRPr="002170FD">
              <w:rPr>
                <w:rFonts w:ascii="Times New Roman" w:eastAsia="Times New Roman" w:hAnsi="Times New Roman" w:cs="Times New Roman"/>
                <w:kern w:val="0"/>
                <w:sz w:val="24"/>
                <w:szCs w:val="24"/>
                <w:lang w:eastAsia="ar-SA"/>
                <w14:ligatures w14:val="none"/>
              </w:rPr>
              <w:t xml:space="preserve"> </w:t>
            </w:r>
            <w:r w:rsidR="002170FD" w:rsidRPr="002170FD">
              <w:rPr>
                <w:rFonts w:ascii="Times New Roman" w:eastAsia="Times New Roman" w:hAnsi="Times New Roman" w:cs="Times New Roman"/>
                <w:kern w:val="0"/>
                <w:sz w:val="24"/>
                <w:szCs w:val="24"/>
                <w14:ligatures w14:val="none"/>
              </w:rPr>
              <w:t>Priemonių ir metodikų UDM organizavimui įsigijimas.</w:t>
            </w:r>
          </w:p>
          <w:p w14:paraId="01BA435F" w14:textId="202AEA9F" w:rsidR="002170FD" w:rsidRDefault="0090607C" w:rsidP="002170FD">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w:t>
            </w:r>
            <w:r w:rsidR="002170FD" w:rsidRPr="002170FD">
              <w:rPr>
                <w:rFonts w:ascii="Times New Roman" w:eastAsia="Times New Roman" w:hAnsi="Times New Roman" w:cs="Times New Roman"/>
                <w:kern w:val="0"/>
                <w:sz w:val="24"/>
                <w:szCs w:val="24"/>
                <w14:ligatures w14:val="none"/>
              </w:rPr>
              <w:t>. Vyks 3</w:t>
            </w:r>
            <w:r w:rsidR="00791DE2">
              <w:rPr>
                <w:rFonts w:ascii="Times New Roman" w:eastAsia="Times New Roman" w:hAnsi="Times New Roman" w:cs="Times New Roman"/>
                <w:kern w:val="0"/>
                <w:sz w:val="24"/>
                <w:szCs w:val="24"/>
                <w14:ligatures w14:val="none"/>
              </w:rPr>
              <w:t>–</w:t>
            </w:r>
            <w:r w:rsidR="002170FD" w:rsidRPr="002170FD">
              <w:rPr>
                <w:rFonts w:ascii="Times New Roman" w:eastAsia="Times New Roman" w:hAnsi="Times New Roman" w:cs="Times New Roman"/>
                <w:kern w:val="0"/>
                <w:sz w:val="24"/>
                <w:szCs w:val="24"/>
                <w14:ligatures w14:val="none"/>
              </w:rPr>
              <w:t xml:space="preserve">5 projektinės, </w:t>
            </w:r>
            <w:proofErr w:type="spellStart"/>
            <w:r w:rsidR="002170FD" w:rsidRPr="002170FD">
              <w:rPr>
                <w:rFonts w:ascii="Times New Roman" w:eastAsia="Times New Roman" w:hAnsi="Times New Roman" w:cs="Times New Roman"/>
                <w:kern w:val="0"/>
                <w:sz w:val="24"/>
                <w:szCs w:val="24"/>
                <w14:ligatures w14:val="none"/>
              </w:rPr>
              <w:t>patyriminės</w:t>
            </w:r>
            <w:proofErr w:type="spellEnd"/>
            <w:r w:rsidR="002170FD" w:rsidRPr="002170FD">
              <w:rPr>
                <w:rFonts w:ascii="Times New Roman" w:eastAsia="Times New Roman" w:hAnsi="Times New Roman" w:cs="Times New Roman"/>
                <w:kern w:val="0"/>
                <w:sz w:val="24"/>
                <w:szCs w:val="24"/>
                <w14:ligatures w14:val="none"/>
              </w:rPr>
              <w:t xml:space="preserve"> veiklos dalykų pamokose.</w:t>
            </w:r>
          </w:p>
          <w:p w14:paraId="6B738849" w14:textId="4FFAB8CE" w:rsidR="00675AE1" w:rsidRPr="002170FD" w:rsidRDefault="00675AE1" w:rsidP="002170FD">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 Mobilios lauko klasės įrengimas.</w:t>
            </w:r>
          </w:p>
          <w:p w14:paraId="0A78C084" w14:textId="61620B64" w:rsidR="00240929" w:rsidRPr="00240929" w:rsidRDefault="00240929" w:rsidP="00240929">
            <w:pPr>
              <w:widowControl w:val="0"/>
              <w:autoSpaceDE w:val="0"/>
              <w:autoSpaceDN w:val="0"/>
              <w:spacing w:after="0" w:line="240" w:lineRule="auto"/>
              <w:ind w:right="125"/>
              <w:rPr>
                <w:rFonts w:ascii="Times New Roman" w:eastAsia="Times New Roman" w:hAnsi="Times New Roman" w:cs="Times New Roman"/>
                <w:kern w:val="0"/>
                <w:sz w:val="24"/>
                <w:szCs w:val="24"/>
                <w14:ligatures w14:val="none"/>
              </w:rPr>
            </w:pPr>
          </w:p>
        </w:tc>
        <w:tc>
          <w:tcPr>
            <w:tcW w:w="7088" w:type="dxa"/>
          </w:tcPr>
          <w:p w14:paraId="557E4552" w14:textId="77777777" w:rsidR="00240929" w:rsidRPr="00240929" w:rsidRDefault="00240929" w:rsidP="00240929">
            <w:pPr>
              <w:spacing w:after="0" w:line="240" w:lineRule="auto"/>
              <w:rPr>
                <w:rFonts w:ascii="Times New Roman" w:eastAsia="Times New Roman" w:hAnsi="Times New Roman" w:cs="Times New Roman"/>
                <w:b/>
                <w:bCs/>
                <w:spacing w:val="-2"/>
                <w:kern w:val="0"/>
                <w:sz w:val="24"/>
                <w:szCs w:val="24"/>
                <w14:ligatures w14:val="none"/>
              </w:rPr>
            </w:pPr>
            <w:r w:rsidRPr="00240929">
              <w:rPr>
                <w:rFonts w:ascii="Times New Roman" w:eastAsia="Times New Roman" w:hAnsi="Times New Roman" w:cs="Times New Roman"/>
                <w:b/>
                <w:bCs/>
                <w:spacing w:val="-2"/>
                <w:kern w:val="0"/>
                <w:sz w:val="24"/>
                <w:szCs w:val="24"/>
                <w14:ligatures w14:val="none"/>
              </w:rPr>
              <w:lastRenderedPageBreak/>
              <w:t xml:space="preserve">Laukiami rezultatai: </w:t>
            </w:r>
          </w:p>
          <w:p w14:paraId="68362B8F" w14:textId="18909864" w:rsidR="00240929" w:rsidRPr="00240929" w:rsidRDefault="00240929" w:rsidP="00240929">
            <w:pPr>
              <w:widowControl w:val="0"/>
              <w:autoSpaceDE w:val="0"/>
              <w:autoSpaceDN w:val="0"/>
              <w:spacing w:after="0" w:line="240" w:lineRule="auto"/>
              <w:ind w:right="103"/>
              <w:jc w:val="both"/>
              <w:textAlignment w:val="baseline"/>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 xml:space="preserve">1. </w:t>
            </w:r>
            <w:r w:rsidR="002170FD">
              <w:rPr>
                <w:rFonts w:ascii="Times New Roman" w:eastAsia="Times New Roman" w:hAnsi="Times New Roman" w:cs="Times New Roman"/>
                <w:kern w:val="0"/>
                <w:sz w:val="24"/>
                <w:szCs w:val="24"/>
                <w14:ligatures w14:val="none"/>
              </w:rPr>
              <w:t>Gimnazijoje gerės bendravimo kultūra ir mikroklimatas.</w:t>
            </w:r>
          </w:p>
          <w:p w14:paraId="013205D0" w14:textId="3A28DC23" w:rsidR="00240929" w:rsidRPr="00240929" w:rsidRDefault="00240929" w:rsidP="00240929">
            <w:pPr>
              <w:widowControl w:val="0"/>
              <w:autoSpaceDE w:val="0"/>
              <w:autoSpaceDN w:val="0"/>
              <w:spacing w:after="0" w:line="240" w:lineRule="auto"/>
              <w:ind w:right="103"/>
              <w:jc w:val="both"/>
              <w:textAlignment w:val="baseline"/>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 xml:space="preserve">2. </w:t>
            </w:r>
            <w:r w:rsidR="002170FD">
              <w:rPr>
                <w:rFonts w:ascii="Times New Roman" w:eastAsia="Times New Roman" w:hAnsi="Times New Roman" w:cs="Times New Roman"/>
                <w:kern w:val="0"/>
                <w:sz w:val="24"/>
                <w:szCs w:val="24"/>
                <w14:ligatures w14:val="none"/>
              </w:rPr>
              <w:t>Bus stebimas lyderystės gimnazijoje įvertinimo kriterijų kilimas.</w:t>
            </w:r>
          </w:p>
          <w:p w14:paraId="670DDDB7" w14:textId="77777777" w:rsidR="00240929" w:rsidRDefault="00240929" w:rsidP="00240929">
            <w:pPr>
              <w:widowControl w:val="0"/>
              <w:autoSpaceDE w:val="0"/>
              <w:autoSpaceDN w:val="0"/>
              <w:spacing w:after="0" w:line="240" w:lineRule="auto"/>
              <w:ind w:right="103"/>
              <w:jc w:val="both"/>
              <w:textAlignment w:val="baseline"/>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3. Įgyvendinus projektą pagerės sporto ir treniravimosi sąlygos, bus užtikrintas geresnis saugumas.</w:t>
            </w:r>
          </w:p>
          <w:p w14:paraId="749CB7D9" w14:textId="77777777" w:rsidR="002170FD" w:rsidRDefault="002170FD" w:rsidP="00240929">
            <w:pPr>
              <w:widowControl w:val="0"/>
              <w:autoSpaceDE w:val="0"/>
              <w:autoSpaceDN w:val="0"/>
              <w:spacing w:after="0" w:line="240" w:lineRule="auto"/>
              <w:ind w:right="103"/>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4. Pastovus tobulėjimas, rezultatai aptariami Gimnazijos tarybos, Metodinės tarybos bei Metodinių grupių posėdžių metu, formuojami metinės veiklos tikslai ir uždaviniai. </w:t>
            </w:r>
          </w:p>
          <w:p w14:paraId="26560AE2" w14:textId="558F34CB" w:rsidR="00735EBE" w:rsidRDefault="00735EBE" w:rsidP="00240929">
            <w:pPr>
              <w:widowControl w:val="0"/>
              <w:autoSpaceDE w:val="0"/>
              <w:autoSpaceDN w:val="0"/>
              <w:spacing w:after="0" w:line="240" w:lineRule="auto"/>
              <w:ind w:right="103"/>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5. Gerės bendravimo ir bendradarbiavimo kultūra tarp bendruomenės narių. </w:t>
            </w:r>
          </w:p>
          <w:p w14:paraId="1EA44EB6" w14:textId="206C5A9C" w:rsidR="00BA6282" w:rsidRDefault="00BA6282" w:rsidP="00240929">
            <w:pPr>
              <w:widowControl w:val="0"/>
              <w:autoSpaceDE w:val="0"/>
              <w:autoSpaceDN w:val="0"/>
              <w:spacing w:after="0" w:line="240" w:lineRule="auto"/>
              <w:ind w:right="103"/>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 Pagerės apklausų apie gimnazijos bendruomenės psichologinį saugumą, gimnazijos mikroklimatą rodikliai.</w:t>
            </w:r>
          </w:p>
          <w:p w14:paraId="7229C8D7" w14:textId="4AF8CAAE" w:rsidR="00735EBE" w:rsidRDefault="00BA6282" w:rsidP="00240929">
            <w:pPr>
              <w:widowControl w:val="0"/>
              <w:autoSpaceDE w:val="0"/>
              <w:autoSpaceDN w:val="0"/>
              <w:spacing w:after="0" w:line="240" w:lineRule="auto"/>
              <w:ind w:right="103"/>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r w:rsidR="00735EBE">
              <w:rPr>
                <w:rFonts w:ascii="Times New Roman" w:eastAsia="Times New Roman" w:hAnsi="Times New Roman" w:cs="Times New Roman"/>
                <w:kern w:val="0"/>
                <w:sz w:val="24"/>
                <w:szCs w:val="24"/>
                <w14:ligatures w14:val="none"/>
              </w:rPr>
              <w:t>. Kasmet vyks mokslo metų pradžios ir pabaigos bendri renginiai, kuriuose dalyvau</w:t>
            </w:r>
            <w:r w:rsidR="00626F3C">
              <w:rPr>
                <w:rFonts w:ascii="Times New Roman" w:eastAsia="Times New Roman" w:hAnsi="Times New Roman" w:cs="Times New Roman"/>
                <w:kern w:val="0"/>
                <w:sz w:val="24"/>
                <w:szCs w:val="24"/>
                <w14:ligatures w14:val="none"/>
              </w:rPr>
              <w:t>s</w:t>
            </w:r>
            <w:r w:rsidR="00735EBE">
              <w:rPr>
                <w:rFonts w:ascii="Times New Roman" w:eastAsia="Times New Roman" w:hAnsi="Times New Roman" w:cs="Times New Roman"/>
                <w:kern w:val="0"/>
                <w:sz w:val="24"/>
                <w:szCs w:val="24"/>
                <w14:ligatures w14:val="none"/>
              </w:rPr>
              <w:t xml:space="preserve"> iki 80 proc. bendruomenės </w:t>
            </w:r>
            <w:r w:rsidR="00431855">
              <w:rPr>
                <w:rFonts w:ascii="Times New Roman" w:eastAsia="Times New Roman" w:hAnsi="Times New Roman" w:cs="Times New Roman"/>
                <w:kern w:val="0"/>
                <w:sz w:val="24"/>
                <w:szCs w:val="24"/>
                <w14:ligatures w14:val="none"/>
              </w:rPr>
              <w:t xml:space="preserve">narių. </w:t>
            </w:r>
          </w:p>
          <w:p w14:paraId="135BD5F6" w14:textId="77777777" w:rsidR="00431855" w:rsidRDefault="00BA6282" w:rsidP="00240929">
            <w:pPr>
              <w:widowControl w:val="0"/>
              <w:autoSpaceDE w:val="0"/>
              <w:autoSpaceDN w:val="0"/>
              <w:spacing w:after="0" w:line="240" w:lineRule="auto"/>
              <w:ind w:right="103"/>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r w:rsidR="0043185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Dėl gerėjančių kalbamo rodiklio matmenų bus stebimi teigi</w:t>
            </w:r>
            <w:r w:rsidR="00BE10E6">
              <w:rPr>
                <w:rFonts w:ascii="Times New Roman" w:eastAsia="Times New Roman" w:hAnsi="Times New Roman" w:cs="Times New Roman"/>
                <w:kern w:val="0"/>
                <w:sz w:val="24"/>
                <w:szCs w:val="24"/>
                <w14:ligatures w14:val="none"/>
              </w:rPr>
              <w:t xml:space="preserve">ami gimnazijos darbuotojų saugumo ir gero mikroklimato rodikliai. Anketose daugiau nei 70 proc. atsakymų bus teigiami. </w:t>
            </w:r>
          </w:p>
          <w:p w14:paraId="6564DC98" w14:textId="443C858B" w:rsidR="004F7B8D" w:rsidRDefault="004F7B8D" w:rsidP="00240929">
            <w:pPr>
              <w:widowControl w:val="0"/>
              <w:autoSpaceDE w:val="0"/>
              <w:autoSpaceDN w:val="0"/>
              <w:spacing w:after="0" w:line="240" w:lineRule="auto"/>
              <w:ind w:right="103"/>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 Gimnazijos naujienos, naujovės bus skelbiamos socialiniuose tinkluose, rajono spaudos leidiniuose, gimnazijos tinkla</w:t>
            </w:r>
            <w:r w:rsidR="00626F3C">
              <w:rPr>
                <w:rFonts w:ascii="Times New Roman" w:eastAsia="Times New Roman" w:hAnsi="Times New Roman" w:cs="Times New Roman"/>
                <w:kern w:val="0"/>
                <w:sz w:val="24"/>
                <w:szCs w:val="24"/>
                <w14:ligatures w14:val="none"/>
              </w:rPr>
              <w:t>la</w:t>
            </w:r>
            <w:r>
              <w:rPr>
                <w:rFonts w:ascii="Times New Roman" w:eastAsia="Times New Roman" w:hAnsi="Times New Roman" w:cs="Times New Roman"/>
                <w:kern w:val="0"/>
                <w:sz w:val="24"/>
                <w:szCs w:val="24"/>
                <w14:ligatures w14:val="none"/>
              </w:rPr>
              <w:t xml:space="preserve">pyje. </w:t>
            </w:r>
          </w:p>
          <w:p w14:paraId="71C687A9" w14:textId="33ADE87C" w:rsidR="00164078" w:rsidRDefault="00164078" w:rsidP="00240929">
            <w:pPr>
              <w:widowControl w:val="0"/>
              <w:autoSpaceDE w:val="0"/>
              <w:autoSpaceDN w:val="0"/>
              <w:spacing w:after="0" w:line="240" w:lineRule="auto"/>
              <w:ind w:right="103"/>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10. </w:t>
            </w:r>
            <w:r w:rsidR="004C4201">
              <w:rPr>
                <w:rFonts w:ascii="Times New Roman" w:eastAsia="Times New Roman" w:hAnsi="Times New Roman" w:cs="Times New Roman"/>
                <w:kern w:val="0"/>
                <w:sz w:val="24"/>
                <w:szCs w:val="24"/>
                <w14:ligatures w14:val="none"/>
              </w:rPr>
              <w:t xml:space="preserve">Mokinių </w:t>
            </w:r>
            <w:r w:rsidR="00EA5C58">
              <w:rPr>
                <w:rFonts w:ascii="Times New Roman" w:eastAsia="Times New Roman" w:hAnsi="Times New Roman" w:cs="Times New Roman"/>
                <w:kern w:val="0"/>
                <w:sz w:val="24"/>
                <w:szCs w:val="24"/>
                <w14:ligatures w14:val="none"/>
              </w:rPr>
              <w:t>savijautos tyrimuose dalyvau</w:t>
            </w:r>
            <w:r w:rsidR="00626F3C">
              <w:rPr>
                <w:rFonts w:ascii="Times New Roman" w:eastAsia="Times New Roman" w:hAnsi="Times New Roman" w:cs="Times New Roman"/>
                <w:kern w:val="0"/>
                <w:sz w:val="24"/>
                <w:szCs w:val="24"/>
                <w14:ligatures w14:val="none"/>
              </w:rPr>
              <w:t>s</w:t>
            </w:r>
            <w:r w:rsidR="00EA5C58">
              <w:rPr>
                <w:rFonts w:ascii="Times New Roman" w:eastAsia="Times New Roman" w:hAnsi="Times New Roman" w:cs="Times New Roman"/>
                <w:kern w:val="0"/>
                <w:sz w:val="24"/>
                <w:szCs w:val="24"/>
                <w14:ligatures w14:val="none"/>
              </w:rPr>
              <w:t xml:space="preserve"> iki 90 proc. mokinių. </w:t>
            </w:r>
          </w:p>
          <w:p w14:paraId="75A56B27" w14:textId="77777777" w:rsidR="00EA5C58" w:rsidRDefault="00EA5C58" w:rsidP="00240929">
            <w:pPr>
              <w:widowControl w:val="0"/>
              <w:autoSpaceDE w:val="0"/>
              <w:autoSpaceDN w:val="0"/>
              <w:spacing w:after="0" w:line="240" w:lineRule="auto"/>
              <w:ind w:right="103"/>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 Mokinių ir darbuotojų, gerai besijaučiančių gimnazijoje, ne mažiau nei 85 proc.</w:t>
            </w:r>
          </w:p>
          <w:p w14:paraId="5E7AD35A" w14:textId="0CFBB98E" w:rsidR="00EA5C58" w:rsidRDefault="00EA5C58" w:rsidP="00240929">
            <w:pPr>
              <w:widowControl w:val="0"/>
              <w:autoSpaceDE w:val="0"/>
              <w:autoSpaceDN w:val="0"/>
              <w:spacing w:after="0" w:line="240" w:lineRule="auto"/>
              <w:ind w:right="103"/>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 Daugės renginių, skirtų psichologinio saugumo ir gimnazijos m</w:t>
            </w:r>
            <w:r w:rsidR="00C479A5">
              <w:rPr>
                <w:rFonts w:ascii="Times New Roman" w:eastAsia="Times New Roman" w:hAnsi="Times New Roman" w:cs="Times New Roman"/>
                <w:kern w:val="0"/>
                <w:sz w:val="24"/>
                <w:szCs w:val="24"/>
                <w14:ligatures w14:val="none"/>
              </w:rPr>
              <w:t xml:space="preserve">ikroklimato gerinimui. </w:t>
            </w:r>
            <w:r w:rsidR="0090607C">
              <w:rPr>
                <w:rFonts w:ascii="Times New Roman" w:eastAsia="Times New Roman" w:hAnsi="Times New Roman" w:cs="Times New Roman"/>
                <w:kern w:val="0"/>
                <w:sz w:val="24"/>
                <w:szCs w:val="24"/>
                <w14:ligatures w14:val="none"/>
              </w:rPr>
              <w:t>Surengiami 2</w:t>
            </w:r>
            <w:r w:rsidR="00791DE2">
              <w:rPr>
                <w:rFonts w:ascii="Times New Roman" w:eastAsia="Times New Roman" w:hAnsi="Times New Roman" w:cs="Times New Roman"/>
                <w:kern w:val="0"/>
                <w:sz w:val="24"/>
                <w:szCs w:val="24"/>
                <w14:ligatures w14:val="none"/>
              </w:rPr>
              <w:t>–</w:t>
            </w:r>
            <w:r w:rsidR="0090607C">
              <w:rPr>
                <w:rFonts w:ascii="Times New Roman" w:eastAsia="Times New Roman" w:hAnsi="Times New Roman" w:cs="Times New Roman"/>
                <w:kern w:val="0"/>
                <w:sz w:val="24"/>
                <w:szCs w:val="24"/>
                <w14:ligatures w14:val="none"/>
              </w:rPr>
              <w:t>3 renginiai gimnazijos bendruomenės suaugusiems, bei 2</w:t>
            </w:r>
            <w:r w:rsidR="00791DE2">
              <w:rPr>
                <w:rFonts w:ascii="Times New Roman" w:eastAsia="Times New Roman" w:hAnsi="Times New Roman" w:cs="Times New Roman"/>
                <w:kern w:val="0"/>
                <w:sz w:val="24"/>
                <w:szCs w:val="24"/>
                <w14:ligatures w14:val="none"/>
              </w:rPr>
              <w:t>–</w:t>
            </w:r>
            <w:r w:rsidR="0090607C">
              <w:rPr>
                <w:rFonts w:ascii="Times New Roman" w:eastAsia="Times New Roman" w:hAnsi="Times New Roman" w:cs="Times New Roman"/>
                <w:kern w:val="0"/>
                <w:sz w:val="24"/>
                <w:szCs w:val="24"/>
                <w14:ligatures w14:val="none"/>
              </w:rPr>
              <w:t xml:space="preserve">3 renginiai gimnazijos mokiniams. </w:t>
            </w:r>
          </w:p>
          <w:p w14:paraId="58302F29" w14:textId="77777777" w:rsidR="0090607C" w:rsidRDefault="0090607C" w:rsidP="00240929">
            <w:pPr>
              <w:widowControl w:val="0"/>
              <w:autoSpaceDE w:val="0"/>
              <w:autoSpaceDN w:val="0"/>
              <w:spacing w:after="0" w:line="240" w:lineRule="auto"/>
              <w:ind w:right="103"/>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13. Bus įrengta Meno laboratorija ir </w:t>
            </w:r>
            <w:proofErr w:type="spellStart"/>
            <w:r>
              <w:rPr>
                <w:rFonts w:ascii="Times New Roman" w:eastAsia="Times New Roman" w:hAnsi="Times New Roman" w:cs="Times New Roman"/>
                <w:kern w:val="0"/>
                <w:sz w:val="24"/>
                <w:szCs w:val="24"/>
                <w14:ligatures w14:val="none"/>
              </w:rPr>
              <w:t>Robotikos</w:t>
            </w:r>
            <w:proofErr w:type="spellEnd"/>
            <w:r>
              <w:rPr>
                <w:rFonts w:ascii="Times New Roman" w:eastAsia="Times New Roman" w:hAnsi="Times New Roman" w:cs="Times New Roman"/>
                <w:kern w:val="0"/>
                <w:sz w:val="24"/>
                <w:szCs w:val="24"/>
                <w14:ligatures w14:val="none"/>
              </w:rPr>
              <w:t xml:space="preserve"> erdvė, bei parengtos ir patvirtintos naudojimosi jomis taisyklės.</w:t>
            </w:r>
          </w:p>
          <w:p w14:paraId="23C07D65" w14:textId="77777777" w:rsidR="00675AE1" w:rsidRDefault="00675AE1" w:rsidP="00240929">
            <w:pPr>
              <w:widowControl w:val="0"/>
              <w:autoSpaceDE w:val="0"/>
              <w:autoSpaceDN w:val="0"/>
              <w:spacing w:after="0" w:line="240" w:lineRule="auto"/>
              <w:ind w:right="103"/>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 Bus įsigytos reikiamos priemonės įtraukiojo ugdymo gerinimui gimnazijoje (UDM).</w:t>
            </w:r>
          </w:p>
          <w:p w14:paraId="7715AF83" w14:textId="4FB2610C" w:rsidR="00675AE1" w:rsidRPr="00240929" w:rsidRDefault="00675AE1" w:rsidP="00240929">
            <w:pPr>
              <w:widowControl w:val="0"/>
              <w:autoSpaceDE w:val="0"/>
              <w:autoSpaceDN w:val="0"/>
              <w:spacing w:after="0" w:line="240" w:lineRule="auto"/>
              <w:ind w:right="103"/>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 Mobilios lauko klasės įrengimas pasitarnaus efektyviam klasių valandėlių, pokalbiams su tėvais ir mokiniais bei grupiniam darbui. Palaikoma emociškai saugi, švari ir jauki ugdymo(</w:t>
            </w:r>
            <w:proofErr w:type="spellStart"/>
            <w:r>
              <w:rPr>
                <w:rFonts w:ascii="Times New Roman" w:eastAsia="Times New Roman" w:hAnsi="Times New Roman" w:cs="Times New Roman"/>
                <w:kern w:val="0"/>
                <w:sz w:val="24"/>
                <w:szCs w:val="24"/>
                <w14:ligatures w14:val="none"/>
              </w:rPr>
              <w:t>si</w:t>
            </w:r>
            <w:proofErr w:type="spellEnd"/>
            <w:r>
              <w:rPr>
                <w:rFonts w:ascii="Times New Roman" w:eastAsia="Times New Roman" w:hAnsi="Times New Roman" w:cs="Times New Roman"/>
                <w:kern w:val="0"/>
                <w:sz w:val="24"/>
                <w:szCs w:val="24"/>
                <w14:ligatures w14:val="none"/>
              </w:rPr>
              <w:t>) aplinka, tenkinami bendruomenės narių poreikiai.</w:t>
            </w:r>
          </w:p>
        </w:tc>
      </w:tr>
      <w:tr w:rsidR="00240929" w:rsidRPr="00240929" w14:paraId="1606D655" w14:textId="77777777" w:rsidTr="005F32CF">
        <w:tc>
          <w:tcPr>
            <w:tcW w:w="14459" w:type="dxa"/>
            <w:gridSpan w:val="2"/>
          </w:tcPr>
          <w:p w14:paraId="5E5C4D1A" w14:textId="141EADC0" w:rsidR="00240929" w:rsidRPr="00240929" w:rsidRDefault="00240929" w:rsidP="00240929">
            <w:pPr>
              <w:shd w:val="clear" w:color="auto" w:fill="FFFFFF"/>
              <w:spacing w:after="0" w:line="240" w:lineRule="auto"/>
              <w:ind w:left="293" w:hanging="293"/>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b/>
                <w:bCs/>
                <w:spacing w:val="-3"/>
                <w:kern w:val="0"/>
                <w:sz w:val="24"/>
                <w:szCs w:val="24"/>
                <w14:ligatures w14:val="none"/>
              </w:rPr>
              <w:lastRenderedPageBreak/>
              <w:t xml:space="preserve">Efekto kriterijai: </w:t>
            </w:r>
            <w:r w:rsidR="0086693D">
              <w:rPr>
                <w:rFonts w:ascii="Times New Roman" w:eastAsia="Times New Roman" w:hAnsi="Times New Roman" w:cs="Times New Roman"/>
                <w:spacing w:val="-3"/>
                <w:kern w:val="0"/>
                <w:sz w:val="24"/>
                <w:szCs w:val="24"/>
                <w14:ligatures w14:val="none"/>
              </w:rPr>
              <w:t>S</w:t>
            </w:r>
            <w:r w:rsidR="0086693D" w:rsidRPr="0086693D">
              <w:rPr>
                <w:rFonts w:ascii="Times New Roman" w:eastAsia="Times New Roman" w:hAnsi="Times New Roman" w:cs="Times New Roman"/>
                <w:spacing w:val="-3"/>
                <w:kern w:val="0"/>
                <w:sz w:val="24"/>
                <w:szCs w:val="24"/>
                <w14:ligatures w14:val="none"/>
              </w:rPr>
              <w:t xml:space="preserve">tiprinant gimnazijos mikroklimatą, kultūrinio, </w:t>
            </w:r>
            <w:proofErr w:type="spellStart"/>
            <w:r w:rsidR="0086693D" w:rsidRPr="0086693D">
              <w:rPr>
                <w:rFonts w:ascii="Times New Roman" w:eastAsia="Times New Roman" w:hAnsi="Times New Roman" w:cs="Times New Roman"/>
                <w:spacing w:val="-3"/>
                <w:kern w:val="0"/>
                <w:sz w:val="24"/>
                <w:szCs w:val="24"/>
                <w14:ligatures w14:val="none"/>
              </w:rPr>
              <w:t>patyriminio</w:t>
            </w:r>
            <w:proofErr w:type="spellEnd"/>
            <w:r w:rsidR="0086693D" w:rsidRPr="0086693D">
              <w:rPr>
                <w:rFonts w:ascii="Times New Roman" w:eastAsia="Times New Roman" w:hAnsi="Times New Roman" w:cs="Times New Roman"/>
                <w:spacing w:val="-3"/>
                <w:kern w:val="0"/>
                <w:sz w:val="24"/>
                <w:szCs w:val="24"/>
                <w14:ligatures w14:val="none"/>
              </w:rPr>
              <w:t xml:space="preserve"> ir įtraukiojo ugdymo galimybes, bus teikiamos aukštesnės kokybės</w:t>
            </w:r>
            <w:r w:rsidR="00791DE2">
              <w:rPr>
                <w:rFonts w:ascii="Times New Roman" w:eastAsia="Times New Roman" w:hAnsi="Times New Roman" w:cs="Times New Roman"/>
                <w:spacing w:val="-3"/>
                <w:kern w:val="0"/>
                <w:sz w:val="24"/>
                <w:szCs w:val="24"/>
                <w14:ligatures w14:val="none"/>
              </w:rPr>
              <w:t xml:space="preserve"> </w:t>
            </w:r>
            <w:r w:rsidR="0086693D" w:rsidRPr="0086693D">
              <w:rPr>
                <w:rFonts w:ascii="Times New Roman" w:eastAsia="Times New Roman" w:hAnsi="Times New Roman" w:cs="Times New Roman"/>
                <w:spacing w:val="-3"/>
                <w:kern w:val="0"/>
                <w:sz w:val="24"/>
                <w:szCs w:val="24"/>
                <w14:ligatures w14:val="none"/>
              </w:rPr>
              <w:t>švietimo paslaugos.</w:t>
            </w:r>
          </w:p>
        </w:tc>
      </w:tr>
      <w:tr w:rsidR="00240929" w:rsidRPr="00240929" w14:paraId="7EFC7E55" w14:textId="77777777" w:rsidTr="005F32CF">
        <w:tc>
          <w:tcPr>
            <w:tcW w:w="7371" w:type="dxa"/>
          </w:tcPr>
          <w:p w14:paraId="1F594656" w14:textId="77777777" w:rsidR="00240929" w:rsidRPr="00240929" w:rsidRDefault="00240929" w:rsidP="00240929">
            <w:pPr>
              <w:spacing w:after="0" w:line="240" w:lineRule="auto"/>
              <w:rPr>
                <w:rFonts w:ascii="Times New Roman" w:eastAsia="Times New Roman" w:hAnsi="Times New Roman" w:cs="Times New Roman"/>
                <w:b/>
                <w:kern w:val="0"/>
                <w:sz w:val="24"/>
                <w:szCs w:val="24"/>
                <w14:ligatures w14:val="none"/>
              </w:rPr>
            </w:pPr>
            <w:r w:rsidRPr="00240929">
              <w:rPr>
                <w:rFonts w:ascii="Times New Roman" w:eastAsia="Times New Roman" w:hAnsi="Times New Roman" w:cs="Times New Roman"/>
                <w:b/>
                <w:kern w:val="0"/>
                <w:sz w:val="24"/>
                <w:szCs w:val="24"/>
                <w14:ligatures w14:val="none"/>
              </w:rPr>
              <w:t>Atsakingi, vykdytojai</w:t>
            </w:r>
          </w:p>
        </w:tc>
        <w:tc>
          <w:tcPr>
            <w:tcW w:w="7088" w:type="dxa"/>
          </w:tcPr>
          <w:p w14:paraId="3EEC0159" w14:textId="09EA3035" w:rsidR="00240929" w:rsidRPr="00240929" w:rsidRDefault="00240929" w:rsidP="00240929">
            <w:pPr>
              <w:spacing w:after="0" w:line="240" w:lineRule="auto"/>
              <w:rPr>
                <w:rFonts w:ascii="Times New Roman" w:eastAsia="Times New Roman" w:hAnsi="Times New Roman" w:cs="Times New Roman"/>
                <w:b/>
                <w:bCs/>
                <w:spacing w:val="-2"/>
                <w:kern w:val="0"/>
                <w:sz w:val="24"/>
                <w:szCs w:val="24"/>
                <w14:ligatures w14:val="none"/>
              </w:rPr>
            </w:pPr>
            <w:r w:rsidRPr="00240929">
              <w:rPr>
                <w:rFonts w:ascii="Times New Roman" w:eastAsia="Times New Roman" w:hAnsi="Times New Roman" w:cs="Times New Roman"/>
                <w:kern w:val="0"/>
                <w:sz w:val="24"/>
                <w:szCs w:val="24"/>
                <w:lang w:eastAsia="ar-SA"/>
                <w14:ligatures w14:val="none"/>
              </w:rPr>
              <w:t xml:space="preserve">Direktorius, direktoriaus pavaduotojas ugdymui, </w:t>
            </w:r>
            <w:r w:rsidR="00D0533B">
              <w:rPr>
                <w:rFonts w:ascii="Times New Roman" w:eastAsia="Times New Roman" w:hAnsi="Times New Roman" w:cs="Times New Roman"/>
                <w:kern w:val="0"/>
                <w:sz w:val="24"/>
                <w:szCs w:val="24"/>
                <w:lang w:eastAsia="ar-SA"/>
                <w14:ligatures w14:val="none"/>
              </w:rPr>
              <w:t xml:space="preserve">Metodinės tarybos nariai, </w:t>
            </w:r>
            <w:r w:rsidR="00735EBE">
              <w:rPr>
                <w:rFonts w:ascii="Times New Roman" w:eastAsia="Times New Roman" w:hAnsi="Times New Roman" w:cs="Times New Roman"/>
                <w:kern w:val="0"/>
                <w:sz w:val="24"/>
                <w:szCs w:val="24"/>
                <w:lang w:eastAsia="ar-SA"/>
                <w14:ligatures w14:val="none"/>
              </w:rPr>
              <w:t xml:space="preserve">Gimnazijos taryba, </w:t>
            </w:r>
            <w:r w:rsidR="003E7758">
              <w:rPr>
                <w:rFonts w:ascii="Times New Roman" w:eastAsia="Times New Roman" w:hAnsi="Times New Roman" w:cs="Times New Roman"/>
                <w:kern w:val="0"/>
                <w:sz w:val="24"/>
                <w:szCs w:val="24"/>
                <w:lang w:eastAsia="ar-SA"/>
                <w14:ligatures w14:val="none"/>
              </w:rPr>
              <w:t>Paįstrio k. bendruomenė</w:t>
            </w:r>
            <w:r w:rsidR="00503466">
              <w:rPr>
                <w:rFonts w:ascii="Times New Roman" w:eastAsia="Times New Roman" w:hAnsi="Times New Roman" w:cs="Times New Roman"/>
                <w:kern w:val="0"/>
                <w:sz w:val="24"/>
                <w:szCs w:val="24"/>
                <w:lang w:eastAsia="ar-SA"/>
                <w14:ligatures w14:val="none"/>
              </w:rPr>
              <w:t>, mokytojai</w:t>
            </w:r>
            <w:r w:rsidR="008B402E">
              <w:rPr>
                <w:rFonts w:ascii="Times New Roman" w:eastAsia="Times New Roman" w:hAnsi="Times New Roman" w:cs="Times New Roman"/>
                <w:kern w:val="0"/>
                <w:sz w:val="24"/>
                <w:szCs w:val="24"/>
                <w:lang w:eastAsia="ar-SA"/>
                <w14:ligatures w14:val="none"/>
              </w:rPr>
              <w:t xml:space="preserve"> disponuojantys informacija, kuria verta dalintis</w:t>
            </w:r>
            <w:r w:rsidR="00D3364C">
              <w:rPr>
                <w:rFonts w:ascii="Times New Roman" w:eastAsia="Times New Roman" w:hAnsi="Times New Roman" w:cs="Times New Roman"/>
                <w:kern w:val="0"/>
                <w:sz w:val="24"/>
                <w:szCs w:val="24"/>
                <w:lang w:eastAsia="ar-SA"/>
                <w14:ligatures w14:val="none"/>
              </w:rPr>
              <w:t>.</w:t>
            </w:r>
            <w:r w:rsidR="00D0533B">
              <w:rPr>
                <w:rFonts w:ascii="Times New Roman" w:eastAsia="Times New Roman" w:hAnsi="Times New Roman" w:cs="Times New Roman"/>
                <w:kern w:val="0"/>
                <w:sz w:val="24"/>
                <w:szCs w:val="24"/>
                <w:lang w:eastAsia="ar-SA"/>
                <w14:ligatures w14:val="none"/>
              </w:rPr>
              <w:t xml:space="preserve"> </w:t>
            </w:r>
            <w:r w:rsidR="00D3364C" w:rsidRPr="00240929">
              <w:rPr>
                <w:rFonts w:ascii="Times New Roman" w:eastAsia="Times New Roman" w:hAnsi="Times New Roman" w:cs="Times New Roman"/>
                <w:kern w:val="0"/>
                <w:sz w:val="24"/>
                <w:szCs w:val="24"/>
                <w14:ligatures w14:val="none"/>
              </w:rPr>
              <w:t>Panevėžio rajono švietimo centro renginiai, lektorių (psichologų) atvykimas į gimnaziją.</w:t>
            </w:r>
          </w:p>
        </w:tc>
      </w:tr>
      <w:tr w:rsidR="00240929" w:rsidRPr="00240929" w14:paraId="7DA4554F" w14:textId="77777777" w:rsidTr="005F32CF">
        <w:tc>
          <w:tcPr>
            <w:tcW w:w="7371" w:type="dxa"/>
          </w:tcPr>
          <w:p w14:paraId="37877C43" w14:textId="77777777" w:rsidR="00240929" w:rsidRPr="00240929" w:rsidRDefault="00240929" w:rsidP="00240929">
            <w:pPr>
              <w:suppressAutoHyphens/>
              <w:spacing w:after="0" w:line="240" w:lineRule="auto"/>
              <w:rPr>
                <w:rFonts w:ascii="Times New Roman" w:eastAsia="Times New Roman" w:hAnsi="Times New Roman" w:cs="Times New Roman"/>
                <w:b/>
                <w:kern w:val="0"/>
                <w:sz w:val="24"/>
                <w:szCs w:val="24"/>
                <w:lang w:eastAsia="ar-SA"/>
                <w14:ligatures w14:val="none"/>
              </w:rPr>
            </w:pPr>
            <w:r w:rsidRPr="00240929">
              <w:rPr>
                <w:rFonts w:ascii="Times New Roman" w:eastAsia="Times New Roman" w:hAnsi="Times New Roman" w:cs="Times New Roman"/>
                <w:b/>
                <w:kern w:val="0"/>
                <w:sz w:val="24"/>
                <w:szCs w:val="24"/>
                <w:lang w:eastAsia="ar-SA"/>
                <w14:ligatures w14:val="none"/>
              </w:rPr>
              <w:t>Vykdymo data</w:t>
            </w:r>
          </w:p>
        </w:tc>
        <w:tc>
          <w:tcPr>
            <w:tcW w:w="7088" w:type="dxa"/>
          </w:tcPr>
          <w:p w14:paraId="63B6FA11" w14:textId="26B2F982" w:rsidR="00240929" w:rsidRPr="00240929" w:rsidRDefault="00240929" w:rsidP="00240929">
            <w:pPr>
              <w:spacing w:after="0" w:line="240" w:lineRule="auto"/>
              <w:rPr>
                <w:rFonts w:ascii="Times New Roman" w:eastAsia="Times New Roman" w:hAnsi="Times New Roman" w:cs="Times New Roman"/>
                <w:bCs/>
                <w:spacing w:val="-2"/>
                <w:kern w:val="0"/>
                <w:sz w:val="24"/>
                <w:szCs w:val="24"/>
                <w14:ligatures w14:val="none"/>
              </w:rPr>
            </w:pPr>
            <w:r w:rsidRPr="00240929">
              <w:rPr>
                <w:rFonts w:ascii="Times New Roman" w:eastAsia="Times New Roman" w:hAnsi="Times New Roman" w:cs="Times New Roman"/>
                <w:bCs/>
                <w:spacing w:val="-2"/>
                <w:kern w:val="0"/>
                <w:sz w:val="24"/>
                <w:szCs w:val="24"/>
                <w14:ligatures w14:val="none"/>
              </w:rPr>
              <w:t>202</w:t>
            </w:r>
            <w:r w:rsidR="00D3364C">
              <w:rPr>
                <w:rFonts w:ascii="Times New Roman" w:eastAsia="Times New Roman" w:hAnsi="Times New Roman" w:cs="Times New Roman"/>
                <w:bCs/>
                <w:spacing w:val="-2"/>
                <w:kern w:val="0"/>
                <w:sz w:val="24"/>
                <w:szCs w:val="24"/>
                <w14:ligatures w14:val="none"/>
              </w:rPr>
              <w:t>4</w:t>
            </w:r>
            <w:r w:rsidRPr="00240929">
              <w:rPr>
                <w:rFonts w:ascii="Times New Roman" w:eastAsia="Times New Roman" w:hAnsi="Times New Roman" w:cs="Times New Roman"/>
                <w:bCs/>
                <w:spacing w:val="-2"/>
                <w:kern w:val="0"/>
                <w:sz w:val="24"/>
                <w:szCs w:val="24"/>
                <w14:ligatures w14:val="none"/>
              </w:rPr>
              <w:t>–202</w:t>
            </w:r>
            <w:r w:rsidR="00D3364C">
              <w:rPr>
                <w:rFonts w:ascii="Times New Roman" w:eastAsia="Times New Roman" w:hAnsi="Times New Roman" w:cs="Times New Roman"/>
                <w:bCs/>
                <w:spacing w:val="-2"/>
                <w:kern w:val="0"/>
                <w:sz w:val="24"/>
                <w:szCs w:val="24"/>
                <w14:ligatures w14:val="none"/>
              </w:rPr>
              <w:t>6</w:t>
            </w:r>
            <w:r w:rsidRPr="00240929">
              <w:rPr>
                <w:rFonts w:ascii="Times New Roman" w:eastAsia="Times New Roman" w:hAnsi="Times New Roman" w:cs="Times New Roman"/>
                <w:bCs/>
                <w:spacing w:val="-2"/>
                <w:kern w:val="0"/>
                <w:sz w:val="24"/>
                <w:szCs w:val="24"/>
                <w14:ligatures w14:val="none"/>
              </w:rPr>
              <w:t xml:space="preserve"> m. </w:t>
            </w:r>
          </w:p>
        </w:tc>
      </w:tr>
      <w:tr w:rsidR="00240929" w:rsidRPr="00240929" w14:paraId="7B02D2D4" w14:textId="77777777" w:rsidTr="005F32CF">
        <w:tc>
          <w:tcPr>
            <w:tcW w:w="7371" w:type="dxa"/>
          </w:tcPr>
          <w:p w14:paraId="2469B090" w14:textId="77777777" w:rsidR="00240929" w:rsidRPr="00240929" w:rsidRDefault="00240929" w:rsidP="00240929">
            <w:pPr>
              <w:suppressAutoHyphens/>
              <w:spacing w:after="0" w:line="240" w:lineRule="auto"/>
              <w:rPr>
                <w:rFonts w:ascii="Times New Roman" w:eastAsia="Times New Roman" w:hAnsi="Times New Roman" w:cs="Times New Roman"/>
                <w:b/>
                <w:kern w:val="0"/>
                <w:sz w:val="24"/>
                <w:szCs w:val="24"/>
                <w:lang w:eastAsia="ar-SA"/>
                <w14:ligatures w14:val="none"/>
              </w:rPr>
            </w:pPr>
            <w:r w:rsidRPr="00240929">
              <w:rPr>
                <w:rFonts w:ascii="Times New Roman" w:eastAsia="Times New Roman" w:hAnsi="Times New Roman" w:cs="Times New Roman"/>
                <w:b/>
                <w:kern w:val="0"/>
                <w:sz w:val="24"/>
                <w:szCs w:val="24"/>
                <w14:ligatures w14:val="none"/>
              </w:rPr>
              <w:t>Reikalingos lėšos, ištekliai</w:t>
            </w:r>
          </w:p>
        </w:tc>
        <w:tc>
          <w:tcPr>
            <w:tcW w:w="7088" w:type="dxa"/>
          </w:tcPr>
          <w:p w14:paraId="05A73758" w14:textId="3985353F" w:rsidR="00240929" w:rsidRPr="00240929" w:rsidRDefault="00240929" w:rsidP="00240929">
            <w:pPr>
              <w:widowControl w:val="0"/>
              <w:autoSpaceDE w:val="0"/>
              <w:autoSpaceDN w:val="0"/>
              <w:spacing w:after="0" w:line="240" w:lineRule="auto"/>
              <w:ind w:right="377"/>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 xml:space="preserve">Tėvų </w:t>
            </w:r>
            <w:r w:rsidRPr="00240929">
              <w:rPr>
                <w:rFonts w:ascii="Times New Roman" w:eastAsia="Times New Roman" w:hAnsi="Times New Roman" w:cs="Times New Roman"/>
                <w:kern w:val="0"/>
                <w:sz w:val="24"/>
                <w:szCs w:val="24"/>
                <w:shd w:val="clear" w:color="auto" w:fill="FFFFFF"/>
                <w:lang w:eastAsia="ar-SA"/>
                <w14:ligatures w14:val="none"/>
              </w:rPr>
              <w:t>(globėjų, rūpintojų)</w:t>
            </w:r>
            <w:r w:rsidRPr="00240929">
              <w:rPr>
                <w:rFonts w:ascii="Times New Roman" w:eastAsia="Times New Roman" w:hAnsi="Times New Roman" w:cs="Times New Roman"/>
                <w:color w:val="4D5156"/>
                <w:kern w:val="0"/>
                <w:sz w:val="24"/>
                <w:szCs w:val="24"/>
                <w:shd w:val="clear" w:color="auto" w:fill="FFFFFF"/>
                <w:lang w:eastAsia="ar-SA"/>
                <w14:ligatures w14:val="none"/>
              </w:rPr>
              <w:t xml:space="preserve"> </w:t>
            </w:r>
            <w:r w:rsidR="00D3364C">
              <w:rPr>
                <w:rFonts w:ascii="Times New Roman" w:eastAsia="Times New Roman" w:hAnsi="Times New Roman" w:cs="Times New Roman"/>
                <w:kern w:val="0"/>
                <w:sz w:val="24"/>
                <w:szCs w:val="24"/>
                <w14:ligatures w14:val="none"/>
              </w:rPr>
              <w:t>1,2</w:t>
            </w:r>
            <w:r w:rsidRPr="00240929">
              <w:rPr>
                <w:rFonts w:ascii="Times New Roman" w:eastAsia="Times New Roman" w:hAnsi="Times New Roman" w:cs="Times New Roman"/>
                <w:kern w:val="0"/>
                <w:sz w:val="24"/>
                <w:szCs w:val="24"/>
                <w14:ligatures w14:val="none"/>
              </w:rPr>
              <w:t xml:space="preserve"> </w:t>
            </w:r>
            <w:r w:rsidR="00626F3C">
              <w:rPr>
                <w:rFonts w:ascii="Times New Roman" w:eastAsia="Times New Roman" w:hAnsi="Times New Roman" w:cs="Times New Roman"/>
                <w:kern w:val="0"/>
                <w:sz w:val="24"/>
                <w:szCs w:val="24"/>
                <w14:ligatures w14:val="none"/>
              </w:rPr>
              <w:t>proc.</w:t>
            </w:r>
            <w:r w:rsidR="00626F3C" w:rsidRPr="00240929">
              <w:rPr>
                <w:rFonts w:ascii="Times New Roman" w:eastAsia="Times New Roman" w:hAnsi="Times New Roman" w:cs="Times New Roman"/>
                <w:kern w:val="0"/>
                <w:sz w:val="24"/>
                <w:szCs w:val="24"/>
                <w14:ligatures w14:val="none"/>
              </w:rPr>
              <w:t xml:space="preserve"> </w:t>
            </w:r>
            <w:r w:rsidRPr="00240929">
              <w:rPr>
                <w:rFonts w:ascii="Times New Roman" w:eastAsia="Times New Roman" w:hAnsi="Times New Roman" w:cs="Times New Roman"/>
                <w:kern w:val="0"/>
                <w:sz w:val="24"/>
                <w:szCs w:val="24"/>
                <w14:ligatures w14:val="none"/>
              </w:rPr>
              <w:t>pajamų mokesčio parama.</w:t>
            </w:r>
            <w:r w:rsidRPr="00240929">
              <w:rPr>
                <w:rFonts w:ascii="Times New Roman" w:eastAsia="Times New Roman" w:hAnsi="Times New Roman" w:cs="Times New Roman"/>
                <w:kern w:val="0"/>
                <w:sz w:val="24"/>
                <w:szCs w:val="24"/>
                <w:lang w:eastAsia="lt-LT"/>
                <w14:ligatures w14:val="none"/>
              </w:rPr>
              <w:t xml:space="preserve"> </w:t>
            </w:r>
            <w:r w:rsidRPr="00D3364C">
              <w:rPr>
                <w:rFonts w:ascii="Times New Roman" w:eastAsia="Times New Roman" w:hAnsi="Times New Roman" w:cs="Times New Roman"/>
                <w:kern w:val="0"/>
                <w:sz w:val="24"/>
                <w:szCs w:val="24"/>
                <w:lang w:eastAsia="lt-LT"/>
                <w14:ligatures w14:val="none"/>
              </w:rPr>
              <w:t>Žmogiškieji ištekliai</w:t>
            </w:r>
            <w:r w:rsidR="003E7758">
              <w:rPr>
                <w:rFonts w:ascii="Times New Roman" w:eastAsia="Times New Roman" w:hAnsi="Times New Roman" w:cs="Times New Roman"/>
                <w:kern w:val="0"/>
                <w:sz w:val="24"/>
                <w:szCs w:val="24"/>
                <w:lang w:eastAsia="lt-LT"/>
                <w14:ligatures w14:val="none"/>
              </w:rPr>
              <w:t>.</w:t>
            </w:r>
            <w:r w:rsidR="00DE7E20" w:rsidRPr="00D3364C">
              <w:rPr>
                <w:rFonts w:ascii="Times New Roman" w:eastAsia="Times New Roman" w:hAnsi="Times New Roman" w:cs="Times New Roman"/>
                <w:kern w:val="0"/>
                <w:sz w:val="24"/>
                <w:szCs w:val="24"/>
                <w:lang w:eastAsia="lt-LT"/>
                <w14:ligatures w14:val="none"/>
              </w:rPr>
              <w:t xml:space="preserve"> </w:t>
            </w:r>
            <w:r w:rsidR="003E7758">
              <w:rPr>
                <w:rFonts w:ascii="Times New Roman" w:eastAsia="Times New Roman" w:hAnsi="Times New Roman" w:cs="Times New Roman"/>
                <w:kern w:val="0"/>
                <w:sz w:val="24"/>
                <w:szCs w:val="24"/>
                <w:lang w:eastAsia="lt-LT"/>
                <w14:ligatures w14:val="none"/>
              </w:rPr>
              <w:t>P</w:t>
            </w:r>
            <w:r w:rsidR="00DE7E20" w:rsidRPr="00D3364C">
              <w:rPr>
                <w:rFonts w:ascii="Times New Roman" w:eastAsia="Times New Roman" w:hAnsi="Times New Roman" w:cs="Times New Roman"/>
                <w:kern w:val="0"/>
                <w:sz w:val="24"/>
                <w:szCs w:val="24"/>
                <w:lang w:eastAsia="lt-LT"/>
                <w14:ligatures w14:val="none"/>
              </w:rPr>
              <w:t>rojektinės lėšos.</w:t>
            </w:r>
            <w:r w:rsidRPr="00240929">
              <w:rPr>
                <w:rFonts w:ascii="Times New Roman" w:eastAsia="Times New Roman" w:hAnsi="Times New Roman" w:cs="Times New Roman"/>
                <w:kern w:val="0"/>
                <w:sz w:val="24"/>
                <w:szCs w:val="24"/>
                <w:lang w:eastAsia="lt-LT"/>
                <w14:ligatures w14:val="none"/>
              </w:rPr>
              <w:t xml:space="preserve"> </w:t>
            </w:r>
            <w:r w:rsidRPr="00240929">
              <w:rPr>
                <w:rFonts w:ascii="Times New Roman" w:eastAsia="Times New Roman" w:hAnsi="Times New Roman" w:cs="Times New Roman"/>
                <w:kern w:val="0"/>
                <w:sz w:val="24"/>
                <w:szCs w:val="24"/>
                <w14:ligatures w14:val="none"/>
              </w:rPr>
              <w:t xml:space="preserve">Panevėžio r. savivaldybės </w:t>
            </w:r>
            <w:r w:rsidRPr="00240929">
              <w:rPr>
                <w:rFonts w:ascii="Times New Roman" w:eastAsia="Times New Roman" w:hAnsi="Times New Roman" w:cs="Times New Roman"/>
                <w:kern w:val="0"/>
                <w:sz w:val="24"/>
                <w:szCs w:val="24"/>
                <w14:ligatures w14:val="none"/>
              </w:rPr>
              <w:lastRenderedPageBreak/>
              <w:t>lėšos.</w:t>
            </w:r>
          </w:p>
        </w:tc>
      </w:tr>
      <w:tr w:rsidR="00240929" w:rsidRPr="00240929" w14:paraId="75BB4167" w14:textId="77777777" w:rsidTr="005F32CF">
        <w:tc>
          <w:tcPr>
            <w:tcW w:w="14459" w:type="dxa"/>
            <w:gridSpan w:val="2"/>
          </w:tcPr>
          <w:p w14:paraId="365F0122" w14:textId="4DFB3779" w:rsidR="00240929" w:rsidRPr="00240929" w:rsidRDefault="00240929" w:rsidP="00240929">
            <w:pPr>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lastRenderedPageBreak/>
              <w:br w:type="page"/>
            </w:r>
            <w:r w:rsidRPr="00240929">
              <w:rPr>
                <w:rFonts w:ascii="Times New Roman" w:eastAsia="Times New Roman" w:hAnsi="Times New Roman" w:cs="Times New Roman"/>
                <w:b/>
                <w:kern w:val="0"/>
                <w:sz w:val="24"/>
                <w:szCs w:val="24"/>
                <w14:ligatures w14:val="none"/>
              </w:rPr>
              <w:t xml:space="preserve">Strategija: </w:t>
            </w:r>
            <w:r w:rsidR="007831E5">
              <w:rPr>
                <w:rFonts w:ascii="Times New Roman" w:eastAsia="Times New Roman" w:hAnsi="Times New Roman" w:cs="Times New Roman"/>
                <w:kern w:val="0"/>
                <w:sz w:val="24"/>
                <w:szCs w:val="24"/>
                <w:lang w:eastAsia="ar-SA"/>
                <w14:ligatures w14:val="none"/>
              </w:rPr>
              <w:t xml:space="preserve">Saugi, </w:t>
            </w:r>
            <w:proofErr w:type="spellStart"/>
            <w:r w:rsidR="007831E5">
              <w:rPr>
                <w:rFonts w:ascii="Times New Roman" w:eastAsia="Times New Roman" w:hAnsi="Times New Roman" w:cs="Times New Roman"/>
                <w:kern w:val="0"/>
                <w:sz w:val="24"/>
                <w:szCs w:val="24"/>
                <w:lang w:eastAsia="ar-SA"/>
                <w14:ligatures w14:val="none"/>
              </w:rPr>
              <w:t>inovatyvi</w:t>
            </w:r>
            <w:proofErr w:type="spellEnd"/>
            <w:r w:rsidR="007831E5">
              <w:rPr>
                <w:rFonts w:ascii="Times New Roman" w:eastAsia="Times New Roman" w:hAnsi="Times New Roman" w:cs="Times New Roman"/>
                <w:kern w:val="0"/>
                <w:sz w:val="24"/>
                <w:szCs w:val="24"/>
                <w:lang w:eastAsia="ar-SA"/>
                <w14:ligatures w14:val="none"/>
              </w:rPr>
              <w:t xml:space="preserve"> ugdymo(</w:t>
            </w:r>
            <w:proofErr w:type="spellStart"/>
            <w:r w:rsidR="007831E5">
              <w:rPr>
                <w:rFonts w:ascii="Times New Roman" w:eastAsia="Times New Roman" w:hAnsi="Times New Roman" w:cs="Times New Roman"/>
                <w:kern w:val="0"/>
                <w:sz w:val="24"/>
                <w:szCs w:val="24"/>
                <w:lang w:eastAsia="ar-SA"/>
                <w14:ligatures w14:val="none"/>
              </w:rPr>
              <w:t>si</w:t>
            </w:r>
            <w:proofErr w:type="spellEnd"/>
            <w:r w:rsidR="007831E5">
              <w:rPr>
                <w:rFonts w:ascii="Times New Roman" w:eastAsia="Times New Roman" w:hAnsi="Times New Roman" w:cs="Times New Roman"/>
                <w:kern w:val="0"/>
                <w:sz w:val="24"/>
                <w:szCs w:val="24"/>
                <w:lang w:eastAsia="ar-SA"/>
                <w14:ligatures w14:val="none"/>
              </w:rPr>
              <w:t>) aplinka</w:t>
            </w:r>
            <w:r w:rsidRPr="00240929">
              <w:rPr>
                <w:rFonts w:ascii="Times New Roman" w:eastAsia="Times New Roman" w:hAnsi="Times New Roman" w:cs="Times New Roman"/>
                <w:kern w:val="0"/>
                <w:sz w:val="24"/>
                <w:szCs w:val="24"/>
                <w:lang w:eastAsia="ar-SA"/>
                <w14:ligatures w14:val="none"/>
              </w:rPr>
              <w:t>.</w:t>
            </w:r>
          </w:p>
        </w:tc>
      </w:tr>
      <w:tr w:rsidR="00240929" w:rsidRPr="00240929" w14:paraId="2B4329FE" w14:textId="77777777" w:rsidTr="005F32CF">
        <w:tc>
          <w:tcPr>
            <w:tcW w:w="7371" w:type="dxa"/>
          </w:tcPr>
          <w:p w14:paraId="2BC8F445" w14:textId="117B3F7D" w:rsidR="00240929" w:rsidRPr="00240929" w:rsidRDefault="00240929" w:rsidP="00240929">
            <w:pPr>
              <w:shd w:val="clear" w:color="auto" w:fill="FFFFFF"/>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b/>
                <w:kern w:val="0"/>
                <w:sz w:val="24"/>
                <w:szCs w:val="24"/>
                <w14:ligatures w14:val="none"/>
              </w:rPr>
              <w:t>Tikslas:</w:t>
            </w:r>
            <w:r w:rsidRPr="00240929">
              <w:rPr>
                <w:rFonts w:ascii="Times New Roman" w:eastAsia="Times New Roman" w:hAnsi="Times New Roman" w:cs="Times New Roman"/>
                <w:kern w:val="0"/>
                <w:sz w:val="24"/>
                <w:szCs w:val="24"/>
                <w14:ligatures w14:val="none"/>
              </w:rPr>
              <w:t xml:space="preserve"> </w:t>
            </w:r>
            <w:r w:rsidR="009F7B1F">
              <w:rPr>
                <w:rFonts w:ascii="Times New Roman" w:eastAsia="Times New Roman" w:hAnsi="Times New Roman" w:cs="Times New Roman"/>
                <w:kern w:val="0"/>
                <w:sz w:val="24"/>
                <w:szCs w:val="24"/>
                <w:lang w:eastAsia="ar-SA"/>
                <w14:ligatures w14:val="none"/>
              </w:rPr>
              <w:t xml:space="preserve">Puoselėti funkcionalią, saugią ir </w:t>
            </w:r>
            <w:proofErr w:type="spellStart"/>
            <w:r w:rsidR="009F7B1F">
              <w:rPr>
                <w:rFonts w:ascii="Times New Roman" w:eastAsia="Times New Roman" w:hAnsi="Times New Roman" w:cs="Times New Roman"/>
                <w:kern w:val="0"/>
                <w:sz w:val="24"/>
                <w:szCs w:val="24"/>
                <w:lang w:eastAsia="ar-SA"/>
                <w14:ligatures w14:val="none"/>
              </w:rPr>
              <w:t>inovatyvią</w:t>
            </w:r>
            <w:proofErr w:type="spellEnd"/>
            <w:r w:rsidR="009F7B1F">
              <w:rPr>
                <w:rFonts w:ascii="Times New Roman" w:eastAsia="Times New Roman" w:hAnsi="Times New Roman" w:cs="Times New Roman"/>
                <w:kern w:val="0"/>
                <w:sz w:val="24"/>
                <w:szCs w:val="24"/>
                <w:lang w:eastAsia="ar-SA"/>
                <w14:ligatures w14:val="none"/>
              </w:rPr>
              <w:t xml:space="preserve"> ugdymo(</w:t>
            </w:r>
            <w:proofErr w:type="spellStart"/>
            <w:r w:rsidR="009F7B1F">
              <w:rPr>
                <w:rFonts w:ascii="Times New Roman" w:eastAsia="Times New Roman" w:hAnsi="Times New Roman" w:cs="Times New Roman"/>
                <w:kern w:val="0"/>
                <w:sz w:val="24"/>
                <w:szCs w:val="24"/>
                <w:lang w:eastAsia="ar-SA"/>
                <w14:ligatures w14:val="none"/>
              </w:rPr>
              <w:t>si</w:t>
            </w:r>
            <w:proofErr w:type="spellEnd"/>
            <w:r w:rsidR="009F7B1F">
              <w:rPr>
                <w:rFonts w:ascii="Times New Roman" w:eastAsia="Times New Roman" w:hAnsi="Times New Roman" w:cs="Times New Roman"/>
                <w:kern w:val="0"/>
                <w:sz w:val="24"/>
                <w:szCs w:val="24"/>
                <w:lang w:eastAsia="ar-SA"/>
                <w14:ligatures w14:val="none"/>
              </w:rPr>
              <w:t>) aplinką.</w:t>
            </w:r>
          </w:p>
        </w:tc>
        <w:tc>
          <w:tcPr>
            <w:tcW w:w="7088" w:type="dxa"/>
            <w:vAlign w:val="center"/>
          </w:tcPr>
          <w:p w14:paraId="574FCB9D" w14:textId="77777777" w:rsidR="00240929" w:rsidRPr="00240929" w:rsidRDefault="00240929" w:rsidP="00240929">
            <w:pPr>
              <w:spacing w:after="0" w:line="240" w:lineRule="auto"/>
              <w:jc w:val="center"/>
              <w:rPr>
                <w:rFonts w:ascii="Times New Roman" w:eastAsia="Times New Roman" w:hAnsi="Times New Roman" w:cs="Times New Roman"/>
                <w:b/>
                <w:kern w:val="0"/>
                <w:sz w:val="24"/>
                <w:szCs w:val="24"/>
                <w14:ligatures w14:val="none"/>
              </w:rPr>
            </w:pPr>
            <w:r w:rsidRPr="00240929">
              <w:rPr>
                <w:rFonts w:ascii="Times New Roman" w:eastAsia="Times New Roman" w:hAnsi="Times New Roman" w:cs="Times New Roman"/>
                <w:b/>
                <w:kern w:val="0"/>
                <w:sz w:val="24"/>
                <w:szCs w:val="24"/>
                <w14:ligatures w14:val="none"/>
              </w:rPr>
              <w:t>Diegimo strategija ir priemonės</w:t>
            </w:r>
          </w:p>
        </w:tc>
      </w:tr>
      <w:tr w:rsidR="00240929" w:rsidRPr="00240929" w14:paraId="669879F8" w14:textId="77777777" w:rsidTr="005F32CF">
        <w:tc>
          <w:tcPr>
            <w:tcW w:w="7371" w:type="dxa"/>
          </w:tcPr>
          <w:p w14:paraId="4AAEB496" w14:textId="21F17C9F" w:rsidR="00240929" w:rsidRPr="00240929" w:rsidRDefault="00240929" w:rsidP="00240929">
            <w:pPr>
              <w:spacing w:after="0" w:line="240" w:lineRule="auto"/>
              <w:rPr>
                <w:rFonts w:ascii="Times New Roman" w:eastAsia="Times New Roman" w:hAnsi="Times New Roman" w:cs="Times New Roman"/>
                <w:b/>
                <w:kern w:val="0"/>
                <w:sz w:val="24"/>
                <w:szCs w:val="24"/>
                <w14:ligatures w14:val="none"/>
              </w:rPr>
            </w:pPr>
            <w:r w:rsidRPr="00240929">
              <w:rPr>
                <w:rFonts w:ascii="Times New Roman" w:eastAsia="Times New Roman" w:hAnsi="Times New Roman" w:cs="Times New Roman"/>
                <w:b/>
                <w:kern w:val="0"/>
                <w:sz w:val="24"/>
                <w:szCs w:val="24"/>
                <w14:ligatures w14:val="none"/>
              </w:rPr>
              <w:t xml:space="preserve">1. Uždavinys: </w:t>
            </w:r>
            <w:r w:rsidR="009F7B1F">
              <w:rPr>
                <w:rFonts w:ascii="Times New Roman" w:eastAsia="Times New Roman" w:hAnsi="Times New Roman" w:cs="Times New Roman"/>
                <w:kern w:val="0"/>
                <w:sz w:val="24"/>
                <w:szCs w:val="24"/>
                <w14:ligatures w14:val="none"/>
              </w:rPr>
              <w:t>Užtikrinti saugią fizinę ir emocinę ugdymo(</w:t>
            </w:r>
            <w:proofErr w:type="spellStart"/>
            <w:r w:rsidR="009F7B1F">
              <w:rPr>
                <w:rFonts w:ascii="Times New Roman" w:eastAsia="Times New Roman" w:hAnsi="Times New Roman" w:cs="Times New Roman"/>
                <w:kern w:val="0"/>
                <w:sz w:val="24"/>
                <w:szCs w:val="24"/>
                <w14:ligatures w14:val="none"/>
              </w:rPr>
              <w:t>si</w:t>
            </w:r>
            <w:proofErr w:type="spellEnd"/>
            <w:r w:rsidR="009F7B1F">
              <w:rPr>
                <w:rFonts w:ascii="Times New Roman" w:eastAsia="Times New Roman" w:hAnsi="Times New Roman" w:cs="Times New Roman"/>
                <w:kern w:val="0"/>
                <w:sz w:val="24"/>
                <w:szCs w:val="24"/>
                <w14:ligatures w14:val="none"/>
              </w:rPr>
              <w:t>) aplinką.</w:t>
            </w:r>
          </w:p>
        </w:tc>
        <w:tc>
          <w:tcPr>
            <w:tcW w:w="7088" w:type="dxa"/>
          </w:tcPr>
          <w:p w14:paraId="2B52CAFD" w14:textId="5CC11D2E" w:rsidR="00240929" w:rsidRPr="00240929" w:rsidRDefault="00240929" w:rsidP="00240929">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 xml:space="preserve">1.1. </w:t>
            </w:r>
            <w:r w:rsidR="009F7B1F">
              <w:rPr>
                <w:rFonts w:ascii="Times New Roman" w:eastAsia="Times New Roman" w:hAnsi="Times New Roman" w:cs="Times New Roman"/>
                <w:kern w:val="0"/>
                <w:sz w:val="24"/>
                <w:szCs w:val="24"/>
                <w14:ligatures w14:val="none"/>
              </w:rPr>
              <w:t>Dalyvauti prevenciniuose projektuose ir akcijose su kitomis institucijomis.</w:t>
            </w:r>
          </w:p>
          <w:p w14:paraId="2242265A" w14:textId="27930E00" w:rsidR="00240929" w:rsidRPr="00240929" w:rsidRDefault="00240929" w:rsidP="00240929">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 xml:space="preserve">1.2. </w:t>
            </w:r>
            <w:r w:rsidR="009F7B1F">
              <w:rPr>
                <w:rFonts w:ascii="Times New Roman" w:eastAsia="Times New Roman" w:hAnsi="Times New Roman" w:cs="Times New Roman"/>
                <w:kern w:val="0"/>
                <w:sz w:val="24"/>
                <w:szCs w:val="24"/>
                <w14:ligatures w14:val="none"/>
              </w:rPr>
              <w:t>Tirti naujai atvykusių mokinių adaptaciją, jauseną gimnazijoje.</w:t>
            </w:r>
          </w:p>
          <w:p w14:paraId="5EC60763" w14:textId="456C32A7" w:rsidR="00240929" w:rsidRPr="00240929" w:rsidRDefault="00240929" w:rsidP="00240929">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 xml:space="preserve">1.3. </w:t>
            </w:r>
            <w:r w:rsidR="009F7B1F">
              <w:rPr>
                <w:rFonts w:ascii="Times New Roman" w:eastAsia="Times New Roman" w:hAnsi="Times New Roman" w:cs="Times New Roman"/>
                <w:kern w:val="0"/>
                <w:sz w:val="24"/>
                <w:szCs w:val="24"/>
                <w14:ligatures w14:val="none"/>
              </w:rPr>
              <w:t>Efektyvinti Vaiko gerovės komisijos veiklą.</w:t>
            </w:r>
          </w:p>
          <w:p w14:paraId="6849C055" w14:textId="77777777" w:rsidR="00240929" w:rsidRDefault="00240929" w:rsidP="00240929">
            <w:pPr>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 xml:space="preserve">1.4. </w:t>
            </w:r>
            <w:r w:rsidR="009F7B1F">
              <w:rPr>
                <w:rFonts w:ascii="Times New Roman" w:eastAsia="Times New Roman" w:hAnsi="Times New Roman" w:cs="Times New Roman"/>
                <w:kern w:val="0"/>
                <w:sz w:val="24"/>
                <w:szCs w:val="24"/>
                <w14:ligatures w14:val="none"/>
              </w:rPr>
              <w:t>Teikti mokiniams savalaikę psichologinę, socialinę, pedagoginę pagalbą.</w:t>
            </w:r>
          </w:p>
          <w:p w14:paraId="6E163FBF" w14:textId="66EF719F" w:rsidR="009F7B1F" w:rsidRPr="00240929" w:rsidRDefault="009F7B1F" w:rsidP="0024092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1.5. Greitas reagavimas į kiekvieną signalą, kuris kelia nesaugumą kiekvienam bendruomenės nariui (patyčios, smurtas, </w:t>
            </w:r>
            <w:proofErr w:type="spellStart"/>
            <w:r>
              <w:rPr>
                <w:rFonts w:ascii="Times New Roman" w:eastAsia="Times New Roman" w:hAnsi="Times New Roman" w:cs="Times New Roman"/>
                <w:kern w:val="0"/>
                <w:sz w:val="24"/>
                <w:szCs w:val="24"/>
                <w14:ligatures w14:val="none"/>
              </w:rPr>
              <w:t>mobingas</w:t>
            </w:r>
            <w:proofErr w:type="spellEnd"/>
            <w:r w:rsidR="005B3012">
              <w:rPr>
                <w:rFonts w:ascii="Times New Roman" w:eastAsia="Times New Roman" w:hAnsi="Times New Roman" w:cs="Times New Roman"/>
                <w:kern w:val="0"/>
                <w:sz w:val="24"/>
                <w:szCs w:val="24"/>
                <w14:ligatures w14:val="none"/>
              </w:rPr>
              <w:t>, savižudybių prevencija ir kt.).</w:t>
            </w:r>
          </w:p>
        </w:tc>
      </w:tr>
      <w:tr w:rsidR="00240929" w:rsidRPr="00240929" w14:paraId="3B6423AA" w14:textId="77777777" w:rsidTr="005F32CF">
        <w:trPr>
          <w:trHeight w:val="549"/>
        </w:trPr>
        <w:tc>
          <w:tcPr>
            <w:tcW w:w="7371" w:type="dxa"/>
          </w:tcPr>
          <w:p w14:paraId="028C1B67" w14:textId="54B82BAA" w:rsidR="00240929" w:rsidRPr="00240929" w:rsidRDefault="00240929" w:rsidP="00240929">
            <w:pPr>
              <w:autoSpaceDE w:val="0"/>
              <w:spacing w:after="0" w:line="240" w:lineRule="auto"/>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b/>
                <w:kern w:val="0"/>
                <w:sz w:val="24"/>
                <w:szCs w:val="24"/>
                <w14:ligatures w14:val="none"/>
              </w:rPr>
              <w:t>2. Uždavinys</w:t>
            </w:r>
            <w:r w:rsidRPr="00240929">
              <w:rPr>
                <w:rFonts w:ascii="Times New Roman" w:eastAsia="Times New Roman" w:hAnsi="Times New Roman" w:cs="Times New Roman"/>
                <w:kern w:val="0"/>
                <w:sz w:val="24"/>
                <w:szCs w:val="24"/>
                <w14:ligatures w14:val="none"/>
              </w:rPr>
              <w:t xml:space="preserve">: </w:t>
            </w:r>
            <w:r w:rsidR="008E49EF">
              <w:rPr>
                <w:rFonts w:ascii="Times New Roman" w:eastAsia="Calibri" w:hAnsi="Times New Roman" w:cs="Times New Roman"/>
                <w:kern w:val="0"/>
                <w:sz w:val="24"/>
                <w:szCs w:val="24"/>
                <w14:ligatures w14:val="none"/>
              </w:rPr>
              <w:t xml:space="preserve">Efektyvinti žalingų įpročių ir psichoaktyviųjų medžiagų vartojimo prevenciją. </w:t>
            </w:r>
            <w:r w:rsidRPr="00240929">
              <w:rPr>
                <w:rFonts w:ascii="Times New Roman" w:eastAsia="Calibri" w:hAnsi="Times New Roman" w:cs="Times New Roman"/>
                <w:kern w:val="0"/>
                <w:sz w:val="24"/>
                <w:szCs w:val="24"/>
                <w14:ligatures w14:val="none"/>
              </w:rPr>
              <w:t xml:space="preserve"> </w:t>
            </w:r>
          </w:p>
        </w:tc>
        <w:tc>
          <w:tcPr>
            <w:tcW w:w="7088" w:type="dxa"/>
          </w:tcPr>
          <w:p w14:paraId="5403FF01" w14:textId="4C8EB8FA" w:rsidR="00240929" w:rsidRPr="00240929" w:rsidRDefault="00240929" w:rsidP="00240929">
            <w:pPr>
              <w:tabs>
                <w:tab w:val="left" w:pos="360"/>
              </w:tabs>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 xml:space="preserve">2.1. </w:t>
            </w:r>
            <w:r w:rsidR="008E49EF">
              <w:rPr>
                <w:rFonts w:ascii="Times New Roman" w:eastAsia="Times New Roman" w:hAnsi="Times New Roman" w:cs="Times New Roman"/>
                <w:kern w:val="0"/>
                <w:sz w:val="24"/>
                <w:szCs w:val="24"/>
                <w14:ligatures w14:val="none"/>
              </w:rPr>
              <w:t xml:space="preserve">Mokinių įtraukimas į prevencines programas (renginiai, akcijos, </w:t>
            </w:r>
            <w:proofErr w:type="spellStart"/>
            <w:r w:rsidR="008E49EF">
              <w:rPr>
                <w:rFonts w:ascii="Times New Roman" w:eastAsia="Times New Roman" w:hAnsi="Times New Roman" w:cs="Times New Roman"/>
                <w:kern w:val="0"/>
                <w:sz w:val="24"/>
                <w:szCs w:val="24"/>
                <w14:ligatures w14:val="none"/>
              </w:rPr>
              <w:t>protmūšiai</w:t>
            </w:r>
            <w:proofErr w:type="spellEnd"/>
            <w:r w:rsidR="008E49EF">
              <w:rPr>
                <w:rFonts w:ascii="Times New Roman" w:eastAsia="Times New Roman" w:hAnsi="Times New Roman" w:cs="Times New Roman"/>
                <w:kern w:val="0"/>
                <w:sz w:val="24"/>
                <w:szCs w:val="24"/>
                <w14:ligatures w14:val="none"/>
              </w:rPr>
              <w:t>, projektai, konkursai ir kt.).</w:t>
            </w:r>
          </w:p>
          <w:p w14:paraId="731D9552" w14:textId="77777777" w:rsidR="00240929" w:rsidRDefault="00240929" w:rsidP="008E49EF">
            <w:pPr>
              <w:tabs>
                <w:tab w:val="left" w:pos="360"/>
              </w:tabs>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 xml:space="preserve">2.2. </w:t>
            </w:r>
            <w:r w:rsidR="008E49EF">
              <w:rPr>
                <w:rFonts w:ascii="Times New Roman" w:eastAsia="Times New Roman" w:hAnsi="Times New Roman" w:cs="Times New Roman"/>
                <w:kern w:val="0"/>
                <w:sz w:val="24"/>
                <w:szCs w:val="24"/>
                <w14:ligatures w14:val="none"/>
              </w:rPr>
              <w:t>Prevencinių priemonių įgyvendinimas, sveikos gyvensenos skatinimas.</w:t>
            </w:r>
          </w:p>
          <w:p w14:paraId="6F9828DA" w14:textId="2077ACB5" w:rsidR="00B56430" w:rsidRPr="008E49EF" w:rsidRDefault="00B56430" w:rsidP="008E49EF">
            <w:pPr>
              <w:tabs>
                <w:tab w:val="left" w:pos="360"/>
              </w:tabs>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2.3. Kuriama žalingų įpročių ne – toleravimo kultūra.</w:t>
            </w:r>
          </w:p>
        </w:tc>
      </w:tr>
      <w:tr w:rsidR="00240929" w:rsidRPr="00240929" w14:paraId="2FBD8FAE" w14:textId="77777777" w:rsidTr="005F32CF">
        <w:trPr>
          <w:trHeight w:val="1566"/>
        </w:trPr>
        <w:tc>
          <w:tcPr>
            <w:tcW w:w="7371" w:type="dxa"/>
          </w:tcPr>
          <w:p w14:paraId="0BB8FCF7" w14:textId="7D079714" w:rsidR="00240929" w:rsidRPr="00240929" w:rsidRDefault="00240929" w:rsidP="00240929">
            <w:pPr>
              <w:shd w:val="clear" w:color="auto" w:fill="FFFFFF"/>
              <w:spacing w:after="0" w:line="240" w:lineRule="auto"/>
              <w:rPr>
                <w:rFonts w:ascii="Times New Roman" w:eastAsia="Times New Roman" w:hAnsi="Times New Roman" w:cs="Times New Roman"/>
                <w:bCs/>
                <w:kern w:val="0"/>
                <w:sz w:val="24"/>
                <w:szCs w:val="24"/>
                <w14:ligatures w14:val="none"/>
              </w:rPr>
            </w:pPr>
            <w:r w:rsidRPr="00240929">
              <w:rPr>
                <w:rFonts w:ascii="Times New Roman" w:eastAsia="Times New Roman" w:hAnsi="Times New Roman" w:cs="Times New Roman"/>
                <w:b/>
                <w:kern w:val="0"/>
                <w:sz w:val="24"/>
                <w:szCs w:val="24"/>
                <w14:ligatures w14:val="none"/>
              </w:rPr>
              <w:t xml:space="preserve">3. Uždavinys: </w:t>
            </w:r>
            <w:r w:rsidR="007D321A">
              <w:rPr>
                <w:rFonts w:ascii="Times New Roman" w:eastAsia="Times New Roman" w:hAnsi="Times New Roman" w:cs="Times New Roman"/>
                <w:kern w:val="0"/>
                <w:sz w:val="24"/>
                <w:szCs w:val="24"/>
                <w:lang w:eastAsia="ar-SA"/>
                <w14:ligatures w14:val="none"/>
              </w:rPr>
              <w:t>Stiprinti saugumą, didinant bendruomenės narių pilietiškumą ir bendruomeniškumą.</w:t>
            </w:r>
          </w:p>
        </w:tc>
        <w:tc>
          <w:tcPr>
            <w:tcW w:w="7088" w:type="dxa"/>
          </w:tcPr>
          <w:p w14:paraId="52CD38CA" w14:textId="78E28824" w:rsidR="00240929" w:rsidRPr="00240929" w:rsidRDefault="00240929" w:rsidP="00240929">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 xml:space="preserve">3.1. </w:t>
            </w:r>
            <w:r w:rsidR="007D321A">
              <w:rPr>
                <w:rFonts w:ascii="Times New Roman" w:eastAsia="Times New Roman" w:hAnsi="Times New Roman" w:cs="Times New Roman"/>
                <w:kern w:val="0"/>
                <w:sz w:val="24"/>
                <w:szCs w:val="24"/>
                <w14:ligatures w14:val="none"/>
              </w:rPr>
              <w:t>Rengti programas, projektus, akcijas, skirtas tautiškumui ir pilietiškumui ugdyti.</w:t>
            </w:r>
          </w:p>
          <w:p w14:paraId="26088BE7" w14:textId="38201B49" w:rsidR="00240929" w:rsidRPr="00240929" w:rsidRDefault="00240929" w:rsidP="00240929">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 xml:space="preserve">3.2. </w:t>
            </w:r>
            <w:r w:rsidR="00B56430">
              <w:rPr>
                <w:rFonts w:ascii="Times New Roman" w:eastAsia="Times New Roman" w:hAnsi="Times New Roman" w:cs="Times New Roman"/>
                <w:kern w:val="0"/>
                <w:sz w:val="24"/>
                <w:szCs w:val="24"/>
                <w14:ligatures w14:val="none"/>
              </w:rPr>
              <w:t>Organizuoti tradicinius ir netradicinius gimnazijos bendruomenę telkiančius renginius.</w:t>
            </w:r>
          </w:p>
          <w:p w14:paraId="66F06773" w14:textId="3D7FFF16" w:rsidR="00240929" w:rsidRPr="00240929" w:rsidRDefault="00240929" w:rsidP="00B56430">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 xml:space="preserve">3.3. </w:t>
            </w:r>
            <w:r w:rsidR="00B56430">
              <w:rPr>
                <w:rFonts w:ascii="Times New Roman" w:eastAsia="Times New Roman" w:hAnsi="Times New Roman" w:cs="Times New Roman"/>
                <w:kern w:val="0"/>
                <w:sz w:val="24"/>
                <w:szCs w:val="24"/>
                <w14:ligatures w14:val="none"/>
              </w:rPr>
              <w:t>Puoselėti gimnazijos tradicijas, pasitelkti į bendruomenės renginius mokinių tėvus.</w:t>
            </w:r>
          </w:p>
        </w:tc>
      </w:tr>
      <w:tr w:rsidR="007D321A" w:rsidRPr="00240929" w14:paraId="54BBC44F" w14:textId="77777777" w:rsidTr="00072456">
        <w:trPr>
          <w:trHeight w:val="557"/>
        </w:trPr>
        <w:tc>
          <w:tcPr>
            <w:tcW w:w="7371" w:type="dxa"/>
          </w:tcPr>
          <w:p w14:paraId="6245DEA1" w14:textId="531E0681" w:rsidR="007D321A" w:rsidRPr="00240929" w:rsidRDefault="005241E0" w:rsidP="00240929">
            <w:pPr>
              <w:shd w:val="clear" w:color="auto" w:fill="FFFFFF"/>
              <w:spacing w:after="0" w:line="240" w:lineRule="auto"/>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4</w:t>
            </w:r>
            <w:r w:rsidRPr="00240929">
              <w:rPr>
                <w:rFonts w:ascii="Times New Roman" w:eastAsia="Times New Roman" w:hAnsi="Times New Roman" w:cs="Times New Roman"/>
                <w:b/>
                <w:kern w:val="0"/>
                <w:sz w:val="24"/>
                <w:szCs w:val="24"/>
                <w14:ligatures w14:val="none"/>
              </w:rPr>
              <w:t xml:space="preserve">. Uždavinys: </w:t>
            </w:r>
            <w:r>
              <w:rPr>
                <w:rFonts w:ascii="Times New Roman" w:eastAsia="Times New Roman" w:hAnsi="Times New Roman" w:cs="Times New Roman"/>
                <w:kern w:val="0"/>
                <w:sz w:val="24"/>
                <w:szCs w:val="24"/>
                <w:lang w:eastAsia="ar-SA"/>
                <w14:ligatures w14:val="none"/>
              </w:rPr>
              <w:t>Personalizuoti pedagoginės, psichologinės, socialinės pagalbos teikimo priemones.</w:t>
            </w:r>
          </w:p>
        </w:tc>
        <w:tc>
          <w:tcPr>
            <w:tcW w:w="7088" w:type="dxa"/>
          </w:tcPr>
          <w:p w14:paraId="1FF07422" w14:textId="157E9932" w:rsidR="005241E0" w:rsidRPr="00240929" w:rsidRDefault="005241E0" w:rsidP="005241E0">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r w:rsidRPr="00240929">
              <w:rPr>
                <w:rFonts w:ascii="Times New Roman" w:eastAsia="Times New Roman" w:hAnsi="Times New Roman" w:cs="Times New Roman"/>
                <w:kern w:val="0"/>
                <w:sz w:val="24"/>
                <w:szCs w:val="24"/>
                <w14:ligatures w14:val="none"/>
              </w:rPr>
              <w:t xml:space="preserve">.1. </w:t>
            </w:r>
            <w:r>
              <w:rPr>
                <w:rFonts w:ascii="Times New Roman" w:eastAsia="Times New Roman" w:hAnsi="Times New Roman" w:cs="Times New Roman"/>
                <w:kern w:val="0"/>
                <w:sz w:val="24"/>
                <w:szCs w:val="24"/>
                <w14:ligatures w14:val="none"/>
              </w:rPr>
              <w:t>Bendradarbiavimas, bendrų projektų, renginių, atvirų durų dienų organizavimas.</w:t>
            </w:r>
          </w:p>
          <w:p w14:paraId="66A3FB37" w14:textId="31110E38" w:rsidR="005241E0" w:rsidRPr="00240929" w:rsidRDefault="005241E0" w:rsidP="005241E0">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r w:rsidRPr="00240929">
              <w:rPr>
                <w:rFonts w:ascii="Times New Roman" w:eastAsia="Times New Roman" w:hAnsi="Times New Roman" w:cs="Times New Roman"/>
                <w:kern w:val="0"/>
                <w:sz w:val="24"/>
                <w:szCs w:val="24"/>
                <w14:ligatures w14:val="none"/>
              </w:rPr>
              <w:t xml:space="preserve">.2. </w:t>
            </w:r>
            <w:r>
              <w:rPr>
                <w:rFonts w:ascii="Times New Roman" w:eastAsia="Times New Roman" w:hAnsi="Times New Roman" w:cs="Times New Roman"/>
                <w:kern w:val="0"/>
                <w:sz w:val="24"/>
                <w:szCs w:val="24"/>
                <w14:ligatures w14:val="none"/>
              </w:rPr>
              <w:t>Tobulinti tėvų švietimą, ieškoti bendravimo ir bendradarbiavimo formų, būdų, priemonių.</w:t>
            </w:r>
          </w:p>
          <w:p w14:paraId="68DFCCA4" w14:textId="680C3007" w:rsidR="007D321A" w:rsidRDefault="005241E0" w:rsidP="005241E0">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r w:rsidRPr="00240929">
              <w:rPr>
                <w:rFonts w:ascii="Times New Roman" w:eastAsia="Times New Roman" w:hAnsi="Times New Roman" w:cs="Times New Roman"/>
                <w:kern w:val="0"/>
                <w:sz w:val="24"/>
                <w:szCs w:val="24"/>
                <w14:ligatures w14:val="none"/>
              </w:rPr>
              <w:t xml:space="preserve">.3. </w:t>
            </w:r>
            <w:r>
              <w:rPr>
                <w:rFonts w:ascii="Times New Roman" w:eastAsia="Times New Roman" w:hAnsi="Times New Roman" w:cs="Times New Roman"/>
                <w:kern w:val="0"/>
                <w:sz w:val="24"/>
                <w:szCs w:val="24"/>
                <w14:ligatures w14:val="none"/>
              </w:rPr>
              <w:t>Siekti, kad ugdymas šeimoje taptų sėkminga patirtimi, kuria galima dalintis</w:t>
            </w:r>
            <w:r w:rsidR="00072456">
              <w:rPr>
                <w:rFonts w:ascii="Times New Roman" w:eastAsia="Times New Roman" w:hAnsi="Times New Roman" w:cs="Times New Roman"/>
                <w:kern w:val="0"/>
                <w:sz w:val="24"/>
                <w:szCs w:val="24"/>
                <w14:ligatures w14:val="none"/>
              </w:rPr>
              <w:t>.</w:t>
            </w:r>
          </w:p>
          <w:p w14:paraId="2D7AA294" w14:textId="362A01C4" w:rsidR="00072456" w:rsidRPr="00240929" w:rsidRDefault="00072456" w:rsidP="005241E0">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r w:rsidRPr="00240929">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4</w:t>
            </w:r>
            <w:r w:rsidRPr="00240929">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Psichologinė ir socialinė pagalba specialiųjų ugdymosi poreikių mokiniams pagal jų individualius poreikius, konsultacijos tėvams.</w:t>
            </w:r>
          </w:p>
        </w:tc>
      </w:tr>
      <w:tr w:rsidR="00240929" w:rsidRPr="00240929" w14:paraId="35C403FF" w14:textId="77777777" w:rsidTr="005F32CF">
        <w:tc>
          <w:tcPr>
            <w:tcW w:w="7371" w:type="dxa"/>
          </w:tcPr>
          <w:p w14:paraId="163DC514" w14:textId="77777777" w:rsidR="00240929" w:rsidRPr="00240929" w:rsidRDefault="00240929" w:rsidP="00240929">
            <w:pPr>
              <w:shd w:val="clear" w:color="auto" w:fill="FFFFFF"/>
              <w:spacing w:after="0" w:line="240" w:lineRule="auto"/>
              <w:rPr>
                <w:rFonts w:ascii="Times New Roman" w:eastAsia="Times New Roman" w:hAnsi="Times New Roman" w:cs="Times New Roman"/>
                <w:bCs/>
                <w:spacing w:val="-3"/>
                <w:kern w:val="0"/>
                <w:sz w:val="24"/>
                <w:szCs w:val="24"/>
                <w14:ligatures w14:val="none"/>
              </w:rPr>
            </w:pPr>
            <w:r w:rsidRPr="00240929">
              <w:rPr>
                <w:rFonts w:ascii="Times New Roman" w:eastAsia="Times New Roman" w:hAnsi="Times New Roman" w:cs="Times New Roman"/>
                <w:b/>
                <w:kern w:val="0"/>
                <w:sz w:val="24"/>
                <w:szCs w:val="24"/>
                <w14:ligatures w14:val="none"/>
              </w:rPr>
              <w:t>Veikla:</w:t>
            </w:r>
          </w:p>
          <w:p w14:paraId="5ABE52F3" w14:textId="2547C67B" w:rsidR="00240929" w:rsidRPr="00240929" w:rsidRDefault="00240929" w:rsidP="00240929">
            <w:pPr>
              <w:shd w:val="clear" w:color="auto" w:fill="FFFFFF"/>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iCs/>
                <w:kern w:val="0"/>
                <w:sz w:val="24"/>
                <w:szCs w:val="24"/>
                <w14:ligatures w14:val="none"/>
              </w:rPr>
              <w:t xml:space="preserve">1. </w:t>
            </w:r>
            <w:r w:rsidR="00004387">
              <w:rPr>
                <w:rFonts w:ascii="Times New Roman" w:eastAsia="Calibri" w:hAnsi="Times New Roman" w:cs="Times New Roman"/>
                <w:kern w:val="0"/>
                <w:sz w:val="24"/>
                <w:szCs w:val="24"/>
                <w:lang w:eastAsia="lt-LT"/>
                <w14:ligatures w14:val="none"/>
              </w:rPr>
              <w:t>Skatinti ugdymosi entuziazmą, modernizuojant esamas ir kuriant naujas edukacines erdves.</w:t>
            </w:r>
          </w:p>
          <w:p w14:paraId="52812771" w14:textId="66C85132" w:rsidR="00240929" w:rsidRPr="00240929" w:rsidRDefault="00240929" w:rsidP="00240929">
            <w:pPr>
              <w:autoSpaceDE w:val="0"/>
              <w:autoSpaceDN w:val="0"/>
              <w:adjustRightInd w:val="0"/>
              <w:spacing w:after="0" w:line="240" w:lineRule="auto"/>
              <w:rPr>
                <w:rFonts w:ascii="Times New Roman" w:eastAsia="Calibri" w:hAnsi="Times New Roman" w:cs="Times New Roman"/>
                <w:kern w:val="0"/>
                <w:sz w:val="24"/>
                <w:szCs w:val="24"/>
                <w:lang w:eastAsia="lt-LT"/>
                <w14:ligatures w14:val="none"/>
              </w:rPr>
            </w:pPr>
            <w:r w:rsidRPr="00240929">
              <w:rPr>
                <w:rFonts w:ascii="Times New Roman" w:eastAsia="Times New Roman" w:hAnsi="Times New Roman" w:cs="Times New Roman"/>
                <w:iCs/>
                <w:kern w:val="0"/>
                <w:sz w:val="24"/>
                <w:szCs w:val="24"/>
                <w14:ligatures w14:val="none"/>
              </w:rPr>
              <w:lastRenderedPageBreak/>
              <w:t xml:space="preserve">2. </w:t>
            </w:r>
            <w:r w:rsidR="00004387">
              <w:rPr>
                <w:rFonts w:ascii="Times New Roman" w:eastAsia="Calibri" w:hAnsi="Times New Roman" w:cs="Times New Roman"/>
                <w:kern w:val="0"/>
                <w:sz w:val="24"/>
                <w:szCs w:val="24"/>
                <w:lang w:eastAsia="lt-LT"/>
                <w14:ligatures w14:val="none"/>
              </w:rPr>
              <w:t xml:space="preserve">Dalyvavimas renginiuose, akcijose, </w:t>
            </w:r>
            <w:proofErr w:type="spellStart"/>
            <w:r w:rsidR="00004387">
              <w:rPr>
                <w:rFonts w:ascii="Times New Roman" w:eastAsia="Calibri" w:hAnsi="Times New Roman" w:cs="Times New Roman"/>
                <w:kern w:val="0"/>
                <w:sz w:val="24"/>
                <w:szCs w:val="24"/>
                <w:lang w:eastAsia="lt-LT"/>
                <w14:ligatures w14:val="none"/>
              </w:rPr>
              <w:t>protmūšiuose</w:t>
            </w:r>
            <w:proofErr w:type="spellEnd"/>
            <w:r w:rsidR="00004387">
              <w:rPr>
                <w:rFonts w:ascii="Times New Roman" w:eastAsia="Calibri" w:hAnsi="Times New Roman" w:cs="Times New Roman"/>
                <w:kern w:val="0"/>
                <w:sz w:val="24"/>
                <w:szCs w:val="24"/>
                <w:lang w:eastAsia="lt-LT"/>
                <w14:ligatures w14:val="none"/>
              </w:rPr>
              <w:t>, projektuose, konkursuose.</w:t>
            </w:r>
          </w:p>
          <w:p w14:paraId="3FD2FADC" w14:textId="274ADCD0" w:rsidR="00240929" w:rsidRPr="00240929" w:rsidRDefault="00240929" w:rsidP="00240929">
            <w:pPr>
              <w:shd w:val="clear" w:color="auto" w:fill="FFFFFF"/>
              <w:suppressAutoHyphens/>
              <w:autoSpaceDN w:val="0"/>
              <w:spacing w:after="0" w:line="240" w:lineRule="auto"/>
              <w:textAlignment w:val="baseline"/>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iCs/>
                <w:kern w:val="0"/>
                <w:sz w:val="24"/>
                <w:szCs w:val="24"/>
                <w14:ligatures w14:val="none"/>
              </w:rPr>
              <w:t>3.</w:t>
            </w:r>
            <w:r w:rsidRPr="00240929">
              <w:rPr>
                <w:rFonts w:ascii="Times New Roman" w:eastAsia="Calibri" w:hAnsi="Times New Roman" w:cs="Times New Roman"/>
                <w:kern w:val="0"/>
                <w:sz w:val="24"/>
                <w:szCs w:val="24"/>
                <w:lang w:eastAsia="lt-LT"/>
                <w14:ligatures w14:val="none"/>
              </w:rPr>
              <w:t xml:space="preserve"> </w:t>
            </w:r>
            <w:r w:rsidR="0057759D">
              <w:rPr>
                <w:rFonts w:ascii="Times New Roman" w:eastAsia="Calibri" w:hAnsi="Times New Roman" w:cs="Times New Roman"/>
                <w:kern w:val="0"/>
                <w:sz w:val="24"/>
                <w:szCs w:val="24"/>
                <w:lang w:eastAsia="lt-LT"/>
                <w14:ligatures w14:val="none"/>
              </w:rPr>
              <w:t>Bendrosios tvarkos užtikrinimas gimnazijos patalpose ir teritorijoje.</w:t>
            </w:r>
          </w:p>
          <w:p w14:paraId="1BEE977A" w14:textId="4202A072" w:rsidR="00240929" w:rsidRPr="00240929" w:rsidRDefault="00240929" w:rsidP="00240929">
            <w:pPr>
              <w:shd w:val="clear" w:color="auto" w:fill="FFFFFF"/>
              <w:suppressAutoHyphens/>
              <w:autoSpaceDN w:val="0"/>
              <w:spacing w:after="0" w:line="240" w:lineRule="auto"/>
              <w:textAlignment w:val="baseline"/>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14:ligatures w14:val="none"/>
              </w:rPr>
              <w:t xml:space="preserve">4. </w:t>
            </w:r>
            <w:r w:rsidR="008E49EF">
              <w:rPr>
                <w:rFonts w:ascii="Times New Roman" w:eastAsia="Times New Roman" w:hAnsi="Times New Roman" w:cs="Times New Roman"/>
                <w:kern w:val="0"/>
                <w:sz w:val="24"/>
                <w:szCs w:val="24"/>
                <w14:ligatures w14:val="none"/>
              </w:rPr>
              <w:t>Rūkymo prevencijos gimnazijos teritorijoje užtikrinimas (stebėjimo kameromis). Bendradarbiavimas su policijos pareigūnais (1 kartą per metus kiekvienoje klasėje). Susiti</w:t>
            </w:r>
            <w:r w:rsidR="00492D13">
              <w:rPr>
                <w:rFonts w:ascii="Times New Roman" w:eastAsia="Times New Roman" w:hAnsi="Times New Roman" w:cs="Times New Roman"/>
                <w:kern w:val="0"/>
                <w:sz w:val="24"/>
                <w:szCs w:val="24"/>
                <w14:ligatures w14:val="none"/>
              </w:rPr>
              <w:t>kimai su žmonėmis turėjusiais priklausomybių.</w:t>
            </w:r>
            <w:r w:rsidR="00E27118">
              <w:rPr>
                <w:rFonts w:ascii="Times New Roman" w:eastAsia="Times New Roman" w:hAnsi="Times New Roman" w:cs="Times New Roman"/>
                <w:kern w:val="0"/>
                <w:sz w:val="24"/>
                <w:szCs w:val="24"/>
                <w14:ligatures w14:val="none"/>
              </w:rPr>
              <w:t xml:space="preserve"> Paskaitos, seminarai, išvykos, individualūs pokalbiai, filmų peržiūros, žalingų įpročių prevencija ir užkardymas klasių valandėlių metu.</w:t>
            </w:r>
          </w:p>
          <w:p w14:paraId="0BAD75D6" w14:textId="4BC91AFA" w:rsidR="0057759D" w:rsidRDefault="00240929" w:rsidP="0057759D">
            <w:pPr>
              <w:shd w:val="clear" w:color="auto" w:fill="FFFFFF"/>
              <w:suppressAutoHyphens/>
              <w:autoSpaceDN w:val="0"/>
              <w:spacing w:after="0" w:line="240" w:lineRule="auto"/>
              <w:textAlignment w:val="baseline"/>
              <w:rPr>
                <w:rFonts w:ascii="Times New Roman" w:eastAsia="Times New Roman" w:hAnsi="Times New Roman" w:cs="Times New Roman"/>
                <w:iCs/>
                <w:kern w:val="0"/>
                <w:sz w:val="24"/>
                <w:szCs w:val="24"/>
                <w14:ligatures w14:val="none"/>
              </w:rPr>
            </w:pPr>
            <w:r w:rsidRPr="00240929">
              <w:rPr>
                <w:rFonts w:ascii="Times New Roman" w:eastAsia="Times New Roman" w:hAnsi="Times New Roman" w:cs="Times New Roman"/>
                <w:iCs/>
                <w:kern w:val="0"/>
                <w:sz w:val="24"/>
                <w:szCs w:val="24"/>
                <w14:ligatures w14:val="none"/>
              </w:rPr>
              <w:t xml:space="preserve">5. </w:t>
            </w:r>
            <w:r w:rsidR="00B56430">
              <w:rPr>
                <w:rFonts w:ascii="Times New Roman" w:eastAsia="Times New Roman" w:hAnsi="Times New Roman" w:cs="Times New Roman"/>
                <w:iCs/>
                <w:kern w:val="0"/>
                <w:sz w:val="24"/>
                <w:szCs w:val="24"/>
                <w14:ligatures w14:val="none"/>
              </w:rPr>
              <w:t>Mokiniai dalyvauja tradiciniuose ir netradiciniuose gimnazijos renginiuose, valstybinių švenčių minėjimuose.</w:t>
            </w:r>
          </w:p>
          <w:p w14:paraId="562DC04F" w14:textId="77777777" w:rsidR="00240929" w:rsidRDefault="00240929" w:rsidP="0057759D">
            <w:pPr>
              <w:shd w:val="clear" w:color="auto" w:fill="FFFFFF"/>
              <w:suppressAutoHyphens/>
              <w:autoSpaceDN w:val="0"/>
              <w:spacing w:after="0" w:line="240" w:lineRule="auto"/>
              <w:textAlignment w:val="baseline"/>
              <w:rPr>
                <w:rFonts w:ascii="Times New Roman" w:eastAsia="Times New Roman" w:hAnsi="Times New Roman" w:cs="Times New Roman"/>
                <w:iCs/>
                <w:kern w:val="0"/>
                <w:sz w:val="24"/>
                <w:szCs w:val="24"/>
                <w14:ligatures w14:val="none"/>
              </w:rPr>
            </w:pPr>
            <w:r w:rsidRPr="00240929">
              <w:rPr>
                <w:rFonts w:ascii="Times New Roman" w:eastAsia="Times New Roman" w:hAnsi="Times New Roman" w:cs="Times New Roman"/>
                <w:iCs/>
                <w:kern w:val="0"/>
                <w:sz w:val="24"/>
                <w:szCs w:val="24"/>
                <w14:ligatures w14:val="none"/>
              </w:rPr>
              <w:t xml:space="preserve">6. </w:t>
            </w:r>
            <w:r w:rsidR="006700FA">
              <w:rPr>
                <w:rFonts w:ascii="Times New Roman" w:eastAsia="Times New Roman" w:hAnsi="Times New Roman" w:cs="Times New Roman"/>
                <w:iCs/>
                <w:kern w:val="0"/>
                <w:sz w:val="24"/>
                <w:szCs w:val="24"/>
                <w14:ligatures w14:val="none"/>
              </w:rPr>
              <w:t>Aktyviai veikiančios klasių tėvų savivaldos grupės.</w:t>
            </w:r>
          </w:p>
          <w:p w14:paraId="4B7B41E9" w14:textId="28F9FFAF" w:rsidR="00015846" w:rsidRPr="00240929" w:rsidRDefault="00015846" w:rsidP="0057759D">
            <w:pPr>
              <w:shd w:val="clear" w:color="auto" w:fill="FFFFFF"/>
              <w:suppressAutoHyphens/>
              <w:autoSpaceDN w:val="0"/>
              <w:spacing w:after="0" w:line="240" w:lineRule="auto"/>
              <w:textAlignment w:val="baseline"/>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7. Pagalba specialiųjų ugdymosi poreikių mokiniams pagal jų individualius poreikius.</w:t>
            </w:r>
          </w:p>
        </w:tc>
        <w:tc>
          <w:tcPr>
            <w:tcW w:w="7088" w:type="dxa"/>
          </w:tcPr>
          <w:p w14:paraId="529C6527" w14:textId="77777777" w:rsidR="00240929" w:rsidRPr="00240929" w:rsidRDefault="00240929" w:rsidP="00240929">
            <w:pPr>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b/>
                <w:bCs/>
                <w:spacing w:val="-2"/>
                <w:kern w:val="0"/>
                <w:sz w:val="24"/>
                <w:szCs w:val="24"/>
                <w14:ligatures w14:val="none"/>
              </w:rPr>
              <w:lastRenderedPageBreak/>
              <w:t>Laukiami rezultatai:</w:t>
            </w:r>
          </w:p>
          <w:p w14:paraId="54E17D61" w14:textId="1ECF4F51" w:rsidR="00240929" w:rsidRPr="00240929" w:rsidRDefault="00240929" w:rsidP="00240929">
            <w:pPr>
              <w:suppressAutoHyphens/>
              <w:autoSpaceDN w:val="0"/>
              <w:spacing w:after="0" w:line="240" w:lineRule="auto"/>
              <w:textAlignment w:val="baseline"/>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bCs/>
                <w:spacing w:val="-2"/>
                <w:kern w:val="0"/>
                <w:sz w:val="24"/>
                <w:szCs w:val="24"/>
                <w14:ligatures w14:val="none"/>
              </w:rPr>
              <w:t xml:space="preserve">1. </w:t>
            </w:r>
            <w:r w:rsidR="00004387">
              <w:rPr>
                <w:rFonts w:ascii="Times New Roman" w:eastAsia="Times New Roman" w:hAnsi="Times New Roman" w:cs="Times New Roman"/>
                <w:bCs/>
                <w:spacing w:val="-2"/>
                <w:kern w:val="0"/>
                <w:sz w:val="24"/>
                <w:szCs w:val="24"/>
                <w14:ligatures w14:val="none"/>
              </w:rPr>
              <w:t xml:space="preserve">Saugiose erdvėse mokytojai efektyviau taikys modernius metodus, veiklos formas ir priemones. Mokiniams bus patraukliau mokytis, jaus </w:t>
            </w:r>
            <w:r w:rsidR="00004387">
              <w:rPr>
                <w:rFonts w:ascii="Times New Roman" w:eastAsia="Times New Roman" w:hAnsi="Times New Roman" w:cs="Times New Roman"/>
                <w:bCs/>
                <w:spacing w:val="-2"/>
                <w:kern w:val="0"/>
                <w:sz w:val="24"/>
                <w:szCs w:val="24"/>
                <w14:ligatures w14:val="none"/>
              </w:rPr>
              <w:lastRenderedPageBreak/>
              <w:t>entuziazmą įsitraukti į įvairesnes ugdymosi formas. Saugi aplinka lems geresnę vaikų mokymosi motyvaciją.</w:t>
            </w:r>
          </w:p>
          <w:p w14:paraId="6993E7E0" w14:textId="7B1B6E56" w:rsidR="00240929" w:rsidRPr="00240929" w:rsidRDefault="00240929" w:rsidP="00240929">
            <w:pPr>
              <w:autoSpaceDE w:val="0"/>
              <w:autoSpaceDN w:val="0"/>
              <w:adjustRightInd w:val="0"/>
              <w:spacing w:after="0" w:line="240" w:lineRule="auto"/>
              <w:rPr>
                <w:rFonts w:ascii="Times New Roman" w:eastAsia="Calibri" w:hAnsi="Times New Roman" w:cs="Times New Roman"/>
                <w:kern w:val="0"/>
                <w:sz w:val="24"/>
                <w:szCs w:val="24"/>
                <w:lang w:eastAsia="lt-LT"/>
                <w14:ligatures w14:val="none"/>
              </w:rPr>
            </w:pPr>
            <w:r w:rsidRPr="00240929">
              <w:rPr>
                <w:rFonts w:ascii="Times New Roman" w:eastAsia="Times New Roman" w:hAnsi="Times New Roman" w:cs="Times New Roman"/>
                <w:kern w:val="0"/>
                <w:sz w:val="24"/>
                <w:szCs w:val="24"/>
                <w14:ligatures w14:val="none"/>
              </w:rPr>
              <w:t xml:space="preserve">2. </w:t>
            </w:r>
            <w:r w:rsidR="00004387">
              <w:rPr>
                <w:rFonts w:ascii="Times New Roman" w:eastAsia="Calibri" w:hAnsi="Times New Roman" w:cs="Times New Roman"/>
                <w:kern w:val="0"/>
                <w:sz w:val="24"/>
                <w:szCs w:val="24"/>
                <w:lang w:eastAsia="lt-LT"/>
                <w14:ligatures w14:val="none"/>
              </w:rPr>
              <w:t>Propaguos sveiką gyvenimo būdą, kritiškai vertins gautą informaciją, galimybes ir išsirinks teisingą sprendimą.</w:t>
            </w:r>
          </w:p>
          <w:p w14:paraId="6A335CF5" w14:textId="4139111B" w:rsidR="00240929" w:rsidRPr="00240929" w:rsidRDefault="00240929" w:rsidP="00240929">
            <w:pPr>
              <w:suppressAutoHyphens/>
              <w:autoSpaceDN w:val="0"/>
              <w:spacing w:after="0" w:line="240" w:lineRule="auto"/>
              <w:textAlignment w:val="baseline"/>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14:ligatures w14:val="none"/>
              </w:rPr>
              <w:t xml:space="preserve">3. </w:t>
            </w:r>
            <w:r w:rsidR="0057759D">
              <w:rPr>
                <w:rFonts w:ascii="Times New Roman" w:eastAsia="Calibri" w:hAnsi="Times New Roman" w:cs="Times New Roman"/>
                <w:kern w:val="0"/>
                <w:sz w:val="24"/>
                <w:szCs w:val="24"/>
                <w:lang w:eastAsia="lt-LT"/>
                <w14:ligatures w14:val="none"/>
              </w:rPr>
              <w:t>Užtikrinamas visų bendruomenės narių emocinis saugumas.</w:t>
            </w:r>
          </w:p>
          <w:p w14:paraId="4F820203" w14:textId="3C6027AD" w:rsidR="00240929" w:rsidRPr="00240929" w:rsidRDefault="00240929" w:rsidP="00240929">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 xml:space="preserve">4. </w:t>
            </w:r>
            <w:r w:rsidR="00E27118">
              <w:rPr>
                <w:rFonts w:ascii="Times New Roman" w:eastAsia="Times New Roman" w:hAnsi="Times New Roman" w:cs="Times New Roman"/>
                <w:kern w:val="0"/>
                <w:sz w:val="24"/>
                <w:szCs w:val="24"/>
                <w14:ligatures w14:val="none"/>
              </w:rPr>
              <w:t>100 proc. mokinių supažindinami su žalingų įpročių ir psichoaktyviųjų medžiagų vartojimo žala sveikatai ir siekiama sąmoningo požiūrio į šią problemą. Kuriama žalingų įpročių ne – toleravimo kultūra.</w:t>
            </w:r>
          </w:p>
          <w:p w14:paraId="49941338" w14:textId="6B787BF3" w:rsidR="00240929" w:rsidRPr="00240929" w:rsidRDefault="00240929" w:rsidP="00240929">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 xml:space="preserve">5. </w:t>
            </w:r>
            <w:r w:rsidR="00B56430">
              <w:rPr>
                <w:rFonts w:ascii="Times New Roman" w:eastAsia="Times New Roman" w:hAnsi="Times New Roman" w:cs="Times New Roman"/>
                <w:kern w:val="0"/>
                <w:sz w:val="24"/>
                <w:szCs w:val="24"/>
                <w14:ligatures w14:val="none"/>
              </w:rPr>
              <w:t>Renginių organizacinėse grupėse dalyvau</w:t>
            </w:r>
            <w:r w:rsidR="00626F3C">
              <w:rPr>
                <w:rFonts w:ascii="Times New Roman" w:eastAsia="Times New Roman" w:hAnsi="Times New Roman" w:cs="Times New Roman"/>
                <w:kern w:val="0"/>
                <w:sz w:val="24"/>
                <w:szCs w:val="24"/>
                <w14:ligatures w14:val="none"/>
              </w:rPr>
              <w:t>s</w:t>
            </w:r>
            <w:r w:rsidR="00B56430">
              <w:rPr>
                <w:rFonts w:ascii="Times New Roman" w:eastAsia="Times New Roman" w:hAnsi="Times New Roman" w:cs="Times New Roman"/>
                <w:kern w:val="0"/>
                <w:sz w:val="24"/>
                <w:szCs w:val="24"/>
                <w14:ligatures w14:val="none"/>
              </w:rPr>
              <w:t xml:space="preserve"> visų bendruomenės grupių atstovai (mokytojai, mokiniai ir tėvai).</w:t>
            </w:r>
          </w:p>
          <w:p w14:paraId="50B214EC" w14:textId="0D236DA7" w:rsidR="00240929" w:rsidRPr="00240929" w:rsidRDefault="00240929" w:rsidP="00240929">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 xml:space="preserve">6. </w:t>
            </w:r>
            <w:r w:rsidR="00B56430">
              <w:rPr>
                <w:rFonts w:ascii="Times New Roman" w:eastAsia="Times New Roman" w:hAnsi="Times New Roman" w:cs="Times New Roman"/>
                <w:kern w:val="0"/>
                <w:sz w:val="24"/>
                <w:szCs w:val="24"/>
                <w14:ligatures w14:val="none"/>
              </w:rPr>
              <w:t>Ugdomas tapatumo ir pilietiškumo jausmas. Mokiniai gerbs valstybės simbolius, suvoks istorijos reikšmę, pareigos valstybei ir visuomenei svarbą.</w:t>
            </w:r>
          </w:p>
          <w:p w14:paraId="5AD989CF" w14:textId="009A8D52" w:rsidR="00240929" w:rsidRPr="00240929" w:rsidRDefault="00240929" w:rsidP="00240929">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 xml:space="preserve">7. </w:t>
            </w:r>
            <w:r w:rsidR="002F4CB5">
              <w:rPr>
                <w:rFonts w:ascii="Times New Roman" w:eastAsia="Times New Roman" w:hAnsi="Times New Roman" w:cs="Times New Roman"/>
                <w:kern w:val="0"/>
                <w:sz w:val="24"/>
                <w:szCs w:val="24"/>
                <w14:ligatures w14:val="none"/>
              </w:rPr>
              <w:t>Gerė</w:t>
            </w:r>
            <w:r w:rsidR="00626F3C">
              <w:rPr>
                <w:rFonts w:ascii="Times New Roman" w:eastAsia="Times New Roman" w:hAnsi="Times New Roman" w:cs="Times New Roman"/>
                <w:kern w:val="0"/>
                <w:sz w:val="24"/>
                <w:szCs w:val="24"/>
                <w14:ligatures w14:val="none"/>
              </w:rPr>
              <w:t>s</w:t>
            </w:r>
            <w:r w:rsidR="002F4CB5">
              <w:rPr>
                <w:rFonts w:ascii="Times New Roman" w:eastAsia="Times New Roman" w:hAnsi="Times New Roman" w:cs="Times New Roman"/>
                <w:kern w:val="0"/>
                <w:sz w:val="24"/>
                <w:szCs w:val="24"/>
                <w14:ligatures w14:val="none"/>
              </w:rPr>
              <w:t xml:space="preserve"> bendruomenės narių tarpusavio santykiai, stiprė</w:t>
            </w:r>
            <w:r w:rsidR="00626F3C">
              <w:rPr>
                <w:rFonts w:ascii="Times New Roman" w:eastAsia="Times New Roman" w:hAnsi="Times New Roman" w:cs="Times New Roman"/>
                <w:kern w:val="0"/>
                <w:sz w:val="24"/>
                <w:szCs w:val="24"/>
                <w14:ligatures w14:val="none"/>
              </w:rPr>
              <w:t>s</w:t>
            </w:r>
            <w:r w:rsidR="002F4CB5">
              <w:rPr>
                <w:rFonts w:ascii="Times New Roman" w:eastAsia="Times New Roman" w:hAnsi="Times New Roman" w:cs="Times New Roman"/>
                <w:kern w:val="0"/>
                <w:sz w:val="24"/>
                <w:szCs w:val="24"/>
                <w14:ligatures w14:val="none"/>
              </w:rPr>
              <w:t xml:space="preserve"> bendrystės jausmas. 80 proc. mokinių, 30 proc. mokinių tėvų (tikimasi, kad kasmet didės), 100 proc. mokytojų ir darbuotojų dalyvauja tradiciniuose gimnazijos renginiuose.</w:t>
            </w:r>
          </w:p>
          <w:p w14:paraId="6688AF80" w14:textId="0E6947D9" w:rsidR="00240929" w:rsidRPr="00240929" w:rsidRDefault="00240929" w:rsidP="00240929">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 xml:space="preserve">8. </w:t>
            </w:r>
            <w:r w:rsidR="006700FA">
              <w:rPr>
                <w:rFonts w:ascii="Times New Roman" w:eastAsia="Times New Roman" w:hAnsi="Times New Roman" w:cs="Times New Roman"/>
                <w:kern w:val="0"/>
                <w:sz w:val="24"/>
                <w:szCs w:val="24"/>
                <w14:ligatures w14:val="none"/>
              </w:rPr>
              <w:t>Kasmet, po 10 proc. tėvų įsitrauk</w:t>
            </w:r>
            <w:r w:rsidR="00626F3C">
              <w:rPr>
                <w:rFonts w:ascii="Times New Roman" w:eastAsia="Times New Roman" w:hAnsi="Times New Roman" w:cs="Times New Roman"/>
                <w:kern w:val="0"/>
                <w:sz w:val="24"/>
                <w:szCs w:val="24"/>
                <w14:ligatures w14:val="none"/>
              </w:rPr>
              <w:t>s</w:t>
            </w:r>
            <w:r w:rsidR="006700FA">
              <w:rPr>
                <w:rFonts w:ascii="Times New Roman" w:eastAsia="Times New Roman" w:hAnsi="Times New Roman" w:cs="Times New Roman"/>
                <w:kern w:val="0"/>
                <w:sz w:val="24"/>
                <w:szCs w:val="24"/>
                <w14:ligatures w14:val="none"/>
              </w:rPr>
              <w:t xml:space="preserve"> į gimnazijos siūlomas veiklas, ugdymą. Gerė</w:t>
            </w:r>
            <w:r w:rsidR="00626F3C">
              <w:rPr>
                <w:rFonts w:ascii="Times New Roman" w:eastAsia="Times New Roman" w:hAnsi="Times New Roman" w:cs="Times New Roman"/>
                <w:kern w:val="0"/>
                <w:sz w:val="24"/>
                <w:szCs w:val="24"/>
                <w14:ligatures w14:val="none"/>
              </w:rPr>
              <w:t>s</w:t>
            </w:r>
            <w:r w:rsidR="006700FA">
              <w:rPr>
                <w:rFonts w:ascii="Times New Roman" w:eastAsia="Times New Roman" w:hAnsi="Times New Roman" w:cs="Times New Roman"/>
                <w:kern w:val="0"/>
                <w:sz w:val="24"/>
                <w:szCs w:val="24"/>
                <w14:ligatures w14:val="none"/>
              </w:rPr>
              <w:t xml:space="preserve"> bendradarbiavimas, tėvai dalyvau</w:t>
            </w:r>
            <w:r w:rsidR="00626F3C">
              <w:rPr>
                <w:rFonts w:ascii="Times New Roman" w:eastAsia="Times New Roman" w:hAnsi="Times New Roman" w:cs="Times New Roman"/>
                <w:kern w:val="0"/>
                <w:sz w:val="24"/>
                <w:szCs w:val="24"/>
                <w14:ligatures w14:val="none"/>
              </w:rPr>
              <w:t>s</w:t>
            </w:r>
            <w:r w:rsidR="006700FA">
              <w:rPr>
                <w:rFonts w:ascii="Times New Roman" w:eastAsia="Times New Roman" w:hAnsi="Times New Roman" w:cs="Times New Roman"/>
                <w:kern w:val="0"/>
                <w:sz w:val="24"/>
                <w:szCs w:val="24"/>
                <w14:ligatures w14:val="none"/>
              </w:rPr>
              <w:t xml:space="preserve"> priimant sprendimus, bendradarbiau</w:t>
            </w:r>
            <w:r w:rsidR="00626F3C">
              <w:rPr>
                <w:rFonts w:ascii="Times New Roman" w:eastAsia="Times New Roman" w:hAnsi="Times New Roman" w:cs="Times New Roman"/>
                <w:kern w:val="0"/>
                <w:sz w:val="24"/>
                <w:szCs w:val="24"/>
                <w14:ligatures w14:val="none"/>
              </w:rPr>
              <w:t>s</w:t>
            </w:r>
            <w:r w:rsidR="006700FA">
              <w:rPr>
                <w:rFonts w:ascii="Times New Roman" w:eastAsia="Times New Roman" w:hAnsi="Times New Roman" w:cs="Times New Roman"/>
                <w:kern w:val="0"/>
                <w:sz w:val="24"/>
                <w:szCs w:val="24"/>
                <w14:ligatures w14:val="none"/>
              </w:rPr>
              <w:t xml:space="preserve"> kultūrinėje veikloje, lank</w:t>
            </w:r>
            <w:r w:rsidR="00626F3C">
              <w:rPr>
                <w:rFonts w:ascii="Times New Roman" w:eastAsia="Times New Roman" w:hAnsi="Times New Roman" w:cs="Times New Roman"/>
                <w:kern w:val="0"/>
                <w:sz w:val="24"/>
                <w:szCs w:val="24"/>
                <w14:ligatures w14:val="none"/>
              </w:rPr>
              <w:t>ysis</w:t>
            </w:r>
            <w:r w:rsidR="006700FA">
              <w:rPr>
                <w:rFonts w:ascii="Times New Roman" w:eastAsia="Times New Roman" w:hAnsi="Times New Roman" w:cs="Times New Roman"/>
                <w:kern w:val="0"/>
                <w:sz w:val="24"/>
                <w:szCs w:val="24"/>
                <w14:ligatures w14:val="none"/>
              </w:rPr>
              <w:t xml:space="preserve"> tėvų susirinkimuose, teik</w:t>
            </w:r>
            <w:r w:rsidR="00626F3C">
              <w:rPr>
                <w:rFonts w:ascii="Times New Roman" w:eastAsia="Times New Roman" w:hAnsi="Times New Roman" w:cs="Times New Roman"/>
                <w:kern w:val="0"/>
                <w:sz w:val="24"/>
                <w:szCs w:val="24"/>
                <w14:ligatures w14:val="none"/>
              </w:rPr>
              <w:t>s</w:t>
            </w:r>
            <w:r w:rsidR="006700FA">
              <w:rPr>
                <w:rFonts w:ascii="Times New Roman" w:eastAsia="Times New Roman" w:hAnsi="Times New Roman" w:cs="Times New Roman"/>
                <w:kern w:val="0"/>
                <w:sz w:val="24"/>
                <w:szCs w:val="24"/>
                <w14:ligatures w14:val="none"/>
              </w:rPr>
              <w:t xml:space="preserve"> vaikams pagalbą namuose.</w:t>
            </w:r>
          </w:p>
          <w:p w14:paraId="42092510" w14:textId="05912680" w:rsidR="00240929" w:rsidRDefault="00240929" w:rsidP="00240929">
            <w:pPr>
              <w:spacing w:after="0" w:line="240" w:lineRule="auto"/>
              <w:rPr>
                <w:rFonts w:ascii="Times New Roman" w:eastAsia="Times New Roman" w:hAnsi="Times New Roman" w:cs="Times New Roman"/>
                <w:kern w:val="0"/>
                <w:sz w:val="24"/>
                <w:szCs w:val="24"/>
                <w14:ligatures w14:val="none"/>
              </w:rPr>
            </w:pPr>
            <w:r w:rsidRPr="00240929">
              <w:rPr>
                <w:rFonts w:ascii="Times New Roman" w:eastAsia="Times New Roman" w:hAnsi="Times New Roman" w:cs="Times New Roman"/>
                <w:kern w:val="0"/>
                <w:sz w:val="24"/>
                <w:szCs w:val="24"/>
                <w14:ligatures w14:val="none"/>
              </w:rPr>
              <w:t xml:space="preserve">9. </w:t>
            </w:r>
            <w:r w:rsidR="00015846">
              <w:rPr>
                <w:rFonts w:ascii="Times New Roman" w:eastAsia="Times New Roman" w:hAnsi="Times New Roman" w:cs="Times New Roman"/>
                <w:kern w:val="0"/>
                <w:sz w:val="24"/>
                <w:szCs w:val="24"/>
                <w14:ligatures w14:val="none"/>
              </w:rPr>
              <w:t>Mokinių rezultatai labai geri, rezultatyviai dalyvau</w:t>
            </w:r>
            <w:r w:rsidR="00626F3C">
              <w:rPr>
                <w:rFonts w:ascii="Times New Roman" w:eastAsia="Times New Roman" w:hAnsi="Times New Roman" w:cs="Times New Roman"/>
                <w:kern w:val="0"/>
                <w:sz w:val="24"/>
                <w:szCs w:val="24"/>
                <w14:ligatures w14:val="none"/>
              </w:rPr>
              <w:t>s</w:t>
            </w:r>
            <w:r w:rsidR="00015846">
              <w:rPr>
                <w:rFonts w:ascii="Times New Roman" w:eastAsia="Times New Roman" w:hAnsi="Times New Roman" w:cs="Times New Roman"/>
                <w:kern w:val="0"/>
                <w:sz w:val="24"/>
                <w:szCs w:val="24"/>
                <w14:ligatures w14:val="none"/>
              </w:rPr>
              <w:t xml:space="preserve"> rajono olimpiadose. Mokinių tėvų nuomonė: tinkamas mokymosi tempas, mokymasis dėl žinių, o ne dėl pažymių, kokybiška socializacija, laisvas laikas savo talentui ir gebėjimams realizuoti. </w:t>
            </w:r>
          </w:p>
          <w:p w14:paraId="24C1B185" w14:textId="024FA322" w:rsidR="00015846" w:rsidRPr="00015846" w:rsidRDefault="00015846" w:rsidP="00240929">
            <w:pPr>
              <w:spacing w:after="0" w:line="240" w:lineRule="auto"/>
              <w:rPr>
                <w:rFonts w:ascii="Times New Roman" w:eastAsia="Times New Roman" w:hAnsi="Times New Roman" w:cs="Times New Roman"/>
                <w:bCs/>
                <w:spacing w:val="-2"/>
                <w:kern w:val="0"/>
                <w:sz w:val="24"/>
                <w:szCs w:val="24"/>
                <w14:ligatures w14:val="none"/>
              </w:rPr>
            </w:pPr>
            <w:r w:rsidRPr="00015846">
              <w:rPr>
                <w:rFonts w:ascii="Times New Roman" w:eastAsia="Times New Roman" w:hAnsi="Times New Roman" w:cs="Times New Roman"/>
                <w:bCs/>
                <w:spacing w:val="-2"/>
                <w:kern w:val="0"/>
                <w:sz w:val="24"/>
                <w:szCs w:val="24"/>
                <w14:ligatures w14:val="none"/>
              </w:rPr>
              <w:t xml:space="preserve">10. </w:t>
            </w:r>
            <w:r>
              <w:rPr>
                <w:rFonts w:ascii="Times New Roman" w:eastAsia="Times New Roman" w:hAnsi="Times New Roman" w:cs="Times New Roman"/>
                <w:bCs/>
                <w:spacing w:val="-2"/>
                <w:kern w:val="0"/>
                <w:sz w:val="24"/>
                <w:szCs w:val="24"/>
                <w14:ligatures w14:val="none"/>
              </w:rPr>
              <w:t>Visi specialiųjų ugdymosi poreikių turintys mokiniai mokysis pagal jiems pritaikytas programas. Tėvai bus supažindinti su teikiama pagalba.</w:t>
            </w:r>
          </w:p>
        </w:tc>
      </w:tr>
      <w:tr w:rsidR="00240929" w:rsidRPr="00240929" w14:paraId="3C42F852" w14:textId="77777777" w:rsidTr="005F32CF">
        <w:tc>
          <w:tcPr>
            <w:tcW w:w="14459" w:type="dxa"/>
            <w:gridSpan w:val="2"/>
          </w:tcPr>
          <w:p w14:paraId="3BDA2ED2" w14:textId="13E12A2D" w:rsidR="00240929" w:rsidRPr="00240929" w:rsidRDefault="00240929" w:rsidP="00240929">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240929">
              <w:rPr>
                <w:rFonts w:ascii="Times New Roman" w:eastAsia="Times New Roman" w:hAnsi="Times New Roman" w:cs="Times New Roman"/>
                <w:b/>
                <w:bCs/>
                <w:spacing w:val="-3"/>
                <w:kern w:val="0"/>
                <w:sz w:val="24"/>
                <w:szCs w:val="24"/>
                <w14:ligatures w14:val="none"/>
              </w:rPr>
              <w:lastRenderedPageBreak/>
              <w:t xml:space="preserve">Efekto kriterijai: </w:t>
            </w:r>
            <w:r w:rsidR="00FF09A3">
              <w:rPr>
                <w:rFonts w:ascii="Times New Roman" w:eastAsia="Times New Roman" w:hAnsi="Times New Roman" w:cs="Times New Roman"/>
                <w:bCs/>
                <w:spacing w:val="-3"/>
                <w:kern w:val="0"/>
                <w:sz w:val="24"/>
                <w:szCs w:val="24"/>
                <w14:ligatures w14:val="none"/>
              </w:rPr>
              <w:t xml:space="preserve">Taikant mąstymo gimnazijos įrankius, plėtojant </w:t>
            </w:r>
            <w:proofErr w:type="spellStart"/>
            <w:r w:rsidR="00FF09A3">
              <w:rPr>
                <w:rFonts w:ascii="Times New Roman" w:eastAsia="Times New Roman" w:hAnsi="Times New Roman" w:cs="Times New Roman"/>
                <w:bCs/>
                <w:spacing w:val="-3"/>
                <w:kern w:val="0"/>
                <w:sz w:val="24"/>
                <w:szCs w:val="24"/>
                <w14:ligatures w14:val="none"/>
              </w:rPr>
              <w:t>įtraukųjį</w:t>
            </w:r>
            <w:proofErr w:type="spellEnd"/>
            <w:r w:rsidR="001B5275">
              <w:rPr>
                <w:rFonts w:ascii="Times New Roman" w:eastAsia="Times New Roman" w:hAnsi="Times New Roman" w:cs="Times New Roman"/>
                <w:bCs/>
                <w:spacing w:val="-3"/>
                <w:kern w:val="0"/>
                <w:sz w:val="24"/>
                <w:szCs w:val="24"/>
                <w14:ligatures w14:val="none"/>
              </w:rPr>
              <w:t xml:space="preserve"> – </w:t>
            </w:r>
            <w:r w:rsidR="00FF09A3">
              <w:rPr>
                <w:rFonts w:ascii="Times New Roman" w:eastAsia="Times New Roman" w:hAnsi="Times New Roman" w:cs="Times New Roman"/>
                <w:bCs/>
                <w:spacing w:val="-3"/>
                <w:kern w:val="0"/>
                <w:sz w:val="24"/>
                <w:szCs w:val="24"/>
                <w14:ligatures w14:val="none"/>
              </w:rPr>
              <w:t>ugdymą, ugdant mokytojų lyderystę bei bendruomenės komunikavimą, kurti sa</w:t>
            </w:r>
            <w:r w:rsidR="00A73B4E">
              <w:rPr>
                <w:rFonts w:ascii="Times New Roman" w:eastAsia="Times New Roman" w:hAnsi="Times New Roman" w:cs="Times New Roman"/>
                <w:bCs/>
                <w:spacing w:val="-3"/>
                <w:kern w:val="0"/>
                <w:sz w:val="24"/>
                <w:szCs w:val="24"/>
                <w14:ligatures w14:val="none"/>
              </w:rPr>
              <w:t xml:space="preserve">ugią, </w:t>
            </w:r>
            <w:proofErr w:type="spellStart"/>
            <w:r w:rsidR="00A73B4E">
              <w:rPr>
                <w:rFonts w:ascii="Times New Roman" w:eastAsia="Times New Roman" w:hAnsi="Times New Roman" w:cs="Times New Roman"/>
                <w:bCs/>
                <w:spacing w:val="-3"/>
                <w:kern w:val="0"/>
                <w:sz w:val="24"/>
                <w:szCs w:val="24"/>
                <w14:ligatures w14:val="none"/>
              </w:rPr>
              <w:t>inovatyvią</w:t>
            </w:r>
            <w:proofErr w:type="spellEnd"/>
            <w:r w:rsidR="00A73B4E">
              <w:rPr>
                <w:rFonts w:ascii="Times New Roman" w:eastAsia="Times New Roman" w:hAnsi="Times New Roman" w:cs="Times New Roman"/>
                <w:bCs/>
                <w:spacing w:val="-3"/>
                <w:kern w:val="0"/>
                <w:sz w:val="24"/>
                <w:szCs w:val="24"/>
                <w14:ligatures w14:val="none"/>
              </w:rPr>
              <w:t xml:space="preserve"> ugdymo(</w:t>
            </w:r>
            <w:proofErr w:type="spellStart"/>
            <w:r w:rsidR="00A73B4E">
              <w:rPr>
                <w:rFonts w:ascii="Times New Roman" w:eastAsia="Times New Roman" w:hAnsi="Times New Roman" w:cs="Times New Roman"/>
                <w:bCs/>
                <w:spacing w:val="-3"/>
                <w:kern w:val="0"/>
                <w:sz w:val="24"/>
                <w:szCs w:val="24"/>
                <w14:ligatures w14:val="none"/>
              </w:rPr>
              <w:t>si</w:t>
            </w:r>
            <w:proofErr w:type="spellEnd"/>
            <w:r w:rsidR="00A73B4E">
              <w:rPr>
                <w:rFonts w:ascii="Times New Roman" w:eastAsia="Times New Roman" w:hAnsi="Times New Roman" w:cs="Times New Roman"/>
                <w:bCs/>
                <w:spacing w:val="-3"/>
                <w:kern w:val="0"/>
                <w:sz w:val="24"/>
                <w:szCs w:val="24"/>
                <w14:ligatures w14:val="none"/>
              </w:rPr>
              <w:t>) aplinką ir užtikrinti optimalią kiekvieno mokinio pažangą.</w:t>
            </w:r>
          </w:p>
        </w:tc>
      </w:tr>
      <w:tr w:rsidR="00240929" w:rsidRPr="00240929" w14:paraId="6923119C" w14:textId="77777777" w:rsidTr="005F32CF">
        <w:tc>
          <w:tcPr>
            <w:tcW w:w="7371" w:type="dxa"/>
          </w:tcPr>
          <w:p w14:paraId="703D26F2" w14:textId="77777777" w:rsidR="00240929" w:rsidRPr="00240929" w:rsidRDefault="00240929" w:rsidP="00240929">
            <w:pPr>
              <w:spacing w:after="0" w:line="240" w:lineRule="auto"/>
              <w:rPr>
                <w:rFonts w:ascii="Times New Roman" w:eastAsia="Times New Roman" w:hAnsi="Times New Roman" w:cs="Times New Roman"/>
                <w:b/>
                <w:kern w:val="0"/>
                <w:sz w:val="24"/>
                <w:szCs w:val="24"/>
                <w14:ligatures w14:val="none"/>
              </w:rPr>
            </w:pPr>
            <w:r w:rsidRPr="00240929">
              <w:rPr>
                <w:rFonts w:ascii="Times New Roman" w:eastAsia="Times New Roman" w:hAnsi="Times New Roman" w:cs="Times New Roman"/>
                <w:b/>
                <w:kern w:val="0"/>
                <w:sz w:val="24"/>
                <w:szCs w:val="24"/>
                <w14:ligatures w14:val="none"/>
              </w:rPr>
              <w:t>Atsakingi, vykdytojai</w:t>
            </w:r>
          </w:p>
        </w:tc>
        <w:tc>
          <w:tcPr>
            <w:tcW w:w="7088" w:type="dxa"/>
          </w:tcPr>
          <w:p w14:paraId="750C04DA" w14:textId="15A4D269" w:rsidR="00240929" w:rsidRPr="00240929" w:rsidRDefault="00240929" w:rsidP="00240929">
            <w:pPr>
              <w:spacing w:after="0" w:line="240" w:lineRule="auto"/>
              <w:rPr>
                <w:rFonts w:ascii="Times New Roman" w:eastAsia="Times New Roman" w:hAnsi="Times New Roman" w:cs="Times New Roman"/>
                <w:bCs/>
                <w:spacing w:val="-2"/>
                <w:kern w:val="0"/>
                <w:sz w:val="24"/>
                <w:szCs w:val="24"/>
                <w14:ligatures w14:val="none"/>
              </w:rPr>
            </w:pPr>
            <w:r w:rsidRPr="00240929">
              <w:rPr>
                <w:rFonts w:ascii="Times New Roman" w:eastAsia="Times New Roman" w:hAnsi="Times New Roman" w:cs="Times New Roman"/>
                <w:kern w:val="0"/>
                <w:sz w:val="24"/>
                <w:szCs w:val="24"/>
                <w14:ligatures w14:val="none"/>
              </w:rPr>
              <w:t>Gimnazijos administracija, specialistai,</w:t>
            </w:r>
            <w:r w:rsidR="00C332B5">
              <w:rPr>
                <w:rFonts w:ascii="Times New Roman" w:eastAsia="Times New Roman" w:hAnsi="Times New Roman" w:cs="Times New Roman"/>
                <w:kern w:val="0"/>
                <w:sz w:val="24"/>
                <w:szCs w:val="24"/>
                <w14:ligatures w14:val="none"/>
              </w:rPr>
              <w:t xml:space="preserve"> mokytojai,</w:t>
            </w:r>
            <w:r w:rsidRPr="00240929">
              <w:rPr>
                <w:rFonts w:ascii="Times New Roman" w:eastAsia="Times New Roman" w:hAnsi="Times New Roman" w:cs="Times New Roman"/>
                <w:kern w:val="0"/>
                <w:sz w:val="24"/>
                <w:szCs w:val="24"/>
                <w14:ligatures w14:val="none"/>
              </w:rPr>
              <w:t xml:space="preserve"> </w:t>
            </w:r>
            <w:r w:rsidR="002F4CB5">
              <w:rPr>
                <w:rFonts w:ascii="Times New Roman" w:eastAsia="Times New Roman" w:hAnsi="Times New Roman" w:cs="Times New Roman"/>
                <w:kern w:val="0"/>
                <w:sz w:val="24"/>
                <w:szCs w:val="24"/>
                <w14:ligatures w14:val="none"/>
              </w:rPr>
              <w:t>gimnazijos bendruomenė</w:t>
            </w:r>
            <w:r w:rsidR="003C624C">
              <w:rPr>
                <w:rFonts w:ascii="Times New Roman" w:eastAsia="Times New Roman" w:hAnsi="Times New Roman" w:cs="Times New Roman"/>
                <w:kern w:val="0"/>
                <w:sz w:val="24"/>
                <w:szCs w:val="24"/>
                <w14:ligatures w14:val="none"/>
              </w:rPr>
              <w:t>, sveikatos priežiūros specialistas, klasių vadovai.</w:t>
            </w:r>
          </w:p>
        </w:tc>
      </w:tr>
      <w:tr w:rsidR="00240929" w:rsidRPr="00240929" w14:paraId="0CE34D2E" w14:textId="77777777" w:rsidTr="005F32CF">
        <w:tc>
          <w:tcPr>
            <w:tcW w:w="7371" w:type="dxa"/>
          </w:tcPr>
          <w:p w14:paraId="0167759A" w14:textId="77777777" w:rsidR="00240929" w:rsidRPr="00240929" w:rsidRDefault="00240929" w:rsidP="00240929">
            <w:pPr>
              <w:suppressAutoHyphens/>
              <w:spacing w:after="0" w:line="240" w:lineRule="auto"/>
              <w:rPr>
                <w:rFonts w:ascii="Times New Roman" w:eastAsia="Times New Roman" w:hAnsi="Times New Roman" w:cs="Times New Roman"/>
                <w:b/>
                <w:kern w:val="0"/>
                <w:sz w:val="24"/>
                <w:szCs w:val="24"/>
                <w:lang w:eastAsia="ar-SA"/>
                <w14:ligatures w14:val="none"/>
              </w:rPr>
            </w:pPr>
            <w:r w:rsidRPr="00240929">
              <w:rPr>
                <w:rFonts w:ascii="Times New Roman" w:eastAsia="Times New Roman" w:hAnsi="Times New Roman" w:cs="Times New Roman"/>
                <w:b/>
                <w:kern w:val="0"/>
                <w:sz w:val="24"/>
                <w:szCs w:val="24"/>
                <w:lang w:eastAsia="ar-SA"/>
                <w14:ligatures w14:val="none"/>
              </w:rPr>
              <w:t>Vykdymo data</w:t>
            </w:r>
          </w:p>
        </w:tc>
        <w:tc>
          <w:tcPr>
            <w:tcW w:w="7088" w:type="dxa"/>
          </w:tcPr>
          <w:p w14:paraId="791745F2" w14:textId="231DE83A" w:rsidR="00240929" w:rsidRPr="00240929" w:rsidRDefault="00240929" w:rsidP="00240929">
            <w:pPr>
              <w:spacing w:after="0" w:line="240" w:lineRule="auto"/>
              <w:rPr>
                <w:rFonts w:ascii="Times New Roman" w:eastAsia="Times New Roman" w:hAnsi="Times New Roman" w:cs="Times New Roman"/>
                <w:bCs/>
                <w:spacing w:val="-2"/>
                <w:kern w:val="0"/>
                <w:sz w:val="24"/>
                <w:szCs w:val="24"/>
                <w14:ligatures w14:val="none"/>
              </w:rPr>
            </w:pPr>
            <w:r w:rsidRPr="00240929">
              <w:rPr>
                <w:rFonts w:ascii="Times New Roman" w:eastAsia="Times New Roman" w:hAnsi="Times New Roman" w:cs="Times New Roman"/>
                <w:bCs/>
                <w:spacing w:val="-2"/>
                <w:kern w:val="0"/>
                <w:sz w:val="24"/>
                <w:szCs w:val="24"/>
                <w14:ligatures w14:val="none"/>
              </w:rPr>
              <w:t>202</w:t>
            </w:r>
            <w:r w:rsidR="00C332B5">
              <w:rPr>
                <w:rFonts w:ascii="Times New Roman" w:eastAsia="Times New Roman" w:hAnsi="Times New Roman" w:cs="Times New Roman"/>
                <w:bCs/>
                <w:spacing w:val="-2"/>
                <w:kern w:val="0"/>
                <w:sz w:val="24"/>
                <w:szCs w:val="24"/>
                <w14:ligatures w14:val="none"/>
              </w:rPr>
              <w:t>4</w:t>
            </w:r>
            <w:r w:rsidRPr="00240929">
              <w:rPr>
                <w:rFonts w:ascii="Times New Roman" w:eastAsia="Times New Roman" w:hAnsi="Times New Roman" w:cs="Times New Roman"/>
                <w:bCs/>
                <w:spacing w:val="-2"/>
                <w:kern w:val="0"/>
                <w:sz w:val="24"/>
                <w:szCs w:val="24"/>
                <w14:ligatures w14:val="none"/>
              </w:rPr>
              <w:t>–202</w:t>
            </w:r>
            <w:r w:rsidR="00C332B5">
              <w:rPr>
                <w:rFonts w:ascii="Times New Roman" w:eastAsia="Times New Roman" w:hAnsi="Times New Roman" w:cs="Times New Roman"/>
                <w:bCs/>
                <w:spacing w:val="-2"/>
                <w:kern w:val="0"/>
                <w:sz w:val="24"/>
                <w:szCs w:val="24"/>
                <w14:ligatures w14:val="none"/>
              </w:rPr>
              <w:t>6</w:t>
            </w:r>
            <w:r w:rsidRPr="00240929">
              <w:rPr>
                <w:rFonts w:ascii="Times New Roman" w:eastAsia="Times New Roman" w:hAnsi="Times New Roman" w:cs="Times New Roman"/>
                <w:bCs/>
                <w:spacing w:val="-2"/>
                <w:kern w:val="0"/>
                <w:sz w:val="24"/>
                <w:szCs w:val="24"/>
                <w14:ligatures w14:val="none"/>
              </w:rPr>
              <w:t xml:space="preserve"> m.</w:t>
            </w:r>
          </w:p>
        </w:tc>
      </w:tr>
      <w:tr w:rsidR="00240929" w:rsidRPr="00240929" w14:paraId="27E03CBF" w14:textId="77777777" w:rsidTr="005F32CF">
        <w:tc>
          <w:tcPr>
            <w:tcW w:w="7371" w:type="dxa"/>
          </w:tcPr>
          <w:p w14:paraId="07148AE6" w14:textId="77777777" w:rsidR="00240929" w:rsidRPr="00240929" w:rsidRDefault="00240929" w:rsidP="00240929">
            <w:pPr>
              <w:suppressAutoHyphens/>
              <w:spacing w:after="0" w:line="240" w:lineRule="auto"/>
              <w:rPr>
                <w:rFonts w:ascii="Times New Roman" w:eastAsia="Times New Roman" w:hAnsi="Times New Roman" w:cs="Times New Roman"/>
                <w:b/>
                <w:kern w:val="0"/>
                <w:sz w:val="24"/>
                <w:szCs w:val="24"/>
                <w:lang w:eastAsia="ar-SA"/>
                <w14:ligatures w14:val="none"/>
              </w:rPr>
            </w:pPr>
            <w:r w:rsidRPr="00240929">
              <w:rPr>
                <w:rFonts w:ascii="Times New Roman" w:eastAsia="Times New Roman" w:hAnsi="Times New Roman" w:cs="Times New Roman"/>
                <w:b/>
                <w:kern w:val="0"/>
                <w:sz w:val="24"/>
                <w:szCs w:val="24"/>
                <w14:ligatures w14:val="none"/>
              </w:rPr>
              <w:t>Reikalingos lėšos, ištekliai</w:t>
            </w:r>
          </w:p>
        </w:tc>
        <w:tc>
          <w:tcPr>
            <w:tcW w:w="7088" w:type="dxa"/>
          </w:tcPr>
          <w:p w14:paraId="3A213AF9" w14:textId="19702DF6" w:rsidR="00240929" w:rsidRPr="00240929" w:rsidRDefault="003E7758" w:rsidP="00240929">
            <w:pPr>
              <w:shd w:val="clear" w:color="auto" w:fill="FFFFFF"/>
              <w:spacing w:after="0" w:line="240" w:lineRule="auto"/>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kern w:val="0"/>
                <w:sz w:val="24"/>
                <w:szCs w:val="24"/>
                <w:lang w:eastAsia="ar-SA"/>
                <w14:ligatures w14:val="none"/>
              </w:rPr>
              <w:t>Mokymo</w:t>
            </w:r>
            <w:r w:rsidR="00240929" w:rsidRPr="00240929">
              <w:rPr>
                <w:rFonts w:ascii="Times New Roman" w:eastAsia="Times New Roman" w:hAnsi="Times New Roman" w:cs="Times New Roman"/>
                <w:kern w:val="0"/>
                <w:sz w:val="24"/>
                <w:szCs w:val="24"/>
                <w:lang w:eastAsia="ar-SA"/>
                <w14:ligatures w14:val="none"/>
              </w:rPr>
              <w:t xml:space="preserve"> lėšos</w:t>
            </w:r>
            <w:r w:rsidR="00240929" w:rsidRPr="00240929">
              <w:rPr>
                <w:rFonts w:ascii="Times New Roman" w:eastAsia="Times New Roman" w:hAnsi="Times New Roman" w:cs="Times New Roman"/>
                <w:kern w:val="0"/>
                <w:sz w:val="24"/>
                <w:szCs w:val="24"/>
                <w14:ligatures w14:val="none"/>
              </w:rPr>
              <w:t xml:space="preserve">. </w:t>
            </w:r>
            <w:r w:rsidR="00240929" w:rsidRPr="00240929">
              <w:rPr>
                <w:rFonts w:ascii="Times New Roman" w:eastAsia="Times New Roman" w:hAnsi="Times New Roman" w:cs="Times New Roman"/>
                <w:kern w:val="0"/>
                <w:sz w:val="24"/>
                <w:szCs w:val="24"/>
                <w:lang w:eastAsia="lt-LT"/>
                <w14:ligatures w14:val="none"/>
              </w:rPr>
              <w:t>Žmogiškieji ištekliai.</w:t>
            </w:r>
          </w:p>
        </w:tc>
      </w:tr>
    </w:tbl>
    <w:p w14:paraId="78E6E73F" w14:textId="77777777" w:rsidR="00C82FF5" w:rsidRPr="00C82FF5" w:rsidRDefault="00C82FF5" w:rsidP="00C82FF5">
      <w:pPr>
        <w:tabs>
          <w:tab w:val="left" w:pos="737"/>
        </w:tabs>
        <w:suppressAutoHyphens/>
        <w:spacing w:after="0" w:line="240" w:lineRule="auto"/>
        <w:ind w:left="17"/>
        <w:rPr>
          <w:rFonts w:ascii="Times New Roman" w:eastAsia="Times New Roman" w:hAnsi="Times New Roman" w:cs="Times New Roman"/>
          <w:kern w:val="0"/>
          <w:sz w:val="24"/>
          <w:szCs w:val="24"/>
          <w:lang w:eastAsia="ar-SA"/>
          <w14:ligatures w14:val="none"/>
        </w:rPr>
      </w:pPr>
      <w:bookmarkStart w:id="1" w:name="_GoBack"/>
      <w:bookmarkEnd w:id="1"/>
    </w:p>
    <w:p w14:paraId="2317AA4E" w14:textId="77777777" w:rsidR="00240929" w:rsidRPr="00240929" w:rsidRDefault="00240929" w:rsidP="00240929">
      <w:pPr>
        <w:tabs>
          <w:tab w:val="left" w:pos="737"/>
        </w:tabs>
        <w:suppressAutoHyphens/>
        <w:spacing w:after="0" w:line="240" w:lineRule="auto"/>
        <w:ind w:left="17"/>
        <w:jc w:val="center"/>
        <w:rPr>
          <w:rFonts w:ascii="Times New Roman" w:eastAsia="Times New Roman" w:hAnsi="Times New Roman" w:cs="Times New Roman"/>
          <w:b/>
          <w:bCs/>
          <w:kern w:val="0"/>
          <w:sz w:val="24"/>
          <w:szCs w:val="24"/>
          <w:lang w:eastAsia="ar-SA"/>
          <w14:ligatures w14:val="none"/>
        </w:rPr>
      </w:pPr>
      <w:r w:rsidRPr="00240929">
        <w:rPr>
          <w:rFonts w:ascii="Times New Roman" w:eastAsia="Times New Roman" w:hAnsi="Times New Roman" w:cs="Times New Roman"/>
          <w:b/>
          <w:bCs/>
          <w:kern w:val="0"/>
          <w:sz w:val="24"/>
          <w:szCs w:val="24"/>
          <w:lang w:eastAsia="ar-SA"/>
          <w14:ligatures w14:val="none"/>
        </w:rPr>
        <w:t>STRATEGINIO PLANO ĮGYVENDINIMO STEBĖSENA</w:t>
      </w:r>
    </w:p>
    <w:p w14:paraId="5DED28F5" w14:textId="77777777" w:rsidR="00240929" w:rsidRPr="00240929" w:rsidRDefault="00240929" w:rsidP="00240929">
      <w:pPr>
        <w:tabs>
          <w:tab w:val="left" w:pos="737"/>
        </w:tabs>
        <w:suppressAutoHyphens/>
        <w:spacing w:after="0" w:line="240" w:lineRule="auto"/>
        <w:ind w:left="17"/>
        <w:jc w:val="center"/>
        <w:rPr>
          <w:rFonts w:ascii="Times New Roman" w:eastAsia="Times New Roman" w:hAnsi="Times New Roman" w:cs="Times New Roman"/>
          <w:b/>
          <w:bCs/>
          <w:kern w:val="0"/>
          <w:sz w:val="24"/>
          <w:szCs w:val="24"/>
          <w:lang w:eastAsia="ar-SA"/>
          <w14:ligatures w14:val="none"/>
        </w:rPr>
      </w:pPr>
    </w:p>
    <w:p w14:paraId="6E4928CD" w14:textId="747365D6" w:rsidR="00240929" w:rsidRPr="00240929" w:rsidRDefault="00240929" w:rsidP="00240929">
      <w:pPr>
        <w:tabs>
          <w:tab w:val="left" w:pos="737"/>
        </w:tabs>
        <w:suppressAutoHyphens/>
        <w:spacing w:after="0" w:line="240" w:lineRule="auto"/>
        <w:ind w:left="17"/>
        <w:jc w:val="both"/>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ab/>
        <w:t>Priežiūrą vykdys gimnazijos 202</w:t>
      </w:r>
      <w:r w:rsidR="00A73B4E">
        <w:rPr>
          <w:rFonts w:ascii="Times New Roman" w:eastAsia="Times New Roman" w:hAnsi="Times New Roman" w:cs="Times New Roman"/>
          <w:kern w:val="0"/>
          <w:sz w:val="24"/>
          <w:szCs w:val="24"/>
          <w:lang w:eastAsia="ar-SA"/>
          <w14:ligatures w14:val="none"/>
        </w:rPr>
        <w:t>4</w:t>
      </w:r>
      <w:r w:rsidRPr="00240929">
        <w:rPr>
          <w:rFonts w:ascii="Times New Roman" w:eastAsia="Times New Roman" w:hAnsi="Times New Roman" w:cs="Times New Roman"/>
          <w:kern w:val="0"/>
          <w:sz w:val="24"/>
          <w:szCs w:val="24"/>
          <w:lang w:eastAsia="ar-SA"/>
          <w14:ligatures w14:val="none"/>
        </w:rPr>
        <w:t>–202</w:t>
      </w:r>
      <w:r w:rsidR="00A73B4E">
        <w:rPr>
          <w:rFonts w:ascii="Times New Roman" w:eastAsia="Times New Roman" w:hAnsi="Times New Roman" w:cs="Times New Roman"/>
          <w:kern w:val="0"/>
          <w:sz w:val="24"/>
          <w:szCs w:val="24"/>
          <w:lang w:eastAsia="ar-SA"/>
          <w14:ligatures w14:val="none"/>
        </w:rPr>
        <w:t>6</w:t>
      </w:r>
      <w:r w:rsidRPr="00240929">
        <w:rPr>
          <w:rFonts w:ascii="Times New Roman" w:eastAsia="Times New Roman" w:hAnsi="Times New Roman" w:cs="Times New Roman"/>
          <w:kern w:val="0"/>
          <w:sz w:val="24"/>
          <w:szCs w:val="24"/>
          <w:lang w:eastAsia="ar-SA"/>
          <w14:ligatures w14:val="none"/>
        </w:rPr>
        <w:t xml:space="preserve"> metų strateginio plano rengimo darbo grupė, socialiniai ir ekonominiai partneriai, gimnazijos bendruomenė, mokinių tėvai </w:t>
      </w:r>
      <w:r w:rsidRPr="00240929">
        <w:rPr>
          <w:rFonts w:ascii="Times New Roman" w:eastAsia="Times New Roman" w:hAnsi="Times New Roman" w:cs="Times New Roman"/>
          <w:kern w:val="0"/>
          <w:sz w:val="24"/>
          <w:szCs w:val="24"/>
          <w:lang w:eastAsia="lt-LT"/>
          <w14:ligatures w14:val="none"/>
        </w:rPr>
        <w:t xml:space="preserve">(globėjai, rūpintojai) </w:t>
      </w:r>
      <w:r w:rsidRPr="00240929">
        <w:rPr>
          <w:rFonts w:ascii="Times New Roman" w:eastAsia="Times New Roman" w:hAnsi="Times New Roman" w:cs="Times New Roman"/>
          <w:kern w:val="0"/>
          <w:sz w:val="24"/>
          <w:szCs w:val="24"/>
          <w:lang w:eastAsia="ar-SA"/>
          <w14:ligatures w14:val="none"/>
        </w:rPr>
        <w:t xml:space="preserve">ir kitos suinteresuotos grupės. </w:t>
      </w:r>
    </w:p>
    <w:p w14:paraId="07AF2C99" w14:textId="236D3041" w:rsidR="00240929" w:rsidRPr="00240929" w:rsidRDefault="00240929" w:rsidP="00240929">
      <w:pPr>
        <w:tabs>
          <w:tab w:val="left" w:pos="737"/>
        </w:tabs>
        <w:suppressAutoHyphens/>
        <w:spacing w:after="0" w:line="240" w:lineRule="auto"/>
        <w:ind w:left="17"/>
        <w:jc w:val="both"/>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ab/>
        <w:t>Strateginio plano stebėsena ir vertinimas vykdomas viso proceso metu ir visais lygiais. Strateginio plano analizė vykdoma kartą per metus, tikslų įgyvendinimą įvertinant pagal iš anksto nustatytus sėkmės kriterijus bei vidaus kokybės įsivertinimo metodiką. Strateginio plano koregavimas atliekamas lapkričio – gruodžio mėnesiais. Strateginio plano įgyvendinimo ataskaita rengiama kiekvienų metų sausio mėnesį, Strategini</w:t>
      </w:r>
      <w:r w:rsidR="00A73B4E">
        <w:rPr>
          <w:rFonts w:ascii="Times New Roman" w:eastAsia="Times New Roman" w:hAnsi="Times New Roman" w:cs="Times New Roman"/>
          <w:kern w:val="0"/>
          <w:sz w:val="24"/>
          <w:szCs w:val="24"/>
          <w:lang w:eastAsia="ar-SA"/>
          <w14:ligatures w14:val="none"/>
        </w:rPr>
        <w:t>o</w:t>
      </w:r>
      <w:r w:rsidRPr="00240929">
        <w:rPr>
          <w:rFonts w:ascii="Times New Roman" w:eastAsia="Times New Roman" w:hAnsi="Times New Roman" w:cs="Times New Roman"/>
          <w:kern w:val="0"/>
          <w:sz w:val="24"/>
          <w:szCs w:val="24"/>
          <w:lang w:eastAsia="ar-SA"/>
          <w14:ligatures w14:val="none"/>
        </w:rPr>
        <w:t xml:space="preserve"> plano tikslai ir uždaviniai įgyvendinami kasmet sudarant gimnazijos metinį veiklos planą.</w:t>
      </w:r>
    </w:p>
    <w:p w14:paraId="664EA140" w14:textId="77777777" w:rsidR="00240929" w:rsidRPr="00240929" w:rsidRDefault="00240929" w:rsidP="00240929">
      <w:pPr>
        <w:tabs>
          <w:tab w:val="left" w:pos="737"/>
        </w:tabs>
        <w:suppressAutoHyphens/>
        <w:spacing w:after="0" w:line="240" w:lineRule="auto"/>
        <w:ind w:left="17"/>
        <w:jc w:val="both"/>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ab/>
        <w:t>Strateginio plano uždaviniai ir priemonės gali būti papildomi ir keičiami kasmet. Tikslai gali keistis tik kas 2–3 metai. Vizija gali keistis tik rengiant naują strateginį planą arba iš esmės keičiant dabartinį.</w:t>
      </w:r>
    </w:p>
    <w:p w14:paraId="718D12E0" w14:textId="599D6659" w:rsidR="00240929" w:rsidRPr="00240929" w:rsidRDefault="00240929" w:rsidP="00240929">
      <w:pPr>
        <w:tabs>
          <w:tab w:val="left" w:pos="737"/>
        </w:tabs>
        <w:suppressAutoHyphens/>
        <w:spacing w:after="0" w:line="240" w:lineRule="auto"/>
        <w:ind w:left="17"/>
        <w:jc w:val="both"/>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ab/>
        <w:t>Projektus dėl strateginio plano pataisymo gali teikti kiekvienas gimnazijos bendruomenės narys. Projektai dėl strateginio plano keitimo pateikiami raštu gimnazijos 202</w:t>
      </w:r>
      <w:r w:rsidR="00A73B4E">
        <w:rPr>
          <w:rFonts w:ascii="Times New Roman" w:eastAsia="Times New Roman" w:hAnsi="Times New Roman" w:cs="Times New Roman"/>
          <w:kern w:val="0"/>
          <w:sz w:val="24"/>
          <w:szCs w:val="24"/>
          <w:lang w:eastAsia="ar-SA"/>
          <w14:ligatures w14:val="none"/>
        </w:rPr>
        <w:t>4</w:t>
      </w:r>
      <w:r w:rsidRPr="00240929">
        <w:rPr>
          <w:rFonts w:ascii="Times New Roman" w:eastAsia="Times New Roman" w:hAnsi="Times New Roman" w:cs="Times New Roman"/>
          <w:kern w:val="0"/>
          <w:sz w:val="24"/>
          <w:szCs w:val="24"/>
          <w:lang w:eastAsia="ar-SA"/>
          <w14:ligatures w14:val="none"/>
        </w:rPr>
        <w:t>–202</w:t>
      </w:r>
      <w:r w:rsidR="00A73B4E">
        <w:rPr>
          <w:rFonts w:ascii="Times New Roman" w:eastAsia="Times New Roman" w:hAnsi="Times New Roman" w:cs="Times New Roman"/>
          <w:kern w:val="0"/>
          <w:sz w:val="24"/>
          <w:szCs w:val="24"/>
          <w:lang w:eastAsia="ar-SA"/>
          <w14:ligatures w14:val="none"/>
        </w:rPr>
        <w:t>6</w:t>
      </w:r>
      <w:r w:rsidRPr="00240929">
        <w:rPr>
          <w:rFonts w:ascii="Times New Roman" w:eastAsia="Times New Roman" w:hAnsi="Times New Roman" w:cs="Times New Roman"/>
          <w:kern w:val="0"/>
          <w:sz w:val="24"/>
          <w:szCs w:val="24"/>
          <w:lang w:eastAsia="ar-SA"/>
          <w14:ligatures w14:val="none"/>
        </w:rPr>
        <w:t xml:space="preserve"> metų strateginio plano rengimo darbo grupei. Visi pasiūlymai apsvarstyti gimnazijos 202</w:t>
      </w:r>
      <w:r w:rsidR="00A73B4E">
        <w:rPr>
          <w:rFonts w:ascii="Times New Roman" w:eastAsia="Times New Roman" w:hAnsi="Times New Roman" w:cs="Times New Roman"/>
          <w:kern w:val="0"/>
          <w:sz w:val="24"/>
          <w:szCs w:val="24"/>
          <w:lang w:eastAsia="ar-SA"/>
          <w14:ligatures w14:val="none"/>
        </w:rPr>
        <w:t>4</w:t>
      </w:r>
      <w:r w:rsidRPr="00240929">
        <w:rPr>
          <w:rFonts w:ascii="Times New Roman" w:eastAsia="Times New Roman" w:hAnsi="Times New Roman" w:cs="Times New Roman"/>
          <w:kern w:val="0"/>
          <w:sz w:val="24"/>
          <w:szCs w:val="24"/>
          <w:lang w:eastAsia="ar-SA"/>
          <w14:ligatures w14:val="none"/>
        </w:rPr>
        <w:t>–202</w:t>
      </w:r>
      <w:r w:rsidR="00A73B4E">
        <w:rPr>
          <w:rFonts w:ascii="Times New Roman" w:eastAsia="Times New Roman" w:hAnsi="Times New Roman" w:cs="Times New Roman"/>
          <w:kern w:val="0"/>
          <w:sz w:val="24"/>
          <w:szCs w:val="24"/>
          <w:lang w:eastAsia="ar-SA"/>
          <w14:ligatures w14:val="none"/>
        </w:rPr>
        <w:t>6</w:t>
      </w:r>
      <w:r w:rsidRPr="00240929">
        <w:rPr>
          <w:rFonts w:ascii="Times New Roman" w:eastAsia="Times New Roman" w:hAnsi="Times New Roman" w:cs="Times New Roman"/>
          <w:kern w:val="0"/>
          <w:sz w:val="24"/>
          <w:szCs w:val="24"/>
          <w:lang w:eastAsia="ar-SA"/>
          <w14:ligatures w14:val="none"/>
        </w:rPr>
        <w:t xml:space="preserve"> metų strateginio plano rengimo darbo grupėje, gimnazijos taryboje. Jei pasiūlymui pritaria gimnazijos taryba, jis teikiamas derinti Panevėžio rajono savivaldybės administracijos </w:t>
      </w:r>
      <w:r w:rsidR="00AD7674">
        <w:rPr>
          <w:rFonts w:ascii="Times New Roman" w:eastAsia="Times New Roman" w:hAnsi="Times New Roman" w:cs="Times New Roman"/>
          <w:kern w:val="0"/>
          <w:sz w:val="24"/>
          <w:szCs w:val="24"/>
          <w:lang w:eastAsia="ar-SA"/>
          <w14:ligatures w14:val="none"/>
        </w:rPr>
        <w:t>direktoriui</w:t>
      </w:r>
      <w:r w:rsidRPr="00240929">
        <w:rPr>
          <w:rFonts w:ascii="Times New Roman" w:eastAsia="Times New Roman" w:hAnsi="Times New Roman" w:cs="Times New Roman"/>
          <w:kern w:val="0"/>
          <w:sz w:val="24"/>
          <w:szCs w:val="24"/>
          <w:lang w:eastAsia="ar-SA"/>
          <w14:ligatures w14:val="none"/>
        </w:rPr>
        <w:t>.</w:t>
      </w:r>
    </w:p>
    <w:p w14:paraId="4C1A1A87" w14:textId="77777777" w:rsidR="00240929" w:rsidRPr="00240929" w:rsidRDefault="00240929" w:rsidP="00240929">
      <w:pPr>
        <w:tabs>
          <w:tab w:val="left" w:pos="737"/>
        </w:tabs>
        <w:suppressAutoHyphens/>
        <w:spacing w:after="0" w:line="240" w:lineRule="auto"/>
        <w:ind w:left="17"/>
        <w:jc w:val="both"/>
        <w:rPr>
          <w:rFonts w:ascii="Times New Roman" w:eastAsia="Times New Roman" w:hAnsi="Times New Roman" w:cs="Times New Roman"/>
          <w:kern w:val="0"/>
          <w:sz w:val="24"/>
          <w:szCs w:val="24"/>
          <w:lang w:eastAsia="ar-SA"/>
          <w14:ligatures w14:val="none"/>
        </w:rPr>
      </w:pPr>
    </w:p>
    <w:tbl>
      <w:tblPr>
        <w:tblW w:w="14515" w:type="dxa"/>
        <w:tblInd w:w="141" w:type="dxa"/>
        <w:tblLayout w:type="fixed"/>
        <w:tblCellMar>
          <w:top w:w="55" w:type="dxa"/>
          <w:left w:w="55" w:type="dxa"/>
          <w:bottom w:w="55" w:type="dxa"/>
          <w:right w:w="55" w:type="dxa"/>
        </w:tblCellMar>
        <w:tblLook w:val="0000" w:firstRow="0" w:lastRow="0" w:firstColumn="0" w:lastColumn="0" w:noHBand="0" w:noVBand="0"/>
      </w:tblPr>
      <w:tblGrid>
        <w:gridCol w:w="7198"/>
        <w:gridCol w:w="7317"/>
      </w:tblGrid>
      <w:tr w:rsidR="00240929" w:rsidRPr="00240929" w14:paraId="4C458D7A" w14:textId="77777777" w:rsidTr="001B5275">
        <w:tc>
          <w:tcPr>
            <w:tcW w:w="14515" w:type="dxa"/>
            <w:gridSpan w:val="2"/>
            <w:tcBorders>
              <w:top w:val="single" w:sz="1" w:space="0" w:color="000000"/>
              <w:left w:val="single" w:sz="1" w:space="0" w:color="000000"/>
              <w:bottom w:val="single" w:sz="1" w:space="0" w:color="000000"/>
              <w:right w:val="single" w:sz="1" w:space="0" w:color="000000"/>
            </w:tcBorders>
          </w:tcPr>
          <w:p w14:paraId="20789053" w14:textId="77777777" w:rsidR="00240929" w:rsidRPr="00240929" w:rsidRDefault="00240929" w:rsidP="00240929">
            <w:pPr>
              <w:suppressLineNumbers/>
              <w:suppressAutoHyphens/>
              <w:spacing w:after="0" w:line="240" w:lineRule="auto"/>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1. Strateginio plano priežiūra:</w:t>
            </w:r>
          </w:p>
        </w:tc>
      </w:tr>
      <w:tr w:rsidR="00240929" w:rsidRPr="00240929" w14:paraId="21EFBA72" w14:textId="77777777" w:rsidTr="001B5275">
        <w:tc>
          <w:tcPr>
            <w:tcW w:w="7198" w:type="dxa"/>
            <w:tcBorders>
              <w:left w:val="single" w:sz="1" w:space="0" w:color="000000"/>
              <w:bottom w:val="single" w:sz="1" w:space="0" w:color="000000"/>
            </w:tcBorders>
          </w:tcPr>
          <w:p w14:paraId="23516C8B" w14:textId="77777777" w:rsidR="00240929" w:rsidRPr="00240929" w:rsidRDefault="00240929" w:rsidP="00240929">
            <w:pPr>
              <w:suppressLineNumbers/>
              <w:tabs>
                <w:tab w:val="left" w:pos="720"/>
              </w:tabs>
              <w:spacing w:after="0" w:line="240" w:lineRule="auto"/>
              <w:jc w:val="both"/>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Strateginio plano pakeitimo ir tobulinimo projektų kaupimas ir jų analizė.</w:t>
            </w:r>
          </w:p>
          <w:p w14:paraId="05BDE791" w14:textId="77777777" w:rsidR="00240929" w:rsidRPr="00240929" w:rsidRDefault="00240929" w:rsidP="00240929">
            <w:pPr>
              <w:suppressLineNumbers/>
              <w:tabs>
                <w:tab w:val="left" w:pos="720"/>
              </w:tabs>
              <w:spacing w:after="0" w:line="240" w:lineRule="auto"/>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Strateginio plano įgyvendinimo metinių ataskaitų rengimas.</w:t>
            </w:r>
          </w:p>
        </w:tc>
        <w:tc>
          <w:tcPr>
            <w:tcW w:w="7317" w:type="dxa"/>
            <w:tcBorders>
              <w:left w:val="single" w:sz="1" w:space="0" w:color="000000"/>
              <w:bottom w:val="single" w:sz="1" w:space="0" w:color="000000"/>
              <w:right w:val="single" w:sz="1" w:space="0" w:color="000000"/>
            </w:tcBorders>
          </w:tcPr>
          <w:p w14:paraId="61695BB3" w14:textId="331172B3" w:rsidR="00240929" w:rsidRPr="00240929" w:rsidRDefault="00240929" w:rsidP="00240929">
            <w:pPr>
              <w:tabs>
                <w:tab w:val="left" w:pos="720"/>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Gimnazijos 202</w:t>
            </w:r>
            <w:r w:rsidR="00A73B4E">
              <w:rPr>
                <w:rFonts w:ascii="Times New Roman" w:eastAsia="Times New Roman" w:hAnsi="Times New Roman" w:cs="Times New Roman"/>
                <w:kern w:val="0"/>
                <w:sz w:val="24"/>
                <w:szCs w:val="24"/>
                <w:lang w:eastAsia="ar-SA"/>
                <w14:ligatures w14:val="none"/>
              </w:rPr>
              <w:t>4</w:t>
            </w:r>
            <w:r w:rsidRPr="00240929">
              <w:rPr>
                <w:rFonts w:ascii="Times New Roman" w:eastAsia="Times New Roman" w:hAnsi="Times New Roman" w:cs="Times New Roman"/>
                <w:kern w:val="0"/>
                <w:sz w:val="24"/>
                <w:szCs w:val="24"/>
                <w:lang w:eastAsia="ar-SA"/>
                <w14:ligatures w14:val="none"/>
              </w:rPr>
              <w:t>–202</w:t>
            </w:r>
            <w:r w:rsidR="00A73B4E">
              <w:rPr>
                <w:rFonts w:ascii="Times New Roman" w:eastAsia="Times New Roman" w:hAnsi="Times New Roman" w:cs="Times New Roman"/>
                <w:kern w:val="0"/>
                <w:sz w:val="24"/>
                <w:szCs w:val="24"/>
                <w:lang w:eastAsia="ar-SA"/>
                <w14:ligatures w14:val="none"/>
              </w:rPr>
              <w:t>6</w:t>
            </w:r>
            <w:r w:rsidRPr="00240929">
              <w:rPr>
                <w:rFonts w:ascii="Times New Roman" w:eastAsia="Times New Roman" w:hAnsi="Times New Roman" w:cs="Times New Roman"/>
                <w:kern w:val="0"/>
                <w:sz w:val="24"/>
                <w:szCs w:val="24"/>
                <w:lang w:eastAsia="ar-SA"/>
                <w14:ligatures w14:val="none"/>
              </w:rPr>
              <w:t xml:space="preserve"> metų strateginio plano rengimo darbo grupė. Socialiniai ir ekonominiai partneriai. Ekspertų ir kitos suinteresuotos grupės.</w:t>
            </w:r>
          </w:p>
        </w:tc>
      </w:tr>
      <w:tr w:rsidR="00240929" w:rsidRPr="00240929" w14:paraId="4BF16315" w14:textId="77777777" w:rsidTr="001B5275">
        <w:tc>
          <w:tcPr>
            <w:tcW w:w="7198" w:type="dxa"/>
            <w:tcBorders>
              <w:left w:val="single" w:sz="1" w:space="0" w:color="000000"/>
              <w:bottom w:val="single" w:sz="1" w:space="0" w:color="000000"/>
            </w:tcBorders>
          </w:tcPr>
          <w:p w14:paraId="04D067C8" w14:textId="77777777" w:rsidR="00240929" w:rsidRPr="00240929" w:rsidRDefault="00240929" w:rsidP="00240929">
            <w:pPr>
              <w:suppressLineNumbers/>
              <w:tabs>
                <w:tab w:val="left" w:pos="720"/>
              </w:tabs>
              <w:suppressAutoHyphens/>
              <w:spacing w:after="0" w:line="240" w:lineRule="auto"/>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2. Strateginio plano ataskaitų tvirtinimas:</w:t>
            </w:r>
          </w:p>
        </w:tc>
        <w:tc>
          <w:tcPr>
            <w:tcW w:w="7317" w:type="dxa"/>
            <w:tcBorders>
              <w:left w:val="single" w:sz="1" w:space="0" w:color="000000"/>
              <w:bottom w:val="single" w:sz="1" w:space="0" w:color="000000"/>
              <w:right w:val="single" w:sz="1" w:space="0" w:color="000000"/>
            </w:tcBorders>
          </w:tcPr>
          <w:p w14:paraId="4A2A1841" w14:textId="77777777" w:rsidR="00240929" w:rsidRPr="00240929" w:rsidRDefault="00240929" w:rsidP="00240929">
            <w:pPr>
              <w:suppressLineNumbers/>
              <w:tabs>
                <w:tab w:val="left" w:pos="720"/>
              </w:tabs>
              <w:suppressAutoHyphens/>
              <w:spacing w:after="0" w:line="240" w:lineRule="auto"/>
              <w:rPr>
                <w:rFonts w:ascii="Times New Roman" w:eastAsia="Times New Roman" w:hAnsi="Times New Roman" w:cs="Times New Roman"/>
                <w:kern w:val="0"/>
                <w:sz w:val="24"/>
                <w:szCs w:val="24"/>
                <w:lang w:eastAsia="ar-SA"/>
                <w14:ligatures w14:val="none"/>
              </w:rPr>
            </w:pPr>
          </w:p>
        </w:tc>
      </w:tr>
      <w:tr w:rsidR="00240929" w:rsidRPr="00240929" w14:paraId="24AC7DFE" w14:textId="77777777" w:rsidTr="001B5275">
        <w:tc>
          <w:tcPr>
            <w:tcW w:w="7198" w:type="dxa"/>
            <w:tcBorders>
              <w:left w:val="single" w:sz="1" w:space="0" w:color="000000"/>
              <w:bottom w:val="single" w:sz="1" w:space="0" w:color="000000"/>
            </w:tcBorders>
          </w:tcPr>
          <w:p w14:paraId="067304EF" w14:textId="322A95D4" w:rsidR="00240929" w:rsidRPr="00240929" w:rsidRDefault="00240929" w:rsidP="00240929">
            <w:pPr>
              <w:suppressLineNumbers/>
              <w:tabs>
                <w:tab w:val="left" w:pos="720"/>
              </w:tabs>
              <w:spacing w:after="0" w:line="240" w:lineRule="auto"/>
              <w:jc w:val="both"/>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Strateginio plano pakeitimų ir gimnazijos 202</w:t>
            </w:r>
            <w:r w:rsidR="00A73B4E">
              <w:rPr>
                <w:rFonts w:ascii="Times New Roman" w:eastAsia="Times New Roman" w:hAnsi="Times New Roman" w:cs="Times New Roman"/>
                <w:kern w:val="0"/>
                <w:sz w:val="24"/>
                <w:szCs w:val="24"/>
                <w:lang w:eastAsia="ar-SA"/>
                <w14:ligatures w14:val="none"/>
              </w:rPr>
              <w:t>4</w:t>
            </w:r>
            <w:r w:rsidRPr="00240929">
              <w:rPr>
                <w:rFonts w:ascii="Times New Roman" w:eastAsia="Times New Roman" w:hAnsi="Times New Roman" w:cs="Times New Roman"/>
                <w:kern w:val="0"/>
                <w:sz w:val="24"/>
                <w:szCs w:val="24"/>
                <w:lang w:eastAsia="ar-SA"/>
                <w14:ligatures w14:val="none"/>
              </w:rPr>
              <w:t>–202</w:t>
            </w:r>
            <w:r w:rsidR="00A73B4E">
              <w:rPr>
                <w:rFonts w:ascii="Times New Roman" w:eastAsia="Times New Roman" w:hAnsi="Times New Roman" w:cs="Times New Roman"/>
                <w:kern w:val="0"/>
                <w:sz w:val="24"/>
                <w:szCs w:val="24"/>
                <w:lang w:eastAsia="ar-SA"/>
                <w14:ligatures w14:val="none"/>
              </w:rPr>
              <w:t>6</w:t>
            </w:r>
            <w:r w:rsidRPr="00240929">
              <w:rPr>
                <w:rFonts w:ascii="Times New Roman" w:eastAsia="Times New Roman" w:hAnsi="Times New Roman" w:cs="Times New Roman"/>
                <w:kern w:val="0"/>
                <w:sz w:val="24"/>
                <w:szCs w:val="24"/>
                <w:lang w:eastAsia="ar-SA"/>
                <w14:ligatures w14:val="none"/>
              </w:rPr>
              <w:t xml:space="preserve"> metų strateginio plano rengimo darbo grupės ataskaitos svarstymas ir tvirtinimas.</w:t>
            </w:r>
          </w:p>
        </w:tc>
        <w:tc>
          <w:tcPr>
            <w:tcW w:w="7317" w:type="dxa"/>
            <w:tcBorders>
              <w:left w:val="single" w:sz="1" w:space="0" w:color="000000"/>
              <w:bottom w:val="single" w:sz="1" w:space="0" w:color="000000"/>
              <w:right w:val="single" w:sz="1" w:space="0" w:color="000000"/>
            </w:tcBorders>
          </w:tcPr>
          <w:p w14:paraId="0590F24F" w14:textId="77777777" w:rsidR="00240929" w:rsidRPr="00240929" w:rsidRDefault="00240929" w:rsidP="00240929">
            <w:pPr>
              <w:suppressLineNumbers/>
              <w:tabs>
                <w:tab w:val="left" w:pos="720"/>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 xml:space="preserve">Gimnazijos taryba, mokytojų taryba, mokinių taryba, visuotiniai </w:t>
            </w:r>
            <w:r w:rsidRPr="00240929">
              <w:rPr>
                <w:rFonts w:ascii="Times New Roman" w:eastAsia="Times New Roman" w:hAnsi="Times New Roman" w:cs="Times New Roman"/>
                <w:kern w:val="0"/>
                <w:sz w:val="24"/>
                <w:szCs w:val="24"/>
                <w:shd w:val="clear" w:color="auto" w:fill="FFFFFF"/>
                <w:lang w:eastAsia="ar-SA"/>
                <w14:ligatures w14:val="none"/>
              </w:rPr>
              <w:t>tėvų (globėjų, rūpintojų)</w:t>
            </w:r>
            <w:r w:rsidRPr="00240929">
              <w:rPr>
                <w:rFonts w:ascii="Times New Roman" w:eastAsia="Times New Roman" w:hAnsi="Times New Roman" w:cs="Times New Roman"/>
                <w:kern w:val="0"/>
                <w:sz w:val="24"/>
                <w:szCs w:val="24"/>
                <w:lang w:eastAsia="ar-SA"/>
                <w14:ligatures w14:val="none"/>
              </w:rPr>
              <w:t xml:space="preserve"> susirinkimai.</w:t>
            </w:r>
          </w:p>
        </w:tc>
      </w:tr>
      <w:tr w:rsidR="00240929" w:rsidRPr="00240929" w14:paraId="5572B30A" w14:textId="77777777" w:rsidTr="001B5275">
        <w:tc>
          <w:tcPr>
            <w:tcW w:w="7198" w:type="dxa"/>
            <w:tcBorders>
              <w:left w:val="single" w:sz="1" w:space="0" w:color="000000"/>
              <w:bottom w:val="single" w:sz="1" w:space="0" w:color="000000"/>
            </w:tcBorders>
          </w:tcPr>
          <w:p w14:paraId="086A4315" w14:textId="77777777" w:rsidR="00240929" w:rsidRPr="00240929" w:rsidRDefault="00240929" w:rsidP="00240929">
            <w:pPr>
              <w:suppressLineNumbers/>
              <w:tabs>
                <w:tab w:val="left" w:pos="720"/>
              </w:tabs>
              <w:suppressAutoHyphens/>
              <w:spacing w:after="0" w:line="240" w:lineRule="auto"/>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3. Visuomenės supažindinimas su pasiektais rezultatais:</w:t>
            </w:r>
          </w:p>
        </w:tc>
        <w:tc>
          <w:tcPr>
            <w:tcW w:w="7317" w:type="dxa"/>
            <w:tcBorders>
              <w:left w:val="single" w:sz="1" w:space="0" w:color="000000"/>
              <w:bottom w:val="single" w:sz="1" w:space="0" w:color="000000"/>
              <w:right w:val="single" w:sz="1" w:space="0" w:color="000000"/>
            </w:tcBorders>
          </w:tcPr>
          <w:p w14:paraId="6F9C2CE1" w14:textId="77777777" w:rsidR="00240929" w:rsidRPr="00240929" w:rsidRDefault="00240929" w:rsidP="00240929">
            <w:pPr>
              <w:suppressLineNumbers/>
              <w:tabs>
                <w:tab w:val="left" w:pos="720"/>
              </w:tabs>
              <w:suppressAutoHyphens/>
              <w:spacing w:after="0" w:line="240" w:lineRule="auto"/>
              <w:rPr>
                <w:rFonts w:ascii="Times New Roman" w:eastAsia="Times New Roman" w:hAnsi="Times New Roman" w:cs="Times New Roman"/>
                <w:kern w:val="0"/>
                <w:sz w:val="24"/>
                <w:szCs w:val="24"/>
                <w:lang w:eastAsia="ar-SA"/>
                <w14:ligatures w14:val="none"/>
              </w:rPr>
            </w:pPr>
          </w:p>
        </w:tc>
      </w:tr>
      <w:tr w:rsidR="00240929" w:rsidRPr="00240929" w14:paraId="0054AEC5" w14:textId="77777777" w:rsidTr="001B5275">
        <w:tc>
          <w:tcPr>
            <w:tcW w:w="7198" w:type="dxa"/>
            <w:tcBorders>
              <w:left w:val="single" w:sz="1" w:space="0" w:color="000000"/>
              <w:bottom w:val="single" w:sz="1" w:space="0" w:color="000000"/>
            </w:tcBorders>
          </w:tcPr>
          <w:p w14:paraId="2C4B77DA" w14:textId="20AEFB82" w:rsidR="00240929" w:rsidRPr="00240929" w:rsidRDefault="00240929" w:rsidP="00240929">
            <w:pPr>
              <w:suppressLineNumbers/>
              <w:tabs>
                <w:tab w:val="left" w:pos="720"/>
              </w:tabs>
              <w:spacing w:after="0" w:line="240" w:lineRule="auto"/>
              <w:jc w:val="both"/>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Kasmet pasiekti strateginio plano įgyvendinimo rezultatai pristatomi gimnazijos bendruomenei, informacija pateikiama</w:t>
            </w:r>
            <w:r w:rsidR="00AD7674">
              <w:rPr>
                <w:rFonts w:ascii="Times New Roman" w:eastAsia="Times New Roman" w:hAnsi="Times New Roman" w:cs="Times New Roman"/>
                <w:kern w:val="0"/>
                <w:sz w:val="24"/>
                <w:szCs w:val="24"/>
                <w:lang w:eastAsia="ar-SA"/>
                <w14:ligatures w14:val="none"/>
              </w:rPr>
              <w:t xml:space="preserve"> gimnazijos</w:t>
            </w:r>
            <w:r w:rsidRPr="00240929">
              <w:rPr>
                <w:rFonts w:ascii="Times New Roman" w:eastAsia="Times New Roman" w:hAnsi="Times New Roman" w:cs="Times New Roman"/>
                <w:kern w:val="0"/>
                <w:sz w:val="24"/>
                <w:szCs w:val="24"/>
                <w:lang w:eastAsia="ar-SA"/>
                <w14:ligatures w14:val="none"/>
              </w:rPr>
              <w:t xml:space="preserve"> interneto tinklalapyje ir stenduose.</w:t>
            </w:r>
          </w:p>
        </w:tc>
        <w:tc>
          <w:tcPr>
            <w:tcW w:w="7317" w:type="dxa"/>
            <w:tcBorders>
              <w:left w:val="single" w:sz="1" w:space="0" w:color="000000"/>
              <w:bottom w:val="single" w:sz="1" w:space="0" w:color="000000"/>
              <w:right w:val="single" w:sz="1" w:space="0" w:color="000000"/>
            </w:tcBorders>
          </w:tcPr>
          <w:p w14:paraId="6641AB47" w14:textId="77777777" w:rsidR="00240929" w:rsidRPr="00240929" w:rsidRDefault="00240929" w:rsidP="00240929">
            <w:pPr>
              <w:suppressLineNumbers/>
              <w:tabs>
                <w:tab w:val="left" w:pos="720"/>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 xml:space="preserve">Gimnazijos taryba, mokytojų taryba, mokinių taryba, visuotiniai </w:t>
            </w:r>
            <w:r w:rsidRPr="00240929">
              <w:rPr>
                <w:rFonts w:ascii="Times New Roman" w:eastAsia="Times New Roman" w:hAnsi="Times New Roman" w:cs="Times New Roman"/>
                <w:kern w:val="0"/>
                <w:sz w:val="24"/>
                <w:szCs w:val="24"/>
                <w:shd w:val="clear" w:color="auto" w:fill="FFFFFF"/>
                <w:lang w:eastAsia="ar-SA"/>
                <w14:ligatures w14:val="none"/>
              </w:rPr>
              <w:t>tėvų (globėjų, rūpintojų)</w:t>
            </w:r>
            <w:r w:rsidRPr="00240929">
              <w:rPr>
                <w:rFonts w:ascii="Times New Roman" w:eastAsia="Times New Roman" w:hAnsi="Times New Roman" w:cs="Times New Roman"/>
                <w:kern w:val="0"/>
                <w:sz w:val="24"/>
                <w:szCs w:val="24"/>
                <w:lang w:eastAsia="ar-SA"/>
                <w14:ligatures w14:val="none"/>
              </w:rPr>
              <w:t xml:space="preserve"> susirinkimai.</w:t>
            </w:r>
          </w:p>
        </w:tc>
      </w:tr>
    </w:tbl>
    <w:p w14:paraId="4BC1653A" w14:textId="77777777" w:rsidR="00240929" w:rsidRPr="00240929" w:rsidRDefault="00240929" w:rsidP="00240929">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55553B9C" w14:textId="77777777" w:rsidR="00240929" w:rsidRPr="00240929" w:rsidRDefault="00240929" w:rsidP="00240929">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240929">
        <w:rPr>
          <w:rFonts w:ascii="Times New Roman" w:eastAsia="Times New Roman" w:hAnsi="Times New Roman" w:cs="Times New Roman"/>
          <w:kern w:val="0"/>
          <w:sz w:val="24"/>
          <w:szCs w:val="24"/>
          <w:lang w:eastAsia="ar-SA"/>
          <w14:ligatures w14:val="none"/>
        </w:rPr>
        <w:t>___________________________________</w:t>
      </w:r>
    </w:p>
    <w:p w14:paraId="41DCBA38" w14:textId="77777777" w:rsidR="00240929" w:rsidRPr="00240929" w:rsidRDefault="00240929" w:rsidP="00240929">
      <w:pPr>
        <w:suppressAutoHyphens/>
        <w:spacing w:after="0" w:line="240" w:lineRule="auto"/>
        <w:rPr>
          <w:rFonts w:ascii="Times New Roman" w:eastAsia="Times New Roman" w:hAnsi="Times New Roman" w:cs="Times New Roman"/>
          <w:kern w:val="0"/>
          <w:sz w:val="24"/>
          <w:szCs w:val="24"/>
          <w:lang w:eastAsia="ar-SA"/>
          <w14:ligatures w14:val="none"/>
        </w:rPr>
      </w:pPr>
    </w:p>
    <w:p w14:paraId="59A9E933" w14:textId="77777777" w:rsidR="00DF4005" w:rsidRDefault="00DF4005"/>
    <w:sectPr w:rsidR="00DF4005" w:rsidSect="002918EA">
      <w:headerReference w:type="default" r:id="rId8"/>
      <w:headerReference w:type="first" r:id="rId9"/>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5B824" w14:textId="77777777" w:rsidR="00607053" w:rsidRDefault="00607053" w:rsidP="00C77409">
      <w:pPr>
        <w:spacing w:after="0" w:line="240" w:lineRule="auto"/>
      </w:pPr>
      <w:r>
        <w:separator/>
      </w:r>
    </w:p>
  </w:endnote>
  <w:endnote w:type="continuationSeparator" w:id="0">
    <w:p w14:paraId="128339BE" w14:textId="77777777" w:rsidR="00607053" w:rsidRDefault="00607053" w:rsidP="00C77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HelveticaNeue-Light">
    <w:altName w:val="Times New Roman"/>
    <w:charset w:val="0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C184D" w14:textId="77777777" w:rsidR="00607053" w:rsidRDefault="00607053" w:rsidP="00C77409">
      <w:pPr>
        <w:spacing w:after="0" w:line="240" w:lineRule="auto"/>
      </w:pPr>
      <w:r>
        <w:separator/>
      </w:r>
    </w:p>
  </w:footnote>
  <w:footnote w:type="continuationSeparator" w:id="0">
    <w:p w14:paraId="186E2CAE" w14:textId="77777777" w:rsidR="00607053" w:rsidRDefault="00607053" w:rsidP="00C774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1255613"/>
      <w:docPartObj>
        <w:docPartGallery w:val="Page Numbers (Top of Page)"/>
        <w:docPartUnique/>
      </w:docPartObj>
    </w:sdtPr>
    <w:sdtEndPr/>
    <w:sdtContent>
      <w:p w14:paraId="1B48D811" w14:textId="77777777" w:rsidR="007B7B4B" w:rsidRDefault="007B7B4B">
        <w:pPr>
          <w:pStyle w:val="Antrats"/>
          <w:jc w:val="center"/>
        </w:pPr>
      </w:p>
      <w:p w14:paraId="2AF1E015" w14:textId="77777777" w:rsidR="007B7B4B" w:rsidRDefault="007B7B4B">
        <w:pPr>
          <w:pStyle w:val="Antrats"/>
          <w:jc w:val="center"/>
        </w:pPr>
      </w:p>
      <w:p w14:paraId="09FFD40E" w14:textId="514A0F3D" w:rsidR="007B7B4B" w:rsidRDefault="007B7B4B">
        <w:pPr>
          <w:pStyle w:val="Antrats"/>
          <w:jc w:val="center"/>
        </w:pPr>
        <w:r>
          <w:fldChar w:fldCharType="begin"/>
        </w:r>
        <w:r>
          <w:instrText>PAGE   \* MERGEFORMAT</w:instrText>
        </w:r>
        <w:r>
          <w:fldChar w:fldCharType="separate"/>
        </w:r>
        <w:r w:rsidR="00EE09F9">
          <w:rPr>
            <w:noProof/>
          </w:rPr>
          <w:t>15</w:t>
        </w:r>
        <w:r>
          <w:fldChar w:fldCharType="end"/>
        </w:r>
      </w:p>
    </w:sdtContent>
  </w:sdt>
  <w:p w14:paraId="6202FC7A" w14:textId="5B304819" w:rsidR="00C77409" w:rsidRDefault="00C7740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E290E" w14:textId="0BDDF559" w:rsidR="00C77409" w:rsidRDefault="00C77409">
    <w:pPr>
      <w:pStyle w:val="Antrats"/>
      <w:jc w:val="center"/>
    </w:pPr>
  </w:p>
  <w:p w14:paraId="7DA9EC68" w14:textId="77777777" w:rsidR="00C77409" w:rsidRDefault="00C7740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2010"/>
      <w:numFmt w:val="bullet"/>
      <w:suff w:val="nothing"/>
      <w:lvlText w:val="-"/>
      <w:lvlJc w:val="left"/>
      <w:pPr>
        <w:tabs>
          <w:tab w:val="num" w:pos="0"/>
        </w:tabs>
      </w:pPr>
      <w:rPr>
        <w:rFonts w:ascii="Times New Roman" w:hAnsi="Times New Roman" w:cs="Times New Roman"/>
      </w:rPr>
    </w:lvl>
  </w:abstractNum>
  <w:abstractNum w:abstractNumId="1" w15:restartNumberingAfterBreak="0">
    <w:nsid w:val="05972F1E"/>
    <w:multiLevelType w:val="hybridMultilevel"/>
    <w:tmpl w:val="266A10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3B6B89"/>
    <w:multiLevelType w:val="hybridMultilevel"/>
    <w:tmpl w:val="ACBA0184"/>
    <w:lvl w:ilvl="0" w:tplc="BB7C0E5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259D1"/>
    <w:multiLevelType w:val="multilevel"/>
    <w:tmpl w:val="F0A6CE42"/>
    <w:lvl w:ilvl="0">
      <w:start w:val="1"/>
      <w:numFmt w:val="decimal"/>
      <w:lvlText w:val="%1."/>
      <w:lvlJc w:val="left"/>
      <w:pPr>
        <w:ind w:left="470" w:hanging="360"/>
      </w:pPr>
    </w:lvl>
    <w:lvl w:ilvl="1">
      <w:start w:val="1"/>
      <w:numFmt w:val="lowerLetter"/>
      <w:lvlText w:val="%2."/>
      <w:lvlJc w:val="left"/>
      <w:pPr>
        <w:ind w:left="1190" w:hanging="360"/>
      </w:pPr>
    </w:lvl>
    <w:lvl w:ilvl="2">
      <w:start w:val="1"/>
      <w:numFmt w:val="lowerRoman"/>
      <w:lvlText w:val="%3."/>
      <w:lvlJc w:val="right"/>
      <w:pPr>
        <w:ind w:left="1910" w:hanging="180"/>
      </w:pPr>
    </w:lvl>
    <w:lvl w:ilvl="3">
      <w:start w:val="1"/>
      <w:numFmt w:val="decimal"/>
      <w:lvlText w:val="%4."/>
      <w:lvlJc w:val="left"/>
      <w:pPr>
        <w:ind w:left="2630" w:hanging="360"/>
      </w:pPr>
    </w:lvl>
    <w:lvl w:ilvl="4">
      <w:start w:val="1"/>
      <w:numFmt w:val="lowerLetter"/>
      <w:lvlText w:val="%5."/>
      <w:lvlJc w:val="left"/>
      <w:pPr>
        <w:ind w:left="3350" w:hanging="360"/>
      </w:pPr>
    </w:lvl>
    <w:lvl w:ilvl="5">
      <w:start w:val="1"/>
      <w:numFmt w:val="lowerRoman"/>
      <w:lvlText w:val="%6."/>
      <w:lvlJc w:val="right"/>
      <w:pPr>
        <w:ind w:left="4070" w:hanging="180"/>
      </w:pPr>
    </w:lvl>
    <w:lvl w:ilvl="6">
      <w:start w:val="1"/>
      <w:numFmt w:val="decimal"/>
      <w:lvlText w:val="%7."/>
      <w:lvlJc w:val="left"/>
      <w:pPr>
        <w:ind w:left="4790" w:hanging="360"/>
      </w:pPr>
    </w:lvl>
    <w:lvl w:ilvl="7">
      <w:start w:val="1"/>
      <w:numFmt w:val="lowerLetter"/>
      <w:lvlText w:val="%8."/>
      <w:lvlJc w:val="left"/>
      <w:pPr>
        <w:ind w:left="5510" w:hanging="360"/>
      </w:pPr>
    </w:lvl>
    <w:lvl w:ilvl="8">
      <w:start w:val="1"/>
      <w:numFmt w:val="lowerRoman"/>
      <w:lvlText w:val="%9."/>
      <w:lvlJc w:val="right"/>
      <w:pPr>
        <w:ind w:left="6230" w:hanging="180"/>
      </w:pPr>
    </w:lvl>
  </w:abstractNum>
  <w:abstractNum w:abstractNumId="4" w15:restartNumberingAfterBreak="0">
    <w:nsid w:val="169328A9"/>
    <w:multiLevelType w:val="multilevel"/>
    <w:tmpl w:val="2F36781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940" w:hanging="720"/>
      </w:pPr>
    </w:lvl>
    <w:lvl w:ilvl="3">
      <w:start w:val="1"/>
      <w:numFmt w:val="decimal"/>
      <w:lvlText w:val="%1.%2.%3.%4."/>
      <w:lvlJc w:val="left"/>
      <w:pPr>
        <w:ind w:left="1050" w:hanging="720"/>
      </w:pPr>
    </w:lvl>
    <w:lvl w:ilvl="4">
      <w:start w:val="1"/>
      <w:numFmt w:val="decimal"/>
      <w:lvlText w:val="%1.%2.%3.%4.%5."/>
      <w:lvlJc w:val="left"/>
      <w:pPr>
        <w:ind w:left="1520" w:hanging="1080"/>
      </w:pPr>
    </w:lvl>
    <w:lvl w:ilvl="5">
      <w:start w:val="1"/>
      <w:numFmt w:val="decimal"/>
      <w:lvlText w:val="%1.%2.%3.%4.%5.%6."/>
      <w:lvlJc w:val="left"/>
      <w:pPr>
        <w:ind w:left="1630" w:hanging="1080"/>
      </w:pPr>
    </w:lvl>
    <w:lvl w:ilvl="6">
      <w:start w:val="1"/>
      <w:numFmt w:val="decimal"/>
      <w:lvlText w:val="%1.%2.%3.%4.%5.%6.%7."/>
      <w:lvlJc w:val="left"/>
      <w:pPr>
        <w:ind w:left="2100" w:hanging="1440"/>
      </w:pPr>
    </w:lvl>
    <w:lvl w:ilvl="7">
      <w:start w:val="1"/>
      <w:numFmt w:val="decimal"/>
      <w:lvlText w:val="%1.%2.%3.%4.%5.%6.%7.%8."/>
      <w:lvlJc w:val="left"/>
      <w:pPr>
        <w:ind w:left="2210" w:hanging="1440"/>
      </w:pPr>
    </w:lvl>
    <w:lvl w:ilvl="8">
      <w:start w:val="1"/>
      <w:numFmt w:val="decimal"/>
      <w:lvlText w:val="%1.%2.%3.%4.%5.%6.%7.%8.%9."/>
      <w:lvlJc w:val="left"/>
      <w:pPr>
        <w:ind w:left="2680" w:hanging="1800"/>
      </w:pPr>
    </w:lvl>
  </w:abstractNum>
  <w:abstractNum w:abstractNumId="5" w15:restartNumberingAfterBreak="0">
    <w:nsid w:val="22E8694F"/>
    <w:multiLevelType w:val="hybridMultilevel"/>
    <w:tmpl w:val="6FDE15A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30206"/>
    <w:multiLevelType w:val="multilevel"/>
    <w:tmpl w:val="971ECE94"/>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288C4CB5"/>
    <w:multiLevelType w:val="hybridMultilevel"/>
    <w:tmpl w:val="31168DB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E15295"/>
    <w:multiLevelType w:val="multilevel"/>
    <w:tmpl w:val="E4D07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E544A9"/>
    <w:multiLevelType w:val="multilevel"/>
    <w:tmpl w:val="B78628B2"/>
    <w:lvl w:ilvl="0">
      <w:start w:val="1"/>
      <w:numFmt w:val="decimal"/>
      <w:lvlText w:val="%1."/>
      <w:lvlJc w:val="left"/>
      <w:pPr>
        <w:ind w:left="360" w:hanging="360"/>
      </w:pPr>
      <w:rPr>
        <w:color w:val="FF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10" w15:restartNumberingAfterBreak="0">
    <w:nsid w:val="390525E0"/>
    <w:multiLevelType w:val="multilevel"/>
    <w:tmpl w:val="8654C9CE"/>
    <w:lvl w:ilvl="0">
      <w:start w:val="1"/>
      <w:numFmt w:val="decimal"/>
      <w:lvlText w:val="%1."/>
      <w:lvlJc w:val="left"/>
      <w:pPr>
        <w:ind w:left="470" w:hanging="360"/>
      </w:pPr>
    </w:lvl>
    <w:lvl w:ilvl="1">
      <w:start w:val="1"/>
      <w:numFmt w:val="lowerLetter"/>
      <w:lvlText w:val="%2."/>
      <w:lvlJc w:val="left"/>
      <w:pPr>
        <w:ind w:left="1190" w:hanging="360"/>
      </w:pPr>
    </w:lvl>
    <w:lvl w:ilvl="2">
      <w:start w:val="1"/>
      <w:numFmt w:val="lowerRoman"/>
      <w:lvlText w:val="%3."/>
      <w:lvlJc w:val="right"/>
      <w:pPr>
        <w:ind w:left="1910" w:hanging="180"/>
      </w:pPr>
    </w:lvl>
    <w:lvl w:ilvl="3">
      <w:start w:val="1"/>
      <w:numFmt w:val="decimal"/>
      <w:lvlText w:val="%4."/>
      <w:lvlJc w:val="left"/>
      <w:pPr>
        <w:ind w:left="2630" w:hanging="360"/>
      </w:pPr>
    </w:lvl>
    <w:lvl w:ilvl="4">
      <w:start w:val="1"/>
      <w:numFmt w:val="lowerLetter"/>
      <w:lvlText w:val="%5."/>
      <w:lvlJc w:val="left"/>
      <w:pPr>
        <w:ind w:left="3350" w:hanging="360"/>
      </w:pPr>
    </w:lvl>
    <w:lvl w:ilvl="5">
      <w:start w:val="1"/>
      <w:numFmt w:val="lowerRoman"/>
      <w:lvlText w:val="%6."/>
      <w:lvlJc w:val="right"/>
      <w:pPr>
        <w:ind w:left="4070" w:hanging="180"/>
      </w:pPr>
    </w:lvl>
    <w:lvl w:ilvl="6">
      <w:start w:val="1"/>
      <w:numFmt w:val="decimal"/>
      <w:lvlText w:val="%7."/>
      <w:lvlJc w:val="left"/>
      <w:pPr>
        <w:ind w:left="4790" w:hanging="360"/>
      </w:pPr>
    </w:lvl>
    <w:lvl w:ilvl="7">
      <w:start w:val="1"/>
      <w:numFmt w:val="lowerLetter"/>
      <w:lvlText w:val="%8."/>
      <w:lvlJc w:val="left"/>
      <w:pPr>
        <w:ind w:left="5510" w:hanging="360"/>
      </w:pPr>
    </w:lvl>
    <w:lvl w:ilvl="8">
      <w:start w:val="1"/>
      <w:numFmt w:val="lowerRoman"/>
      <w:lvlText w:val="%9."/>
      <w:lvlJc w:val="right"/>
      <w:pPr>
        <w:ind w:left="6230" w:hanging="180"/>
      </w:pPr>
    </w:lvl>
  </w:abstractNum>
  <w:abstractNum w:abstractNumId="11" w15:restartNumberingAfterBreak="0">
    <w:nsid w:val="3BFC00D0"/>
    <w:multiLevelType w:val="hybridMultilevel"/>
    <w:tmpl w:val="E6062F0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3DC030B4"/>
    <w:multiLevelType w:val="multilevel"/>
    <w:tmpl w:val="271A6C9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DE0746"/>
    <w:multiLevelType w:val="hybridMultilevel"/>
    <w:tmpl w:val="865CF66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734B48"/>
    <w:multiLevelType w:val="hybridMultilevel"/>
    <w:tmpl w:val="39D85B8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600C20"/>
    <w:multiLevelType w:val="hybridMultilevel"/>
    <w:tmpl w:val="88EA1CA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3454670"/>
    <w:multiLevelType w:val="hybridMultilevel"/>
    <w:tmpl w:val="F9049FE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57B16F18"/>
    <w:multiLevelType w:val="hybridMultilevel"/>
    <w:tmpl w:val="E17E33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88526AB"/>
    <w:multiLevelType w:val="hybridMultilevel"/>
    <w:tmpl w:val="CB8661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4227F22"/>
    <w:multiLevelType w:val="hybridMultilevel"/>
    <w:tmpl w:val="0AE8EBF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4540992"/>
    <w:multiLevelType w:val="hybridMultilevel"/>
    <w:tmpl w:val="779AD30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7"/>
  </w:num>
  <w:num w:numId="4">
    <w:abstractNumId w:val="18"/>
  </w:num>
  <w:num w:numId="5">
    <w:abstractNumId w:val="12"/>
  </w:num>
  <w:num w:numId="6">
    <w:abstractNumId w:val="15"/>
  </w:num>
  <w:num w:numId="7">
    <w:abstractNumId w:val="20"/>
  </w:num>
  <w:num w:numId="8">
    <w:abstractNumId w:val="16"/>
  </w:num>
  <w:num w:numId="9">
    <w:abstractNumId w:val="11"/>
  </w:num>
  <w:num w:numId="10">
    <w:abstractNumId w:val="9"/>
  </w:num>
  <w:num w:numId="11">
    <w:abstractNumId w:val="8"/>
  </w:num>
  <w:num w:numId="12">
    <w:abstractNumId w:val="14"/>
  </w:num>
  <w:num w:numId="13">
    <w:abstractNumId w:val="13"/>
  </w:num>
  <w:num w:numId="14">
    <w:abstractNumId w:val="7"/>
  </w:num>
  <w:num w:numId="15">
    <w:abstractNumId w:val="5"/>
  </w:num>
  <w:num w:numId="16">
    <w:abstractNumId w:val="10"/>
  </w:num>
  <w:num w:numId="17">
    <w:abstractNumId w:val="1"/>
  </w:num>
  <w:num w:numId="18">
    <w:abstractNumId w:val="3"/>
  </w:num>
  <w:num w:numId="19">
    <w:abstractNumId w:val="19"/>
  </w:num>
  <w:num w:numId="20">
    <w:abstractNumId w:val="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929"/>
    <w:rsid w:val="00004387"/>
    <w:rsid w:val="00015846"/>
    <w:rsid w:val="00031133"/>
    <w:rsid w:val="00056B7F"/>
    <w:rsid w:val="00061F3B"/>
    <w:rsid w:val="00072456"/>
    <w:rsid w:val="00074D7C"/>
    <w:rsid w:val="0009565B"/>
    <w:rsid w:val="000B1E76"/>
    <w:rsid w:val="000B3D91"/>
    <w:rsid w:val="000D6583"/>
    <w:rsid w:val="000F348F"/>
    <w:rsid w:val="001016D0"/>
    <w:rsid w:val="00115D00"/>
    <w:rsid w:val="00164078"/>
    <w:rsid w:val="0017411A"/>
    <w:rsid w:val="001B5275"/>
    <w:rsid w:val="001B628A"/>
    <w:rsid w:val="001C4FE6"/>
    <w:rsid w:val="00216714"/>
    <w:rsid w:val="002170FD"/>
    <w:rsid w:val="00233A6B"/>
    <w:rsid w:val="00240929"/>
    <w:rsid w:val="00257BD4"/>
    <w:rsid w:val="00257CB7"/>
    <w:rsid w:val="00277A4D"/>
    <w:rsid w:val="002918EA"/>
    <w:rsid w:val="002B377A"/>
    <w:rsid w:val="002F4CB5"/>
    <w:rsid w:val="00320DC2"/>
    <w:rsid w:val="00353616"/>
    <w:rsid w:val="0039482E"/>
    <w:rsid w:val="003B0689"/>
    <w:rsid w:val="003C624C"/>
    <w:rsid w:val="003D7471"/>
    <w:rsid w:val="003E1432"/>
    <w:rsid w:val="003E7758"/>
    <w:rsid w:val="003F3C4F"/>
    <w:rsid w:val="003F7A2C"/>
    <w:rsid w:val="00431855"/>
    <w:rsid w:val="00431FD0"/>
    <w:rsid w:val="00447667"/>
    <w:rsid w:val="00477DED"/>
    <w:rsid w:val="00492D13"/>
    <w:rsid w:val="004C4201"/>
    <w:rsid w:val="004D5DA6"/>
    <w:rsid w:val="004E4D5A"/>
    <w:rsid w:val="004F7B8D"/>
    <w:rsid w:val="00503466"/>
    <w:rsid w:val="00506B88"/>
    <w:rsid w:val="0052123D"/>
    <w:rsid w:val="005241E0"/>
    <w:rsid w:val="00544F4E"/>
    <w:rsid w:val="0057759D"/>
    <w:rsid w:val="005802C3"/>
    <w:rsid w:val="0059455B"/>
    <w:rsid w:val="005A1813"/>
    <w:rsid w:val="005A1C94"/>
    <w:rsid w:val="005B3012"/>
    <w:rsid w:val="005D1F5E"/>
    <w:rsid w:val="00607053"/>
    <w:rsid w:val="00614458"/>
    <w:rsid w:val="00623703"/>
    <w:rsid w:val="00626F3C"/>
    <w:rsid w:val="006700FA"/>
    <w:rsid w:val="006725A6"/>
    <w:rsid w:val="00675AE1"/>
    <w:rsid w:val="00684595"/>
    <w:rsid w:val="006A69EF"/>
    <w:rsid w:val="006B093A"/>
    <w:rsid w:val="006F3610"/>
    <w:rsid w:val="007248A6"/>
    <w:rsid w:val="0073097F"/>
    <w:rsid w:val="0073263B"/>
    <w:rsid w:val="00735EBE"/>
    <w:rsid w:val="00735F50"/>
    <w:rsid w:val="00740B2E"/>
    <w:rsid w:val="00751578"/>
    <w:rsid w:val="007831E5"/>
    <w:rsid w:val="00791DE2"/>
    <w:rsid w:val="00797995"/>
    <w:rsid w:val="007A0C64"/>
    <w:rsid w:val="007B7B4B"/>
    <w:rsid w:val="007D321A"/>
    <w:rsid w:val="007F31D2"/>
    <w:rsid w:val="00865FE5"/>
    <w:rsid w:val="0086693D"/>
    <w:rsid w:val="008939D5"/>
    <w:rsid w:val="00895E5A"/>
    <w:rsid w:val="008A3081"/>
    <w:rsid w:val="008B402E"/>
    <w:rsid w:val="008E2289"/>
    <w:rsid w:val="008E49EF"/>
    <w:rsid w:val="0090607C"/>
    <w:rsid w:val="0095387C"/>
    <w:rsid w:val="009562C2"/>
    <w:rsid w:val="009742A8"/>
    <w:rsid w:val="00982FA5"/>
    <w:rsid w:val="009970D9"/>
    <w:rsid w:val="009D6003"/>
    <w:rsid w:val="009F7B1F"/>
    <w:rsid w:val="00A02ABE"/>
    <w:rsid w:val="00A2639E"/>
    <w:rsid w:val="00A54395"/>
    <w:rsid w:val="00A54D05"/>
    <w:rsid w:val="00A6231F"/>
    <w:rsid w:val="00A71C21"/>
    <w:rsid w:val="00A73B4E"/>
    <w:rsid w:val="00A81B7C"/>
    <w:rsid w:val="00AB0E1D"/>
    <w:rsid w:val="00AD3A0D"/>
    <w:rsid w:val="00AD7674"/>
    <w:rsid w:val="00AE15DD"/>
    <w:rsid w:val="00B01B63"/>
    <w:rsid w:val="00B06D1A"/>
    <w:rsid w:val="00B46E30"/>
    <w:rsid w:val="00B56430"/>
    <w:rsid w:val="00B718C0"/>
    <w:rsid w:val="00B9544D"/>
    <w:rsid w:val="00BA6282"/>
    <w:rsid w:val="00BB78B8"/>
    <w:rsid w:val="00BD102B"/>
    <w:rsid w:val="00BE10E6"/>
    <w:rsid w:val="00C16218"/>
    <w:rsid w:val="00C31E9B"/>
    <w:rsid w:val="00C332B5"/>
    <w:rsid w:val="00C479A5"/>
    <w:rsid w:val="00C77409"/>
    <w:rsid w:val="00C82FF5"/>
    <w:rsid w:val="00CA635A"/>
    <w:rsid w:val="00CC2B8A"/>
    <w:rsid w:val="00D0533B"/>
    <w:rsid w:val="00D074DC"/>
    <w:rsid w:val="00D3364C"/>
    <w:rsid w:val="00D349B4"/>
    <w:rsid w:val="00D45F2E"/>
    <w:rsid w:val="00D57A2E"/>
    <w:rsid w:val="00D907C4"/>
    <w:rsid w:val="00DA68A2"/>
    <w:rsid w:val="00DC3078"/>
    <w:rsid w:val="00DE0094"/>
    <w:rsid w:val="00DE7E20"/>
    <w:rsid w:val="00DF4005"/>
    <w:rsid w:val="00E03305"/>
    <w:rsid w:val="00E11578"/>
    <w:rsid w:val="00E27118"/>
    <w:rsid w:val="00E32F83"/>
    <w:rsid w:val="00E63273"/>
    <w:rsid w:val="00E84193"/>
    <w:rsid w:val="00E850A8"/>
    <w:rsid w:val="00E9019B"/>
    <w:rsid w:val="00E93BAA"/>
    <w:rsid w:val="00E93C6D"/>
    <w:rsid w:val="00EA5C58"/>
    <w:rsid w:val="00EB51CB"/>
    <w:rsid w:val="00EC7E8E"/>
    <w:rsid w:val="00ED4F18"/>
    <w:rsid w:val="00EE09F9"/>
    <w:rsid w:val="00EF25D2"/>
    <w:rsid w:val="00F64C3B"/>
    <w:rsid w:val="00F64E5A"/>
    <w:rsid w:val="00F70A0E"/>
    <w:rsid w:val="00F73C19"/>
    <w:rsid w:val="00F75685"/>
    <w:rsid w:val="00F7666F"/>
    <w:rsid w:val="00F85845"/>
    <w:rsid w:val="00FF09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EFFD6"/>
  <w15:chartTrackingRefBased/>
  <w15:docId w15:val="{64539A6C-8F8A-40B3-B1E0-217F00D0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240929"/>
    <w:pPr>
      <w:widowControl w:val="0"/>
      <w:autoSpaceDE w:val="0"/>
      <w:autoSpaceDN w:val="0"/>
      <w:spacing w:after="0" w:line="240" w:lineRule="auto"/>
      <w:ind w:left="973"/>
      <w:outlineLvl w:val="0"/>
    </w:pPr>
    <w:rPr>
      <w:rFonts w:ascii="Times New Roman" w:eastAsia="Times New Roman" w:hAnsi="Times New Roman" w:cs="Times New Roman"/>
      <w:b/>
      <w:bCs/>
      <w:kern w:val="0"/>
      <w:sz w:val="24"/>
      <w:szCs w:val="24"/>
      <w14:ligatures w14:val="none"/>
    </w:rPr>
  </w:style>
  <w:style w:type="paragraph" w:styleId="Antrat5">
    <w:name w:val="heading 5"/>
    <w:basedOn w:val="prastasis"/>
    <w:next w:val="prastasis"/>
    <w:link w:val="Antrat5Diagrama"/>
    <w:uiPriority w:val="9"/>
    <w:qFormat/>
    <w:rsid w:val="00240929"/>
    <w:pPr>
      <w:suppressAutoHyphens/>
      <w:spacing w:before="240" w:after="60" w:line="240" w:lineRule="auto"/>
      <w:outlineLvl w:val="4"/>
    </w:pPr>
    <w:rPr>
      <w:rFonts w:ascii="Calibri" w:eastAsia="Times New Roman" w:hAnsi="Calibri" w:cs="Times New Roman"/>
      <w:b/>
      <w:bCs/>
      <w:i/>
      <w:iCs/>
      <w:kern w:val="0"/>
      <w:sz w:val="26"/>
      <w:szCs w:val="26"/>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40929"/>
    <w:rPr>
      <w:rFonts w:ascii="Times New Roman" w:eastAsia="Times New Roman" w:hAnsi="Times New Roman" w:cs="Times New Roman"/>
      <w:b/>
      <w:bCs/>
      <w:kern w:val="0"/>
      <w:sz w:val="24"/>
      <w:szCs w:val="24"/>
      <w14:ligatures w14:val="none"/>
    </w:rPr>
  </w:style>
  <w:style w:type="character" w:customStyle="1" w:styleId="Antrat5Diagrama">
    <w:name w:val="Antraštė 5 Diagrama"/>
    <w:basedOn w:val="Numatytasispastraiposriftas"/>
    <w:link w:val="Antrat5"/>
    <w:uiPriority w:val="9"/>
    <w:rsid w:val="00240929"/>
    <w:rPr>
      <w:rFonts w:ascii="Calibri" w:eastAsia="Times New Roman" w:hAnsi="Calibri" w:cs="Times New Roman"/>
      <w:b/>
      <w:bCs/>
      <w:i/>
      <w:iCs/>
      <w:kern w:val="0"/>
      <w:sz w:val="26"/>
      <w:szCs w:val="26"/>
      <w:lang w:eastAsia="ar-SA"/>
      <w14:ligatures w14:val="none"/>
    </w:rPr>
  </w:style>
  <w:style w:type="numbering" w:customStyle="1" w:styleId="Sraonra1">
    <w:name w:val="Sąrašo nėra1"/>
    <w:next w:val="Sraonra"/>
    <w:uiPriority w:val="99"/>
    <w:semiHidden/>
    <w:unhideWhenUsed/>
    <w:rsid w:val="00240929"/>
  </w:style>
  <w:style w:type="paragraph" w:customStyle="1" w:styleId="Default">
    <w:name w:val="Default"/>
    <w:link w:val="DefaultChar"/>
    <w:rsid w:val="00240929"/>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Pagrindiniotekstotrauka2">
    <w:name w:val="Body Text Indent 2"/>
    <w:basedOn w:val="prastasis"/>
    <w:link w:val="Pagrindiniotekstotrauka2Diagrama"/>
    <w:rsid w:val="00240929"/>
    <w:pPr>
      <w:suppressAutoHyphens/>
      <w:spacing w:after="0" w:line="360" w:lineRule="auto"/>
      <w:ind w:firstLine="570"/>
      <w:jc w:val="both"/>
    </w:pPr>
    <w:rPr>
      <w:rFonts w:ascii="Times New Roman" w:eastAsia="Times New Roman" w:hAnsi="Times New Roman" w:cs="Times New Roman"/>
      <w:kern w:val="0"/>
      <w:sz w:val="24"/>
      <w:szCs w:val="24"/>
      <w:lang w:eastAsia="ar-SA"/>
      <w14:ligatures w14:val="none"/>
    </w:rPr>
  </w:style>
  <w:style w:type="character" w:customStyle="1" w:styleId="Pagrindiniotekstotrauka2Diagrama">
    <w:name w:val="Pagrindinio teksto įtrauka 2 Diagrama"/>
    <w:basedOn w:val="Numatytasispastraiposriftas"/>
    <w:link w:val="Pagrindiniotekstotrauka2"/>
    <w:rsid w:val="00240929"/>
    <w:rPr>
      <w:rFonts w:ascii="Times New Roman" w:eastAsia="Times New Roman" w:hAnsi="Times New Roman" w:cs="Times New Roman"/>
      <w:kern w:val="0"/>
      <w:sz w:val="24"/>
      <w:szCs w:val="24"/>
      <w:lang w:eastAsia="ar-SA"/>
      <w14:ligatures w14:val="none"/>
    </w:rPr>
  </w:style>
  <w:style w:type="paragraph" w:styleId="Sraopastraipa">
    <w:name w:val="List Paragraph"/>
    <w:basedOn w:val="prastasis"/>
    <w:qFormat/>
    <w:rsid w:val="00240929"/>
    <w:pPr>
      <w:suppressAutoHyphens/>
      <w:spacing w:after="0" w:line="240" w:lineRule="auto"/>
      <w:ind w:left="720"/>
      <w:contextualSpacing/>
    </w:pPr>
    <w:rPr>
      <w:rFonts w:ascii="Times New Roman" w:eastAsia="Times New Roman" w:hAnsi="Times New Roman" w:cs="Times New Roman"/>
      <w:kern w:val="0"/>
      <w:sz w:val="24"/>
      <w:szCs w:val="24"/>
      <w:lang w:eastAsia="ar-SA"/>
      <w14:ligatures w14:val="none"/>
    </w:rPr>
  </w:style>
  <w:style w:type="table" w:styleId="Lentelstinklelis">
    <w:name w:val="Table Grid"/>
    <w:basedOn w:val="prastojilentel"/>
    <w:uiPriority w:val="59"/>
    <w:rsid w:val="00240929"/>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40929"/>
    <w:pPr>
      <w:suppressAutoHyphens/>
      <w:spacing w:after="0" w:line="240" w:lineRule="auto"/>
    </w:pPr>
    <w:rPr>
      <w:rFonts w:ascii="Tahoma" w:eastAsia="Times New Roman" w:hAnsi="Tahoma" w:cs="Tahoma"/>
      <w:kern w:val="0"/>
      <w:sz w:val="16"/>
      <w:szCs w:val="16"/>
      <w:lang w:eastAsia="ar-SA"/>
      <w14:ligatures w14:val="none"/>
    </w:rPr>
  </w:style>
  <w:style w:type="character" w:customStyle="1" w:styleId="DebesliotekstasDiagrama">
    <w:name w:val="Debesėlio tekstas Diagrama"/>
    <w:basedOn w:val="Numatytasispastraiposriftas"/>
    <w:link w:val="Debesliotekstas"/>
    <w:uiPriority w:val="99"/>
    <w:semiHidden/>
    <w:rsid w:val="00240929"/>
    <w:rPr>
      <w:rFonts w:ascii="Tahoma" w:eastAsia="Times New Roman" w:hAnsi="Tahoma" w:cs="Tahoma"/>
      <w:kern w:val="0"/>
      <w:sz w:val="16"/>
      <w:szCs w:val="16"/>
      <w:lang w:eastAsia="ar-SA"/>
      <w14:ligatures w14:val="none"/>
    </w:rPr>
  </w:style>
  <w:style w:type="paragraph" w:customStyle="1" w:styleId="TableParagraph">
    <w:name w:val="Table Paragraph"/>
    <w:basedOn w:val="prastasis"/>
    <w:uiPriority w:val="1"/>
    <w:qFormat/>
    <w:rsid w:val="00240929"/>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Pagrindinistekstas">
    <w:name w:val="Body Text"/>
    <w:basedOn w:val="prastasis"/>
    <w:link w:val="PagrindinistekstasDiagrama"/>
    <w:uiPriority w:val="99"/>
    <w:unhideWhenUsed/>
    <w:rsid w:val="00240929"/>
    <w:pPr>
      <w:suppressAutoHyphens/>
      <w:spacing w:after="120" w:line="240" w:lineRule="auto"/>
    </w:pPr>
    <w:rPr>
      <w:rFonts w:ascii="Times New Roman" w:eastAsia="Times New Roman" w:hAnsi="Times New Roman" w:cs="Times New Roman"/>
      <w:kern w:val="0"/>
      <w:sz w:val="24"/>
      <w:szCs w:val="24"/>
      <w:lang w:eastAsia="ar-SA"/>
      <w14:ligatures w14:val="none"/>
    </w:rPr>
  </w:style>
  <w:style w:type="character" w:customStyle="1" w:styleId="PagrindinistekstasDiagrama">
    <w:name w:val="Pagrindinis tekstas Diagrama"/>
    <w:basedOn w:val="Numatytasispastraiposriftas"/>
    <w:link w:val="Pagrindinistekstas"/>
    <w:uiPriority w:val="99"/>
    <w:rsid w:val="00240929"/>
    <w:rPr>
      <w:rFonts w:ascii="Times New Roman" w:eastAsia="Times New Roman" w:hAnsi="Times New Roman" w:cs="Times New Roman"/>
      <w:kern w:val="0"/>
      <w:sz w:val="24"/>
      <w:szCs w:val="24"/>
      <w:lang w:eastAsia="ar-SA"/>
      <w14:ligatures w14:val="none"/>
    </w:rPr>
  </w:style>
  <w:style w:type="table" w:customStyle="1" w:styleId="TableNormal">
    <w:name w:val="Table Normal"/>
    <w:uiPriority w:val="2"/>
    <w:semiHidden/>
    <w:qFormat/>
    <w:rsid w:val="00240929"/>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paragraph" w:styleId="Antrats">
    <w:name w:val="header"/>
    <w:basedOn w:val="prastasis"/>
    <w:link w:val="AntratsDiagrama"/>
    <w:uiPriority w:val="99"/>
    <w:unhideWhenUsed/>
    <w:rsid w:val="00240929"/>
    <w:pPr>
      <w:tabs>
        <w:tab w:val="center" w:pos="4819"/>
        <w:tab w:val="right" w:pos="9638"/>
      </w:tabs>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customStyle="1" w:styleId="AntratsDiagrama">
    <w:name w:val="Antraštės Diagrama"/>
    <w:basedOn w:val="Numatytasispastraiposriftas"/>
    <w:link w:val="Antrats"/>
    <w:uiPriority w:val="99"/>
    <w:rsid w:val="00240929"/>
    <w:rPr>
      <w:rFonts w:ascii="Times New Roman" w:eastAsia="Times New Roman" w:hAnsi="Times New Roman" w:cs="Times New Roman"/>
      <w:kern w:val="0"/>
      <w:sz w:val="24"/>
      <w:szCs w:val="24"/>
      <w:lang w:eastAsia="ar-SA"/>
      <w14:ligatures w14:val="none"/>
    </w:rPr>
  </w:style>
  <w:style w:type="paragraph" w:styleId="Porat">
    <w:name w:val="footer"/>
    <w:basedOn w:val="prastasis"/>
    <w:link w:val="PoratDiagrama"/>
    <w:uiPriority w:val="99"/>
    <w:unhideWhenUsed/>
    <w:rsid w:val="00240929"/>
    <w:pPr>
      <w:tabs>
        <w:tab w:val="center" w:pos="4819"/>
        <w:tab w:val="right" w:pos="9638"/>
      </w:tabs>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customStyle="1" w:styleId="PoratDiagrama">
    <w:name w:val="Poraštė Diagrama"/>
    <w:basedOn w:val="Numatytasispastraiposriftas"/>
    <w:link w:val="Porat"/>
    <w:uiPriority w:val="99"/>
    <w:rsid w:val="00240929"/>
    <w:rPr>
      <w:rFonts w:ascii="Times New Roman" w:eastAsia="Times New Roman" w:hAnsi="Times New Roman" w:cs="Times New Roman"/>
      <w:kern w:val="0"/>
      <w:sz w:val="24"/>
      <w:szCs w:val="24"/>
      <w:lang w:eastAsia="ar-SA"/>
      <w14:ligatures w14:val="none"/>
    </w:rPr>
  </w:style>
  <w:style w:type="character" w:customStyle="1" w:styleId="DefaultChar">
    <w:name w:val="Default Char"/>
    <w:link w:val="Default"/>
    <w:rsid w:val="00240929"/>
    <w:rPr>
      <w:rFonts w:ascii="Times New Roman" w:eastAsia="Calibri" w:hAnsi="Times New Roman" w:cs="Times New Roman"/>
      <w:color w:val="000000"/>
      <w:kern w:val="0"/>
      <w:sz w:val="24"/>
      <w:szCs w:val="24"/>
      <w14:ligatures w14:val="none"/>
    </w:rPr>
  </w:style>
  <w:style w:type="table" w:customStyle="1" w:styleId="Lentelstinklelis1">
    <w:name w:val="Lentelės tinklelis1"/>
    <w:basedOn w:val="prastojilentel"/>
    <w:next w:val="Lentelstinklelis"/>
    <w:uiPriority w:val="39"/>
    <w:rsid w:val="00240929"/>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240929"/>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styleId="Emfaz">
    <w:name w:val="Emphasis"/>
    <w:uiPriority w:val="20"/>
    <w:qFormat/>
    <w:rsid w:val="00240929"/>
    <w:rPr>
      <w:i/>
      <w:iCs/>
    </w:rPr>
  </w:style>
  <w:style w:type="paragraph" w:styleId="Pataisymai">
    <w:name w:val="Revision"/>
    <w:hidden/>
    <w:uiPriority w:val="99"/>
    <w:semiHidden/>
    <w:rsid w:val="00031133"/>
    <w:pPr>
      <w:spacing w:after="0" w:line="240" w:lineRule="auto"/>
    </w:pPr>
  </w:style>
  <w:style w:type="character" w:styleId="Komentaronuoroda">
    <w:name w:val="annotation reference"/>
    <w:basedOn w:val="Numatytasispastraiposriftas"/>
    <w:uiPriority w:val="99"/>
    <w:semiHidden/>
    <w:unhideWhenUsed/>
    <w:rsid w:val="00797995"/>
    <w:rPr>
      <w:sz w:val="16"/>
      <w:szCs w:val="16"/>
    </w:rPr>
  </w:style>
  <w:style w:type="paragraph" w:styleId="Komentarotekstas">
    <w:name w:val="annotation text"/>
    <w:basedOn w:val="prastasis"/>
    <w:link w:val="KomentarotekstasDiagrama"/>
    <w:uiPriority w:val="99"/>
    <w:semiHidden/>
    <w:unhideWhenUsed/>
    <w:rsid w:val="0079799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97995"/>
    <w:rPr>
      <w:sz w:val="20"/>
      <w:szCs w:val="20"/>
    </w:rPr>
  </w:style>
  <w:style w:type="paragraph" w:styleId="Komentarotema">
    <w:name w:val="annotation subject"/>
    <w:basedOn w:val="Komentarotekstas"/>
    <w:next w:val="Komentarotekstas"/>
    <w:link w:val="KomentarotemaDiagrama"/>
    <w:uiPriority w:val="99"/>
    <w:semiHidden/>
    <w:unhideWhenUsed/>
    <w:rsid w:val="00797995"/>
    <w:rPr>
      <w:b/>
      <w:bCs/>
    </w:rPr>
  </w:style>
  <w:style w:type="character" w:customStyle="1" w:styleId="KomentarotemaDiagrama">
    <w:name w:val="Komentaro tema Diagrama"/>
    <w:basedOn w:val="KomentarotekstasDiagrama"/>
    <w:link w:val="Komentarotema"/>
    <w:uiPriority w:val="99"/>
    <w:semiHidden/>
    <w:rsid w:val="007979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09193-59DD-456E-92DC-6CEC26C02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25712</Words>
  <Characters>14656</Characters>
  <Application>Microsoft Office Word</Application>
  <DocSecurity>0</DocSecurity>
  <Lines>122</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RUMČIKIENĖ</dc:creator>
  <cp:keywords/>
  <dc:description/>
  <cp:lastModifiedBy>Diana Zukauskiene</cp:lastModifiedBy>
  <cp:revision>5</cp:revision>
  <cp:lastPrinted>2024-02-29T10:02:00Z</cp:lastPrinted>
  <dcterms:created xsi:type="dcterms:W3CDTF">2024-02-26T13:53:00Z</dcterms:created>
  <dcterms:modified xsi:type="dcterms:W3CDTF">2024-02-29T14:44:00Z</dcterms:modified>
</cp:coreProperties>
</file>