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0ED1" w14:textId="77777777" w:rsidR="003E204B" w:rsidRPr="00C76C43" w:rsidRDefault="006E2005" w:rsidP="003E204B">
      <w:pPr>
        <w:jc w:val="center"/>
        <w:rPr>
          <w:b/>
          <w:sz w:val="24"/>
        </w:rPr>
      </w:pPr>
      <w:r w:rsidRPr="006E2005">
        <w:rPr>
          <w:b/>
          <w:sz w:val="24"/>
        </w:rPr>
        <w:t xml:space="preserve">DĖL </w:t>
      </w:r>
      <w:r w:rsidR="0011245C">
        <w:rPr>
          <w:b/>
          <w:sz w:val="24"/>
        </w:rPr>
        <w:t>ASMENŲ BŪTINOJO HOSPITALIZAVIMO IR (AR) BŪTINOJO IZOLIAVIMO GYDYTOJŲ SPECIALISTŲ KOMISIJOS SUDARYMO, NUOSTATŲ IR DARBO REGLAMENTO PATVIRTINIMO</w:t>
      </w:r>
    </w:p>
    <w:p w14:paraId="50742BBC" w14:textId="77777777" w:rsidR="001D70EA" w:rsidRDefault="001D70EA">
      <w:pPr>
        <w:jc w:val="center"/>
        <w:rPr>
          <w:b/>
          <w:sz w:val="24"/>
        </w:rPr>
      </w:pPr>
    </w:p>
    <w:p w14:paraId="13BEB3E6" w14:textId="77777777" w:rsidR="006E2005" w:rsidRDefault="006E2005">
      <w:pPr>
        <w:jc w:val="center"/>
        <w:rPr>
          <w:b/>
          <w:sz w:val="24"/>
        </w:rPr>
      </w:pPr>
    </w:p>
    <w:p w14:paraId="160847EA" w14:textId="6A32B0FC" w:rsidR="003E204B" w:rsidRDefault="00401F14" w:rsidP="003E204B">
      <w:pPr>
        <w:jc w:val="center"/>
        <w:rPr>
          <w:sz w:val="24"/>
        </w:rPr>
      </w:pPr>
      <w:r>
        <w:rPr>
          <w:sz w:val="24"/>
        </w:rPr>
        <w:t>20</w:t>
      </w:r>
      <w:r w:rsidR="00592170">
        <w:rPr>
          <w:sz w:val="24"/>
        </w:rPr>
        <w:t>23</w:t>
      </w:r>
      <w:r w:rsidR="003E204B">
        <w:rPr>
          <w:sz w:val="24"/>
        </w:rPr>
        <w:t xml:space="preserve"> m</w:t>
      </w:r>
      <w:r w:rsidR="00896929">
        <w:rPr>
          <w:sz w:val="24"/>
        </w:rPr>
        <w:t xml:space="preserve">. </w:t>
      </w:r>
      <w:r w:rsidR="00592170">
        <w:rPr>
          <w:sz w:val="24"/>
        </w:rPr>
        <w:t>rugpjūčio</w:t>
      </w:r>
      <w:r w:rsidR="003E204B">
        <w:rPr>
          <w:sz w:val="24"/>
        </w:rPr>
        <w:t xml:space="preserve"> </w:t>
      </w:r>
      <w:r w:rsidR="0031329E">
        <w:rPr>
          <w:sz w:val="24"/>
        </w:rPr>
        <w:t>2</w:t>
      </w:r>
      <w:r w:rsidR="0021298A">
        <w:rPr>
          <w:sz w:val="24"/>
        </w:rPr>
        <w:t xml:space="preserve"> </w:t>
      </w:r>
      <w:r w:rsidR="003E204B">
        <w:rPr>
          <w:sz w:val="24"/>
        </w:rPr>
        <w:t>d. Nr.</w:t>
      </w:r>
      <w:r w:rsidR="0031329E">
        <w:rPr>
          <w:sz w:val="24"/>
        </w:rPr>
        <w:t xml:space="preserve"> A-372</w:t>
      </w:r>
    </w:p>
    <w:p w14:paraId="56BB88D0" w14:textId="77777777" w:rsidR="003E204B" w:rsidRDefault="003E204B" w:rsidP="003E204B">
      <w:pPr>
        <w:jc w:val="center"/>
        <w:rPr>
          <w:sz w:val="24"/>
          <w:szCs w:val="24"/>
        </w:rPr>
      </w:pPr>
      <w:r w:rsidRPr="00C76C43">
        <w:rPr>
          <w:sz w:val="24"/>
          <w:szCs w:val="24"/>
        </w:rPr>
        <w:t>Panevėžys</w:t>
      </w:r>
    </w:p>
    <w:p w14:paraId="737C853A" w14:textId="77777777" w:rsidR="003E204B" w:rsidRDefault="003E204B" w:rsidP="003E204B">
      <w:pPr>
        <w:jc w:val="center"/>
        <w:rPr>
          <w:sz w:val="24"/>
          <w:szCs w:val="24"/>
        </w:rPr>
      </w:pPr>
    </w:p>
    <w:p w14:paraId="0B0FF0F8" w14:textId="0B6A2042" w:rsidR="00D2650A" w:rsidRPr="00D2650A" w:rsidRDefault="003E204B" w:rsidP="00D2650A">
      <w:pPr>
        <w:jc w:val="both"/>
        <w:rPr>
          <w:sz w:val="24"/>
          <w:szCs w:val="24"/>
        </w:rPr>
      </w:pPr>
      <w:r>
        <w:rPr>
          <w:sz w:val="24"/>
          <w:szCs w:val="24"/>
        </w:rPr>
        <w:tab/>
      </w:r>
      <w:r w:rsidR="00D2650A" w:rsidRPr="00D2650A">
        <w:rPr>
          <w:sz w:val="24"/>
          <w:szCs w:val="24"/>
        </w:rPr>
        <w:t xml:space="preserve">Vadovaudamasis </w:t>
      </w:r>
      <w:r w:rsidR="00720D61">
        <w:rPr>
          <w:sz w:val="24"/>
          <w:szCs w:val="24"/>
        </w:rPr>
        <w:t xml:space="preserve">Lietuvos Respublikos vietos savivaldos įstatymo 33 straipsnio 3 dalies </w:t>
      </w:r>
      <w:r w:rsidR="00720D61">
        <w:rPr>
          <w:sz w:val="24"/>
          <w:szCs w:val="24"/>
        </w:rPr>
        <w:br/>
        <w:t xml:space="preserve">5 punktu, </w:t>
      </w:r>
      <w:r w:rsidR="00D2650A" w:rsidRPr="00D2650A">
        <w:rPr>
          <w:sz w:val="24"/>
          <w:szCs w:val="24"/>
        </w:rPr>
        <w:t>Lietuvos Respublikos Žmonių užkrečiamųjų ligų profilaktikos ir kontrolės įsta</w:t>
      </w:r>
      <w:r w:rsidR="00BA448D">
        <w:rPr>
          <w:sz w:val="24"/>
          <w:szCs w:val="24"/>
        </w:rPr>
        <w:t>tymo</w:t>
      </w:r>
      <w:r w:rsidR="00D2650A" w:rsidRPr="00D2650A">
        <w:rPr>
          <w:sz w:val="24"/>
          <w:szCs w:val="24"/>
        </w:rPr>
        <w:t xml:space="preserve"> </w:t>
      </w:r>
      <w:r w:rsidR="00B36F72">
        <w:rPr>
          <w:sz w:val="24"/>
          <w:szCs w:val="24"/>
        </w:rPr>
        <w:br/>
      </w:r>
      <w:r w:rsidR="00D2650A" w:rsidRPr="00D2650A">
        <w:rPr>
          <w:sz w:val="24"/>
          <w:szCs w:val="24"/>
        </w:rPr>
        <w:t>9</w:t>
      </w:r>
      <w:r w:rsidR="00720D61">
        <w:rPr>
          <w:sz w:val="24"/>
          <w:szCs w:val="24"/>
        </w:rPr>
        <w:t xml:space="preserve"> straipsniu ir</w:t>
      </w:r>
      <w:r w:rsidR="00D2650A" w:rsidRPr="00D2650A">
        <w:rPr>
          <w:sz w:val="24"/>
          <w:szCs w:val="24"/>
        </w:rPr>
        <w:t xml:space="preserve"> Ligonių, asmenų, įtariamų, kad serga užkrečiamosiomis ligomis, turėjusių sąlytį, ir sukėlėjų nešiotojų būtinojo hospitalizavimo ir (ar) būtinojo izoliavimo organizavimo tvarkos</w:t>
      </w:r>
      <w:r w:rsidR="00720D61">
        <w:rPr>
          <w:sz w:val="24"/>
          <w:szCs w:val="24"/>
        </w:rPr>
        <w:t xml:space="preserve"> aprašu</w:t>
      </w:r>
      <w:r w:rsidR="00D2650A" w:rsidRPr="00D2650A">
        <w:rPr>
          <w:sz w:val="24"/>
          <w:szCs w:val="24"/>
        </w:rPr>
        <w:t>, patvirtint</w:t>
      </w:r>
      <w:r w:rsidR="00720D61">
        <w:rPr>
          <w:sz w:val="24"/>
          <w:szCs w:val="24"/>
        </w:rPr>
        <w:t>u</w:t>
      </w:r>
      <w:r w:rsidR="00D2650A" w:rsidRPr="00D2650A">
        <w:rPr>
          <w:sz w:val="24"/>
          <w:szCs w:val="24"/>
        </w:rPr>
        <w:t xml:space="preserve"> Lietuvos Respublikos sveikatos apsaugos ministro 20</w:t>
      </w:r>
      <w:r w:rsidR="00720D61">
        <w:rPr>
          <w:sz w:val="24"/>
          <w:szCs w:val="24"/>
        </w:rPr>
        <w:t>20</w:t>
      </w:r>
      <w:r w:rsidR="00D2650A" w:rsidRPr="00D2650A">
        <w:rPr>
          <w:sz w:val="24"/>
          <w:szCs w:val="24"/>
        </w:rPr>
        <w:t xml:space="preserve"> m. b</w:t>
      </w:r>
      <w:r w:rsidR="00720D61">
        <w:rPr>
          <w:sz w:val="24"/>
          <w:szCs w:val="24"/>
        </w:rPr>
        <w:t>alandžio</w:t>
      </w:r>
      <w:r w:rsidR="00D2650A" w:rsidRPr="00D2650A">
        <w:rPr>
          <w:sz w:val="24"/>
          <w:szCs w:val="24"/>
        </w:rPr>
        <w:t xml:space="preserve"> 6 d. įsakymu </w:t>
      </w:r>
      <w:r w:rsidR="00155808">
        <w:rPr>
          <w:sz w:val="24"/>
          <w:szCs w:val="24"/>
        </w:rPr>
        <w:br/>
      </w:r>
      <w:r w:rsidR="00D2650A" w:rsidRPr="00D2650A">
        <w:rPr>
          <w:sz w:val="24"/>
          <w:szCs w:val="24"/>
        </w:rPr>
        <w:t>Nr.</w:t>
      </w:r>
      <w:r w:rsidR="00720D61">
        <w:rPr>
          <w:sz w:val="24"/>
          <w:szCs w:val="24"/>
        </w:rPr>
        <w:t xml:space="preserve"> V-820</w:t>
      </w:r>
      <w:r w:rsidR="00D2650A" w:rsidRPr="00D2650A">
        <w:rPr>
          <w:sz w:val="24"/>
          <w:szCs w:val="24"/>
        </w:rPr>
        <w:t>:</w:t>
      </w:r>
    </w:p>
    <w:p w14:paraId="7D9C06F9" w14:textId="77777777" w:rsidR="00D2650A" w:rsidRPr="00D2650A" w:rsidRDefault="00D2650A" w:rsidP="00D2650A">
      <w:pPr>
        <w:jc w:val="both"/>
        <w:rPr>
          <w:sz w:val="24"/>
          <w:szCs w:val="24"/>
        </w:rPr>
      </w:pPr>
      <w:r w:rsidRPr="00D2650A">
        <w:rPr>
          <w:sz w:val="24"/>
          <w:szCs w:val="24"/>
        </w:rPr>
        <w:tab/>
        <w:t>1. S u d a r a u  Asmenų būtinojo hospitalizavimo ir (ar) būtinojo izoliavimo gydytojų specialistų komisiją šios sudėties:</w:t>
      </w:r>
      <w:r w:rsidRPr="00D2650A">
        <w:rPr>
          <w:sz w:val="24"/>
          <w:szCs w:val="24"/>
        </w:rPr>
        <w:tab/>
      </w:r>
    </w:p>
    <w:p w14:paraId="65C47717" w14:textId="77777777" w:rsidR="00BA448D" w:rsidRDefault="00D2650A" w:rsidP="00D2650A">
      <w:pPr>
        <w:jc w:val="both"/>
        <w:rPr>
          <w:sz w:val="24"/>
          <w:szCs w:val="24"/>
        </w:rPr>
      </w:pPr>
      <w:r w:rsidRPr="00D2650A">
        <w:rPr>
          <w:sz w:val="24"/>
          <w:szCs w:val="24"/>
        </w:rPr>
        <w:tab/>
        <w:t>Komisijos pirmininkas - Danutė Pajėdienė, VšĮ Panevėžio rajono savival</w:t>
      </w:r>
      <w:r w:rsidR="0090387C">
        <w:rPr>
          <w:sz w:val="24"/>
          <w:szCs w:val="24"/>
        </w:rPr>
        <w:t xml:space="preserve">dybės poliklinikos </w:t>
      </w:r>
      <w:r w:rsidR="00371258">
        <w:rPr>
          <w:sz w:val="24"/>
          <w:szCs w:val="24"/>
        </w:rPr>
        <w:t>šeimos medicinos skyriaus vedėja</w:t>
      </w:r>
      <w:r w:rsidR="00BA448D">
        <w:rPr>
          <w:sz w:val="24"/>
          <w:szCs w:val="24"/>
        </w:rPr>
        <w:t>;</w:t>
      </w:r>
    </w:p>
    <w:p w14:paraId="3D199847" w14:textId="77777777" w:rsidR="00D2650A" w:rsidRPr="00D2650A" w:rsidRDefault="00BA448D" w:rsidP="00D2650A">
      <w:pPr>
        <w:jc w:val="both"/>
        <w:rPr>
          <w:sz w:val="24"/>
          <w:szCs w:val="24"/>
        </w:rPr>
      </w:pPr>
      <w:r>
        <w:rPr>
          <w:sz w:val="24"/>
          <w:szCs w:val="24"/>
        </w:rPr>
        <w:tab/>
        <w:t xml:space="preserve">Komisijos pirmininko pavaduotojas - </w:t>
      </w:r>
      <w:r w:rsidR="00215972">
        <w:rPr>
          <w:sz w:val="24"/>
          <w:szCs w:val="24"/>
        </w:rPr>
        <w:t xml:space="preserve">Lilija Kurpienė, VšĮ Panevėžio rajono savivaldybės poliklinikos </w:t>
      </w:r>
      <w:r w:rsidR="00371258">
        <w:rPr>
          <w:sz w:val="24"/>
          <w:szCs w:val="24"/>
        </w:rPr>
        <w:t>šeimos gydytoja</w:t>
      </w:r>
      <w:r w:rsidR="00215972">
        <w:rPr>
          <w:sz w:val="24"/>
          <w:szCs w:val="24"/>
        </w:rPr>
        <w:t>.</w:t>
      </w:r>
      <w:r w:rsidR="00F75003">
        <w:rPr>
          <w:sz w:val="24"/>
          <w:szCs w:val="24"/>
        </w:rPr>
        <w:t xml:space="preserve"> </w:t>
      </w:r>
    </w:p>
    <w:p w14:paraId="19F3BD5A" w14:textId="77777777" w:rsidR="00D2650A" w:rsidRPr="00D2650A" w:rsidRDefault="00D2650A" w:rsidP="00D2650A">
      <w:pPr>
        <w:jc w:val="both"/>
        <w:rPr>
          <w:sz w:val="24"/>
          <w:szCs w:val="24"/>
        </w:rPr>
      </w:pPr>
      <w:r w:rsidRPr="00D2650A">
        <w:rPr>
          <w:sz w:val="24"/>
          <w:szCs w:val="24"/>
        </w:rPr>
        <w:tab/>
        <w:t xml:space="preserve">Nariai: </w:t>
      </w:r>
    </w:p>
    <w:p w14:paraId="36B3EC34" w14:textId="77777777" w:rsidR="00BA448D" w:rsidRDefault="00371258" w:rsidP="00D2650A">
      <w:pPr>
        <w:ind w:firstLine="720"/>
        <w:jc w:val="both"/>
        <w:rPr>
          <w:sz w:val="24"/>
          <w:szCs w:val="24"/>
        </w:rPr>
      </w:pPr>
      <w:r>
        <w:rPr>
          <w:sz w:val="24"/>
          <w:szCs w:val="24"/>
        </w:rPr>
        <w:t>Justė Kruopienė</w:t>
      </w:r>
      <w:r w:rsidR="00F75003">
        <w:rPr>
          <w:sz w:val="24"/>
          <w:szCs w:val="24"/>
        </w:rPr>
        <w:t xml:space="preserve">, VšĮ Respublikinės Panevėžio ligoninės </w:t>
      </w:r>
      <w:r w:rsidR="00BA448D">
        <w:rPr>
          <w:sz w:val="24"/>
          <w:szCs w:val="24"/>
        </w:rPr>
        <w:t>pulmonologijos skyriaus vedėja;</w:t>
      </w:r>
    </w:p>
    <w:p w14:paraId="2F795DCF" w14:textId="77777777" w:rsidR="00D2650A" w:rsidRPr="00D2650A" w:rsidRDefault="00371258" w:rsidP="00D2650A">
      <w:pPr>
        <w:ind w:firstLine="720"/>
        <w:jc w:val="both"/>
        <w:rPr>
          <w:sz w:val="24"/>
          <w:szCs w:val="24"/>
        </w:rPr>
      </w:pPr>
      <w:r>
        <w:rPr>
          <w:sz w:val="24"/>
          <w:szCs w:val="24"/>
        </w:rPr>
        <w:t>Rūta Sapiegienė</w:t>
      </w:r>
      <w:r w:rsidR="00215972">
        <w:rPr>
          <w:sz w:val="24"/>
          <w:szCs w:val="24"/>
        </w:rPr>
        <w:t>, VšĮ Respublikinės Panevėžio ligoninės</w:t>
      </w:r>
      <w:r w:rsidR="00BA448D">
        <w:rPr>
          <w:sz w:val="24"/>
          <w:szCs w:val="24"/>
        </w:rPr>
        <w:t xml:space="preserve"> </w:t>
      </w:r>
      <w:r w:rsidR="00215972">
        <w:rPr>
          <w:sz w:val="24"/>
          <w:szCs w:val="24"/>
        </w:rPr>
        <w:t>pulmonologijos skyriaus gydytoja pulmonologė</w:t>
      </w:r>
      <w:r w:rsidR="00D2650A" w:rsidRPr="00D2650A">
        <w:rPr>
          <w:sz w:val="24"/>
          <w:szCs w:val="24"/>
        </w:rPr>
        <w:t>;</w:t>
      </w:r>
    </w:p>
    <w:p w14:paraId="5E109CA6" w14:textId="77777777" w:rsidR="00D2650A" w:rsidRPr="00D2650A" w:rsidRDefault="00D2650A" w:rsidP="00D2650A">
      <w:pPr>
        <w:jc w:val="both"/>
        <w:rPr>
          <w:sz w:val="24"/>
          <w:szCs w:val="24"/>
        </w:rPr>
      </w:pPr>
      <w:r w:rsidRPr="00D2650A">
        <w:rPr>
          <w:sz w:val="24"/>
          <w:szCs w:val="24"/>
        </w:rPr>
        <w:tab/>
        <w:t>Loreta Steponavičienė, VšĮ Panevėžio rajono savivaldybės poliklinikos dermatovenerologė</w:t>
      </w:r>
      <w:r w:rsidR="00BA448D">
        <w:rPr>
          <w:sz w:val="24"/>
          <w:szCs w:val="24"/>
        </w:rPr>
        <w:t>.</w:t>
      </w:r>
    </w:p>
    <w:p w14:paraId="3E566CF6" w14:textId="77777777" w:rsidR="00D2650A" w:rsidRPr="00D2650A" w:rsidRDefault="00D2650A" w:rsidP="00D2650A">
      <w:pPr>
        <w:jc w:val="both"/>
        <w:rPr>
          <w:sz w:val="24"/>
          <w:szCs w:val="24"/>
        </w:rPr>
      </w:pPr>
      <w:r w:rsidRPr="00D2650A">
        <w:rPr>
          <w:sz w:val="24"/>
          <w:szCs w:val="24"/>
        </w:rPr>
        <w:tab/>
        <w:t xml:space="preserve">2. T v i r t i n u: </w:t>
      </w:r>
    </w:p>
    <w:p w14:paraId="149EFF59" w14:textId="77777777" w:rsidR="00D2650A" w:rsidRPr="00D2650A" w:rsidRDefault="00D2650A" w:rsidP="00D2650A">
      <w:pPr>
        <w:ind w:firstLine="709"/>
        <w:jc w:val="both"/>
        <w:rPr>
          <w:sz w:val="24"/>
          <w:szCs w:val="24"/>
        </w:rPr>
      </w:pPr>
      <w:r w:rsidRPr="00D2650A">
        <w:rPr>
          <w:sz w:val="24"/>
          <w:szCs w:val="24"/>
        </w:rPr>
        <w:t>2.1. Asmenų būtinojo hospitalizavimo ir (ar) būtinojo izoliavimo gydytojų specialistų komisijos nuostatus (pridedama).</w:t>
      </w:r>
    </w:p>
    <w:p w14:paraId="32B6B4FA" w14:textId="77777777" w:rsidR="00D2650A" w:rsidRPr="00D2650A" w:rsidRDefault="00D2650A" w:rsidP="00D2650A">
      <w:pPr>
        <w:ind w:firstLine="709"/>
        <w:jc w:val="both"/>
        <w:rPr>
          <w:sz w:val="24"/>
          <w:szCs w:val="24"/>
        </w:rPr>
      </w:pPr>
      <w:r w:rsidRPr="00D2650A">
        <w:rPr>
          <w:sz w:val="24"/>
          <w:szCs w:val="24"/>
        </w:rPr>
        <w:t>2.2. Asmenų būtinojo hospitalizavimo ir (ar) būtinojo izoliavimo gydytojų specialistų komisijos darbo reglamentą (pridedama).</w:t>
      </w:r>
    </w:p>
    <w:p w14:paraId="2649A4C7" w14:textId="77777777" w:rsidR="00D2650A" w:rsidRPr="00D2650A" w:rsidRDefault="00D2650A" w:rsidP="00D2650A">
      <w:pPr>
        <w:ind w:firstLine="709"/>
        <w:jc w:val="both"/>
        <w:rPr>
          <w:sz w:val="24"/>
          <w:szCs w:val="24"/>
        </w:rPr>
      </w:pPr>
      <w:r w:rsidRPr="00D2650A">
        <w:rPr>
          <w:sz w:val="24"/>
          <w:szCs w:val="24"/>
        </w:rPr>
        <w:t xml:space="preserve">2.3. Asmenų būtinojo hospitalizavimo ir (ar) būtinojo izoliavimo organizavimo tvarką ne darbo laiku bei švenčių ir poilsio dienomis (pridedama). </w:t>
      </w:r>
    </w:p>
    <w:p w14:paraId="7243247B" w14:textId="1A453771" w:rsidR="00D2650A" w:rsidRPr="00D2650A" w:rsidRDefault="00720D61" w:rsidP="00D2650A">
      <w:pPr>
        <w:jc w:val="both"/>
        <w:rPr>
          <w:sz w:val="24"/>
          <w:szCs w:val="24"/>
        </w:rPr>
      </w:pPr>
      <w:r>
        <w:rPr>
          <w:sz w:val="24"/>
          <w:szCs w:val="24"/>
        </w:rPr>
        <w:tab/>
      </w:r>
      <w:r w:rsidR="008A0BEC">
        <w:rPr>
          <w:sz w:val="24"/>
          <w:szCs w:val="24"/>
        </w:rPr>
        <w:t xml:space="preserve">3. </w:t>
      </w:r>
      <w:r>
        <w:rPr>
          <w:sz w:val="24"/>
          <w:szCs w:val="24"/>
        </w:rPr>
        <w:t>Pripažinti netekusiu galios Savivaldybės administracijos direktoriaus 2013 m. liepos 31 d. įsakymą Nr. A-747 „Dėl asmenų būtinojo hospitalizavimo ir (ar) būtinojo izoliavimo gydytojų specialistų komisijos sudarymo, nuostatų ir darbo reglamento patvirtinimo“</w:t>
      </w:r>
      <w:r w:rsidR="00371258">
        <w:rPr>
          <w:sz w:val="24"/>
          <w:szCs w:val="24"/>
        </w:rPr>
        <w:t xml:space="preserve"> su visais pakeitimais</w:t>
      </w:r>
      <w:r>
        <w:rPr>
          <w:sz w:val="24"/>
          <w:szCs w:val="24"/>
        </w:rPr>
        <w:t>.</w:t>
      </w:r>
    </w:p>
    <w:p w14:paraId="14DB79BF" w14:textId="77777777" w:rsidR="003E204B" w:rsidRPr="00D2650A" w:rsidRDefault="003E204B" w:rsidP="003E204B">
      <w:pPr>
        <w:tabs>
          <w:tab w:val="left" w:pos="525"/>
        </w:tabs>
        <w:ind w:left="525"/>
        <w:jc w:val="both"/>
        <w:rPr>
          <w:sz w:val="24"/>
          <w:szCs w:val="24"/>
        </w:rPr>
      </w:pPr>
    </w:p>
    <w:p w14:paraId="42DA5FFD" w14:textId="77777777" w:rsidR="00C01AE9" w:rsidRDefault="00371258" w:rsidP="003E204B">
      <w:pPr>
        <w:tabs>
          <w:tab w:val="left" w:pos="0"/>
        </w:tabs>
        <w:jc w:val="both"/>
        <w:rPr>
          <w:sz w:val="24"/>
          <w:szCs w:val="24"/>
        </w:rPr>
      </w:pPr>
      <w:r>
        <w:rPr>
          <w:sz w:val="24"/>
          <w:szCs w:val="24"/>
        </w:rPr>
        <w:t xml:space="preserve">Savivaldybės administracijos direktorius </w:t>
      </w:r>
      <w:r>
        <w:rPr>
          <w:sz w:val="24"/>
          <w:szCs w:val="24"/>
        </w:rPr>
        <w:tab/>
      </w:r>
      <w:r>
        <w:rPr>
          <w:sz w:val="24"/>
          <w:szCs w:val="24"/>
        </w:rPr>
        <w:tab/>
      </w:r>
      <w:r>
        <w:rPr>
          <w:sz w:val="24"/>
          <w:szCs w:val="24"/>
        </w:rPr>
        <w:tab/>
      </w:r>
      <w:r>
        <w:rPr>
          <w:sz w:val="24"/>
          <w:szCs w:val="24"/>
        </w:rPr>
        <w:tab/>
      </w:r>
      <w:r>
        <w:rPr>
          <w:sz w:val="24"/>
          <w:szCs w:val="24"/>
        </w:rPr>
        <w:tab/>
        <w:t>Eugenijus Lunskis</w:t>
      </w:r>
    </w:p>
    <w:p w14:paraId="4EA15150" w14:textId="77777777" w:rsidR="00C01AE9" w:rsidRDefault="00C01AE9" w:rsidP="003E204B">
      <w:pPr>
        <w:tabs>
          <w:tab w:val="left" w:pos="0"/>
        </w:tabs>
        <w:jc w:val="both"/>
        <w:rPr>
          <w:sz w:val="24"/>
          <w:szCs w:val="24"/>
        </w:rPr>
      </w:pPr>
    </w:p>
    <w:p w14:paraId="1DB95330" w14:textId="77777777" w:rsidR="00C01AE9" w:rsidRDefault="00C01AE9" w:rsidP="003E204B">
      <w:pPr>
        <w:tabs>
          <w:tab w:val="left" w:pos="0"/>
        </w:tabs>
        <w:jc w:val="both"/>
        <w:rPr>
          <w:sz w:val="24"/>
          <w:szCs w:val="24"/>
        </w:rPr>
      </w:pPr>
    </w:p>
    <w:p w14:paraId="69B92C35" w14:textId="77777777" w:rsidR="00C01AE9" w:rsidRDefault="00C01AE9" w:rsidP="003E204B">
      <w:pPr>
        <w:tabs>
          <w:tab w:val="left" w:pos="0"/>
        </w:tabs>
        <w:jc w:val="both"/>
        <w:rPr>
          <w:sz w:val="24"/>
          <w:szCs w:val="24"/>
        </w:rPr>
      </w:pPr>
    </w:p>
    <w:p w14:paraId="4F724E90" w14:textId="77777777" w:rsidR="00C01AE9" w:rsidRDefault="00C01AE9" w:rsidP="003E204B">
      <w:pPr>
        <w:tabs>
          <w:tab w:val="left" w:pos="0"/>
        </w:tabs>
        <w:jc w:val="both"/>
        <w:rPr>
          <w:sz w:val="24"/>
          <w:szCs w:val="24"/>
        </w:rPr>
      </w:pPr>
    </w:p>
    <w:p w14:paraId="1F1E2E67" w14:textId="77777777" w:rsidR="0031329E" w:rsidRDefault="0031329E" w:rsidP="003E204B">
      <w:pPr>
        <w:tabs>
          <w:tab w:val="left" w:pos="0"/>
        </w:tabs>
        <w:jc w:val="both"/>
        <w:rPr>
          <w:sz w:val="24"/>
          <w:szCs w:val="24"/>
        </w:rPr>
      </w:pPr>
    </w:p>
    <w:p w14:paraId="6F3CC6C5" w14:textId="0AA48332" w:rsidR="00C01AE9" w:rsidRDefault="00896929" w:rsidP="00C01AE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00C01AE9">
        <w:rPr>
          <w:sz w:val="24"/>
          <w:szCs w:val="24"/>
        </w:rPr>
        <w:t>PATVIRTINTA</w:t>
      </w:r>
    </w:p>
    <w:p w14:paraId="09A27951" w14:textId="6449C4BE" w:rsidR="00C01AE9" w:rsidRDefault="00896929" w:rsidP="00C01AE9">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Panevėžio rajono savivaldybės administracijos </w:t>
      </w:r>
    </w:p>
    <w:p w14:paraId="3914D4BE" w14:textId="7D0D93F9" w:rsidR="00896929" w:rsidRDefault="00896929" w:rsidP="00C01AE9">
      <w:pPr>
        <w:rPr>
          <w:sz w:val="24"/>
          <w:szCs w:val="24"/>
        </w:rPr>
      </w:pPr>
      <w:r>
        <w:rPr>
          <w:sz w:val="24"/>
          <w:szCs w:val="24"/>
        </w:rPr>
        <w:tab/>
      </w:r>
      <w:r>
        <w:rPr>
          <w:sz w:val="24"/>
          <w:szCs w:val="24"/>
        </w:rPr>
        <w:tab/>
      </w:r>
      <w:r>
        <w:rPr>
          <w:sz w:val="24"/>
          <w:szCs w:val="24"/>
        </w:rPr>
        <w:tab/>
      </w:r>
      <w:r>
        <w:rPr>
          <w:sz w:val="24"/>
          <w:szCs w:val="24"/>
        </w:rPr>
        <w:tab/>
      </w:r>
      <w:r>
        <w:rPr>
          <w:sz w:val="24"/>
          <w:szCs w:val="24"/>
        </w:rPr>
        <w:tab/>
        <w:t>direktoriaus 20</w:t>
      </w:r>
      <w:r w:rsidR="00790244">
        <w:rPr>
          <w:sz w:val="24"/>
          <w:szCs w:val="24"/>
        </w:rPr>
        <w:t>23</w:t>
      </w:r>
      <w:r>
        <w:rPr>
          <w:sz w:val="24"/>
          <w:szCs w:val="24"/>
        </w:rPr>
        <w:t xml:space="preserve"> m. </w:t>
      </w:r>
      <w:r w:rsidR="00790244">
        <w:rPr>
          <w:sz w:val="24"/>
          <w:szCs w:val="24"/>
        </w:rPr>
        <w:t xml:space="preserve">rugpjūčio </w:t>
      </w:r>
      <w:r w:rsidR="0031329E">
        <w:rPr>
          <w:sz w:val="24"/>
          <w:szCs w:val="24"/>
        </w:rPr>
        <w:t xml:space="preserve">2 </w:t>
      </w:r>
      <w:r>
        <w:rPr>
          <w:sz w:val="24"/>
          <w:szCs w:val="24"/>
        </w:rPr>
        <w:t>d. įsakymu Nr.</w:t>
      </w:r>
      <w:r w:rsidR="0031329E">
        <w:rPr>
          <w:sz w:val="24"/>
          <w:szCs w:val="24"/>
        </w:rPr>
        <w:t xml:space="preserve"> A-372</w:t>
      </w:r>
      <w:r>
        <w:rPr>
          <w:sz w:val="24"/>
          <w:szCs w:val="24"/>
        </w:rPr>
        <w:t xml:space="preserve"> </w:t>
      </w:r>
    </w:p>
    <w:p w14:paraId="6F325F54" w14:textId="77777777" w:rsidR="00896929" w:rsidRPr="00C01AE9" w:rsidRDefault="00896929" w:rsidP="00C01AE9">
      <w:pPr>
        <w:rPr>
          <w:sz w:val="24"/>
          <w:szCs w:val="24"/>
        </w:rPr>
      </w:pPr>
    </w:p>
    <w:p w14:paraId="7A7FFF57" w14:textId="77777777" w:rsidR="00C01AE9" w:rsidRPr="00C01AE9" w:rsidRDefault="00C01AE9" w:rsidP="00C01AE9">
      <w:pPr>
        <w:pStyle w:val="Antrat3"/>
        <w:rPr>
          <w:b/>
          <w:caps/>
          <w:lang w:val="lt-LT"/>
        </w:rPr>
      </w:pPr>
      <w:r w:rsidRPr="00C01AE9">
        <w:rPr>
          <w:b/>
          <w:caps/>
          <w:lang w:val="lt-LT"/>
        </w:rPr>
        <w:t xml:space="preserve">Asmenų būtinojo hospitalizavimo ir (ar) būtinojo izoliavimo gydytojų specialistų komisijos nuostatAI </w:t>
      </w:r>
    </w:p>
    <w:p w14:paraId="1B73A71E" w14:textId="77777777" w:rsidR="00C01AE9" w:rsidRPr="00C01AE9" w:rsidRDefault="00C01AE9" w:rsidP="00C01AE9">
      <w:pPr>
        <w:pStyle w:val="Antrat3"/>
        <w:rPr>
          <w:b/>
          <w:lang w:val="lt-LT"/>
        </w:rPr>
      </w:pPr>
    </w:p>
    <w:p w14:paraId="3EDEDCC6" w14:textId="77777777" w:rsidR="00C01AE9" w:rsidRPr="00C01AE9" w:rsidRDefault="00C01AE9" w:rsidP="00C01AE9">
      <w:pPr>
        <w:pStyle w:val="Antrat3"/>
        <w:rPr>
          <w:b/>
          <w:lang w:val="lt-LT"/>
        </w:rPr>
      </w:pPr>
      <w:r w:rsidRPr="00C01AE9">
        <w:rPr>
          <w:b/>
          <w:lang w:val="lt-LT"/>
        </w:rPr>
        <w:t>I. BENDROSIOS NUOSTATOS</w:t>
      </w:r>
    </w:p>
    <w:p w14:paraId="06C87E96" w14:textId="77777777" w:rsidR="00C01AE9" w:rsidRPr="00C01AE9" w:rsidRDefault="00C01AE9" w:rsidP="00C01AE9">
      <w:pPr>
        <w:rPr>
          <w:sz w:val="24"/>
          <w:szCs w:val="24"/>
        </w:rPr>
      </w:pPr>
    </w:p>
    <w:p w14:paraId="54ACEE1F" w14:textId="77777777" w:rsidR="00C01AE9" w:rsidRPr="00C01AE9" w:rsidRDefault="00BA448D" w:rsidP="00C01AE9">
      <w:pPr>
        <w:ind w:firstLine="1247"/>
        <w:jc w:val="both"/>
        <w:rPr>
          <w:sz w:val="24"/>
          <w:szCs w:val="24"/>
        </w:rPr>
      </w:pPr>
      <w:r>
        <w:rPr>
          <w:sz w:val="24"/>
          <w:szCs w:val="24"/>
        </w:rPr>
        <w:t>1. A</w:t>
      </w:r>
      <w:r w:rsidR="00C01AE9" w:rsidRPr="00C01AE9">
        <w:rPr>
          <w:sz w:val="24"/>
          <w:szCs w:val="24"/>
        </w:rPr>
        <w:t>smenų būtinojo hospitalizavimo ir (ar) izoliavimo komisija (toliau - Komisija) - tai gydytojų specialistų grupė, sudaroma Lietuvos Respublikos žmonių užkrečiamųjų ligų profilaktikos ir kontrolės įstatymo 9 straipsnio nuostatoms (ligoniams, asmenims, įtariamiems, kad serga pavojingomis ar ypač pavojingomis užkrečiamosiomis ligomis, asmenims, turėjusiems sąlytį, ar šių ligų sukėlėjų nešiotojams hospitalizuoti ir (ar) izoliuoti privalomąja tvarka) įgyvendinti savivaldybės teritorijoje.</w:t>
      </w:r>
    </w:p>
    <w:p w14:paraId="09380CDB" w14:textId="77777777" w:rsidR="00C01AE9" w:rsidRPr="00C01AE9" w:rsidRDefault="00C01AE9" w:rsidP="00C01AE9">
      <w:pPr>
        <w:ind w:firstLine="1247"/>
        <w:jc w:val="both"/>
        <w:rPr>
          <w:sz w:val="24"/>
          <w:szCs w:val="24"/>
        </w:rPr>
      </w:pPr>
      <w:r w:rsidRPr="00C01AE9">
        <w:rPr>
          <w:sz w:val="24"/>
          <w:szCs w:val="24"/>
        </w:rPr>
        <w:t>2. Komisijos sudėtis tvirtinama ir pirmininkas paskiriamas Panevėžio rajono</w:t>
      </w:r>
      <w:r w:rsidR="00896929">
        <w:rPr>
          <w:sz w:val="24"/>
          <w:szCs w:val="24"/>
        </w:rPr>
        <w:t xml:space="preserve"> savivaldybės administracijos direktoriaus įsakymu</w:t>
      </w:r>
      <w:r w:rsidRPr="00C01AE9">
        <w:rPr>
          <w:sz w:val="24"/>
          <w:szCs w:val="24"/>
        </w:rPr>
        <w:t xml:space="preserve">. </w:t>
      </w:r>
    </w:p>
    <w:p w14:paraId="4651EF1F" w14:textId="77777777" w:rsidR="00C01AE9" w:rsidRPr="00C01AE9" w:rsidRDefault="00C01AE9" w:rsidP="00C01AE9">
      <w:pPr>
        <w:ind w:firstLine="1247"/>
        <w:jc w:val="both"/>
        <w:rPr>
          <w:sz w:val="24"/>
          <w:szCs w:val="24"/>
        </w:rPr>
      </w:pPr>
      <w:r w:rsidRPr="00C01AE9">
        <w:rPr>
          <w:sz w:val="24"/>
          <w:szCs w:val="24"/>
        </w:rPr>
        <w:t xml:space="preserve">3. </w:t>
      </w:r>
      <w:r w:rsidR="00896929">
        <w:rPr>
          <w:sz w:val="24"/>
          <w:szCs w:val="24"/>
        </w:rPr>
        <w:t xml:space="preserve">Komisija </w:t>
      </w:r>
      <w:r w:rsidR="00885D91">
        <w:rPr>
          <w:sz w:val="24"/>
          <w:szCs w:val="24"/>
        </w:rPr>
        <w:t>dirba</w:t>
      </w:r>
      <w:r w:rsidR="00896929">
        <w:rPr>
          <w:sz w:val="24"/>
          <w:szCs w:val="24"/>
        </w:rPr>
        <w:t xml:space="preserve"> vadovaudamasi</w:t>
      </w:r>
      <w:r w:rsidRPr="00C01AE9">
        <w:rPr>
          <w:sz w:val="24"/>
          <w:szCs w:val="24"/>
        </w:rPr>
        <w:t xml:space="preserve"> Lietuvos Respublikos žmonių užkrečiamųjų ligų profilaktikos ir kontrolės įstatymu, Lietuvos Respublikos sveikatos apsaugos ministro įsakymais, kitais teisės aktais ir norminiais dokumentais, reglamentuojančiais žmonių užkrečiamųjų ligų profilaktiką ir kontrolę, paciento teises ir pareigas, sveikatos priežiūros paslaugų teikimą, Komisijos nuostatais ir Komisijos darbo reglamentu.</w:t>
      </w:r>
    </w:p>
    <w:p w14:paraId="504F4FA1" w14:textId="77777777" w:rsidR="00C01AE9" w:rsidRPr="00C01AE9" w:rsidRDefault="00C01AE9" w:rsidP="00C01AE9">
      <w:pPr>
        <w:ind w:firstLine="1247"/>
        <w:jc w:val="both"/>
        <w:rPr>
          <w:sz w:val="24"/>
          <w:szCs w:val="24"/>
        </w:rPr>
      </w:pPr>
      <w:r w:rsidRPr="00C01AE9">
        <w:rPr>
          <w:sz w:val="24"/>
          <w:szCs w:val="24"/>
        </w:rPr>
        <w:t>4. Komisiją sudaro komisijos pirmininkas ir du gydytojai specialistai.</w:t>
      </w:r>
    </w:p>
    <w:p w14:paraId="0DAEA563" w14:textId="77777777" w:rsidR="00C01AE9" w:rsidRPr="00C01AE9" w:rsidRDefault="00C01AE9" w:rsidP="00C01AE9">
      <w:pPr>
        <w:ind w:firstLine="1247"/>
        <w:jc w:val="both"/>
        <w:rPr>
          <w:sz w:val="24"/>
          <w:szCs w:val="24"/>
        </w:rPr>
      </w:pPr>
      <w:r w:rsidRPr="00C01AE9">
        <w:rPr>
          <w:sz w:val="24"/>
          <w:szCs w:val="24"/>
        </w:rPr>
        <w:t xml:space="preserve">5. Komisija  priima sprendimą būtinąja tvarka hospitalizuoti ir (ar) izoliuoti ligonius, asmenis, įtariamus, kad serga pavojingomis ar ypač pavojingomis ligomis, asmenis, turėjusius sąlytį, ar šių ligų sukėlėjų nešiotojus, kai susirgimai išvardyti Lietuvos Respublikos sveikatos apsaugos ministro </w:t>
      </w:r>
      <w:smartTag w:uri="urn:schemas-microsoft-com:office:smarttags" w:element="metricconverter">
        <w:smartTagPr>
          <w:attr w:name="ProductID" w:val="2002 m"/>
        </w:smartTagPr>
        <w:r w:rsidRPr="00C01AE9">
          <w:rPr>
            <w:sz w:val="24"/>
            <w:szCs w:val="24"/>
          </w:rPr>
          <w:t>2002 m</w:t>
        </w:r>
      </w:smartTag>
      <w:r w:rsidRPr="00C01AE9">
        <w:rPr>
          <w:sz w:val="24"/>
          <w:szCs w:val="24"/>
        </w:rPr>
        <w:t>. birželio 13 d. įsakyme Nr. 278 ,,Dėl pavojingų ir ypač pavojingų užkrečiamųjų ligų, dėl kurių ligoniai, asmenys, įtariami, kad serga pavojingomis ar ypač pavojingomis užkrečiamosiomis ligomis, asmenys, turėję sąlytį, ar šių ligų sukėlėjų nešiotojai turi būti hospitalizuojami, izoliuojami, tiriami ir (ar) gydomi privalomai, sąrašo patvirtinimo“.</w:t>
      </w:r>
    </w:p>
    <w:p w14:paraId="000B8EE6" w14:textId="77777777" w:rsidR="00C01AE9" w:rsidRPr="00C01AE9" w:rsidRDefault="00C01AE9" w:rsidP="00C01AE9">
      <w:pPr>
        <w:ind w:firstLine="1247"/>
        <w:jc w:val="both"/>
        <w:rPr>
          <w:sz w:val="24"/>
          <w:szCs w:val="24"/>
        </w:rPr>
      </w:pPr>
      <w:r w:rsidRPr="00C01AE9">
        <w:rPr>
          <w:sz w:val="24"/>
          <w:szCs w:val="24"/>
        </w:rPr>
        <w:t>6. Ligonių, asmenų, įtariamų, kad serga, turėjusių sąlytį, ar sukėlėjų nešiotojų būtinasis hospitalizavimas ir (ar) izoliavimas taikomas:</w:t>
      </w:r>
    </w:p>
    <w:p w14:paraId="5675CF6A" w14:textId="77777777" w:rsidR="00C01AE9" w:rsidRPr="00C01AE9" w:rsidRDefault="00C01AE9" w:rsidP="00C01AE9">
      <w:pPr>
        <w:ind w:firstLine="1247"/>
        <w:jc w:val="both"/>
        <w:rPr>
          <w:sz w:val="24"/>
          <w:szCs w:val="24"/>
        </w:rPr>
      </w:pPr>
      <w:r w:rsidRPr="00C01AE9">
        <w:rPr>
          <w:sz w:val="24"/>
          <w:szCs w:val="24"/>
        </w:rPr>
        <w:t>6.1. jei asmuo (kai šis asmuo  neveiksnus - vienas iš jo atstovų pagal įstatymą) atsisako arba vengia hospitalizavimo ir (ar) izoliavimo, pažeidžia nustatytą asmens sveikatos priežiūros įstaigos vidaus tvarką, užkrečiamųjų ligų profilaktikos taisykles ir taip sukelia pavojų aplinkinių sveikatai;</w:t>
      </w:r>
    </w:p>
    <w:p w14:paraId="00A308C1" w14:textId="77777777" w:rsidR="00C01AE9" w:rsidRPr="00C01AE9" w:rsidRDefault="00C01AE9" w:rsidP="00C01AE9">
      <w:pPr>
        <w:ind w:firstLine="1247"/>
        <w:jc w:val="both"/>
        <w:rPr>
          <w:sz w:val="24"/>
          <w:szCs w:val="24"/>
        </w:rPr>
      </w:pPr>
      <w:r w:rsidRPr="00C01AE9">
        <w:rPr>
          <w:sz w:val="24"/>
          <w:szCs w:val="24"/>
        </w:rPr>
        <w:t>6.2. jei ligonis ar asmuo, įtariamas, kad serga pavojinga ar ypač pavojinga liga, yra be sąmonės arba nesugeba teisingai įvertinti savo sveikatos būklės, o jį būtina skubiai gydyti norint išgelbėti gyvybę;</w:t>
      </w:r>
    </w:p>
    <w:p w14:paraId="09937CCE" w14:textId="77777777" w:rsidR="00C01AE9" w:rsidRPr="00C01AE9" w:rsidRDefault="00C01AE9" w:rsidP="00C01AE9">
      <w:pPr>
        <w:ind w:firstLine="1247"/>
        <w:jc w:val="both"/>
        <w:rPr>
          <w:sz w:val="24"/>
          <w:szCs w:val="24"/>
        </w:rPr>
      </w:pPr>
      <w:r w:rsidRPr="00C01AE9">
        <w:rPr>
          <w:sz w:val="24"/>
          <w:szCs w:val="24"/>
        </w:rPr>
        <w:t>6.3. jei nėra pakankamai laiko gauti tokio neveiksnaus asmens atstovo pagal įstatymą sutikimo.</w:t>
      </w:r>
    </w:p>
    <w:p w14:paraId="7A279026" w14:textId="77777777" w:rsidR="00C01AE9" w:rsidRPr="00C01AE9" w:rsidRDefault="00C01AE9" w:rsidP="00C01AE9">
      <w:pPr>
        <w:ind w:firstLine="1247"/>
        <w:jc w:val="both"/>
        <w:rPr>
          <w:sz w:val="24"/>
          <w:szCs w:val="24"/>
        </w:rPr>
      </w:pPr>
      <w:r w:rsidRPr="00C01AE9">
        <w:rPr>
          <w:sz w:val="24"/>
          <w:szCs w:val="24"/>
        </w:rPr>
        <w:t>7. Asmenys, išvardyti 5 punkte, privalo būti hospitalizuojami ir (ar) izoliuojami atitinkamose stacionarines asmens sveikatos priežiūros paslaugas teikiančiose įstaigose.</w:t>
      </w:r>
    </w:p>
    <w:p w14:paraId="5AD1F8AD" w14:textId="77777777" w:rsidR="00C01AE9" w:rsidRPr="00C01AE9" w:rsidRDefault="00C01AE9" w:rsidP="00C01AE9">
      <w:pPr>
        <w:ind w:firstLine="1247"/>
        <w:jc w:val="both"/>
        <w:rPr>
          <w:sz w:val="24"/>
          <w:szCs w:val="24"/>
        </w:rPr>
      </w:pPr>
      <w:r w:rsidRPr="00C01AE9">
        <w:rPr>
          <w:sz w:val="24"/>
          <w:szCs w:val="24"/>
        </w:rPr>
        <w:t>8. Asmenų būtinasis hospitalizavimas ir (ar) izoliavimas gali būti taikomas, kol šie tampa nebepavojingi kitiems asmenims, bet ne ilgiau kaip 7 kalendorines dienas, įskaitant būtinojo hospitalizavimo ir (ar) izoliavimo dieną.</w:t>
      </w:r>
    </w:p>
    <w:p w14:paraId="443DF89D" w14:textId="77777777" w:rsidR="00C01AE9" w:rsidRDefault="00C01AE9" w:rsidP="00C01AE9">
      <w:pPr>
        <w:jc w:val="both"/>
        <w:rPr>
          <w:sz w:val="24"/>
          <w:szCs w:val="24"/>
        </w:rPr>
      </w:pPr>
    </w:p>
    <w:p w14:paraId="18776ADE" w14:textId="77777777" w:rsidR="00896929" w:rsidRDefault="00896929" w:rsidP="00C01AE9">
      <w:pPr>
        <w:jc w:val="both"/>
        <w:rPr>
          <w:sz w:val="24"/>
          <w:szCs w:val="24"/>
        </w:rPr>
      </w:pPr>
    </w:p>
    <w:p w14:paraId="384B733B" w14:textId="77777777" w:rsidR="00896929" w:rsidRDefault="00896929" w:rsidP="00C01AE9">
      <w:pPr>
        <w:jc w:val="both"/>
        <w:rPr>
          <w:sz w:val="24"/>
          <w:szCs w:val="24"/>
        </w:rPr>
      </w:pPr>
    </w:p>
    <w:p w14:paraId="41907B32" w14:textId="77777777" w:rsidR="00896929" w:rsidRDefault="00896929" w:rsidP="00C01AE9">
      <w:pPr>
        <w:jc w:val="both"/>
        <w:rPr>
          <w:sz w:val="24"/>
          <w:szCs w:val="24"/>
        </w:rPr>
      </w:pPr>
    </w:p>
    <w:p w14:paraId="5ED3020E" w14:textId="77777777" w:rsidR="00896929" w:rsidRDefault="00896929" w:rsidP="00C01AE9">
      <w:pPr>
        <w:jc w:val="both"/>
        <w:rPr>
          <w:sz w:val="24"/>
          <w:szCs w:val="24"/>
        </w:rPr>
      </w:pPr>
    </w:p>
    <w:p w14:paraId="5409FC55" w14:textId="77777777" w:rsidR="0031329E" w:rsidRPr="00C01AE9" w:rsidRDefault="0031329E" w:rsidP="00C01AE9">
      <w:pPr>
        <w:jc w:val="both"/>
        <w:rPr>
          <w:sz w:val="24"/>
          <w:szCs w:val="24"/>
        </w:rPr>
      </w:pPr>
    </w:p>
    <w:p w14:paraId="6002CB92" w14:textId="77777777" w:rsidR="00C01AE9" w:rsidRPr="00C01AE9" w:rsidRDefault="00C01AE9" w:rsidP="00C01AE9">
      <w:pPr>
        <w:pStyle w:val="Pagrindinistekstas3"/>
        <w:spacing w:after="0"/>
        <w:jc w:val="center"/>
        <w:rPr>
          <w:b/>
          <w:sz w:val="24"/>
          <w:szCs w:val="24"/>
          <w:lang w:val="lt-LT"/>
        </w:rPr>
      </w:pPr>
      <w:r w:rsidRPr="00C01AE9">
        <w:rPr>
          <w:b/>
          <w:sz w:val="24"/>
          <w:szCs w:val="24"/>
          <w:lang w:val="lt-LT"/>
        </w:rPr>
        <w:lastRenderedPageBreak/>
        <w:t>II. BENDROSIOS PRAKTIKOS GYDYTOJŲ AR KITŲ GYDYTOJŲ SPECIALISTŲ VEIKSMAI</w:t>
      </w:r>
    </w:p>
    <w:p w14:paraId="66487CE0" w14:textId="77777777" w:rsidR="00C01AE9" w:rsidRPr="00C01AE9" w:rsidRDefault="00C01AE9" w:rsidP="00C01AE9">
      <w:pPr>
        <w:pStyle w:val="Pagrindinistekstas3"/>
        <w:spacing w:after="0"/>
        <w:jc w:val="center"/>
        <w:rPr>
          <w:b/>
          <w:sz w:val="24"/>
          <w:szCs w:val="24"/>
          <w:lang w:val="lt-LT"/>
        </w:rPr>
      </w:pPr>
    </w:p>
    <w:p w14:paraId="05EB793E" w14:textId="7F4F5B30" w:rsidR="00C01AE9" w:rsidRPr="00C01AE9" w:rsidRDefault="00C01AE9" w:rsidP="00C01AE9">
      <w:pPr>
        <w:ind w:firstLine="1247"/>
        <w:jc w:val="both"/>
        <w:rPr>
          <w:sz w:val="24"/>
          <w:szCs w:val="24"/>
        </w:rPr>
      </w:pPr>
      <w:r w:rsidRPr="00C01AE9">
        <w:rPr>
          <w:sz w:val="24"/>
          <w:szCs w:val="24"/>
        </w:rPr>
        <w:t>9. Bendrosios praktikos gydytojas ar kitas gydytojas specialistas (toliau – gydytojas), nustatęs asmenis, išvardytus 5 punkte, nedelsdamas privalo:</w:t>
      </w:r>
    </w:p>
    <w:p w14:paraId="3596E729" w14:textId="77777777" w:rsidR="00C01AE9" w:rsidRPr="00C01AE9" w:rsidRDefault="00C01AE9" w:rsidP="00C01AE9">
      <w:pPr>
        <w:ind w:firstLine="1247"/>
        <w:jc w:val="both"/>
        <w:rPr>
          <w:sz w:val="24"/>
          <w:szCs w:val="24"/>
        </w:rPr>
      </w:pPr>
      <w:r w:rsidRPr="00C01AE9">
        <w:rPr>
          <w:sz w:val="24"/>
          <w:szCs w:val="24"/>
        </w:rPr>
        <w:t>9.1. įrašyti priežastį, dėl kurios asmenį būtina hospitalizuoti ir (ar) izoliuoti, atitinkamame asmens medicininiame dokumente: asmens sveikatos istorijoje (forma Nr. 025/a, Nr. 025-1/ap), vaiko sveikatos raidos istorijoje (forma Nr. 025-112/a), gydymo stacionare ligos istorijoje (forma Nr. 003/a, Nr. 003-1/ap), dienos stacionaro ligonio kortelėje (forma Nr. 003-2/a), sergančiojo tuberkulioze sveikatos istorijoje (forma Nr. 081/a), greitosios medicinos pagalbos lydimajame lape (forma Nr. 114/a);</w:t>
      </w:r>
    </w:p>
    <w:p w14:paraId="792EED1A" w14:textId="77777777" w:rsidR="00C01AE9" w:rsidRPr="00C01AE9" w:rsidRDefault="00C01AE9" w:rsidP="00C01AE9">
      <w:pPr>
        <w:ind w:firstLine="1247"/>
        <w:jc w:val="both"/>
        <w:rPr>
          <w:sz w:val="24"/>
          <w:szCs w:val="24"/>
        </w:rPr>
      </w:pPr>
      <w:r w:rsidRPr="00C01AE9">
        <w:rPr>
          <w:sz w:val="24"/>
          <w:szCs w:val="24"/>
        </w:rPr>
        <w:t>9.2. patikslinti asmens gyvenamąją vietą;</w:t>
      </w:r>
    </w:p>
    <w:p w14:paraId="184AFD27" w14:textId="77777777" w:rsidR="00C01AE9" w:rsidRPr="00C01AE9" w:rsidRDefault="00C01AE9" w:rsidP="00C01AE9">
      <w:pPr>
        <w:ind w:firstLine="1247"/>
        <w:jc w:val="both"/>
        <w:rPr>
          <w:sz w:val="24"/>
          <w:szCs w:val="24"/>
        </w:rPr>
      </w:pPr>
      <w:r w:rsidRPr="00C01AE9">
        <w:rPr>
          <w:sz w:val="24"/>
          <w:szCs w:val="24"/>
        </w:rPr>
        <w:t>9.3. žodžiu (telefonu) ar kitais  būdais informuoti Panevėžio visuomenės sveikatos centrą, Savivaldybės gydytoją (vyr. specialistą);</w:t>
      </w:r>
    </w:p>
    <w:p w14:paraId="0FDE7AA4" w14:textId="77777777" w:rsidR="00C01AE9" w:rsidRPr="00C01AE9" w:rsidRDefault="00C01AE9" w:rsidP="00C01AE9">
      <w:pPr>
        <w:ind w:firstLine="1247"/>
        <w:jc w:val="both"/>
        <w:rPr>
          <w:sz w:val="24"/>
          <w:szCs w:val="24"/>
        </w:rPr>
      </w:pPr>
      <w:r w:rsidRPr="00C01AE9">
        <w:rPr>
          <w:sz w:val="24"/>
          <w:szCs w:val="24"/>
        </w:rPr>
        <w:t>9.4. pateikti asmens medicininius dokumentus prie savivaldybės sudarytai Komisijai;</w:t>
      </w:r>
    </w:p>
    <w:p w14:paraId="6513A544" w14:textId="77777777" w:rsidR="00C01AE9" w:rsidRPr="00C01AE9" w:rsidRDefault="00C01AE9" w:rsidP="00C01AE9">
      <w:pPr>
        <w:ind w:firstLine="1247"/>
        <w:jc w:val="both"/>
        <w:rPr>
          <w:sz w:val="24"/>
          <w:szCs w:val="24"/>
        </w:rPr>
      </w:pPr>
      <w:r w:rsidRPr="00C01AE9">
        <w:rPr>
          <w:sz w:val="24"/>
          <w:szCs w:val="24"/>
        </w:rPr>
        <w:t>9.5. nedelsdamas informuoti atitinkamai Lietuvos Respublikos krašto apsaugos, Lietuvos Respublikos vidaus reikalų ministerijos, Kalėjimų departamento prie Lietuvos Respublikos teisingumo ministerijos sveikatos priežiūros tarnybų vadovus ir pateikti jiems atitinkamus asmens medicininius dokumentus, jei nustatyti asmenys, išvardyti 5 punkte, yra privalomosios pradinės karinės tarnybos kariai, kalinamieji ar nuteistieji.</w:t>
      </w:r>
    </w:p>
    <w:p w14:paraId="3DB80AAE" w14:textId="77777777" w:rsidR="00C01AE9" w:rsidRPr="00C01AE9" w:rsidRDefault="00C01AE9" w:rsidP="00C01AE9">
      <w:pPr>
        <w:ind w:firstLine="1247"/>
        <w:jc w:val="both"/>
        <w:rPr>
          <w:sz w:val="24"/>
          <w:szCs w:val="24"/>
        </w:rPr>
      </w:pPr>
      <w:r w:rsidRPr="00C01AE9">
        <w:rPr>
          <w:sz w:val="24"/>
          <w:szCs w:val="24"/>
        </w:rPr>
        <w:tab/>
      </w:r>
    </w:p>
    <w:p w14:paraId="587E7B0B" w14:textId="77777777" w:rsidR="00C01AE9" w:rsidRPr="00C01AE9" w:rsidRDefault="00C01AE9" w:rsidP="00C01AE9">
      <w:pPr>
        <w:pStyle w:val="Antrat3"/>
        <w:rPr>
          <w:b/>
          <w:lang w:val="lt-LT"/>
        </w:rPr>
      </w:pPr>
      <w:r w:rsidRPr="00C01AE9">
        <w:rPr>
          <w:b/>
          <w:lang w:val="lt-LT"/>
        </w:rPr>
        <w:t>III. KOMISIJOS VEIKSMAI</w:t>
      </w:r>
    </w:p>
    <w:p w14:paraId="074339EE" w14:textId="77777777" w:rsidR="00C01AE9" w:rsidRPr="00C01AE9" w:rsidRDefault="00C01AE9" w:rsidP="00C01AE9">
      <w:pPr>
        <w:rPr>
          <w:sz w:val="24"/>
          <w:szCs w:val="24"/>
        </w:rPr>
      </w:pPr>
    </w:p>
    <w:p w14:paraId="39120646" w14:textId="60D729FB" w:rsidR="00C01AE9" w:rsidRPr="00C01AE9" w:rsidRDefault="00C01AE9" w:rsidP="00C01AE9">
      <w:pPr>
        <w:ind w:firstLine="1247"/>
        <w:jc w:val="both"/>
        <w:rPr>
          <w:sz w:val="24"/>
          <w:szCs w:val="24"/>
        </w:rPr>
      </w:pPr>
      <w:r w:rsidRPr="00C01AE9">
        <w:rPr>
          <w:sz w:val="24"/>
          <w:szCs w:val="24"/>
        </w:rPr>
        <w:t>10. Komisija, gavusi pranešimą apie 5 punkte nurodytą asmenį, privalo:</w:t>
      </w:r>
    </w:p>
    <w:p w14:paraId="038788B8" w14:textId="77777777" w:rsidR="00C01AE9" w:rsidRPr="00C01AE9" w:rsidRDefault="00C01AE9" w:rsidP="00C01AE9">
      <w:pPr>
        <w:ind w:firstLine="1247"/>
        <w:jc w:val="both"/>
        <w:rPr>
          <w:sz w:val="24"/>
          <w:szCs w:val="24"/>
        </w:rPr>
      </w:pPr>
      <w:r w:rsidRPr="00C01AE9">
        <w:rPr>
          <w:sz w:val="24"/>
          <w:szCs w:val="24"/>
        </w:rPr>
        <w:t>10.1. nedelsdama įvertinti tokį asmenį nustačiusio gydytojo motyvus ir priimti sprendimą dėl asmens privalomojo hospitalizavimo ir (ar) izoliavimo ir jo trukmės;</w:t>
      </w:r>
    </w:p>
    <w:p w14:paraId="0194B3CB" w14:textId="77777777" w:rsidR="00C01AE9" w:rsidRPr="00C01AE9" w:rsidRDefault="00C01AE9" w:rsidP="00C01AE9">
      <w:pPr>
        <w:ind w:firstLine="1247"/>
        <w:jc w:val="both"/>
        <w:rPr>
          <w:sz w:val="24"/>
          <w:szCs w:val="24"/>
        </w:rPr>
      </w:pPr>
      <w:r w:rsidRPr="00C01AE9">
        <w:rPr>
          <w:sz w:val="24"/>
          <w:szCs w:val="24"/>
        </w:rPr>
        <w:t>10.2. patikslinti asmens gyvenamąją vietą;</w:t>
      </w:r>
    </w:p>
    <w:p w14:paraId="40C22805" w14:textId="77777777" w:rsidR="00C01AE9" w:rsidRPr="00C01AE9" w:rsidRDefault="00C01AE9" w:rsidP="00C01AE9">
      <w:pPr>
        <w:ind w:firstLine="1247"/>
        <w:jc w:val="both"/>
        <w:rPr>
          <w:sz w:val="24"/>
          <w:szCs w:val="24"/>
        </w:rPr>
      </w:pPr>
      <w:r w:rsidRPr="00C01AE9">
        <w:rPr>
          <w:sz w:val="24"/>
          <w:szCs w:val="24"/>
        </w:rPr>
        <w:t>10.3. sprendimą įrašyti į atitinkamus asmens medicininius dokumentus, išvardytus 9.1 punkte;</w:t>
      </w:r>
    </w:p>
    <w:p w14:paraId="73862746" w14:textId="77777777" w:rsidR="00C01AE9" w:rsidRPr="00C01AE9" w:rsidRDefault="00C01AE9" w:rsidP="00C01AE9">
      <w:pPr>
        <w:ind w:firstLine="1247"/>
        <w:jc w:val="both"/>
        <w:rPr>
          <w:sz w:val="24"/>
          <w:szCs w:val="24"/>
        </w:rPr>
      </w:pPr>
      <w:r w:rsidRPr="00C01AE9">
        <w:rPr>
          <w:sz w:val="24"/>
          <w:szCs w:val="24"/>
        </w:rPr>
        <w:t>10.4. Komisijos pirmininkas privalo nedelsdamas sprendimą patvirtinti parašu, informuoti Panevėžio vi</w:t>
      </w:r>
      <w:r w:rsidR="00896929">
        <w:rPr>
          <w:sz w:val="24"/>
          <w:szCs w:val="24"/>
        </w:rPr>
        <w:t>suomenės sveikatos centrą</w:t>
      </w:r>
      <w:r w:rsidRPr="00C01AE9">
        <w:rPr>
          <w:sz w:val="24"/>
          <w:szCs w:val="24"/>
        </w:rPr>
        <w:t>, Savivaldybės gydytoją (vyr. specialistą) ir pateikti pastarajam sprendimą tvirtinti;</w:t>
      </w:r>
    </w:p>
    <w:p w14:paraId="7C9D9D77" w14:textId="77777777" w:rsidR="00C01AE9" w:rsidRPr="00C01AE9" w:rsidRDefault="00C01AE9" w:rsidP="00C01AE9">
      <w:pPr>
        <w:ind w:firstLine="1247"/>
        <w:jc w:val="both"/>
        <w:rPr>
          <w:sz w:val="24"/>
          <w:szCs w:val="24"/>
        </w:rPr>
      </w:pPr>
      <w:r w:rsidRPr="00C01AE9">
        <w:rPr>
          <w:sz w:val="24"/>
          <w:szCs w:val="24"/>
        </w:rPr>
        <w:t>10.5. apie Komisijos sprendimą informuoti sveikatos priežiūros įstaigos, kurioje išaiškintas Nuostatų 5 punkte nurodytas asmuo, administraciją, kuri, iki atvyks savivaldybės gydytojas, organizuoja būtinąjį hospitalizavimą, ypač pavojingų infekcijų atvejais.</w:t>
      </w:r>
    </w:p>
    <w:p w14:paraId="45AED3F1" w14:textId="77777777" w:rsidR="00C01AE9" w:rsidRPr="00C01AE9" w:rsidRDefault="00C01AE9" w:rsidP="00C01AE9">
      <w:pPr>
        <w:jc w:val="both"/>
        <w:rPr>
          <w:sz w:val="24"/>
          <w:szCs w:val="24"/>
        </w:rPr>
      </w:pPr>
    </w:p>
    <w:p w14:paraId="5F05AC2D" w14:textId="77777777" w:rsidR="00C01AE9" w:rsidRPr="00C01AE9" w:rsidRDefault="00C01AE9" w:rsidP="00C01AE9">
      <w:pPr>
        <w:pStyle w:val="Antrat3"/>
        <w:rPr>
          <w:b/>
          <w:lang w:val="lt-LT"/>
        </w:rPr>
      </w:pPr>
      <w:r w:rsidRPr="00C01AE9">
        <w:rPr>
          <w:b/>
          <w:lang w:val="lt-LT"/>
        </w:rPr>
        <w:t>IV. SAVIVALDYBĖS GYDYTOJO VEIKSMAI</w:t>
      </w:r>
    </w:p>
    <w:p w14:paraId="77AB1C33" w14:textId="77777777" w:rsidR="00C01AE9" w:rsidRPr="00C01AE9" w:rsidRDefault="00C01AE9" w:rsidP="00C01AE9">
      <w:pPr>
        <w:rPr>
          <w:sz w:val="24"/>
          <w:szCs w:val="24"/>
        </w:rPr>
      </w:pPr>
    </w:p>
    <w:p w14:paraId="7A65D945" w14:textId="77777777" w:rsidR="00C01AE9" w:rsidRPr="00C01AE9" w:rsidRDefault="00C01AE9" w:rsidP="00C01AE9">
      <w:pPr>
        <w:ind w:firstLine="1247"/>
        <w:jc w:val="both"/>
        <w:rPr>
          <w:sz w:val="24"/>
          <w:szCs w:val="24"/>
        </w:rPr>
      </w:pPr>
      <w:r w:rsidRPr="00C01AE9">
        <w:rPr>
          <w:sz w:val="24"/>
          <w:szCs w:val="24"/>
        </w:rPr>
        <w:t>11. Savivaldybės gydytojas (vyr. specialistas) ar jo įgaliotas asmuo, gavęs komisijos sprendimą, tuoj pat organizuoja asmens būtinąjį hospitalizavimą ir (ar) būtinąjį izoliavimą:</w:t>
      </w:r>
    </w:p>
    <w:p w14:paraId="304D18F0" w14:textId="77777777" w:rsidR="00C01AE9" w:rsidRPr="00C01AE9" w:rsidRDefault="00C01AE9" w:rsidP="00C01AE9">
      <w:pPr>
        <w:ind w:firstLine="1247"/>
        <w:jc w:val="both"/>
        <w:rPr>
          <w:sz w:val="24"/>
          <w:szCs w:val="24"/>
        </w:rPr>
      </w:pPr>
      <w:r w:rsidRPr="00C01AE9">
        <w:rPr>
          <w:sz w:val="24"/>
          <w:szCs w:val="24"/>
        </w:rPr>
        <w:t>11.1. pasirašytinai supažindina asmenį, dėl kurio priimtas sprendimas jį būtinai hospitalizuoti ir (ar) būtinai izoliuoti, o jei šis asmuo yra neveiksnus,- vieną iš jo atstovų pagal įstatymą. Jei asmuo atsisako ar nesugeba pasirašyti, tai sprendimas perskaitomas, dalyvaujant ir pasirašant dviem liudytojams;</w:t>
      </w:r>
    </w:p>
    <w:p w14:paraId="18C2862F" w14:textId="77777777" w:rsidR="00C01AE9" w:rsidRPr="00C01AE9" w:rsidRDefault="00C01AE9" w:rsidP="00C01AE9">
      <w:pPr>
        <w:ind w:firstLine="1247"/>
        <w:jc w:val="both"/>
        <w:rPr>
          <w:sz w:val="24"/>
          <w:szCs w:val="24"/>
        </w:rPr>
      </w:pPr>
      <w:r w:rsidRPr="00C01AE9">
        <w:rPr>
          <w:sz w:val="24"/>
          <w:szCs w:val="24"/>
        </w:rPr>
        <w:t>11.2. kviečia greitosios medicininės pagalbos brigadą pervežti asmenį į atitinkamą asmens sveikatos priežiūros įstaigą ir policijos darbuotojus, kurie, pristatant asmenį būtinajam hospitalizavimui ir (ar) būtinajam izoliavimui, užtikrintų viešąją tvarką;</w:t>
      </w:r>
    </w:p>
    <w:p w14:paraId="79A26820" w14:textId="77777777" w:rsidR="00C01AE9" w:rsidRPr="00C01AE9" w:rsidRDefault="00C01AE9" w:rsidP="00C01AE9">
      <w:pPr>
        <w:ind w:firstLine="1247"/>
        <w:jc w:val="both"/>
        <w:rPr>
          <w:sz w:val="24"/>
          <w:szCs w:val="24"/>
        </w:rPr>
      </w:pPr>
      <w:r w:rsidRPr="00C01AE9">
        <w:rPr>
          <w:sz w:val="24"/>
          <w:szCs w:val="24"/>
        </w:rPr>
        <w:t>11.3. nedelsdamas informuoja savivaldybės administraciją ir apskrities vyriausiąjį epidemiologą.</w:t>
      </w:r>
    </w:p>
    <w:p w14:paraId="66819686" w14:textId="77777777" w:rsidR="00C01AE9" w:rsidRPr="00C01AE9" w:rsidRDefault="00C01AE9" w:rsidP="00C01AE9">
      <w:pPr>
        <w:ind w:firstLine="1247"/>
        <w:jc w:val="both"/>
        <w:rPr>
          <w:sz w:val="24"/>
          <w:szCs w:val="24"/>
        </w:rPr>
      </w:pPr>
      <w:r w:rsidRPr="00C01AE9">
        <w:rPr>
          <w:sz w:val="24"/>
          <w:szCs w:val="24"/>
        </w:rPr>
        <w:t xml:space="preserve">12. Asmens sveikatos priežiūros įstaigos, kurioje asmuo yra būtinai hospitalizuotas ir (ar) izoliuotas, siūlymu Savivaldybės gydytojas (vyr. specialistas) teikia motyvuotą prašymą teismui </w:t>
      </w:r>
      <w:r w:rsidRPr="00C01AE9">
        <w:rPr>
          <w:sz w:val="24"/>
          <w:szCs w:val="24"/>
        </w:rPr>
        <w:lastRenderedPageBreak/>
        <w:t>pratęsti asmens būtinojo hospitalizavimo ir (ar) izoliavimo terminą, jei šis asmuo dėl sveikatos būklės tebėra pavojingas kitiems asmenims.</w:t>
      </w:r>
    </w:p>
    <w:p w14:paraId="1478791C" w14:textId="77777777" w:rsidR="00C01AE9" w:rsidRPr="00C01AE9" w:rsidRDefault="00C01AE9" w:rsidP="00C01AE9">
      <w:pPr>
        <w:ind w:firstLine="1247"/>
        <w:jc w:val="both"/>
        <w:rPr>
          <w:sz w:val="24"/>
          <w:szCs w:val="24"/>
        </w:rPr>
      </w:pPr>
    </w:p>
    <w:p w14:paraId="6CCAE642" w14:textId="77777777" w:rsidR="00C01AE9" w:rsidRPr="00C01AE9" w:rsidRDefault="00C01AE9" w:rsidP="00C01AE9">
      <w:pPr>
        <w:ind w:firstLine="1247"/>
        <w:jc w:val="both"/>
        <w:rPr>
          <w:sz w:val="24"/>
          <w:szCs w:val="24"/>
        </w:rPr>
      </w:pPr>
    </w:p>
    <w:p w14:paraId="3EF06FEE" w14:textId="77777777" w:rsidR="00C01AE9" w:rsidRPr="00C01AE9" w:rsidRDefault="00C01AE9" w:rsidP="00C01AE9">
      <w:pPr>
        <w:ind w:firstLine="1247"/>
        <w:jc w:val="both"/>
        <w:rPr>
          <w:sz w:val="24"/>
          <w:szCs w:val="24"/>
        </w:rPr>
      </w:pPr>
    </w:p>
    <w:p w14:paraId="2902E457" w14:textId="77777777" w:rsidR="00C01AE9" w:rsidRPr="00C01AE9" w:rsidRDefault="00C01AE9" w:rsidP="00C01AE9">
      <w:pPr>
        <w:jc w:val="center"/>
        <w:rPr>
          <w:b/>
          <w:sz w:val="24"/>
          <w:szCs w:val="24"/>
        </w:rPr>
      </w:pPr>
      <w:r w:rsidRPr="00C01AE9">
        <w:rPr>
          <w:b/>
          <w:sz w:val="24"/>
          <w:szCs w:val="24"/>
        </w:rPr>
        <w:t>V. KOMISIJOS TEISĖS</w:t>
      </w:r>
    </w:p>
    <w:p w14:paraId="6EFEA024" w14:textId="77777777" w:rsidR="00C01AE9" w:rsidRPr="00C01AE9" w:rsidRDefault="00C01AE9" w:rsidP="00C01AE9">
      <w:pPr>
        <w:jc w:val="center"/>
        <w:rPr>
          <w:b/>
          <w:sz w:val="24"/>
          <w:szCs w:val="24"/>
        </w:rPr>
      </w:pPr>
    </w:p>
    <w:p w14:paraId="39526A4F" w14:textId="77777777" w:rsidR="00C01AE9" w:rsidRPr="00C01AE9" w:rsidRDefault="00C01AE9" w:rsidP="00C01AE9">
      <w:pPr>
        <w:ind w:firstLine="1247"/>
        <w:jc w:val="both"/>
        <w:rPr>
          <w:sz w:val="24"/>
          <w:szCs w:val="24"/>
        </w:rPr>
      </w:pPr>
      <w:r w:rsidRPr="00C01AE9">
        <w:rPr>
          <w:sz w:val="24"/>
          <w:szCs w:val="24"/>
        </w:rPr>
        <w:t>13. Gydytojų specialistų komisija turi teisę gauti informaciją iš Panevėžio rajono esančių asmens sveikatos priežiūros įstaigų.</w:t>
      </w:r>
    </w:p>
    <w:p w14:paraId="29C51B76" w14:textId="77777777" w:rsidR="00C01AE9" w:rsidRPr="00C01AE9" w:rsidRDefault="00C01AE9" w:rsidP="00C01AE9">
      <w:pPr>
        <w:ind w:firstLine="1247"/>
        <w:jc w:val="both"/>
        <w:rPr>
          <w:sz w:val="24"/>
          <w:szCs w:val="24"/>
        </w:rPr>
      </w:pPr>
      <w:r w:rsidRPr="00C01AE9">
        <w:rPr>
          <w:sz w:val="24"/>
          <w:szCs w:val="24"/>
        </w:rPr>
        <w:t>14. Komisija turi teisę naudotis asmens sveikatos priežiūros įstaigų dokumentais.</w:t>
      </w:r>
    </w:p>
    <w:p w14:paraId="09BB51A4" w14:textId="77777777" w:rsidR="00C01AE9" w:rsidRPr="00C01AE9" w:rsidRDefault="00C01AE9" w:rsidP="00C01AE9">
      <w:pPr>
        <w:ind w:firstLine="1247"/>
        <w:jc w:val="both"/>
        <w:rPr>
          <w:sz w:val="24"/>
          <w:szCs w:val="24"/>
        </w:rPr>
      </w:pPr>
      <w:r w:rsidRPr="00C01AE9">
        <w:rPr>
          <w:sz w:val="24"/>
          <w:szCs w:val="24"/>
        </w:rPr>
        <w:t>15. Komisija turi teisę kviestis į komisijos posėdžius reikalingus specialistus.</w:t>
      </w:r>
    </w:p>
    <w:p w14:paraId="7237B6E6" w14:textId="77777777" w:rsidR="00C01AE9" w:rsidRPr="00C01AE9" w:rsidRDefault="00C01AE9" w:rsidP="00C01AE9">
      <w:pPr>
        <w:jc w:val="both"/>
        <w:rPr>
          <w:sz w:val="24"/>
          <w:szCs w:val="24"/>
        </w:rPr>
      </w:pPr>
    </w:p>
    <w:p w14:paraId="5E7089D8" w14:textId="77777777" w:rsidR="00C01AE9" w:rsidRPr="00C01AE9" w:rsidRDefault="00C01AE9" w:rsidP="00C01AE9">
      <w:pPr>
        <w:jc w:val="center"/>
        <w:rPr>
          <w:b/>
          <w:sz w:val="24"/>
          <w:szCs w:val="24"/>
        </w:rPr>
      </w:pPr>
      <w:r w:rsidRPr="00C01AE9">
        <w:rPr>
          <w:b/>
          <w:sz w:val="24"/>
          <w:szCs w:val="24"/>
        </w:rPr>
        <w:t>VI. ATSAKOMYBĖ</w:t>
      </w:r>
    </w:p>
    <w:p w14:paraId="1E64F9B7" w14:textId="77777777" w:rsidR="00C01AE9" w:rsidRPr="00C01AE9" w:rsidRDefault="00C01AE9" w:rsidP="00C01AE9">
      <w:pPr>
        <w:jc w:val="center"/>
        <w:rPr>
          <w:b/>
          <w:sz w:val="24"/>
          <w:szCs w:val="24"/>
        </w:rPr>
      </w:pPr>
    </w:p>
    <w:p w14:paraId="22CC9795" w14:textId="77777777" w:rsidR="00C01AE9" w:rsidRPr="00C01AE9" w:rsidRDefault="00C01AE9" w:rsidP="00C01AE9">
      <w:pPr>
        <w:jc w:val="both"/>
        <w:rPr>
          <w:sz w:val="24"/>
          <w:szCs w:val="24"/>
        </w:rPr>
      </w:pPr>
      <w:r w:rsidRPr="00C01AE9">
        <w:rPr>
          <w:b/>
          <w:sz w:val="24"/>
          <w:szCs w:val="24"/>
        </w:rPr>
        <w:tab/>
        <w:t xml:space="preserve">         </w:t>
      </w:r>
      <w:r w:rsidRPr="00C01AE9">
        <w:rPr>
          <w:sz w:val="24"/>
          <w:szCs w:val="24"/>
        </w:rPr>
        <w:t>16. Komisijos pirmininkas atsako už šių nuostatų vykdymą.</w:t>
      </w:r>
    </w:p>
    <w:p w14:paraId="1DDFE827" w14:textId="77777777" w:rsidR="00C01AE9" w:rsidRPr="00C01AE9" w:rsidRDefault="00C01AE9" w:rsidP="00C01AE9">
      <w:pPr>
        <w:jc w:val="both"/>
        <w:rPr>
          <w:sz w:val="24"/>
          <w:szCs w:val="24"/>
        </w:rPr>
      </w:pPr>
    </w:p>
    <w:p w14:paraId="31D9DC69" w14:textId="52669D09" w:rsidR="00C01AE9" w:rsidRPr="00C01AE9" w:rsidRDefault="00C01AE9" w:rsidP="00C01AE9">
      <w:pPr>
        <w:pStyle w:val="Antrat3"/>
        <w:rPr>
          <w:b/>
          <w:lang w:val="lt-LT"/>
        </w:rPr>
      </w:pPr>
      <w:r w:rsidRPr="00C01AE9">
        <w:rPr>
          <w:b/>
          <w:lang w:val="lt-LT"/>
        </w:rPr>
        <w:t>VI</w:t>
      </w:r>
      <w:r w:rsidR="002F7B9B">
        <w:rPr>
          <w:b/>
          <w:lang w:val="lt-LT"/>
        </w:rPr>
        <w:t>I</w:t>
      </w:r>
      <w:r w:rsidRPr="00C01AE9">
        <w:rPr>
          <w:b/>
          <w:lang w:val="lt-LT"/>
        </w:rPr>
        <w:t>. BAIGIAMOSIOS NUOSTATOS</w:t>
      </w:r>
    </w:p>
    <w:p w14:paraId="0DE9837C" w14:textId="77777777" w:rsidR="00C01AE9" w:rsidRPr="00C01AE9" w:rsidRDefault="00C01AE9" w:rsidP="00C01AE9">
      <w:pPr>
        <w:rPr>
          <w:sz w:val="24"/>
          <w:szCs w:val="24"/>
        </w:rPr>
      </w:pPr>
    </w:p>
    <w:p w14:paraId="5265EFA2" w14:textId="77777777" w:rsidR="00C01AE9" w:rsidRPr="00C01AE9" w:rsidRDefault="00C01AE9" w:rsidP="00C01AE9">
      <w:pPr>
        <w:ind w:firstLine="1247"/>
        <w:jc w:val="both"/>
        <w:rPr>
          <w:sz w:val="24"/>
          <w:szCs w:val="24"/>
        </w:rPr>
      </w:pPr>
      <w:r w:rsidRPr="00C01AE9">
        <w:rPr>
          <w:sz w:val="24"/>
          <w:szCs w:val="24"/>
        </w:rPr>
        <w:t>17. Ginčai dėl pažeistų asmens teisių vykdant būtinąjį hospitalizavimą ir (ar) būtinąjį izoliavimą sprendžiami Lietuvos Respublikos įstatymų numatyta tvarka.</w:t>
      </w:r>
    </w:p>
    <w:p w14:paraId="2BA6ED8C" w14:textId="77777777" w:rsidR="00C01AE9" w:rsidRPr="00C01AE9" w:rsidRDefault="00C01AE9" w:rsidP="00C01AE9">
      <w:pPr>
        <w:jc w:val="center"/>
        <w:rPr>
          <w:sz w:val="24"/>
          <w:szCs w:val="24"/>
        </w:rPr>
      </w:pPr>
      <w:r w:rsidRPr="00C01AE9">
        <w:rPr>
          <w:sz w:val="24"/>
          <w:szCs w:val="24"/>
          <w:u w:val="single"/>
        </w:rPr>
        <w:t>_____________________________</w:t>
      </w:r>
    </w:p>
    <w:p w14:paraId="3DF3E994" w14:textId="77777777" w:rsidR="00C01AE9" w:rsidRPr="00C01AE9" w:rsidRDefault="00C01AE9" w:rsidP="00C01AE9">
      <w:pPr>
        <w:jc w:val="center"/>
        <w:rPr>
          <w:sz w:val="24"/>
          <w:szCs w:val="24"/>
        </w:rPr>
      </w:pPr>
    </w:p>
    <w:p w14:paraId="5154A4D0" w14:textId="77777777" w:rsidR="00C01AE9" w:rsidRPr="00C01AE9" w:rsidRDefault="00C01AE9" w:rsidP="00C01AE9">
      <w:pPr>
        <w:jc w:val="both"/>
        <w:rPr>
          <w:b/>
          <w:i/>
          <w:sz w:val="24"/>
          <w:szCs w:val="24"/>
        </w:rPr>
      </w:pPr>
    </w:p>
    <w:p w14:paraId="3743956E" w14:textId="77777777" w:rsidR="00C01AE9" w:rsidRPr="00C01AE9" w:rsidRDefault="00C01AE9" w:rsidP="00C01AE9">
      <w:pPr>
        <w:jc w:val="both"/>
        <w:rPr>
          <w:b/>
          <w:i/>
          <w:sz w:val="24"/>
          <w:szCs w:val="24"/>
        </w:rPr>
      </w:pPr>
    </w:p>
    <w:p w14:paraId="36C87CF2" w14:textId="77777777" w:rsidR="00C01AE9" w:rsidRPr="00C01AE9" w:rsidRDefault="00C01AE9" w:rsidP="00C01AE9">
      <w:pPr>
        <w:jc w:val="both"/>
        <w:rPr>
          <w:b/>
          <w:i/>
          <w:sz w:val="24"/>
          <w:szCs w:val="24"/>
        </w:rPr>
      </w:pPr>
    </w:p>
    <w:p w14:paraId="446E1D8A" w14:textId="77777777" w:rsidR="00C01AE9" w:rsidRPr="00C01AE9" w:rsidRDefault="00C01AE9" w:rsidP="00C01AE9">
      <w:pPr>
        <w:jc w:val="both"/>
        <w:rPr>
          <w:b/>
          <w:i/>
          <w:sz w:val="24"/>
          <w:szCs w:val="24"/>
        </w:rPr>
      </w:pPr>
    </w:p>
    <w:p w14:paraId="4F7017DD" w14:textId="77777777" w:rsidR="00C01AE9" w:rsidRPr="00C01AE9" w:rsidRDefault="00C01AE9" w:rsidP="00C01AE9">
      <w:pPr>
        <w:jc w:val="both"/>
        <w:rPr>
          <w:b/>
          <w:i/>
          <w:sz w:val="24"/>
          <w:szCs w:val="24"/>
        </w:rPr>
      </w:pPr>
    </w:p>
    <w:p w14:paraId="1A50663C" w14:textId="77777777" w:rsidR="00C01AE9" w:rsidRPr="00C01AE9" w:rsidRDefault="00C01AE9" w:rsidP="00C01AE9">
      <w:pPr>
        <w:jc w:val="both"/>
        <w:rPr>
          <w:b/>
          <w:i/>
          <w:sz w:val="24"/>
          <w:szCs w:val="24"/>
        </w:rPr>
      </w:pPr>
    </w:p>
    <w:p w14:paraId="196EC352" w14:textId="77777777" w:rsidR="00C01AE9" w:rsidRPr="00C01AE9" w:rsidRDefault="00C01AE9" w:rsidP="00C01AE9">
      <w:pPr>
        <w:jc w:val="both"/>
        <w:rPr>
          <w:b/>
          <w:i/>
          <w:sz w:val="24"/>
          <w:szCs w:val="24"/>
        </w:rPr>
      </w:pPr>
    </w:p>
    <w:p w14:paraId="4947EB1E" w14:textId="77777777" w:rsidR="00C01AE9" w:rsidRPr="00C01AE9" w:rsidRDefault="00C01AE9" w:rsidP="00C01AE9">
      <w:pPr>
        <w:jc w:val="both"/>
        <w:rPr>
          <w:b/>
          <w:i/>
          <w:sz w:val="24"/>
          <w:szCs w:val="24"/>
        </w:rPr>
      </w:pPr>
    </w:p>
    <w:p w14:paraId="6713BEEE" w14:textId="77777777" w:rsidR="00C01AE9" w:rsidRPr="00C01AE9" w:rsidRDefault="00C01AE9" w:rsidP="00C01AE9">
      <w:pPr>
        <w:jc w:val="both"/>
        <w:rPr>
          <w:b/>
          <w:i/>
          <w:sz w:val="24"/>
          <w:szCs w:val="24"/>
        </w:rPr>
      </w:pPr>
    </w:p>
    <w:p w14:paraId="7B9092EA" w14:textId="77777777" w:rsidR="00C01AE9" w:rsidRPr="00C01AE9" w:rsidRDefault="00C01AE9" w:rsidP="00C01AE9">
      <w:pPr>
        <w:jc w:val="both"/>
        <w:rPr>
          <w:b/>
          <w:i/>
          <w:sz w:val="24"/>
          <w:szCs w:val="24"/>
        </w:rPr>
      </w:pPr>
    </w:p>
    <w:p w14:paraId="74610EC5" w14:textId="77777777" w:rsidR="00C01AE9" w:rsidRPr="00C01AE9" w:rsidRDefault="00C01AE9" w:rsidP="00C01AE9">
      <w:pPr>
        <w:jc w:val="both"/>
        <w:rPr>
          <w:b/>
          <w:i/>
          <w:sz w:val="24"/>
          <w:szCs w:val="24"/>
        </w:rPr>
      </w:pPr>
    </w:p>
    <w:p w14:paraId="4A808DD5" w14:textId="77777777" w:rsidR="00C01AE9" w:rsidRPr="00C01AE9" w:rsidRDefault="00C01AE9" w:rsidP="00C01AE9">
      <w:pPr>
        <w:jc w:val="both"/>
        <w:rPr>
          <w:b/>
          <w:i/>
          <w:sz w:val="24"/>
          <w:szCs w:val="24"/>
        </w:rPr>
      </w:pPr>
    </w:p>
    <w:p w14:paraId="40CDFE5E" w14:textId="77777777" w:rsidR="00C01AE9" w:rsidRPr="00C01AE9" w:rsidRDefault="00C01AE9" w:rsidP="00C01AE9">
      <w:pPr>
        <w:jc w:val="both"/>
        <w:rPr>
          <w:b/>
          <w:i/>
          <w:sz w:val="24"/>
          <w:szCs w:val="24"/>
        </w:rPr>
      </w:pPr>
    </w:p>
    <w:p w14:paraId="39A43BC2" w14:textId="77777777" w:rsidR="00C01AE9" w:rsidRPr="00C01AE9" w:rsidRDefault="00C01AE9" w:rsidP="00C01AE9">
      <w:pPr>
        <w:jc w:val="both"/>
        <w:rPr>
          <w:b/>
          <w:i/>
          <w:sz w:val="24"/>
          <w:szCs w:val="24"/>
        </w:rPr>
      </w:pPr>
    </w:p>
    <w:p w14:paraId="6C95529F" w14:textId="77777777" w:rsidR="00C01AE9" w:rsidRPr="00C01AE9" w:rsidRDefault="00C01AE9" w:rsidP="00C01AE9">
      <w:pPr>
        <w:jc w:val="both"/>
        <w:rPr>
          <w:b/>
          <w:i/>
          <w:sz w:val="24"/>
          <w:szCs w:val="24"/>
        </w:rPr>
      </w:pPr>
    </w:p>
    <w:p w14:paraId="378F931A" w14:textId="77777777" w:rsidR="00C01AE9" w:rsidRPr="00C01AE9" w:rsidRDefault="00C01AE9" w:rsidP="00C01AE9">
      <w:pPr>
        <w:jc w:val="both"/>
        <w:rPr>
          <w:b/>
          <w:i/>
          <w:sz w:val="24"/>
          <w:szCs w:val="24"/>
        </w:rPr>
      </w:pPr>
    </w:p>
    <w:p w14:paraId="1A0B114F" w14:textId="77777777" w:rsidR="00C01AE9" w:rsidRPr="00C01AE9" w:rsidRDefault="00C01AE9" w:rsidP="00C01AE9">
      <w:pPr>
        <w:jc w:val="both"/>
        <w:rPr>
          <w:b/>
          <w:i/>
          <w:sz w:val="24"/>
          <w:szCs w:val="24"/>
        </w:rPr>
      </w:pPr>
    </w:p>
    <w:p w14:paraId="35A3B467" w14:textId="77777777" w:rsidR="00C01AE9" w:rsidRPr="00C01AE9" w:rsidRDefault="00C01AE9" w:rsidP="00C01AE9">
      <w:pPr>
        <w:jc w:val="both"/>
        <w:rPr>
          <w:b/>
          <w:i/>
          <w:sz w:val="24"/>
          <w:szCs w:val="24"/>
        </w:rPr>
      </w:pPr>
    </w:p>
    <w:p w14:paraId="644CAFCD" w14:textId="77777777" w:rsidR="00C01AE9" w:rsidRPr="00C01AE9" w:rsidRDefault="00C01AE9" w:rsidP="00C01AE9">
      <w:pPr>
        <w:jc w:val="both"/>
        <w:rPr>
          <w:b/>
          <w:i/>
          <w:sz w:val="24"/>
          <w:szCs w:val="24"/>
        </w:rPr>
      </w:pPr>
    </w:p>
    <w:p w14:paraId="6D014A40" w14:textId="77777777" w:rsidR="00C01AE9" w:rsidRPr="00C01AE9" w:rsidRDefault="00C01AE9" w:rsidP="00C01AE9">
      <w:pPr>
        <w:jc w:val="both"/>
        <w:rPr>
          <w:b/>
          <w:i/>
          <w:sz w:val="24"/>
          <w:szCs w:val="24"/>
        </w:rPr>
      </w:pPr>
    </w:p>
    <w:p w14:paraId="658A5FFA" w14:textId="77777777" w:rsidR="00C01AE9" w:rsidRPr="00C01AE9" w:rsidRDefault="00C01AE9" w:rsidP="00C01AE9">
      <w:pPr>
        <w:jc w:val="both"/>
        <w:rPr>
          <w:b/>
          <w:i/>
          <w:sz w:val="24"/>
          <w:szCs w:val="24"/>
        </w:rPr>
      </w:pPr>
    </w:p>
    <w:p w14:paraId="0890D4DD" w14:textId="77777777" w:rsidR="00C01AE9" w:rsidRPr="00C01AE9" w:rsidRDefault="00C01AE9" w:rsidP="00C01AE9">
      <w:pPr>
        <w:jc w:val="both"/>
        <w:rPr>
          <w:b/>
          <w:i/>
          <w:sz w:val="24"/>
          <w:szCs w:val="24"/>
        </w:rPr>
      </w:pPr>
    </w:p>
    <w:p w14:paraId="3742C9FF" w14:textId="77777777" w:rsidR="00C01AE9" w:rsidRPr="00C01AE9" w:rsidRDefault="00C01AE9" w:rsidP="00C01AE9">
      <w:pPr>
        <w:jc w:val="both"/>
        <w:rPr>
          <w:b/>
          <w:i/>
          <w:sz w:val="24"/>
          <w:szCs w:val="24"/>
        </w:rPr>
      </w:pPr>
    </w:p>
    <w:p w14:paraId="184C1FD2" w14:textId="77777777" w:rsidR="00C01AE9" w:rsidRPr="00C01AE9" w:rsidRDefault="00C01AE9" w:rsidP="00C01AE9">
      <w:pPr>
        <w:jc w:val="both"/>
        <w:rPr>
          <w:b/>
          <w:i/>
          <w:sz w:val="24"/>
          <w:szCs w:val="24"/>
        </w:rPr>
      </w:pPr>
    </w:p>
    <w:p w14:paraId="3B6D6925" w14:textId="77777777" w:rsidR="00C01AE9" w:rsidRPr="00C01AE9" w:rsidRDefault="00C01AE9" w:rsidP="00C01AE9">
      <w:pPr>
        <w:jc w:val="both"/>
        <w:rPr>
          <w:b/>
          <w:i/>
          <w:sz w:val="24"/>
          <w:szCs w:val="24"/>
        </w:rPr>
      </w:pPr>
    </w:p>
    <w:p w14:paraId="6F679092" w14:textId="77777777" w:rsidR="00C01AE9" w:rsidRPr="00C01AE9" w:rsidRDefault="00C01AE9" w:rsidP="00C01AE9">
      <w:pPr>
        <w:jc w:val="both"/>
        <w:rPr>
          <w:b/>
          <w:i/>
          <w:sz w:val="24"/>
          <w:szCs w:val="24"/>
        </w:rPr>
      </w:pPr>
    </w:p>
    <w:p w14:paraId="732232F6" w14:textId="77777777" w:rsidR="00C01AE9" w:rsidRPr="00C01AE9" w:rsidRDefault="00C01AE9" w:rsidP="00C01AE9">
      <w:pPr>
        <w:jc w:val="both"/>
        <w:rPr>
          <w:b/>
          <w:i/>
          <w:sz w:val="24"/>
          <w:szCs w:val="24"/>
        </w:rPr>
      </w:pPr>
    </w:p>
    <w:p w14:paraId="020A0660" w14:textId="77777777" w:rsidR="00C01AE9" w:rsidRPr="00C01AE9" w:rsidRDefault="00C01AE9" w:rsidP="00C01AE9">
      <w:pPr>
        <w:jc w:val="both"/>
        <w:rPr>
          <w:b/>
          <w:i/>
          <w:sz w:val="24"/>
          <w:szCs w:val="24"/>
        </w:rPr>
      </w:pPr>
    </w:p>
    <w:p w14:paraId="55A33FDB" w14:textId="77777777" w:rsidR="00C01AE9" w:rsidRPr="00C01AE9" w:rsidRDefault="00C01AE9" w:rsidP="00C01AE9">
      <w:pPr>
        <w:jc w:val="both"/>
        <w:rPr>
          <w:b/>
          <w:i/>
          <w:sz w:val="24"/>
          <w:szCs w:val="24"/>
        </w:rPr>
      </w:pPr>
    </w:p>
    <w:p w14:paraId="72D58A20" w14:textId="77777777" w:rsidR="00C01AE9" w:rsidRPr="00C01AE9" w:rsidRDefault="00C01AE9" w:rsidP="00C01AE9">
      <w:pPr>
        <w:jc w:val="both"/>
        <w:rPr>
          <w:b/>
          <w:i/>
          <w:sz w:val="24"/>
          <w:szCs w:val="24"/>
        </w:rPr>
      </w:pPr>
    </w:p>
    <w:p w14:paraId="0520EF1B" w14:textId="4426BCC2" w:rsidR="00896929" w:rsidRDefault="00896929" w:rsidP="0089692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PATVIRTINTA</w:t>
      </w:r>
    </w:p>
    <w:p w14:paraId="5B818D7D" w14:textId="1D2432EC" w:rsidR="00896929" w:rsidRDefault="00896929" w:rsidP="00896929">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Panevėžio rajono savivaldybės administracijos </w:t>
      </w:r>
    </w:p>
    <w:p w14:paraId="141DD479" w14:textId="10C2566A" w:rsidR="00896929" w:rsidRDefault="00896929" w:rsidP="00896929">
      <w:pPr>
        <w:rPr>
          <w:sz w:val="24"/>
          <w:szCs w:val="24"/>
        </w:rPr>
      </w:pPr>
      <w:r>
        <w:rPr>
          <w:sz w:val="24"/>
          <w:szCs w:val="24"/>
        </w:rPr>
        <w:tab/>
      </w:r>
      <w:r>
        <w:rPr>
          <w:sz w:val="24"/>
          <w:szCs w:val="24"/>
        </w:rPr>
        <w:tab/>
      </w:r>
      <w:r>
        <w:rPr>
          <w:sz w:val="24"/>
          <w:szCs w:val="24"/>
        </w:rPr>
        <w:tab/>
      </w:r>
      <w:r>
        <w:rPr>
          <w:sz w:val="24"/>
          <w:szCs w:val="24"/>
        </w:rPr>
        <w:tab/>
      </w:r>
      <w:r>
        <w:rPr>
          <w:sz w:val="24"/>
          <w:szCs w:val="24"/>
        </w:rPr>
        <w:tab/>
        <w:t>direktoriaus 20</w:t>
      </w:r>
      <w:r w:rsidR="00885D91">
        <w:rPr>
          <w:sz w:val="24"/>
          <w:szCs w:val="24"/>
        </w:rPr>
        <w:t>23</w:t>
      </w:r>
      <w:r>
        <w:rPr>
          <w:sz w:val="24"/>
          <w:szCs w:val="24"/>
        </w:rPr>
        <w:t xml:space="preserve"> m. </w:t>
      </w:r>
      <w:r w:rsidR="00885D91">
        <w:rPr>
          <w:sz w:val="24"/>
          <w:szCs w:val="24"/>
        </w:rPr>
        <w:t>rugpjūčio</w:t>
      </w:r>
      <w:r>
        <w:rPr>
          <w:sz w:val="24"/>
          <w:szCs w:val="24"/>
        </w:rPr>
        <w:t xml:space="preserve"> </w:t>
      </w:r>
      <w:r w:rsidR="0031329E">
        <w:rPr>
          <w:sz w:val="24"/>
          <w:szCs w:val="24"/>
        </w:rPr>
        <w:t xml:space="preserve">2 </w:t>
      </w:r>
      <w:r>
        <w:rPr>
          <w:sz w:val="24"/>
          <w:szCs w:val="24"/>
        </w:rPr>
        <w:t>d. įsakymu Nr.</w:t>
      </w:r>
      <w:r w:rsidR="0031329E">
        <w:rPr>
          <w:sz w:val="24"/>
          <w:szCs w:val="24"/>
        </w:rPr>
        <w:t xml:space="preserve"> A-372</w:t>
      </w:r>
    </w:p>
    <w:p w14:paraId="576CD430" w14:textId="77777777" w:rsidR="00C01AE9" w:rsidRPr="00C01AE9" w:rsidRDefault="00C01AE9" w:rsidP="00C01AE9">
      <w:pPr>
        <w:jc w:val="center"/>
        <w:rPr>
          <w:sz w:val="24"/>
          <w:szCs w:val="24"/>
        </w:rPr>
      </w:pPr>
    </w:p>
    <w:p w14:paraId="0515120E" w14:textId="77777777" w:rsidR="00C01AE9" w:rsidRPr="00C01AE9" w:rsidRDefault="00C01AE9" w:rsidP="00C01AE9">
      <w:pPr>
        <w:pStyle w:val="Pagrindinistekstas2"/>
        <w:spacing w:line="240" w:lineRule="auto"/>
        <w:jc w:val="center"/>
        <w:rPr>
          <w:b/>
          <w:caps/>
          <w:lang w:val="lt-LT"/>
        </w:rPr>
      </w:pPr>
      <w:r w:rsidRPr="00C01AE9">
        <w:rPr>
          <w:b/>
          <w:caps/>
          <w:lang w:val="lt-LT"/>
        </w:rPr>
        <w:t>Asmenų būtinojo hospitalizavimo ir (ar) būtinojo izoliavimo gydytojų specialistų komisijos darbo reglamentas</w:t>
      </w:r>
    </w:p>
    <w:p w14:paraId="146243AF" w14:textId="77777777" w:rsidR="00C01AE9" w:rsidRPr="00C01AE9" w:rsidRDefault="00C01AE9" w:rsidP="00C01AE9">
      <w:pPr>
        <w:jc w:val="both"/>
        <w:rPr>
          <w:sz w:val="24"/>
          <w:szCs w:val="24"/>
        </w:rPr>
      </w:pPr>
    </w:p>
    <w:p w14:paraId="18CB4494" w14:textId="77777777" w:rsidR="00C01AE9" w:rsidRPr="00C01AE9" w:rsidRDefault="00BA448D" w:rsidP="00C01AE9">
      <w:pPr>
        <w:ind w:firstLine="1247"/>
        <w:jc w:val="both"/>
        <w:rPr>
          <w:sz w:val="24"/>
          <w:szCs w:val="24"/>
        </w:rPr>
      </w:pPr>
      <w:r>
        <w:rPr>
          <w:sz w:val="24"/>
          <w:szCs w:val="24"/>
        </w:rPr>
        <w:t>1.</w:t>
      </w:r>
      <w:r w:rsidR="00C01AE9" w:rsidRPr="00C01AE9">
        <w:rPr>
          <w:sz w:val="24"/>
          <w:szCs w:val="24"/>
        </w:rPr>
        <w:t xml:space="preserve"> Asmenų būtinojo hospitalizavimo ir (ar) izoliavimo komisijos (toliau - Komisija) darbo reglamentas nustato jos darbo organizavimo tvarką.</w:t>
      </w:r>
    </w:p>
    <w:p w14:paraId="4912977D" w14:textId="77777777" w:rsidR="00C01AE9" w:rsidRPr="00C01AE9" w:rsidRDefault="00C01AE9" w:rsidP="00C01AE9">
      <w:pPr>
        <w:ind w:firstLine="1247"/>
        <w:jc w:val="both"/>
        <w:rPr>
          <w:sz w:val="24"/>
          <w:szCs w:val="24"/>
        </w:rPr>
      </w:pPr>
      <w:r w:rsidRPr="00C01AE9">
        <w:rPr>
          <w:sz w:val="24"/>
          <w:szCs w:val="24"/>
        </w:rPr>
        <w:t>2. Komisijos narius į posėdžius kviečia savivaldybės gydytojas (vyr. specialistas), gavęs informaciją apie asmenį, kurį būtina hospitalizuoti ir (ar) izoliuoti, bei asmens medicininę dokumentaciją.</w:t>
      </w:r>
    </w:p>
    <w:p w14:paraId="694A7950" w14:textId="77777777" w:rsidR="00C01AE9" w:rsidRPr="00C01AE9" w:rsidRDefault="00C01AE9" w:rsidP="00C01AE9">
      <w:pPr>
        <w:ind w:firstLine="1247"/>
        <w:jc w:val="both"/>
        <w:rPr>
          <w:sz w:val="24"/>
          <w:szCs w:val="24"/>
        </w:rPr>
      </w:pPr>
      <w:r w:rsidRPr="00C01AE9">
        <w:rPr>
          <w:sz w:val="24"/>
          <w:szCs w:val="24"/>
        </w:rPr>
        <w:t>3. Komisija sukviečiama:</w:t>
      </w:r>
    </w:p>
    <w:p w14:paraId="691CE945" w14:textId="77777777" w:rsidR="00C01AE9" w:rsidRPr="00C01AE9" w:rsidRDefault="00C01AE9" w:rsidP="00C01AE9">
      <w:pPr>
        <w:ind w:firstLine="1247"/>
        <w:jc w:val="both"/>
        <w:rPr>
          <w:sz w:val="24"/>
          <w:szCs w:val="24"/>
        </w:rPr>
      </w:pPr>
      <w:r w:rsidRPr="00C01AE9">
        <w:rPr>
          <w:sz w:val="24"/>
          <w:szCs w:val="24"/>
        </w:rPr>
        <w:t>3.1. ypač pavojingų užkrečiamųjų ligų atvejais per 12 val.;</w:t>
      </w:r>
    </w:p>
    <w:p w14:paraId="152DFBE6" w14:textId="77777777" w:rsidR="00C01AE9" w:rsidRPr="00C01AE9" w:rsidRDefault="00C01AE9" w:rsidP="00C01AE9">
      <w:pPr>
        <w:ind w:firstLine="1247"/>
        <w:jc w:val="both"/>
        <w:rPr>
          <w:sz w:val="24"/>
          <w:szCs w:val="24"/>
        </w:rPr>
      </w:pPr>
      <w:r w:rsidRPr="00C01AE9">
        <w:rPr>
          <w:sz w:val="24"/>
          <w:szCs w:val="24"/>
        </w:rPr>
        <w:t>3.2. pavojingų užkrečiamųjų ligų atvejais per 72 val.</w:t>
      </w:r>
    </w:p>
    <w:p w14:paraId="20255563" w14:textId="77777777" w:rsidR="00C01AE9" w:rsidRDefault="00C01AE9" w:rsidP="00C01AE9">
      <w:pPr>
        <w:ind w:firstLine="1247"/>
        <w:jc w:val="both"/>
        <w:rPr>
          <w:sz w:val="24"/>
          <w:szCs w:val="24"/>
        </w:rPr>
      </w:pPr>
      <w:r w:rsidRPr="00C01AE9">
        <w:rPr>
          <w:sz w:val="24"/>
          <w:szCs w:val="24"/>
        </w:rPr>
        <w:t>4. Komisijos darbui vadovauja pirmininkas. Komisijos pirmininko laikinai nesant, jo pareigas eina pirminin</w:t>
      </w:r>
      <w:r w:rsidR="00BA448D">
        <w:rPr>
          <w:sz w:val="24"/>
          <w:szCs w:val="24"/>
        </w:rPr>
        <w:t>ko pavaduotojas</w:t>
      </w:r>
      <w:r w:rsidRPr="00C01AE9">
        <w:rPr>
          <w:sz w:val="24"/>
          <w:szCs w:val="24"/>
        </w:rPr>
        <w:t>.</w:t>
      </w:r>
    </w:p>
    <w:p w14:paraId="53497E98" w14:textId="77777777" w:rsidR="00BA448D" w:rsidRPr="00C01AE9" w:rsidRDefault="00BA448D" w:rsidP="00C01AE9">
      <w:pPr>
        <w:ind w:firstLine="1247"/>
        <w:jc w:val="both"/>
        <w:rPr>
          <w:sz w:val="24"/>
          <w:szCs w:val="24"/>
        </w:rPr>
      </w:pPr>
      <w:r>
        <w:rPr>
          <w:sz w:val="24"/>
          <w:szCs w:val="24"/>
        </w:rPr>
        <w:t>5. Komisijos posėdis yra teisėtas</w:t>
      </w:r>
      <w:r w:rsidR="00496E0B">
        <w:rPr>
          <w:sz w:val="24"/>
          <w:szCs w:val="24"/>
        </w:rPr>
        <w:t>,</w:t>
      </w:r>
      <w:r>
        <w:rPr>
          <w:sz w:val="24"/>
          <w:szCs w:val="24"/>
        </w:rPr>
        <w:t xml:space="preserve"> jei jame dalyvauja daugiau kaip pusė komisijos narių.</w:t>
      </w:r>
    </w:p>
    <w:p w14:paraId="458A7FEF" w14:textId="77777777" w:rsidR="00C01AE9" w:rsidRPr="00C01AE9" w:rsidRDefault="00BA448D" w:rsidP="00C01AE9">
      <w:pPr>
        <w:ind w:firstLine="1247"/>
        <w:jc w:val="both"/>
        <w:rPr>
          <w:sz w:val="24"/>
          <w:szCs w:val="24"/>
        </w:rPr>
      </w:pPr>
      <w:r>
        <w:rPr>
          <w:sz w:val="24"/>
          <w:szCs w:val="24"/>
        </w:rPr>
        <w:t>6</w:t>
      </w:r>
      <w:r w:rsidR="00C01AE9" w:rsidRPr="00C01AE9">
        <w:rPr>
          <w:sz w:val="24"/>
          <w:szCs w:val="24"/>
        </w:rPr>
        <w:t>. Komisijos pirmininkas:</w:t>
      </w:r>
    </w:p>
    <w:p w14:paraId="6D5AD12F" w14:textId="77777777" w:rsidR="00C01AE9" w:rsidRPr="00C01AE9" w:rsidRDefault="00BA448D" w:rsidP="00C01AE9">
      <w:pPr>
        <w:ind w:firstLine="1247"/>
        <w:jc w:val="both"/>
        <w:rPr>
          <w:sz w:val="24"/>
          <w:szCs w:val="24"/>
        </w:rPr>
      </w:pPr>
      <w:r>
        <w:rPr>
          <w:sz w:val="24"/>
          <w:szCs w:val="24"/>
        </w:rPr>
        <w:t>6</w:t>
      </w:r>
      <w:r w:rsidR="00C01AE9" w:rsidRPr="00C01AE9">
        <w:rPr>
          <w:sz w:val="24"/>
          <w:szCs w:val="24"/>
        </w:rPr>
        <w:t>.1. organizuoja komisijos darbą;</w:t>
      </w:r>
    </w:p>
    <w:p w14:paraId="5017DE5A" w14:textId="77777777" w:rsidR="00C01AE9" w:rsidRPr="00C01AE9" w:rsidRDefault="00BA448D" w:rsidP="00C01AE9">
      <w:pPr>
        <w:ind w:firstLine="1247"/>
        <w:jc w:val="both"/>
        <w:rPr>
          <w:sz w:val="24"/>
          <w:szCs w:val="24"/>
        </w:rPr>
      </w:pPr>
      <w:r>
        <w:rPr>
          <w:sz w:val="24"/>
          <w:szCs w:val="24"/>
        </w:rPr>
        <w:t>6</w:t>
      </w:r>
      <w:r w:rsidR="00C01AE9" w:rsidRPr="00C01AE9">
        <w:rPr>
          <w:sz w:val="24"/>
          <w:szCs w:val="24"/>
        </w:rPr>
        <w:t>.2. rengia komisijos posėdžius ir jiems pirmininkauja arba tai daryti įgalioja komisijos pirmininką pavaduojantį komisijos narį;</w:t>
      </w:r>
    </w:p>
    <w:p w14:paraId="3EB9FA49" w14:textId="77777777" w:rsidR="00C01AE9" w:rsidRPr="00C01AE9" w:rsidRDefault="00BA448D" w:rsidP="00C01AE9">
      <w:pPr>
        <w:ind w:firstLine="1247"/>
        <w:jc w:val="both"/>
        <w:rPr>
          <w:sz w:val="24"/>
          <w:szCs w:val="24"/>
        </w:rPr>
      </w:pPr>
      <w:r>
        <w:rPr>
          <w:sz w:val="24"/>
          <w:szCs w:val="24"/>
        </w:rPr>
        <w:t>6</w:t>
      </w:r>
      <w:r w:rsidR="00C01AE9" w:rsidRPr="00C01AE9">
        <w:rPr>
          <w:sz w:val="24"/>
          <w:szCs w:val="24"/>
        </w:rPr>
        <w:t>.3. užtikrina, kad būtų laikomasi įstatymų, vykdomi Lietuvos Respublikos Vyriausybės nutarimai ir kiti teisės aktai.</w:t>
      </w:r>
    </w:p>
    <w:p w14:paraId="7FC3A951" w14:textId="77777777" w:rsidR="00C01AE9" w:rsidRPr="00C01AE9" w:rsidRDefault="00BA448D" w:rsidP="00C01AE9">
      <w:pPr>
        <w:ind w:firstLine="1247"/>
        <w:jc w:val="both"/>
        <w:rPr>
          <w:sz w:val="24"/>
          <w:szCs w:val="24"/>
        </w:rPr>
      </w:pPr>
      <w:r>
        <w:rPr>
          <w:sz w:val="24"/>
          <w:szCs w:val="24"/>
        </w:rPr>
        <w:t>7</w:t>
      </w:r>
      <w:r w:rsidR="00C01AE9" w:rsidRPr="00C01AE9">
        <w:rPr>
          <w:sz w:val="24"/>
          <w:szCs w:val="24"/>
        </w:rPr>
        <w:t xml:space="preserve">. Komisija įvertina gydytojo, pranešusio apie asmenį, kurį reikia būtinai hospitalizuoti ir (ar) izoliuoti, motyvus ir sprendimą priima nedelsdama. Sprendimas įrašomas į asmens medicininius dokumentus, išvardytus Asmenų būtinojo hospitalizavimo ir (ar) būtinojo izoliavimo gydytojų specialistų komisijos </w:t>
      </w:r>
      <w:r w:rsidR="007F1DDF">
        <w:rPr>
          <w:sz w:val="24"/>
          <w:szCs w:val="24"/>
        </w:rPr>
        <w:t>nuostatų</w:t>
      </w:r>
      <w:r w:rsidR="00C01AE9" w:rsidRPr="00C01AE9">
        <w:rPr>
          <w:sz w:val="24"/>
          <w:szCs w:val="24"/>
        </w:rPr>
        <w:t xml:space="preserve"> 9.1 punkte.</w:t>
      </w:r>
    </w:p>
    <w:p w14:paraId="104390B9" w14:textId="77777777" w:rsidR="00C01AE9" w:rsidRPr="00C01AE9" w:rsidRDefault="00BA448D" w:rsidP="00C01AE9">
      <w:pPr>
        <w:ind w:firstLine="1247"/>
        <w:jc w:val="both"/>
        <w:rPr>
          <w:sz w:val="24"/>
          <w:szCs w:val="24"/>
        </w:rPr>
      </w:pPr>
      <w:r>
        <w:rPr>
          <w:sz w:val="24"/>
          <w:szCs w:val="24"/>
        </w:rPr>
        <w:t>8</w:t>
      </w:r>
      <w:r w:rsidR="00C01AE9" w:rsidRPr="00C01AE9">
        <w:rPr>
          <w:sz w:val="24"/>
          <w:szCs w:val="24"/>
        </w:rPr>
        <w:t>. Komisijos sprendimai priimami atviru balsavimu, posėdyje dalyvaujančių komisijos narių balsų dauguma. Esant vienodam balsų skaičiui lemiamą balsą turi Komisijos pirmininkas.</w:t>
      </w:r>
    </w:p>
    <w:p w14:paraId="0B13CC45" w14:textId="77777777" w:rsidR="00C01AE9" w:rsidRPr="00C01AE9" w:rsidRDefault="00BA448D" w:rsidP="00C01AE9">
      <w:pPr>
        <w:ind w:firstLine="1247"/>
        <w:jc w:val="both"/>
        <w:rPr>
          <w:sz w:val="24"/>
          <w:szCs w:val="24"/>
        </w:rPr>
      </w:pPr>
      <w:r>
        <w:rPr>
          <w:sz w:val="24"/>
          <w:szCs w:val="24"/>
        </w:rPr>
        <w:t>9</w:t>
      </w:r>
      <w:r w:rsidR="00C01AE9" w:rsidRPr="00C01AE9">
        <w:rPr>
          <w:sz w:val="24"/>
          <w:szCs w:val="24"/>
        </w:rPr>
        <w:t>. Komisijos posėdžiai protokoluojami. Protokolą rašo Komisijos pirmininko paskirtas sekretorius. Protokolą pasirašo visi posėdyje dalyvavę Komisijos nariai.</w:t>
      </w:r>
    </w:p>
    <w:p w14:paraId="11903C59" w14:textId="77777777" w:rsidR="00C01AE9" w:rsidRPr="00C01AE9" w:rsidRDefault="00BA448D" w:rsidP="00C01AE9">
      <w:pPr>
        <w:ind w:firstLine="1247"/>
        <w:jc w:val="both"/>
        <w:rPr>
          <w:sz w:val="24"/>
          <w:szCs w:val="24"/>
        </w:rPr>
      </w:pPr>
      <w:r>
        <w:rPr>
          <w:sz w:val="24"/>
          <w:szCs w:val="24"/>
        </w:rPr>
        <w:t>10</w:t>
      </w:r>
      <w:r w:rsidR="00C01AE9" w:rsidRPr="00C01AE9">
        <w:rPr>
          <w:sz w:val="24"/>
          <w:szCs w:val="24"/>
        </w:rPr>
        <w:t xml:space="preserve">. Komisijos veiklos dokumentai saugomi pas Savivaldybės gydytoją </w:t>
      </w:r>
      <w:r w:rsidR="007F1DDF">
        <w:rPr>
          <w:sz w:val="24"/>
          <w:szCs w:val="24"/>
        </w:rPr>
        <w:t xml:space="preserve">                           </w:t>
      </w:r>
      <w:r w:rsidR="00C01AE9" w:rsidRPr="00C01AE9">
        <w:rPr>
          <w:sz w:val="24"/>
          <w:szCs w:val="24"/>
        </w:rPr>
        <w:t>(vyr. specialistą).</w:t>
      </w:r>
    </w:p>
    <w:p w14:paraId="6567EE88" w14:textId="77777777" w:rsidR="00C01AE9" w:rsidRPr="00C01AE9" w:rsidRDefault="00C01AE9" w:rsidP="00C01AE9">
      <w:pPr>
        <w:jc w:val="center"/>
        <w:rPr>
          <w:sz w:val="24"/>
          <w:szCs w:val="24"/>
        </w:rPr>
      </w:pPr>
      <w:r w:rsidRPr="00C01AE9">
        <w:rPr>
          <w:sz w:val="24"/>
          <w:szCs w:val="24"/>
        </w:rPr>
        <w:t>__________________________________</w:t>
      </w:r>
    </w:p>
    <w:p w14:paraId="5F36CD31" w14:textId="77777777" w:rsidR="00C01AE9" w:rsidRPr="00C01AE9" w:rsidRDefault="00C01AE9" w:rsidP="00C01AE9">
      <w:pPr>
        <w:jc w:val="both"/>
        <w:rPr>
          <w:sz w:val="24"/>
          <w:szCs w:val="24"/>
        </w:rPr>
      </w:pPr>
      <w:r w:rsidRPr="00C01AE9">
        <w:rPr>
          <w:sz w:val="24"/>
          <w:szCs w:val="24"/>
        </w:rPr>
        <w:tab/>
      </w:r>
      <w:r w:rsidRPr="00C01AE9">
        <w:rPr>
          <w:sz w:val="24"/>
          <w:szCs w:val="24"/>
        </w:rPr>
        <w:tab/>
      </w:r>
      <w:r w:rsidRPr="00C01AE9">
        <w:rPr>
          <w:sz w:val="24"/>
          <w:szCs w:val="24"/>
        </w:rPr>
        <w:tab/>
      </w:r>
      <w:r w:rsidRPr="00C01AE9">
        <w:rPr>
          <w:sz w:val="24"/>
          <w:szCs w:val="24"/>
        </w:rPr>
        <w:tab/>
      </w:r>
    </w:p>
    <w:p w14:paraId="546ABF52" w14:textId="77777777" w:rsidR="00C01AE9" w:rsidRPr="00C01AE9" w:rsidRDefault="00C01AE9" w:rsidP="00C01AE9">
      <w:pPr>
        <w:jc w:val="both"/>
        <w:rPr>
          <w:sz w:val="24"/>
          <w:szCs w:val="24"/>
        </w:rPr>
      </w:pPr>
    </w:p>
    <w:p w14:paraId="1E3A838F" w14:textId="77777777" w:rsidR="00C01AE9" w:rsidRPr="00C01AE9" w:rsidRDefault="00C01AE9" w:rsidP="00C01AE9">
      <w:pPr>
        <w:jc w:val="both"/>
        <w:rPr>
          <w:sz w:val="24"/>
          <w:szCs w:val="24"/>
        </w:rPr>
      </w:pPr>
    </w:p>
    <w:p w14:paraId="45D5C576" w14:textId="77777777" w:rsidR="00C01AE9" w:rsidRPr="00C01AE9" w:rsidRDefault="00C01AE9" w:rsidP="00C01AE9">
      <w:pPr>
        <w:jc w:val="both"/>
        <w:rPr>
          <w:sz w:val="24"/>
          <w:szCs w:val="24"/>
        </w:rPr>
      </w:pPr>
    </w:p>
    <w:p w14:paraId="350528C5" w14:textId="77777777" w:rsidR="00C01AE9" w:rsidRPr="00C01AE9" w:rsidRDefault="00C01AE9" w:rsidP="00C01AE9">
      <w:pPr>
        <w:jc w:val="both"/>
        <w:rPr>
          <w:sz w:val="24"/>
          <w:szCs w:val="24"/>
        </w:rPr>
      </w:pPr>
    </w:p>
    <w:p w14:paraId="21F9CC6F" w14:textId="77777777" w:rsidR="00C01AE9" w:rsidRPr="00C01AE9" w:rsidRDefault="00C01AE9" w:rsidP="00C01AE9">
      <w:pPr>
        <w:jc w:val="both"/>
        <w:rPr>
          <w:sz w:val="24"/>
          <w:szCs w:val="24"/>
        </w:rPr>
      </w:pPr>
    </w:p>
    <w:p w14:paraId="07248104" w14:textId="77777777" w:rsidR="00C01AE9" w:rsidRPr="00C01AE9" w:rsidRDefault="00C01AE9" w:rsidP="00C01AE9">
      <w:pPr>
        <w:jc w:val="both"/>
        <w:rPr>
          <w:sz w:val="24"/>
          <w:szCs w:val="24"/>
        </w:rPr>
      </w:pPr>
    </w:p>
    <w:p w14:paraId="1E761CE5" w14:textId="77777777" w:rsidR="00C01AE9" w:rsidRPr="00C01AE9" w:rsidRDefault="00C01AE9" w:rsidP="00C01AE9">
      <w:pPr>
        <w:jc w:val="both"/>
        <w:rPr>
          <w:sz w:val="24"/>
          <w:szCs w:val="24"/>
        </w:rPr>
      </w:pPr>
    </w:p>
    <w:p w14:paraId="343F37A3" w14:textId="77777777" w:rsidR="00C01AE9" w:rsidRPr="00C01AE9" w:rsidRDefault="00C01AE9" w:rsidP="00C01AE9">
      <w:pPr>
        <w:jc w:val="right"/>
        <w:rPr>
          <w:sz w:val="24"/>
          <w:szCs w:val="24"/>
        </w:rPr>
      </w:pPr>
    </w:p>
    <w:p w14:paraId="784635C3" w14:textId="77777777" w:rsidR="00C01AE9" w:rsidRPr="00C01AE9" w:rsidRDefault="00C01AE9" w:rsidP="00C01AE9">
      <w:pPr>
        <w:jc w:val="right"/>
        <w:rPr>
          <w:sz w:val="24"/>
          <w:szCs w:val="24"/>
        </w:rPr>
      </w:pPr>
    </w:p>
    <w:p w14:paraId="388979F8" w14:textId="77777777" w:rsidR="00C01AE9" w:rsidRPr="00C01AE9" w:rsidRDefault="00C01AE9" w:rsidP="00C01AE9">
      <w:pPr>
        <w:jc w:val="right"/>
        <w:rPr>
          <w:sz w:val="24"/>
          <w:szCs w:val="24"/>
        </w:rPr>
      </w:pPr>
    </w:p>
    <w:p w14:paraId="0D18E9F3" w14:textId="77777777" w:rsidR="00C01AE9" w:rsidRPr="00C01AE9" w:rsidRDefault="00C01AE9" w:rsidP="00C01AE9">
      <w:pPr>
        <w:jc w:val="right"/>
        <w:rPr>
          <w:sz w:val="24"/>
          <w:szCs w:val="24"/>
        </w:rPr>
      </w:pPr>
    </w:p>
    <w:p w14:paraId="0FD3D45D" w14:textId="77777777" w:rsidR="00C01AE9" w:rsidRDefault="00C01AE9" w:rsidP="00C01AE9">
      <w:pPr>
        <w:jc w:val="both"/>
        <w:rPr>
          <w:sz w:val="24"/>
          <w:szCs w:val="24"/>
        </w:rPr>
      </w:pPr>
    </w:p>
    <w:p w14:paraId="4C86B965" w14:textId="77777777" w:rsidR="00896929" w:rsidRDefault="00896929" w:rsidP="00C01AE9">
      <w:pPr>
        <w:jc w:val="both"/>
        <w:rPr>
          <w:sz w:val="24"/>
          <w:szCs w:val="24"/>
        </w:rPr>
      </w:pPr>
    </w:p>
    <w:p w14:paraId="678327B6" w14:textId="77777777" w:rsidR="00896929" w:rsidRDefault="00896929" w:rsidP="00C01AE9">
      <w:pPr>
        <w:jc w:val="both"/>
        <w:rPr>
          <w:sz w:val="24"/>
          <w:szCs w:val="24"/>
        </w:rPr>
      </w:pPr>
    </w:p>
    <w:p w14:paraId="2D977105" w14:textId="77777777" w:rsidR="00896929" w:rsidRPr="00C01AE9" w:rsidRDefault="00896929" w:rsidP="00C01AE9">
      <w:pPr>
        <w:jc w:val="both"/>
        <w:rPr>
          <w:sz w:val="24"/>
          <w:szCs w:val="24"/>
        </w:rPr>
      </w:pPr>
    </w:p>
    <w:p w14:paraId="25D7A8FB" w14:textId="77777777" w:rsidR="00C01AE9" w:rsidRPr="00C01AE9" w:rsidRDefault="00C01AE9" w:rsidP="00C01AE9">
      <w:pPr>
        <w:jc w:val="both"/>
        <w:rPr>
          <w:sz w:val="24"/>
          <w:szCs w:val="24"/>
        </w:rPr>
      </w:pPr>
    </w:p>
    <w:p w14:paraId="5D7A68B1" w14:textId="3C7CE5A5" w:rsidR="00896929" w:rsidRDefault="00896929" w:rsidP="00896929">
      <w:pPr>
        <w:rPr>
          <w:sz w:val="24"/>
          <w:szCs w:val="24"/>
        </w:rPr>
      </w:pPr>
      <w:r>
        <w:rPr>
          <w:sz w:val="24"/>
          <w:szCs w:val="24"/>
        </w:rPr>
        <w:tab/>
      </w:r>
      <w:r>
        <w:rPr>
          <w:sz w:val="24"/>
          <w:szCs w:val="24"/>
        </w:rPr>
        <w:tab/>
      </w:r>
      <w:r>
        <w:rPr>
          <w:sz w:val="24"/>
          <w:szCs w:val="24"/>
        </w:rPr>
        <w:tab/>
      </w:r>
      <w:r>
        <w:rPr>
          <w:sz w:val="24"/>
          <w:szCs w:val="24"/>
        </w:rPr>
        <w:tab/>
      </w:r>
      <w:r>
        <w:rPr>
          <w:sz w:val="24"/>
          <w:szCs w:val="24"/>
        </w:rPr>
        <w:tab/>
        <w:t>PATVIRTINTA</w:t>
      </w:r>
    </w:p>
    <w:p w14:paraId="3C0F4164" w14:textId="1E82C24F" w:rsidR="00896929" w:rsidRDefault="00896929" w:rsidP="00896929">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Panevėžio rajono savivaldybės administracijos </w:t>
      </w:r>
    </w:p>
    <w:p w14:paraId="304C732B" w14:textId="19652299" w:rsidR="00896929" w:rsidRDefault="00896929" w:rsidP="00896929">
      <w:pPr>
        <w:rPr>
          <w:sz w:val="24"/>
          <w:szCs w:val="24"/>
        </w:rPr>
      </w:pPr>
      <w:r>
        <w:rPr>
          <w:sz w:val="24"/>
          <w:szCs w:val="24"/>
        </w:rPr>
        <w:tab/>
      </w:r>
      <w:r>
        <w:rPr>
          <w:sz w:val="24"/>
          <w:szCs w:val="24"/>
        </w:rPr>
        <w:tab/>
      </w:r>
      <w:r>
        <w:rPr>
          <w:sz w:val="24"/>
          <w:szCs w:val="24"/>
        </w:rPr>
        <w:tab/>
      </w:r>
      <w:r>
        <w:rPr>
          <w:sz w:val="24"/>
          <w:szCs w:val="24"/>
        </w:rPr>
        <w:tab/>
      </w:r>
      <w:r>
        <w:rPr>
          <w:sz w:val="24"/>
          <w:szCs w:val="24"/>
        </w:rPr>
        <w:tab/>
        <w:t>direktoriaus 20</w:t>
      </w:r>
      <w:r w:rsidR="00885D91">
        <w:rPr>
          <w:sz w:val="24"/>
          <w:szCs w:val="24"/>
        </w:rPr>
        <w:t>23</w:t>
      </w:r>
      <w:r>
        <w:rPr>
          <w:sz w:val="24"/>
          <w:szCs w:val="24"/>
        </w:rPr>
        <w:t xml:space="preserve"> m. </w:t>
      </w:r>
      <w:r w:rsidR="00885D91">
        <w:rPr>
          <w:sz w:val="24"/>
          <w:szCs w:val="24"/>
        </w:rPr>
        <w:t>rugpjūčio</w:t>
      </w:r>
      <w:r>
        <w:rPr>
          <w:sz w:val="24"/>
          <w:szCs w:val="24"/>
        </w:rPr>
        <w:t xml:space="preserve"> </w:t>
      </w:r>
      <w:r w:rsidR="0031329E">
        <w:rPr>
          <w:sz w:val="24"/>
          <w:szCs w:val="24"/>
        </w:rPr>
        <w:t xml:space="preserve">2 </w:t>
      </w:r>
      <w:r>
        <w:rPr>
          <w:sz w:val="24"/>
          <w:szCs w:val="24"/>
        </w:rPr>
        <w:t xml:space="preserve">d. įsakymu Nr. </w:t>
      </w:r>
      <w:r w:rsidR="0031329E">
        <w:rPr>
          <w:sz w:val="24"/>
          <w:szCs w:val="24"/>
        </w:rPr>
        <w:t>A-372</w:t>
      </w:r>
    </w:p>
    <w:p w14:paraId="7FEB0A4A" w14:textId="77777777" w:rsidR="00896929" w:rsidRDefault="00896929" w:rsidP="00C01AE9">
      <w:pPr>
        <w:pStyle w:val="Pagrindinistekstas3"/>
        <w:jc w:val="center"/>
        <w:rPr>
          <w:b/>
          <w:sz w:val="24"/>
          <w:szCs w:val="24"/>
          <w:lang w:val="lt-LT"/>
        </w:rPr>
      </w:pPr>
    </w:p>
    <w:p w14:paraId="76F6B8A2" w14:textId="77777777" w:rsidR="00C01AE9" w:rsidRPr="00C01AE9" w:rsidRDefault="00C01AE9" w:rsidP="00C01AE9">
      <w:pPr>
        <w:pStyle w:val="Pagrindinistekstas3"/>
        <w:jc w:val="center"/>
        <w:rPr>
          <w:b/>
          <w:sz w:val="24"/>
          <w:szCs w:val="24"/>
          <w:lang w:val="lt-LT"/>
        </w:rPr>
      </w:pPr>
      <w:r w:rsidRPr="00C01AE9">
        <w:rPr>
          <w:b/>
          <w:sz w:val="24"/>
          <w:szCs w:val="24"/>
          <w:lang w:val="lt-LT"/>
        </w:rPr>
        <w:t>ASMENŲ BŪTINOJO HOSPITALIZAVIMO IR (AR) IZOLIAVIMO GYDYTOJŲ SPECIALISTŲ KOMISIJOS NARIŲ IŠKVIETIMO NEDARBO LAIKU, POILSIO BEI ŠVENČIŲ DIENOMIS TVARKA</w:t>
      </w:r>
    </w:p>
    <w:p w14:paraId="72161383" w14:textId="77777777" w:rsidR="00C01AE9" w:rsidRPr="00C01AE9" w:rsidRDefault="00C01AE9" w:rsidP="00C01AE9">
      <w:pPr>
        <w:pStyle w:val="Pagrindinistekstas3"/>
        <w:rPr>
          <w:sz w:val="24"/>
          <w:szCs w:val="24"/>
          <w:lang w:val="lt-LT"/>
        </w:rPr>
      </w:pPr>
    </w:p>
    <w:p w14:paraId="53F781BF" w14:textId="77777777" w:rsidR="00C01AE9" w:rsidRPr="00C01AE9" w:rsidRDefault="00C01AE9" w:rsidP="00C01AE9">
      <w:pPr>
        <w:pStyle w:val="Pagrindinistekstas3"/>
        <w:rPr>
          <w:sz w:val="24"/>
          <w:szCs w:val="24"/>
          <w:lang w:val="lt-LT"/>
        </w:rPr>
      </w:pPr>
    </w:p>
    <w:p w14:paraId="593971A6" w14:textId="77777777" w:rsidR="00C01AE9" w:rsidRPr="00C01AE9" w:rsidRDefault="00C01AE9" w:rsidP="00C01AE9">
      <w:pPr>
        <w:ind w:firstLine="1247"/>
        <w:jc w:val="both"/>
        <w:rPr>
          <w:sz w:val="24"/>
          <w:szCs w:val="24"/>
        </w:rPr>
      </w:pPr>
      <w:r w:rsidRPr="00C01AE9">
        <w:rPr>
          <w:sz w:val="24"/>
          <w:szCs w:val="24"/>
        </w:rPr>
        <w:t>1. Bendrosios praktikos gydytojas ar kitas gydytojas specialistas informaciją apie ligonius, asmenis, įtariamus, kad serga pavojingomis ar ypač pavojingomis užkrečiamosiomis ligomis, asmenis, turėjusius sąlytį, ar šių ligų sukėlėjų nešiotojus, kuriems reikia taikyti būtinąjį hospitalizavimą ir (ar) būtinąjį izoliavimą, pateikia savivaldybės gydytojui (vyr. specialistui)</w:t>
      </w:r>
      <w:r w:rsidR="00B36F72">
        <w:rPr>
          <w:sz w:val="24"/>
          <w:szCs w:val="24"/>
        </w:rPr>
        <w:br/>
      </w:r>
      <w:r w:rsidR="007F1DDF">
        <w:rPr>
          <w:sz w:val="24"/>
          <w:szCs w:val="24"/>
        </w:rPr>
        <w:t xml:space="preserve">tel. (8 45) </w:t>
      </w:r>
      <w:r w:rsidR="00B36F72">
        <w:rPr>
          <w:sz w:val="24"/>
          <w:szCs w:val="24"/>
        </w:rPr>
        <w:t>58 26 93</w:t>
      </w:r>
      <w:r w:rsidR="007F1DDF">
        <w:rPr>
          <w:sz w:val="24"/>
          <w:szCs w:val="24"/>
        </w:rPr>
        <w:t>,</w:t>
      </w:r>
      <w:r w:rsidRPr="00C01AE9">
        <w:rPr>
          <w:sz w:val="24"/>
          <w:szCs w:val="24"/>
        </w:rPr>
        <w:t xml:space="preserve"> </w:t>
      </w:r>
      <w:r w:rsidR="007F1DDF">
        <w:rPr>
          <w:sz w:val="24"/>
          <w:szCs w:val="24"/>
        </w:rPr>
        <w:t>(</w:t>
      </w:r>
      <w:r w:rsidRPr="00C01AE9">
        <w:rPr>
          <w:sz w:val="24"/>
          <w:szCs w:val="24"/>
        </w:rPr>
        <w:t>8 618</w:t>
      </w:r>
      <w:r w:rsidR="007F1DDF">
        <w:rPr>
          <w:sz w:val="24"/>
          <w:szCs w:val="24"/>
        </w:rPr>
        <w:t>)</w:t>
      </w:r>
      <w:r w:rsidRPr="00C01AE9">
        <w:rPr>
          <w:sz w:val="24"/>
          <w:szCs w:val="24"/>
        </w:rPr>
        <w:t xml:space="preserve"> 02</w:t>
      </w:r>
      <w:r w:rsidR="007F1DDF">
        <w:rPr>
          <w:sz w:val="24"/>
          <w:szCs w:val="24"/>
        </w:rPr>
        <w:t xml:space="preserve"> </w:t>
      </w:r>
      <w:r w:rsidRPr="00C01AE9">
        <w:rPr>
          <w:sz w:val="24"/>
          <w:szCs w:val="24"/>
        </w:rPr>
        <w:t>445.</w:t>
      </w:r>
    </w:p>
    <w:p w14:paraId="0BC9D16A" w14:textId="77777777" w:rsidR="00C01AE9" w:rsidRPr="00C01AE9" w:rsidRDefault="00C01AE9" w:rsidP="00C01AE9">
      <w:pPr>
        <w:ind w:firstLine="1247"/>
        <w:jc w:val="both"/>
        <w:rPr>
          <w:sz w:val="24"/>
          <w:szCs w:val="24"/>
        </w:rPr>
      </w:pPr>
      <w:r w:rsidRPr="00C01AE9">
        <w:rPr>
          <w:sz w:val="24"/>
          <w:szCs w:val="24"/>
        </w:rPr>
        <w:t xml:space="preserve">2. Kai nėra savivaldybės gydytojo (vyr. specialisto), informuojamas Komisijos pirmininkas, </w:t>
      </w:r>
      <w:r w:rsidR="007F1DDF">
        <w:rPr>
          <w:sz w:val="24"/>
          <w:szCs w:val="24"/>
        </w:rPr>
        <w:t xml:space="preserve">tel. d. (8 45) </w:t>
      </w:r>
      <w:r w:rsidRPr="00C01AE9">
        <w:rPr>
          <w:sz w:val="24"/>
          <w:szCs w:val="24"/>
        </w:rPr>
        <w:t>50</w:t>
      </w:r>
      <w:r w:rsidR="007F1DDF">
        <w:rPr>
          <w:sz w:val="24"/>
          <w:szCs w:val="24"/>
        </w:rPr>
        <w:t xml:space="preserve"> </w:t>
      </w:r>
      <w:r w:rsidRPr="00C01AE9">
        <w:rPr>
          <w:sz w:val="24"/>
          <w:szCs w:val="24"/>
        </w:rPr>
        <w:t>22</w:t>
      </w:r>
      <w:r w:rsidR="007F1DDF">
        <w:rPr>
          <w:sz w:val="24"/>
          <w:szCs w:val="24"/>
        </w:rPr>
        <w:t xml:space="preserve"> </w:t>
      </w:r>
      <w:r w:rsidRPr="00C01AE9">
        <w:rPr>
          <w:sz w:val="24"/>
          <w:szCs w:val="24"/>
        </w:rPr>
        <w:t xml:space="preserve">15, </w:t>
      </w:r>
      <w:r w:rsidR="007F1DDF">
        <w:rPr>
          <w:sz w:val="24"/>
          <w:szCs w:val="24"/>
        </w:rPr>
        <w:t>(</w:t>
      </w:r>
      <w:r w:rsidRPr="00C01AE9">
        <w:rPr>
          <w:sz w:val="24"/>
          <w:szCs w:val="24"/>
        </w:rPr>
        <w:t>8 682</w:t>
      </w:r>
      <w:r w:rsidR="007F1DDF">
        <w:rPr>
          <w:sz w:val="24"/>
          <w:szCs w:val="24"/>
        </w:rPr>
        <w:t>)</w:t>
      </w:r>
      <w:r w:rsidRPr="00C01AE9">
        <w:rPr>
          <w:sz w:val="24"/>
          <w:szCs w:val="24"/>
        </w:rPr>
        <w:t xml:space="preserve"> 20</w:t>
      </w:r>
      <w:r w:rsidR="007F1DDF">
        <w:rPr>
          <w:sz w:val="24"/>
          <w:szCs w:val="24"/>
        </w:rPr>
        <w:t xml:space="preserve"> </w:t>
      </w:r>
      <w:r w:rsidRPr="00C01AE9">
        <w:rPr>
          <w:sz w:val="24"/>
          <w:szCs w:val="24"/>
        </w:rPr>
        <w:t>716.</w:t>
      </w:r>
    </w:p>
    <w:p w14:paraId="58737665" w14:textId="77777777" w:rsidR="00C01AE9" w:rsidRPr="00C01AE9" w:rsidRDefault="00C01AE9" w:rsidP="00C01AE9">
      <w:pPr>
        <w:ind w:firstLine="1247"/>
        <w:jc w:val="both"/>
        <w:rPr>
          <w:sz w:val="24"/>
          <w:szCs w:val="24"/>
        </w:rPr>
      </w:pPr>
      <w:r w:rsidRPr="00C01AE9">
        <w:rPr>
          <w:sz w:val="24"/>
          <w:szCs w:val="24"/>
        </w:rPr>
        <w:t>3. Savivaldybės gydytojas (vyr. specialistas) arba (Komisijos pirmininkas) iškviečia kitus Komisijos narius į komisijos posėdį.</w:t>
      </w:r>
    </w:p>
    <w:p w14:paraId="6091E4F2" w14:textId="77777777" w:rsidR="00C01AE9" w:rsidRPr="00C01AE9" w:rsidRDefault="00C01AE9" w:rsidP="00C01AE9">
      <w:pPr>
        <w:jc w:val="center"/>
        <w:rPr>
          <w:sz w:val="24"/>
          <w:szCs w:val="24"/>
        </w:rPr>
      </w:pPr>
      <w:r w:rsidRPr="00C01AE9">
        <w:rPr>
          <w:sz w:val="24"/>
          <w:szCs w:val="24"/>
        </w:rPr>
        <w:t>_________________________</w:t>
      </w:r>
    </w:p>
    <w:p w14:paraId="5808F31A" w14:textId="77777777" w:rsidR="00C01AE9" w:rsidRPr="00C01AE9" w:rsidRDefault="00C01AE9" w:rsidP="00C01AE9">
      <w:pPr>
        <w:rPr>
          <w:sz w:val="24"/>
          <w:szCs w:val="24"/>
        </w:rPr>
      </w:pPr>
    </w:p>
    <w:p w14:paraId="6A630874" w14:textId="77777777" w:rsidR="00C01AE9" w:rsidRPr="00C01AE9" w:rsidRDefault="00C01AE9" w:rsidP="00C01AE9">
      <w:pPr>
        <w:spacing w:after="283" w:line="100" w:lineRule="atLeast"/>
        <w:jc w:val="both"/>
        <w:rPr>
          <w:sz w:val="24"/>
          <w:szCs w:val="24"/>
        </w:rPr>
      </w:pPr>
    </w:p>
    <w:p w14:paraId="74484C70" w14:textId="77777777" w:rsidR="00C01AE9" w:rsidRPr="00C01AE9" w:rsidRDefault="00C01AE9" w:rsidP="00C01AE9">
      <w:pPr>
        <w:spacing w:after="283" w:line="100" w:lineRule="atLeast"/>
        <w:jc w:val="both"/>
        <w:rPr>
          <w:sz w:val="24"/>
          <w:szCs w:val="24"/>
        </w:rPr>
      </w:pPr>
    </w:p>
    <w:p w14:paraId="14A96006" w14:textId="77777777" w:rsidR="00C01AE9" w:rsidRPr="00C01AE9" w:rsidRDefault="00C01AE9" w:rsidP="00C01AE9">
      <w:pPr>
        <w:spacing w:after="283" w:line="100" w:lineRule="atLeast"/>
        <w:jc w:val="both"/>
        <w:rPr>
          <w:sz w:val="24"/>
          <w:szCs w:val="24"/>
        </w:rPr>
      </w:pPr>
    </w:p>
    <w:p w14:paraId="40D5790E" w14:textId="77777777" w:rsidR="00C01AE9" w:rsidRPr="00C01AE9" w:rsidRDefault="00C01AE9" w:rsidP="003E204B">
      <w:pPr>
        <w:tabs>
          <w:tab w:val="left" w:pos="0"/>
        </w:tabs>
        <w:jc w:val="both"/>
        <w:rPr>
          <w:sz w:val="24"/>
          <w:szCs w:val="24"/>
        </w:rPr>
      </w:pPr>
    </w:p>
    <w:p w14:paraId="5891F4BD" w14:textId="77777777" w:rsidR="00C01AE9" w:rsidRPr="00C01AE9" w:rsidRDefault="00C01AE9" w:rsidP="003E204B">
      <w:pPr>
        <w:tabs>
          <w:tab w:val="left" w:pos="0"/>
        </w:tabs>
        <w:jc w:val="both"/>
        <w:rPr>
          <w:sz w:val="24"/>
          <w:szCs w:val="24"/>
        </w:rPr>
      </w:pPr>
    </w:p>
    <w:p w14:paraId="7266CAA7" w14:textId="77777777" w:rsidR="00C01AE9" w:rsidRPr="00C01AE9" w:rsidRDefault="00C01AE9" w:rsidP="003E204B">
      <w:pPr>
        <w:tabs>
          <w:tab w:val="left" w:pos="0"/>
        </w:tabs>
        <w:jc w:val="both"/>
        <w:rPr>
          <w:sz w:val="24"/>
          <w:szCs w:val="24"/>
        </w:rPr>
      </w:pPr>
    </w:p>
    <w:sectPr w:rsidR="00C01AE9" w:rsidRPr="00C01AE9" w:rsidSect="006E2005">
      <w:headerReference w:type="even" r:id="rId7"/>
      <w:footerReference w:type="even" r:id="rId8"/>
      <w:footerReference w:type="default" r:id="rId9"/>
      <w:headerReference w:type="first" r:id="rId10"/>
      <w:pgSz w:w="11900" w:h="16820" w:code="9"/>
      <w:pgMar w:top="1134" w:right="567" w:bottom="1134" w:left="1701" w:header="1134" w:footer="105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4FD2" w14:textId="77777777" w:rsidR="006A65E0" w:rsidRDefault="006A65E0">
      <w:r>
        <w:separator/>
      </w:r>
    </w:p>
  </w:endnote>
  <w:endnote w:type="continuationSeparator" w:id="0">
    <w:p w14:paraId="234D09CC" w14:textId="77777777" w:rsidR="006A65E0" w:rsidRDefault="006A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FDF4" w14:textId="77777777" w:rsidR="004C1AAC" w:rsidRDefault="004C1AA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513A4E" w14:textId="77777777" w:rsidR="004C1AAC" w:rsidRDefault="004C1A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647C" w14:textId="77777777" w:rsidR="004C1AAC" w:rsidRDefault="004C1AAC">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6C26F" w14:textId="77777777" w:rsidR="006A65E0" w:rsidRDefault="006A65E0">
      <w:r>
        <w:separator/>
      </w:r>
    </w:p>
  </w:footnote>
  <w:footnote w:type="continuationSeparator" w:id="0">
    <w:p w14:paraId="3E8AC04E" w14:textId="77777777" w:rsidR="006A65E0" w:rsidRDefault="006A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963F" w14:textId="77777777" w:rsidR="004C1AAC" w:rsidRDefault="004C1A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622DDDC" w14:textId="77777777" w:rsidR="004C1AAC" w:rsidRDefault="004C1A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7562" w14:textId="77777777" w:rsidR="004C1AAC" w:rsidRDefault="004C1AAC" w:rsidP="006E2005">
    <w:pPr>
      <w:pStyle w:val="Antrats"/>
      <w:jc w:val="center"/>
    </w:pPr>
    <w:r>
      <w:object w:dxaOrig="729" w:dyaOrig="864" w14:anchorId="75FA6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52560421" r:id="rId2"/>
      </w:object>
    </w:r>
  </w:p>
  <w:p w14:paraId="06390799" w14:textId="77777777" w:rsidR="004C1AAC" w:rsidRDefault="004C1AAC" w:rsidP="006E2005">
    <w:pPr>
      <w:pStyle w:val="Antrats"/>
      <w:jc w:val="center"/>
    </w:pPr>
  </w:p>
  <w:p w14:paraId="54E527A3" w14:textId="77777777" w:rsidR="004C1AAC" w:rsidRDefault="004C1AAC" w:rsidP="006E2005">
    <w:pPr>
      <w:pStyle w:val="Antrats"/>
      <w:jc w:val="center"/>
    </w:pPr>
  </w:p>
  <w:p w14:paraId="762E74C0" w14:textId="77777777" w:rsidR="004C1AAC" w:rsidRDefault="004C1AAC" w:rsidP="006E2005">
    <w:pPr>
      <w:pStyle w:val="Antrats"/>
      <w:jc w:val="center"/>
      <w:rPr>
        <w:b/>
        <w:sz w:val="28"/>
      </w:rPr>
    </w:pPr>
    <w:r>
      <w:rPr>
        <w:b/>
        <w:sz w:val="28"/>
      </w:rPr>
      <w:t>PANEVĖŽIO RAJONO SAVIVALDYBĖS ADMINISTRACIJOS</w:t>
    </w:r>
  </w:p>
  <w:p w14:paraId="6F41D019" w14:textId="77777777" w:rsidR="004C1AAC" w:rsidRDefault="004C1AAC" w:rsidP="006E2005">
    <w:pPr>
      <w:pStyle w:val="Antrats"/>
      <w:jc w:val="center"/>
      <w:rPr>
        <w:b/>
        <w:sz w:val="28"/>
      </w:rPr>
    </w:pPr>
    <w:r>
      <w:rPr>
        <w:b/>
        <w:sz w:val="28"/>
      </w:rPr>
      <w:t>DIREKTORIUS</w:t>
    </w:r>
  </w:p>
  <w:p w14:paraId="4AD95414" w14:textId="77777777" w:rsidR="004C1AAC" w:rsidRDefault="004C1AAC" w:rsidP="006E2005">
    <w:pPr>
      <w:pStyle w:val="Antrats"/>
      <w:jc w:val="center"/>
      <w:rPr>
        <w:b/>
        <w:sz w:val="28"/>
      </w:rPr>
    </w:pPr>
  </w:p>
  <w:p w14:paraId="0E7B6CFE" w14:textId="77777777" w:rsidR="004C1AAC" w:rsidRDefault="004C1AAC" w:rsidP="006E2005">
    <w:pPr>
      <w:pStyle w:val="Antrats"/>
      <w:jc w:val="center"/>
      <w:rPr>
        <w:sz w:val="24"/>
      </w:rPr>
    </w:pPr>
    <w:r>
      <w:rPr>
        <w:b/>
        <w:sz w:val="28"/>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0407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7A"/>
    <w:rsid w:val="000540AF"/>
    <w:rsid w:val="0011245C"/>
    <w:rsid w:val="001344CF"/>
    <w:rsid w:val="00155808"/>
    <w:rsid w:val="001D70EA"/>
    <w:rsid w:val="0021298A"/>
    <w:rsid w:val="00215972"/>
    <w:rsid w:val="00215EF9"/>
    <w:rsid w:val="002D3D74"/>
    <w:rsid w:val="002F7B9B"/>
    <w:rsid w:val="00301BD3"/>
    <w:rsid w:val="0031329E"/>
    <w:rsid w:val="00371258"/>
    <w:rsid w:val="003E204B"/>
    <w:rsid w:val="00401F14"/>
    <w:rsid w:val="00462E98"/>
    <w:rsid w:val="00465AC3"/>
    <w:rsid w:val="00496E0B"/>
    <w:rsid w:val="004A1A7A"/>
    <w:rsid w:val="004C1AAC"/>
    <w:rsid w:val="00592170"/>
    <w:rsid w:val="005A1260"/>
    <w:rsid w:val="00617BC4"/>
    <w:rsid w:val="006A65E0"/>
    <w:rsid w:val="006C2A2C"/>
    <w:rsid w:val="006E2005"/>
    <w:rsid w:val="00720D61"/>
    <w:rsid w:val="00741DFB"/>
    <w:rsid w:val="00752C8B"/>
    <w:rsid w:val="00790244"/>
    <w:rsid w:val="007A3735"/>
    <w:rsid w:val="007D5EA8"/>
    <w:rsid w:val="007F1DDF"/>
    <w:rsid w:val="00885D91"/>
    <w:rsid w:val="00896929"/>
    <w:rsid w:val="008A0BEC"/>
    <w:rsid w:val="0090387C"/>
    <w:rsid w:val="00AE4A0B"/>
    <w:rsid w:val="00B023ED"/>
    <w:rsid w:val="00B36F72"/>
    <w:rsid w:val="00B601E3"/>
    <w:rsid w:val="00BA448D"/>
    <w:rsid w:val="00BB08F0"/>
    <w:rsid w:val="00C01AE9"/>
    <w:rsid w:val="00C42DF8"/>
    <w:rsid w:val="00C673AE"/>
    <w:rsid w:val="00CE2CE6"/>
    <w:rsid w:val="00D2650A"/>
    <w:rsid w:val="00D61715"/>
    <w:rsid w:val="00DE2C11"/>
    <w:rsid w:val="00F7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B9388F8"/>
  <w15:chartTrackingRefBased/>
  <w15:docId w15:val="{953898C6-A755-47D6-BF2B-9874C4D2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eastAsia="ru-RU"/>
    </w:rPr>
  </w:style>
  <w:style w:type="paragraph" w:styleId="Antrat3">
    <w:name w:val="heading 3"/>
    <w:basedOn w:val="prastasis"/>
    <w:next w:val="prastasis"/>
    <w:qFormat/>
    <w:rsid w:val="00C01AE9"/>
    <w:pPr>
      <w:keepNext/>
      <w:widowControl w:val="0"/>
      <w:numPr>
        <w:ilvl w:val="2"/>
        <w:numId w:val="1"/>
      </w:numPr>
      <w:suppressAutoHyphens/>
      <w:jc w:val="center"/>
      <w:outlineLvl w:val="2"/>
    </w:pPr>
    <w:rPr>
      <w:rFonts w:eastAsia="Lucida Sans Unicode"/>
      <w:kern w:val="1"/>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2">
    <w:name w:val="Body Text 2"/>
    <w:basedOn w:val="prastasis"/>
    <w:rsid w:val="00C01AE9"/>
    <w:pPr>
      <w:widowControl w:val="0"/>
      <w:suppressAutoHyphens/>
      <w:spacing w:after="120" w:line="480" w:lineRule="auto"/>
    </w:pPr>
    <w:rPr>
      <w:rFonts w:eastAsia="Lucida Sans Unicode"/>
      <w:kern w:val="1"/>
      <w:sz w:val="24"/>
      <w:szCs w:val="24"/>
      <w:lang w:val="en-US"/>
    </w:rPr>
  </w:style>
  <w:style w:type="paragraph" w:styleId="Pagrindinistekstas3">
    <w:name w:val="Body Text 3"/>
    <w:basedOn w:val="prastasis"/>
    <w:rsid w:val="00C01AE9"/>
    <w:pPr>
      <w:widowControl w:val="0"/>
      <w:suppressAutoHyphens/>
      <w:spacing w:after="120"/>
    </w:pPr>
    <w:rPr>
      <w:rFonts w:eastAsia="Lucida Sans Unicode"/>
      <w:kern w:val="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Template>
  <TotalTime>7</TotalTime>
  <Pages>1</Pages>
  <Words>1855</Words>
  <Characters>10579</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 </vt:lpstr>
    </vt:vector>
  </TitlesOfParts>
  <Company>Panevezio r. sv.sk.</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9</cp:revision>
  <cp:lastPrinted>2013-07-31T12:04:00Z</cp:lastPrinted>
  <dcterms:created xsi:type="dcterms:W3CDTF">2023-08-02T10:58:00Z</dcterms:created>
  <dcterms:modified xsi:type="dcterms:W3CDTF">2023-08-03T06:34:00Z</dcterms:modified>
</cp:coreProperties>
</file>