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4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5526"/>
        <w:gridCol w:w="4208"/>
      </w:tblGrid>
      <w:tr w:rsidR="00352ABE" w:rsidRPr="00A618F9" w14:paraId="11DF19E9" w14:textId="77777777">
        <w:trPr>
          <w:trHeight w:val="1020"/>
        </w:trPr>
        <w:tc>
          <w:tcPr>
            <w:tcW w:w="9734" w:type="dxa"/>
            <w:gridSpan w:val="2"/>
          </w:tcPr>
          <w:p w14:paraId="0A199112" w14:textId="0E3F6895" w:rsidR="00352ABE" w:rsidRPr="00A618F9" w:rsidRDefault="004E4ED3" w:rsidP="004E4ED3">
            <w:pPr>
              <w:rPr>
                <w:lang w:val="lt-LT"/>
              </w:rPr>
            </w:pPr>
            <w:r w:rsidRPr="00A618F9">
              <w:rPr>
                <w:lang w:val="lt-LT"/>
              </w:rPr>
              <w:t xml:space="preserve">                                                                     </w:t>
            </w:r>
          </w:p>
        </w:tc>
      </w:tr>
      <w:tr w:rsidR="00352ABE" w:rsidRPr="00A618F9" w14:paraId="021C8D56" w14:textId="77777777">
        <w:trPr>
          <w:trHeight w:val="532"/>
        </w:trPr>
        <w:tc>
          <w:tcPr>
            <w:tcW w:w="9734" w:type="dxa"/>
            <w:gridSpan w:val="2"/>
          </w:tcPr>
          <w:p w14:paraId="519B4C18" w14:textId="1A920A49" w:rsidR="00352ABE" w:rsidRDefault="004B284A" w:rsidP="004B284A">
            <w:pPr>
              <w:pStyle w:val="Heading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352ABE" w:rsidRPr="00A618F9">
              <w:rPr>
                <w:sz w:val="24"/>
                <w:szCs w:val="24"/>
              </w:rPr>
              <w:t>BIRŽŲ RAJONO SAVIVALDYBĖS ADMINISTRACIJOS DIREKTORIUS</w:t>
            </w:r>
          </w:p>
          <w:p w14:paraId="744E7CF4" w14:textId="70465226" w:rsidR="00DB3B96" w:rsidRPr="00DB3B96" w:rsidRDefault="00DB3B96" w:rsidP="00FD11E1">
            <w:pPr>
              <w:jc w:val="center"/>
              <w:rPr>
                <w:b/>
                <w:bCs/>
                <w:lang w:val="lt-LT"/>
              </w:rPr>
            </w:pPr>
            <w:r w:rsidRPr="00DB3B96">
              <w:rPr>
                <w:b/>
                <w:bCs/>
                <w:lang w:val="lt-LT"/>
              </w:rPr>
              <w:t>PANEVĖŽIO RAJONO SAVIVALDYBĖS ADMINISTRACIJOS DIREKTORIUS</w:t>
            </w:r>
          </w:p>
        </w:tc>
      </w:tr>
      <w:tr w:rsidR="00352ABE" w:rsidRPr="00A618F9" w14:paraId="769848D9" w14:textId="77777777">
        <w:trPr>
          <w:trHeight w:val="591"/>
        </w:trPr>
        <w:tc>
          <w:tcPr>
            <w:tcW w:w="9734" w:type="dxa"/>
            <w:gridSpan w:val="2"/>
          </w:tcPr>
          <w:p w14:paraId="1C66D6EA" w14:textId="77777777" w:rsidR="00352ABE" w:rsidRPr="00A618F9" w:rsidRDefault="00352ABE">
            <w:pPr>
              <w:jc w:val="center"/>
              <w:rPr>
                <w:lang w:val="lt-LT"/>
              </w:rPr>
            </w:pPr>
          </w:p>
          <w:p w14:paraId="304F8B1B" w14:textId="77777777" w:rsidR="00352ABE" w:rsidRPr="00A618F9" w:rsidRDefault="00352ABE">
            <w:pPr>
              <w:jc w:val="center"/>
              <w:rPr>
                <w:lang w:val="lt-LT"/>
              </w:rPr>
            </w:pPr>
          </w:p>
        </w:tc>
      </w:tr>
      <w:tr w:rsidR="00352ABE" w:rsidRPr="00A618F9" w14:paraId="7B98ABD8" w14:textId="77777777">
        <w:trPr>
          <w:trHeight w:val="296"/>
        </w:trPr>
        <w:tc>
          <w:tcPr>
            <w:tcW w:w="9734" w:type="dxa"/>
            <w:gridSpan w:val="2"/>
          </w:tcPr>
          <w:p w14:paraId="4B2F95F5" w14:textId="77777777" w:rsidR="00352ABE" w:rsidRPr="00A618F9" w:rsidRDefault="00352ABE">
            <w:pPr>
              <w:pStyle w:val="Heading3"/>
              <w:rPr>
                <w:sz w:val="24"/>
                <w:szCs w:val="24"/>
              </w:rPr>
            </w:pPr>
            <w:r w:rsidRPr="00A618F9">
              <w:rPr>
                <w:sz w:val="24"/>
                <w:szCs w:val="24"/>
              </w:rPr>
              <w:t>ĮSAKYMAS</w:t>
            </w:r>
          </w:p>
        </w:tc>
      </w:tr>
      <w:tr w:rsidR="00352ABE" w:rsidRPr="00DB3B96" w14:paraId="0E2B905E" w14:textId="77777777">
        <w:trPr>
          <w:trHeight w:val="296"/>
        </w:trPr>
        <w:tc>
          <w:tcPr>
            <w:tcW w:w="9734" w:type="dxa"/>
            <w:gridSpan w:val="2"/>
          </w:tcPr>
          <w:p w14:paraId="21C8E519" w14:textId="75F83935" w:rsidR="00DB3B96" w:rsidRDefault="00352ABE" w:rsidP="009B424E">
            <w:pPr>
              <w:pStyle w:val="Heading4"/>
              <w:rPr>
                <w:sz w:val="24"/>
                <w:szCs w:val="24"/>
              </w:rPr>
            </w:pPr>
            <w:r w:rsidRPr="00A618F9">
              <w:rPr>
                <w:sz w:val="24"/>
                <w:szCs w:val="24"/>
              </w:rPr>
              <w:t>DĖL</w:t>
            </w:r>
            <w:r w:rsidR="00C528DF" w:rsidRPr="00A618F9">
              <w:rPr>
                <w:sz w:val="24"/>
                <w:szCs w:val="24"/>
              </w:rPr>
              <w:t xml:space="preserve"> </w:t>
            </w:r>
            <w:r w:rsidR="00DB3B96">
              <w:rPr>
                <w:sz w:val="24"/>
                <w:szCs w:val="24"/>
              </w:rPr>
              <w:t xml:space="preserve">BIRŽŲ RAJONO SAVIVALDYBĖS </w:t>
            </w:r>
            <w:r w:rsidR="00774071">
              <w:rPr>
                <w:sz w:val="24"/>
                <w:szCs w:val="24"/>
              </w:rPr>
              <w:t>MEDŽIOKLĖS PLOTŲ VIENET</w:t>
            </w:r>
            <w:r w:rsidR="00B01309">
              <w:rPr>
                <w:sz w:val="24"/>
                <w:szCs w:val="24"/>
              </w:rPr>
              <w:t>O</w:t>
            </w:r>
            <w:r w:rsidR="00774071">
              <w:rPr>
                <w:sz w:val="24"/>
                <w:szCs w:val="24"/>
              </w:rPr>
              <w:t xml:space="preserve">  PATVIRTINIMO</w:t>
            </w:r>
          </w:p>
          <w:p w14:paraId="2B05877D" w14:textId="708E3BDF" w:rsidR="00352ABE" w:rsidRPr="00A618F9" w:rsidRDefault="00352ABE" w:rsidP="009B424E">
            <w:pPr>
              <w:pStyle w:val="Heading4"/>
              <w:rPr>
                <w:sz w:val="24"/>
                <w:szCs w:val="24"/>
              </w:rPr>
            </w:pPr>
          </w:p>
        </w:tc>
      </w:tr>
      <w:tr w:rsidR="00352ABE" w:rsidRPr="00DB3B96" w14:paraId="28D4EE4E" w14:textId="77777777">
        <w:trPr>
          <w:trHeight w:val="296"/>
        </w:trPr>
        <w:tc>
          <w:tcPr>
            <w:tcW w:w="9734" w:type="dxa"/>
            <w:gridSpan w:val="2"/>
          </w:tcPr>
          <w:p w14:paraId="384E2457" w14:textId="77777777" w:rsidR="00352ABE" w:rsidRPr="00A618F9" w:rsidRDefault="00352ABE">
            <w:pPr>
              <w:pStyle w:val="Heading4"/>
              <w:rPr>
                <w:sz w:val="24"/>
                <w:szCs w:val="24"/>
              </w:rPr>
            </w:pPr>
          </w:p>
        </w:tc>
      </w:tr>
      <w:tr w:rsidR="00352ABE" w:rsidRPr="00A618F9" w14:paraId="3C3EE817" w14:textId="77777777">
        <w:trPr>
          <w:cantSplit/>
          <w:trHeight w:val="296"/>
        </w:trPr>
        <w:tc>
          <w:tcPr>
            <w:tcW w:w="5526" w:type="dxa"/>
          </w:tcPr>
          <w:p w14:paraId="0BC6F1DE" w14:textId="2FEFFA09" w:rsidR="00352ABE" w:rsidRPr="00A618F9" w:rsidRDefault="002D5081" w:rsidP="00374CB1">
            <w:pPr>
              <w:pStyle w:val="Heading4"/>
              <w:jc w:val="right"/>
              <w:rPr>
                <w:b w:val="0"/>
                <w:sz w:val="24"/>
                <w:szCs w:val="24"/>
              </w:rPr>
            </w:pPr>
            <w:r w:rsidRPr="00A618F9">
              <w:rPr>
                <w:b w:val="0"/>
                <w:sz w:val="24"/>
                <w:szCs w:val="24"/>
              </w:rPr>
              <w:t>20</w:t>
            </w:r>
            <w:r w:rsidR="00374CB1">
              <w:rPr>
                <w:b w:val="0"/>
                <w:sz w:val="24"/>
                <w:szCs w:val="24"/>
              </w:rPr>
              <w:t>23</w:t>
            </w:r>
            <w:r w:rsidR="00352ABE" w:rsidRPr="00A618F9">
              <w:rPr>
                <w:b w:val="0"/>
                <w:sz w:val="24"/>
                <w:szCs w:val="24"/>
              </w:rPr>
              <w:t xml:space="preserve"> m</w:t>
            </w:r>
            <w:r w:rsidR="00481101" w:rsidRPr="00A618F9">
              <w:rPr>
                <w:b w:val="0"/>
                <w:sz w:val="24"/>
                <w:szCs w:val="24"/>
              </w:rPr>
              <w:t>.</w:t>
            </w:r>
            <w:r w:rsidR="00A618F9">
              <w:rPr>
                <w:b w:val="0"/>
                <w:sz w:val="24"/>
                <w:szCs w:val="24"/>
              </w:rPr>
              <w:t xml:space="preserve"> </w:t>
            </w:r>
            <w:r w:rsidR="00387FAA">
              <w:rPr>
                <w:b w:val="0"/>
                <w:sz w:val="24"/>
                <w:szCs w:val="24"/>
              </w:rPr>
              <w:t>balandžio 19</w:t>
            </w:r>
            <w:r w:rsidR="00481101" w:rsidRPr="00A618F9">
              <w:rPr>
                <w:b w:val="0"/>
                <w:sz w:val="24"/>
                <w:szCs w:val="24"/>
              </w:rPr>
              <w:t xml:space="preserve"> </w:t>
            </w:r>
            <w:r w:rsidR="00352ABE" w:rsidRPr="00A618F9">
              <w:rPr>
                <w:b w:val="0"/>
                <w:sz w:val="24"/>
                <w:szCs w:val="24"/>
              </w:rPr>
              <w:t>d.</w:t>
            </w:r>
          </w:p>
        </w:tc>
        <w:tc>
          <w:tcPr>
            <w:tcW w:w="4208" w:type="dxa"/>
          </w:tcPr>
          <w:p w14:paraId="6A3988B8" w14:textId="5B4548D5" w:rsidR="00352ABE" w:rsidRPr="00A618F9" w:rsidRDefault="00352ABE">
            <w:pPr>
              <w:pStyle w:val="Heading4"/>
              <w:jc w:val="left"/>
              <w:rPr>
                <w:b w:val="0"/>
                <w:sz w:val="24"/>
                <w:szCs w:val="24"/>
              </w:rPr>
            </w:pPr>
            <w:r w:rsidRPr="00A618F9">
              <w:rPr>
                <w:b w:val="0"/>
                <w:sz w:val="24"/>
                <w:szCs w:val="24"/>
              </w:rPr>
              <w:t>Nr.</w:t>
            </w:r>
            <w:r w:rsidR="009B424E" w:rsidRPr="00A618F9">
              <w:rPr>
                <w:b w:val="0"/>
                <w:sz w:val="24"/>
                <w:szCs w:val="24"/>
              </w:rPr>
              <w:t xml:space="preserve"> </w:t>
            </w:r>
            <w:r w:rsidR="00387FAA">
              <w:rPr>
                <w:b w:val="0"/>
                <w:sz w:val="24"/>
                <w:szCs w:val="24"/>
              </w:rPr>
              <w:t>A-241</w:t>
            </w:r>
          </w:p>
        </w:tc>
      </w:tr>
      <w:tr w:rsidR="00352ABE" w:rsidRPr="00A618F9" w14:paraId="30FCDEF6" w14:textId="77777777">
        <w:trPr>
          <w:trHeight w:val="296"/>
        </w:trPr>
        <w:tc>
          <w:tcPr>
            <w:tcW w:w="9734" w:type="dxa"/>
            <w:gridSpan w:val="2"/>
          </w:tcPr>
          <w:p w14:paraId="545A8DC0" w14:textId="77777777" w:rsidR="00352ABE" w:rsidRPr="00A618F9" w:rsidRDefault="00352ABE">
            <w:pPr>
              <w:pStyle w:val="Heading4"/>
              <w:rPr>
                <w:b w:val="0"/>
                <w:sz w:val="24"/>
                <w:szCs w:val="24"/>
              </w:rPr>
            </w:pPr>
            <w:r w:rsidRPr="00A618F9">
              <w:rPr>
                <w:b w:val="0"/>
                <w:sz w:val="24"/>
                <w:szCs w:val="24"/>
              </w:rPr>
              <w:t>Biržai</w:t>
            </w:r>
          </w:p>
        </w:tc>
      </w:tr>
      <w:tr w:rsidR="00352ABE" w:rsidRPr="00A618F9" w14:paraId="051F0FF0" w14:textId="77777777">
        <w:trPr>
          <w:trHeight w:val="576"/>
        </w:trPr>
        <w:tc>
          <w:tcPr>
            <w:tcW w:w="9734" w:type="dxa"/>
            <w:gridSpan w:val="2"/>
          </w:tcPr>
          <w:p w14:paraId="70023F88" w14:textId="77777777" w:rsidR="00352ABE" w:rsidRPr="00A618F9" w:rsidRDefault="00352ABE">
            <w:pPr>
              <w:pStyle w:val="Heading4"/>
              <w:rPr>
                <w:b w:val="0"/>
                <w:sz w:val="24"/>
                <w:szCs w:val="24"/>
              </w:rPr>
            </w:pPr>
          </w:p>
          <w:p w14:paraId="214C3F24" w14:textId="77777777" w:rsidR="00CC4ED4" w:rsidRPr="00A618F9" w:rsidRDefault="00CC4ED4" w:rsidP="00A618F9">
            <w:pPr>
              <w:rPr>
                <w:lang w:val="lt-LT"/>
              </w:rPr>
            </w:pPr>
          </w:p>
        </w:tc>
      </w:tr>
    </w:tbl>
    <w:p w14:paraId="046EC474" w14:textId="1B61B3E7" w:rsidR="00D744BA" w:rsidRDefault="00B01309" w:rsidP="00E104E8">
      <w:pPr>
        <w:pStyle w:val="BodyTextIndent"/>
        <w:rPr>
          <w:lang w:val="lt-LT"/>
        </w:rPr>
      </w:pPr>
      <w:r>
        <w:rPr>
          <w:lang w:val="lt-LT"/>
        </w:rPr>
        <w:t xml:space="preserve"> </w:t>
      </w:r>
      <w:r w:rsidR="00352ABE" w:rsidRPr="00A618F9">
        <w:rPr>
          <w:lang w:val="lt-LT"/>
        </w:rPr>
        <w:t>Vadovaudam</w:t>
      </w:r>
      <w:r w:rsidR="00D744BA">
        <w:rPr>
          <w:lang w:val="lt-LT"/>
        </w:rPr>
        <w:t>iesi</w:t>
      </w:r>
      <w:r w:rsidR="00352ABE" w:rsidRPr="00A618F9">
        <w:rPr>
          <w:lang w:val="lt-LT"/>
        </w:rPr>
        <w:t xml:space="preserve"> Lietuvos Respublikos vietos savivaldos įstatymo</w:t>
      </w:r>
      <w:r w:rsidR="00AE0DBF" w:rsidRPr="00A618F9">
        <w:rPr>
          <w:lang w:val="lt-LT"/>
        </w:rPr>
        <w:t xml:space="preserve"> 29</w:t>
      </w:r>
      <w:r w:rsidR="006D06A7" w:rsidRPr="00A618F9">
        <w:rPr>
          <w:lang w:val="lt-LT"/>
        </w:rPr>
        <w:t xml:space="preserve"> straipsnio </w:t>
      </w:r>
      <w:r w:rsidR="00A50CAF" w:rsidRPr="00A618F9">
        <w:rPr>
          <w:lang w:val="lt-LT"/>
        </w:rPr>
        <w:t xml:space="preserve">8 dalies </w:t>
      </w:r>
      <w:r w:rsidR="00A618F9">
        <w:rPr>
          <w:lang w:val="lt-LT"/>
        </w:rPr>
        <w:t xml:space="preserve">           </w:t>
      </w:r>
      <w:r w:rsidR="00A50CAF" w:rsidRPr="00A618F9">
        <w:rPr>
          <w:lang w:val="lt-LT"/>
        </w:rPr>
        <w:t>2 punktu</w:t>
      </w:r>
      <w:r w:rsidR="0057081B">
        <w:rPr>
          <w:lang w:val="lt-LT"/>
        </w:rPr>
        <w:t>, Lietuvos Respublikos medžioklės įstatymo 8 straipsnio 11 punktu</w:t>
      </w:r>
      <w:r w:rsidR="00E104E8">
        <w:rPr>
          <w:lang w:val="lt-LT"/>
        </w:rPr>
        <w:t>,</w:t>
      </w:r>
      <w:r w:rsidR="000C2E15" w:rsidRPr="00A618F9">
        <w:rPr>
          <w:lang w:val="lt-LT"/>
        </w:rPr>
        <w:t xml:space="preserve"> </w:t>
      </w:r>
      <w:r w:rsidR="00E104E8">
        <w:rPr>
          <w:lang w:val="lt-LT"/>
        </w:rPr>
        <w:t xml:space="preserve">Komisijos medžioklės plotų vienetams sudaryti bei jų riboms pakeisti nuostatų, patvirtintų </w:t>
      </w:r>
      <w:r w:rsidR="00D744BA">
        <w:rPr>
          <w:lang w:val="lt-LT"/>
        </w:rPr>
        <w:t>Lietuvos Respublikos aplinkos</w:t>
      </w:r>
      <w:r w:rsidR="004B284A">
        <w:rPr>
          <w:lang w:val="lt-LT"/>
        </w:rPr>
        <w:t xml:space="preserve"> ministro ir Lietuvos Respublikos</w:t>
      </w:r>
      <w:r w:rsidR="00D744BA">
        <w:rPr>
          <w:lang w:val="lt-LT"/>
        </w:rPr>
        <w:t xml:space="preserve"> žemės ūkio ministr</w:t>
      </w:r>
      <w:r w:rsidR="004B284A">
        <w:rPr>
          <w:lang w:val="lt-LT"/>
        </w:rPr>
        <w:t>o</w:t>
      </w:r>
      <w:r w:rsidR="00D744BA">
        <w:rPr>
          <w:lang w:val="lt-LT"/>
        </w:rPr>
        <w:t xml:space="preserve"> 2002 m. rugsėjo 23 d. įsakymu Nr. 487/361 ,,Dėl komisijos medžioklės plotų vienetams sudary</w:t>
      </w:r>
      <w:bookmarkStart w:id="0" w:name="_GoBack"/>
      <w:bookmarkEnd w:id="0"/>
      <w:r w:rsidR="00D744BA">
        <w:rPr>
          <w:lang w:val="lt-LT"/>
        </w:rPr>
        <w:t xml:space="preserve">ti </w:t>
      </w:r>
      <w:r w:rsidR="00A40BA1">
        <w:rPr>
          <w:lang w:val="lt-LT"/>
        </w:rPr>
        <w:t>bei jų riboms pakeisti nuostatų patvirtinimo“</w:t>
      </w:r>
      <w:r w:rsidR="004B284A">
        <w:rPr>
          <w:lang w:val="lt-LT"/>
        </w:rPr>
        <w:t>,</w:t>
      </w:r>
      <w:r w:rsidR="00A40BA1">
        <w:rPr>
          <w:lang w:val="lt-LT"/>
        </w:rPr>
        <w:t xml:space="preserve"> 7 punkto 7.11 papunkčiu,</w:t>
      </w:r>
      <w:r w:rsidR="00D744BA">
        <w:rPr>
          <w:lang w:val="lt-LT"/>
        </w:rPr>
        <w:t xml:space="preserve"> </w:t>
      </w:r>
      <w:r w:rsidR="002670D1">
        <w:rPr>
          <w:lang w:val="lt-LT"/>
        </w:rPr>
        <w:t>atsižvelgdami į Biržų rajono savivaldybės administracijos Komisijos medžioklės plotų vienetams sudaryti bei jų riboms pakeisti pateiktą Biržų rajono savivaldybės medžioklės plotų vieneto „Anciškiai“ projektą,</w:t>
      </w:r>
    </w:p>
    <w:p w14:paraId="0988A2EA" w14:textId="303A4A9B" w:rsidR="007D2500" w:rsidRDefault="00DA4D6B" w:rsidP="000F027B">
      <w:pPr>
        <w:pStyle w:val="BodyText"/>
        <w:ind w:firstLine="720"/>
        <w:rPr>
          <w:lang w:val="lt-LT"/>
        </w:rPr>
      </w:pPr>
      <w:r>
        <w:rPr>
          <w:lang w:val="lt-LT"/>
        </w:rPr>
        <w:t xml:space="preserve"> </w:t>
      </w:r>
      <w:r w:rsidR="000F027B">
        <w:rPr>
          <w:lang w:val="lt-LT"/>
        </w:rPr>
        <w:t xml:space="preserve"> </w:t>
      </w:r>
      <w:r>
        <w:rPr>
          <w:lang w:val="lt-LT"/>
        </w:rPr>
        <w:t xml:space="preserve">t </w:t>
      </w:r>
      <w:r w:rsidR="00A40BA1">
        <w:rPr>
          <w:lang w:val="lt-LT"/>
        </w:rPr>
        <w:t xml:space="preserve">v i r t i n a m e </w:t>
      </w:r>
      <w:r w:rsidR="000F027B">
        <w:rPr>
          <w:lang w:val="lt-LT"/>
        </w:rPr>
        <w:t xml:space="preserve"> Biržų rajono savivaldybės medžioklės plotų vienet</w:t>
      </w:r>
      <w:r w:rsidR="002670D1">
        <w:rPr>
          <w:lang w:val="lt-LT"/>
        </w:rPr>
        <w:t>ą</w:t>
      </w:r>
      <w:r w:rsidR="000F027B">
        <w:rPr>
          <w:lang w:val="lt-LT"/>
        </w:rPr>
        <w:t xml:space="preserve"> </w:t>
      </w:r>
      <w:r w:rsidR="00B01309">
        <w:rPr>
          <w:lang w:val="lt-LT"/>
        </w:rPr>
        <w:t>,,Anciškiai“</w:t>
      </w:r>
      <w:r w:rsidR="000F027B">
        <w:rPr>
          <w:lang w:val="lt-LT"/>
        </w:rPr>
        <w:t xml:space="preserve"> </w:t>
      </w:r>
      <w:r w:rsidR="007D2500" w:rsidRPr="007D2500">
        <w:rPr>
          <w:lang w:val="lt-LT"/>
        </w:rPr>
        <w:t>(pridedama).</w:t>
      </w:r>
      <w:r w:rsidR="00E3507E">
        <w:rPr>
          <w:lang w:val="lt-LT"/>
        </w:rPr>
        <w:t xml:space="preserve">       </w:t>
      </w:r>
    </w:p>
    <w:p w14:paraId="4D1FDB2E" w14:textId="77777777" w:rsidR="00352ABE" w:rsidRPr="00A618F9" w:rsidRDefault="00352ABE" w:rsidP="00D66841">
      <w:pPr>
        <w:jc w:val="both"/>
        <w:rPr>
          <w:lang w:val="lt-LT"/>
        </w:rPr>
      </w:pPr>
    </w:p>
    <w:p w14:paraId="5A28429C" w14:textId="77777777" w:rsidR="00352ABE" w:rsidRPr="00A618F9" w:rsidRDefault="00352ABE">
      <w:pPr>
        <w:rPr>
          <w:lang w:val="lt-LT"/>
        </w:rPr>
      </w:pPr>
    </w:p>
    <w:p w14:paraId="13B9BB5B" w14:textId="77777777" w:rsidR="00B01309" w:rsidRDefault="00352ABE" w:rsidP="009F188E">
      <w:pPr>
        <w:jc w:val="both"/>
        <w:rPr>
          <w:lang w:val="lt-LT"/>
        </w:rPr>
      </w:pPr>
      <w:r w:rsidRPr="00A618F9">
        <w:rPr>
          <w:lang w:val="lt-LT"/>
        </w:rPr>
        <w:t>Administracijos direktor</w:t>
      </w:r>
      <w:r w:rsidR="00E3507E">
        <w:rPr>
          <w:lang w:val="lt-LT"/>
        </w:rPr>
        <w:t>ė</w:t>
      </w:r>
      <w:r w:rsidR="00BB25E7" w:rsidRPr="00A618F9">
        <w:rPr>
          <w:lang w:val="lt-LT"/>
        </w:rPr>
        <w:t xml:space="preserve">                                                       </w:t>
      </w:r>
      <w:r w:rsidR="00000B14" w:rsidRPr="00A618F9">
        <w:rPr>
          <w:lang w:val="lt-LT"/>
        </w:rPr>
        <w:t xml:space="preserve">                      </w:t>
      </w:r>
      <w:r w:rsidR="00E8309D">
        <w:rPr>
          <w:lang w:val="lt-LT"/>
        </w:rPr>
        <w:t xml:space="preserve"> </w:t>
      </w:r>
      <w:r w:rsidR="009F188E">
        <w:rPr>
          <w:lang w:val="lt-LT"/>
        </w:rPr>
        <w:t xml:space="preserve">              </w:t>
      </w:r>
      <w:r w:rsidR="00125525">
        <w:rPr>
          <w:lang w:val="lt-LT"/>
        </w:rPr>
        <w:t xml:space="preserve">     </w:t>
      </w:r>
      <w:r w:rsidR="00E3507E">
        <w:rPr>
          <w:lang w:val="lt-LT"/>
        </w:rPr>
        <w:t>Irutė Varzienė</w:t>
      </w:r>
      <w:r w:rsidRPr="00A618F9">
        <w:rPr>
          <w:lang w:val="lt-LT"/>
        </w:rPr>
        <w:t xml:space="preserve"> </w:t>
      </w:r>
    </w:p>
    <w:p w14:paraId="3B3E29C0" w14:textId="7FC71691" w:rsidR="00CE4690" w:rsidRPr="00A618F9" w:rsidRDefault="00352ABE" w:rsidP="009F188E">
      <w:pPr>
        <w:jc w:val="both"/>
        <w:rPr>
          <w:lang w:val="lt-LT"/>
        </w:rPr>
      </w:pPr>
      <w:r w:rsidRPr="00A618F9">
        <w:rPr>
          <w:lang w:val="lt-LT"/>
        </w:rPr>
        <w:t xml:space="preserve">                                           </w:t>
      </w:r>
      <w:r w:rsidR="00481101" w:rsidRPr="00A618F9">
        <w:rPr>
          <w:lang w:val="lt-LT"/>
        </w:rPr>
        <w:t xml:space="preserve"> </w:t>
      </w:r>
      <w:r w:rsidR="00CB17CF" w:rsidRPr="00A618F9">
        <w:rPr>
          <w:lang w:val="lt-LT"/>
        </w:rPr>
        <w:t xml:space="preserve">     </w:t>
      </w:r>
      <w:r w:rsidR="00D85EBD" w:rsidRPr="00A618F9">
        <w:rPr>
          <w:lang w:val="lt-LT"/>
        </w:rPr>
        <w:t xml:space="preserve">                     </w:t>
      </w:r>
      <w:r w:rsidR="00FB1165" w:rsidRPr="00A618F9">
        <w:rPr>
          <w:lang w:val="lt-LT"/>
        </w:rPr>
        <w:t xml:space="preserve">  </w:t>
      </w:r>
      <w:r w:rsidR="00D85EBD" w:rsidRPr="00A618F9">
        <w:rPr>
          <w:lang w:val="lt-LT"/>
        </w:rPr>
        <w:t xml:space="preserve"> </w:t>
      </w:r>
      <w:r w:rsidR="00CB17CF" w:rsidRPr="00A618F9">
        <w:rPr>
          <w:lang w:val="lt-LT"/>
        </w:rPr>
        <w:t xml:space="preserve">     </w:t>
      </w:r>
      <w:r w:rsidR="00481101" w:rsidRPr="00A618F9">
        <w:rPr>
          <w:lang w:val="lt-LT"/>
        </w:rPr>
        <w:t xml:space="preserve">                   </w:t>
      </w:r>
      <w:r w:rsidR="00630FFB" w:rsidRPr="00A618F9">
        <w:rPr>
          <w:lang w:val="lt-LT"/>
        </w:rPr>
        <w:t xml:space="preserve"> </w:t>
      </w:r>
    </w:p>
    <w:p w14:paraId="124C4D1E" w14:textId="77777777" w:rsidR="00000B14" w:rsidRPr="00A618F9" w:rsidRDefault="00000B14" w:rsidP="00DD6165">
      <w:pPr>
        <w:jc w:val="both"/>
        <w:rPr>
          <w:lang w:val="lt-LT"/>
        </w:rPr>
      </w:pPr>
    </w:p>
    <w:p w14:paraId="14372DC6" w14:textId="0A81CD73" w:rsidR="00000B14" w:rsidRDefault="000F027B" w:rsidP="00DD6165">
      <w:pPr>
        <w:jc w:val="both"/>
        <w:rPr>
          <w:lang w:val="lt-LT"/>
        </w:rPr>
      </w:pPr>
      <w:r>
        <w:rPr>
          <w:lang w:val="lt-LT"/>
        </w:rPr>
        <w:t>Administracijos direktorius</w:t>
      </w:r>
      <w:r w:rsidR="00125525">
        <w:rPr>
          <w:lang w:val="lt-LT"/>
        </w:rPr>
        <w:t xml:space="preserve">                                                                                       Eugenijus Lunskis</w:t>
      </w:r>
    </w:p>
    <w:p w14:paraId="5FA2C7E3" w14:textId="02DB37FE" w:rsidR="0057081B" w:rsidRDefault="0057081B" w:rsidP="00DD6165">
      <w:pPr>
        <w:jc w:val="both"/>
        <w:rPr>
          <w:lang w:val="lt-LT"/>
        </w:rPr>
      </w:pPr>
    </w:p>
    <w:p w14:paraId="23E3CF69" w14:textId="77777777" w:rsidR="00BF7D86" w:rsidRPr="00A618F9" w:rsidRDefault="00BF7D86" w:rsidP="00DD6165">
      <w:pPr>
        <w:jc w:val="both"/>
        <w:rPr>
          <w:lang w:val="lt-LT"/>
        </w:rPr>
      </w:pPr>
    </w:p>
    <w:p w14:paraId="1226E906" w14:textId="77777777" w:rsidR="0057081B" w:rsidRDefault="0057081B" w:rsidP="00DD6165">
      <w:pPr>
        <w:jc w:val="both"/>
        <w:rPr>
          <w:lang w:val="lt-LT"/>
        </w:rPr>
      </w:pPr>
    </w:p>
    <w:p w14:paraId="450B2874" w14:textId="77777777" w:rsidR="0057081B" w:rsidRDefault="0057081B" w:rsidP="00DD6165">
      <w:pPr>
        <w:jc w:val="both"/>
        <w:rPr>
          <w:lang w:val="lt-LT"/>
        </w:rPr>
      </w:pPr>
    </w:p>
    <w:p w14:paraId="3CD57EDF" w14:textId="77777777" w:rsidR="0057081B" w:rsidRDefault="0057081B" w:rsidP="00DD6165">
      <w:pPr>
        <w:jc w:val="both"/>
        <w:rPr>
          <w:lang w:val="lt-LT"/>
        </w:rPr>
      </w:pPr>
    </w:p>
    <w:p w14:paraId="3DCE1274" w14:textId="77777777" w:rsidR="0057081B" w:rsidRDefault="0057081B" w:rsidP="00DD6165">
      <w:pPr>
        <w:jc w:val="both"/>
        <w:rPr>
          <w:lang w:val="lt-LT"/>
        </w:rPr>
      </w:pPr>
    </w:p>
    <w:p w14:paraId="0828D554" w14:textId="77777777" w:rsidR="0057081B" w:rsidRDefault="0057081B" w:rsidP="00DD6165">
      <w:pPr>
        <w:jc w:val="both"/>
        <w:rPr>
          <w:lang w:val="lt-LT"/>
        </w:rPr>
      </w:pPr>
    </w:p>
    <w:p w14:paraId="2B802FD8" w14:textId="77777777" w:rsidR="0057081B" w:rsidRDefault="0057081B" w:rsidP="00DD6165">
      <w:pPr>
        <w:jc w:val="both"/>
        <w:rPr>
          <w:lang w:val="lt-LT"/>
        </w:rPr>
      </w:pPr>
    </w:p>
    <w:p w14:paraId="0B702FE9" w14:textId="77777777" w:rsidR="0057081B" w:rsidRDefault="0057081B" w:rsidP="00DD6165">
      <w:pPr>
        <w:jc w:val="both"/>
        <w:rPr>
          <w:lang w:val="lt-LT"/>
        </w:rPr>
      </w:pPr>
    </w:p>
    <w:p w14:paraId="6C0CBEC2" w14:textId="77777777" w:rsidR="0057081B" w:rsidRDefault="0057081B" w:rsidP="00DD6165">
      <w:pPr>
        <w:jc w:val="both"/>
        <w:rPr>
          <w:lang w:val="lt-LT"/>
        </w:rPr>
      </w:pPr>
    </w:p>
    <w:p w14:paraId="369C7164" w14:textId="77777777" w:rsidR="0057081B" w:rsidRDefault="0057081B" w:rsidP="00DD6165">
      <w:pPr>
        <w:jc w:val="both"/>
        <w:rPr>
          <w:lang w:val="lt-LT"/>
        </w:rPr>
      </w:pPr>
    </w:p>
    <w:p w14:paraId="6C5FB4E0" w14:textId="2EAAF74D" w:rsidR="00FD11E1" w:rsidRDefault="00FD11E1" w:rsidP="00DD6165">
      <w:pPr>
        <w:jc w:val="both"/>
        <w:rPr>
          <w:lang w:val="lt-LT"/>
        </w:rPr>
      </w:pPr>
    </w:p>
    <w:p w14:paraId="2EE2EBFC" w14:textId="77777777" w:rsidR="0057081B" w:rsidRDefault="0057081B" w:rsidP="00DD6165">
      <w:pPr>
        <w:jc w:val="both"/>
        <w:rPr>
          <w:lang w:val="lt-LT"/>
        </w:rPr>
      </w:pPr>
    </w:p>
    <w:p w14:paraId="663D9047" w14:textId="77777777" w:rsidR="0057081B" w:rsidRDefault="0057081B" w:rsidP="00DD6165">
      <w:pPr>
        <w:jc w:val="both"/>
        <w:rPr>
          <w:lang w:val="lt-LT"/>
        </w:rPr>
      </w:pPr>
    </w:p>
    <w:p w14:paraId="7598B7BF" w14:textId="2A72DB9A" w:rsidR="002D21D4" w:rsidRPr="00A618F9" w:rsidRDefault="00DE5CCA" w:rsidP="00DD6165">
      <w:pPr>
        <w:jc w:val="both"/>
        <w:rPr>
          <w:lang w:val="lt-LT"/>
        </w:rPr>
      </w:pPr>
      <w:r w:rsidRPr="00A618F9">
        <w:rPr>
          <w:lang w:val="lt-LT"/>
        </w:rPr>
        <w:t>Parengė</w:t>
      </w:r>
    </w:p>
    <w:p w14:paraId="7ECE1AF6" w14:textId="77777777" w:rsidR="00DE367F" w:rsidRPr="00A618F9" w:rsidRDefault="00000B14" w:rsidP="00DD6165">
      <w:pPr>
        <w:jc w:val="both"/>
        <w:rPr>
          <w:lang w:val="lt-LT"/>
        </w:rPr>
      </w:pPr>
      <w:r w:rsidRPr="00A618F9">
        <w:rPr>
          <w:lang w:val="lt-LT"/>
        </w:rPr>
        <w:t>Jurgita Bruniuvienė</w:t>
      </w:r>
    </w:p>
    <w:p w14:paraId="75E420FF" w14:textId="77777777" w:rsidR="00F74C21" w:rsidRDefault="00DE367F" w:rsidP="00DD6165">
      <w:pPr>
        <w:jc w:val="both"/>
        <w:rPr>
          <w:color w:val="000000"/>
          <w:lang w:eastAsia="lt-LT"/>
        </w:rPr>
      </w:pPr>
      <w:r w:rsidRPr="00A618F9">
        <w:rPr>
          <w:lang w:val="lt-LT"/>
        </w:rPr>
        <w:t>20</w:t>
      </w:r>
      <w:r w:rsidR="001911ED" w:rsidRPr="00A618F9">
        <w:rPr>
          <w:lang w:val="lt-LT"/>
        </w:rPr>
        <w:t>2</w:t>
      </w:r>
      <w:r w:rsidR="0057081B">
        <w:rPr>
          <w:lang w:val="lt-LT"/>
        </w:rPr>
        <w:t>3</w:t>
      </w:r>
      <w:r w:rsidR="002D21D4" w:rsidRPr="00A618F9">
        <w:rPr>
          <w:lang w:val="lt-LT"/>
        </w:rPr>
        <w:t>-0</w:t>
      </w:r>
      <w:r w:rsidR="002224E8">
        <w:rPr>
          <w:lang w:val="lt-LT"/>
        </w:rPr>
        <w:t>4</w:t>
      </w:r>
      <w:r w:rsidR="002D21D4" w:rsidRPr="00A618F9">
        <w:rPr>
          <w:lang w:val="lt-LT"/>
        </w:rPr>
        <w:t>-</w:t>
      </w:r>
      <w:r w:rsidR="002224E8">
        <w:rPr>
          <w:lang w:val="lt-LT"/>
        </w:rPr>
        <w:t>03</w:t>
      </w:r>
      <w:r w:rsidR="00574AD4">
        <w:rPr>
          <w:color w:val="000000"/>
          <w:lang w:eastAsia="lt-LT"/>
        </w:rPr>
        <w:t xml:space="preserve">         </w:t>
      </w:r>
    </w:p>
    <w:p w14:paraId="713B56DA" w14:textId="77777777" w:rsidR="00F74C21" w:rsidRDefault="00F74C21" w:rsidP="00DD6165">
      <w:pPr>
        <w:jc w:val="both"/>
        <w:rPr>
          <w:color w:val="000000"/>
          <w:lang w:eastAsia="lt-LT"/>
        </w:rPr>
      </w:pPr>
    </w:p>
    <w:p w14:paraId="174C180E" w14:textId="77777777" w:rsidR="00F74C21" w:rsidRDefault="00F74C21" w:rsidP="00DD6165">
      <w:pPr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Viktorija Urbaitė</w:t>
      </w:r>
    </w:p>
    <w:p w14:paraId="1443B234" w14:textId="024439DC" w:rsidR="00D54904" w:rsidRPr="00A618F9" w:rsidRDefault="00F74C21" w:rsidP="00DD6165">
      <w:pPr>
        <w:jc w:val="both"/>
        <w:rPr>
          <w:lang w:val="lt-LT"/>
        </w:rPr>
      </w:pPr>
      <w:r>
        <w:rPr>
          <w:color w:val="000000"/>
          <w:lang w:eastAsia="lt-LT"/>
        </w:rPr>
        <w:t>2023-04-18</w:t>
      </w:r>
      <w:r w:rsidR="00574AD4">
        <w:rPr>
          <w:color w:val="000000"/>
          <w:lang w:eastAsia="lt-LT"/>
        </w:rPr>
        <w:t xml:space="preserve">             </w:t>
      </w:r>
    </w:p>
    <w:sectPr w:rsidR="00D54904" w:rsidRPr="00A618F9" w:rsidSect="00513B22">
      <w:pgSz w:w="11907" w:h="16840" w:code="9"/>
      <w:pgMar w:top="1134" w:right="567" w:bottom="567" w:left="1701" w:header="454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4D9DE" w14:textId="77777777" w:rsidR="00872A1E" w:rsidRDefault="00872A1E" w:rsidP="00513B22">
      <w:r>
        <w:separator/>
      </w:r>
    </w:p>
  </w:endnote>
  <w:endnote w:type="continuationSeparator" w:id="0">
    <w:p w14:paraId="6BF5D829" w14:textId="77777777" w:rsidR="00872A1E" w:rsidRDefault="00872A1E" w:rsidP="0051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0C074" w14:textId="77777777" w:rsidR="00872A1E" w:rsidRDefault="00872A1E" w:rsidP="00513B22">
      <w:r>
        <w:separator/>
      </w:r>
    </w:p>
  </w:footnote>
  <w:footnote w:type="continuationSeparator" w:id="0">
    <w:p w14:paraId="2C2206C9" w14:textId="77777777" w:rsidR="00872A1E" w:rsidRDefault="00872A1E" w:rsidP="00513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23781"/>
    <w:multiLevelType w:val="multilevel"/>
    <w:tmpl w:val="17B4D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01"/>
    <w:rsid w:val="00000B14"/>
    <w:rsid w:val="000372A9"/>
    <w:rsid w:val="00041E06"/>
    <w:rsid w:val="00042FBC"/>
    <w:rsid w:val="000437B0"/>
    <w:rsid w:val="000840C9"/>
    <w:rsid w:val="000C2E15"/>
    <w:rsid w:val="000C4E54"/>
    <w:rsid w:val="000D4059"/>
    <w:rsid w:val="000E3928"/>
    <w:rsid w:val="000F027B"/>
    <w:rsid w:val="00116B07"/>
    <w:rsid w:val="00125525"/>
    <w:rsid w:val="00173C06"/>
    <w:rsid w:val="001857FB"/>
    <w:rsid w:val="001911ED"/>
    <w:rsid w:val="00193D68"/>
    <w:rsid w:val="002224E8"/>
    <w:rsid w:val="00243B23"/>
    <w:rsid w:val="00246D8E"/>
    <w:rsid w:val="0025170E"/>
    <w:rsid w:val="00264B28"/>
    <w:rsid w:val="002670D1"/>
    <w:rsid w:val="002770D2"/>
    <w:rsid w:val="00296BB9"/>
    <w:rsid w:val="002C707D"/>
    <w:rsid w:val="002D21D4"/>
    <w:rsid w:val="002D5081"/>
    <w:rsid w:val="002E5ED4"/>
    <w:rsid w:val="002F5529"/>
    <w:rsid w:val="00302191"/>
    <w:rsid w:val="00313E9C"/>
    <w:rsid w:val="00332C0D"/>
    <w:rsid w:val="003422D0"/>
    <w:rsid w:val="00352725"/>
    <w:rsid w:val="00352ABE"/>
    <w:rsid w:val="0036677B"/>
    <w:rsid w:val="00374CB1"/>
    <w:rsid w:val="00387FAA"/>
    <w:rsid w:val="003E0753"/>
    <w:rsid w:val="003F6F09"/>
    <w:rsid w:val="00407ED8"/>
    <w:rsid w:val="00421DA3"/>
    <w:rsid w:val="00433C0D"/>
    <w:rsid w:val="00444AE8"/>
    <w:rsid w:val="00462DF8"/>
    <w:rsid w:val="00467348"/>
    <w:rsid w:val="00481101"/>
    <w:rsid w:val="004A462F"/>
    <w:rsid w:val="004B284A"/>
    <w:rsid w:val="004B7968"/>
    <w:rsid w:val="004E4ED3"/>
    <w:rsid w:val="004E553E"/>
    <w:rsid w:val="005009C1"/>
    <w:rsid w:val="00513B22"/>
    <w:rsid w:val="00520E17"/>
    <w:rsid w:val="005311DE"/>
    <w:rsid w:val="0056320F"/>
    <w:rsid w:val="00570280"/>
    <w:rsid w:val="0057081B"/>
    <w:rsid w:val="00574AD4"/>
    <w:rsid w:val="00574D6E"/>
    <w:rsid w:val="00580CAB"/>
    <w:rsid w:val="005C55BC"/>
    <w:rsid w:val="005C563E"/>
    <w:rsid w:val="005C6086"/>
    <w:rsid w:val="005E465E"/>
    <w:rsid w:val="00603753"/>
    <w:rsid w:val="00630FFB"/>
    <w:rsid w:val="00650B87"/>
    <w:rsid w:val="00653D19"/>
    <w:rsid w:val="00665224"/>
    <w:rsid w:val="006900D4"/>
    <w:rsid w:val="00695038"/>
    <w:rsid w:val="00697789"/>
    <w:rsid w:val="006B67CC"/>
    <w:rsid w:val="006C14BF"/>
    <w:rsid w:val="006D06A7"/>
    <w:rsid w:val="006F1EDC"/>
    <w:rsid w:val="00753733"/>
    <w:rsid w:val="00774071"/>
    <w:rsid w:val="00775C3C"/>
    <w:rsid w:val="007A4274"/>
    <w:rsid w:val="007B0622"/>
    <w:rsid w:val="007D2500"/>
    <w:rsid w:val="008423C7"/>
    <w:rsid w:val="0085199C"/>
    <w:rsid w:val="00872A1E"/>
    <w:rsid w:val="0088206C"/>
    <w:rsid w:val="00885862"/>
    <w:rsid w:val="00891CC9"/>
    <w:rsid w:val="008B6302"/>
    <w:rsid w:val="008C73BD"/>
    <w:rsid w:val="008E711B"/>
    <w:rsid w:val="008F6051"/>
    <w:rsid w:val="00900432"/>
    <w:rsid w:val="00904AE3"/>
    <w:rsid w:val="00915381"/>
    <w:rsid w:val="009807E1"/>
    <w:rsid w:val="009B424E"/>
    <w:rsid w:val="009E7EB2"/>
    <w:rsid w:val="009F188E"/>
    <w:rsid w:val="00A21020"/>
    <w:rsid w:val="00A35E79"/>
    <w:rsid w:val="00A40BA1"/>
    <w:rsid w:val="00A50CAF"/>
    <w:rsid w:val="00A618F9"/>
    <w:rsid w:val="00A8187C"/>
    <w:rsid w:val="00A95897"/>
    <w:rsid w:val="00A97148"/>
    <w:rsid w:val="00AA6FB7"/>
    <w:rsid w:val="00AE0DBF"/>
    <w:rsid w:val="00B01309"/>
    <w:rsid w:val="00B079AE"/>
    <w:rsid w:val="00B111D5"/>
    <w:rsid w:val="00B710AB"/>
    <w:rsid w:val="00BA6196"/>
    <w:rsid w:val="00BB25E7"/>
    <w:rsid w:val="00BC55D7"/>
    <w:rsid w:val="00BD40BF"/>
    <w:rsid w:val="00BF070C"/>
    <w:rsid w:val="00BF7D86"/>
    <w:rsid w:val="00C10A76"/>
    <w:rsid w:val="00C27C41"/>
    <w:rsid w:val="00C528DF"/>
    <w:rsid w:val="00C6559B"/>
    <w:rsid w:val="00C72D50"/>
    <w:rsid w:val="00C92022"/>
    <w:rsid w:val="00CB0DCC"/>
    <w:rsid w:val="00CB17CF"/>
    <w:rsid w:val="00CB6847"/>
    <w:rsid w:val="00CC4ED4"/>
    <w:rsid w:val="00CE4690"/>
    <w:rsid w:val="00CF64FC"/>
    <w:rsid w:val="00D00867"/>
    <w:rsid w:val="00D521CA"/>
    <w:rsid w:val="00D54904"/>
    <w:rsid w:val="00D6281E"/>
    <w:rsid w:val="00D66841"/>
    <w:rsid w:val="00D744BA"/>
    <w:rsid w:val="00D85EBD"/>
    <w:rsid w:val="00D97D4F"/>
    <w:rsid w:val="00DA47D7"/>
    <w:rsid w:val="00DA4D6B"/>
    <w:rsid w:val="00DA4EDB"/>
    <w:rsid w:val="00DB0D57"/>
    <w:rsid w:val="00DB3B96"/>
    <w:rsid w:val="00DC0059"/>
    <w:rsid w:val="00DC3FCB"/>
    <w:rsid w:val="00DD6165"/>
    <w:rsid w:val="00DE367F"/>
    <w:rsid w:val="00DE5CCA"/>
    <w:rsid w:val="00DF6232"/>
    <w:rsid w:val="00E052B9"/>
    <w:rsid w:val="00E104E8"/>
    <w:rsid w:val="00E3507E"/>
    <w:rsid w:val="00E444F1"/>
    <w:rsid w:val="00E62795"/>
    <w:rsid w:val="00E770C7"/>
    <w:rsid w:val="00E8309D"/>
    <w:rsid w:val="00EA01BA"/>
    <w:rsid w:val="00EC17AB"/>
    <w:rsid w:val="00ED149E"/>
    <w:rsid w:val="00F24476"/>
    <w:rsid w:val="00F74C21"/>
    <w:rsid w:val="00FB1165"/>
    <w:rsid w:val="00FC2F3E"/>
    <w:rsid w:val="00FC5145"/>
    <w:rsid w:val="00FD0896"/>
    <w:rsid w:val="00FD11E1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DDD79"/>
  <w15:chartTrackingRefBased/>
  <w15:docId w15:val="{FFADE2CF-14B5-46AB-908E-A8753B5B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bCs/>
      <w:sz w:val="27"/>
      <w:szCs w:val="20"/>
      <w:lang w:val="lt-LT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bCs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20"/>
      <w:jc w:val="both"/>
    </w:pPr>
  </w:style>
  <w:style w:type="table" w:styleId="TableGrid">
    <w:name w:val="Table Grid"/>
    <w:basedOn w:val="TableNormal"/>
    <w:rsid w:val="009B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B67CC"/>
    <w:rPr>
      <w:rFonts w:ascii="Tahoma" w:hAnsi="Tahoma" w:cs="Tahoma"/>
      <w:sz w:val="16"/>
      <w:szCs w:val="16"/>
    </w:rPr>
  </w:style>
  <w:style w:type="character" w:styleId="Hyperlink">
    <w:name w:val="Hyperlink"/>
    <w:rsid w:val="00AE0DBF"/>
    <w:rPr>
      <w:color w:val="0000FF"/>
      <w:u w:val="single"/>
    </w:rPr>
  </w:style>
  <w:style w:type="paragraph" w:styleId="Header">
    <w:name w:val="header"/>
    <w:basedOn w:val="Normal"/>
    <w:link w:val="HeaderChar"/>
    <w:rsid w:val="00513B2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513B22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513B2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513B22"/>
    <w:rPr>
      <w:sz w:val="24"/>
      <w:szCs w:val="24"/>
      <w:lang w:val="en-GB" w:eastAsia="en-US"/>
    </w:rPr>
  </w:style>
  <w:style w:type="paragraph" w:styleId="Subtitle">
    <w:name w:val="Subtitle"/>
    <w:basedOn w:val="Normal"/>
    <w:link w:val="SubtitleChar"/>
    <w:qFormat/>
    <w:rsid w:val="00D54904"/>
    <w:pPr>
      <w:jc w:val="both"/>
    </w:pPr>
    <w:rPr>
      <w:b/>
      <w:sz w:val="28"/>
      <w:szCs w:val="20"/>
      <w:lang w:val="lt-LT"/>
    </w:rPr>
  </w:style>
  <w:style w:type="character" w:customStyle="1" w:styleId="SubtitleChar">
    <w:name w:val="Subtitle Char"/>
    <w:basedOn w:val="DefaultParagraphFont"/>
    <w:link w:val="Subtitle"/>
    <w:rsid w:val="00D54904"/>
    <w:rPr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Savivaldybe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VZurba</dc:creator>
  <cp:lastModifiedBy>Viktorija Urbaitė</cp:lastModifiedBy>
  <cp:revision>33</cp:revision>
  <cp:lastPrinted>2023-04-18T10:11:00Z</cp:lastPrinted>
  <dcterms:created xsi:type="dcterms:W3CDTF">2020-06-01T10:14:00Z</dcterms:created>
  <dcterms:modified xsi:type="dcterms:W3CDTF">2023-04-19T05:18:00Z</dcterms:modified>
</cp:coreProperties>
</file>