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5B1B" w14:textId="77777777" w:rsidR="001906F8" w:rsidRDefault="00000000">
      <w:pPr>
        <w:pStyle w:val="Title"/>
        <w:jc w:val="center"/>
        <w:rPr>
          <w:color w:val="000000"/>
          <w:sz w:val="20"/>
        </w:rPr>
      </w:pPr>
      <w:r>
        <w:rPr>
          <w:color w:val="000000"/>
          <w:sz w:val="20"/>
        </w:rPr>
        <w:object w:dxaOrig="857" w:dyaOrig="1024" w14:anchorId="3DE2C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alt="OLE objektas" style="width:42.75pt;height:51pt;visibility:visible;mso-wrap-style:square" o:ole="">
            <v:imagedata r:id="rId7" o:title="OLE objektas"/>
          </v:shape>
          <o:OLEObject Type="Embed" ProgID="Unknown" ShapeID="Object1" DrawAspect="Content" ObjectID="_1737446707" r:id="rId8"/>
        </w:object>
      </w:r>
    </w:p>
    <w:p w14:paraId="3E2EFEC3" w14:textId="77777777" w:rsidR="001906F8" w:rsidRDefault="001906F8">
      <w:pPr>
        <w:pStyle w:val="Header"/>
        <w:jc w:val="center"/>
        <w:rPr>
          <w:color w:val="000000"/>
          <w:sz w:val="20"/>
        </w:rPr>
      </w:pPr>
    </w:p>
    <w:p w14:paraId="2BF06485" w14:textId="77777777" w:rsidR="001906F8" w:rsidRDefault="00000000">
      <w:pPr>
        <w:pStyle w:val="Header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PANEVĖŽIO RAJONO SAVIVALDYBĖS ADMINISTRACIJOS</w:t>
      </w:r>
    </w:p>
    <w:p w14:paraId="404D0873" w14:textId="77777777" w:rsidR="001906F8" w:rsidRDefault="00000000">
      <w:pPr>
        <w:pStyle w:val="Header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DIREKTORIUS</w:t>
      </w:r>
    </w:p>
    <w:p w14:paraId="6649FE37" w14:textId="77777777" w:rsidR="001906F8" w:rsidRDefault="001906F8">
      <w:pPr>
        <w:pStyle w:val="Standard"/>
        <w:rPr>
          <w:color w:val="000000"/>
          <w:szCs w:val="24"/>
        </w:rPr>
      </w:pPr>
    </w:p>
    <w:p w14:paraId="3FAA6709" w14:textId="77777777" w:rsidR="001906F8" w:rsidRDefault="00000000">
      <w:pPr>
        <w:pStyle w:val="Standard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ĮSAKYMAS</w:t>
      </w:r>
    </w:p>
    <w:p w14:paraId="073FA30F" w14:textId="37F57F54" w:rsidR="001906F8" w:rsidRDefault="00000000">
      <w:pPr>
        <w:pStyle w:val="Standard"/>
        <w:jc w:val="center"/>
      </w:pPr>
      <w:r>
        <w:rPr>
          <w:rStyle w:val="Style3"/>
          <w:b/>
          <w:color w:val="000000"/>
        </w:rPr>
        <w:t xml:space="preserve">DĖL </w:t>
      </w:r>
      <w:bookmarkStart w:id="0" w:name="_Hlk38297116"/>
      <w:r w:rsidR="003C5570">
        <w:rPr>
          <w:rStyle w:val="Style3"/>
          <w:b/>
          <w:color w:val="000000"/>
        </w:rPr>
        <w:t>PANEVĖŽIO RAJONO SAVIVALDYBĖS PRIEDANGŲ SĄRAŠO PATVIRTINIMO</w:t>
      </w:r>
    </w:p>
    <w:p w14:paraId="2F5F214F" w14:textId="77777777" w:rsidR="001906F8" w:rsidRDefault="001906F8">
      <w:pPr>
        <w:pStyle w:val="Standard"/>
        <w:jc w:val="center"/>
        <w:rPr>
          <w:color w:val="000000"/>
        </w:rPr>
      </w:pPr>
    </w:p>
    <w:p w14:paraId="6F8DA9A4" w14:textId="71C3798B" w:rsidR="001906F8" w:rsidRDefault="00000000">
      <w:pPr>
        <w:pStyle w:val="Standard"/>
        <w:jc w:val="center"/>
        <w:rPr>
          <w:color w:val="000000"/>
        </w:rPr>
      </w:pPr>
      <w:r>
        <w:rPr>
          <w:color w:val="000000"/>
        </w:rPr>
        <w:t>202</w:t>
      </w:r>
      <w:r w:rsidR="001D2EF0">
        <w:rPr>
          <w:color w:val="000000"/>
        </w:rPr>
        <w:t>3</w:t>
      </w:r>
      <w:r>
        <w:rPr>
          <w:color w:val="000000"/>
        </w:rPr>
        <w:t xml:space="preserve"> m. </w:t>
      </w:r>
      <w:r w:rsidR="001D2EF0">
        <w:rPr>
          <w:color w:val="000000"/>
        </w:rPr>
        <w:t>vasario</w:t>
      </w:r>
      <w:r>
        <w:rPr>
          <w:color w:val="000000"/>
        </w:rPr>
        <w:t xml:space="preserve"> </w:t>
      </w:r>
      <w:r w:rsidR="00B34071">
        <w:rPr>
          <w:color w:val="000000"/>
        </w:rPr>
        <w:t xml:space="preserve">9 </w:t>
      </w:r>
      <w:r>
        <w:rPr>
          <w:color w:val="000000"/>
        </w:rPr>
        <w:t>d. Nr.</w:t>
      </w:r>
      <w:r w:rsidR="00B34071">
        <w:rPr>
          <w:color w:val="000000"/>
        </w:rPr>
        <w:t xml:space="preserve"> A-79</w:t>
      </w:r>
    </w:p>
    <w:p w14:paraId="28B1DF88" w14:textId="77777777" w:rsidR="001906F8" w:rsidRDefault="00000000">
      <w:pPr>
        <w:pStyle w:val="Standard"/>
        <w:jc w:val="center"/>
        <w:rPr>
          <w:color w:val="000000"/>
        </w:rPr>
      </w:pPr>
      <w:r>
        <w:rPr>
          <w:color w:val="000000"/>
        </w:rPr>
        <w:t>Panevėžys</w:t>
      </w:r>
    </w:p>
    <w:p w14:paraId="4AD92E0F" w14:textId="77777777" w:rsidR="001906F8" w:rsidRDefault="001906F8">
      <w:pPr>
        <w:pStyle w:val="Standard"/>
        <w:spacing w:line="240" w:lineRule="auto"/>
        <w:jc w:val="center"/>
        <w:rPr>
          <w:color w:val="000000"/>
        </w:rPr>
      </w:pPr>
    </w:p>
    <w:p w14:paraId="7481BCC5" w14:textId="4AAE383C" w:rsidR="001D2EF0" w:rsidRDefault="00000000" w:rsidP="001D2EF0">
      <w:pPr>
        <w:pStyle w:val="Textbody"/>
        <w:tabs>
          <w:tab w:val="left" w:pos="842"/>
        </w:tabs>
        <w:spacing w:after="0" w:line="240" w:lineRule="auto"/>
        <w:jc w:val="both"/>
        <w:rPr>
          <w:szCs w:val="24"/>
        </w:rPr>
      </w:pPr>
      <w:r>
        <w:rPr>
          <w:rStyle w:val="Numatytasispastraiposriftas"/>
          <w:color w:val="000000"/>
        </w:rPr>
        <w:tab/>
        <w:t xml:space="preserve">Vadovaudamasis Lietuvos Respublikos vietos savivaldos įstatymo </w:t>
      </w:r>
      <w:r w:rsidR="00CD3BFF">
        <w:rPr>
          <w:rStyle w:val="Numatytasispastraiposriftas"/>
          <w:color w:val="000000"/>
        </w:rPr>
        <w:t>18</w:t>
      </w:r>
      <w:r>
        <w:rPr>
          <w:rStyle w:val="Numatytasispastraiposriftas"/>
          <w:color w:val="000000"/>
        </w:rPr>
        <w:t xml:space="preserve"> straipsnio </w:t>
      </w:r>
      <w:r w:rsidR="00CD3BFF">
        <w:rPr>
          <w:rStyle w:val="Numatytasispastraiposriftas"/>
          <w:color w:val="000000"/>
        </w:rPr>
        <w:t>1</w:t>
      </w:r>
      <w:r>
        <w:rPr>
          <w:rStyle w:val="Numatytasispastraiposriftas"/>
          <w:color w:val="000000"/>
        </w:rPr>
        <w:t xml:space="preserve"> dali</w:t>
      </w:r>
      <w:r w:rsidR="00CD3BFF">
        <w:rPr>
          <w:rStyle w:val="Numatytasispastraiposriftas"/>
          <w:color w:val="000000"/>
        </w:rPr>
        <w:t>mi</w:t>
      </w:r>
      <w:r w:rsidR="001D2EF0">
        <w:rPr>
          <w:rStyle w:val="Numatytasispastraiposriftas"/>
          <w:color w:val="000000"/>
        </w:rPr>
        <w:t xml:space="preserve"> ir </w:t>
      </w:r>
      <w:r w:rsidR="003C5570" w:rsidRPr="008A1B9F">
        <w:rPr>
          <w:szCs w:val="24"/>
        </w:rPr>
        <w:t>P</w:t>
      </w:r>
      <w:r w:rsidR="003C5570" w:rsidRPr="008A1B9F">
        <w:rPr>
          <w:bCs/>
          <w:szCs w:val="24"/>
        </w:rPr>
        <w:t xml:space="preserve">riedangos parinkimo ir ženklinimo rekomendacijų, </w:t>
      </w:r>
      <w:r w:rsidR="003C5570" w:rsidRPr="008A1B9F">
        <w:rPr>
          <w:szCs w:val="24"/>
        </w:rPr>
        <w:t xml:space="preserve">patvirtintų Priešgaisrinės apsaugos ir gelbėjimo departamento prie Vidaus reikalų ministerijos direktoriaus 2022 m. gegužės 30 d. įsakymu Nr. 1-327 „Dėl priedangos parinkimo ir ženklinimo rekomendacijų patvirtinimo“, </w:t>
      </w:r>
      <w:r w:rsidR="003C5570" w:rsidRPr="008A1B9F">
        <w:rPr>
          <w:bCs/>
          <w:szCs w:val="24"/>
        </w:rPr>
        <w:t>8 punktu</w:t>
      </w:r>
      <w:r w:rsidR="001D2EF0">
        <w:rPr>
          <w:bCs/>
          <w:szCs w:val="24"/>
        </w:rPr>
        <w:t>:</w:t>
      </w:r>
    </w:p>
    <w:p w14:paraId="1B01785C" w14:textId="15569BE8" w:rsidR="001D2EF0" w:rsidRDefault="001D2EF0" w:rsidP="001D2EF0">
      <w:pPr>
        <w:pStyle w:val="Textbody"/>
        <w:tabs>
          <w:tab w:val="left" w:pos="842"/>
        </w:tabs>
        <w:spacing w:after="0" w:line="240" w:lineRule="auto"/>
        <w:jc w:val="both"/>
      </w:pPr>
      <w:r w:rsidRPr="001D2EF0">
        <w:rPr>
          <w:szCs w:val="24"/>
        </w:rPr>
        <w:tab/>
      </w:r>
      <w:r w:rsidRPr="001D2EF0">
        <w:t>1</w:t>
      </w:r>
      <w:r>
        <w:t>. T</w:t>
      </w:r>
      <w:r w:rsidR="003C5570">
        <w:t xml:space="preserve"> v i r t i n u Panevėžio rajono savivaldybės teritorijoje esančių pri</w:t>
      </w:r>
      <w:r w:rsidR="00B46FE6">
        <w:t>e</w:t>
      </w:r>
      <w:r w:rsidR="003C5570">
        <w:t>dangų sąrašą (pridedama</w:t>
      </w:r>
      <w:r w:rsidR="00B46FE6">
        <w:t>)</w:t>
      </w:r>
      <w:r>
        <w:t>.</w:t>
      </w:r>
    </w:p>
    <w:p w14:paraId="638B435B" w14:textId="423C6F20" w:rsidR="001D2EF0" w:rsidRPr="001D2EF0" w:rsidRDefault="001D2EF0" w:rsidP="001D2EF0">
      <w:pPr>
        <w:pStyle w:val="Textbody"/>
        <w:tabs>
          <w:tab w:val="left" w:pos="842"/>
        </w:tabs>
        <w:spacing w:after="0" w:line="240" w:lineRule="auto"/>
        <w:jc w:val="both"/>
        <w:rPr>
          <w:szCs w:val="24"/>
        </w:rPr>
      </w:pPr>
      <w:r>
        <w:tab/>
        <w:t xml:space="preserve">2. </w:t>
      </w:r>
      <w:r w:rsidRPr="001D2EF0">
        <w:rPr>
          <w:szCs w:val="24"/>
        </w:rPr>
        <w:t>P r i p a ž į s t u netekusiu galios Panevėžio rajono savivaldybės administracijos direktoriaus 2022 m. rugsėjo 22 d. įsakymą Nr. A-634 „Dėl Panevėžio r</w:t>
      </w:r>
      <w:r w:rsidRPr="001D2EF0">
        <w:rPr>
          <w:color w:val="000000"/>
          <w:szCs w:val="24"/>
        </w:rPr>
        <w:t>ajono savivaldybės priedangų sąrašo patvirtinimo“.</w:t>
      </w:r>
    </w:p>
    <w:p w14:paraId="32A1F916" w14:textId="77777777" w:rsidR="001D2EF0" w:rsidRDefault="001D2EF0" w:rsidP="001D2EF0">
      <w:pPr>
        <w:pStyle w:val="Textbody"/>
        <w:tabs>
          <w:tab w:val="left" w:pos="842"/>
        </w:tabs>
        <w:spacing w:after="0" w:line="240" w:lineRule="auto"/>
        <w:ind w:left="1200"/>
        <w:jc w:val="both"/>
      </w:pPr>
    </w:p>
    <w:p w14:paraId="07017DEC" w14:textId="77777777" w:rsidR="001906F8" w:rsidRDefault="00000000">
      <w:pPr>
        <w:pStyle w:val="Textbody"/>
        <w:tabs>
          <w:tab w:val="left" w:pos="842"/>
        </w:tabs>
        <w:spacing w:after="0" w:line="240" w:lineRule="auto"/>
        <w:jc w:val="both"/>
      </w:pPr>
      <w:r>
        <w:tab/>
      </w:r>
      <w:r>
        <w:tab/>
      </w:r>
      <w:r>
        <w:tab/>
      </w:r>
    </w:p>
    <w:p w14:paraId="794EC941" w14:textId="77777777" w:rsidR="001906F8" w:rsidRDefault="001906F8">
      <w:pPr>
        <w:pStyle w:val="Textbody"/>
        <w:spacing w:after="0" w:line="240" w:lineRule="auto"/>
      </w:pPr>
    </w:p>
    <w:p w14:paraId="7ED7F519" w14:textId="1D97DEA5" w:rsidR="001906F8" w:rsidRDefault="00000000">
      <w:pPr>
        <w:pStyle w:val="Textbody"/>
        <w:spacing w:after="0" w:line="240" w:lineRule="auto"/>
      </w:pPr>
      <w:r>
        <w:t xml:space="preserve">Savivaldybės administracijos direktorius </w:t>
      </w:r>
      <w:r>
        <w:tab/>
        <w:t xml:space="preserve">  </w:t>
      </w:r>
      <w:r>
        <w:tab/>
        <w:t xml:space="preserve">             Eugenijus Lunskis</w:t>
      </w:r>
      <w:bookmarkEnd w:id="0"/>
    </w:p>
    <w:sectPr w:rsidR="001906F8">
      <w:pgSz w:w="11906" w:h="16838"/>
      <w:pgMar w:top="993" w:right="707" w:bottom="993" w:left="1701" w:header="567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2B05" w14:textId="77777777" w:rsidR="001B5CD4" w:rsidRDefault="001B5CD4">
      <w:r>
        <w:separator/>
      </w:r>
    </w:p>
  </w:endnote>
  <w:endnote w:type="continuationSeparator" w:id="0">
    <w:p w14:paraId="51D2F95D" w14:textId="77777777" w:rsidR="001B5CD4" w:rsidRDefault="001B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509A" w14:textId="77777777" w:rsidR="001B5CD4" w:rsidRDefault="001B5CD4">
      <w:r>
        <w:rPr>
          <w:color w:val="000000"/>
        </w:rPr>
        <w:separator/>
      </w:r>
    </w:p>
  </w:footnote>
  <w:footnote w:type="continuationSeparator" w:id="0">
    <w:p w14:paraId="7028FAF7" w14:textId="77777777" w:rsidR="001B5CD4" w:rsidRDefault="001B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ECD"/>
    <w:multiLevelType w:val="hybridMultilevel"/>
    <w:tmpl w:val="B09A8C2A"/>
    <w:lvl w:ilvl="0" w:tplc="A216B7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2A959CB"/>
    <w:multiLevelType w:val="hybridMultilevel"/>
    <w:tmpl w:val="21F653EA"/>
    <w:lvl w:ilvl="0" w:tplc="E204475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AF40729"/>
    <w:multiLevelType w:val="multilevel"/>
    <w:tmpl w:val="C7E094A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360"/>
      </w:pPr>
    </w:lvl>
    <w:lvl w:ilvl="2">
      <w:start w:val="1"/>
      <w:numFmt w:val="decimal"/>
      <w:lvlText w:val="%1.%2.%3."/>
      <w:lvlJc w:val="left"/>
      <w:pPr>
        <w:ind w:left="2215" w:hanging="720"/>
      </w:pPr>
    </w:lvl>
    <w:lvl w:ilvl="3">
      <w:start w:val="1"/>
      <w:numFmt w:val="decimal"/>
      <w:lvlText w:val="%1.%2.%3.%4."/>
      <w:lvlJc w:val="left"/>
      <w:pPr>
        <w:ind w:left="2924" w:hanging="720"/>
      </w:pPr>
    </w:lvl>
    <w:lvl w:ilvl="4">
      <w:start w:val="1"/>
      <w:numFmt w:val="decimal"/>
      <w:lvlText w:val="%1.%2.%3.%4.%5."/>
      <w:lvlJc w:val="left"/>
      <w:pPr>
        <w:ind w:left="4280" w:hanging="1080"/>
      </w:pPr>
    </w:lvl>
    <w:lvl w:ilvl="5">
      <w:start w:val="1"/>
      <w:numFmt w:val="decimal"/>
      <w:lvlText w:val="%1.%2.%3.%4.%5.%6."/>
      <w:lvlJc w:val="left"/>
      <w:pPr>
        <w:ind w:left="4990" w:hanging="1080"/>
      </w:pPr>
    </w:lvl>
    <w:lvl w:ilvl="6">
      <w:start w:val="1"/>
      <w:numFmt w:val="decimal"/>
      <w:lvlText w:val="%1.%2.%3.%4.%5.%6.%7."/>
      <w:lvlJc w:val="left"/>
      <w:pPr>
        <w:ind w:left="6060" w:hanging="1440"/>
      </w:pPr>
    </w:lvl>
    <w:lvl w:ilvl="7">
      <w:start w:val="1"/>
      <w:numFmt w:val="decimal"/>
      <w:lvlText w:val="%1.%2.%3.%4.%5.%6.%7.%8."/>
      <w:lvlJc w:val="left"/>
      <w:pPr>
        <w:ind w:left="6770" w:hanging="1440"/>
      </w:pPr>
    </w:lvl>
    <w:lvl w:ilvl="8">
      <w:start w:val="1"/>
      <w:numFmt w:val="decimal"/>
      <w:lvlText w:val="%1.%2.%3.%4.%5.%6.%7.%8.%9."/>
      <w:lvlJc w:val="left"/>
      <w:pPr>
        <w:ind w:left="7840" w:hanging="1800"/>
      </w:pPr>
    </w:lvl>
  </w:abstractNum>
  <w:abstractNum w:abstractNumId="3" w15:restartNumberingAfterBreak="0">
    <w:nsid w:val="70A40FF4"/>
    <w:multiLevelType w:val="multilevel"/>
    <w:tmpl w:val="48B254DA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7D82331D"/>
    <w:multiLevelType w:val="hybridMultilevel"/>
    <w:tmpl w:val="EC7C1982"/>
    <w:lvl w:ilvl="0" w:tplc="9C481F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64273121">
    <w:abstractNumId w:val="3"/>
  </w:num>
  <w:num w:numId="2" w16cid:durableId="1786657518">
    <w:abstractNumId w:val="2"/>
  </w:num>
  <w:num w:numId="3" w16cid:durableId="771314902">
    <w:abstractNumId w:val="4"/>
  </w:num>
  <w:num w:numId="4" w16cid:durableId="1394936277">
    <w:abstractNumId w:val="1"/>
  </w:num>
  <w:num w:numId="5" w16cid:durableId="199066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F8"/>
    <w:rsid w:val="00174AAB"/>
    <w:rsid w:val="001906F8"/>
    <w:rsid w:val="001B5CD4"/>
    <w:rsid w:val="001D2EF0"/>
    <w:rsid w:val="003C5570"/>
    <w:rsid w:val="004334B1"/>
    <w:rsid w:val="004452B6"/>
    <w:rsid w:val="008B22EE"/>
    <w:rsid w:val="00B34071"/>
    <w:rsid w:val="00B46FE6"/>
    <w:rsid w:val="00BD2C8A"/>
    <w:rsid w:val="00CD3BFF"/>
    <w:rsid w:val="00D46771"/>
    <w:rsid w:val="00D84CBD"/>
    <w:rsid w:val="00E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A551"/>
  <w15:docId w15:val="{F5643812-0140-4660-B669-C09B21D4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Calibri"/>
      <w:sz w:val="24"/>
      <w:szCs w:val="22"/>
      <w:lang w:eastAsia="ar-SA"/>
    </w:rPr>
  </w:style>
  <w:style w:type="paragraph" w:styleId="Title">
    <w:name w:val="Title"/>
    <w:basedOn w:val="Standard"/>
    <w:next w:val="Textbody"/>
    <w:uiPriority w:val="10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ntrat1">
    <w:name w:val="Antraštė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Standard"/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Standard"/>
    <w:pPr>
      <w:ind w:left="720"/>
    </w:pPr>
  </w:style>
  <w:style w:type="paragraph" w:customStyle="1" w:styleId="Betarp">
    <w:name w:val="Be tarpų"/>
    <w:rPr>
      <w:sz w:val="24"/>
      <w:szCs w:val="24"/>
      <w:lang w:eastAsia="ar-SA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Standard"/>
    <w:pPr>
      <w:ind w:left="720"/>
    </w:pPr>
    <w:rPr>
      <w:rFonts w:eastAsia="Times New Roman"/>
      <w:color w:val="000000"/>
      <w:szCs w:val="20"/>
    </w:rPr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3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3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3">
    <w:name w:val="WWNum3"/>
    <w:basedOn w:val="NoList"/>
    <w:pPr>
      <w:numPr>
        <w:numId w:val="2"/>
      </w:numPr>
    </w:pPr>
  </w:style>
  <w:style w:type="paragraph" w:customStyle="1" w:styleId="TableContents">
    <w:name w:val="Table Contents"/>
    <w:basedOn w:val="Normal"/>
    <w:rsid w:val="001D2EF0"/>
    <w:pPr>
      <w:widowControl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Aivaras Valantiejus</cp:lastModifiedBy>
  <cp:revision>9</cp:revision>
  <cp:lastPrinted>2020-08-18T15:30:00Z</cp:lastPrinted>
  <dcterms:created xsi:type="dcterms:W3CDTF">2022-09-14T12:32:00Z</dcterms:created>
  <dcterms:modified xsi:type="dcterms:W3CDTF">2023-02-09T09:19:00Z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