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8E5" w:rsidRDefault="00600906">
      <w:pPr>
        <w:pStyle w:val="Standard"/>
        <w:jc w:val="center"/>
      </w:pPr>
      <w:r>
        <w:rPr>
          <w:rStyle w:val="Numatytasispastraiposriftas"/>
          <w:b/>
          <w:sz w:val="24"/>
          <w:szCs w:val="24"/>
        </w:rPr>
        <w:t xml:space="preserve">DĖL PANEVĖŽIO RAJONO SAVIVALDYBĖS </w:t>
      </w:r>
      <w:r w:rsidR="00552C73">
        <w:rPr>
          <w:rStyle w:val="Numatytasispastraiposriftas"/>
          <w:b/>
          <w:sz w:val="24"/>
          <w:szCs w:val="24"/>
        </w:rPr>
        <w:t xml:space="preserve">ADMINISTRACIJOS DIREKTORIAUS </w:t>
      </w:r>
      <w:r w:rsidR="0046641E">
        <w:rPr>
          <w:rStyle w:val="Numatytasispastraiposriftas"/>
          <w:b/>
          <w:sz w:val="24"/>
          <w:szCs w:val="24"/>
        </w:rPr>
        <w:t xml:space="preserve">2015 M. SPALIO 14 D. </w:t>
      </w:r>
      <w:r w:rsidR="00552C73">
        <w:rPr>
          <w:rStyle w:val="Numatytasispastraiposriftas"/>
          <w:b/>
          <w:sz w:val="24"/>
          <w:szCs w:val="24"/>
        </w:rPr>
        <w:t>ĮSAKYM</w:t>
      </w:r>
      <w:r w:rsidR="0046641E">
        <w:rPr>
          <w:rStyle w:val="Numatytasispastraiposriftas"/>
          <w:b/>
          <w:sz w:val="24"/>
          <w:szCs w:val="24"/>
        </w:rPr>
        <w:t>O</w:t>
      </w:r>
      <w:r w:rsidR="00552C73">
        <w:rPr>
          <w:rStyle w:val="Numatytasispastraiposriftas"/>
          <w:b/>
          <w:sz w:val="24"/>
          <w:szCs w:val="24"/>
        </w:rPr>
        <w:t xml:space="preserve"> </w:t>
      </w:r>
      <w:r w:rsidR="0046641E">
        <w:rPr>
          <w:rStyle w:val="Numatytasispastraiposriftas"/>
          <w:b/>
          <w:sz w:val="24"/>
          <w:szCs w:val="24"/>
        </w:rPr>
        <w:t>NR. A-1076 „</w:t>
      </w:r>
      <w:r w:rsidR="0046641E" w:rsidRPr="0046641E">
        <w:rPr>
          <w:b/>
          <w:bCs/>
          <w:sz w:val="24"/>
          <w:szCs w:val="24"/>
        </w:rPr>
        <w:t xml:space="preserve">DĖL PANEVĖŽIO RAJONO SAVIVALDYBĖS EKSTREMALIŲ SITUACIJŲ KOMISIJOS SUDARYMO IR </w:t>
      </w:r>
      <w:r w:rsidR="00BE0714">
        <w:rPr>
          <w:b/>
          <w:bCs/>
          <w:sz w:val="24"/>
          <w:szCs w:val="24"/>
        </w:rPr>
        <w:t xml:space="preserve">JOS </w:t>
      </w:r>
      <w:r w:rsidR="0046641E" w:rsidRPr="0046641E">
        <w:rPr>
          <w:b/>
          <w:bCs/>
          <w:sz w:val="24"/>
          <w:szCs w:val="24"/>
        </w:rPr>
        <w:t>NUOSTATŲ PATVIRTINIMO“</w:t>
      </w:r>
      <w:r w:rsidR="0046641E">
        <w:rPr>
          <w:sz w:val="24"/>
          <w:szCs w:val="24"/>
        </w:rPr>
        <w:t xml:space="preserve"> </w:t>
      </w:r>
      <w:r w:rsidR="00552C73">
        <w:rPr>
          <w:rStyle w:val="Numatytasispastraiposriftas"/>
          <w:b/>
          <w:sz w:val="24"/>
          <w:szCs w:val="24"/>
        </w:rPr>
        <w:t>PRIPAŽINIMO NETEKUSI</w:t>
      </w:r>
      <w:r w:rsidR="00D02FFC">
        <w:rPr>
          <w:rStyle w:val="Numatytasispastraiposriftas"/>
          <w:b/>
          <w:sz w:val="24"/>
          <w:szCs w:val="24"/>
        </w:rPr>
        <w:t>U</w:t>
      </w:r>
      <w:r w:rsidR="00552C73">
        <w:rPr>
          <w:rStyle w:val="Numatytasispastraiposriftas"/>
          <w:b/>
          <w:sz w:val="24"/>
          <w:szCs w:val="24"/>
        </w:rPr>
        <w:t xml:space="preserve"> GALIOS</w:t>
      </w:r>
    </w:p>
    <w:p w:rsidR="006768E5" w:rsidRDefault="006768E5">
      <w:pPr>
        <w:pStyle w:val="Textbody"/>
        <w:jc w:val="center"/>
        <w:rPr>
          <w:b/>
        </w:rPr>
      </w:pPr>
    </w:p>
    <w:p w:rsidR="006768E5" w:rsidRDefault="00600906">
      <w:pPr>
        <w:pStyle w:val="Standard"/>
        <w:jc w:val="center"/>
        <w:rPr>
          <w:sz w:val="24"/>
        </w:rPr>
      </w:pPr>
      <w:r>
        <w:rPr>
          <w:sz w:val="24"/>
        </w:rPr>
        <w:t>20</w:t>
      </w:r>
      <w:r w:rsidR="00831F43">
        <w:rPr>
          <w:sz w:val="24"/>
        </w:rPr>
        <w:t>23</w:t>
      </w:r>
      <w:r>
        <w:rPr>
          <w:sz w:val="24"/>
        </w:rPr>
        <w:t xml:space="preserve"> m. </w:t>
      </w:r>
      <w:r w:rsidR="001C0217">
        <w:rPr>
          <w:sz w:val="24"/>
        </w:rPr>
        <w:t>geg</w:t>
      </w:r>
      <w:r>
        <w:rPr>
          <w:sz w:val="24"/>
        </w:rPr>
        <w:t>už</w:t>
      </w:r>
      <w:r w:rsidR="001C0217">
        <w:rPr>
          <w:sz w:val="24"/>
        </w:rPr>
        <w:t xml:space="preserve">ės </w:t>
      </w:r>
      <w:r w:rsidR="002346B7">
        <w:rPr>
          <w:sz w:val="24"/>
        </w:rPr>
        <w:t>12 d</w:t>
      </w:r>
      <w:r>
        <w:rPr>
          <w:sz w:val="24"/>
        </w:rPr>
        <w:t>. Nr.</w:t>
      </w:r>
      <w:r w:rsidR="002346B7">
        <w:rPr>
          <w:sz w:val="24"/>
        </w:rPr>
        <w:t xml:space="preserve"> A-306</w:t>
      </w:r>
    </w:p>
    <w:p w:rsidR="006768E5" w:rsidRDefault="00600906">
      <w:pPr>
        <w:pStyle w:val="Antrat1"/>
      </w:pPr>
      <w:r>
        <w:t>Panevėžys</w:t>
      </w:r>
    </w:p>
    <w:p w:rsidR="006768E5" w:rsidRDefault="006768E5">
      <w:pPr>
        <w:pStyle w:val="Standard"/>
        <w:jc w:val="both"/>
      </w:pPr>
    </w:p>
    <w:p w:rsidR="00780719" w:rsidRDefault="00600906" w:rsidP="00831F43">
      <w:pPr>
        <w:pStyle w:val="Antrat2"/>
        <w:rPr>
          <w:rStyle w:val="Numatytasispastraiposriftas"/>
          <w:szCs w:val="24"/>
        </w:rPr>
      </w:pPr>
      <w:r>
        <w:rPr>
          <w:rStyle w:val="Numatytasispastraiposriftas"/>
          <w:szCs w:val="24"/>
        </w:rPr>
        <w:tab/>
        <w:t>Vadovaudamasis</w:t>
      </w:r>
      <w:r w:rsidR="00831F43">
        <w:rPr>
          <w:rStyle w:val="Numatytasispastraiposriftas"/>
          <w:szCs w:val="24"/>
        </w:rPr>
        <w:t xml:space="preserve"> </w:t>
      </w:r>
      <w:r>
        <w:rPr>
          <w:rStyle w:val="Numatytasispastraiposriftas"/>
          <w:szCs w:val="24"/>
        </w:rPr>
        <w:t xml:space="preserve">Lietuvos Respublikos vietos savivaldos įstatymo </w:t>
      </w:r>
      <w:r w:rsidR="00831F43">
        <w:rPr>
          <w:rStyle w:val="Numatytasispastraiposriftas"/>
          <w:szCs w:val="24"/>
        </w:rPr>
        <w:t>33</w:t>
      </w:r>
      <w:r>
        <w:rPr>
          <w:rStyle w:val="Numatytasispastraiposriftas"/>
          <w:szCs w:val="24"/>
        </w:rPr>
        <w:t xml:space="preserve"> straipsnio </w:t>
      </w:r>
      <w:r w:rsidR="00831F43">
        <w:rPr>
          <w:rStyle w:val="Numatytasispastraiposriftas"/>
          <w:szCs w:val="24"/>
        </w:rPr>
        <w:t>3</w:t>
      </w:r>
      <w:r>
        <w:rPr>
          <w:rStyle w:val="Numatytasispastraiposriftas"/>
          <w:szCs w:val="24"/>
        </w:rPr>
        <w:t xml:space="preserve"> dali</w:t>
      </w:r>
      <w:r w:rsidR="00831F43">
        <w:rPr>
          <w:rStyle w:val="Numatytasispastraiposriftas"/>
          <w:szCs w:val="24"/>
        </w:rPr>
        <w:t>es 5 punktu</w:t>
      </w:r>
      <w:r w:rsidR="00780719">
        <w:rPr>
          <w:rStyle w:val="Numatytasispastraiposriftas"/>
          <w:szCs w:val="24"/>
        </w:rPr>
        <w:t>,</w:t>
      </w:r>
    </w:p>
    <w:p w:rsidR="00552C73" w:rsidRDefault="00831F43" w:rsidP="00780719">
      <w:pPr>
        <w:pStyle w:val="Antrat2"/>
        <w:ind w:firstLine="720"/>
        <w:rPr>
          <w:szCs w:val="24"/>
        </w:rPr>
      </w:pPr>
      <w:r>
        <w:rPr>
          <w:szCs w:val="24"/>
        </w:rPr>
        <w:t>p</w:t>
      </w:r>
      <w:r w:rsidR="00552C73">
        <w:rPr>
          <w:szCs w:val="24"/>
        </w:rPr>
        <w:t xml:space="preserve"> r i p a ž </w:t>
      </w:r>
      <w:r w:rsidR="00BE0714">
        <w:rPr>
          <w:szCs w:val="24"/>
        </w:rPr>
        <w:t>į</w:t>
      </w:r>
      <w:r w:rsidR="00552C73">
        <w:rPr>
          <w:szCs w:val="24"/>
        </w:rPr>
        <w:t xml:space="preserve"> s t u netekusi</w:t>
      </w:r>
      <w:r w:rsidR="0046641E">
        <w:rPr>
          <w:szCs w:val="24"/>
        </w:rPr>
        <w:t xml:space="preserve">u </w:t>
      </w:r>
      <w:r w:rsidR="00552C73">
        <w:rPr>
          <w:szCs w:val="24"/>
        </w:rPr>
        <w:t>gali</w:t>
      </w:r>
      <w:r w:rsidR="0046641E">
        <w:rPr>
          <w:szCs w:val="24"/>
        </w:rPr>
        <w:t>os</w:t>
      </w:r>
      <w:r w:rsidR="00552C73">
        <w:rPr>
          <w:szCs w:val="24"/>
        </w:rPr>
        <w:t xml:space="preserve"> Panevėžio rajono savivaldybės administracijos direktoriaus </w:t>
      </w:r>
      <w:r w:rsidR="009B0032">
        <w:rPr>
          <w:szCs w:val="24"/>
        </w:rPr>
        <w:t xml:space="preserve">        </w:t>
      </w:r>
      <w:r w:rsidR="00552C73">
        <w:rPr>
          <w:szCs w:val="24"/>
        </w:rPr>
        <w:t>2015 m. spalio 14 d. įsakymą</w:t>
      </w:r>
      <w:r w:rsidR="00BE0714">
        <w:rPr>
          <w:szCs w:val="24"/>
        </w:rPr>
        <w:t xml:space="preserve"> </w:t>
      </w:r>
      <w:r w:rsidR="00552C73">
        <w:rPr>
          <w:szCs w:val="24"/>
        </w:rPr>
        <w:t xml:space="preserve">Nr. A-1076 „Dėl Panevėžio rajono savivaldybės ekstremalių situacijų komisijos sudarymo ir </w:t>
      </w:r>
      <w:r w:rsidR="00BE0714">
        <w:rPr>
          <w:szCs w:val="24"/>
        </w:rPr>
        <w:t xml:space="preserve">jos </w:t>
      </w:r>
      <w:r w:rsidR="00552C73">
        <w:rPr>
          <w:szCs w:val="24"/>
        </w:rPr>
        <w:t>nuostatų</w:t>
      </w:r>
      <w:r w:rsidR="0046641E">
        <w:rPr>
          <w:szCs w:val="24"/>
        </w:rPr>
        <w:t xml:space="preserve"> </w:t>
      </w:r>
      <w:r w:rsidR="00552C73">
        <w:rPr>
          <w:szCs w:val="24"/>
        </w:rPr>
        <w:t>patvirtinimo“</w:t>
      </w:r>
      <w:r w:rsidR="0046641E">
        <w:rPr>
          <w:szCs w:val="24"/>
        </w:rPr>
        <w:t xml:space="preserve"> su visais vėlesniais papildymais ir pakeitimais.</w:t>
      </w:r>
    </w:p>
    <w:p w:rsidR="00552C73" w:rsidRPr="00552C73" w:rsidRDefault="00552C73" w:rsidP="00552C7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</w:p>
    <w:p w:rsidR="00F7704C" w:rsidRDefault="00600906" w:rsidP="00F7704C">
      <w:pPr>
        <w:pStyle w:val="Standard"/>
        <w:jc w:val="both"/>
        <w:rPr>
          <w:sz w:val="24"/>
          <w:szCs w:val="24"/>
        </w:rPr>
      </w:pPr>
      <w:r w:rsidRPr="00552C73">
        <w:rPr>
          <w:sz w:val="24"/>
          <w:szCs w:val="24"/>
        </w:rPr>
        <w:tab/>
      </w:r>
    </w:p>
    <w:p w:rsidR="006768E5" w:rsidRDefault="006768E5">
      <w:pPr>
        <w:pStyle w:val="Standard"/>
        <w:ind w:firstLine="720"/>
        <w:jc w:val="both"/>
        <w:rPr>
          <w:sz w:val="24"/>
          <w:szCs w:val="24"/>
        </w:rPr>
      </w:pPr>
    </w:p>
    <w:p w:rsidR="006768E5" w:rsidRDefault="00600906">
      <w:pPr>
        <w:pStyle w:val="Standard"/>
        <w:jc w:val="both"/>
        <w:rPr>
          <w:rStyle w:val="Numatytasispastraiposriftas"/>
          <w:sz w:val="24"/>
          <w:szCs w:val="24"/>
        </w:rPr>
      </w:pPr>
      <w:r>
        <w:rPr>
          <w:rStyle w:val="Numatytasispastraiposriftas"/>
          <w:sz w:val="24"/>
          <w:szCs w:val="24"/>
        </w:rPr>
        <w:t xml:space="preserve">Savivaldybės administracijos direktorius </w:t>
      </w:r>
      <w:r>
        <w:rPr>
          <w:rStyle w:val="Numatytasispastraiposriftas"/>
          <w:sz w:val="24"/>
          <w:szCs w:val="24"/>
        </w:rPr>
        <w:tab/>
      </w:r>
      <w:r>
        <w:rPr>
          <w:rStyle w:val="Numatytasispastraiposriftas"/>
          <w:sz w:val="24"/>
          <w:szCs w:val="24"/>
        </w:rPr>
        <w:tab/>
      </w:r>
      <w:r>
        <w:rPr>
          <w:rStyle w:val="Numatytasispastraiposriftas"/>
          <w:sz w:val="24"/>
          <w:szCs w:val="24"/>
        </w:rPr>
        <w:tab/>
      </w:r>
      <w:r>
        <w:rPr>
          <w:rStyle w:val="Numatytasispastraiposriftas"/>
          <w:sz w:val="24"/>
          <w:szCs w:val="24"/>
        </w:rPr>
        <w:tab/>
      </w:r>
      <w:r>
        <w:rPr>
          <w:rStyle w:val="Numatytasispastraiposriftas"/>
          <w:sz w:val="24"/>
          <w:szCs w:val="24"/>
        </w:rPr>
        <w:tab/>
      </w:r>
      <w:r>
        <w:rPr>
          <w:rStyle w:val="Numatytasispastraiposriftas"/>
          <w:sz w:val="24"/>
          <w:szCs w:val="24"/>
        </w:rPr>
        <w:tab/>
        <w:t xml:space="preserve">  Eugenijus Lunskis</w:t>
      </w:r>
    </w:p>
    <w:p w:rsidR="009B0032" w:rsidRDefault="009B0032">
      <w:pPr>
        <w:pStyle w:val="Standard"/>
        <w:jc w:val="both"/>
        <w:rPr>
          <w:rStyle w:val="Numatytasispastraiposriftas"/>
          <w:sz w:val="24"/>
          <w:szCs w:val="24"/>
        </w:rPr>
      </w:pPr>
    </w:p>
    <w:p w:rsidR="009B0032" w:rsidRDefault="009B0032">
      <w:pPr>
        <w:pStyle w:val="Standard"/>
        <w:jc w:val="both"/>
        <w:rPr>
          <w:rStyle w:val="Numatytasispastraiposriftas"/>
          <w:sz w:val="24"/>
          <w:szCs w:val="24"/>
        </w:rPr>
      </w:pPr>
    </w:p>
    <w:p w:rsidR="009B0032" w:rsidRDefault="009B0032">
      <w:pPr>
        <w:pStyle w:val="Standard"/>
        <w:jc w:val="both"/>
        <w:rPr>
          <w:rStyle w:val="Numatytasispastraiposriftas"/>
          <w:sz w:val="24"/>
          <w:szCs w:val="24"/>
        </w:rPr>
      </w:pPr>
    </w:p>
    <w:p w:rsidR="009B0032" w:rsidRDefault="009B0032">
      <w:pPr>
        <w:pStyle w:val="Standard"/>
        <w:jc w:val="both"/>
        <w:rPr>
          <w:rStyle w:val="Numatytasispastraiposriftas"/>
          <w:sz w:val="24"/>
          <w:szCs w:val="24"/>
        </w:rPr>
      </w:pPr>
    </w:p>
    <w:p w:rsidR="009B0032" w:rsidRDefault="009B0032">
      <w:pPr>
        <w:pStyle w:val="Standard"/>
        <w:jc w:val="both"/>
        <w:rPr>
          <w:rStyle w:val="Numatytasispastraiposriftas"/>
          <w:sz w:val="24"/>
          <w:szCs w:val="24"/>
        </w:rPr>
      </w:pPr>
    </w:p>
    <w:p w:rsidR="009B0032" w:rsidRDefault="009B0032">
      <w:pPr>
        <w:pStyle w:val="Standard"/>
        <w:jc w:val="both"/>
        <w:rPr>
          <w:rStyle w:val="Numatytasispastraiposriftas"/>
          <w:sz w:val="24"/>
          <w:szCs w:val="24"/>
        </w:rPr>
      </w:pPr>
    </w:p>
    <w:p w:rsidR="009B0032" w:rsidRDefault="009B0032">
      <w:pPr>
        <w:pStyle w:val="Standard"/>
        <w:jc w:val="both"/>
        <w:rPr>
          <w:rStyle w:val="Numatytasispastraiposriftas"/>
          <w:sz w:val="24"/>
          <w:szCs w:val="24"/>
        </w:rPr>
      </w:pPr>
    </w:p>
    <w:p w:rsidR="009B0032" w:rsidRDefault="009B0032">
      <w:pPr>
        <w:pStyle w:val="Standard"/>
        <w:jc w:val="both"/>
        <w:rPr>
          <w:rStyle w:val="Numatytasispastraiposriftas"/>
          <w:sz w:val="24"/>
          <w:szCs w:val="24"/>
        </w:rPr>
      </w:pPr>
    </w:p>
    <w:p w:rsidR="009B0032" w:rsidRDefault="009B0032">
      <w:pPr>
        <w:pStyle w:val="Standard"/>
        <w:jc w:val="both"/>
        <w:rPr>
          <w:rStyle w:val="Numatytasispastraiposriftas"/>
          <w:sz w:val="24"/>
          <w:szCs w:val="24"/>
        </w:rPr>
      </w:pPr>
    </w:p>
    <w:p w:rsidR="009B0032" w:rsidRDefault="009B0032">
      <w:pPr>
        <w:pStyle w:val="Standard"/>
        <w:jc w:val="both"/>
        <w:rPr>
          <w:rStyle w:val="Numatytasispastraiposriftas"/>
          <w:sz w:val="24"/>
          <w:szCs w:val="24"/>
        </w:rPr>
      </w:pPr>
    </w:p>
    <w:p w:rsidR="009B0032" w:rsidRDefault="009B0032">
      <w:pPr>
        <w:pStyle w:val="Standard"/>
        <w:jc w:val="both"/>
        <w:rPr>
          <w:rStyle w:val="Numatytasispastraiposriftas"/>
          <w:sz w:val="24"/>
          <w:szCs w:val="24"/>
        </w:rPr>
      </w:pPr>
    </w:p>
    <w:p w:rsidR="009B0032" w:rsidRDefault="009B0032">
      <w:pPr>
        <w:pStyle w:val="Standard"/>
        <w:jc w:val="both"/>
        <w:rPr>
          <w:rStyle w:val="Numatytasispastraiposriftas"/>
          <w:sz w:val="24"/>
          <w:szCs w:val="24"/>
        </w:rPr>
      </w:pPr>
    </w:p>
    <w:p w:rsidR="009B0032" w:rsidRDefault="009B0032">
      <w:pPr>
        <w:pStyle w:val="Standard"/>
        <w:jc w:val="both"/>
        <w:rPr>
          <w:rStyle w:val="Numatytasispastraiposriftas"/>
          <w:sz w:val="24"/>
          <w:szCs w:val="24"/>
        </w:rPr>
      </w:pPr>
    </w:p>
    <w:p w:rsidR="009B0032" w:rsidRDefault="009B0032">
      <w:pPr>
        <w:pStyle w:val="Standard"/>
        <w:jc w:val="both"/>
        <w:rPr>
          <w:rStyle w:val="Numatytasispastraiposriftas"/>
          <w:sz w:val="24"/>
          <w:szCs w:val="24"/>
        </w:rPr>
      </w:pPr>
    </w:p>
    <w:p w:rsidR="009B0032" w:rsidRDefault="009B0032">
      <w:pPr>
        <w:pStyle w:val="Standard"/>
        <w:jc w:val="both"/>
        <w:rPr>
          <w:rStyle w:val="Numatytasispastraiposriftas"/>
          <w:sz w:val="24"/>
          <w:szCs w:val="24"/>
        </w:rPr>
      </w:pPr>
    </w:p>
    <w:p w:rsidR="009B0032" w:rsidRDefault="009B0032">
      <w:pPr>
        <w:pStyle w:val="Standard"/>
        <w:jc w:val="both"/>
        <w:rPr>
          <w:rStyle w:val="Numatytasispastraiposriftas"/>
          <w:sz w:val="24"/>
          <w:szCs w:val="24"/>
        </w:rPr>
      </w:pPr>
    </w:p>
    <w:p w:rsidR="009B0032" w:rsidRDefault="009B0032">
      <w:pPr>
        <w:pStyle w:val="Standard"/>
        <w:jc w:val="both"/>
        <w:rPr>
          <w:rStyle w:val="Numatytasispastraiposriftas"/>
          <w:sz w:val="24"/>
          <w:szCs w:val="24"/>
        </w:rPr>
      </w:pPr>
    </w:p>
    <w:p w:rsidR="009B0032" w:rsidRDefault="009B0032">
      <w:pPr>
        <w:pStyle w:val="Standard"/>
        <w:jc w:val="both"/>
        <w:rPr>
          <w:rStyle w:val="Numatytasispastraiposriftas"/>
          <w:sz w:val="24"/>
          <w:szCs w:val="24"/>
        </w:rPr>
      </w:pPr>
    </w:p>
    <w:p w:rsidR="009B0032" w:rsidRDefault="009B0032">
      <w:pPr>
        <w:pStyle w:val="Standard"/>
        <w:jc w:val="both"/>
        <w:rPr>
          <w:rStyle w:val="Numatytasispastraiposriftas"/>
          <w:sz w:val="24"/>
          <w:szCs w:val="24"/>
        </w:rPr>
      </w:pPr>
    </w:p>
    <w:p w:rsidR="009B0032" w:rsidRDefault="009B0032">
      <w:pPr>
        <w:pStyle w:val="Standard"/>
        <w:jc w:val="both"/>
        <w:rPr>
          <w:rStyle w:val="Numatytasispastraiposriftas"/>
          <w:sz w:val="24"/>
          <w:szCs w:val="24"/>
        </w:rPr>
      </w:pPr>
    </w:p>
    <w:p w:rsidR="009B0032" w:rsidRDefault="009B0032">
      <w:pPr>
        <w:pStyle w:val="Standard"/>
        <w:jc w:val="both"/>
        <w:rPr>
          <w:rStyle w:val="Numatytasispastraiposriftas"/>
          <w:sz w:val="24"/>
          <w:szCs w:val="24"/>
        </w:rPr>
      </w:pPr>
    </w:p>
    <w:p w:rsidR="009B0032" w:rsidRDefault="009B0032">
      <w:pPr>
        <w:pStyle w:val="Standard"/>
        <w:jc w:val="both"/>
        <w:rPr>
          <w:rStyle w:val="Numatytasispastraiposriftas"/>
          <w:sz w:val="24"/>
          <w:szCs w:val="24"/>
        </w:rPr>
      </w:pPr>
    </w:p>
    <w:p w:rsidR="009B0032" w:rsidRDefault="009B0032">
      <w:pPr>
        <w:pStyle w:val="Standard"/>
        <w:jc w:val="both"/>
        <w:rPr>
          <w:rStyle w:val="Numatytasispastraiposriftas"/>
          <w:sz w:val="24"/>
          <w:szCs w:val="24"/>
        </w:rPr>
      </w:pPr>
    </w:p>
    <w:p w:rsidR="009B0032" w:rsidRDefault="009B0032">
      <w:pPr>
        <w:pStyle w:val="Standard"/>
        <w:jc w:val="both"/>
        <w:rPr>
          <w:rStyle w:val="Numatytasispastraiposriftas"/>
          <w:sz w:val="24"/>
          <w:szCs w:val="24"/>
        </w:rPr>
      </w:pPr>
    </w:p>
    <w:p w:rsidR="009B0032" w:rsidRDefault="009B0032">
      <w:pPr>
        <w:pStyle w:val="Standard"/>
        <w:jc w:val="both"/>
        <w:rPr>
          <w:rStyle w:val="Numatytasispastraiposriftas"/>
          <w:sz w:val="24"/>
          <w:szCs w:val="24"/>
        </w:rPr>
      </w:pPr>
    </w:p>
    <w:p w:rsidR="009B0032" w:rsidRDefault="009B0032">
      <w:pPr>
        <w:pStyle w:val="Standard"/>
        <w:jc w:val="both"/>
        <w:rPr>
          <w:rStyle w:val="Numatytasispastraiposriftas"/>
          <w:sz w:val="24"/>
          <w:szCs w:val="24"/>
        </w:rPr>
      </w:pPr>
    </w:p>
    <w:p w:rsidR="009B0032" w:rsidRDefault="009B0032">
      <w:pPr>
        <w:pStyle w:val="Standard"/>
        <w:jc w:val="both"/>
        <w:rPr>
          <w:rStyle w:val="Numatytasispastraiposriftas"/>
          <w:sz w:val="24"/>
          <w:szCs w:val="24"/>
        </w:rPr>
      </w:pPr>
    </w:p>
    <w:p w:rsidR="009B0032" w:rsidRDefault="009B0032">
      <w:pPr>
        <w:pStyle w:val="Standard"/>
        <w:jc w:val="both"/>
        <w:rPr>
          <w:rStyle w:val="Numatytasispastraiposriftas"/>
          <w:sz w:val="24"/>
          <w:szCs w:val="24"/>
        </w:rPr>
      </w:pPr>
    </w:p>
    <w:sectPr w:rsidR="009B0032">
      <w:headerReference w:type="first" r:id="rId7"/>
      <w:pgSz w:w="11900" w:h="16820"/>
      <w:pgMar w:top="794" w:right="567" w:bottom="567" w:left="1134" w:header="851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15D0" w:rsidRDefault="00600906">
      <w:r>
        <w:separator/>
      </w:r>
    </w:p>
  </w:endnote>
  <w:endnote w:type="continuationSeparator" w:id="0">
    <w:p w:rsidR="00AD15D0" w:rsidRDefault="0060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15D0" w:rsidRDefault="00600906">
      <w:r>
        <w:rPr>
          <w:color w:val="000000"/>
        </w:rPr>
        <w:separator/>
      </w:r>
    </w:p>
  </w:footnote>
  <w:footnote w:type="continuationSeparator" w:id="0">
    <w:p w:rsidR="00AD15D0" w:rsidRDefault="00600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7B53" w:rsidRDefault="00600906">
    <w:pPr>
      <w:pStyle w:val="Pavadinimas"/>
      <w:jc w:val="center"/>
    </w:pPr>
    <w:r>
      <w:object w:dxaOrig="729" w:dyaOrig="864" w14:anchorId="37AC1F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ktas1" o:spid="_x0000_i1025" type="#_x0000_t75" style="width:42.75pt;height:51pt;visibility:visible;mso-wrap-style:square">
          <v:imagedata r:id="rId1" o:title=""/>
        </v:shape>
        <o:OLEObject Type="Embed" ProgID="Unknown" ShapeID="Objektas1" DrawAspect="Content" ObjectID="_1745390418" r:id="rId2"/>
      </w:object>
    </w:r>
  </w:p>
  <w:p w:rsidR="00857B53" w:rsidRDefault="002346B7">
    <w:pPr>
      <w:pStyle w:val="Pavadinimas"/>
      <w:jc w:val="center"/>
    </w:pPr>
  </w:p>
  <w:p w:rsidR="00857B53" w:rsidRDefault="00600906">
    <w:pPr>
      <w:pStyle w:val="Pavadinima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857B53" w:rsidRDefault="00600906">
    <w:pPr>
      <w:pStyle w:val="Pavadinimas"/>
      <w:jc w:val="center"/>
      <w:rPr>
        <w:b/>
        <w:sz w:val="28"/>
      </w:rPr>
    </w:pPr>
    <w:r>
      <w:rPr>
        <w:b/>
        <w:sz w:val="28"/>
      </w:rPr>
      <w:t>DIREKTORIUS</w:t>
    </w:r>
  </w:p>
  <w:p w:rsidR="00857B53" w:rsidRDefault="002346B7">
    <w:pPr>
      <w:pStyle w:val="Pavadinimas"/>
      <w:jc w:val="center"/>
      <w:rPr>
        <w:b/>
        <w:sz w:val="28"/>
      </w:rPr>
    </w:pPr>
  </w:p>
  <w:p w:rsidR="00857B53" w:rsidRDefault="00600906">
    <w:pPr>
      <w:pStyle w:val="Pavadinima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24114"/>
    <w:multiLevelType w:val="multilevel"/>
    <w:tmpl w:val="A956E8A2"/>
    <w:styleLink w:val="WW8Num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1" w15:restartNumberingAfterBreak="0">
    <w:nsid w:val="5E302DE8"/>
    <w:multiLevelType w:val="hybridMultilevel"/>
    <w:tmpl w:val="26ECB1A0"/>
    <w:lvl w:ilvl="0" w:tplc="2CC87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0686531">
    <w:abstractNumId w:val="0"/>
  </w:num>
  <w:num w:numId="2" w16cid:durableId="1354696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396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E5"/>
    <w:rsid w:val="001C0217"/>
    <w:rsid w:val="002346B7"/>
    <w:rsid w:val="0046641E"/>
    <w:rsid w:val="005112D2"/>
    <w:rsid w:val="00552C73"/>
    <w:rsid w:val="00600906"/>
    <w:rsid w:val="006768E5"/>
    <w:rsid w:val="00780719"/>
    <w:rsid w:val="00831F43"/>
    <w:rsid w:val="009B0032"/>
    <w:rsid w:val="00AD15D0"/>
    <w:rsid w:val="00BE0714"/>
    <w:rsid w:val="00D02FFC"/>
    <w:rsid w:val="00D47193"/>
    <w:rsid w:val="00F7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34BC38B8"/>
  <w15:docId w15:val="{85FC1F41-8B5B-4097-A8FF-E0EA8660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lt-LT" w:eastAsia="lt-L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trat1">
    <w:name w:val="Antraštė 1"/>
    <w:basedOn w:val="Standard"/>
    <w:next w:val="Standard"/>
    <w:pPr>
      <w:keepNext/>
      <w:jc w:val="center"/>
      <w:outlineLvl w:val="0"/>
    </w:pPr>
    <w:rPr>
      <w:sz w:val="24"/>
    </w:rPr>
  </w:style>
  <w:style w:type="paragraph" w:customStyle="1" w:styleId="Antrat2">
    <w:name w:val="Antraštė 2"/>
    <w:basedOn w:val="Standard"/>
    <w:next w:val="Standard"/>
    <w:pPr>
      <w:keepNext/>
      <w:jc w:val="both"/>
      <w:outlineLvl w:val="1"/>
    </w:pPr>
    <w:rPr>
      <w:sz w:val="24"/>
    </w:rPr>
  </w:style>
  <w:style w:type="paragraph" w:customStyle="1" w:styleId="prastasis">
    <w:name w:val="Įprastasis"/>
    <w:pPr>
      <w:suppressAutoHyphens/>
    </w:pPr>
  </w:style>
  <w:style w:type="character" w:customStyle="1" w:styleId="Numatytasispastraiposriftas">
    <w:name w:val="Numatytasis pastraipos šriftas"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">
    <w:name w:val="Pavadinimas"/>
    <w:basedOn w:val="Standard"/>
    <w:pPr>
      <w:tabs>
        <w:tab w:val="center" w:pos="4153"/>
        <w:tab w:val="right" w:pos="8306"/>
      </w:tabs>
    </w:pPr>
  </w:style>
  <w:style w:type="paragraph" w:customStyle="1" w:styleId="Paantrat">
    <w:name w:val="Paantraštė"/>
    <w:basedOn w:val="Pavadinimas"/>
    <w:next w:val="Textbody"/>
    <w:pPr>
      <w:jc w:val="center"/>
    </w:pPr>
    <w:rPr>
      <w:i/>
      <w:iCs/>
      <w:sz w:val="28"/>
      <w:szCs w:val="28"/>
    </w:rPr>
  </w:style>
  <w:style w:type="paragraph" w:customStyle="1" w:styleId="Sraas">
    <w:name w:val="Sąrašas"/>
    <w:basedOn w:val="Textbody"/>
    <w:rPr>
      <w:rFonts w:cs="Tahoma"/>
    </w:rPr>
  </w:style>
  <w:style w:type="paragraph" w:customStyle="1" w:styleId="Porat">
    <w:name w:val="Poraštė"/>
    <w:basedOn w:val="Standard"/>
    <w:pPr>
      <w:tabs>
        <w:tab w:val="center" w:pos="4153"/>
        <w:tab w:val="right" w:pos="8306"/>
      </w:tabs>
    </w:pPr>
  </w:style>
  <w:style w:type="paragraph" w:customStyle="1" w:styleId="Antrat">
    <w:name w:val="Antraštė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Antrats">
    <w:name w:val="Antraštės"/>
    <w:basedOn w:val="Standard"/>
    <w:pPr>
      <w:suppressLineNumbers/>
      <w:tabs>
        <w:tab w:val="center" w:pos="5385"/>
        <w:tab w:val="right" w:pos="10771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Puslapionumeris">
    <w:name w:val="Puslapio numeris"/>
    <w:basedOn w:val="Numatytasispastraiposriftas"/>
  </w:style>
  <w:style w:type="character" w:customStyle="1" w:styleId="Internetlink">
    <w:name w:val="Internet link"/>
    <w:basedOn w:val="Numatytasispastraiposriftas"/>
    <w:rPr>
      <w:color w:val="0000FF"/>
      <w:u w:val="single"/>
    </w:rPr>
  </w:style>
  <w:style w:type="character" w:customStyle="1" w:styleId="VisitedInternetLink">
    <w:name w:val="Visited Internet Link"/>
    <w:basedOn w:val="Numatytasispastraiposriftas"/>
    <w:rPr>
      <w:color w:val="800080"/>
      <w:u w:val="single"/>
    </w:rPr>
  </w:style>
  <w:style w:type="character" w:customStyle="1" w:styleId="NumberingSymbols">
    <w:name w:val="Numbering Symbols"/>
  </w:style>
  <w:style w:type="paragraph" w:customStyle="1" w:styleId="TableHeading">
    <w:name w:val="Table Heading"/>
    <w:basedOn w:val="TableContents"/>
    <w:pPr>
      <w:widowControl w:val="0"/>
      <w:jc w:val="center"/>
    </w:pPr>
    <w:rPr>
      <w:rFonts w:eastAsia="Lucida Sans Unicode" w:cs="Tahoma"/>
      <w:b/>
      <w:bCs/>
      <w:i/>
      <w:iCs/>
      <w:sz w:val="24"/>
      <w:szCs w:val="24"/>
    </w:rPr>
  </w:style>
  <w:style w:type="paragraph" w:customStyle="1" w:styleId="Debesliotekstas">
    <w:name w:val="Debesėlio tekstas"/>
    <w:basedOn w:val="prastasis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Panevezio raj. savivaldybe</dc:creator>
  <cp:lastModifiedBy>Aivaras Valantiejus</cp:lastModifiedBy>
  <cp:revision>12</cp:revision>
  <cp:lastPrinted>2023-05-10T12:32:00Z</cp:lastPrinted>
  <dcterms:created xsi:type="dcterms:W3CDTF">2023-05-09T12:15:00Z</dcterms:created>
  <dcterms:modified xsi:type="dcterms:W3CDTF">2023-05-12T06:54:00Z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