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5F9" w:rsidRDefault="00AD35F9" w:rsidP="00AD35F9">
      <w:pPr>
        <w:ind w:left="5103"/>
        <w:rPr>
          <w:szCs w:val="24"/>
        </w:rPr>
      </w:pPr>
      <w:r>
        <w:rPr>
          <w:szCs w:val="24"/>
        </w:rPr>
        <w:t>PATVIRTINTA</w:t>
      </w:r>
    </w:p>
    <w:p w:rsidR="00AD35F9" w:rsidRPr="002C397B" w:rsidRDefault="00AD35F9" w:rsidP="00AD35F9">
      <w:pPr>
        <w:widowControl w:val="0"/>
        <w:ind w:left="5103"/>
        <w:jc w:val="both"/>
        <w:rPr>
          <w:rFonts w:eastAsia="SimSun" w:cs="Mangal"/>
          <w:color w:val="000000" w:themeColor="text1"/>
          <w:kern w:val="1"/>
          <w:szCs w:val="24"/>
          <w:lang w:eastAsia="hi-IN" w:bidi="hi-IN"/>
        </w:rPr>
      </w:pPr>
      <w:r w:rsidRPr="002C397B">
        <w:rPr>
          <w:rFonts w:eastAsia="SimSun" w:cs="Mangal"/>
          <w:color w:val="000000" w:themeColor="text1"/>
          <w:kern w:val="1"/>
          <w:szCs w:val="24"/>
          <w:lang w:eastAsia="hi-IN" w:bidi="hi-IN"/>
        </w:rPr>
        <w:t>Panevėžio rajono savivaldybės administracijos</w:t>
      </w:r>
    </w:p>
    <w:p w:rsidR="00821AD7" w:rsidRDefault="00AD35F9" w:rsidP="00AD35F9">
      <w:pPr>
        <w:widowControl w:val="0"/>
        <w:ind w:left="5103"/>
        <w:jc w:val="both"/>
        <w:rPr>
          <w:rFonts w:eastAsia="SimSun" w:cs="Mangal"/>
          <w:color w:val="000000" w:themeColor="text1"/>
          <w:kern w:val="1"/>
          <w:szCs w:val="24"/>
          <w:lang w:eastAsia="hi-IN" w:bidi="hi-IN"/>
        </w:rPr>
      </w:pPr>
      <w:r w:rsidRPr="002C397B">
        <w:rPr>
          <w:rFonts w:eastAsia="SimSun" w:cs="Mangal"/>
          <w:color w:val="000000" w:themeColor="text1"/>
          <w:kern w:val="1"/>
          <w:szCs w:val="24"/>
          <w:lang w:eastAsia="hi-IN" w:bidi="hi-IN"/>
        </w:rPr>
        <w:t xml:space="preserve">direktoriaus </w:t>
      </w:r>
    </w:p>
    <w:p w:rsidR="00AD35F9" w:rsidRPr="002C397B" w:rsidRDefault="00AD35F9" w:rsidP="00AD35F9">
      <w:pPr>
        <w:widowControl w:val="0"/>
        <w:ind w:left="5103"/>
        <w:jc w:val="both"/>
        <w:rPr>
          <w:rFonts w:eastAsia="SimSun" w:cs="Mangal"/>
          <w:color w:val="000000" w:themeColor="text1"/>
          <w:kern w:val="1"/>
          <w:szCs w:val="24"/>
          <w:lang w:eastAsia="hi-IN" w:bidi="hi-IN"/>
        </w:rPr>
      </w:pPr>
      <w:r w:rsidRPr="002C397B">
        <w:rPr>
          <w:rFonts w:eastAsia="SimSun" w:cs="Mangal"/>
          <w:color w:val="000000" w:themeColor="text1"/>
          <w:kern w:val="1"/>
          <w:szCs w:val="24"/>
          <w:lang w:eastAsia="hi-IN" w:bidi="hi-IN"/>
        </w:rPr>
        <w:t>2023 m.</w:t>
      </w:r>
      <w:r w:rsidR="006D3A91">
        <w:rPr>
          <w:rFonts w:eastAsia="SimSun" w:cs="Mangal"/>
          <w:color w:val="000000" w:themeColor="text1"/>
          <w:kern w:val="1"/>
          <w:szCs w:val="24"/>
          <w:lang w:eastAsia="hi-IN" w:bidi="hi-IN"/>
        </w:rPr>
        <w:t xml:space="preserve"> kovo </w:t>
      </w:r>
      <w:r w:rsidR="00821AD7">
        <w:rPr>
          <w:rFonts w:eastAsia="SimSun" w:cs="Mangal"/>
          <w:color w:val="000000" w:themeColor="text1"/>
          <w:kern w:val="1"/>
          <w:szCs w:val="24"/>
          <w:lang w:eastAsia="hi-IN" w:bidi="hi-IN"/>
        </w:rPr>
        <w:t>7</w:t>
      </w:r>
      <w:r w:rsidRPr="002C397B">
        <w:rPr>
          <w:rFonts w:eastAsia="SimSun" w:cs="Mangal"/>
          <w:color w:val="000000" w:themeColor="text1"/>
          <w:kern w:val="1"/>
          <w:szCs w:val="24"/>
          <w:lang w:eastAsia="hi-IN" w:bidi="hi-IN"/>
        </w:rPr>
        <w:t xml:space="preserve"> d. įsakymu Nr. A-</w:t>
      </w:r>
      <w:r w:rsidR="00821AD7">
        <w:rPr>
          <w:rFonts w:eastAsia="SimSun" w:cs="Mangal"/>
          <w:color w:val="000000" w:themeColor="text1"/>
          <w:kern w:val="1"/>
          <w:szCs w:val="24"/>
          <w:lang w:eastAsia="hi-IN" w:bidi="hi-IN"/>
        </w:rPr>
        <w:t>151</w:t>
      </w:r>
    </w:p>
    <w:p w:rsidR="00AD35F9" w:rsidRDefault="00AD35F9" w:rsidP="00AD35F9">
      <w:pPr>
        <w:ind w:left="5670" w:firstLine="13"/>
        <w:rPr>
          <w:szCs w:val="24"/>
        </w:rPr>
      </w:pPr>
    </w:p>
    <w:p w:rsidR="00AD35F9" w:rsidRDefault="00AD35F9" w:rsidP="00AD35F9">
      <w:pPr>
        <w:jc w:val="center"/>
        <w:rPr>
          <w:b/>
        </w:rPr>
      </w:pPr>
      <w:r>
        <w:rPr>
          <w:b/>
        </w:rPr>
        <w:t xml:space="preserve">NEVYRIAUSYBINIŲ ORGANIZACIJŲ VEIKLOS STIPRINIMO </w:t>
      </w:r>
    </w:p>
    <w:p w:rsidR="00AD35F9" w:rsidRDefault="00AD35F9" w:rsidP="00AD35F9">
      <w:pPr>
        <w:jc w:val="center"/>
        <w:rPr>
          <w:b/>
        </w:rPr>
      </w:pPr>
      <w:r>
        <w:rPr>
          <w:b/>
        </w:rPr>
        <w:t>2023</w:t>
      </w:r>
      <w:r>
        <w:rPr>
          <w:szCs w:val="24"/>
        </w:rPr>
        <w:t>–</w:t>
      </w:r>
      <w:r>
        <w:rPr>
          <w:b/>
        </w:rPr>
        <w:t xml:space="preserve">2025 METŲ VEIKSMŲ PLANO </w:t>
      </w:r>
    </w:p>
    <w:p w:rsidR="00AD35F9" w:rsidRDefault="00AD35F9" w:rsidP="00AD35F9">
      <w:pPr>
        <w:jc w:val="center"/>
        <w:rPr>
          <w:b/>
        </w:rPr>
      </w:pPr>
      <w:r>
        <w:rPr>
          <w:b/>
          <w:szCs w:val="24"/>
        </w:rPr>
        <w:t xml:space="preserve">2.1.1.1 </w:t>
      </w:r>
      <w:r>
        <w:rPr>
          <w:b/>
        </w:rPr>
        <w:t xml:space="preserve">PRIEMONĖS „STIPRINTI BENDRUOMENINĘ VEIKLĄ SAVIVALDYBĖSE“ ĮGYVENDINIMO </w:t>
      </w:r>
      <w:r w:rsidRPr="002C397B">
        <w:rPr>
          <w:b/>
          <w:color w:val="000000" w:themeColor="text1"/>
          <w:szCs w:val="24"/>
        </w:rPr>
        <w:t>PANEVĖŽIO RAJONO SAVIVALDYBĖJE</w:t>
      </w:r>
      <w:r w:rsidRPr="002C397B">
        <w:rPr>
          <w:b/>
          <w:color w:val="000000" w:themeColor="text1"/>
        </w:rPr>
        <w:t xml:space="preserve"> </w:t>
      </w:r>
      <w:r>
        <w:rPr>
          <w:b/>
        </w:rPr>
        <w:t>APRAŠAS</w:t>
      </w:r>
    </w:p>
    <w:p w:rsidR="00AD35F9" w:rsidRDefault="00AD35F9" w:rsidP="00AD35F9">
      <w:pPr>
        <w:ind w:firstLine="62"/>
        <w:jc w:val="center"/>
        <w:rPr>
          <w:b/>
        </w:rPr>
      </w:pPr>
    </w:p>
    <w:p w:rsidR="00AD35F9" w:rsidRDefault="00AD35F9" w:rsidP="00AD35F9">
      <w:pPr>
        <w:jc w:val="center"/>
        <w:rPr>
          <w:b/>
          <w:szCs w:val="24"/>
        </w:rPr>
      </w:pPr>
      <w:r>
        <w:rPr>
          <w:b/>
          <w:szCs w:val="24"/>
        </w:rPr>
        <w:t>I SKYRIUS</w:t>
      </w:r>
    </w:p>
    <w:p w:rsidR="00AD35F9" w:rsidRDefault="00AD35F9" w:rsidP="00AD35F9">
      <w:pPr>
        <w:jc w:val="center"/>
        <w:rPr>
          <w:b/>
          <w:szCs w:val="24"/>
        </w:rPr>
      </w:pPr>
      <w:r>
        <w:rPr>
          <w:b/>
          <w:szCs w:val="24"/>
        </w:rPr>
        <w:t>BENDROSIOS NUOSTATOS</w:t>
      </w:r>
    </w:p>
    <w:p w:rsidR="00AD35F9" w:rsidRDefault="00AD35F9" w:rsidP="00AD35F9">
      <w:pPr>
        <w:ind w:firstLine="62"/>
        <w:jc w:val="center"/>
        <w:rPr>
          <w:b/>
          <w:szCs w:val="24"/>
        </w:rPr>
      </w:pPr>
    </w:p>
    <w:p w:rsidR="00AD35F9" w:rsidRDefault="00AD35F9" w:rsidP="00AD35F9">
      <w:pPr>
        <w:ind w:firstLine="860"/>
        <w:jc w:val="both"/>
        <w:rPr>
          <w:szCs w:val="24"/>
        </w:rPr>
      </w:pPr>
      <w:r>
        <w:rPr>
          <w:szCs w:val="24"/>
        </w:rPr>
        <w:t>1. Nevyriausybinių organizacijų veiklos stiprinimo 2023–2025 metų veiksmų plano     2.1.1.1 priemonės „Stiprinti bendruomeninę veiklą savivaldybėse“ įgyvendinimo Panevėžio rajono savivaldybėje aprašas (toliau – Aprašas) nustato Nevyriausybinių organizacijų veiklos stiprinimo 2023–2025 metų veiksmų plano, patvirtinto Lietuvos   Respublikos   socialinės  apsaugos  ir  darbo  ministro  2022  m.  rugsėjo  9 d.  įsakymu  Nr. A1-</w:t>
      </w:r>
      <w:r>
        <w:rPr>
          <w:szCs w:val="24"/>
          <w:lang w:eastAsia="en-GB"/>
        </w:rPr>
        <w:t>596</w:t>
      </w:r>
      <w:r>
        <w:rPr>
          <w:szCs w:val="24"/>
        </w:rPr>
        <w:t xml:space="preserve"> „Dėl Nevyriausybinių organizacijų veiklos stiprinimo 2023–2025 metų veiksmų plano patvirtinimo“, 1 priedo 2.1.1.1 papunktyje nurodytos priemonės „Stiprinti bendruomeninę veiklą savivaldybėse“ (toliau – Priemonė) finansavimo, jos įgyvendinimo ir kontrolės tvarką.</w:t>
      </w:r>
    </w:p>
    <w:p w:rsidR="00AD35F9" w:rsidRDefault="00AD35F9" w:rsidP="00AD35F9">
      <w:pPr>
        <w:ind w:firstLine="860"/>
        <w:jc w:val="both"/>
        <w:rPr>
          <w:szCs w:val="24"/>
        </w:rPr>
      </w:pPr>
      <w:r>
        <w:rPr>
          <w:szCs w:val="24"/>
        </w:rPr>
        <w:t>2.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rsidR="00AD35F9" w:rsidRPr="00910DD3" w:rsidRDefault="00AD35F9" w:rsidP="00AD35F9">
      <w:pPr>
        <w:ind w:firstLine="860"/>
        <w:jc w:val="both"/>
        <w:rPr>
          <w:color w:val="4472C4" w:themeColor="accent1"/>
          <w:szCs w:val="24"/>
        </w:rPr>
      </w:pPr>
      <w:r>
        <w:rPr>
          <w:szCs w:val="24"/>
        </w:rPr>
        <w:t xml:space="preserve">3. Priemonės įgyvendinimą 2023–2025 m. organizuoja </w:t>
      </w:r>
      <w:r w:rsidRPr="002C397B">
        <w:rPr>
          <w:color w:val="000000" w:themeColor="text1"/>
          <w:szCs w:val="24"/>
        </w:rPr>
        <w:t xml:space="preserve">Panevėžio rajono </w:t>
      </w:r>
      <w:r>
        <w:rPr>
          <w:szCs w:val="24"/>
        </w:rPr>
        <w:t>savivaldybės administracija (toliau – Savivaldybės administracija)</w:t>
      </w:r>
      <w:r w:rsidRPr="00174B4A">
        <w:rPr>
          <w:szCs w:val="24"/>
        </w:rPr>
        <w:t>, kasmet skelbdam</w:t>
      </w:r>
      <w:r>
        <w:rPr>
          <w:szCs w:val="24"/>
        </w:rPr>
        <w:t>a</w:t>
      </w:r>
      <w:r w:rsidRPr="00174B4A">
        <w:rPr>
          <w:szCs w:val="24"/>
        </w:rPr>
        <w:t xml:space="preserve"> projektų atrankos konkursą (toliau – konkursas</w:t>
      </w:r>
      <w:r w:rsidRPr="00B9638A">
        <w:rPr>
          <w:color w:val="000000" w:themeColor="text1"/>
          <w:szCs w:val="24"/>
        </w:rPr>
        <w:t>)</w:t>
      </w:r>
      <w:r>
        <w:rPr>
          <w:color w:val="000000" w:themeColor="text1"/>
          <w:szCs w:val="24"/>
        </w:rPr>
        <w:t xml:space="preserve">. </w:t>
      </w:r>
      <w:r w:rsidRPr="002C397B">
        <w:rPr>
          <w:color w:val="000000" w:themeColor="text1"/>
          <w:szCs w:val="24"/>
        </w:rPr>
        <w:t xml:space="preserve">Rekomenduojama teikti paraiškas elektroniniu būdu arba pateikiant spausdintą paraišką Panevėžio rajono savivaldybės administracijai. </w:t>
      </w:r>
    </w:p>
    <w:p w:rsidR="00AD35F9" w:rsidRDefault="00AD35F9" w:rsidP="00AD35F9">
      <w:pPr>
        <w:ind w:firstLine="860"/>
        <w:jc w:val="both"/>
        <w:rPr>
          <w:szCs w:val="24"/>
        </w:rPr>
      </w:pPr>
      <w:r>
        <w:rPr>
          <w:szCs w:val="24"/>
        </w:rPr>
        <w:t>4. Galimi pareiškėjai:</w:t>
      </w:r>
    </w:p>
    <w:p w:rsidR="00AD35F9" w:rsidRDefault="00AD35F9" w:rsidP="00AD35F9">
      <w:pPr>
        <w:ind w:firstLine="860"/>
        <w:jc w:val="both"/>
        <w:rPr>
          <w:szCs w:val="24"/>
        </w:rPr>
      </w:pPr>
      <w:r>
        <w:rPr>
          <w:szCs w:val="24"/>
        </w:rPr>
        <w:t>4.1. bendruomeninės organizacijos, kaip jos apibrėžtos Lietuvos Respublikos vietos savivaldos įstatyme ir Lietuvos Respublikos bendruomeninių organizacijų plėtros įstatyme;</w:t>
      </w:r>
    </w:p>
    <w:p w:rsidR="00AD35F9" w:rsidRDefault="00AD35F9" w:rsidP="00AD35F9">
      <w:pPr>
        <w:ind w:firstLine="860"/>
        <w:jc w:val="both"/>
        <w:rPr>
          <w:szCs w:val="24"/>
        </w:rPr>
      </w:pPr>
      <w:r>
        <w:rPr>
          <w:szCs w:val="24"/>
        </w:rPr>
        <w:t>4.2. jei tam tikroje savivaldybės teritorijoje nėra registruotų bendruomeninių organizacijų arba tam tikroje savivaldybės teritorijoje veikiančios bendruomeninės organizacijos neteikia paraiškų konkursui, taip pat jei Aprašo 43</w:t>
      </w:r>
      <w:r>
        <w:rPr>
          <w:color w:val="4472C4" w:themeColor="accent1"/>
          <w:sz w:val="20"/>
        </w:rPr>
        <w:t xml:space="preserve"> </w:t>
      </w:r>
      <w:r w:rsidRPr="001C0FB7">
        <w:rPr>
          <w:color w:val="000000" w:themeColor="text1"/>
          <w:szCs w:val="24"/>
        </w:rPr>
        <w:t xml:space="preserve">punkte </w:t>
      </w:r>
      <w:r>
        <w:rPr>
          <w:szCs w:val="24"/>
        </w:rPr>
        <w:t xml:space="preserve">nustatytais atvejais skelbiamas naujas konkursas, pareiškėjais gali būti nevyriausybinės organizacijos, kaip jos apibrėžtos Lietuvos Respublikos nevyriausybinių organizacijų plėtros įstatyme, arba tradicinės religinės bendruomenės ir bendrijos, kaip jos apibrėžtos Lietuvos Respublikos religinių bendruomenių ir bendrijų įstatyme. </w:t>
      </w:r>
    </w:p>
    <w:p w:rsidR="00AD35F9" w:rsidRDefault="00AD35F9" w:rsidP="00AD35F9">
      <w:pPr>
        <w:ind w:firstLine="860"/>
        <w:jc w:val="both"/>
        <w:rPr>
          <w:szCs w:val="24"/>
        </w:rPr>
      </w:pPr>
      <w:r>
        <w:rPr>
          <w:szCs w:val="24"/>
        </w:rPr>
        <w:t xml:space="preserve">5. Konkursas skelbiamas </w:t>
      </w:r>
      <w:r w:rsidRPr="00910DD3">
        <w:rPr>
          <w:color w:val="000000" w:themeColor="text1"/>
          <w:szCs w:val="24"/>
        </w:rPr>
        <w:t xml:space="preserve">viešai </w:t>
      </w:r>
      <w:r w:rsidRPr="002C397B">
        <w:rPr>
          <w:color w:val="000000" w:themeColor="text1"/>
          <w:szCs w:val="24"/>
        </w:rPr>
        <w:t xml:space="preserve">Panevėžio rajono </w:t>
      </w:r>
      <w:r>
        <w:rPr>
          <w:szCs w:val="24"/>
        </w:rPr>
        <w:t>savivaldybės interneto svetainėje (esant galimybei – atitinkamos seniūnijos interneto svetainėje ir (ar) savivaldybės socialinių tinklų paskyrose), skelbime nurodant:</w:t>
      </w:r>
    </w:p>
    <w:p w:rsidR="00AD35F9" w:rsidRDefault="00AD35F9" w:rsidP="00AD35F9">
      <w:pPr>
        <w:ind w:firstLine="860"/>
        <w:jc w:val="both"/>
        <w:rPr>
          <w:szCs w:val="24"/>
        </w:rPr>
      </w:pPr>
      <w:r>
        <w:rPr>
          <w:szCs w:val="24"/>
        </w:rPr>
        <w:t xml:space="preserve">5.1. paraiškų priėmimo pradžią ir terminą, kuris turėtų būti ne trumpesnis kaip 20 (dvidešimt) kalendorinių dienų nuo kvietimo teikti paraiškas paskelbimo dienos (jei </w:t>
      </w:r>
      <w:r w:rsidRPr="001C0FB7">
        <w:rPr>
          <w:color w:val="000000" w:themeColor="text1"/>
          <w:szCs w:val="24"/>
        </w:rPr>
        <w:t xml:space="preserve">Aprašo </w:t>
      </w:r>
      <w:r>
        <w:rPr>
          <w:color w:val="000000" w:themeColor="text1"/>
          <w:szCs w:val="24"/>
        </w:rPr>
        <w:t xml:space="preserve">         43</w:t>
      </w:r>
      <w:r>
        <w:rPr>
          <w:color w:val="4472C4" w:themeColor="accent1"/>
          <w:szCs w:val="24"/>
        </w:rPr>
        <w:t xml:space="preserve"> </w:t>
      </w:r>
      <w:r>
        <w:rPr>
          <w:szCs w:val="24"/>
        </w:rPr>
        <w:t xml:space="preserve">punkte nustatytais atvejais skelbiamas naujas konkursas, paraiškų teikimo terminas – ne ilgesnis nei </w:t>
      </w:r>
      <w:r w:rsidRPr="00A4641F">
        <w:rPr>
          <w:szCs w:val="24"/>
        </w:rPr>
        <w:t>14 (keturiolika) kalendorini</w:t>
      </w:r>
      <w:r>
        <w:rPr>
          <w:szCs w:val="24"/>
        </w:rPr>
        <w:t>ų dienų), nurodant paskutinę paraiškų pateikimo dieną.</w:t>
      </w:r>
    </w:p>
    <w:p w:rsidR="00AD35F9" w:rsidRDefault="00AD35F9" w:rsidP="00AD35F9">
      <w:pPr>
        <w:ind w:firstLine="860"/>
        <w:jc w:val="both"/>
        <w:rPr>
          <w:szCs w:val="24"/>
        </w:rPr>
      </w:pPr>
      <w:r>
        <w:rPr>
          <w:szCs w:val="24"/>
        </w:rPr>
        <w:t>5.2. adresą, kuriuo turi būti pateiktos paraiškos, ir paraiškų pateikimo būdą;</w:t>
      </w:r>
    </w:p>
    <w:p w:rsidR="00AD35F9" w:rsidRDefault="00AD35F9" w:rsidP="00AD35F9">
      <w:pPr>
        <w:ind w:firstLine="860"/>
        <w:jc w:val="both"/>
        <w:rPr>
          <w:szCs w:val="24"/>
        </w:rPr>
      </w:pPr>
      <w:r>
        <w:rPr>
          <w:szCs w:val="24"/>
        </w:rPr>
        <w:t>5.3. atsakingo (-ų) Savivaldybės valstybės tarnautojo (-ų) ar darbuotojo (-ų), dirbančio (-čių) pagal darbo sutartį ir teikiančio (-čių) konsultacijas pareiškėjams su konkursu susijusiais klausimais (toliau – atsakingas valstybės tarnautojas ar darbuotojas), telefono ryšio numerį (-ius), elektroninio pašto adresą (-us) ir laiką pasiteirauti;</w:t>
      </w:r>
    </w:p>
    <w:p w:rsidR="00AD35F9" w:rsidRDefault="00AD35F9" w:rsidP="00AD35F9">
      <w:pPr>
        <w:ind w:firstLine="860"/>
        <w:jc w:val="both"/>
        <w:rPr>
          <w:szCs w:val="24"/>
        </w:rPr>
      </w:pPr>
      <w:r>
        <w:rPr>
          <w:szCs w:val="24"/>
        </w:rPr>
        <w:lastRenderedPageBreak/>
        <w:t>5.4. paraiškos formą ir kitą su paraiškos pildymu susijusią informaciją;</w:t>
      </w:r>
    </w:p>
    <w:p w:rsidR="00AD35F9" w:rsidRDefault="00AD35F9" w:rsidP="00AD35F9">
      <w:pPr>
        <w:ind w:firstLine="860"/>
        <w:jc w:val="both"/>
        <w:rPr>
          <w:szCs w:val="24"/>
        </w:rPr>
      </w:pPr>
      <w:r>
        <w:rPr>
          <w:szCs w:val="24"/>
        </w:rPr>
        <w:t>5.5. galimus pareiškėjus;</w:t>
      </w:r>
    </w:p>
    <w:p w:rsidR="00AD35F9" w:rsidRDefault="00AD35F9" w:rsidP="00AD35F9">
      <w:pPr>
        <w:ind w:firstLine="860"/>
        <w:jc w:val="both"/>
        <w:rPr>
          <w:szCs w:val="24"/>
        </w:rPr>
      </w:pPr>
      <w:r>
        <w:rPr>
          <w:szCs w:val="24"/>
        </w:rPr>
        <w:t xml:space="preserve">5.6. finansuotinas veiklas, nurodytas </w:t>
      </w:r>
      <w:r w:rsidRPr="002C397B">
        <w:rPr>
          <w:color w:val="000000" w:themeColor="text1"/>
          <w:szCs w:val="24"/>
        </w:rPr>
        <w:t xml:space="preserve">Aprašo 10 </w:t>
      </w:r>
      <w:r w:rsidRPr="00864B4A">
        <w:rPr>
          <w:szCs w:val="24"/>
        </w:rPr>
        <w:t>punkte</w:t>
      </w:r>
      <w:r>
        <w:rPr>
          <w:szCs w:val="24"/>
        </w:rPr>
        <w:t>;</w:t>
      </w:r>
    </w:p>
    <w:p w:rsidR="00AD35F9" w:rsidRDefault="00AD35F9" w:rsidP="00AD35F9">
      <w:pPr>
        <w:ind w:firstLine="860"/>
        <w:jc w:val="both"/>
        <w:rPr>
          <w:szCs w:val="24"/>
        </w:rPr>
      </w:pPr>
      <w:r>
        <w:rPr>
          <w:szCs w:val="24"/>
        </w:rPr>
        <w:t>5.7. dokumentus, kuriuos reikia pateikti (priedai);</w:t>
      </w:r>
    </w:p>
    <w:p w:rsidR="00AD35F9" w:rsidRDefault="00AD35F9" w:rsidP="00AD35F9">
      <w:pPr>
        <w:ind w:firstLine="860"/>
        <w:jc w:val="both"/>
        <w:rPr>
          <w:szCs w:val="24"/>
        </w:rPr>
      </w:pPr>
      <w:r>
        <w:rPr>
          <w:szCs w:val="24"/>
        </w:rPr>
        <w:t>5.8. konkursui numatytą skirti Lietuvos Respublikos valstybės biudžeto (toliau – valstybės biudžetas) lėšų sumą;</w:t>
      </w:r>
    </w:p>
    <w:p w:rsidR="00AD35F9" w:rsidRDefault="00AD35F9" w:rsidP="00AD35F9">
      <w:pPr>
        <w:ind w:firstLine="860"/>
        <w:jc w:val="both"/>
        <w:rPr>
          <w:szCs w:val="24"/>
        </w:rPr>
      </w:pPr>
      <w:r>
        <w:rPr>
          <w:szCs w:val="24"/>
        </w:rPr>
        <w:t>5.9. didžiausią ir mažiausią vienam projektui galimą skirti valstybės biudžeto lėšų sumą;</w:t>
      </w:r>
    </w:p>
    <w:p w:rsidR="00AD35F9" w:rsidRDefault="00AD35F9" w:rsidP="00AD35F9">
      <w:pPr>
        <w:ind w:firstLine="860"/>
        <w:jc w:val="both"/>
        <w:rPr>
          <w:szCs w:val="24"/>
        </w:rPr>
      </w:pPr>
      <w:r>
        <w:rPr>
          <w:szCs w:val="24"/>
        </w:rPr>
        <w:t>5.10. kitą reikalingą informaciją.</w:t>
      </w:r>
    </w:p>
    <w:p w:rsidR="00AD35F9" w:rsidRPr="00C72E69" w:rsidRDefault="00AD35F9" w:rsidP="00AD35F9">
      <w:pPr>
        <w:ind w:firstLine="860"/>
        <w:jc w:val="both"/>
        <w:rPr>
          <w:color w:val="000000" w:themeColor="text1"/>
        </w:rPr>
      </w:pPr>
      <w:bookmarkStart w:id="0" w:name="_Hlk128493174"/>
      <w:r>
        <w:rPr>
          <w:szCs w:val="24"/>
        </w:rPr>
        <w:t xml:space="preserve">6. </w:t>
      </w:r>
      <w:bookmarkStart w:id="1" w:name="_Hlk128493064"/>
      <w:r>
        <w:rPr>
          <w:szCs w:val="24"/>
        </w:rPr>
        <w:t xml:space="preserve">Įgyvendinant Priemonę, Aprašo nustatyta tvarka finansavimą numatoma skirti </w:t>
      </w:r>
      <w:r w:rsidRPr="00861DBA">
        <w:rPr>
          <w:color w:val="000000" w:themeColor="text1"/>
          <w:szCs w:val="24"/>
        </w:rPr>
        <w:t>Panevėžio rajono</w:t>
      </w:r>
      <w:r>
        <w:rPr>
          <w:color w:val="4472C4" w:themeColor="accent1"/>
          <w:szCs w:val="24"/>
        </w:rPr>
        <w:t xml:space="preserve"> </w:t>
      </w:r>
      <w:r w:rsidRPr="00C10B22">
        <w:rPr>
          <w:color w:val="000000" w:themeColor="text1"/>
          <w:szCs w:val="24"/>
        </w:rPr>
        <w:t>savivaldybės</w:t>
      </w:r>
      <w:r>
        <w:rPr>
          <w:color w:val="4472C4" w:themeColor="accent1"/>
          <w:szCs w:val="24"/>
        </w:rPr>
        <w:t xml:space="preserve"> </w:t>
      </w:r>
      <w:r>
        <w:rPr>
          <w:szCs w:val="24"/>
        </w:rPr>
        <w:t xml:space="preserve">aptarnaujamos teritorijos </w:t>
      </w:r>
      <w:r w:rsidRPr="00C10B22">
        <w:rPr>
          <w:color w:val="000000" w:themeColor="text1"/>
          <w:szCs w:val="24"/>
        </w:rPr>
        <w:t xml:space="preserve">Karsakiškio, Krekenavos, Miežiškių, Naujamiesčio, Paįstrio, Panevėžio, Raguvos, Ramygalos, Smilgių, Upytės, Vadoklių ir Velžio </w:t>
      </w:r>
      <w:r>
        <w:rPr>
          <w:szCs w:val="24"/>
        </w:rPr>
        <w:t>seniūnijų gyventojų bendruomeninei veiklai stiprinti.</w:t>
      </w:r>
    </w:p>
    <w:bookmarkEnd w:id="0"/>
    <w:bookmarkEnd w:id="1"/>
    <w:p w:rsidR="00AD35F9" w:rsidRPr="00861DBA" w:rsidRDefault="00AD35F9" w:rsidP="00AD35F9">
      <w:pPr>
        <w:ind w:firstLine="860"/>
        <w:jc w:val="both"/>
        <w:rPr>
          <w:color w:val="000000" w:themeColor="text1"/>
          <w:szCs w:val="24"/>
        </w:rPr>
      </w:pPr>
      <w:r w:rsidRPr="00861DBA">
        <w:rPr>
          <w:color w:val="000000" w:themeColor="text1"/>
          <w:szCs w:val="24"/>
        </w:rPr>
        <w:t xml:space="preserve">7. Savivaldybės administracijos projektų atrankos ir vertinimo komisija (-os) (toliau – Vertinimo komisija) vertina </w:t>
      </w:r>
      <w:r w:rsidRPr="00861DBA">
        <w:rPr>
          <w:color w:val="000000" w:themeColor="text1"/>
        </w:rPr>
        <w:t>pareiškėjo ar jo įgalioto asmens, turinčio teisę veikti pareiškėjo vardu, pagal Aprašo 1 priede nustatytą formą užpildytą, pasirašytą ir pateiktą paraišką (toliau – paraiška),</w:t>
      </w:r>
      <w:r w:rsidRPr="00861DBA">
        <w:rPr>
          <w:color w:val="000000" w:themeColor="text1"/>
          <w:szCs w:val="24"/>
        </w:rPr>
        <w:t xml:space="preserve"> nusprendžia, kuriai seniūnijos teritorijoje (arba savivaldybės</w:t>
      </w:r>
      <w:r>
        <w:rPr>
          <w:color w:val="000000" w:themeColor="text1"/>
          <w:szCs w:val="24"/>
        </w:rPr>
        <w:t xml:space="preserve"> </w:t>
      </w:r>
      <w:r w:rsidRPr="00861DBA">
        <w:rPr>
          <w:color w:val="000000" w:themeColor="text1"/>
          <w:szCs w:val="24"/>
        </w:rPr>
        <w:t>teritorijoje) veiklą vykdančiai bendruomeninei</w:t>
      </w:r>
      <w:r>
        <w:rPr>
          <w:color w:val="000000" w:themeColor="text1"/>
          <w:szCs w:val="24"/>
        </w:rPr>
        <w:t xml:space="preserve"> </w:t>
      </w:r>
      <w:r w:rsidRPr="00861DBA">
        <w:rPr>
          <w:color w:val="000000" w:themeColor="text1"/>
          <w:szCs w:val="24"/>
        </w:rPr>
        <w:t xml:space="preserve">(-ėms) organizacijai (-oms) arba Aprašo 4.2 papunktyje nustatytais atvejais nevyriausybinei (-ėms) organizacijai (-oms) ir (arba) tradicinei (-ėms) religinei (-ėms) bendruomenei (-ėms) ir </w:t>
      </w:r>
      <w:r>
        <w:rPr>
          <w:color w:val="000000" w:themeColor="text1"/>
          <w:szCs w:val="24"/>
        </w:rPr>
        <w:t xml:space="preserve"> </w:t>
      </w:r>
      <w:r w:rsidRPr="00861DBA">
        <w:rPr>
          <w:color w:val="000000" w:themeColor="text1"/>
          <w:szCs w:val="24"/>
        </w:rPr>
        <w:t xml:space="preserve">bendrijai (-oms) siūlyti skirti finansavimą. </w:t>
      </w:r>
    </w:p>
    <w:p w:rsidR="00AD35F9" w:rsidRPr="00861DBA" w:rsidRDefault="00AD35F9" w:rsidP="00AD35F9">
      <w:pPr>
        <w:ind w:firstLine="860"/>
        <w:jc w:val="both"/>
        <w:rPr>
          <w:color w:val="000000" w:themeColor="text1"/>
          <w:szCs w:val="24"/>
        </w:rPr>
      </w:pPr>
      <w:r w:rsidRPr="00861DBA">
        <w:rPr>
          <w:color w:val="000000" w:themeColor="text1"/>
          <w:szCs w:val="24"/>
        </w:rPr>
        <w:t xml:space="preserve">8. Projektų įgyvendinimo trukmė – nuo valstybės biudžeto lėšų naudojimo projektui pagal Nevyriausybinių organizacijų veiklos stiprinimo 2023–2025 metų veiksmų plano 2.1.1.1 priemonę „Stiprinti </w:t>
      </w:r>
      <w:r>
        <w:rPr>
          <w:color w:val="000000" w:themeColor="text1"/>
          <w:szCs w:val="24"/>
        </w:rPr>
        <w:t xml:space="preserve"> </w:t>
      </w:r>
      <w:r w:rsidRPr="00861DBA">
        <w:rPr>
          <w:color w:val="000000" w:themeColor="text1"/>
          <w:szCs w:val="24"/>
        </w:rPr>
        <w:t xml:space="preserve">bendruomeninę </w:t>
      </w:r>
      <w:r>
        <w:rPr>
          <w:color w:val="000000" w:themeColor="text1"/>
          <w:szCs w:val="24"/>
        </w:rPr>
        <w:t xml:space="preserve"> </w:t>
      </w:r>
      <w:r w:rsidRPr="00861DBA">
        <w:rPr>
          <w:color w:val="000000" w:themeColor="text1"/>
          <w:szCs w:val="24"/>
        </w:rPr>
        <w:t>veiklą</w:t>
      </w:r>
      <w:r>
        <w:rPr>
          <w:color w:val="000000" w:themeColor="text1"/>
          <w:szCs w:val="24"/>
        </w:rPr>
        <w:t xml:space="preserve"> </w:t>
      </w:r>
      <w:r w:rsidRPr="00861DBA">
        <w:rPr>
          <w:color w:val="000000" w:themeColor="text1"/>
          <w:szCs w:val="24"/>
        </w:rPr>
        <w:t xml:space="preserve"> savivaldybėse“</w:t>
      </w:r>
      <w:r>
        <w:rPr>
          <w:color w:val="000000" w:themeColor="text1"/>
          <w:szCs w:val="24"/>
        </w:rPr>
        <w:t xml:space="preserve"> </w:t>
      </w:r>
      <w:r w:rsidRPr="00861DBA">
        <w:rPr>
          <w:color w:val="000000" w:themeColor="text1"/>
          <w:szCs w:val="24"/>
        </w:rPr>
        <w:t xml:space="preserve"> įgyvendinti </w:t>
      </w:r>
      <w:r>
        <w:rPr>
          <w:color w:val="000000" w:themeColor="text1"/>
          <w:szCs w:val="24"/>
        </w:rPr>
        <w:t xml:space="preserve"> </w:t>
      </w:r>
      <w:r w:rsidRPr="00861DBA">
        <w:rPr>
          <w:color w:val="000000" w:themeColor="text1"/>
          <w:szCs w:val="24"/>
        </w:rPr>
        <w:t>sutarties</w:t>
      </w:r>
      <w:r>
        <w:rPr>
          <w:color w:val="000000" w:themeColor="text1"/>
          <w:szCs w:val="24"/>
        </w:rPr>
        <w:t xml:space="preserve"> </w:t>
      </w:r>
      <w:r w:rsidRPr="00861DBA">
        <w:rPr>
          <w:color w:val="000000" w:themeColor="text1"/>
          <w:szCs w:val="24"/>
        </w:rPr>
        <w:t xml:space="preserve"> (toliau – Projekto įgyvendinimo</w:t>
      </w:r>
      <w:r>
        <w:rPr>
          <w:color w:val="000000" w:themeColor="text1"/>
          <w:szCs w:val="24"/>
        </w:rPr>
        <w:t xml:space="preserve"> </w:t>
      </w:r>
      <w:r w:rsidRPr="00861DBA">
        <w:rPr>
          <w:color w:val="000000" w:themeColor="text1"/>
          <w:szCs w:val="24"/>
        </w:rPr>
        <w:t xml:space="preserve"> sutartis), </w:t>
      </w:r>
      <w:r>
        <w:rPr>
          <w:color w:val="000000" w:themeColor="text1"/>
          <w:szCs w:val="24"/>
        </w:rPr>
        <w:t xml:space="preserve"> </w:t>
      </w:r>
      <w:r w:rsidRPr="00861DBA">
        <w:rPr>
          <w:color w:val="000000" w:themeColor="text1"/>
          <w:szCs w:val="24"/>
        </w:rPr>
        <w:t>parengtos</w:t>
      </w:r>
      <w:r>
        <w:rPr>
          <w:color w:val="000000" w:themeColor="text1"/>
          <w:szCs w:val="24"/>
        </w:rPr>
        <w:t xml:space="preserve"> </w:t>
      </w:r>
      <w:r w:rsidRPr="00861DBA">
        <w:rPr>
          <w:color w:val="000000" w:themeColor="text1"/>
          <w:szCs w:val="24"/>
        </w:rPr>
        <w:t xml:space="preserve"> pagal</w:t>
      </w:r>
      <w:r>
        <w:rPr>
          <w:color w:val="000000" w:themeColor="text1"/>
          <w:szCs w:val="24"/>
        </w:rPr>
        <w:t xml:space="preserve"> </w:t>
      </w:r>
      <w:r w:rsidRPr="00861DBA">
        <w:rPr>
          <w:color w:val="000000" w:themeColor="text1"/>
          <w:szCs w:val="24"/>
        </w:rPr>
        <w:t xml:space="preserve"> Aprašo</w:t>
      </w:r>
      <w:r>
        <w:rPr>
          <w:color w:val="000000" w:themeColor="text1"/>
          <w:szCs w:val="24"/>
        </w:rPr>
        <w:t xml:space="preserve"> </w:t>
      </w:r>
      <w:r w:rsidRPr="00861DBA">
        <w:rPr>
          <w:color w:val="000000" w:themeColor="text1"/>
          <w:szCs w:val="24"/>
        </w:rPr>
        <w:t xml:space="preserve"> 3</w:t>
      </w:r>
      <w:r>
        <w:rPr>
          <w:color w:val="000000" w:themeColor="text1"/>
          <w:szCs w:val="24"/>
        </w:rPr>
        <w:t xml:space="preserve"> </w:t>
      </w:r>
      <w:r w:rsidRPr="00861DBA">
        <w:rPr>
          <w:color w:val="000000" w:themeColor="text1"/>
          <w:szCs w:val="24"/>
        </w:rPr>
        <w:t> priedo</w:t>
      </w:r>
      <w:r>
        <w:rPr>
          <w:color w:val="000000" w:themeColor="text1"/>
          <w:szCs w:val="24"/>
        </w:rPr>
        <w:t xml:space="preserve"> </w:t>
      </w:r>
      <w:r w:rsidRPr="00861DBA">
        <w:rPr>
          <w:color w:val="000000" w:themeColor="text1"/>
          <w:szCs w:val="24"/>
        </w:rPr>
        <w:t xml:space="preserve"> formą, </w:t>
      </w:r>
      <w:r>
        <w:rPr>
          <w:color w:val="000000" w:themeColor="text1"/>
          <w:szCs w:val="24"/>
        </w:rPr>
        <w:t xml:space="preserve"> </w:t>
      </w:r>
      <w:r w:rsidRPr="00861DBA">
        <w:rPr>
          <w:color w:val="000000" w:themeColor="text1"/>
          <w:szCs w:val="24"/>
        </w:rPr>
        <w:t>su</w:t>
      </w:r>
      <w:r>
        <w:rPr>
          <w:color w:val="000000" w:themeColor="text1"/>
          <w:szCs w:val="24"/>
        </w:rPr>
        <w:t xml:space="preserve"> </w:t>
      </w:r>
      <w:r w:rsidRPr="00861DBA">
        <w:rPr>
          <w:color w:val="000000" w:themeColor="text1"/>
          <w:szCs w:val="24"/>
        </w:rPr>
        <w:t xml:space="preserve"> projektą </w:t>
      </w:r>
      <w:r>
        <w:rPr>
          <w:color w:val="000000" w:themeColor="text1"/>
          <w:szCs w:val="24"/>
        </w:rPr>
        <w:t xml:space="preserve"> </w:t>
      </w:r>
      <w:r w:rsidRPr="00861DBA">
        <w:rPr>
          <w:color w:val="000000" w:themeColor="text1"/>
          <w:szCs w:val="24"/>
        </w:rPr>
        <w:t>(-us) vykdyti atrinkta (-omis) organizacija</w:t>
      </w:r>
      <w:r>
        <w:rPr>
          <w:color w:val="000000" w:themeColor="text1"/>
          <w:szCs w:val="24"/>
        </w:rPr>
        <w:t xml:space="preserve">  </w:t>
      </w:r>
      <w:r w:rsidRPr="00861DBA">
        <w:rPr>
          <w:color w:val="000000" w:themeColor="text1"/>
          <w:szCs w:val="24"/>
        </w:rPr>
        <w:t xml:space="preserve">(-omis) </w:t>
      </w:r>
      <w:r>
        <w:rPr>
          <w:color w:val="000000" w:themeColor="text1"/>
          <w:szCs w:val="24"/>
        </w:rPr>
        <w:t xml:space="preserve"> </w:t>
      </w:r>
      <w:r w:rsidRPr="00861DBA">
        <w:rPr>
          <w:color w:val="000000" w:themeColor="text1"/>
          <w:szCs w:val="24"/>
        </w:rPr>
        <w:t xml:space="preserve">(toliau – Projekto vykdytojas) pasirašymo </w:t>
      </w:r>
      <w:r>
        <w:rPr>
          <w:color w:val="000000" w:themeColor="text1"/>
          <w:szCs w:val="24"/>
        </w:rPr>
        <w:t xml:space="preserve"> </w:t>
      </w:r>
      <w:r w:rsidRPr="00861DBA">
        <w:rPr>
          <w:color w:val="000000" w:themeColor="text1"/>
          <w:szCs w:val="24"/>
        </w:rPr>
        <w:t>dienos</w:t>
      </w:r>
      <w:r>
        <w:rPr>
          <w:color w:val="000000" w:themeColor="text1"/>
          <w:szCs w:val="24"/>
        </w:rPr>
        <w:t xml:space="preserve"> </w:t>
      </w:r>
      <w:r w:rsidRPr="00861DBA">
        <w:rPr>
          <w:color w:val="000000" w:themeColor="text1"/>
          <w:szCs w:val="24"/>
        </w:rPr>
        <w:t xml:space="preserve"> iki</w:t>
      </w:r>
      <w:r>
        <w:rPr>
          <w:color w:val="000000" w:themeColor="text1"/>
          <w:szCs w:val="24"/>
        </w:rPr>
        <w:t xml:space="preserve"> </w:t>
      </w:r>
      <w:r w:rsidRPr="00861DBA">
        <w:rPr>
          <w:color w:val="000000" w:themeColor="text1"/>
          <w:szCs w:val="24"/>
        </w:rPr>
        <w:t xml:space="preserve"> einamųjų</w:t>
      </w:r>
      <w:r>
        <w:rPr>
          <w:color w:val="000000" w:themeColor="text1"/>
          <w:szCs w:val="24"/>
        </w:rPr>
        <w:t xml:space="preserve"> </w:t>
      </w:r>
      <w:r w:rsidRPr="00861DBA">
        <w:rPr>
          <w:color w:val="000000" w:themeColor="text1"/>
          <w:szCs w:val="24"/>
        </w:rPr>
        <w:t xml:space="preserve"> metų </w:t>
      </w:r>
      <w:r>
        <w:rPr>
          <w:color w:val="000000" w:themeColor="text1"/>
          <w:szCs w:val="24"/>
        </w:rPr>
        <w:t xml:space="preserve"> </w:t>
      </w:r>
      <w:r w:rsidRPr="00861DBA">
        <w:rPr>
          <w:color w:val="000000" w:themeColor="text1"/>
          <w:szCs w:val="24"/>
        </w:rPr>
        <w:t xml:space="preserve">gruodžio 24 d. </w:t>
      </w:r>
    </w:p>
    <w:p w:rsidR="00AD35F9" w:rsidRPr="00861DBA" w:rsidRDefault="00AD35F9" w:rsidP="00AD35F9">
      <w:pPr>
        <w:ind w:firstLine="860"/>
        <w:jc w:val="both"/>
        <w:rPr>
          <w:color w:val="000000" w:themeColor="text1"/>
          <w:szCs w:val="24"/>
        </w:rPr>
      </w:pPr>
      <w:r w:rsidRPr="00861DBA">
        <w:rPr>
          <w:color w:val="000000" w:themeColor="text1"/>
          <w:szCs w:val="24"/>
        </w:rPr>
        <w:t xml:space="preserve">9.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neįgaliųjų socialinės integracijos įstatyme, Lietuvos Respublikos socialinio draudimo pensijų įstatyme, Lietuvos Respublikos pridėtinės vertės mokesčio įstatyme, </w:t>
      </w:r>
      <w:r w:rsidRPr="00861DBA">
        <w:rPr>
          <w:color w:val="000000" w:themeColor="text1"/>
          <w:szCs w:val="24"/>
          <w:shd w:val="clear" w:color="auto" w:fill="FFFFFF"/>
        </w:rPr>
        <w:t>Lietuvos Respublikos mokesčių administravimo įstatyme,</w:t>
      </w:r>
      <w:r w:rsidRPr="00861DBA">
        <w:rPr>
          <w:color w:val="000000" w:themeColor="text1"/>
          <w:szCs w:val="24"/>
        </w:rPr>
        <w:t xml:space="preserve"> Lietuvos Respublikos viešojo administravimo įstatyme, Lietuvos Respublikos labdaros ir paramos įstatyme, Lietuvos Respublikos ūkio ministro 2015 m. balandžio 3 d. įsakyme Nr. 4-207 „Dėl Socialinio verslo koncepcijos patvirtinimo“ vartojamas sąvokas.</w:t>
      </w:r>
    </w:p>
    <w:p w:rsidR="00AD35F9" w:rsidRDefault="00AD35F9" w:rsidP="00AD35F9">
      <w:pPr>
        <w:ind w:firstLine="922"/>
        <w:jc w:val="both"/>
        <w:rPr>
          <w:szCs w:val="24"/>
        </w:rPr>
      </w:pPr>
    </w:p>
    <w:p w:rsidR="00AD35F9" w:rsidRDefault="00AD35F9" w:rsidP="00AD35F9">
      <w:pPr>
        <w:ind w:firstLine="860"/>
        <w:jc w:val="center"/>
        <w:rPr>
          <w:b/>
          <w:szCs w:val="24"/>
        </w:rPr>
      </w:pPr>
      <w:r>
        <w:rPr>
          <w:b/>
          <w:szCs w:val="24"/>
        </w:rPr>
        <w:t>II SKYRIUS</w:t>
      </w:r>
    </w:p>
    <w:p w:rsidR="00AD35F9" w:rsidRDefault="00AD35F9" w:rsidP="00AD35F9">
      <w:pPr>
        <w:ind w:firstLine="860"/>
        <w:jc w:val="center"/>
        <w:rPr>
          <w:b/>
          <w:szCs w:val="24"/>
        </w:rPr>
      </w:pPr>
      <w:r>
        <w:rPr>
          <w:b/>
          <w:szCs w:val="24"/>
        </w:rPr>
        <w:t>TINKAMOS FINANSUOTI VEIKLOS IR FINANSAVIMO PRIORITETAI</w:t>
      </w:r>
    </w:p>
    <w:p w:rsidR="00AD35F9" w:rsidRDefault="00AD35F9" w:rsidP="00AD35F9">
      <w:pPr>
        <w:ind w:firstLine="922"/>
        <w:jc w:val="center"/>
        <w:rPr>
          <w:szCs w:val="24"/>
        </w:rPr>
      </w:pPr>
    </w:p>
    <w:p w:rsidR="00AD35F9" w:rsidRPr="00861DBA" w:rsidRDefault="00AD35F9" w:rsidP="00AD35F9">
      <w:pPr>
        <w:ind w:firstLine="860"/>
        <w:jc w:val="both"/>
        <w:rPr>
          <w:color w:val="000000" w:themeColor="text1"/>
          <w:szCs w:val="24"/>
        </w:rPr>
      </w:pPr>
      <w:r w:rsidRPr="00861DBA">
        <w:rPr>
          <w:color w:val="000000" w:themeColor="text1"/>
          <w:szCs w:val="24"/>
        </w:rPr>
        <w:t>10. Tinkamomis finansuoti laikomos veiklos, kurias vykdant tenkinami viešieji gyvenamųjų vietovių bendruomenių narių (gyventojų) interesai ir poreikiai:</w:t>
      </w:r>
    </w:p>
    <w:p w:rsidR="00AD35F9" w:rsidRPr="00861DBA" w:rsidRDefault="00AD35F9" w:rsidP="00AD35F9">
      <w:pPr>
        <w:ind w:firstLine="851"/>
        <w:jc w:val="both"/>
        <w:rPr>
          <w:color w:val="000000" w:themeColor="text1"/>
          <w:szCs w:val="24"/>
        </w:rPr>
      </w:pPr>
      <w:r w:rsidRPr="00861DBA">
        <w:rPr>
          <w:color w:val="000000" w:themeColor="text1"/>
          <w:szCs w:val="24"/>
        </w:rPr>
        <w:t>10.1.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rsidR="00AD35F9" w:rsidRPr="00861DBA" w:rsidRDefault="00AD35F9" w:rsidP="00AD35F9">
      <w:pPr>
        <w:ind w:firstLine="851"/>
        <w:jc w:val="both"/>
        <w:rPr>
          <w:color w:val="000000" w:themeColor="text1"/>
          <w:szCs w:val="24"/>
        </w:rPr>
      </w:pPr>
      <w:r w:rsidRPr="00861DBA">
        <w:rPr>
          <w:color w:val="000000" w:themeColor="text1"/>
          <w:szCs w:val="24"/>
        </w:rPr>
        <w:t xml:space="preserve">10.2. veikla,  skirta  atvykstantiems  ir  grįžtantiems  asmenims bei  </w:t>
      </w:r>
      <w:r w:rsidRPr="00861DBA">
        <w:rPr>
          <w:color w:val="000000" w:themeColor="text1"/>
        </w:rPr>
        <w:t xml:space="preserve">asmenims, kuriems suteikta laikinoji apsauga pagal Lietuvos Respublikos Vyriausybės 2022 m. kovo 16 d. nutarimą </w:t>
      </w:r>
      <w:r>
        <w:rPr>
          <w:color w:val="000000" w:themeColor="text1"/>
        </w:rPr>
        <w:t xml:space="preserve">      </w:t>
      </w:r>
      <w:r w:rsidRPr="00861DBA">
        <w:rPr>
          <w:color w:val="000000" w:themeColor="text1"/>
        </w:rPr>
        <w:t>Nr. 224 „Dėl laikinosios apsaugos Lietuvos Respublikoje užsieniečiams suteikimo“</w:t>
      </w:r>
      <w:r w:rsidRPr="00861DBA">
        <w:rPr>
          <w:color w:val="000000" w:themeColor="text1"/>
          <w:szCs w:val="24"/>
        </w:rPr>
        <w:t>, įtraukti į bendruomeninę veiklą (pagalbos jiems, jų artimiesiems teikimas, jų integracija į bendruomenę ir įtraukimas į bendruomenės gyvenimą per įvairias veiklas);</w:t>
      </w:r>
    </w:p>
    <w:p w:rsidR="00AD35F9" w:rsidRPr="00861DBA" w:rsidRDefault="00AD35F9" w:rsidP="00AD35F9">
      <w:pPr>
        <w:ind w:firstLine="851"/>
        <w:jc w:val="both"/>
        <w:rPr>
          <w:color w:val="000000" w:themeColor="text1"/>
          <w:szCs w:val="24"/>
        </w:rPr>
      </w:pPr>
      <w:r w:rsidRPr="00861DBA">
        <w:rPr>
          <w:color w:val="000000" w:themeColor="text1"/>
          <w:szCs w:val="24"/>
        </w:rPr>
        <w:t xml:space="preserve">10.3.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861DBA">
        <w:rPr>
          <w:color w:val="000000" w:themeColor="text1"/>
          <w:szCs w:val="24"/>
          <w:lang w:eastAsia="lt-LT"/>
        </w:rPr>
        <w:t>jaunimo medijų ir informacinio raštingumo stiprinimui kovai su dezinformacija ir propaganda</w:t>
      </w:r>
      <w:r w:rsidRPr="00861DBA">
        <w:rPr>
          <w:color w:val="000000" w:themeColor="text1"/>
          <w:szCs w:val="24"/>
        </w:rPr>
        <w:t>;</w:t>
      </w:r>
    </w:p>
    <w:p w:rsidR="00AD35F9" w:rsidRPr="00861DBA" w:rsidRDefault="00AD35F9" w:rsidP="00AD35F9">
      <w:pPr>
        <w:ind w:firstLine="709"/>
        <w:jc w:val="both"/>
        <w:rPr>
          <w:color w:val="000000" w:themeColor="text1"/>
          <w:szCs w:val="24"/>
        </w:rPr>
      </w:pPr>
      <w:r w:rsidRPr="00861DBA">
        <w:rPr>
          <w:color w:val="000000" w:themeColor="text1"/>
          <w:szCs w:val="24"/>
        </w:rPr>
        <w:t>10.4. veikla, susijusi su socialinio verslo plėtra, pasirengimu jį kurti, pasirengimu teikti viešąsias paslaugas ar susijusi su viešųjų paslaugų teikimu, jei jas teikia ar socialinį verslą vykdo bendruomeninė (-ės) organizacija (-os) arba Aprašo 4.2 papunktyje nustatytais atvejais pareiškėjais galinčios būti nevyriausybinės organizacijos arba tradicinės religinės bendruomenės ir bendrijos. Ilgalaikiam materialiajam turtui įsigyti įgyvendinant šiame papunktyje nurodytą veiklą gali būti skirta ne daugiau kaip 30 proc. projektui įgyvendinti reikalingų valstybės biudžeto lėšų;</w:t>
      </w:r>
    </w:p>
    <w:p w:rsidR="00AD35F9" w:rsidRPr="00861DBA" w:rsidRDefault="00AD35F9" w:rsidP="00AD35F9">
      <w:pPr>
        <w:ind w:firstLine="709"/>
        <w:jc w:val="both"/>
        <w:rPr>
          <w:color w:val="000000" w:themeColor="text1"/>
          <w:szCs w:val="24"/>
        </w:rPr>
      </w:pPr>
      <w:r w:rsidRPr="00861DBA">
        <w:rPr>
          <w:color w:val="000000" w:themeColor="text1"/>
          <w:szCs w:val="24"/>
        </w:rPr>
        <w:t>10.5.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861DBA">
        <w:rPr>
          <w:color w:val="000000" w:themeColor="text1"/>
          <w:szCs w:val="24"/>
          <w:lang w:eastAsia="lt-LT"/>
        </w:rPr>
        <w:t>.</w:t>
      </w:r>
    </w:p>
    <w:p w:rsidR="00AD35F9" w:rsidRPr="00861DBA" w:rsidRDefault="00AD35F9" w:rsidP="00AD35F9">
      <w:pPr>
        <w:ind w:firstLine="851"/>
        <w:jc w:val="both"/>
        <w:rPr>
          <w:color w:val="000000" w:themeColor="text1"/>
        </w:rPr>
      </w:pPr>
      <w:r w:rsidRPr="00861DBA">
        <w:rPr>
          <w:color w:val="000000" w:themeColor="text1"/>
        </w:rPr>
        <w:t xml:space="preserve">Projekto, </w:t>
      </w:r>
      <w:r>
        <w:rPr>
          <w:color w:val="000000" w:themeColor="text1"/>
        </w:rPr>
        <w:t xml:space="preserve"> </w:t>
      </w:r>
      <w:r w:rsidRPr="00861DBA">
        <w:rPr>
          <w:color w:val="000000" w:themeColor="text1"/>
        </w:rPr>
        <w:t xml:space="preserve">kuriam </w:t>
      </w:r>
      <w:r>
        <w:rPr>
          <w:color w:val="000000" w:themeColor="text1"/>
        </w:rPr>
        <w:t xml:space="preserve">  </w:t>
      </w:r>
      <w:r w:rsidRPr="00861DBA">
        <w:rPr>
          <w:color w:val="000000" w:themeColor="text1"/>
        </w:rPr>
        <w:t>įgyvendinti</w:t>
      </w:r>
      <w:r>
        <w:rPr>
          <w:color w:val="000000" w:themeColor="text1"/>
        </w:rPr>
        <w:t xml:space="preserve"> </w:t>
      </w:r>
      <w:r w:rsidRPr="00861DBA">
        <w:rPr>
          <w:color w:val="000000" w:themeColor="text1"/>
        </w:rPr>
        <w:t xml:space="preserve"> prašoma </w:t>
      </w:r>
      <w:r>
        <w:rPr>
          <w:color w:val="000000" w:themeColor="text1"/>
        </w:rPr>
        <w:t xml:space="preserve"> </w:t>
      </w:r>
      <w:r w:rsidRPr="00861DBA">
        <w:rPr>
          <w:color w:val="000000" w:themeColor="text1"/>
        </w:rPr>
        <w:t>valstybės</w:t>
      </w:r>
      <w:r>
        <w:rPr>
          <w:color w:val="000000" w:themeColor="text1"/>
        </w:rPr>
        <w:t xml:space="preserve"> </w:t>
      </w:r>
      <w:r w:rsidRPr="00861DBA">
        <w:rPr>
          <w:color w:val="000000" w:themeColor="text1"/>
        </w:rPr>
        <w:t xml:space="preserve"> biudžeto </w:t>
      </w:r>
      <w:r>
        <w:rPr>
          <w:color w:val="000000" w:themeColor="text1"/>
        </w:rPr>
        <w:t xml:space="preserve"> </w:t>
      </w:r>
      <w:r w:rsidRPr="00861DBA">
        <w:rPr>
          <w:color w:val="000000" w:themeColor="text1"/>
        </w:rPr>
        <w:t>lėšų</w:t>
      </w:r>
      <w:r>
        <w:rPr>
          <w:color w:val="000000" w:themeColor="text1"/>
        </w:rPr>
        <w:t xml:space="preserve"> </w:t>
      </w:r>
      <w:r w:rsidRPr="00861DBA">
        <w:rPr>
          <w:color w:val="000000" w:themeColor="text1"/>
        </w:rPr>
        <w:t xml:space="preserve"> suma</w:t>
      </w:r>
      <w:r>
        <w:rPr>
          <w:color w:val="000000" w:themeColor="text1"/>
        </w:rPr>
        <w:t xml:space="preserve"> </w:t>
      </w:r>
      <w:r w:rsidRPr="00861DBA">
        <w:rPr>
          <w:color w:val="000000" w:themeColor="text1"/>
        </w:rPr>
        <w:t xml:space="preserve"> yra </w:t>
      </w:r>
      <w:r>
        <w:rPr>
          <w:color w:val="000000" w:themeColor="text1"/>
        </w:rPr>
        <w:t xml:space="preserve"> </w:t>
      </w:r>
      <w:r w:rsidRPr="00861DBA">
        <w:rPr>
          <w:color w:val="000000" w:themeColor="text1"/>
        </w:rPr>
        <w:t>didesnė</w:t>
      </w:r>
      <w:r>
        <w:rPr>
          <w:color w:val="000000" w:themeColor="text1"/>
        </w:rPr>
        <w:t xml:space="preserve"> </w:t>
      </w:r>
      <w:r w:rsidRPr="00861DBA">
        <w:rPr>
          <w:color w:val="000000" w:themeColor="text1"/>
        </w:rPr>
        <w:t xml:space="preserve"> nei</w:t>
      </w:r>
      <w:r>
        <w:rPr>
          <w:color w:val="000000" w:themeColor="text1"/>
        </w:rPr>
        <w:t xml:space="preserve"> </w:t>
      </w:r>
      <w:r w:rsidRPr="00861DBA">
        <w:rPr>
          <w:color w:val="000000" w:themeColor="text1"/>
        </w:rPr>
        <w:t xml:space="preserve"> 4 500 Eur, įgyvendinimo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  </w:t>
      </w:r>
    </w:p>
    <w:p w:rsidR="00AD35F9" w:rsidRPr="00861DBA" w:rsidRDefault="00AD35F9" w:rsidP="00AD35F9">
      <w:pPr>
        <w:ind w:firstLine="709"/>
        <w:jc w:val="both"/>
        <w:rPr>
          <w:color w:val="000000" w:themeColor="text1"/>
          <w:szCs w:val="24"/>
        </w:rPr>
      </w:pPr>
      <w:r w:rsidRPr="00861DBA">
        <w:rPr>
          <w:color w:val="000000" w:themeColor="text1"/>
          <w:szCs w:val="24"/>
        </w:rPr>
        <w:t>10.6.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20 proc. projektui įgyvendinti reikalingų valstybės biudžeto lėšų.</w:t>
      </w:r>
    </w:p>
    <w:p w:rsidR="00AD35F9" w:rsidRPr="00861DBA" w:rsidRDefault="00AD35F9" w:rsidP="00AD35F9">
      <w:pPr>
        <w:ind w:firstLine="709"/>
        <w:jc w:val="both"/>
        <w:rPr>
          <w:color w:val="000000" w:themeColor="text1"/>
          <w:szCs w:val="24"/>
        </w:rPr>
      </w:pPr>
      <w:r w:rsidRPr="00861DBA">
        <w:rPr>
          <w:color w:val="000000" w:themeColor="text1"/>
          <w:szCs w:val="24"/>
        </w:rPr>
        <w:t>11. Vertinant projektus, papildomi balai skiriami, jeigu:</w:t>
      </w:r>
    </w:p>
    <w:p w:rsidR="00AD35F9" w:rsidRPr="00861DBA" w:rsidRDefault="00AD35F9" w:rsidP="00AD35F9">
      <w:pPr>
        <w:ind w:firstLine="709"/>
        <w:jc w:val="both"/>
        <w:rPr>
          <w:color w:val="000000" w:themeColor="text1"/>
          <w:szCs w:val="24"/>
        </w:rPr>
      </w:pPr>
      <w:r w:rsidRPr="00861DBA">
        <w:rPr>
          <w:color w:val="000000" w:themeColor="text1"/>
          <w:szCs w:val="24"/>
        </w:rPr>
        <w:t>11.1. į projektą įtraukta bent viena tinkama finansuoti veikla, nurodyta Aprašo 10.1, 10.2 ar 10.4 papunkčiuose;</w:t>
      </w:r>
    </w:p>
    <w:p w:rsidR="00AD35F9" w:rsidRPr="00861DBA" w:rsidRDefault="00AD35F9" w:rsidP="00AD35F9">
      <w:pPr>
        <w:ind w:firstLine="709"/>
        <w:jc w:val="both"/>
        <w:rPr>
          <w:color w:val="000000" w:themeColor="text1"/>
          <w:szCs w:val="24"/>
        </w:rPr>
      </w:pPr>
      <w:r w:rsidRPr="00861DBA">
        <w:rPr>
          <w:color w:val="000000" w:themeColor="text1"/>
          <w:szCs w:val="24"/>
        </w:rPr>
        <w:t>11.2. daugiau nei pusė projekto veiklų skirta gyvenamosios vietovės bendruomenei (ne tik organizacijos, nurodytos Aprašo 4 punkte, nariams).</w:t>
      </w:r>
    </w:p>
    <w:p w:rsidR="00AD35F9" w:rsidRDefault="00AD35F9" w:rsidP="00AD35F9">
      <w:pPr>
        <w:ind w:firstLine="709"/>
        <w:jc w:val="both"/>
        <w:rPr>
          <w:szCs w:val="24"/>
        </w:rPr>
      </w:pPr>
    </w:p>
    <w:p w:rsidR="00AD35F9" w:rsidRDefault="00AD35F9" w:rsidP="00AD35F9">
      <w:pPr>
        <w:ind w:firstLine="860"/>
        <w:jc w:val="center"/>
        <w:rPr>
          <w:b/>
          <w:szCs w:val="24"/>
        </w:rPr>
      </w:pPr>
      <w:r>
        <w:rPr>
          <w:b/>
          <w:szCs w:val="24"/>
        </w:rPr>
        <w:t>III SKYRIUS</w:t>
      </w:r>
    </w:p>
    <w:p w:rsidR="00AD35F9" w:rsidRDefault="00AD35F9" w:rsidP="00AD35F9">
      <w:pPr>
        <w:ind w:firstLine="860"/>
        <w:jc w:val="center"/>
        <w:rPr>
          <w:b/>
          <w:szCs w:val="24"/>
        </w:rPr>
      </w:pPr>
      <w:r>
        <w:rPr>
          <w:b/>
          <w:szCs w:val="24"/>
        </w:rPr>
        <w:t>PARAIŠKŲ TURINIO REIKALAVIMAI IR PARAIŠKŲ TEIKIMAS</w:t>
      </w:r>
    </w:p>
    <w:p w:rsidR="00AD35F9" w:rsidRPr="00A4641F" w:rsidRDefault="00AD35F9" w:rsidP="00AD35F9">
      <w:pPr>
        <w:rPr>
          <w:szCs w:val="24"/>
        </w:rPr>
      </w:pPr>
    </w:p>
    <w:p w:rsidR="00AD35F9" w:rsidRPr="00861DBA" w:rsidRDefault="00AD35F9" w:rsidP="00AD35F9">
      <w:pPr>
        <w:ind w:firstLine="860"/>
        <w:jc w:val="both"/>
        <w:rPr>
          <w:color w:val="000000" w:themeColor="text1"/>
          <w:szCs w:val="24"/>
        </w:rPr>
      </w:pPr>
      <w:r w:rsidRPr="00861DBA">
        <w:rPr>
          <w:color w:val="000000" w:themeColor="text1"/>
          <w:szCs w:val="24"/>
        </w:rPr>
        <w:t>12. Projektas aprašomas užpildant paraišką. Paraiška turi būti užpildyta valstybine kalba pagal rekomenduojamą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w:t>
      </w:r>
    </w:p>
    <w:p w:rsidR="00AD35F9" w:rsidRPr="00861DBA" w:rsidRDefault="00AD35F9" w:rsidP="00AD35F9">
      <w:pPr>
        <w:ind w:firstLine="860"/>
        <w:jc w:val="both"/>
        <w:rPr>
          <w:color w:val="000000" w:themeColor="text1"/>
          <w:szCs w:val="24"/>
          <w:highlight w:val="green"/>
        </w:rPr>
      </w:pPr>
      <w:r w:rsidRPr="00861DBA">
        <w:rPr>
          <w:color w:val="000000" w:themeColor="text1"/>
          <w:szCs w:val="24"/>
        </w:rP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w:t>
      </w:r>
      <w:r>
        <w:rPr>
          <w:color w:val="000000" w:themeColor="text1"/>
          <w:szCs w:val="24"/>
        </w:rPr>
        <w:t>S</w:t>
      </w:r>
      <w:r w:rsidRPr="00861DBA">
        <w:rPr>
          <w:color w:val="000000" w:themeColor="text1"/>
          <w:szCs w:val="24"/>
        </w:rPr>
        <w:t xml:space="preserve">avivaldybės administracijai nurodo, kurią paraišką vertinti. Pareiškėjas, teikdamas paraišką, nurodo, kurias finansuotinas veiklas siekia įgyvendinti. </w:t>
      </w:r>
    </w:p>
    <w:p w:rsidR="00AD35F9" w:rsidRPr="00861DBA" w:rsidRDefault="00AD35F9" w:rsidP="00AD35F9">
      <w:pPr>
        <w:ind w:firstLine="860"/>
        <w:jc w:val="both"/>
        <w:rPr>
          <w:color w:val="000000" w:themeColor="text1"/>
          <w:szCs w:val="24"/>
        </w:rPr>
      </w:pPr>
      <w:r w:rsidRPr="00861DBA">
        <w:rPr>
          <w:color w:val="000000" w:themeColor="text1"/>
          <w:szCs w:val="24"/>
        </w:rPr>
        <w:t xml:space="preserve">Siekiant užtikrinti projektų vertinimo skaidrumą ir pareiškėjų lygiateisiškumą, </w:t>
      </w:r>
      <w:r>
        <w:rPr>
          <w:color w:val="000000" w:themeColor="text1"/>
          <w:szCs w:val="24"/>
        </w:rPr>
        <w:t>S</w:t>
      </w:r>
      <w:r w:rsidRPr="00861DBA">
        <w:rPr>
          <w:color w:val="000000" w:themeColor="text1"/>
          <w:szCs w:val="24"/>
        </w:rPr>
        <w:t xml:space="preserve">avivaldybės administracijai pateiktą </w:t>
      </w:r>
      <w:r>
        <w:rPr>
          <w:color w:val="000000" w:themeColor="text1"/>
          <w:szCs w:val="24"/>
        </w:rPr>
        <w:t xml:space="preserve">paraišką </w:t>
      </w:r>
      <w:r w:rsidRPr="00861DBA">
        <w:rPr>
          <w:color w:val="000000" w:themeColor="text1"/>
          <w:szCs w:val="24"/>
        </w:rPr>
        <w:t>taisyti, tikslinti, pildyti ar teikti papildomus dokumentus pareiškėjo iniciatyva negalima.</w:t>
      </w:r>
    </w:p>
    <w:p w:rsidR="00AD35F9" w:rsidRPr="00861DBA" w:rsidRDefault="00AD35F9" w:rsidP="00AD35F9">
      <w:pPr>
        <w:ind w:firstLine="860"/>
        <w:jc w:val="both"/>
        <w:rPr>
          <w:color w:val="000000" w:themeColor="text1"/>
          <w:szCs w:val="24"/>
        </w:rPr>
      </w:pPr>
      <w:r w:rsidRPr="00861DBA">
        <w:rPr>
          <w:color w:val="000000" w:themeColor="text1"/>
          <w:szCs w:val="24"/>
        </w:rPr>
        <w:t>13. Paraiškoje paprastai nurodoma:</w:t>
      </w:r>
    </w:p>
    <w:p w:rsidR="00AD35F9" w:rsidRPr="00861DBA" w:rsidRDefault="00AD35F9" w:rsidP="00AD35F9">
      <w:pPr>
        <w:ind w:firstLine="860"/>
        <w:jc w:val="both"/>
        <w:rPr>
          <w:color w:val="000000" w:themeColor="text1"/>
          <w:szCs w:val="24"/>
        </w:rPr>
      </w:pPr>
      <w:r w:rsidRPr="00861DBA">
        <w:rPr>
          <w:color w:val="000000" w:themeColor="text1"/>
          <w:szCs w:val="24"/>
        </w:rPr>
        <w:t xml:space="preserve">13.1. informacija apie pareiškėją (pareiškėjo pavadinimas, teisinė forma, juridinio asmens kodas, </w:t>
      </w:r>
      <w:r w:rsidRPr="00285929">
        <w:rPr>
          <w:color w:val="000000" w:themeColor="text1"/>
          <w:szCs w:val="24"/>
        </w:rPr>
        <w:t>savivaldybė, kuriai teikiama paraiška</w:t>
      </w:r>
      <w:r w:rsidRPr="00861DBA">
        <w:rPr>
          <w:color w:val="000000" w:themeColor="text1"/>
          <w:szCs w:val="24"/>
        </w:rPr>
        <w:t>, narių skaičius, pareiškėjo vadovas, kontaktinis asmuo /</w:t>
      </w:r>
      <w:r>
        <w:rPr>
          <w:color w:val="000000" w:themeColor="text1"/>
          <w:szCs w:val="24"/>
        </w:rPr>
        <w:t xml:space="preserve"> </w:t>
      </w:r>
      <w:r w:rsidRPr="00861DBA">
        <w:rPr>
          <w:color w:val="000000" w:themeColor="text1"/>
          <w:szCs w:val="24"/>
        </w:rPr>
        <w:t xml:space="preserve">projekto vadovas, banko, kitos kredito ar mokėjimo įstaigos pavadinimas, sąskaitos numeris); </w:t>
      </w:r>
    </w:p>
    <w:p w:rsidR="00AD35F9" w:rsidRPr="00861DBA" w:rsidRDefault="00AD35F9" w:rsidP="00AD35F9">
      <w:pPr>
        <w:ind w:firstLine="862"/>
        <w:jc w:val="both"/>
        <w:rPr>
          <w:color w:val="000000" w:themeColor="text1"/>
          <w:szCs w:val="24"/>
        </w:rPr>
      </w:pPr>
      <w:r w:rsidRPr="00861DBA">
        <w:rPr>
          <w:color w:val="000000" w:themeColor="text1"/>
          <w:szCs w:val="24"/>
        </w:rPr>
        <w:t>13.2. deklaracija, kad:</w:t>
      </w:r>
    </w:p>
    <w:p w:rsidR="00AD35F9" w:rsidRPr="00861DBA" w:rsidRDefault="00AD35F9" w:rsidP="00AD35F9">
      <w:pPr>
        <w:ind w:firstLine="862"/>
        <w:jc w:val="both"/>
        <w:rPr>
          <w:rFonts w:eastAsia="Calibri"/>
          <w:color w:val="000000" w:themeColor="text1"/>
        </w:rPr>
      </w:pPr>
      <w:r w:rsidRPr="00861DBA">
        <w:rPr>
          <w:color w:val="000000" w:themeColor="text1"/>
          <w:szCs w:val="24"/>
        </w:rPr>
        <w:t xml:space="preserve">13.2.1. </w:t>
      </w:r>
      <w:r w:rsidRPr="00861DBA">
        <w:rPr>
          <w:rFonts w:eastAsia="Calibri"/>
          <w:color w:val="000000" w:themeColor="text1"/>
        </w:rPr>
        <w:t xml:space="preserve">pareiškėjas teisės aktų nustatyta tvarka yra pateikęs Juridinių asmenų registrui metinių finansinių ataskaitų rinkinį ir veiklos arba metinę </w:t>
      </w:r>
      <w:r w:rsidRPr="00861DBA">
        <w:rPr>
          <w:color w:val="000000" w:themeColor="text1"/>
          <w:szCs w:val="24"/>
        </w:rPr>
        <w:t>ataskaitą už paskutiniuosius ataskaitinius vienerius metus</w:t>
      </w:r>
      <w:r w:rsidRPr="00861DBA">
        <w:rPr>
          <w:rFonts w:eastAsia="Calibri"/>
          <w:color w:val="000000" w:themeColor="text1"/>
        </w:rPr>
        <w:t xml:space="preserve"> pagal įstatymų nustatytus reikalavimus (</w:t>
      </w:r>
      <w:r w:rsidRPr="00861DBA">
        <w:rPr>
          <w:color w:val="000000" w:themeColor="text1"/>
          <w:szCs w:val="24"/>
        </w:rPr>
        <w:t>netaikoma tradicinėms religinėms bendruomenėms ir bendrijoms bei pareiškėjui, kuris veikia trumpiau nei metus)</w:t>
      </w:r>
      <w:r w:rsidRPr="00861DBA">
        <w:rPr>
          <w:rFonts w:eastAsia="Calibri"/>
          <w:color w:val="000000" w:themeColor="text1"/>
        </w:rPr>
        <w:t xml:space="preserve">; </w:t>
      </w:r>
    </w:p>
    <w:p w:rsidR="00AD35F9" w:rsidRPr="00861DBA" w:rsidRDefault="00AD35F9" w:rsidP="00AD35F9">
      <w:pPr>
        <w:ind w:firstLine="862"/>
        <w:jc w:val="both"/>
        <w:rPr>
          <w:rFonts w:eastAsia="Calibri"/>
          <w:bCs/>
          <w:color w:val="000000" w:themeColor="text1"/>
          <w:szCs w:val="24"/>
        </w:rPr>
      </w:pPr>
      <w:r w:rsidRPr="00861DBA">
        <w:rPr>
          <w:rFonts w:eastAsia="MS Gothic"/>
          <w:bCs/>
          <w:color w:val="000000" w:themeColor="text1"/>
          <w:szCs w:val="24"/>
        </w:rPr>
        <w:t xml:space="preserve">13.2.2. </w:t>
      </w:r>
      <w:r w:rsidRPr="00861DBA">
        <w:rPr>
          <w:rFonts w:eastAsia="Calibri"/>
          <w:bCs/>
          <w:color w:val="000000" w:themeColor="text1"/>
          <w:szCs w:val="24"/>
        </w:rPr>
        <w:t xml:space="preserve">pareiškėjas yra atsiskaitęs už ankstesniais metais iš </w:t>
      </w:r>
      <w:r>
        <w:rPr>
          <w:rFonts w:eastAsia="Calibri"/>
          <w:bCs/>
          <w:color w:val="000000" w:themeColor="text1"/>
          <w:szCs w:val="24"/>
        </w:rPr>
        <w:t>S</w:t>
      </w:r>
      <w:r w:rsidRPr="00861DBA">
        <w:rPr>
          <w:rFonts w:eastAsia="Calibri"/>
          <w:bCs/>
          <w:color w:val="000000" w:themeColor="text1"/>
          <w:szCs w:val="24"/>
        </w:rPr>
        <w:t>avivaldybės administracijos ar valstybės biudžeto gautų lėšų panaudojimą ir (arba) gautų lėšų nėra panaudojęs ne pagal tikslinę paskirtį;</w:t>
      </w:r>
    </w:p>
    <w:p w:rsidR="00AD35F9" w:rsidRPr="00861DBA" w:rsidRDefault="00AD35F9" w:rsidP="00AD35F9">
      <w:pPr>
        <w:ind w:firstLine="862"/>
        <w:jc w:val="both"/>
        <w:rPr>
          <w:color w:val="000000" w:themeColor="text1"/>
          <w:szCs w:val="24"/>
        </w:rPr>
      </w:pPr>
      <w:r w:rsidRPr="00861DBA">
        <w:rPr>
          <w:rFonts w:eastAsia="Calibri"/>
          <w:bCs/>
          <w:color w:val="000000" w:themeColor="text1"/>
          <w:szCs w:val="24"/>
        </w:rPr>
        <w:t xml:space="preserve">13.2.3. </w:t>
      </w:r>
      <w:r w:rsidRPr="00861DBA">
        <w:rPr>
          <w:rFonts w:eastAsia="Calibri"/>
          <w:color w:val="000000" w:themeColor="text1"/>
        </w:rPr>
        <w:t xml:space="preserve">nėra panaikintas </w:t>
      </w:r>
      <w:r w:rsidRPr="00861DBA">
        <w:rPr>
          <w:rFonts w:eastAsia="Calibri"/>
          <w:bCs/>
          <w:color w:val="000000" w:themeColor="text1"/>
          <w:szCs w:val="24"/>
        </w:rPr>
        <w:t>par</w:t>
      </w:r>
      <w:r w:rsidRPr="00861DBA">
        <w:rPr>
          <w:rFonts w:eastAsia="Calibri"/>
          <w:color w:val="000000" w:themeColor="text1"/>
        </w:rPr>
        <w:t>eiškėjui nėra panaikintas paramos gavėjo statusas;</w:t>
      </w:r>
    </w:p>
    <w:p w:rsidR="00AD35F9" w:rsidRPr="00861DBA" w:rsidRDefault="00AD35F9" w:rsidP="00AD35F9">
      <w:pPr>
        <w:ind w:firstLine="860"/>
        <w:jc w:val="both"/>
        <w:rPr>
          <w:color w:val="000000" w:themeColor="text1"/>
          <w:szCs w:val="24"/>
        </w:rPr>
      </w:pPr>
      <w:r w:rsidRPr="00861DBA">
        <w:rPr>
          <w:color w:val="000000" w:themeColor="text1"/>
          <w:szCs w:val="24"/>
        </w:rPr>
        <w:t>13.3. informacija apie projektą (projekto pavadinimas, projektui įgyvendinti prašoma suma (eurais</w:t>
      </w:r>
      <w:r w:rsidRPr="00285929">
        <w:rPr>
          <w:color w:val="000000" w:themeColor="text1"/>
          <w:szCs w:val="24"/>
        </w:rPr>
        <w:t>), projekto vykdymo vieta, projekto</w:t>
      </w:r>
      <w:r w:rsidRPr="00861DBA">
        <w:rPr>
          <w:color w:val="000000" w:themeColor="text1"/>
          <w:szCs w:val="24"/>
        </w:rPr>
        <w:t xml:space="preserve"> partneriai, jei pareiškėjas jų turi;</w:t>
      </w:r>
    </w:p>
    <w:p w:rsidR="00AD35F9" w:rsidRPr="00861DBA" w:rsidRDefault="00AD35F9" w:rsidP="00AD35F9">
      <w:pPr>
        <w:ind w:firstLine="860"/>
        <w:jc w:val="both"/>
        <w:rPr>
          <w:color w:val="000000" w:themeColor="text1"/>
          <w:szCs w:val="24"/>
        </w:rPr>
      </w:pPr>
      <w:r w:rsidRPr="00861DBA">
        <w:rPr>
          <w:color w:val="000000" w:themeColor="text1"/>
          <w:szCs w:val="24"/>
        </w:rPr>
        <w:t>13.4. projekto tikslai ir pagrindimas (projekto poreikio arba sprendžiamos problemos aprašymas ir pagrindimas, projekto tikslas, projekto tikslinė (-ės) grupė (-ės) ir jos (-ų) poreikiai, projekto veiklos ir įgyvendinimo planas);</w:t>
      </w:r>
    </w:p>
    <w:p w:rsidR="00AD35F9" w:rsidRPr="00861DBA" w:rsidRDefault="00AD35F9" w:rsidP="00AD35F9">
      <w:pPr>
        <w:ind w:firstLine="862"/>
        <w:jc w:val="both"/>
        <w:rPr>
          <w:color w:val="000000" w:themeColor="text1"/>
          <w:szCs w:val="24"/>
        </w:rPr>
      </w:pPr>
      <w:r w:rsidRPr="00861DBA">
        <w:rPr>
          <w:color w:val="000000" w:themeColor="text1"/>
          <w:szCs w:val="24"/>
        </w:rPr>
        <w:t xml:space="preserve">13.5. </w:t>
      </w:r>
      <w:r w:rsidRPr="00861DBA">
        <w:rPr>
          <w:rFonts w:eastAsia="Calibri"/>
          <w:bCs/>
          <w:color w:val="000000" w:themeColor="text1"/>
          <w:szCs w:val="24"/>
        </w:rPr>
        <w:t>projekto veiklų bei rezultatų sklaida ir viešinimas</w:t>
      </w:r>
      <w:r w:rsidRPr="00861DBA">
        <w:rPr>
          <w:color w:val="000000" w:themeColor="text1"/>
          <w:szCs w:val="24"/>
        </w:rPr>
        <w:t>;</w:t>
      </w:r>
    </w:p>
    <w:p w:rsidR="00AD35F9" w:rsidRPr="00861DBA" w:rsidRDefault="00AD35F9" w:rsidP="00AD35F9">
      <w:pPr>
        <w:ind w:firstLine="862"/>
        <w:jc w:val="both"/>
        <w:rPr>
          <w:color w:val="000000" w:themeColor="text1"/>
          <w:szCs w:val="24"/>
        </w:rPr>
      </w:pPr>
      <w:r w:rsidRPr="00861DBA">
        <w:rPr>
          <w:color w:val="000000" w:themeColor="text1"/>
          <w:szCs w:val="24"/>
        </w:rPr>
        <w:t>13.6. laukiami projekto rezultatai ir nauda vietos bendruomenei įgyvendinus projektą;</w:t>
      </w:r>
    </w:p>
    <w:p w:rsidR="00AD35F9" w:rsidRPr="00861DBA" w:rsidRDefault="00AD35F9" w:rsidP="00AD35F9">
      <w:pPr>
        <w:ind w:firstLine="862"/>
        <w:jc w:val="both"/>
        <w:rPr>
          <w:color w:val="000000" w:themeColor="text1"/>
          <w:szCs w:val="24"/>
        </w:rPr>
      </w:pPr>
      <w:r w:rsidRPr="00861DBA">
        <w:rPr>
          <w:color w:val="000000" w:themeColor="text1"/>
          <w:szCs w:val="24"/>
        </w:rPr>
        <w:t>13.7. papildomi prioritetiniai kriterijai;</w:t>
      </w:r>
    </w:p>
    <w:p w:rsidR="00AD35F9" w:rsidRPr="00861DBA" w:rsidRDefault="00AD35F9" w:rsidP="00AD35F9">
      <w:pPr>
        <w:ind w:firstLine="862"/>
        <w:jc w:val="both"/>
        <w:rPr>
          <w:color w:val="000000" w:themeColor="text1"/>
          <w:szCs w:val="24"/>
        </w:rPr>
      </w:pPr>
      <w:r w:rsidRPr="00861DBA">
        <w:rPr>
          <w:color w:val="000000" w:themeColor="text1"/>
          <w:szCs w:val="24"/>
        </w:rPr>
        <w:t xml:space="preserve">13.8. bendra projekto įgyvendinimo sąmata (toliau – sąmata), kurioje pagal kiekvieną planuojamą projekto veiklą nurodoma, kiek lėšų prašoma iš </w:t>
      </w:r>
      <w:r w:rsidRPr="00861DBA">
        <w:rPr>
          <w:rFonts w:eastAsia="Calibri"/>
          <w:color w:val="000000" w:themeColor="text1"/>
        </w:rPr>
        <w:t>Lietuvos Respublikos socialinės apsaugos ir darbo ministerijai</w:t>
      </w:r>
      <w:r w:rsidRPr="00861DBA">
        <w:rPr>
          <w:color w:val="000000" w:themeColor="text1"/>
          <w:szCs w:val="24"/>
        </w:rPr>
        <w:t xml:space="preserve"> (toliau – Ministerija) skirtų valstybės biudžeto asignavimų, ir išlaidų apskaičiavimo pagrindimas;</w:t>
      </w:r>
    </w:p>
    <w:p w:rsidR="00AD35F9" w:rsidRPr="00861DBA" w:rsidRDefault="00AD35F9" w:rsidP="00AD35F9">
      <w:pPr>
        <w:ind w:firstLine="862"/>
        <w:jc w:val="both"/>
        <w:rPr>
          <w:color w:val="000000" w:themeColor="text1"/>
          <w:szCs w:val="24"/>
        </w:rPr>
      </w:pPr>
      <w:r w:rsidRPr="00861DBA">
        <w:rPr>
          <w:color w:val="000000" w:themeColor="text1"/>
          <w:szCs w:val="24"/>
        </w:rPr>
        <w:t>13.9. pridedamų dokumentų sąrašas;</w:t>
      </w:r>
    </w:p>
    <w:p w:rsidR="00AD35F9" w:rsidRPr="00861DBA" w:rsidRDefault="00AD35F9" w:rsidP="00AD35F9">
      <w:pPr>
        <w:ind w:firstLine="862"/>
        <w:jc w:val="both"/>
        <w:rPr>
          <w:color w:val="000000" w:themeColor="text1"/>
          <w:szCs w:val="24"/>
        </w:rPr>
      </w:pPr>
      <w:r w:rsidRPr="00861DBA">
        <w:rPr>
          <w:color w:val="000000" w:themeColor="text1"/>
          <w:szCs w:val="24"/>
        </w:rPr>
        <w:t>13.10. sąžiningumo deklaracija.</w:t>
      </w:r>
    </w:p>
    <w:p w:rsidR="00AD35F9" w:rsidRPr="009B0803" w:rsidRDefault="00AD35F9" w:rsidP="00AD35F9">
      <w:pPr>
        <w:ind w:firstLine="860"/>
        <w:jc w:val="both"/>
        <w:rPr>
          <w:szCs w:val="24"/>
        </w:rPr>
      </w:pPr>
      <w:bookmarkStart w:id="2" w:name="_Hlk127973730"/>
      <w:r w:rsidRPr="009B0803">
        <w:rPr>
          <w:szCs w:val="24"/>
        </w:rPr>
        <w:t>14. Pareiškėjas  kartu  su  paraiška pateikia šių valstybine kalba surašytų dokumentų (arba jų vertimų į lietuvių kalbą, patvirtintų vertėjo parašu ir, jei turi, vertimo biuro antspaudu)</w:t>
      </w:r>
      <w:r w:rsidRPr="009B0803">
        <w:t xml:space="preserve"> </w:t>
      </w:r>
      <w:r w:rsidRPr="009B0803">
        <w:rPr>
          <w:szCs w:val="24"/>
        </w:rPr>
        <w:t>kopijas:</w:t>
      </w:r>
    </w:p>
    <w:bookmarkEnd w:id="2"/>
    <w:p w:rsidR="00AD35F9" w:rsidRPr="00861DBA" w:rsidRDefault="00AD35F9" w:rsidP="00AD35F9">
      <w:pPr>
        <w:ind w:firstLine="860"/>
        <w:jc w:val="both"/>
        <w:rPr>
          <w:color w:val="000000" w:themeColor="text1"/>
          <w:szCs w:val="24"/>
          <w:lang w:eastAsia="lt-LT" w:bidi="lo-LA"/>
        </w:rPr>
      </w:pPr>
      <w:r w:rsidRPr="00861DBA">
        <w:rPr>
          <w:color w:val="000000" w:themeColor="text1"/>
          <w:szCs w:val="24"/>
        </w:rPr>
        <w:t xml:space="preserve">14.1. </w:t>
      </w:r>
      <w:r w:rsidRPr="00861DBA">
        <w:rPr>
          <w:color w:val="000000" w:themeColor="text1"/>
          <w:szCs w:val="24"/>
          <w:lang w:eastAsia="lt-LT" w:bidi="lo-LA"/>
        </w:rPr>
        <w:t>pareiškėjo steigimo dokumento, jeigu šie dokumentai neprieinami Juridinių asmenų registre (tradicinės religinės bendruomenės ir bendrijos turi</w:t>
      </w:r>
      <w:r w:rsidRPr="00861DBA">
        <w:rPr>
          <w:color w:val="000000" w:themeColor="text1"/>
        </w:rPr>
        <w:t xml:space="preserve"> pateikti savo kompetentingos vadovybės raštą, patvirtinantį, kad jis pagal religinės bendrijos kanonus ar statutus turi teisę vykdyti atitinkamą veiklą</w:t>
      </w:r>
      <w:r w:rsidRPr="00861DBA">
        <w:rPr>
          <w:color w:val="000000" w:themeColor="text1"/>
          <w:szCs w:val="24"/>
          <w:lang w:eastAsia="lt-LT" w:bidi="lo-LA"/>
        </w:rPr>
        <w:t>);</w:t>
      </w:r>
    </w:p>
    <w:p w:rsidR="00AD35F9" w:rsidRPr="00861DBA" w:rsidRDefault="00AD35F9" w:rsidP="00AD35F9">
      <w:pPr>
        <w:ind w:firstLine="860"/>
        <w:jc w:val="both"/>
        <w:rPr>
          <w:color w:val="000000" w:themeColor="text1"/>
          <w:szCs w:val="24"/>
        </w:rPr>
      </w:pPr>
      <w:r w:rsidRPr="00861DBA">
        <w:rPr>
          <w:color w:val="000000" w:themeColor="text1"/>
          <w:szCs w:val="24"/>
        </w:rPr>
        <w:t>14.2. jei juridinis asmuo veikia trumpiau nei metus, – faktinės veiklos, vykdytos nuo įsteigimo datos, laisvos formos ataskaitos;</w:t>
      </w:r>
    </w:p>
    <w:p w:rsidR="00AD35F9" w:rsidRPr="00861DBA" w:rsidRDefault="00AD35F9" w:rsidP="00AD35F9">
      <w:pPr>
        <w:ind w:firstLine="860"/>
        <w:jc w:val="both"/>
        <w:rPr>
          <w:color w:val="000000" w:themeColor="text1"/>
          <w:szCs w:val="24"/>
        </w:rPr>
      </w:pPr>
      <w:r w:rsidRPr="00861DBA">
        <w:rPr>
          <w:color w:val="000000" w:themeColor="text1"/>
          <w:szCs w:val="24"/>
        </w:rPr>
        <w:t>14.3. jei pareiškėjui atstovauja ne jo vadovas, – dokumento, patvirtinančio asmens teisę veikti pareiškėjo vardu;</w:t>
      </w:r>
    </w:p>
    <w:p w:rsidR="00AD35F9" w:rsidRPr="00861DBA" w:rsidRDefault="00AD35F9" w:rsidP="00AD35F9">
      <w:pPr>
        <w:ind w:firstLine="860"/>
        <w:jc w:val="both"/>
        <w:rPr>
          <w:color w:val="000000" w:themeColor="text1"/>
          <w:szCs w:val="24"/>
        </w:rPr>
      </w:pPr>
      <w:r w:rsidRPr="00861DBA">
        <w:rPr>
          <w:color w:val="000000" w:themeColor="text1"/>
          <w:szCs w:val="24"/>
        </w:rPr>
        <w:t xml:space="preserve">14.4. jeigu projektas įgyvendinamas su partneriu (-iais), – </w:t>
      </w:r>
      <w:r w:rsidRPr="00861DBA">
        <w:rPr>
          <w:rFonts w:eastAsia="Calibri"/>
          <w:color w:val="000000" w:themeColor="text1"/>
          <w:szCs w:val="24"/>
        </w:rPr>
        <w:t xml:space="preserve">projekto partnerio (-ių) </w:t>
      </w:r>
      <w:r>
        <w:rPr>
          <w:rFonts w:eastAsia="Calibri"/>
          <w:color w:val="000000" w:themeColor="text1"/>
          <w:szCs w:val="24"/>
        </w:rPr>
        <w:t xml:space="preserve">       </w:t>
      </w:r>
      <w:r w:rsidRPr="00861DBA">
        <w:rPr>
          <w:rFonts w:eastAsia="Calibri"/>
          <w:color w:val="000000" w:themeColor="text1"/>
          <w:szCs w:val="24"/>
        </w:rPr>
        <w:t>sutikim</w:t>
      </w:r>
      <w:r>
        <w:rPr>
          <w:rFonts w:eastAsia="Calibri"/>
          <w:color w:val="000000" w:themeColor="text1"/>
          <w:szCs w:val="24"/>
        </w:rPr>
        <w:t>o</w:t>
      </w:r>
      <w:r w:rsidRPr="00861DBA">
        <w:rPr>
          <w:rFonts w:eastAsia="Calibri"/>
          <w:color w:val="000000" w:themeColor="text1"/>
          <w:szCs w:val="24"/>
        </w:rPr>
        <w:t xml:space="preserve"> (-</w:t>
      </w:r>
      <w:r>
        <w:rPr>
          <w:rFonts w:eastAsia="Calibri"/>
          <w:color w:val="000000" w:themeColor="text1"/>
          <w:szCs w:val="24"/>
        </w:rPr>
        <w:t>ų</w:t>
      </w:r>
      <w:r w:rsidRPr="00861DBA">
        <w:rPr>
          <w:rFonts w:eastAsia="Calibri"/>
          <w:color w:val="000000" w:themeColor="text1"/>
          <w:szCs w:val="24"/>
        </w:rPr>
        <w:t xml:space="preserve">) dalyvauti projekte (Aprašo 7 priedas); </w:t>
      </w:r>
    </w:p>
    <w:p w:rsidR="00AD35F9" w:rsidRPr="00861DBA" w:rsidRDefault="00AD35F9" w:rsidP="00AD35F9">
      <w:pPr>
        <w:ind w:firstLine="860"/>
        <w:jc w:val="both"/>
        <w:rPr>
          <w:color w:val="000000" w:themeColor="text1"/>
          <w:szCs w:val="24"/>
        </w:rPr>
      </w:pPr>
      <w:r w:rsidRPr="00861DBA">
        <w:rPr>
          <w:color w:val="000000" w:themeColor="text1"/>
          <w:szCs w:val="24"/>
        </w:rPr>
        <w:t>14.5. kitų dokumentų, kuriuos, pareiškėjo nuomone, tikslinga pateikti.</w:t>
      </w:r>
    </w:p>
    <w:p w:rsidR="00AD35F9" w:rsidRPr="00861DBA" w:rsidRDefault="00AD35F9" w:rsidP="00AD35F9">
      <w:pPr>
        <w:ind w:firstLine="860"/>
        <w:jc w:val="both"/>
        <w:rPr>
          <w:color w:val="000000" w:themeColor="text1"/>
          <w:szCs w:val="24"/>
        </w:rPr>
      </w:pPr>
      <w:r w:rsidRPr="00861DBA">
        <w:rPr>
          <w:color w:val="000000" w:themeColor="text1"/>
          <w:szCs w:val="24"/>
        </w:rPr>
        <w:t xml:space="preserve">15. Dokumentų, nurodytų Aprašo 14.1‒14.4 papunkčiuose, kopijas privaloma pateikti, jeigu pareiškėjas ir (arba) projektas atitinka šiuose papunkčiuose nustatytas sąlygas. Savivaldybės administracija, pareiškėjų prašydama pateikti dokumentus, privalo vadovautis Lietuvos Respublikos viešojo  administravimo įstatymo 12 straipsnio 2 dalimi, kurioje nustatyta, kokių dokumentų ir informacijos, reikalingos sprendimams priimti, galima reikalauti. </w:t>
      </w:r>
    </w:p>
    <w:p w:rsidR="00AD35F9" w:rsidRPr="00861DBA" w:rsidRDefault="00AD35F9" w:rsidP="00AD35F9">
      <w:pPr>
        <w:ind w:firstLine="860"/>
        <w:jc w:val="both"/>
        <w:rPr>
          <w:color w:val="000000" w:themeColor="text1"/>
          <w:szCs w:val="24"/>
        </w:rPr>
      </w:pPr>
      <w:r w:rsidRPr="00861DBA">
        <w:rPr>
          <w:color w:val="000000" w:themeColor="text1"/>
          <w:szCs w:val="24"/>
        </w:rPr>
        <w:t xml:space="preserve">16. Savivaldybės administracijos direktorius, </w:t>
      </w:r>
      <w:r w:rsidRPr="0088203C">
        <w:rPr>
          <w:color w:val="000000" w:themeColor="text1"/>
          <w:szCs w:val="24"/>
        </w:rPr>
        <w:t>tvirtindamas Aprašą,</w:t>
      </w:r>
      <w:r w:rsidRPr="00861DBA">
        <w:rPr>
          <w:color w:val="000000" w:themeColor="text1"/>
          <w:szCs w:val="24"/>
        </w:rPr>
        <w:t xml:space="preserve"> turi teisę supaprastinti paraiškų turinio reikalavimus, jeigu, jo nuomone, tikslinga tai daryti, atsižvelgiant į savivaldybėje susiformavusią nevyriausybinių organizacijų finansavimo konkurso būdu praktiką. Savivaldybės administracijos direktorius, nustatydamas kitokius paraiškų turinio reikalavimus, nei nustatyti Ministerijos apraše, šiuos keitimus raštu turi suderinti su Ministerija iki </w:t>
      </w:r>
      <w:r>
        <w:rPr>
          <w:color w:val="000000" w:themeColor="text1"/>
          <w:szCs w:val="24"/>
        </w:rPr>
        <w:t>Ap</w:t>
      </w:r>
      <w:r w:rsidRPr="00861DBA">
        <w:rPr>
          <w:color w:val="000000" w:themeColor="text1"/>
          <w:szCs w:val="24"/>
        </w:rPr>
        <w:t>rašo patvirtinimo savivaldybėje dienos.</w:t>
      </w:r>
    </w:p>
    <w:p w:rsidR="00AD35F9" w:rsidRPr="00861DBA" w:rsidRDefault="00AD35F9" w:rsidP="00AD35F9">
      <w:pPr>
        <w:ind w:firstLine="860"/>
        <w:jc w:val="both"/>
        <w:rPr>
          <w:color w:val="000000" w:themeColor="text1"/>
          <w:szCs w:val="24"/>
        </w:rPr>
      </w:pPr>
      <w:r w:rsidRPr="00861DBA">
        <w:rPr>
          <w:color w:val="000000" w:themeColor="text1"/>
          <w:szCs w:val="24"/>
        </w:rPr>
        <w:t xml:space="preserve">17.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w:t>
      </w:r>
      <w:bookmarkStart w:id="3" w:name="_Hlk126927557"/>
      <w:r w:rsidRPr="00861DBA">
        <w:rPr>
          <w:color w:val="000000" w:themeColor="text1"/>
          <w:szCs w:val="24"/>
        </w:rPr>
        <w:t xml:space="preserve">Panevėžio rajono savivaldybės </w:t>
      </w:r>
      <w:r>
        <w:rPr>
          <w:color w:val="000000" w:themeColor="text1"/>
          <w:szCs w:val="24"/>
        </w:rPr>
        <w:t xml:space="preserve">administracijos </w:t>
      </w:r>
      <w:r w:rsidRPr="00861DBA">
        <w:rPr>
          <w:color w:val="000000" w:themeColor="text1"/>
          <w:szCs w:val="24"/>
        </w:rPr>
        <w:t>Investicijų ir užsienio ryšių skyrius atsakingas už informacijos teikimą. Informacija pareiškėjams teikiama iki paskutinės projektų pateikimo dienos.</w:t>
      </w:r>
    </w:p>
    <w:bookmarkEnd w:id="3"/>
    <w:p w:rsidR="00AD35F9" w:rsidRPr="00E10D2B" w:rsidRDefault="00AD35F9" w:rsidP="00AD35F9">
      <w:pPr>
        <w:ind w:firstLine="860"/>
        <w:jc w:val="both"/>
        <w:rPr>
          <w:color w:val="4472C4" w:themeColor="accent1"/>
          <w:szCs w:val="24"/>
        </w:rPr>
      </w:pPr>
      <w:r w:rsidRPr="00861DBA">
        <w:rPr>
          <w:color w:val="000000" w:themeColor="text1"/>
          <w:szCs w:val="24"/>
        </w:rPr>
        <w:t>18. Pareiškėjai pagal rekomenduojamą paraiškos formą (</w:t>
      </w:r>
      <w:r>
        <w:rPr>
          <w:color w:val="000000" w:themeColor="text1"/>
          <w:szCs w:val="24"/>
        </w:rPr>
        <w:t>A</w:t>
      </w:r>
      <w:r w:rsidRPr="00861DBA">
        <w:rPr>
          <w:color w:val="000000" w:themeColor="text1"/>
          <w:szCs w:val="24"/>
        </w:rPr>
        <w:t xml:space="preserve">prašo 1 priedas) užpildytą paraišką </w:t>
      </w:r>
      <w:r>
        <w:rPr>
          <w:color w:val="000000" w:themeColor="text1"/>
          <w:szCs w:val="24"/>
        </w:rPr>
        <w:t>S</w:t>
      </w:r>
      <w:r w:rsidRPr="00861DBA">
        <w:rPr>
          <w:color w:val="000000" w:themeColor="text1"/>
          <w:szCs w:val="24"/>
        </w:rPr>
        <w:t xml:space="preserve">avivaldybės administracijai </w:t>
      </w:r>
      <w:r>
        <w:rPr>
          <w:color w:val="000000" w:themeColor="text1"/>
          <w:szCs w:val="24"/>
        </w:rPr>
        <w:t>pateikia</w:t>
      </w:r>
      <w:r w:rsidRPr="00861DBA">
        <w:rPr>
          <w:color w:val="000000" w:themeColor="text1"/>
          <w:szCs w:val="24"/>
        </w:rPr>
        <w:t xml:space="preserve"> elektroniniu būdu (skelbime nurodytu elektroninio pašto adresu) arba spausdintine forma adres</w:t>
      </w:r>
      <w:r>
        <w:rPr>
          <w:color w:val="000000" w:themeColor="text1"/>
          <w:szCs w:val="24"/>
        </w:rPr>
        <w:t>u</w:t>
      </w:r>
      <w:r w:rsidRPr="00861DBA">
        <w:rPr>
          <w:color w:val="000000" w:themeColor="text1"/>
          <w:szCs w:val="24"/>
        </w:rPr>
        <w:t>: Vasario 16-osios g. 27, Panevėžys.</w:t>
      </w:r>
    </w:p>
    <w:p w:rsidR="00AD35F9" w:rsidRDefault="00AD35F9" w:rsidP="00AD35F9">
      <w:pPr>
        <w:jc w:val="center"/>
        <w:rPr>
          <w:b/>
          <w:szCs w:val="24"/>
        </w:rPr>
      </w:pPr>
    </w:p>
    <w:p w:rsidR="00AD35F9" w:rsidRDefault="00AD35F9" w:rsidP="00AD35F9">
      <w:pPr>
        <w:jc w:val="center"/>
        <w:rPr>
          <w:b/>
          <w:szCs w:val="24"/>
        </w:rPr>
      </w:pPr>
      <w:r>
        <w:rPr>
          <w:b/>
          <w:szCs w:val="24"/>
        </w:rPr>
        <w:t>IV SKYRIUS</w:t>
      </w:r>
    </w:p>
    <w:p w:rsidR="00AD35F9" w:rsidRDefault="00AD35F9" w:rsidP="00AD35F9">
      <w:pPr>
        <w:jc w:val="center"/>
        <w:rPr>
          <w:b/>
          <w:szCs w:val="24"/>
        </w:rPr>
      </w:pPr>
      <w:r>
        <w:rPr>
          <w:b/>
          <w:szCs w:val="24"/>
        </w:rPr>
        <w:t>VERTINIMO KOMISIJOS VEIKLA ĮGYVENDINANT PRIEMONĘ</w:t>
      </w:r>
    </w:p>
    <w:p w:rsidR="00AD35F9" w:rsidRDefault="00AD35F9" w:rsidP="00AD35F9">
      <w:pPr>
        <w:jc w:val="center"/>
        <w:rPr>
          <w:b/>
          <w:szCs w:val="24"/>
        </w:rPr>
      </w:pPr>
    </w:p>
    <w:p w:rsidR="00AD35F9" w:rsidRPr="000202F0" w:rsidRDefault="00AD35F9" w:rsidP="00AD35F9">
      <w:pPr>
        <w:ind w:firstLine="851"/>
        <w:jc w:val="both"/>
        <w:rPr>
          <w:strike/>
          <w:color w:val="000000" w:themeColor="text1"/>
        </w:rPr>
      </w:pPr>
      <w:r w:rsidRPr="00090C02">
        <w:rPr>
          <w:color w:val="000000" w:themeColor="text1"/>
          <w:szCs w:val="24"/>
        </w:rPr>
        <w:t xml:space="preserve">19. </w:t>
      </w:r>
      <w:r w:rsidRPr="00090C02">
        <w:rPr>
          <w:color w:val="000000" w:themeColor="text1"/>
        </w:rPr>
        <w:t xml:space="preserve">Vertinimo komisija sudaroma iš seniūnaičių (ne mažiau kaip 50 proc.), bendruomeninių organizacijų atstovų (ar nevyriausybinių organizacijų atstovų, </w:t>
      </w:r>
      <w:r w:rsidRPr="004541B9">
        <w:rPr>
          <w:color w:val="000000" w:themeColor="text1"/>
        </w:rPr>
        <w:t>jei savivaldybėje nėra savivaldybės bendruomeninių organizacijų tarybos arba jos funkciją vykdo nevyriausybinių organizacijų taryba</w:t>
      </w:r>
      <w:r w:rsidRPr="00090C02">
        <w:rPr>
          <w:color w:val="000000" w:themeColor="text1"/>
        </w:rPr>
        <w:t xml:space="preserve">) (ne mažiau kaip 30 proc.) ir </w:t>
      </w:r>
      <w:r>
        <w:rPr>
          <w:color w:val="000000" w:themeColor="text1"/>
        </w:rPr>
        <w:t>S</w:t>
      </w:r>
      <w:r w:rsidRPr="00090C02">
        <w:rPr>
          <w:color w:val="000000" w:themeColor="text1"/>
        </w:rPr>
        <w:t xml:space="preserve">avivaldybės administracijos ir (ar) savivaldybės įstaigų atstovų (ne daugiau kaip 20 proc.). </w:t>
      </w:r>
      <w:r w:rsidRPr="00090C02">
        <w:rPr>
          <w:color w:val="000000" w:themeColor="text1"/>
          <w:szCs w:val="24"/>
        </w:rPr>
        <w:t xml:space="preserve">Sudaroma viena Vertinimo komisija, Vertinimo komisijos narių skaičius – </w:t>
      </w:r>
      <w:r>
        <w:rPr>
          <w:color w:val="000000" w:themeColor="text1"/>
          <w:szCs w:val="24"/>
        </w:rPr>
        <w:t xml:space="preserve"> </w:t>
      </w:r>
      <w:r w:rsidRPr="000202F0">
        <w:rPr>
          <w:color w:val="000000" w:themeColor="text1"/>
          <w:szCs w:val="24"/>
        </w:rPr>
        <w:t>10 (dešimt).</w:t>
      </w:r>
      <w:r w:rsidRPr="000202F0">
        <w:rPr>
          <w:color w:val="000000" w:themeColor="text1"/>
        </w:rPr>
        <w:t xml:space="preserve"> </w:t>
      </w:r>
    </w:p>
    <w:p w:rsidR="00AD35F9" w:rsidRDefault="00AD35F9" w:rsidP="00AD35F9">
      <w:pPr>
        <w:ind w:firstLine="851"/>
        <w:jc w:val="both"/>
        <w:rPr>
          <w:iCs/>
          <w:szCs w:val="24"/>
          <w:lang w:eastAsia="lt-LT"/>
        </w:rPr>
      </w:pPr>
      <w:r w:rsidRPr="00090C02">
        <w:rPr>
          <w:color w:val="000000" w:themeColor="text1"/>
        </w:rPr>
        <w:t xml:space="preserve">20. Savivaldybės administracijos ir (ar) savivaldybės įstaigų atstovus į Vertinimo komisiją skiria </w:t>
      </w:r>
      <w:r>
        <w:rPr>
          <w:color w:val="000000" w:themeColor="text1"/>
        </w:rPr>
        <w:t>S</w:t>
      </w:r>
      <w:r w:rsidRPr="00090C02">
        <w:rPr>
          <w:color w:val="000000" w:themeColor="text1"/>
        </w:rPr>
        <w:t xml:space="preserve">avivaldybės administracijos direktorius. </w:t>
      </w:r>
      <w:r w:rsidRPr="00090C02">
        <w:rPr>
          <w:iCs/>
          <w:color w:val="000000" w:themeColor="text1"/>
        </w:rPr>
        <w:t xml:space="preserve">Seniūnaičius į Vertinimo komisiją deleguoja išplėstinės seniūnaičių sueigos. </w:t>
      </w:r>
      <w:r w:rsidRPr="00090C02">
        <w:rPr>
          <w:iCs/>
          <w:color w:val="000000" w:themeColor="text1"/>
          <w:szCs w:val="24"/>
        </w:rPr>
        <w:t xml:space="preserve">Jeigu </w:t>
      </w:r>
      <w:r w:rsidRPr="00090C02">
        <w:rPr>
          <w:iCs/>
          <w:color w:val="000000" w:themeColor="text1"/>
        </w:rPr>
        <w:t xml:space="preserve">į Vertinimo komisiją </w:t>
      </w:r>
      <w:r w:rsidRPr="00090C02">
        <w:rPr>
          <w:iCs/>
          <w:color w:val="000000" w:themeColor="text1"/>
          <w:szCs w:val="24"/>
        </w:rPr>
        <w:t>pasiūloma daugiau seniūnaičių, organizuojamas pasiūlytų seniūnaičių susirinkimas, kuriame balsavimo būdu išrenkama tiek seniūnaičių, kiek reikia Vertinimo komisijai sudaryti.</w:t>
      </w:r>
      <w:r w:rsidRPr="00090C02">
        <w:rPr>
          <w:color w:val="000000" w:themeColor="text1"/>
        </w:rPr>
        <w:t xml:space="preserve"> Bendruomeninių organizacijų</w:t>
      </w:r>
      <w:r w:rsidRPr="00090C02">
        <w:rPr>
          <w:iCs/>
          <w:color w:val="000000" w:themeColor="text1"/>
          <w:szCs w:val="24"/>
        </w:rPr>
        <w:t xml:space="preserve"> atstovus į Vertinimo </w:t>
      </w:r>
      <w:r>
        <w:rPr>
          <w:iCs/>
          <w:color w:val="000000" w:themeColor="text1"/>
          <w:szCs w:val="24"/>
        </w:rPr>
        <w:t xml:space="preserve"> </w:t>
      </w:r>
      <w:r w:rsidRPr="00090C02">
        <w:rPr>
          <w:iCs/>
          <w:color w:val="000000" w:themeColor="text1"/>
          <w:szCs w:val="24"/>
        </w:rPr>
        <w:t xml:space="preserve">komisiją </w:t>
      </w:r>
      <w:r>
        <w:rPr>
          <w:iCs/>
          <w:color w:val="000000" w:themeColor="text1"/>
          <w:szCs w:val="24"/>
        </w:rPr>
        <w:t xml:space="preserve"> </w:t>
      </w:r>
      <w:r w:rsidRPr="00090C02">
        <w:rPr>
          <w:iCs/>
          <w:color w:val="000000" w:themeColor="text1"/>
          <w:szCs w:val="24"/>
        </w:rPr>
        <w:t xml:space="preserve">deleguoja </w:t>
      </w:r>
      <w:r>
        <w:rPr>
          <w:iCs/>
          <w:color w:val="000000" w:themeColor="text1"/>
          <w:szCs w:val="24"/>
        </w:rPr>
        <w:t xml:space="preserve"> </w:t>
      </w:r>
      <w:r w:rsidRPr="00090C02">
        <w:rPr>
          <w:iCs/>
          <w:color w:val="000000" w:themeColor="text1"/>
          <w:szCs w:val="24"/>
          <w:lang w:eastAsia="lt-LT"/>
        </w:rPr>
        <w:t xml:space="preserve">Panevėžio </w:t>
      </w:r>
      <w:r>
        <w:rPr>
          <w:iCs/>
          <w:color w:val="000000" w:themeColor="text1"/>
          <w:szCs w:val="24"/>
          <w:lang w:eastAsia="lt-LT"/>
        </w:rPr>
        <w:t xml:space="preserve"> </w:t>
      </w:r>
      <w:r w:rsidRPr="00090C02">
        <w:rPr>
          <w:iCs/>
          <w:color w:val="000000" w:themeColor="text1"/>
          <w:szCs w:val="24"/>
          <w:lang w:eastAsia="lt-LT"/>
        </w:rPr>
        <w:t>rajono</w:t>
      </w:r>
      <w:r>
        <w:rPr>
          <w:iCs/>
          <w:color w:val="000000" w:themeColor="text1"/>
          <w:szCs w:val="24"/>
          <w:lang w:eastAsia="lt-LT"/>
        </w:rPr>
        <w:t xml:space="preserve"> </w:t>
      </w:r>
      <w:r w:rsidRPr="00090C02">
        <w:rPr>
          <w:iCs/>
          <w:color w:val="000000" w:themeColor="text1"/>
          <w:szCs w:val="24"/>
          <w:lang w:eastAsia="lt-LT"/>
        </w:rPr>
        <w:t xml:space="preserve"> </w:t>
      </w:r>
      <w:r>
        <w:rPr>
          <w:iCs/>
          <w:color w:val="000000" w:themeColor="text1"/>
          <w:szCs w:val="24"/>
          <w:lang w:eastAsia="lt-LT"/>
        </w:rPr>
        <w:t xml:space="preserve">savivaldybės  teritorijoje  </w:t>
      </w:r>
      <w:r w:rsidRPr="00090C02">
        <w:rPr>
          <w:iCs/>
          <w:color w:val="000000" w:themeColor="text1"/>
          <w:szCs w:val="24"/>
          <w:lang w:eastAsia="lt-LT"/>
        </w:rPr>
        <w:t>veikianti </w:t>
      </w:r>
      <w:r>
        <w:rPr>
          <w:iCs/>
          <w:color w:val="000000" w:themeColor="text1"/>
          <w:szCs w:val="24"/>
          <w:lang w:eastAsia="lt-LT"/>
        </w:rPr>
        <w:t xml:space="preserve"> </w:t>
      </w:r>
      <w:r w:rsidRPr="00090C02">
        <w:rPr>
          <w:iCs/>
          <w:color w:val="000000" w:themeColor="text1"/>
          <w:szCs w:val="24"/>
          <w:lang w:eastAsia="lt-LT"/>
        </w:rPr>
        <w:t>(</w:t>
      </w:r>
      <w:r w:rsidRPr="00090C02">
        <w:rPr>
          <w:iCs/>
          <w:color w:val="000000" w:themeColor="text1"/>
          <w:szCs w:val="24"/>
          <w:lang w:eastAsia="lt-LT"/>
        </w:rPr>
        <w:noBreakHyphen/>
        <w:t>čios) asociacija (-os), vienijanti (</w:t>
      </w:r>
      <w:r w:rsidRPr="00090C02">
        <w:rPr>
          <w:iCs/>
          <w:color w:val="000000" w:themeColor="text1"/>
          <w:szCs w:val="24"/>
          <w:lang w:eastAsia="lt-LT"/>
        </w:rPr>
        <w:noBreakHyphen/>
        <w:t>čios) Panevėžio rajon</w:t>
      </w:r>
      <w:r>
        <w:rPr>
          <w:iCs/>
          <w:color w:val="000000" w:themeColor="text1"/>
          <w:szCs w:val="24"/>
          <w:lang w:eastAsia="lt-LT"/>
        </w:rPr>
        <w:t>o savivaldybės teritorijoje</w:t>
      </w:r>
      <w:r w:rsidRPr="00090C02">
        <w:rPr>
          <w:iCs/>
          <w:color w:val="000000" w:themeColor="text1"/>
          <w:szCs w:val="24"/>
          <w:lang w:eastAsia="lt-LT"/>
        </w:rPr>
        <w:t xml:space="preserve"> b</w:t>
      </w:r>
      <w:r>
        <w:rPr>
          <w:iCs/>
          <w:szCs w:val="24"/>
          <w:lang w:eastAsia="lt-LT"/>
        </w:rPr>
        <w:t xml:space="preserve">endruomenines organizacijas. </w:t>
      </w:r>
    </w:p>
    <w:p w:rsidR="00AD35F9" w:rsidRDefault="00AD35F9" w:rsidP="00AD35F9">
      <w:pPr>
        <w:ind w:firstLine="851"/>
        <w:jc w:val="both"/>
        <w:rPr>
          <w:szCs w:val="24"/>
        </w:rPr>
      </w:pPr>
      <w:r>
        <w:t>Į Vertinimo komisiją deleguojami atstovai turi turėti paraiškų vertinimo patirties ir gebėti atlikti paraiškų vertinimą.</w:t>
      </w:r>
    </w:p>
    <w:p w:rsidR="00AD35F9" w:rsidRDefault="00AD35F9" w:rsidP="00AD35F9">
      <w:pPr>
        <w:ind w:firstLine="851"/>
        <w:jc w:val="both"/>
        <w:rPr>
          <w:szCs w:val="24"/>
        </w:rPr>
      </w:pPr>
      <w:r>
        <w:rPr>
          <w:szCs w:val="24"/>
        </w:rPr>
        <w:t xml:space="preserve">Jei per Savivaldybės administracijos nustatytą terminą į Vertinimo komisiją nepasiūlomi atstovai, Savivaldybės administracijos direktorius priima sprendimą, kuriuos asmenis deleguoti į Vertinimo komisiją. </w:t>
      </w:r>
    </w:p>
    <w:p w:rsidR="00AD35F9" w:rsidRDefault="00AD35F9" w:rsidP="00AD35F9">
      <w:pPr>
        <w:ind w:firstLine="860"/>
        <w:jc w:val="both"/>
        <w:rPr>
          <w:szCs w:val="24"/>
        </w:rPr>
      </w:pPr>
      <w:r w:rsidRPr="00090C02">
        <w:rPr>
          <w:color w:val="000000" w:themeColor="text1"/>
          <w:szCs w:val="24"/>
        </w:rPr>
        <w:t xml:space="preserve">21. </w:t>
      </w:r>
      <w:r>
        <w:rPr>
          <w:szCs w:val="24"/>
        </w:rPr>
        <w:t xml:space="preserve">Personalinė Vertinimo komisijos sudėtis tvirtinama Savivaldybės administracijos direktoriui patvirtinus Aprašą, bet ne vėliau kaip iki paraiškų pateikimo termino pabaigos. Vertinimo komisijos darbo forma – posėdžiai. Vertinimo komisijos posėdis yra teisėtas, jei jame dalyvauja ne mažiau kaip pusė jos narių. Pirmojo Vertinimo komisijos posėdžio metu iš jos narių (seniūnaičių arba bendruomeninių organizacijų (ar nevyriausybinių organizacijų) atstovų) balsų dauguma išrenkamas pirmininkas. </w:t>
      </w:r>
    </w:p>
    <w:p w:rsidR="00AD35F9" w:rsidRPr="00090C02" w:rsidRDefault="00AD35F9" w:rsidP="00AD35F9">
      <w:pPr>
        <w:ind w:firstLine="860"/>
        <w:jc w:val="both"/>
        <w:rPr>
          <w:color w:val="000000" w:themeColor="text1"/>
          <w:szCs w:val="24"/>
        </w:rPr>
      </w:pPr>
      <w:r w:rsidRPr="00090C02">
        <w:rPr>
          <w:color w:val="000000" w:themeColor="text1"/>
          <w:szCs w:val="24"/>
        </w:rPr>
        <w:t xml:space="preserve">22. Vertinimo komisija, organizuodama savo darbą ir priimdama sprendimus, vadovaujasi </w:t>
      </w:r>
      <w:r>
        <w:rPr>
          <w:color w:val="000000" w:themeColor="text1"/>
          <w:szCs w:val="24"/>
        </w:rPr>
        <w:t>A</w:t>
      </w:r>
      <w:r w:rsidRPr="00090C02">
        <w:rPr>
          <w:color w:val="000000" w:themeColor="text1"/>
          <w:szCs w:val="24"/>
        </w:rPr>
        <w:t>prašu, 2016 m. balandžio 27 d. Europos Parlamento ir Tarybos reglamentu (ES) 2016/679 dėl fizinių asmenų apsaugos tvarkant asmens duomenis ir dėl laisvo tokių duomenų judėjimo ir kuriuo panaikinama Direktyva 95/46/EB (Bendrasis duomenų apsaugos reglamentas), Aprašu.</w:t>
      </w:r>
    </w:p>
    <w:p w:rsidR="00AD35F9" w:rsidRDefault="00AD35F9" w:rsidP="00AD35F9">
      <w:pPr>
        <w:ind w:firstLine="860"/>
        <w:jc w:val="both"/>
      </w:pPr>
      <w:r w:rsidRPr="00090C02">
        <w:rPr>
          <w:color w:val="000000" w:themeColor="text1"/>
          <w:szCs w:val="24"/>
        </w:rPr>
        <w:t xml:space="preserve">23. </w:t>
      </w:r>
      <w:r w:rsidRPr="000202F0">
        <w:rPr>
          <w:color w:val="000000" w:themeColor="text1"/>
          <w:szCs w:val="24"/>
        </w:rPr>
        <w:t xml:space="preserve">Jei įgyvendinant Priemonę finansavimą numatoma skirti seniūnijos aptarnaujamos teritorijos gyventojų bendruomeninei veiklai stiprinti, </w:t>
      </w:r>
      <w:r>
        <w:t xml:space="preserve">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w:t>
      </w:r>
      <w:r>
        <w:rPr>
          <w:szCs w:val="24"/>
        </w:rPr>
        <w:t xml:space="preserve">Vertinimo komisijos </w:t>
      </w:r>
      <w:r>
        <w:rPr>
          <w:szCs w:val="24"/>
          <w:lang w:eastAsia="lt-LT"/>
        </w:rPr>
        <w:t>narys negali vertinti pareiškėjo, kurio atstovas jis yra,       paraiškos (-ų)</w:t>
      </w:r>
      <w:r>
        <w:t>.</w:t>
      </w:r>
    </w:p>
    <w:p w:rsidR="00AD35F9" w:rsidRPr="00090C02" w:rsidRDefault="00AD35F9" w:rsidP="00AD35F9">
      <w:pPr>
        <w:ind w:firstLine="860"/>
        <w:jc w:val="both"/>
        <w:rPr>
          <w:color w:val="000000" w:themeColor="text1"/>
        </w:rPr>
      </w:pPr>
      <w:r w:rsidRPr="00090C02">
        <w:rPr>
          <w:color w:val="000000" w:themeColor="text1"/>
          <w:szCs w:val="24"/>
        </w:rPr>
        <w:t xml:space="preserve">24. Pirmojo posėdžio metu Vertinimo komisijos nariai pasirašo konfidencialumo pasižadėjimus viešai neskelbti ir neplatinti su paraiškų vertinimu susijusios informacijos (Aprašo </w:t>
      </w:r>
      <w:r>
        <w:rPr>
          <w:color w:val="000000" w:themeColor="text1"/>
          <w:szCs w:val="24"/>
        </w:rPr>
        <w:t xml:space="preserve">        </w:t>
      </w:r>
      <w:r w:rsidRPr="00090C02">
        <w:rPr>
          <w:color w:val="000000" w:themeColor="text1"/>
          <w:szCs w:val="24"/>
        </w:rPr>
        <w:t xml:space="preserve">4 priedas), taip pat nešališkumo deklaracijas (Aprašo 5 priedas) dėl objektyvių sprendimų priėmimo bei viešųjų ir privačių interesų konflikto vengimo. Vertinimo komisijos narys privalo nusišalinti nuo </w:t>
      </w:r>
      <w:r w:rsidRPr="00A63610">
        <w:rPr>
          <w:color w:val="000000" w:themeColor="text1"/>
          <w:szCs w:val="24"/>
        </w:rPr>
        <w:t xml:space="preserve">paraiškos </w:t>
      </w:r>
      <w:r w:rsidRPr="00A63610">
        <w:rPr>
          <w:color w:val="000000" w:themeColor="text1"/>
          <w:szCs w:val="24"/>
          <w:lang w:eastAsia="lt-LT"/>
        </w:rPr>
        <w:t>(-ų)</w:t>
      </w:r>
      <w:r w:rsidRPr="00090C02">
        <w:rPr>
          <w:color w:val="000000" w:themeColor="text1"/>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(-os). Jeigu Vertinimo komisijos narys nenusišalina, Vertinimo komisija privalo priimti sprendimą dėl jo nušalinimo. Jeigu Vertinimo komisijos narys nenusišalina ir tik </w:t>
      </w:r>
      <w:r w:rsidRPr="00090C02">
        <w:rPr>
          <w:color w:val="000000" w:themeColor="text1"/>
        </w:rPr>
        <w:t xml:space="preserve">vėliau paaiškėja, kad dėl to kilo interesų konfliktas, jo vertinimo rezultatai laikomi negaliojančiais, o paraišką (-as) vertina kitas Vertinimo komisijos narys, kurį paskiria Vertinimo komisijos pirmininkas. </w:t>
      </w:r>
    </w:p>
    <w:p w:rsidR="00AD35F9" w:rsidRPr="00090C02" w:rsidRDefault="00AD35F9" w:rsidP="00AD35F9">
      <w:pPr>
        <w:ind w:firstLine="860"/>
        <w:jc w:val="both"/>
        <w:rPr>
          <w:color w:val="000000" w:themeColor="text1"/>
          <w:szCs w:val="24"/>
        </w:rPr>
      </w:pPr>
      <w:r w:rsidRPr="00090C02">
        <w:rPr>
          <w:color w:val="000000" w:themeColor="text1"/>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6 priedas).</w:t>
      </w:r>
    </w:p>
    <w:p w:rsidR="00AD35F9" w:rsidRPr="00090C02" w:rsidRDefault="00AD35F9" w:rsidP="00AD35F9">
      <w:pPr>
        <w:ind w:firstLine="860"/>
        <w:jc w:val="both"/>
        <w:rPr>
          <w:color w:val="000000" w:themeColor="text1"/>
          <w:szCs w:val="24"/>
        </w:rPr>
      </w:pPr>
      <w:r w:rsidRPr="00090C02">
        <w:rPr>
          <w:color w:val="000000" w:themeColor="text1"/>
          <w:szCs w:val="24"/>
        </w:rPr>
        <w:t xml:space="preserve">Komisija posėdžio pradžioje nustato, kuriuos klausimus svarstant gali dalyvauti pareiškėjų atstovai ir suinteresuoti asmenys. </w:t>
      </w:r>
    </w:p>
    <w:p w:rsidR="00AD35F9" w:rsidRDefault="00AD35F9" w:rsidP="00AD35F9">
      <w:pPr>
        <w:ind w:firstLine="860"/>
        <w:jc w:val="both"/>
        <w:rPr>
          <w:szCs w:val="24"/>
        </w:rPr>
      </w:pPr>
      <w:r w:rsidRPr="00090C02">
        <w:rPr>
          <w:color w:val="000000" w:themeColor="text1"/>
          <w:szCs w:val="24"/>
        </w:rPr>
        <w:t>25</w:t>
      </w:r>
      <w:r>
        <w:rPr>
          <w:color w:val="4472C4" w:themeColor="accent1"/>
          <w:szCs w:val="24"/>
        </w:rPr>
        <w:t xml:space="preserve">. </w:t>
      </w:r>
      <w:r>
        <w:rPr>
          <w:szCs w:val="24"/>
        </w:rPr>
        <w:t>Vertinimo komisija ne ilgiau kaip per  14 kalendorinių dienų įvertina – užpildo vertinimo anketas (Aprašo 2 priedas) ir jas pateikia Vertinimo komisijos sekretoriui (juo skiriamas Savivaldybės administracijos ar savivaldybės įstaigos atstovas).</w:t>
      </w:r>
    </w:p>
    <w:p w:rsidR="00AD35F9" w:rsidRDefault="00AD35F9" w:rsidP="00AD35F9">
      <w:pPr>
        <w:ind w:firstLine="860"/>
        <w:jc w:val="both"/>
        <w:rPr>
          <w:iCs/>
          <w:szCs w:val="24"/>
        </w:rPr>
      </w:pPr>
      <w:r>
        <w:rPr>
          <w:szCs w:val="24"/>
        </w:rPr>
        <w:t xml:space="preserve">Vertinimo komisijos sekretorius per 2 darbo dienas parengia savivaldybės paraiškų vertinimo rezultatų suvestinę. Vertinimo komisijos protokoliniu sprendimu Savivaldybės administracijos direktoriui siūloma </w:t>
      </w:r>
      <w:r>
        <w:rPr>
          <w:iCs/>
          <w:szCs w:val="24"/>
        </w:rPr>
        <w:t xml:space="preserve">skirti </w:t>
      </w:r>
      <w:r>
        <w:rPr>
          <w:szCs w:val="24"/>
        </w:rPr>
        <w:t xml:space="preserve">valstybės biudžeto </w:t>
      </w:r>
      <w:r>
        <w:rPr>
          <w:iCs/>
          <w:szCs w:val="24"/>
        </w:rPr>
        <w:t xml:space="preserve">lėšų tam (tiems) projektui (-ams), kuris (kurie) surinko daugiausia Vertinimo komisijos narių balų ir kuriam (kuriems) užtenka </w:t>
      </w:r>
      <w:r>
        <w:rPr>
          <w:szCs w:val="24"/>
        </w:rPr>
        <w:t>savivaldybės Priemonei įgyvendinti skirtų valstybės biudžeto lėšų</w:t>
      </w:r>
      <w:r>
        <w:rPr>
          <w:iCs/>
          <w:szCs w:val="24"/>
        </w:rPr>
        <w:t>.</w:t>
      </w:r>
    </w:p>
    <w:p w:rsidR="00AD35F9" w:rsidRDefault="00AD35F9" w:rsidP="00AD35F9">
      <w:pPr>
        <w:ind w:firstLine="860"/>
        <w:jc w:val="both"/>
        <w:rPr>
          <w:szCs w:val="24"/>
        </w:rPr>
      </w:pPr>
      <w:r w:rsidRPr="00090C02">
        <w:rPr>
          <w:color w:val="000000" w:themeColor="text1"/>
          <w:szCs w:val="24"/>
        </w:rPr>
        <w:t>26</w:t>
      </w:r>
      <w:r>
        <w:rPr>
          <w:color w:val="4472C4" w:themeColor="accent1"/>
          <w:szCs w:val="24"/>
        </w:rPr>
        <w:t xml:space="preserve">. </w:t>
      </w:r>
      <w:r>
        <w:rPr>
          <w:szCs w:val="24"/>
        </w:rPr>
        <w:t>Vertinimo  komisijos  sprendimai  dėl  atrinkto  (-ų)  projekto  (-ų),  labiausiai  atitinkančio (-čių) viešuosius bendruomenės narių (gyventojų) poreikius ir interesus,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projekto (-ų), labiausiai        atitinkančio (-čių) viešuosius bendruomenės narių (gyventojų) viešuosius poreikius ir interesus, finansavimo.</w:t>
      </w:r>
    </w:p>
    <w:p w:rsidR="00AD35F9" w:rsidRPr="00090C02" w:rsidRDefault="00AD35F9" w:rsidP="00AD35F9">
      <w:pPr>
        <w:ind w:firstLine="860"/>
        <w:jc w:val="both"/>
        <w:rPr>
          <w:color w:val="000000" w:themeColor="text1"/>
          <w:szCs w:val="24"/>
        </w:rPr>
      </w:pPr>
      <w:r w:rsidRPr="00090C02">
        <w:rPr>
          <w:color w:val="000000" w:themeColor="text1"/>
          <w:szCs w:val="24"/>
        </w:rPr>
        <w:t xml:space="preserve">27. Atsakingas valstybės tarnautojas ar darbuotojas per 3 darbo dienas nuo </w:t>
      </w:r>
      <w:r>
        <w:rPr>
          <w:color w:val="000000" w:themeColor="text1"/>
          <w:szCs w:val="24"/>
        </w:rPr>
        <w:t>S</w:t>
      </w:r>
      <w:r w:rsidRPr="00090C02">
        <w:rPr>
          <w:color w:val="000000" w:themeColor="text1"/>
          <w:szCs w:val="24"/>
        </w:rPr>
        <w:t>avivaldybės administracijos direktoriaus sprendimo dėl atrinkto (-ų) projekto (</w:t>
      </w:r>
      <w:r w:rsidRPr="00090C02">
        <w:rPr>
          <w:color w:val="000000" w:themeColor="text1"/>
          <w:szCs w:val="24"/>
        </w:rPr>
        <w:noBreakHyphen/>
        <w:t>ų), labiausiai viešuosius bendruomenės narių (gyventojų) poreikius ir interesus, finansavimo priėmimo dienos paskelbia informaciją apie laimėtoją (-us) (nurodomas organizacijos pavadinimas, projekto pavadinimas, projektui finansuoti skirta valstybės biudžeto lėšų suma) savivaldybės interneto svetainėje ir pagal galimybes pateikia skelbimo nuorodą savivaldybės socialinių tinklų paskyrose (esant galimybei – ir atitinkamos seniūnijos interneto svetainėje ir (ar) socialinių tinklų paskyrose).</w:t>
      </w:r>
    </w:p>
    <w:p w:rsidR="00AD35F9" w:rsidRDefault="00AD35F9" w:rsidP="00AD35F9">
      <w:pPr>
        <w:ind w:firstLine="860"/>
        <w:jc w:val="both"/>
        <w:rPr>
          <w:i/>
          <w:iCs/>
          <w:szCs w:val="24"/>
        </w:rPr>
      </w:pPr>
      <w:r w:rsidRPr="00090C02">
        <w:rPr>
          <w:color w:val="000000" w:themeColor="text1"/>
          <w:szCs w:val="24"/>
        </w:rPr>
        <w:t xml:space="preserve">28. Su </w:t>
      </w:r>
      <w:r>
        <w:rPr>
          <w:szCs w:val="24"/>
        </w:rPr>
        <w:t xml:space="preserve">Projektų vykdytojais, kurių paraiškose nurodytos veiklos, Vertinimo komisijos nuomone, labiausiai atitinka viešuosius bendruomenės narių (gyventojų) poreikius bei interesus ir kurių projektams skirtas finansavimas, Savivaldybės administracijos direktorius arba jo įgaliotas Savivaldybės administracijos valstybės tarnautojas ne vėliau kaip per 10 darbo dienų nuo sprendimo priėmimo dienos pasirašo Projektų įgyvendinimo sutartis. </w:t>
      </w:r>
      <w:r>
        <w:rPr>
          <w:iCs/>
          <w:szCs w:val="24"/>
        </w:rPr>
        <w:t>Rekomenduojama sutartis pasirašyti elektroniniu būdu.</w:t>
      </w:r>
    </w:p>
    <w:p w:rsidR="00AD35F9" w:rsidRDefault="00AD35F9" w:rsidP="00AD35F9">
      <w:pPr>
        <w:ind w:firstLine="860"/>
        <w:jc w:val="center"/>
        <w:rPr>
          <w:b/>
          <w:szCs w:val="24"/>
        </w:rPr>
      </w:pPr>
      <w:r>
        <w:rPr>
          <w:b/>
          <w:szCs w:val="24"/>
        </w:rPr>
        <w:t>V SKYRIUS</w:t>
      </w:r>
    </w:p>
    <w:p w:rsidR="00AD35F9" w:rsidRDefault="00AD35F9" w:rsidP="00AD35F9">
      <w:pPr>
        <w:ind w:firstLine="860"/>
        <w:jc w:val="center"/>
        <w:rPr>
          <w:b/>
          <w:szCs w:val="24"/>
        </w:rPr>
      </w:pPr>
      <w:r>
        <w:rPr>
          <w:b/>
          <w:bCs/>
        </w:rPr>
        <w:t>PARAIŠKŲ ATITIKTIES FORMALIESIEMS KRITERIJAMS VERTINIMAS, PARAIŠKŲ ATMETIMO TVARKA,</w:t>
      </w:r>
      <w:r>
        <w:rPr>
          <w:b/>
          <w:szCs w:val="24"/>
        </w:rPr>
        <w:t xml:space="preserve"> PARAIŠKŲ VERTINIMAS</w:t>
      </w:r>
    </w:p>
    <w:p w:rsidR="00AD35F9" w:rsidRDefault="00AD35F9" w:rsidP="00AD35F9">
      <w:pPr>
        <w:ind w:firstLine="922"/>
        <w:jc w:val="center"/>
        <w:rPr>
          <w:szCs w:val="24"/>
        </w:rPr>
      </w:pPr>
    </w:p>
    <w:p w:rsidR="00AD35F9" w:rsidRPr="002A2078" w:rsidRDefault="00AD35F9" w:rsidP="00AD35F9">
      <w:pPr>
        <w:ind w:firstLine="860"/>
        <w:jc w:val="both"/>
        <w:rPr>
          <w:color w:val="000000" w:themeColor="text1"/>
        </w:rPr>
      </w:pPr>
      <w:r w:rsidRPr="002A2078">
        <w:rPr>
          <w:color w:val="000000" w:themeColor="text1"/>
          <w:szCs w:val="24"/>
        </w:rPr>
        <w:t xml:space="preserve">29. Savivaldybės administracijoje užregistruotos paraiškos arba </w:t>
      </w:r>
      <w:r>
        <w:rPr>
          <w:color w:val="000000" w:themeColor="text1"/>
          <w:szCs w:val="24"/>
        </w:rPr>
        <w:t>S</w:t>
      </w:r>
      <w:r w:rsidRPr="002A2078">
        <w:rPr>
          <w:color w:val="000000" w:themeColor="text1"/>
          <w:szCs w:val="24"/>
        </w:rPr>
        <w:t xml:space="preserve">avivaldybės administracijos nurodytomis elektroninėmis priemonėmis pateiktos paraiškos perduodamos atsakingam valstybės tarnautojui ar darbuotojui, kuris per 5 darbo dienas nuo konkurso skelbime </w:t>
      </w:r>
      <w:r w:rsidRPr="002A2078">
        <w:rPr>
          <w:strike/>
          <w:color w:val="000000" w:themeColor="text1"/>
          <w:szCs w:val="24"/>
        </w:rPr>
        <w:t xml:space="preserve"> </w:t>
      </w:r>
      <w:r w:rsidRPr="002A2078">
        <w:rPr>
          <w:color w:val="000000" w:themeColor="text1"/>
          <w:szCs w:val="24"/>
        </w:rPr>
        <w:t>nurodytos paskutinės paraiškų pateikimo dienos įvertina, ar:</w:t>
      </w:r>
    </w:p>
    <w:p w:rsidR="00AD35F9" w:rsidRPr="002A2078" w:rsidRDefault="00AD35F9" w:rsidP="00AD35F9">
      <w:pPr>
        <w:ind w:firstLine="860"/>
        <w:jc w:val="both"/>
        <w:rPr>
          <w:color w:val="000000" w:themeColor="text1"/>
          <w:szCs w:val="24"/>
        </w:rPr>
      </w:pPr>
      <w:r w:rsidRPr="002A2078">
        <w:rPr>
          <w:color w:val="000000" w:themeColor="text1"/>
          <w:szCs w:val="24"/>
        </w:rPr>
        <w:t>29.1. paraiška pateikta iki konkurso skelbime nurodyto paskutinio paraiškų pateikimo termino;</w:t>
      </w:r>
    </w:p>
    <w:p w:rsidR="00AD35F9" w:rsidRPr="002A2078" w:rsidRDefault="00AD35F9" w:rsidP="00AD35F9">
      <w:pPr>
        <w:ind w:firstLine="860"/>
        <w:jc w:val="both"/>
        <w:rPr>
          <w:color w:val="000000" w:themeColor="text1"/>
          <w:szCs w:val="24"/>
        </w:rPr>
      </w:pPr>
      <w:r w:rsidRPr="002A2078">
        <w:rPr>
          <w:color w:val="000000" w:themeColor="text1"/>
          <w:szCs w:val="24"/>
        </w:rPr>
        <w:t xml:space="preserve">29.2. paraišką pateikė pareiškėjas, atitinkantis Aprašo 4 punkte nustatytus reikalavimus; </w:t>
      </w:r>
    </w:p>
    <w:p w:rsidR="00AD35F9" w:rsidRPr="002A2078" w:rsidRDefault="00AD35F9" w:rsidP="00AD35F9">
      <w:pPr>
        <w:ind w:firstLine="860"/>
        <w:jc w:val="both"/>
        <w:rPr>
          <w:color w:val="000000" w:themeColor="text1"/>
          <w:szCs w:val="24"/>
        </w:rPr>
      </w:pPr>
      <w:r w:rsidRPr="002A2078">
        <w:rPr>
          <w:color w:val="000000" w:themeColor="text1"/>
          <w:szCs w:val="24"/>
        </w:rPr>
        <w:t>29.3. prie paraiškos pateikti visi prašomi Aprašo 14 punkte nurodyti privalomi dokumentai;</w:t>
      </w:r>
    </w:p>
    <w:p w:rsidR="00AD35F9" w:rsidRPr="002A2078" w:rsidRDefault="00AD35F9" w:rsidP="00AD35F9">
      <w:pPr>
        <w:ind w:firstLine="860"/>
        <w:jc w:val="both"/>
        <w:rPr>
          <w:color w:val="000000" w:themeColor="text1"/>
          <w:szCs w:val="24"/>
        </w:rPr>
      </w:pPr>
      <w:r w:rsidRPr="002A2078">
        <w:rPr>
          <w:color w:val="000000" w:themeColor="text1"/>
          <w:szCs w:val="24"/>
        </w:rPr>
        <w:t xml:space="preserve">29.4. </w:t>
      </w:r>
      <w:r w:rsidRPr="002A2078">
        <w:rPr>
          <w:color w:val="000000" w:themeColor="text1"/>
        </w:rPr>
        <w:t>pareiškėjas nėra likviduojamas (pagal viešus Juridinių asmenų registro duomenis);</w:t>
      </w:r>
    </w:p>
    <w:p w:rsidR="00AD35F9" w:rsidRPr="002A2078" w:rsidRDefault="00AD35F9" w:rsidP="00AD35F9">
      <w:pPr>
        <w:ind w:firstLine="860"/>
        <w:jc w:val="both"/>
        <w:rPr>
          <w:color w:val="000000" w:themeColor="text1"/>
          <w:szCs w:val="24"/>
        </w:rPr>
      </w:pPr>
      <w:r w:rsidRPr="002A2078">
        <w:rPr>
          <w:color w:val="000000" w:themeColor="text1"/>
          <w:szCs w:val="24"/>
        </w:rPr>
        <w:t>29.5.</w:t>
      </w:r>
      <w:r>
        <w:rPr>
          <w:color w:val="000000" w:themeColor="text1"/>
          <w:szCs w:val="24"/>
        </w:rPr>
        <w:t xml:space="preserve"> </w:t>
      </w:r>
      <w:r w:rsidRPr="002A2078">
        <w:rPr>
          <w:color w:val="000000" w:themeColor="text1"/>
          <w:szCs w:val="24"/>
        </w:rPr>
        <w:t xml:space="preserve">pareiškėjas yra atsiskaitęs už ankstesniais kalendoriniais metais iš </w:t>
      </w:r>
      <w:r>
        <w:rPr>
          <w:color w:val="000000" w:themeColor="text1"/>
          <w:szCs w:val="24"/>
        </w:rPr>
        <w:t>S</w:t>
      </w:r>
      <w:r w:rsidRPr="002A2078">
        <w:rPr>
          <w:color w:val="000000" w:themeColor="text1"/>
          <w:szCs w:val="24"/>
        </w:rPr>
        <w:t>avivaldybės administracijos ar valstybės biudžeto konkurso būdu gautas valstybės biudžeto lėšas ir (arba) gautas valstybės biudžeto lėšas panaudojo tikslingai;</w:t>
      </w:r>
    </w:p>
    <w:p w:rsidR="00AD35F9" w:rsidRPr="002A2078" w:rsidRDefault="00AD35F9" w:rsidP="00AD35F9">
      <w:pPr>
        <w:ind w:firstLine="860"/>
        <w:jc w:val="both"/>
        <w:rPr>
          <w:color w:val="000000" w:themeColor="text1"/>
          <w:szCs w:val="24"/>
        </w:rPr>
      </w:pPr>
      <w:r w:rsidRPr="002A2078">
        <w:rPr>
          <w:color w:val="000000" w:themeColor="text1"/>
          <w:szCs w:val="24"/>
        </w:rPr>
        <w:t xml:space="preserve">29.6. pareiškėjas teisės aktų nustatyta tvarka yra pateikęs Juridinių asmenų registrui  metinį finansinių ataskaitų rinkinį ir veiklos ataskaitą už paskutiniuosius ataskaitinius vienerius metus </w:t>
      </w:r>
      <w:r w:rsidRPr="002A2078">
        <w:rPr>
          <w:color w:val="000000" w:themeColor="text1"/>
        </w:rPr>
        <w:t>(netaikoma tradicinėms religinėms bendruomenėms ir bendrijoms bei pareiškėjui, kuris veikia trumpiau nei metus)</w:t>
      </w:r>
      <w:r w:rsidRPr="002A2078">
        <w:rPr>
          <w:color w:val="000000" w:themeColor="text1"/>
          <w:szCs w:val="24"/>
        </w:rPr>
        <w:t xml:space="preserve">; </w:t>
      </w:r>
    </w:p>
    <w:p w:rsidR="00AD35F9" w:rsidRPr="002A2078" w:rsidRDefault="00AD35F9" w:rsidP="00AD35F9">
      <w:pPr>
        <w:ind w:firstLine="860"/>
        <w:jc w:val="both"/>
        <w:rPr>
          <w:color w:val="000000" w:themeColor="text1"/>
          <w:szCs w:val="24"/>
        </w:rPr>
      </w:pPr>
      <w:r w:rsidRPr="002A2078">
        <w:rPr>
          <w:color w:val="000000" w:themeColor="text1"/>
          <w:szCs w:val="24"/>
        </w:rPr>
        <w:t>29.7. paraiška atitinka Aprašo 12 punkto reikalavimus;</w:t>
      </w:r>
    </w:p>
    <w:p w:rsidR="00AD35F9" w:rsidRPr="002A2078" w:rsidRDefault="00AD35F9" w:rsidP="00AD35F9">
      <w:pPr>
        <w:ind w:firstLine="860"/>
        <w:jc w:val="both"/>
        <w:rPr>
          <w:color w:val="000000" w:themeColor="text1"/>
          <w:szCs w:val="24"/>
        </w:rPr>
      </w:pPr>
      <w:r w:rsidRPr="002A2078">
        <w:rPr>
          <w:color w:val="000000" w:themeColor="text1"/>
          <w:szCs w:val="24"/>
        </w:rPr>
        <w:t xml:space="preserve">29.8. pareiškėjas yra registruotas </w:t>
      </w:r>
      <w:r w:rsidRPr="004541B9">
        <w:rPr>
          <w:color w:val="000000" w:themeColor="text1"/>
          <w:szCs w:val="24"/>
        </w:rPr>
        <w:t>savivaldybėje, kurioje teikia paraišką</w:t>
      </w:r>
      <w:r w:rsidRPr="002A2078">
        <w:rPr>
          <w:color w:val="000000" w:themeColor="text1"/>
          <w:szCs w:val="24"/>
        </w:rPr>
        <w:t>;</w:t>
      </w:r>
    </w:p>
    <w:p w:rsidR="00AD35F9" w:rsidRPr="002A2078" w:rsidRDefault="00AD35F9" w:rsidP="00AD35F9">
      <w:pPr>
        <w:ind w:firstLine="860"/>
        <w:jc w:val="both"/>
        <w:rPr>
          <w:color w:val="000000" w:themeColor="text1"/>
          <w:szCs w:val="24"/>
        </w:rPr>
      </w:pPr>
      <w:r w:rsidRPr="002A2078">
        <w:rPr>
          <w:color w:val="000000" w:themeColor="text1"/>
          <w:szCs w:val="24"/>
        </w:rPr>
        <w:t>29.9. pareiškėjas paskutiniais ataskaitiniais kalendoriniais metais nebuvo pripažintas iš esmės pažeidęs Projekto įgyvendinimo sutarties sąlygas;</w:t>
      </w:r>
    </w:p>
    <w:p w:rsidR="00AD35F9" w:rsidRPr="002A2078" w:rsidRDefault="00AD35F9" w:rsidP="00AD35F9">
      <w:pPr>
        <w:ind w:firstLine="860"/>
        <w:jc w:val="both"/>
        <w:rPr>
          <w:color w:val="000000" w:themeColor="text1"/>
          <w:szCs w:val="24"/>
        </w:rPr>
      </w:pPr>
      <w:r w:rsidRPr="002A2078">
        <w:rPr>
          <w:color w:val="000000" w:themeColor="text1"/>
        </w:rPr>
        <w:t>29.10. pareiškėjas paraiškos formaliųjų kriterijų vertinimo dieną atitinka minimalius patikimo mokesčių mokėtojo kriterijus pagal Mokesčių administravimo įstatymo 40</w:t>
      </w:r>
      <w:r w:rsidRPr="002A2078">
        <w:rPr>
          <w:color w:val="000000" w:themeColor="text1"/>
          <w:vertAlign w:val="superscript"/>
        </w:rPr>
        <w:t>1</w:t>
      </w:r>
      <w:r w:rsidRPr="002A2078">
        <w:rPr>
          <w:color w:val="000000" w:themeColor="text1"/>
        </w:rPr>
        <w:t xml:space="preserve"> straipsnį.</w:t>
      </w:r>
    </w:p>
    <w:p w:rsidR="00AD35F9" w:rsidRPr="002A2078" w:rsidRDefault="00AD35F9" w:rsidP="00AD35F9">
      <w:pPr>
        <w:ind w:firstLine="860"/>
        <w:jc w:val="both"/>
        <w:rPr>
          <w:color w:val="000000" w:themeColor="text1"/>
        </w:rPr>
      </w:pPr>
      <w:r w:rsidRPr="002A2078">
        <w:rPr>
          <w:color w:val="000000" w:themeColor="text1"/>
          <w:szCs w:val="24"/>
        </w:rPr>
        <w:t xml:space="preserve">30. Atsakingas valstybės tarnautojas ar darbuotojas, jeigu jis nėra Vertinimo komisijos sekretorius, vertindamas paraiškų atitiktį Aprašo 29 punkte nurodytiems formaliesiems kriterijams, turi teisę konsultuotis su Vertinimo komisija. Paraiškos atmetamos, nevertinamos ir valstybės biudžeto lėšų projektams įgyvendinti neskiriama, jeigu paraiškos neatitinka Aprašo 29 punkte nurodytų formaliųjų kriterijų, </w:t>
      </w:r>
      <w:r w:rsidRPr="002A2078">
        <w:rPr>
          <w:color w:val="000000" w:themeColor="text1"/>
        </w:rPr>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rsidR="00AD35F9" w:rsidRDefault="00AD35F9" w:rsidP="00AD35F9">
      <w:pPr>
        <w:ind w:firstLine="720"/>
        <w:jc w:val="both"/>
        <w:rPr>
          <w:szCs w:val="24"/>
          <w:lang w:eastAsia="lt-LT"/>
        </w:rPr>
      </w:pPr>
      <w:r w:rsidRPr="002A2078">
        <w:rPr>
          <w:color w:val="000000" w:themeColor="text1"/>
          <w:szCs w:val="24"/>
          <w:lang w:eastAsia="lt-LT"/>
        </w:rPr>
        <w:t>Atsakingas valstybės tarnautojas ar darbuotojas apie paraišką (-as), kuri (-ios) neatitinka formaliojo (</w:t>
      </w:r>
      <w:r w:rsidRPr="002A2078">
        <w:rPr>
          <w:color w:val="000000" w:themeColor="text1"/>
          <w:szCs w:val="24"/>
          <w:lang w:eastAsia="lt-LT"/>
        </w:rPr>
        <w:noBreakHyphen/>
        <w:t xml:space="preserve">iųjų) kriterijaus (-ų), nurodyto (-ų) Aprašo </w:t>
      </w:r>
      <w:r w:rsidRPr="002A2078">
        <w:rPr>
          <w:color w:val="000000" w:themeColor="text1"/>
          <w:szCs w:val="24"/>
          <w:shd w:val="clear" w:color="auto" w:fill="FFFFFF"/>
          <w:lang w:eastAsia="lt-LT"/>
        </w:rPr>
        <w:t xml:space="preserve">29 </w:t>
      </w:r>
      <w:r w:rsidRPr="002A2078">
        <w:rPr>
          <w:color w:val="000000" w:themeColor="text1"/>
          <w:szCs w:val="24"/>
          <w:lang w:eastAsia="lt-LT"/>
        </w:rPr>
        <w:t>punkte</w:t>
      </w:r>
      <w:r>
        <w:rPr>
          <w:szCs w:val="24"/>
          <w:lang w:eastAsia="lt-LT"/>
        </w:rPr>
        <w:t>, informuoja pareiškėją elektroniniu laišku, kuriame nurodo paraiškos, neatitinkančios formaliojo (-iųjų) kriterijaus (</w:t>
      </w:r>
      <w:r>
        <w:rPr>
          <w:szCs w:val="24"/>
          <w:lang w:eastAsia="lt-LT"/>
        </w:rPr>
        <w:noBreakHyphen/>
        <w:t>ų), atmetimo priežastis.</w:t>
      </w:r>
    </w:p>
    <w:p w:rsidR="00AD35F9" w:rsidRPr="00032832" w:rsidRDefault="00AD35F9" w:rsidP="00AD35F9">
      <w:pPr>
        <w:ind w:firstLine="860"/>
        <w:jc w:val="both"/>
        <w:rPr>
          <w:color w:val="000000" w:themeColor="text1"/>
          <w:szCs w:val="24"/>
        </w:rPr>
      </w:pPr>
      <w:r w:rsidRPr="00032832">
        <w:rPr>
          <w:color w:val="000000" w:themeColor="text1"/>
          <w:szCs w:val="24"/>
        </w:rPr>
        <w:t xml:space="preserve">Atsakingas valstybės tarnautojas ar darbuotojas per 3 darbo dienas nuo paskutinės paraiškų atitikties formaliesiems kriterijams, nurodytiems </w:t>
      </w:r>
      <w:r w:rsidRPr="00032832">
        <w:rPr>
          <w:color w:val="000000" w:themeColor="text1"/>
        </w:rPr>
        <w:t xml:space="preserve">Aprašo </w:t>
      </w:r>
      <w:r w:rsidRPr="00032832">
        <w:rPr>
          <w:color w:val="000000" w:themeColor="text1"/>
          <w:shd w:val="clear" w:color="auto" w:fill="FFFFFF"/>
        </w:rPr>
        <w:t xml:space="preserve">29 </w:t>
      </w:r>
      <w:r w:rsidRPr="00032832">
        <w:rPr>
          <w:color w:val="000000" w:themeColor="text1"/>
        </w:rPr>
        <w:t>punkte,</w:t>
      </w:r>
      <w:r w:rsidRPr="00032832">
        <w:rPr>
          <w:color w:val="000000" w:themeColor="text1"/>
          <w:szCs w:val="24"/>
        </w:rPr>
        <w:t xml:space="preserve"> įvertinimo dienos perduoda paraiškas Vertinimo komisijai.</w:t>
      </w:r>
    </w:p>
    <w:p w:rsidR="00AD35F9" w:rsidRPr="00032832" w:rsidRDefault="00AD35F9" w:rsidP="00AD35F9">
      <w:pPr>
        <w:ind w:firstLine="860"/>
        <w:jc w:val="both"/>
        <w:rPr>
          <w:color w:val="000000" w:themeColor="text1"/>
          <w:szCs w:val="24"/>
        </w:rPr>
      </w:pPr>
      <w:r w:rsidRPr="00032832">
        <w:rPr>
          <w:color w:val="000000" w:themeColor="text1"/>
          <w:szCs w:val="24"/>
        </w:rPr>
        <w:t>31.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rsidR="00AD35F9" w:rsidRPr="00032832" w:rsidRDefault="00AD35F9" w:rsidP="00AD35F9">
      <w:pPr>
        <w:ind w:firstLine="860"/>
        <w:jc w:val="both"/>
        <w:rPr>
          <w:color w:val="000000" w:themeColor="text1"/>
          <w:szCs w:val="24"/>
        </w:rPr>
      </w:pPr>
      <w:r w:rsidRPr="00032832">
        <w:rPr>
          <w:color w:val="000000" w:themeColor="text1"/>
          <w:szCs w:val="24"/>
        </w:rPr>
        <w:t xml:space="preserve">32.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w:t>
      </w:r>
      <w:r>
        <w:rPr>
          <w:color w:val="000000" w:themeColor="text1"/>
          <w:szCs w:val="24"/>
        </w:rPr>
        <w:t xml:space="preserve">         </w:t>
      </w:r>
      <w:r w:rsidRPr="00032832">
        <w:rPr>
          <w:color w:val="000000" w:themeColor="text1"/>
          <w:szCs w:val="24"/>
        </w:rPr>
        <w:t xml:space="preserve">25 proc., Vertinimo komisijos pirmininkas paskiria trečią vertintoją tokiai paraiškai įvertinti. </w:t>
      </w:r>
    </w:p>
    <w:p w:rsidR="00AD35F9" w:rsidRPr="00032832" w:rsidRDefault="00AD35F9" w:rsidP="00AD35F9">
      <w:pPr>
        <w:pBdr>
          <w:top w:val="nil"/>
          <w:left w:val="nil"/>
          <w:bottom w:val="nil"/>
          <w:right w:val="nil"/>
          <w:between w:val="nil"/>
        </w:pBdr>
        <w:ind w:firstLine="851"/>
        <w:jc w:val="both"/>
        <w:rPr>
          <w:color w:val="000000" w:themeColor="text1"/>
          <w:szCs w:val="24"/>
        </w:rPr>
      </w:pPr>
      <w:r w:rsidRPr="00032832">
        <w:rPr>
          <w:color w:val="000000" w:themeColor="text1"/>
          <w:szCs w:val="24"/>
        </w:rPr>
        <w:t xml:space="preserve">33. Jeigu Aprašo 32 punkte nurodytais atvejais paraiškai įvertinti paskiriamas trečias Vertinimo komisijos narys, Vertinimo komisijos sekretorius apibendrina jo siūlymą dėl paraiškos įvertinimo, </w:t>
      </w:r>
      <w:bookmarkStart w:id="4" w:name="_Hlk128995254"/>
      <w:r w:rsidRPr="00032832">
        <w:rPr>
          <w:color w:val="000000" w:themeColor="text1"/>
          <w:szCs w:val="24"/>
        </w:rPr>
        <w:t xml:space="preserve">parengia paraiškos vertinimų suvestinę, nurodydamas dviejų iš trijų paraiškos vertintojų, kurių skirtų balų skaičius panašiausias, skirtų balų bei siūlomų skirti valstybės biudžeto lėšų sumų vidurkius ir juos pateikia Vertinimo komisijai. </w:t>
      </w:r>
    </w:p>
    <w:bookmarkEnd w:id="4"/>
    <w:p w:rsidR="00AD35F9" w:rsidRPr="00032832" w:rsidRDefault="00AD35F9" w:rsidP="00AD35F9">
      <w:pPr>
        <w:pBdr>
          <w:top w:val="nil"/>
          <w:left w:val="nil"/>
          <w:bottom w:val="nil"/>
          <w:right w:val="nil"/>
          <w:between w:val="nil"/>
        </w:pBdr>
        <w:ind w:firstLine="851"/>
        <w:jc w:val="both"/>
        <w:rPr>
          <w:color w:val="000000" w:themeColor="text1"/>
          <w:szCs w:val="24"/>
        </w:rPr>
      </w:pPr>
      <w:r w:rsidRPr="00032832">
        <w:rPr>
          <w:color w:val="000000" w:themeColor="text1"/>
          <w:szCs w:val="24"/>
        </w:rPr>
        <w:t xml:space="preserve">34. Vertinimo komisija, įvertinusi dviejų vertintojų vertinimų suvestinę, parengtą trečiam vertintojui atlikus vertinimą, pritaria arba nepritaria skirtų balų ir siūlomų skirti valstybės biudžeto lėšų sumų vidurkiams.  </w:t>
      </w:r>
    </w:p>
    <w:p w:rsidR="00AD35F9" w:rsidRPr="00032832" w:rsidRDefault="00AD35F9" w:rsidP="00AD35F9">
      <w:pPr>
        <w:ind w:firstLine="860"/>
        <w:jc w:val="both"/>
        <w:rPr>
          <w:color w:val="000000" w:themeColor="text1"/>
          <w:szCs w:val="24"/>
        </w:rPr>
      </w:pPr>
      <w:r w:rsidRPr="00032832">
        <w:rPr>
          <w:color w:val="000000" w:themeColor="text1"/>
          <w:szCs w:val="24"/>
        </w:rPr>
        <w:t xml:space="preserve">35.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rsidR="00AD35F9" w:rsidRPr="00032832" w:rsidRDefault="00AD35F9" w:rsidP="00AD35F9">
      <w:pPr>
        <w:ind w:firstLine="860"/>
        <w:jc w:val="both"/>
        <w:rPr>
          <w:color w:val="000000" w:themeColor="text1"/>
          <w:szCs w:val="24"/>
          <w:lang w:eastAsia="lt-LT"/>
        </w:rPr>
      </w:pPr>
      <w:r w:rsidRPr="00032832">
        <w:rPr>
          <w:color w:val="000000" w:themeColor="text1"/>
          <w:szCs w:val="24"/>
        </w:rPr>
        <w:t xml:space="preserve">36. Vertinimo komisijos nariai, gavę vertinti paraiškas, jas vertina užpildydami vertinimo anketą (Aprašo 2 priedas) – pagal joje nurodytus vertinimo kriterijus </w:t>
      </w:r>
      <w:r w:rsidRPr="00032832">
        <w:rPr>
          <w:color w:val="000000" w:themeColor="text1"/>
        </w:rPr>
        <w:t xml:space="preserve">pagrįsdami skiriamus balus ir </w:t>
      </w:r>
      <w:r w:rsidRPr="00032832">
        <w:rPr>
          <w:bCs/>
          <w:color w:val="000000" w:themeColor="text1"/>
        </w:rPr>
        <w:t xml:space="preserve">projektui įgyvendinti </w:t>
      </w:r>
      <w:r w:rsidRPr="00032832">
        <w:rPr>
          <w:color w:val="000000" w:themeColor="text1"/>
        </w:rPr>
        <w:t xml:space="preserve">siūlomą skirti </w:t>
      </w:r>
      <w:r w:rsidRPr="00032832">
        <w:rPr>
          <w:color w:val="000000" w:themeColor="text1"/>
          <w:szCs w:val="24"/>
        </w:rPr>
        <w:t xml:space="preserve">valstybės biudžeto </w:t>
      </w:r>
      <w:r w:rsidRPr="00032832">
        <w:rPr>
          <w:bCs/>
          <w:color w:val="000000" w:themeColor="text1"/>
        </w:rPr>
        <w:t>lėšų sumą (jei siūloma skirti suma yra mažesnė nei prašoma).</w:t>
      </w:r>
      <w:r w:rsidRPr="00032832">
        <w:rPr>
          <w:color w:val="000000" w:themeColor="text1"/>
        </w:rPr>
        <w:t xml:space="preserve"> </w:t>
      </w:r>
      <w:r w:rsidRPr="00032832">
        <w:rPr>
          <w:color w:val="000000" w:themeColor="text1"/>
          <w:szCs w:val="24"/>
        </w:rPr>
        <w:t>Minimalus balų, kuriuos turi surinkti pareiškėjas, skaičius yra 16. Maksimalus balų, kuriuos gali surinkti pareiškėjas, skaičius yra 45.</w:t>
      </w:r>
    </w:p>
    <w:p w:rsidR="00AD35F9" w:rsidRPr="00032832" w:rsidRDefault="00AD35F9" w:rsidP="00AD35F9">
      <w:pPr>
        <w:ind w:firstLine="860"/>
        <w:jc w:val="both"/>
        <w:rPr>
          <w:color w:val="000000" w:themeColor="text1"/>
          <w:szCs w:val="24"/>
        </w:rPr>
      </w:pPr>
      <w:r w:rsidRPr="00032832">
        <w:rPr>
          <w:color w:val="000000" w:themeColor="text1"/>
          <w:szCs w:val="24"/>
        </w:rPr>
        <w:t>37. Vertinimo komisija įvertina paraiškas, apskaičiuodama kiekvienai paraiškai Vertinimo komisijos narių skirtų balų vidurkį, siūlomų skirti valstybės biudžeto lėšų sumų vidurkį ir reitinguoja projektus balų mažėjimo tvarka (jei įgyvendinant Priemonę finansavimą numatoma skirti seniūnijos aptarnaujamos teritorijos gyventojų bendruomeninei veiklai, kiekvienos seniūnijos projektai reitinguojami atskirai). Lėšų skiriama tiems projektams, kurie surinko daugiausia balų ir kuriems įgyvendinti užtenka konkursui numatytų valstybės biudžeto lėšų.</w:t>
      </w:r>
    </w:p>
    <w:p w:rsidR="00AD35F9" w:rsidRPr="00032832" w:rsidRDefault="00AD35F9" w:rsidP="00AD35F9">
      <w:pPr>
        <w:ind w:firstLine="860"/>
        <w:jc w:val="both"/>
        <w:rPr>
          <w:color w:val="000000" w:themeColor="text1"/>
          <w:szCs w:val="24"/>
        </w:rPr>
      </w:pPr>
      <w:r w:rsidRPr="00032832">
        <w:rPr>
          <w:color w:val="000000" w:themeColor="text1"/>
          <w:szCs w:val="24"/>
        </w:rPr>
        <w:t xml:space="preserve">38. Jeigu projektai įvertinami vienodai, pirmenybė teikiama tam projektui, kurio veiklų vykdytojo darbo užmokesčio, įskaitant socialinio draudimo įmokas, išlaidos mažesnės. </w:t>
      </w:r>
      <w:bookmarkStart w:id="5" w:name="_Hlk127950598"/>
      <w:r>
        <w:rPr>
          <w:szCs w:val="24"/>
        </w:rPr>
        <w:t xml:space="preserve">Savivaldybės administracijos direktorius, tvirtindamas Aprašą, nustato, </w:t>
      </w:r>
      <w:r>
        <w:rPr>
          <w:color w:val="000000" w:themeColor="text1"/>
          <w:szCs w:val="24"/>
        </w:rPr>
        <w:t>j</w:t>
      </w:r>
      <w:r w:rsidRPr="00032832">
        <w:rPr>
          <w:color w:val="000000" w:themeColor="text1"/>
          <w:szCs w:val="24"/>
        </w:rPr>
        <w:t>ei projekto veiklų vykdytojai yra numatę vienodas išlaidas darbo užmokesčiui, įskaitant socialinio draudimo įmokas, pirmenybė teikiama projektui, kurio paraiškos pateikimo laikas yra ankstesnis.</w:t>
      </w:r>
    </w:p>
    <w:bookmarkEnd w:id="5"/>
    <w:p w:rsidR="00AD35F9" w:rsidRPr="00032832" w:rsidRDefault="00AD35F9" w:rsidP="00AD35F9">
      <w:pPr>
        <w:ind w:firstLine="860"/>
        <w:jc w:val="both"/>
        <w:rPr>
          <w:color w:val="000000" w:themeColor="text1"/>
          <w:szCs w:val="24"/>
        </w:rPr>
      </w:pPr>
      <w:r w:rsidRPr="00032832">
        <w:rPr>
          <w:color w:val="000000" w:themeColor="text1"/>
          <w:szCs w:val="24"/>
        </w:rPr>
        <w:t xml:space="preserve">39. Vertinimo komisijai priėmus protokolinį sprendimą skirti dalį paraiškoje prašomų valstybės biudžeto lėšų, Vertinimo komisijos sekretorius nedelsdamas, bet ne vėliau nei per 3 darbo dienas nuo Vertinimo komisijos protokolinio sprendimo priėmimo dienos, informuoja pareiškėją apie jam siūlomų skirti valstybės biudžeto </w:t>
      </w:r>
      <w:bookmarkStart w:id="6" w:name="_Hlk128995463"/>
      <w:r w:rsidRPr="00032832">
        <w:rPr>
          <w:color w:val="000000" w:themeColor="text1"/>
          <w:szCs w:val="24"/>
        </w:rPr>
        <w:t>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bookmarkEnd w:id="6"/>
    <w:p w:rsidR="00AD35F9" w:rsidRDefault="00AD35F9" w:rsidP="00AD35F9">
      <w:pPr>
        <w:ind w:firstLine="860"/>
        <w:jc w:val="both"/>
        <w:rPr>
          <w:szCs w:val="24"/>
        </w:rPr>
      </w:pPr>
      <w:r w:rsidRPr="00032832">
        <w:rPr>
          <w:color w:val="000000" w:themeColor="text1"/>
          <w:szCs w:val="24"/>
        </w:rPr>
        <w:t xml:space="preserve">40. Pareiškėjas per 3 darbo dienas nuo pranešimo gavimo dienos Vertinimo komisijai patvirtina, kad sutinka </w:t>
      </w:r>
      <w:r>
        <w:rPr>
          <w:szCs w:val="24"/>
        </w:rPr>
        <w:t>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p>
    <w:p w:rsidR="00AD35F9" w:rsidRPr="00032832" w:rsidRDefault="00AD35F9" w:rsidP="00AD35F9">
      <w:pPr>
        <w:ind w:firstLine="860"/>
        <w:jc w:val="both"/>
        <w:rPr>
          <w:color w:val="000000" w:themeColor="text1"/>
          <w:szCs w:val="24"/>
        </w:rPr>
      </w:pPr>
      <w:r w:rsidRPr="00032832">
        <w:rPr>
          <w:color w:val="000000" w:themeColor="text1"/>
          <w:szCs w:val="24"/>
        </w:rPr>
        <w:t xml:space="preserve">41. Gavęs patvirtinimą, kad pareiškėjas </w:t>
      </w:r>
      <w:bookmarkStart w:id="7" w:name="_Hlk128995579"/>
      <w:r w:rsidRPr="00032832">
        <w:rPr>
          <w:color w:val="000000" w:themeColor="text1"/>
          <w:szCs w:val="24"/>
        </w:rPr>
        <w:t>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bookmarkEnd w:id="7"/>
    <w:p w:rsidR="00AD35F9" w:rsidRPr="00032832" w:rsidRDefault="00AD35F9" w:rsidP="00AD35F9">
      <w:pPr>
        <w:ind w:firstLine="860"/>
        <w:jc w:val="both"/>
        <w:rPr>
          <w:color w:val="000000" w:themeColor="text1"/>
          <w:szCs w:val="24"/>
        </w:rPr>
      </w:pPr>
      <w:r w:rsidRPr="00032832">
        <w:rPr>
          <w:color w:val="000000" w:themeColor="text1"/>
          <w:szCs w:val="24"/>
        </w:rPr>
        <w:t>42. Pasiūlymus dėl valstybės biudžeto lėšų paskirstymo Vertinimo komisija pateikia atsakingam (-iems) valstybės tarnautojui (-ams) ar darbuotojui (-ams) nedelsdama, bet ne vėliau nei per 2</w:t>
      </w:r>
      <w:r w:rsidRPr="00032832">
        <w:rPr>
          <w:color w:val="000000" w:themeColor="text1"/>
        </w:rPr>
        <w:t> </w:t>
      </w:r>
      <w:r w:rsidRPr="00032832">
        <w:rPr>
          <w:color w:val="000000" w:themeColor="text1"/>
          <w:szCs w:val="24"/>
        </w:rPr>
        <w:t>darbo dienas nuo posėdžio, kuriame buvo priimtas sprendimas dėl projektų finansavimo siūlymų pateikimo, protokolo pasirašymo dienos.</w:t>
      </w:r>
    </w:p>
    <w:p w:rsidR="00AD35F9" w:rsidRPr="00032832" w:rsidRDefault="00AD35F9" w:rsidP="00AD35F9">
      <w:pPr>
        <w:ind w:firstLine="860"/>
        <w:jc w:val="both"/>
        <w:rPr>
          <w:color w:val="000000" w:themeColor="text1"/>
          <w:szCs w:val="24"/>
        </w:rPr>
      </w:pPr>
      <w:r w:rsidRPr="00032832">
        <w:rPr>
          <w:color w:val="000000" w:themeColor="text1"/>
          <w:szCs w:val="24"/>
        </w:rPr>
        <w:t>43. Savivaldybės administracija valstybės biudžeto lėšas gali paskirstyti skelbdama naują konkursą Priemonei įgyvendinti</w:t>
      </w:r>
      <w:r>
        <w:rPr>
          <w:color w:val="000000" w:themeColor="text1"/>
          <w:szCs w:val="24"/>
        </w:rPr>
        <w:t>,</w:t>
      </w:r>
      <w:r w:rsidRPr="00032832">
        <w:rPr>
          <w:color w:val="000000" w:themeColor="text1"/>
          <w:szCs w:val="24"/>
        </w:rPr>
        <w:t xml:space="preserve"> jei, </w:t>
      </w:r>
      <w:r>
        <w:rPr>
          <w:color w:val="000000" w:themeColor="text1"/>
          <w:szCs w:val="24"/>
        </w:rPr>
        <w:t>S</w:t>
      </w:r>
      <w:r w:rsidRPr="00032832">
        <w:rPr>
          <w:color w:val="000000" w:themeColor="text1"/>
          <w:szCs w:val="24"/>
        </w:rPr>
        <w:t xml:space="preserve">avivaldybės administracijos direktoriui priėmus sprendimą dėl valstybės biudžeto lėšų skyrimo, pareiškėjas nesudaro Projekto įgyvendinimo sutarties per Aprašo 49.16 papunktyje numatytą terminą, atsisako dalies skirtų valstybės biudžeto lėšų, atsisako vykdyti finansuojamą projektą, nutraukia sudarytą Projekto įgyvendinimo sutartį, lieka konkrečiai  savivaldybės seniūnijai ar savivaldybei Priemonei įgyvendinti skirtų nepanaudotų valstybės biudžeto lėšų arba </w:t>
      </w:r>
      <w:r w:rsidRPr="00032832">
        <w:rPr>
          <w:color w:val="000000" w:themeColor="text1"/>
        </w:rPr>
        <w:t xml:space="preserve">konkrečioje </w:t>
      </w:r>
      <w:r w:rsidRPr="00032832">
        <w:rPr>
          <w:color w:val="000000" w:themeColor="text1"/>
          <w:szCs w:val="24"/>
        </w:rPr>
        <w:t>savivaldybės</w:t>
      </w:r>
      <w:r w:rsidRPr="00032832">
        <w:rPr>
          <w:color w:val="000000" w:themeColor="text1"/>
        </w:rPr>
        <w:t xml:space="preserve"> seniūnijoje ar savivaldybėje nebuvo pateikta nė viena bendruomeninės organizacijos paraiška ir liko nepanaudotų </w:t>
      </w:r>
      <w:r w:rsidRPr="00032832">
        <w:rPr>
          <w:color w:val="000000" w:themeColor="text1"/>
          <w:szCs w:val="24"/>
        </w:rPr>
        <w:t>konkrečiai savivaldybės seniūnijai Priemonei įgyvendinti skirtų valstybės biudžeto lėšų.</w:t>
      </w:r>
      <w:r w:rsidRPr="00032832">
        <w:rPr>
          <w:color w:val="000000" w:themeColor="text1"/>
        </w:rPr>
        <w:t xml:space="preserve"> </w:t>
      </w:r>
      <w:r w:rsidRPr="00032832">
        <w:rPr>
          <w:color w:val="000000" w:themeColor="text1"/>
          <w:szCs w:val="24"/>
        </w:rPr>
        <w:t>Naujo konkurso paraiškų teikimo terminas – ne ilgesnis nei 14 (keturiolika) kalendorinių dienų. Paskelbus naują konkursą, Projekto įgyvendinimo sutartis su Projekto vykdytoju gali būti pasirašoma iki einamųjų metų lapkričio 15 d.</w:t>
      </w:r>
    </w:p>
    <w:p w:rsidR="00AD35F9" w:rsidRPr="00032832" w:rsidRDefault="00AD35F9" w:rsidP="00AD35F9">
      <w:pPr>
        <w:ind w:firstLine="860"/>
        <w:jc w:val="both"/>
        <w:rPr>
          <w:rFonts w:eastAsia="Segoe UI Emoji"/>
          <w:color w:val="000000" w:themeColor="text1"/>
        </w:rPr>
      </w:pPr>
      <w:r w:rsidRPr="00032832">
        <w:rPr>
          <w:color w:val="000000" w:themeColor="text1"/>
          <w:szCs w:val="24"/>
        </w:rPr>
        <w:t xml:space="preserve">44. Aprašo 43 punkte nustatytais atvejais likus konkrečiai savivaldybės seniūnijai Priemonei įgyvendinti skirtų nepanaudotų valstybės biudžeto lėšų, jos gali būti paskirstomos kitoms savivaldybės seniūnijoms, </w:t>
      </w:r>
      <w:r>
        <w:rPr>
          <w:rFonts w:eastAsia="Segoe UI Emoji"/>
          <w:color w:val="000000" w:themeColor="text1"/>
        </w:rPr>
        <w:t>S</w:t>
      </w:r>
      <w:r w:rsidRPr="00032832">
        <w:rPr>
          <w:rFonts w:eastAsia="Segoe UI Emoji"/>
          <w:color w:val="000000" w:themeColor="text1"/>
        </w:rPr>
        <w:t xml:space="preserve">avivaldybės administracijos direktoriui priėmus sprendimą dėl paskirstymo kriterijų, pasikonsultavus su savivaldybės bendruomeninių organizacijų taryba </w:t>
      </w:r>
      <w:r w:rsidRPr="004541B9">
        <w:rPr>
          <w:rFonts w:eastAsia="Segoe UI Emoji"/>
          <w:color w:val="000000" w:themeColor="text1"/>
        </w:rPr>
        <w:t>(jei jos nėra, – su savivaldybės nevyriausybinių organizacijų taryba).</w:t>
      </w:r>
      <w:r w:rsidRPr="00032832">
        <w:rPr>
          <w:rFonts w:eastAsia="Segoe UI Emoji"/>
          <w:color w:val="000000" w:themeColor="text1"/>
        </w:rPr>
        <w:t xml:space="preserve"> </w:t>
      </w:r>
    </w:p>
    <w:p w:rsidR="00AD35F9" w:rsidRPr="00032832" w:rsidRDefault="00AD35F9" w:rsidP="00AD35F9">
      <w:pPr>
        <w:ind w:firstLine="860"/>
        <w:jc w:val="both"/>
        <w:rPr>
          <w:color w:val="000000" w:themeColor="text1"/>
          <w:szCs w:val="24"/>
        </w:rPr>
      </w:pPr>
      <w:r w:rsidRPr="00032832">
        <w:rPr>
          <w:color w:val="000000" w:themeColor="text1"/>
          <w:szCs w:val="24"/>
        </w:rPr>
        <w:t xml:space="preserve">45. Ministerijai per einamuosius metus skyrus papildomų valstybės biudžeto lėšų Priemonei įgyvendinti, jos paskirstomos </w:t>
      </w:r>
      <w:r>
        <w:rPr>
          <w:color w:val="000000" w:themeColor="text1"/>
          <w:szCs w:val="24"/>
        </w:rPr>
        <w:t>A</w:t>
      </w:r>
      <w:r w:rsidRPr="00032832">
        <w:rPr>
          <w:color w:val="000000" w:themeColor="text1"/>
          <w:szCs w:val="24"/>
        </w:rPr>
        <w:t>praše nustatyta tvarka.</w:t>
      </w:r>
    </w:p>
    <w:p w:rsidR="00AD35F9" w:rsidRPr="00032832" w:rsidRDefault="00AD35F9" w:rsidP="00AD35F9">
      <w:pPr>
        <w:ind w:firstLine="860"/>
        <w:jc w:val="both"/>
        <w:rPr>
          <w:color w:val="000000" w:themeColor="text1"/>
          <w:szCs w:val="24"/>
        </w:rPr>
      </w:pPr>
      <w:r w:rsidRPr="00032832">
        <w:rPr>
          <w:color w:val="000000" w:themeColor="text1"/>
          <w:szCs w:val="24"/>
        </w:rPr>
        <w:t xml:space="preserve">46. Pareiškėjai turi teisę susipažinti su savo projekto vertinimu (nuasmenintomis vertinimo anketomis). Paraiškos ir vertinimo anketos saugomos </w:t>
      </w:r>
      <w:r>
        <w:rPr>
          <w:color w:val="000000" w:themeColor="text1"/>
          <w:szCs w:val="24"/>
        </w:rPr>
        <w:t>S</w:t>
      </w:r>
      <w:r w:rsidRPr="00032832">
        <w:rPr>
          <w:color w:val="000000" w:themeColor="text1"/>
          <w:szCs w:val="24"/>
        </w:rPr>
        <w:t xml:space="preserve">avivaldybės administracijoje. </w:t>
      </w:r>
    </w:p>
    <w:p w:rsidR="00AD35F9" w:rsidRDefault="00AD35F9" w:rsidP="00AD35F9">
      <w:pPr>
        <w:ind w:firstLine="860"/>
        <w:jc w:val="both"/>
        <w:rPr>
          <w:shd w:val="clear" w:color="auto" w:fill="FFFFFF"/>
        </w:rPr>
      </w:pPr>
      <w:r w:rsidRPr="00032832">
        <w:rPr>
          <w:color w:val="000000" w:themeColor="text1"/>
          <w:shd w:val="clear" w:color="auto" w:fill="FFFFFF"/>
        </w:rPr>
        <w:t xml:space="preserve">47. Skundus dėl galimai pažeistos pateiktos (-ų) paraiškos (-ų) vertinimo ir atrankos procedūros nagrinėja </w:t>
      </w:r>
      <w:r>
        <w:rPr>
          <w:shd w:val="clear" w:color="auto" w:fill="FFFFFF"/>
        </w:rPr>
        <w:t xml:space="preserve">Savivaldybės administracija. </w:t>
      </w:r>
    </w:p>
    <w:p w:rsidR="00AD35F9" w:rsidRDefault="00AD35F9" w:rsidP="00AD35F9">
      <w:pPr>
        <w:ind w:firstLine="860"/>
        <w:jc w:val="both"/>
        <w:rPr>
          <w:szCs w:val="24"/>
        </w:rPr>
      </w:pPr>
      <w:r>
        <w:t>Savivaldybės administracijos veiksmai ir neveikimas, Apraše nurodyto subjekto sprendimas dėl valstybės biudžeto lėšų skyrimo gali būti skundžiami Lietuvos Respublikos viešojo administravimo įstatymo ir Lietuvos Respublikos administracinių bylų teisenos įstatymo nustatyta tvarka.</w:t>
      </w:r>
    </w:p>
    <w:p w:rsidR="00AD35F9" w:rsidRDefault="00AD35F9" w:rsidP="00AD35F9">
      <w:pPr>
        <w:jc w:val="center"/>
        <w:rPr>
          <w:b/>
          <w:szCs w:val="24"/>
        </w:rPr>
      </w:pPr>
    </w:p>
    <w:p w:rsidR="00AD35F9" w:rsidRDefault="00AD35F9" w:rsidP="00AD35F9">
      <w:pPr>
        <w:jc w:val="center"/>
        <w:rPr>
          <w:b/>
          <w:szCs w:val="24"/>
        </w:rPr>
      </w:pPr>
      <w:r>
        <w:rPr>
          <w:b/>
          <w:szCs w:val="24"/>
        </w:rPr>
        <w:t>VI SKYRIUS</w:t>
      </w:r>
    </w:p>
    <w:p w:rsidR="00AD35F9" w:rsidRDefault="00AD35F9" w:rsidP="00AD35F9">
      <w:pPr>
        <w:jc w:val="center"/>
        <w:rPr>
          <w:b/>
          <w:szCs w:val="24"/>
        </w:rPr>
      </w:pPr>
      <w:r>
        <w:rPr>
          <w:b/>
          <w:szCs w:val="24"/>
        </w:rPr>
        <w:t>PRIEMONĖS ĮGYVENDINIMAS</w:t>
      </w:r>
    </w:p>
    <w:p w:rsidR="00AD35F9" w:rsidRDefault="00AD35F9" w:rsidP="00AD35F9">
      <w:pPr>
        <w:ind w:firstLine="62"/>
        <w:jc w:val="both"/>
        <w:rPr>
          <w:szCs w:val="24"/>
        </w:rPr>
      </w:pPr>
    </w:p>
    <w:p w:rsidR="00AD35F9" w:rsidRPr="004541B9" w:rsidRDefault="00AD35F9" w:rsidP="00AD35F9">
      <w:pPr>
        <w:ind w:firstLine="860"/>
        <w:jc w:val="both"/>
        <w:rPr>
          <w:szCs w:val="24"/>
        </w:rPr>
      </w:pPr>
      <w:r w:rsidRPr="0026590B">
        <w:rPr>
          <w:color w:val="000000" w:themeColor="text1"/>
          <w:szCs w:val="24"/>
        </w:rPr>
        <w:t xml:space="preserve">48. </w:t>
      </w:r>
      <w:r w:rsidRPr="004541B9">
        <w:rPr>
          <w:color w:val="000000" w:themeColor="text1"/>
          <w:szCs w:val="24"/>
        </w:rPr>
        <w:t xml:space="preserve">Priemonė įgyvendinama savivaldybėje, kuri su Socialinių paslaugų priežiūros departamentu prie Socialinės apsaugos ir darbo ministerijos (toliau – Socialinių paslaugų priežiūros departamentas) </w:t>
      </w:r>
      <w:r>
        <w:rPr>
          <w:color w:val="000000" w:themeColor="text1"/>
          <w:szCs w:val="24"/>
        </w:rPr>
        <w:t xml:space="preserve"> </w:t>
      </w:r>
      <w:r w:rsidRPr="004541B9">
        <w:rPr>
          <w:color w:val="000000" w:themeColor="text1"/>
          <w:szCs w:val="24"/>
        </w:rPr>
        <w:t>sudaro</w:t>
      </w:r>
      <w:r>
        <w:rPr>
          <w:color w:val="000000" w:themeColor="text1"/>
          <w:szCs w:val="24"/>
        </w:rPr>
        <w:t xml:space="preserve"> </w:t>
      </w:r>
      <w:r w:rsidRPr="004541B9">
        <w:rPr>
          <w:color w:val="000000" w:themeColor="text1"/>
          <w:szCs w:val="24"/>
        </w:rPr>
        <w:t xml:space="preserve"> Priemonei </w:t>
      </w:r>
      <w:r>
        <w:rPr>
          <w:color w:val="000000" w:themeColor="text1"/>
          <w:szCs w:val="24"/>
        </w:rPr>
        <w:t xml:space="preserve"> </w:t>
      </w:r>
      <w:r w:rsidRPr="004541B9">
        <w:rPr>
          <w:color w:val="000000" w:themeColor="text1"/>
          <w:szCs w:val="24"/>
        </w:rPr>
        <w:t xml:space="preserve">įgyvendinti </w:t>
      </w:r>
      <w:r>
        <w:rPr>
          <w:color w:val="000000" w:themeColor="text1"/>
          <w:szCs w:val="24"/>
        </w:rPr>
        <w:t xml:space="preserve"> </w:t>
      </w:r>
      <w:r w:rsidRPr="004541B9">
        <w:rPr>
          <w:color w:val="000000" w:themeColor="text1"/>
          <w:szCs w:val="24"/>
        </w:rPr>
        <w:t>skirtų</w:t>
      </w:r>
      <w:r>
        <w:rPr>
          <w:color w:val="000000" w:themeColor="text1"/>
          <w:szCs w:val="24"/>
        </w:rPr>
        <w:t xml:space="preserve"> </w:t>
      </w:r>
      <w:r w:rsidRPr="004541B9">
        <w:rPr>
          <w:color w:val="000000" w:themeColor="text1"/>
          <w:szCs w:val="24"/>
        </w:rPr>
        <w:t xml:space="preserve"> valstybės </w:t>
      </w:r>
      <w:r>
        <w:rPr>
          <w:color w:val="000000" w:themeColor="text1"/>
          <w:szCs w:val="24"/>
        </w:rPr>
        <w:t xml:space="preserve"> </w:t>
      </w:r>
      <w:r w:rsidRPr="004541B9">
        <w:rPr>
          <w:color w:val="000000" w:themeColor="text1"/>
          <w:szCs w:val="24"/>
        </w:rPr>
        <w:t>biudžeto</w:t>
      </w:r>
      <w:r>
        <w:rPr>
          <w:color w:val="000000" w:themeColor="text1"/>
          <w:szCs w:val="24"/>
        </w:rPr>
        <w:t xml:space="preserve"> </w:t>
      </w:r>
      <w:r w:rsidRPr="004541B9">
        <w:rPr>
          <w:color w:val="000000" w:themeColor="text1"/>
          <w:szCs w:val="24"/>
        </w:rPr>
        <w:t xml:space="preserve"> lėšų </w:t>
      </w:r>
      <w:r>
        <w:rPr>
          <w:color w:val="000000" w:themeColor="text1"/>
          <w:szCs w:val="24"/>
        </w:rPr>
        <w:t xml:space="preserve"> </w:t>
      </w:r>
      <w:r w:rsidRPr="004541B9">
        <w:rPr>
          <w:color w:val="000000" w:themeColor="text1"/>
          <w:szCs w:val="24"/>
        </w:rPr>
        <w:t>naudojimo</w:t>
      </w:r>
      <w:r>
        <w:rPr>
          <w:color w:val="000000" w:themeColor="text1"/>
          <w:szCs w:val="24"/>
        </w:rPr>
        <w:t xml:space="preserve"> </w:t>
      </w:r>
      <w:r w:rsidRPr="004541B9">
        <w:rPr>
          <w:color w:val="000000" w:themeColor="text1"/>
          <w:szCs w:val="24"/>
        </w:rPr>
        <w:t xml:space="preserve"> sutartį (toliau – Valstybės lėšų naudojimo sutartis). Socialinės apsaugos ir darbo ministro įsakymu lėšos Priemonei įgyvendinti skiriamos </w:t>
      </w:r>
      <w:r w:rsidRPr="006E3A0B">
        <w:rPr>
          <w:color w:val="000000" w:themeColor="text1"/>
          <w:szCs w:val="24"/>
        </w:rPr>
        <w:t>S</w:t>
      </w:r>
      <w:r w:rsidRPr="004541B9">
        <w:rPr>
          <w:color w:val="000000" w:themeColor="text1"/>
          <w:szCs w:val="24"/>
        </w:rPr>
        <w:t xml:space="preserve">avivaldybės administracijai pagal joje </w:t>
      </w:r>
      <w:r w:rsidRPr="004541B9">
        <w:rPr>
          <w:szCs w:val="24"/>
        </w:rPr>
        <w:t>praėjusiais kalendoriniais metais gyvenamąją vietą deklaravusių gyventojų skaičių, remiantis valstybės įmonės Registrų centro einamųjų metų sausio 1 d. pateiktais duomenimis.</w:t>
      </w:r>
      <w:r>
        <w:rPr>
          <w:szCs w:val="24"/>
        </w:rPr>
        <w:t xml:space="preserve"> </w:t>
      </w:r>
    </w:p>
    <w:p w:rsidR="00AD35F9" w:rsidRPr="00616CA3" w:rsidRDefault="00AD35F9" w:rsidP="00AD35F9">
      <w:pPr>
        <w:ind w:firstLine="860"/>
        <w:jc w:val="both"/>
        <w:rPr>
          <w:color w:val="000000" w:themeColor="text1"/>
          <w:szCs w:val="24"/>
        </w:rPr>
      </w:pPr>
      <w:r w:rsidRPr="00616CA3">
        <w:rPr>
          <w:color w:val="000000" w:themeColor="text1"/>
          <w:szCs w:val="24"/>
        </w:rPr>
        <w:t>Savivaldybės administracija, atsižvelgdama į Priemonei įgyvendinti skirtas valstybės biudžeto lėšas,</w:t>
      </w:r>
      <w:r>
        <w:rPr>
          <w:color w:val="000000" w:themeColor="text1"/>
          <w:szCs w:val="24"/>
        </w:rPr>
        <w:t xml:space="preserve"> </w:t>
      </w:r>
      <w:r w:rsidRPr="00616CA3">
        <w:rPr>
          <w:color w:val="000000" w:themeColor="text1"/>
          <w:szCs w:val="24"/>
        </w:rPr>
        <w:t xml:space="preserve"> iki </w:t>
      </w:r>
      <w:r>
        <w:rPr>
          <w:color w:val="000000" w:themeColor="text1"/>
          <w:szCs w:val="24"/>
        </w:rPr>
        <w:t xml:space="preserve"> </w:t>
      </w:r>
      <w:r w:rsidRPr="00616CA3">
        <w:rPr>
          <w:color w:val="000000" w:themeColor="text1"/>
          <w:szCs w:val="24"/>
        </w:rPr>
        <w:t>2 proc.</w:t>
      </w:r>
      <w:r>
        <w:rPr>
          <w:color w:val="000000" w:themeColor="text1"/>
          <w:szCs w:val="24"/>
        </w:rPr>
        <w:t xml:space="preserve"> </w:t>
      </w:r>
      <w:r w:rsidRPr="00616CA3">
        <w:rPr>
          <w:color w:val="000000" w:themeColor="text1"/>
          <w:szCs w:val="24"/>
        </w:rPr>
        <w:t xml:space="preserve"> šių </w:t>
      </w:r>
      <w:r>
        <w:rPr>
          <w:color w:val="000000" w:themeColor="text1"/>
          <w:szCs w:val="24"/>
        </w:rPr>
        <w:t xml:space="preserve"> </w:t>
      </w:r>
      <w:r w:rsidRPr="00616CA3">
        <w:rPr>
          <w:color w:val="000000" w:themeColor="text1"/>
          <w:szCs w:val="24"/>
        </w:rPr>
        <w:t>lėšų</w:t>
      </w:r>
      <w:r>
        <w:rPr>
          <w:color w:val="000000" w:themeColor="text1"/>
          <w:szCs w:val="24"/>
        </w:rPr>
        <w:t xml:space="preserve"> </w:t>
      </w:r>
      <w:r w:rsidRPr="00616CA3">
        <w:rPr>
          <w:color w:val="000000" w:themeColor="text1"/>
          <w:szCs w:val="24"/>
        </w:rPr>
        <w:t xml:space="preserve"> gali skirti </w:t>
      </w:r>
      <w:r>
        <w:rPr>
          <w:color w:val="000000" w:themeColor="text1"/>
          <w:szCs w:val="24"/>
        </w:rPr>
        <w:t xml:space="preserve"> </w:t>
      </w:r>
      <w:r w:rsidRPr="00616CA3">
        <w:rPr>
          <w:color w:val="000000" w:themeColor="text1"/>
          <w:szCs w:val="24"/>
        </w:rPr>
        <w:t xml:space="preserve">Priemonei </w:t>
      </w:r>
      <w:r>
        <w:rPr>
          <w:color w:val="000000" w:themeColor="text1"/>
          <w:szCs w:val="24"/>
        </w:rPr>
        <w:t xml:space="preserve"> </w:t>
      </w:r>
      <w:r w:rsidRPr="00616CA3">
        <w:rPr>
          <w:color w:val="000000" w:themeColor="text1"/>
          <w:szCs w:val="24"/>
        </w:rPr>
        <w:t xml:space="preserve">administruoti, </w:t>
      </w:r>
      <w:r>
        <w:rPr>
          <w:color w:val="000000" w:themeColor="text1"/>
          <w:szCs w:val="24"/>
        </w:rPr>
        <w:t xml:space="preserve"> </w:t>
      </w:r>
      <w:r w:rsidRPr="00616CA3">
        <w:rPr>
          <w:color w:val="000000" w:themeColor="text1"/>
          <w:szCs w:val="24"/>
        </w:rPr>
        <w:t xml:space="preserve">t. y. </w:t>
      </w:r>
      <w:r>
        <w:rPr>
          <w:color w:val="000000" w:themeColor="text1"/>
          <w:szCs w:val="24"/>
        </w:rPr>
        <w:t xml:space="preserve"> </w:t>
      </w:r>
      <w:r w:rsidRPr="00616CA3">
        <w:rPr>
          <w:color w:val="000000" w:themeColor="text1"/>
          <w:szCs w:val="24"/>
        </w:rPr>
        <w:t xml:space="preserve">už </w:t>
      </w:r>
      <w:r>
        <w:rPr>
          <w:color w:val="000000" w:themeColor="text1"/>
          <w:szCs w:val="24"/>
        </w:rPr>
        <w:t xml:space="preserve"> </w:t>
      </w:r>
      <w:r w:rsidRPr="00616CA3">
        <w:rPr>
          <w:color w:val="000000" w:themeColor="text1"/>
          <w:szCs w:val="24"/>
        </w:rPr>
        <w:t xml:space="preserve">Priemonę </w:t>
      </w:r>
      <w:r>
        <w:rPr>
          <w:color w:val="000000" w:themeColor="text1"/>
          <w:szCs w:val="24"/>
        </w:rPr>
        <w:t xml:space="preserve">   </w:t>
      </w:r>
      <w:r w:rsidRPr="00616CA3">
        <w:rPr>
          <w:color w:val="000000" w:themeColor="text1"/>
          <w:szCs w:val="24"/>
        </w:rPr>
        <w:t>atsakingo (-ų) valstybės tarnautojo (-ų) ar darbuotojo (-ų), atliekančio (-ių) papildomas funkcijas, susijusias su Priemonės įgyvendinimu, darbo užmokesčiui, socialinio draudimo įmokoms mokėti.</w:t>
      </w:r>
    </w:p>
    <w:p w:rsidR="00AD35F9" w:rsidRPr="0026590B" w:rsidRDefault="00AD35F9" w:rsidP="00AD35F9">
      <w:pPr>
        <w:ind w:firstLine="860"/>
        <w:jc w:val="both"/>
        <w:rPr>
          <w:color w:val="000000" w:themeColor="text1"/>
          <w:szCs w:val="24"/>
        </w:rPr>
      </w:pPr>
      <w:r w:rsidRPr="0026590B">
        <w:rPr>
          <w:color w:val="000000" w:themeColor="text1"/>
          <w:szCs w:val="24"/>
        </w:rPr>
        <w:t>49. Savivaldybės administracija:</w:t>
      </w:r>
    </w:p>
    <w:p w:rsidR="00AD35F9" w:rsidRPr="0026590B" w:rsidRDefault="00AD35F9" w:rsidP="00AD35F9">
      <w:pPr>
        <w:ind w:firstLine="860"/>
        <w:jc w:val="both"/>
        <w:rPr>
          <w:color w:val="000000" w:themeColor="text1"/>
          <w:szCs w:val="24"/>
        </w:rPr>
      </w:pPr>
      <w:r w:rsidRPr="0026590B">
        <w:rPr>
          <w:color w:val="000000" w:themeColor="text1"/>
          <w:szCs w:val="24"/>
        </w:rPr>
        <w:t xml:space="preserve">49.1. </w:t>
      </w:r>
      <w:r>
        <w:rPr>
          <w:color w:val="000000" w:themeColor="text1"/>
          <w:szCs w:val="24"/>
        </w:rPr>
        <w:t>S</w:t>
      </w:r>
      <w:r w:rsidRPr="0026590B">
        <w:rPr>
          <w:color w:val="000000" w:themeColor="text1"/>
          <w:szCs w:val="24"/>
        </w:rPr>
        <w:t xml:space="preserve">avivaldybės administracijos direktoriaus įsakymu per 10 darbo dienų nuo </w:t>
      </w:r>
      <w:r>
        <w:rPr>
          <w:color w:val="000000" w:themeColor="text1"/>
          <w:szCs w:val="24"/>
        </w:rPr>
        <w:t>A</w:t>
      </w:r>
      <w:r w:rsidRPr="0026590B">
        <w:rPr>
          <w:color w:val="000000" w:themeColor="text1"/>
          <w:szCs w:val="24"/>
        </w:rPr>
        <w:t>prašo patvirtinimo dienos paskirsto valstybės biudžeto lėšas seniūnijų aptarnaujamų teritorijų gyventojų bendruomeninei veiklai stiprinti pagal jose gyvenamąją vietą deklaravusių gyventojų skaičių, laikydamasi Aprašo 48 punkte nustatytos tvarkos. Rekomenduojama vienai seniūnijai skirti ne mažiau kaip 750 Eur, o likusią dalį – proporcingai pagal joje gyvenamąją vietą deklaravusių gyventojų skaičių;</w:t>
      </w:r>
    </w:p>
    <w:p w:rsidR="00AD35F9" w:rsidRPr="0026590B" w:rsidRDefault="00AD35F9" w:rsidP="00AD35F9">
      <w:pPr>
        <w:ind w:firstLine="860"/>
        <w:jc w:val="both"/>
        <w:rPr>
          <w:color w:val="000000" w:themeColor="text1"/>
          <w:szCs w:val="24"/>
        </w:rPr>
      </w:pPr>
      <w:r w:rsidRPr="0026590B">
        <w:rPr>
          <w:color w:val="000000" w:themeColor="text1"/>
          <w:szCs w:val="24"/>
        </w:rPr>
        <w:t>49.2. nustato kiekvienoje teritorijoje didžiausią ir mažiausią vienam projektui galimą skirti valstybės biudžeto lėšų sumą;</w:t>
      </w:r>
    </w:p>
    <w:p w:rsidR="00AD35F9" w:rsidRPr="0026590B" w:rsidRDefault="00AD35F9" w:rsidP="00AD35F9">
      <w:pPr>
        <w:ind w:firstLine="860"/>
        <w:jc w:val="both"/>
        <w:rPr>
          <w:color w:val="000000" w:themeColor="text1"/>
          <w:szCs w:val="24"/>
        </w:rPr>
      </w:pPr>
      <w:r w:rsidRPr="0026590B">
        <w:rPr>
          <w:color w:val="000000" w:themeColor="text1"/>
          <w:szCs w:val="24"/>
        </w:rPr>
        <w:t>49.3. savivaldybės interneto svetainėje (esant galimybei – ir atitinkamos seniūnijos interneto svetainėje) viešina sprendimą dėl konkrečios teritorijos, kurios gyventojų bendruomeninei veiklai stiprinti skiriamas finansavimas;</w:t>
      </w:r>
    </w:p>
    <w:p w:rsidR="00AD35F9" w:rsidRPr="0026590B" w:rsidRDefault="00AD35F9" w:rsidP="00AD35F9">
      <w:pPr>
        <w:ind w:firstLine="860"/>
        <w:jc w:val="both"/>
        <w:rPr>
          <w:color w:val="000000" w:themeColor="text1"/>
          <w:szCs w:val="24"/>
        </w:rPr>
      </w:pPr>
      <w:r w:rsidRPr="0026590B">
        <w:rPr>
          <w:color w:val="000000" w:themeColor="text1"/>
          <w:szCs w:val="24"/>
        </w:rPr>
        <w:t>49.4. su Socialinių paslaugų priežiūros departamentu sudaro Valstybės lėšų naudojimo sutartis;</w:t>
      </w:r>
    </w:p>
    <w:p w:rsidR="00AD35F9" w:rsidRPr="0026590B" w:rsidRDefault="00AD35F9" w:rsidP="00AD35F9">
      <w:pPr>
        <w:ind w:firstLine="860"/>
        <w:jc w:val="both"/>
        <w:rPr>
          <w:color w:val="000000" w:themeColor="text1"/>
          <w:szCs w:val="24"/>
        </w:rPr>
      </w:pPr>
      <w:r w:rsidRPr="0026590B">
        <w:rPr>
          <w:color w:val="000000" w:themeColor="text1"/>
          <w:szCs w:val="24"/>
        </w:rPr>
        <w:t>49.5.</w:t>
      </w:r>
      <w:r>
        <w:rPr>
          <w:color w:val="000000" w:themeColor="text1"/>
          <w:szCs w:val="24"/>
        </w:rPr>
        <w:t xml:space="preserve"> </w:t>
      </w:r>
      <w:r w:rsidRPr="0026590B">
        <w:rPr>
          <w:color w:val="000000" w:themeColor="text1"/>
          <w:szCs w:val="24"/>
        </w:rPr>
        <w:t>vadovau</w:t>
      </w:r>
      <w:r>
        <w:rPr>
          <w:color w:val="000000" w:themeColor="text1"/>
          <w:szCs w:val="24"/>
        </w:rPr>
        <w:t>damasi</w:t>
      </w:r>
      <w:r w:rsidRPr="0026590B">
        <w:rPr>
          <w:color w:val="000000" w:themeColor="text1"/>
          <w:szCs w:val="24"/>
        </w:rPr>
        <w:t xml:space="preserve"> Lietuvos Respublikos socialinės apsaugos ir darbo ministerijos įsakymu </w:t>
      </w:r>
      <w:r>
        <w:rPr>
          <w:color w:val="000000" w:themeColor="text1"/>
          <w:szCs w:val="24"/>
        </w:rPr>
        <w:t xml:space="preserve"> </w:t>
      </w:r>
      <w:r w:rsidRPr="0026590B">
        <w:rPr>
          <w:color w:val="000000" w:themeColor="text1"/>
          <w:szCs w:val="24"/>
        </w:rPr>
        <w:t xml:space="preserve">2023 m. </w:t>
      </w:r>
      <w:r>
        <w:rPr>
          <w:color w:val="000000" w:themeColor="text1"/>
          <w:szCs w:val="24"/>
        </w:rPr>
        <w:t xml:space="preserve"> </w:t>
      </w:r>
      <w:r w:rsidRPr="0026590B">
        <w:rPr>
          <w:color w:val="000000" w:themeColor="text1"/>
          <w:szCs w:val="24"/>
        </w:rPr>
        <w:t xml:space="preserve">vasario </w:t>
      </w:r>
      <w:r>
        <w:rPr>
          <w:color w:val="000000" w:themeColor="text1"/>
          <w:szCs w:val="24"/>
        </w:rPr>
        <w:t xml:space="preserve"> </w:t>
      </w:r>
      <w:r w:rsidRPr="0026590B">
        <w:rPr>
          <w:color w:val="000000" w:themeColor="text1"/>
          <w:szCs w:val="24"/>
        </w:rPr>
        <w:t xml:space="preserve">6 </w:t>
      </w:r>
      <w:r>
        <w:rPr>
          <w:color w:val="000000" w:themeColor="text1"/>
          <w:szCs w:val="24"/>
        </w:rPr>
        <w:t xml:space="preserve"> </w:t>
      </w:r>
      <w:r w:rsidRPr="0026590B">
        <w:rPr>
          <w:color w:val="000000" w:themeColor="text1"/>
          <w:szCs w:val="24"/>
        </w:rPr>
        <w:t xml:space="preserve">d. </w:t>
      </w:r>
      <w:r>
        <w:rPr>
          <w:color w:val="000000" w:themeColor="text1"/>
          <w:szCs w:val="24"/>
        </w:rPr>
        <w:t xml:space="preserve"> </w:t>
      </w:r>
      <w:r w:rsidRPr="0026590B">
        <w:rPr>
          <w:color w:val="000000" w:themeColor="text1"/>
          <w:szCs w:val="24"/>
        </w:rPr>
        <w:t xml:space="preserve">Nr. </w:t>
      </w:r>
      <w:r>
        <w:rPr>
          <w:color w:val="000000" w:themeColor="text1"/>
          <w:szCs w:val="24"/>
        </w:rPr>
        <w:t xml:space="preserve"> </w:t>
      </w:r>
      <w:r w:rsidRPr="0026590B">
        <w:rPr>
          <w:color w:val="000000" w:themeColor="text1"/>
          <w:szCs w:val="24"/>
        </w:rPr>
        <w:t>A1-80</w:t>
      </w:r>
      <w:r>
        <w:rPr>
          <w:color w:val="000000" w:themeColor="text1"/>
          <w:szCs w:val="24"/>
        </w:rPr>
        <w:t xml:space="preserve"> </w:t>
      </w:r>
      <w:r w:rsidRPr="0026590B">
        <w:rPr>
          <w:color w:val="000000" w:themeColor="text1"/>
          <w:szCs w:val="24"/>
        </w:rPr>
        <w:t xml:space="preserve"> „Dėl </w:t>
      </w:r>
      <w:r>
        <w:rPr>
          <w:color w:val="000000" w:themeColor="text1"/>
          <w:szCs w:val="24"/>
        </w:rPr>
        <w:t xml:space="preserve"> </w:t>
      </w:r>
      <w:r w:rsidRPr="0026590B">
        <w:rPr>
          <w:color w:val="000000" w:themeColor="text1"/>
          <w:szCs w:val="24"/>
        </w:rPr>
        <w:t>Nevyriausybinių</w:t>
      </w:r>
      <w:r>
        <w:rPr>
          <w:color w:val="000000" w:themeColor="text1"/>
          <w:szCs w:val="24"/>
        </w:rPr>
        <w:t xml:space="preserve"> </w:t>
      </w:r>
      <w:r w:rsidRPr="0026590B">
        <w:rPr>
          <w:color w:val="000000" w:themeColor="text1"/>
          <w:szCs w:val="24"/>
        </w:rPr>
        <w:t xml:space="preserve"> organizacijų</w:t>
      </w:r>
      <w:r>
        <w:rPr>
          <w:color w:val="000000" w:themeColor="text1"/>
          <w:szCs w:val="24"/>
        </w:rPr>
        <w:t xml:space="preserve"> </w:t>
      </w:r>
      <w:r w:rsidRPr="0026590B">
        <w:rPr>
          <w:color w:val="000000" w:themeColor="text1"/>
          <w:szCs w:val="24"/>
        </w:rPr>
        <w:t xml:space="preserve"> veiklos </w:t>
      </w:r>
      <w:r>
        <w:rPr>
          <w:color w:val="000000" w:themeColor="text1"/>
          <w:szCs w:val="24"/>
        </w:rPr>
        <w:t xml:space="preserve"> </w:t>
      </w:r>
      <w:r w:rsidRPr="0026590B">
        <w:rPr>
          <w:color w:val="000000" w:themeColor="text1"/>
          <w:szCs w:val="24"/>
        </w:rPr>
        <w:t xml:space="preserve">stiprinimo 2023‒2025 metų veiksmų plano 2.1.1.1 priemonės „Stiprinti bendruomeninę veiklą savivaldybėse“ įgyvendinimo aprašo patvirtintimo“  nustatyta tvarka parengia </w:t>
      </w:r>
      <w:r>
        <w:rPr>
          <w:color w:val="000000" w:themeColor="text1"/>
          <w:szCs w:val="24"/>
        </w:rPr>
        <w:t>A</w:t>
      </w:r>
      <w:r w:rsidRPr="0026590B">
        <w:rPr>
          <w:color w:val="000000" w:themeColor="text1"/>
          <w:szCs w:val="24"/>
        </w:rPr>
        <w:t>prašą, apie tai informuoja Ministeriją ir per 5 darbo dienas nuo jo patvirtinimo dienos pateikia jį Socialinių paslaugų priežiūros departamentui;</w:t>
      </w:r>
    </w:p>
    <w:p w:rsidR="00AD35F9" w:rsidRPr="0026590B" w:rsidRDefault="00AD35F9" w:rsidP="00AD35F9">
      <w:pPr>
        <w:ind w:firstLine="860"/>
        <w:jc w:val="both"/>
        <w:rPr>
          <w:color w:val="000000" w:themeColor="text1"/>
          <w:szCs w:val="24"/>
        </w:rPr>
      </w:pPr>
      <w:r w:rsidRPr="0026590B">
        <w:rPr>
          <w:color w:val="000000" w:themeColor="text1"/>
          <w:szCs w:val="24"/>
        </w:rPr>
        <w:t>49.6. parengia Projekto įgyvendinimo sutartį  ir jos priedus, projekto įgyvendinimo ataskaitų formas;</w:t>
      </w:r>
    </w:p>
    <w:p w:rsidR="00AD35F9" w:rsidRPr="0026590B" w:rsidRDefault="00AD35F9" w:rsidP="00AD35F9">
      <w:pPr>
        <w:ind w:firstLine="860"/>
        <w:jc w:val="both"/>
        <w:rPr>
          <w:color w:val="000000" w:themeColor="text1"/>
          <w:szCs w:val="24"/>
        </w:rPr>
      </w:pPr>
      <w:r w:rsidRPr="0026590B">
        <w:rPr>
          <w:color w:val="000000" w:themeColor="text1"/>
          <w:szCs w:val="24"/>
        </w:rPr>
        <w:t>49.7. paskiria atsakingus valstybės tarnautojus ar darbuotojus;</w:t>
      </w:r>
    </w:p>
    <w:p w:rsidR="00AD35F9" w:rsidRPr="0026590B" w:rsidRDefault="00AD35F9" w:rsidP="00AD35F9">
      <w:pPr>
        <w:ind w:firstLine="860"/>
        <w:jc w:val="both"/>
        <w:rPr>
          <w:color w:val="000000" w:themeColor="text1"/>
          <w:szCs w:val="24"/>
        </w:rPr>
      </w:pPr>
      <w:r w:rsidRPr="0026590B">
        <w:rPr>
          <w:color w:val="000000" w:themeColor="text1"/>
          <w:szCs w:val="24"/>
        </w:rPr>
        <w:t xml:space="preserve">49.8.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w:t>
      </w:r>
      <w:r>
        <w:rPr>
          <w:color w:val="000000" w:themeColor="text1"/>
          <w:szCs w:val="24"/>
        </w:rPr>
        <w:t>b</w:t>
      </w:r>
      <w:r w:rsidRPr="0026590B">
        <w:rPr>
          <w:color w:val="000000" w:themeColor="text1"/>
          <w:szCs w:val="24"/>
        </w:rPr>
        <w:t xml:space="preserve">endruomeninių organizacijų tarybą arba savivaldybės </w:t>
      </w:r>
      <w:r>
        <w:rPr>
          <w:color w:val="000000" w:themeColor="text1"/>
          <w:szCs w:val="24"/>
        </w:rPr>
        <w:t>n</w:t>
      </w:r>
      <w:r w:rsidRPr="0026590B">
        <w:rPr>
          <w:color w:val="000000" w:themeColor="text1"/>
          <w:szCs w:val="24"/>
        </w:rPr>
        <w:t>evyriausybinių organizacijų tarybą su prašymu organizuoti projektų paraiškų vertinimą ir atranką, taip pat dalyvauja vykdant įgyvendinamų projektų stebėseną;</w:t>
      </w:r>
    </w:p>
    <w:p w:rsidR="00AD35F9" w:rsidRPr="0026590B" w:rsidRDefault="00AD35F9" w:rsidP="00AD35F9">
      <w:pPr>
        <w:ind w:firstLine="860"/>
        <w:jc w:val="both"/>
        <w:rPr>
          <w:color w:val="000000" w:themeColor="text1"/>
          <w:szCs w:val="24"/>
        </w:rPr>
      </w:pPr>
      <w:r w:rsidRPr="0026590B">
        <w:rPr>
          <w:color w:val="000000" w:themeColor="text1"/>
          <w:szCs w:val="24"/>
        </w:rPr>
        <w:t xml:space="preserve">49.9. 2023 m. per 10 darbo dienų nuo Valstybės lėšų naudojimo sutarties pasirašymo dienos paskelbia konkursą Aprašo 5 punkte numatyta tvarka. Vėlesniais metais konkursas skelbiamas ne vėliau kaip </w:t>
      </w:r>
      <w:r w:rsidRPr="0026590B">
        <w:rPr>
          <w:color w:val="000000" w:themeColor="text1"/>
        </w:rPr>
        <w:t xml:space="preserve">per 20 darbo dienų nuo einamųjų metų Aprašo 48 nurodyto socialinės apsaugos ir darbo ministro įsakymo, kuriuo skiriamos lėšos Priemonei įgyvendinti </w:t>
      </w:r>
      <w:r>
        <w:rPr>
          <w:color w:val="000000" w:themeColor="text1"/>
        </w:rPr>
        <w:t>S</w:t>
      </w:r>
      <w:r w:rsidRPr="0026590B">
        <w:rPr>
          <w:color w:val="000000" w:themeColor="text1"/>
        </w:rPr>
        <w:t>avivaldybės administracijai, patvirtinimo</w:t>
      </w:r>
      <w:r w:rsidRPr="0026590B">
        <w:rPr>
          <w:color w:val="000000" w:themeColor="text1"/>
          <w:szCs w:val="24"/>
        </w:rPr>
        <w:t>;</w:t>
      </w:r>
    </w:p>
    <w:p w:rsidR="00AD35F9" w:rsidRPr="0026590B" w:rsidRDefault="00AD35F9" w:rsidP="00AD35F9">
      <w:pPr>
        <w:ind w:firstLine="860"/>
        <w:jc w:val="both"/>
        <w:rPr>
          <w:color w:val="000000" w:themeColor="text1"/>
          <w:szCs w:val="24"/>
        </w:rPr>
      </w:pPr>
      <w:r w:rsidRPr="0026590B">
        <w:rPr>
          <w:color w:val="000000" w:themeColor="text1"/>
          <w:szCs w:val="24"/>
        </w:rPr>
        <w:t>49.10. paveda Vertinimo komisijai įgyvendinti Aprašo V skyriaus nuostatas;</w:t>
      </w:r>
    </w:p>
    <w:p w:rsidR="00AD35F9" w:rsidRDefault="00AD35F9" w:rsidP="00AD35F9">
      <w:pPr>
        <w:ind w:firstLine="860"/>
        <w:jc w:val="both"/>
        <w:rPr>
          <w:szCs w:val="24"/>
        </w:rPr>
      </w:pPr>
      <w:r w:rsidRPr="0026590B">
        <w:rPr>
          <w:color w:val="000000" w:themeColor="text1"/>
          <w:szCs w:val="24"/>
        </w:rPr>
        <w:t>49.11. konsultu</w:t>
      </w:r>
      <w:r>
        <w:rPr>
          <w:szCs w:val="24"/>
        </w:rPr>
        <w:t>oja Vertinimo komisiją, pareiškėjus ir Projekto vykdytoją su Priemonės įgyvendinimu susijusiais klausimais, renka paraiškas;</w:t>
      </w:r>
    </w:p>
    <w:p w:rsidR="00AD35F9" w:rsidRPr="0026590B" w:rsidRDefault="00AD35F9" w:rsidP="00AD35F9">
      <w:pPr>
        <w:ind w:firstLine="860"/>
        <w:jc w:val="both"/>
        <w:rPr>
          <w:color w:val="000000" w:themeColor="text1"/>
          <w:sz w:val="20"/>
          <w:szCs w:val="24"/>
        </w:rPr>
      </w:pPr>
      <w:r w:rsidRPr="0026590B">
        <w:rPr>
          <w:color w:val="000000" w:themeColor="text1"/>
          <w:szCs w:val="24"/>
        </w:rPr>
        <w:t>49.12. kiekvieną ketvirtį Projektų vykdytojui perveda valstybės biudžeto</w:t>
      </w:r>
      <w:r w:rsidRPr="0026590B">
        <w:rPr>
          <w:color w:val="000000" w:themeColor="text1"/>
          <w:sz w:val="20"/>
          <w:szCs w:val="24"/>
        </w:rPr>
        <w:t xml:space="preserve"> </w:t>
      </w:r>
      <w:r w:rsidRPr="0026590B">
        <w:rPr>
          <w:color w:val="000000" w:themeColor="text1"/>
          <w:szCs w:val="24"/>
        </w:rPr>
        <w:t>lėšas projektui (</w:t>
      </w:r>
      <w:r w:rsidRPr="0026590B">
        <w:rPr>
          <w:color w:val="000000" w:themeColor="text1"/>
          <w:szCs w:val="24"/>
        </w:rPr>
        <w:noBreakHyphen/>
        <w:t xml:space="preserve">ams) įgyvendinti, turi teisę stabdyti valstybės biudžeto lėšų pervedimą Projekto vykdytojui </w:t>
      </w:r>
      <w:r w:rsidRPr="004541B9">
        <w:rPr>
          <w:color w:val="000000" w:themeColor="text1"/>
          <w:szCs w:val="24"/>
        </w:rPr>
        <w:t>už būsimą ketvirtį</w:t>
      </w:r>
      <w:r w:rsidRPr="0026590B">
        <w:rPr>
          <w:color w:val="000000" w:themeColor="text1"/>
          <w:szCs w:val="24"/>
        </w:rPr>
        <w:t>, jei, patikrinus praėjusio ketvirčio ataskaitas, randama pažeidimų ar neatitikimų;</w:t>
      </w:r>
    </w:p>
    <w:p w:rsidR="00AD35F9" w:rsidRPr="0026590B" w:rsidRDefault="00AD35F9" w:rsidP="00AD35F9">
      <w:pPr>
        <w:ind w:firstLine="860"/>
        <w:jc w:val="both"/>
        <w:rPr>
          <w:color w:val="000000" w:themeColor="text1"/>
          <w:szCs w:val="24"/>
        </w:rPr>
      </w:pPr>
      <w:r w:rsidRPr="0026590B">
        <w:rPr>
          <w:color w:val="000000" w:themeColor="text1"/>
          <w:szCs w:val="24"/>
        </w:rPr>
        <w:t>49.13.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rsidR="00AD35F9" w:rsidRPr="0026590B" w:rsidRDefault="00AD35F9" w:rsidP="00AD35F9">
      <w:pPr>
        <w:ind w:firstLine="860"/>
        <w:jc w:val="both"/>
        <w:rPr>
          <w:color w:val="000000" w:themeColor="text1"/>
          <w:szCs w:val="24"/>
        </w:rPr>
      </w:pPr>
      <w:r w:rsidRPr="0026590B">
        <w:rPr>
          <w:color w:val="000000" w:themeColor="text1"/>
          <w:szCs w:val="24"/>
        </w:rPr>
        <w:t xml:space="preserve">49.14. viešina Vertinimo komisijos ir </w:t>
      </w:r>
      <w:r>
        <w:rPr>
          <w:color w:val="000000" w:themeColor="text1"/>
          <w:szCs w:val="24"/>
        </w:rPr>
        <w:t>S</w:t>
      </w:r>
      <w:r w:rsidRPr="0026590B">
        <w:rPr>
          <w:color w:val="000000" w:themeColor="text1"/>
          <w:szCs w:val="24"/>
        </w:rPr>
        <w:t>avivaldybės administracijos direktoriaus priimtus sprendimus, susijusius su Priemonei įgyvendinti skirtu konkursu, t. y. viešai skelbia savivaldybės interneto svetainėje (esant galimybei – ir atitinkamos seniūnijos interneto svetainėje) finansavimą gavusias organizacijas ir sumą, skirtą visoms savivaldybės administruojamoje teritorijoje esančioms organizacijoms. Rekomenduojama viešinti informaciją apie Projekto vykdytojo planuojamas vykdyti ir vykdomas veiklas savivaldybės interneto svetainėje (esant galimybei – ir atitinkamos seniūnijos interneto svetainėje), taip pat jos administruojamose socialinių tinklų paskyrose;</w:t>
      </w:r>
    </w:p>
    <w:p w:rsidR="00AD35F9" w:rsidRPr="0026590B" w:rsidRDefault="00AD35F9" w:rsidP="00AD35F9">
      <w:pPr>
        <w:ind w:firstLine="860"/>
        <w:jc w:val="both"/>
        <w:rPr>
          <w:color w:val="000000" w:themeColor="text1"/>
          <w:szCs w:val="24"/>
        </w:rPr>
      </w:pPr>
      <w:r w:rsidRPr="0026590B">
        <w:rPr>
          <w:color w:val="000000" w:themeColor="text1"/>
          <w:szCs w:val="24"/>
        </w:rPr>
        <w:t>49.15. vykdo Priemonės įgyvendinimo stebėseną, tikrina Projekto veiklų įgyvendinimą, jam skirtų valstybės biudžeto lėšų tikslinį panaudojimą, jų teisėtumą ir tinkamumą (per metus patikrina ne mažiau kaip 10 proc. visų savivaldybėje įvykdytų projektų);</w:t>
      </w:r>
    </w:p>
    <w:p w:rsidR="00AD35F9" w:rsidRPr="0026590B" w:rsidRDefault="00AD35F9" w:rsidP="00AD35F9">
      <w:pPr>
        <w:ind w:firstLine="860"/>
        <w:jc w:val="both"/>
        <w:rPr>
          <w:color w:val="000000" w:themeColor="text1"/>
          <w:szCs w:val="24"/>
        </w:rPr>
      </w:pPr>
      <w:r w:rsidRPr="0026590B">
        <w:rPr>
          <w:color w:val="000000" w:themeColor="text1"/>
          <w:szCs w:val="24"/>
        </w:rPr>
        <w:t xml:space="preserve">49.16. per 10 darbo dienų nuo </w:t>
      </w:r>
      <w:r>
        <w:rPr>
          <w:color w:val="000000" w:themeColor="text1"/>
          <w:szCs w:val="24"/>
        </w:rPr>
        <w:t>S</w:t>
      </w:r>
      <w:r w:rsidRPr="0026590B">
        <w:rPr>
          <w:color w:val="000000" w:themeColor="text1"/>
          <w:szCs w:val="24"/>
        </w:rPr>
        <w:t>avivaldybės administracijos direktoriaus sprendimo dėl valstybės biudžeto lėšų skyrimo priėmimo dienos su Projekto vykdytoju sudaro Projekto įgyvendinimo sutartį, kiekvieną ketvirtį renka projekto valstybės biudžeto lėšų panaudojimo ataskaitas, o po ataskaitinio pusmečio – veiklos ataskaitas;</w:t>
      </w:r>
    </w:p>
    <w:p w:rsidR="00AD35F9" w:rsidRPr="0026590B" w:rsidRDefault="00AD35F9" w:rsidP="00AD35F9">
      <w:pPr>
        <w:ind w:firstLine="860"/>
        <w:jc w:val="both"/>
        <w:rPr>
          <w:color w:val="000000" w:themeColor="text1"/>
          <w:szCs w:val="24"/>
        </w:rPr>
      </w:pPr>
      <w:r w:rsidRPr="0026590B">
        <w:rPr>
          <w:color w:val="000000" w:themeColor="text1"/>
          <w:szCs w:val="24"/>
        </w:rPr>
        <w:t>49.17. atsiskaito Socialinių paslaugų priežiūros departamentui dėl Priemonei įgyvendinti skirtų valstybės biudžeto lėšų Valstybės lėšų naudojimo sutartyje nustatyta tvarka;</w:t>
      </w:r>
    </w:p>
    <w:p w:rsidR="00AD35F9" w:rsidRPr="0026590B" w:rsidRDefault="00AD35F9" w:rsidP="00AD35F9">
      <w:pPr>
        <w:ind w:firstLine="860"/>
        <w:jc w:val="both"/>
        <w:rPr>
          <w:color w:val="000000" w:themeColor="text1"/>
          <w:szCs w:val="24"/>
        </w:rPr>
      </w:pPr>
      <w:r w:rsidRPr="0026590B">
        <w:rPr>
          <w:color w:val="000000" w:themeColor="text1"/>
          <w:szCs w:val="24"/>
        </w:rPr>
        <w:t>49.18. atsako už informacijos ir Socialinių paslaugų priežiūros departamentui pateiktų dokumentų teisingumą, tikslumą, jų pateikimą laiku, gautų valstybės biudžeto lėšų buhalterinės apskaitos tvarkymą;</w:t>
      </w:r>
    </w:p>
    <w:p w:rsidR="00AD35F9" w:rsidRPr="0026590B" w:rsidRDefault="00AD35F9" w:rsidP="00AD35F9">
      <w:pPr>
        <w:ind w:firstLine="860"/>
        <w:jc w:val="both"/>
        <w:rPr>
          <w:color w:val="000000" w:themeColor="text1"/>
          <w:szCs w:val="24"/>
        </w:rPr>
      </w:pPr>
      <w:r w:rsidRPr="0026590B">
        <w:rPr>
          <w:color w:val="000000" w:themeColor="text1"/>
          <w:szCs w:val="24"/>
        </w:rPr>
        <w:t>49.19. užtikrina, kad projektams skirtomis lėšomis nebūtų finansuojamos išlaidos, finansuojamos iš kitų šaltinių;</w:t>
      </w:r>
    </w:p>
    <w:p w:rsidR="00AD35F9" w:rsidRPr="0026590B" w:rsidRDefault="00AD35F9" w:rsidP="00AD35F9">
      <w:pPr>
        <w:ind w:firstLine="860"/>
        <w:jc w:val="both"/>
        <w:rPr>
          <w:color w:val="000000" w:themeColor="text1"/>
          <w:szCs w:val="24"/>
        </w:rPr>
      </w:pPr>
      <w:r w:rsidRPr="0026590B">
        <w:rPr>
          <w:color w:val="000000" w:themeColor="text1"/>
          <w:szCs w:val="24"/>
        </w:rPr>
        <w:t>49.20. tikrina, ar projektui (-ams) įgyvendinti skirtos lėšos naudojamos vykdant Projekto įgyvendinimo sutartyje nustatytus įsipareigojimus;</w:t>
      </w:r>
    </w:p>
    <w:p w:rsidR="00AD35F9" w:rsidRDefault="00AD35F9" w:rsidP="00AD35F9">
      <w:pPr>
        <w:ind w:firstLine="860"/>
        <w:jc w:val="both"/>
        <w:rPr>
          <w:szCs w:val="24"/>
        </w:rPr>
      </w:pPr>
      <w:r w:rsidRPr="0026590B">
        <w:rPr>
          <w:color w:val="000000" w:themeColor="text1"/>
          <w:szCs w:val="24"/>
        </w:rPr>
        <w:t>49.21. nepanaudotas Priemonei įgyvendinti skirtas valstybės biudžeto lėšas grąžina ne vėliau kaip iki kitų met</w:t>
      </w:r>
      <w:r>
        <w:rPr>
          <w:szCs w:val="24"/>
        </w:rPr>
        <w: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AD35F9" w:rsidRPr="00301176" w:rsidRDefault="00AD35F9" w:rsidP="00AD35F9">
      <w:pPr>
        <w:ind w:firstLine="860"/>
        <w:jc w:val="both"/>
        <w:rPr>
          <w:color w:val="000000" w:themeColor="text1"/>
          <w:szCs w:val="24"/>
        </w:rPr>
      </w:pPr>
      <w:r w:rsidRPr="00301176">
        <w:rPr>
          <w:color w:val="000000" w:themeColor="text1"/>
          <w:szCs w:val="24"/>
        </w:rPr>
        <w:t>49.22.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AD35F9" w:rsidRPr="00301176" w:rsidRDefault="00AD35F9" w:rsidP="00AD35F9">
      <w:pPr>
        <w:ind w:firstLine="860"/>
        <w:jc w:val="both"/>
        <w:rPr>
          <w:color w:val="000000" w:themeColor="text1"/>
          <w:szCs w:val="24"/>
        </w:rPr>
      </w:pPr>
      <w:r w:rsidRPr="00301176">
        <w:rPr>
          <w:color w:val="000000" w:themeColor="text1"/>
          <w:szCs w:val="24"/>
        </w:rPr>
        <w:t>49.23.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rsidR="00AD35F9" w:rsidRDefault="00AD35F9" w:rsidP="00AD35F9">
      <w:pPr>
        <w:ind w:firstLine="860"/>
        <w:jc w:val="both"/>
        <w:rPr>
          <w:szCs w:val="24"/>
        </w:rPr>
      </w:pPr>
      <w:r w:rsidRPr="00301176">
        <w:rPr>
          <w:color w:val="000000" w:themeColor="text1"/>
          <w:szCs w:val="24"/>
        </w:rPr>
        <w:t>49.24. par</w:t>
      </w:r>
      <w:r>
        <w:rPr>
          <w:szCs w:val="24"/>
        </w:rPr>
        <w:t>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rsidR="00AD35F9" w:rsidRPr="00B631C9" w:rsidRDefault="00AD35F9" w:rsidP="00AD35F9">
      <w:pPr>
        <w:ind w:firstLine="860"/>
        <w:jc w:val="both"/>
        <w:rPr>
          <w:color w:val="000000" w:themeColor="text1"/>
          <w:szCs w:val="24"/>
        </w:rPr>
      </w:pPr>
      <w:r w:rsidRPr="00B631C9">
        <w:rPr>
          <w:color w:val="000000" w:themeColor="text1"/>
          <w:szCs w:val="24"/>
        </w:rPr>
        <w:t>49.25. skelbdama informaciją apie konkursą, naudoja Ministerijos logotipą;</w:t>
      </w:r>
    </w:p>
    <w:p w:rsidR="00AD35F9" w:rsidRPr="00B631C9" w:rsidRDefault="00AD35F9" w:rsidP="00AD35F9">
      <w:pPr>
        <w:ind w:firstLine="860"/>
        <w:jc w:val="both"/>
        <w:rPr>
          <w:color w:val="000000" w:themeColor="text1"/>
          <w:szCs w:val="24"/>
        </w:rPr>
      </w:pPr>
      <w:r w:rsidRPr="00B631C9">
        <w:rPr>
          <w:color w:val="000000" w:themeColor="text1"/>
          <w:szCs w:val="24"/>
        </w:rPr>
        <w:t xml:space="preserve">49.26. konsultuojasi su Ministerija dėl </w:t>
      </w:r>
      <w:r>
        <w:rPr>
          <w:color w:val="000000" w:themeColor="text1"/>
          <w:szCs w:val="24"/>
        </w:rPr>
        <w:t>A</w:t>
      </w:r>
      <w:r w:rsidRPr="00B631C9">
        <w:rPr>
          <w:color w:val="000000" w:themeColor="text1"/>
          <w:szCs w:val="24"/>
        </w:rPr>
        <w:t>prašo ir jo pakeitimo projektų rengimo;</w:t>
      </w:r>
    </w:p>
    <w:p w:rsidR="00AD35F9" w:rsidRPr="00B631C9" w:rsidRDefault="00AD35F9" w:rsidP="00AD35F9">
      <w:pPr>
        <w:ind w:firstLine="860"/>
        <w:jc w:val="both"/>
        <w:rPr>
          <w:color w:val="000000" w:themeColor="text1"/>
          <w:szCs w:val="24"/>
        </w:rPr>
      </w:pPr>
      <w:r w:rsidRPr="00B631C9">
        <w:rPr>
          <w:color w:val="000000" w:themeColor="text1"/>
          <w:szCs w:val="24"/>
        </w:rPr>
        <w:t>49.27. informuoja visuomenę apie Priemonės įgyvendinimą, įgyvendinamus projektus, nagrinėja fizinių ir juridinių asmenų prašymus bei skundus, susijusius su Priemonės ar vykdomų projektų, finansuojamų Priemonės lėšomis, įgyvendinimu.</w:t>
      </w:r>
    </w:p>
    <w:p w:rsidR="00AD35F9" w:rsidRPr="00B631C9" w:rsidRDefault="00AD35F9" w:rsidP="00AD35F9">
      <w:pPr>
        <w:ind w:firstLine="860"/>
        <w:jc w:val="both"/>
        <w:rPr>
          <w:i/>
          <w:color w:val="000000" w:themeColor="text1"/>
          <w:sz w:val="20"/>
        </w:rPr>
      </w:pPr>
      <w:r w:rsidRPr="00B631C9">
        <w:rPr>
          <w:color w:val="000000" w:themeColor="text1"/>
          <w:szCs w:val="24"/>
        </w:rPr>
        <w:t>50. Savivaldybės bendruomeninių organizacijų taryba ar savivaldybės nevyriausybinių organizacijų taryba:</w:t>
      </w:r>
    </w:p>
    <w:p w:rsidR="00AD35F9" w:rsidRPr="00B631C9" w:rsidRDefault="00AD35F9" w:rsidP="00AD35F9">
      <w:pPr>
        <w:ind w:firstLine="860"/>
        <w:jc w:val="both"/>
        <w:rPr>
          <w:color w:val="000000" w:themeColor="text1"/>
        </w:rPr>
      </w:pPr>
      <w:r w:rsidRPr="00B631C9">
        <w:rPr>
          <w:color w:val="000000" w:themeColor="text1"/>
          <w:szCs w:val="24"/>
        </w:rPr>
        <w:t xml:space="preserve">50.1. teikia pasiūlymus </w:t>
      </w:r>
      <w:r>
        <w:rPr>
          <w:color w:val="000000" w:themeColor="text1"/>
          <w:szCs w:val="24"/>
        </w:rPr>
        <w:t>S</w:t>
      </w:r>
      <w:r w:rsidRPr="00B631C9">
        <w:rPr>
          <w:color w:val="000000" w:themeColor="text1"/>
          <w:szCs w:val="24"/>
        </w:rPr>
        <w:t xml:space="preserve">avivaldybės administracijos direktoriui dėl </w:t>
      </w:r>
      <w:r>
        <w:rPr>
          <w:color w:val="000000" w:themeColor="text1"/>
          <w:szCs w:val="24"/>
        </w:rPr>
        <w:t>A</w:t>
      </w:r>
      <w:r w:rsidRPr="00B631C9">
        <w:rPr>
          <w:color w:val="000000" w:themeColor="text1"/>
          <w:szCs w:val="24"/>
        </w:rPr>
        <w:t>prašo projekto tobulinimo;</w:t>
      </w:r>
    </w:p>
    <w:p w:rsidR="00AD35F9" w:rsidRPr="00B631C9" w:rsidRDefault="00AD35F9" w:rsidP="00AD35F9">
      <w:pPr>
        <w:ind w:firstLine="860"/>
        <w:jc w:val="both"/>
        <w:rPr>
          <w:color w:val="000000" w:themeColor="text1"/>
          <w:szCs w:val="24"/>
        </w:rPr>
      </w:pPr>
      <w:r w:rsidRPr="00B631C9">
        <w:rPr>
          <w:color w:val="000000" w:themeColor="text1"/>
          <w:szCs w:val="24"/>
        </w:rPr>
        <w:t>50.2. siūlo kandidatus į Vertinimo komisijos narius Aprašo 20 punkte nustatytais atvejais;</w:t>
      </w:r>
    </w:p>
    <w:p w:rsidR="00AD35F9" w:rsidRPr="00B631C9" w:rsidRDefault="00AD35F9" w:rsidP="00AD35F9">
      <w:pPr>
        <w:ind w:firstLine="860"/>
        <w:jc w:val="both"/>
        <w:rPr>
          <w:color w:val="000000" w:themeColor="text1"/>
          <w:szCs w:val="24"/>
        </w:rPr>
      </w:pPr>
      <w:r w:rsidRPr="00B631C9">
        <w:rPr>
          <w:color w:val="000000" w:themeColor="text1"/>
          <w:szCs w:val="24"/>
        </w:rPr>
        <w:t>50.3. gali deleguoti dalyvauti jų atstovus Vertinimo komisijos posėdžiuose stebėtojų teisėmis;</w:t>
      </w:r>
    </w:p>
    <w:p w:rsidR="00AD35F9" w:rsidRPr="00B631C9" w:rsidRDefault="00AD35F9" w:rsidP="00AD35F9">
      <w:pPr>
        <w:ind w:firstLine="860"/>
        <w:jc w:val="both"/>
        <w:rPr>
          <w:color w:val="000000" w:themeColor="text1"/>
          <w:szCs w:val="24"/>
        </w:rPr>
      </w:pPr>
      <w:r w:rsidRPr="00B631C9">
        <w:rPr>
          <w:color w:val="000000" w:themeColor="text1"/>
          <w:szCs w:val="24"/>
        </w:rPr>
        <w:t>50.4. turi teisę susipažinti su įgyvendinto (-ų) projekto (-ų) rezultatais;</w:t>
      </w:r>
    </w:p>
    <w:p w:rsidR="00AD35F9" w:rsidRPr="00B631C9" w:rsidRDefault="00AD35F9" w:rsidP="00AD35F9">
      <w:pPr>
        <w:ind w:firstLine="860"/>
        <w:jc w:val="both"/>
        <w:rPr>
          <w:color w:val="000000" w:themeColor="text1"/>
          <w:szCs w:val="24"/>
        </w:rPr>
      </w:pPr>
      <w:r w:rsidRPr="00B631C9">
        <w:rPr>
          <w:color w:val="000000" w:themeColor="text1"/>
          <w:szCs w:val="24"/>
        </w:rPr>
        <w:t>50.5. gali organizuoti projektų paraiškų vertinimą ir atranką, jeigu to raštu prašo Savivaldybės administracija Aprašo 49.8 papunktyje nustatytais atvejais.</w:t>
      </w:r>
    </w:p>
    <w:p w:rsidR="00AD35F9" w:rsidRPr="00B631C9" w:rsidRDefault="00AD35F9" w:rsidP="00AD35F9">
      <w:pPr>
        <w:ind w:firstLine="860"/>
        <w:jc w:val="both"/>
        <w:rPr>
          <w:color w:val="000000" w:themeColor="text1"/>
          <w:szCs w:val="24"/>
        </w:rPr>
      </w:pPr>
      <w:r w:rsidRPr="00B631C9">
        <w:rPr>
          <w:color w:val="000000" w:themeColor="text1"/>
          <w:szCs w:val="24"/>
        </w:rPr>
        <w:t>51. Projekto vykdytojas:</w:t>
      </w:r>
    </w:p>
    <w:p w:rsidR="00AD35F9" w:rsidRPr="00B631C9" w:rsidRDefault="00AD35F9" w:rsidP="00AD35F9">
      <w:pPr>
        <w:ind w:firstLine="860"/>
        <w:jc w:val="both"/>
        <w:rPr>
          <w:color w:val="000000" w:themeColor="text1"/>
          <w:szCs w:val="24"/>
        </w:rPr>
      </w:pPr>
      <w:r w:rsidRPr="00B631C9">
        <w:rPr>
          <w:color w:val="000000" w:themeColor="text1"/>
          <w:szCs w:val="24"/>
        </w:rPr>
        <w:t xml:space="preserve">51.1. su </w:t>
      </w:r>
      <w:r>
        <w:rPr>
          <w:color w:val="000000" w:themeColor="text1"/>
          <w:szCs w:val="24"/>
        </w:rPr>
        <w:t>S</w:t>
      </w:r>
      <w:r w:rsidRPr="00B631C9">
        <w:rPr>
          <w:color w:val="000000" w:themeColor="text1"/>
          <w:szCs w:val="24"/>
        </w:rPr>
        <w:t xml:space="preserve">avivaldybės administracija sudaro Projekto įgyvendinimo sutartį, įgyvendina projektą, siekia projekto tikslų, rezultatų ir kiekvieną ketvirtį </w:t>
      </w:r>
      <w:r>
        <w:rPr>
          <w:color w:val="000000" w:themeColor="text1"/>
          <w:szCs w:val="24"/>
        </w:rPr>
        <w:t>S</w:t>
      </w:r>
      <w:r w:rsidRPr="00B631C9">
        <w:rPr>
          <w:color w:val="000000" w:themeColor="text1"/>
          <w:szCs w:val="24"/>
        </w:rPr>
        <w:t>avivaldybės administracijai teikia Projekto įgyvendinimo sutartyje nustatytos formos valstybės biudžeto lėšų panaudojimo ataskaitas;</w:t>
      </w:r>
    </w:p>
    <w:p w:rsidR="00AD35F9" w:rsidRPr="00B631C9" w:rsidRDefault="00AD35F9" w:rsidP="00AD35F9">
      <w:pPr>
        <w:ind w:firstLine="720"/>
        <w:jc w:val="both"/>
        <w:rPr>
          <w:color w:val="000000" w:themeColor="text1"/>
          <w:szCs w:val="24"/>
        </w:rPr>
      </w:pPr>
      <w:r w:rsidRPr="00B631C9">
        <w:rPr>
          <w:color w:val="000000" w:themeColor="text1"/>
          <w:szCs w:val="24"/>
        </w:rPr>
        <w:t xml:space="preserve">51.2. </w:t>
      </w:r>
      <w:r w:rsidRPr="00B631C9">
        <w:rPr>
          <w:color w:val="000000" w:themeColor="text1"/>
        </w:rPr>
        <w:t xml:space="preserve">po </w:t>
      </w:r>
      <w:r>
        <w:rPr>
          <w:color w:val="000000" w:themeColor="text1"/>
        </w:rPr>
        <w:t xml:space="preserve"> </w:t>
      </w:r>
      <w:r w:rsidRPr="00B631C9">
        <w:rPr>
          <w:color w:val="000000" w:themeColor="text1"/>
        </w:rPr>
        <w:t>ataskaitinio</w:t>
      </w:r>
      <w:r>
        <w:rPr>
          <w:color w:val="000000" w:themeColor="text1"/>
        </w:rPr>
        <w:t xml:space="preserve"> </w:t>
      </w:r>
      <w:r w:rsidRPr="00B631C9">
        <w:rPr>
          <w:color w:val="000000" w:themeColor="text1"/>
        </w:rPr>
        <w:t xml:space="preserve"> pusmečio</w:t>
      </w:r>
      <w:r>
        <w:rPr>
          <w:color w:val="000000" w:themeColor="text1"/>
        </w:rPr>
        <w:t xml:space="preserve"> </w:t>
      </w:r>
      <w:r w:rsidRPr="00B631C9">
        <w:rPr>
          <w:color w:val="000000" w:themeColor="text1"/>
        </w:rPr>
        <w:t xml:space="preserve"> (už </w:t>
      </w:r>
      <w:r>
        <w:rPr>
          <w:color w:val="000000" w:themeColor="text1"/>
        </w:rPr>
        <w:t xml:space="preserve"> </w:t>
      </w:r>
      <w:r w:rsidRPr="00B631C9">
        <w:rPr>
          <w:color w:val="000000" w:themeColor="text1"/>
        </w:rPr>
        <w:t>projekto</w:t>
      </w:r>
      <w:r>
        <w:rPr>
          <w:color w:val="000000" w:themeColor="text1"/>
        </w:rPr>
        <w:t xml:space="preserve"> </w:t>
      </w:r>
      <w:r w:rsidRPr="00B631C9">
        <w:rPr>
          <w:color w:val="000000" w:themeColor="text1"/>
        </w:rPr>
        <w:t xml:space="preserve"> vykdymo</w:t>
      </w:r>
      <w:r>
        <w:rPr>
          <w:color w:val="000000" w:themeColor="text1"/>
        </w:rPr>
        <w:t xml:space="preserve"> </w:t>
      </w:r>
      <w:r w:rsidRPr="00B631C9">
        <w:rPr>
          <w:color w:val="000000" w:themeColor="text1"/>
        </w:rPr>
        <w:t xml:space="preserve"> laikotarpį </w:t>
      </w:r>
      <w:r>
        <w:rPr>
          <w:color w:val="000000" w:themeColor="text1"/>
        </w:rPr>
        <w:t xml:space="preserve"> </w:t>
      </w:r>
      <w:r w:rsidRPr="00B631C9">
        <w:rPr>
          <w:color w:val="000000" w:themeColor="text1"/>
        </w:rPr>
        <w:t xml:space="preserve">iki </w:t>
      </w:r>
      <w:r>
        <w:rPr>
          <w:color w:val="000000" w:themeColor="text1"/>
        </w:rPr>
        <w:t xml:space="preserve"> </w:t>
      </w:r>
      <w:r w:rsidRPr="00B631C9">
        <w:rPr>
          <w:color w:val="000000" w:themeColor="text1"/>
        </w:rPr>
        <w:t>einamųjų</w:t>
      </w:r>
      <w:r>
        <w:rPr>
          <w:color w:val="000000" w:themeColor="text1"/>
        </w:rPr>
        <w:t xml:space="preserve"> </w:t>
      </w:r>
      <w:r w:rsidRPr="00B631C9">
        <w:rPr>
          <w:color w:val="000000" w:themeColor="text1"/>
        </w:rPr>
        <w:t xml:space="preserve"> metų birželio  30 d</w:t>
      </w:r>
      <w:r w:rsidRPr="00B631C9">
        <w:rPr>
          <w:color w:val="000000" w:themeColor="text1"/>
          <w:szCs w:val="24"/>
        </w:rPr>
        <w:t xml:space="preserve">.), o pasibaigus kalendoriniams metams – iki kitų kalendorinių metų sausio 5 d. </w:t>
      </w:r>
      <w:r>
        <w:rPr>
          <w:color w:val="000000" w:themeColor="text1"/>
          <w:szCs w:val="24"/>
        </w:rPr>
        <w:t>S</w:t>
      </w:r>
      <w:r w:rsidRPr="00B631C9">
        <w:rPr>
          <w:color w:val="000000" w:themeColor="text1"/>
          <w:szCs w:val="24"/>
        </w:rPr>
        <w:t>avivaldybės</w:t>
      </w:r>
      <w:r>
        <w:rPr>
          <w:color w:val="000000" w:themeColor="text1"/>
          <w:szCs w:val="24"/>
        </w:rPr>
        <w:t xml:space="preserve"> </w:t>
      </w:r>
      <w:r w:rsidRPr="00B631C9">
        <w:rPr>
          <w:color w:val="000000" w:themeColor="text1"/>
          <w:szCs w:val="24"/>
        </w:rPr>
        <w:t xml:space="preserve"> administracijai</w:t>
      </w:r>
      <w:r>
        <w:rPr>
          <w:color w:val="000000" w:themeColor="text1"/>
          <w:szCs w:val="24"/>
        </w:rPr>
        <w:t xml:space="preserve"> </w:t>
      </w:r>
      <w:r w:rsidRPr="00B631C9">
        <w:rPr>
          <w:color w:val="000000" w:themeColor="text1"/>
          <w:szCs w:val="24"/>
        </w:rPr>
        <w:t xml:space="preserve"> teikia</w:t>
      </w:r>
      <w:r>
        <w:rPr>
          <w:color w:val="000000" w:themeColor="text1"/>
          <w:szCs w:val="24"/>
        </w:rPr>
        <w:t xml:space="preserve"> </w:t>
      </w:r>
      <w:r w:rsidRPr="00B631C9">
        <w:rPr>
          <w:color w:val="000000" w:themeColor="text1"/>
          <w:szCs w:val="24"/>
        </w:rPr>
        <w:t xml:space="preserve"> veiklos ataskaitas, kuriose nurodo vykdytas veiklas pagal Aprašo 10 punktą; projekto veiklose dalyvavusių asmenų skaičių; ar įsigijo ilgalaikį materialųjį turtą įgyvendinant Aprašo 10.4 papunktyje nurodytą veiklą; </w:t>
      </w:r>
      <w:r w:rsidRPr="00B631C9">
        <w:rPr>
          <w:color w:val="000000" w:themeColor="text1"/>
        </w:rPr>
        <w:t>kiek kartų ir kokiu būdu buvo viešintos ir pristatytos visuomenei įgyvendintų projektų veiklos.</w:t>
      </w:r>
    </w:p>
    <w:p w:rsidR="00AD35F9" w:rsidRPr="00B631C9" w:rsidRDefault="00AD35F9" w:rsidP="00AD35F9">
      <w:pPr>
        <w:ind w:firstLine="860"/>
        <w:jc w:val="both"/>
        <w:rPr>
          <w:color w:val="000000" w:themeColor="text1"/>
          <w:szCs w:val="24"/>
        </w:rPr>
      </w:pPr>
      <w:r w:rsidRPr="00B631C9">
        <w:rPr>
          <w:color w:val="000000" w:themeColor="text1"/>
          <w:szCs w:val="24"/>
        </w:rPr>
        <w:t>51.3. pateik</w:t>
      </w:r>
      <w:r>
        <w:rPr>
          <w:color w:val="000000" w:themeColor="text1"/>
          <w:szCs w:val="24"/>
        </w:rPr>
        <w:t>ę</w:t>
      </w:r>
      <w:r w:rsidRPr="00B631C9">
        <w:rPr>
          <w:color w:val="000000" w:themeColor="text1"/>
          <w:szCs w:val="24"/>
        </w:rPr>
        <w:t xml:space="preserve">s </w:t>
      </w:r>
      <w:r>
        <w:rPr>
          <w:color w:val="000000" w:themeColor="text1"/>
          <w:szCs w:val="24"/>
        </w:rPr>
        <w:t>S</w:t>
      </w:r>
      <w:r w:rsidRPr="00B631C9">
        <w:rPr>
          <w:color w:val="000000" w:themeColor="text1"/>
          <w:szCs w:val="24"/>
        </w:rPr>
        <w:t xml:space="preserve">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w:t>
      </w:r>
      <w:r>
        <w:rPr>
          <w:color w:val="000000" w:themeColor="text1"/>
          <w:szCs w:val="24"/>
        </w:rPr>
        <w:t>interneto svetainė</w:t>
      </w:r>
      <w:r w:rsidRPr="00B631C9">
        <w:rPr>
          <w:color w:val="000000" w:themeColor="text1"/>
          <w:szCs w:val="24"/>
        </w:rPr>
        <w:t>je arba socialinių tinklų paskyrose);</w:t>
      </w:r>
    </w:p>
    <w:p w:rsidR="00AD35F9" w:rsidRPr="00B631C9" w:rsidRDefault="00AD35F9" w:rsidP="00AD35F9">
      <w:pPr>
        <w:ind w:firstLine="860"/>
        <w:jc w:val="both"/>
        <w:rPr>
          <w:color w:val="000000" w:themeColor="text1"/>
          <w:szCs w:val="24"/>
        </w:rPr>
      </w:pPr>
      <w:r w:rsidRPr="00B631C9">
        <w:rPr>
          <w:color w:val="000000" w:themeColor="text1"/>
          <w:szCs w:val="24"/>
        </w:rPr>
        <w:t>51.4. atsako už gautų valstybės biudžeto lėšų buhalterinės apskaitos tvarkymą ir jų panaudojimą pagal tikslinę paskirtį;</w:t>
      </w:r>
    </w:p>
    <w:p w:rsidR="00AD35F9" w:rsidRDefault="00AD35F9" w:rsidP="00AD35F9">
      <w:pPr>
        <w:pBdr>
          <w:top w:val="nil"/>
          <w:left w:val="nil"/>
          <w:bottom w:val="nil"/>
          <w:right w:val="nil"/>
          <w:between w:val="nil"/>
        </w:pBdr>
        <w:ind w:firstLine="860"/>
        <w:jc w:val="both"/>
        <w:rPr>
          <w:color w:val="000000"/>
          <w:szCs w:val="24"/>
        </w:rPr>
      </w:pPr>
      <w:r w:rsidRPr="00B631C9">
        <w:rPr>
          <w:color w:val="000000" w:themeColor="text1"/>
          <w:szCs w:val="24"/>
        </w:rPr>
        <w:t xml:space="preserve">51.5. </w:t>
      </w:r>
      <w:r>
        <w:rPr>
          <w:color w:val="000000"/>
          <w:szCs w:val="24"/>
        </w:rPr>
        <w:t xml:space="preserve">viešina projektą, kad projekto tikslinė (-ės) grupė (-ės) ir visuomenė daugiau sužinotų apie projekto tikslus, uždavinius, vykdymo eigą ir rezultatus </w:t>
      </w:r>
      <w:r>
        <w:rPr>
          <w:szCs w:val="24"/>
        </w:rPr>
        <w:t>(pvz.: informuoja apie planuojamus renginius ar veiklas</w:t>
      </w:r>
      <w:r>
        <w:t>, dalijasi vaizdo medžiaga internete ir /ar viešose skelbimų lentose ir kt.)</w:t>
      </w:r>
      <w:r>
        <w:rPr>
          <w:color w:val="000000"/>
          <w:szCs w:val="24"/>
        </w:rPr>
        <w:t>. Viešindamas projektą, Projekto vykdytojas turi nurodyti, kad projektui valstybės biudžeto lėšų skyrė Ministerija, ir naudoti Ministerijos logotipą;</w:t>
      </w:r>
    </w:p>
    <w:p w:rsidR="00AD35F9" w:rsidRPr="00B631C9" w:rsidRDefault="00AD35F9" w:rsidP="00AD35F9">
      <w:pPr>
        <w:ind w:firstLine="860"/>
        <w:jc w:val="both"/>
        <w:rPr>
          <w:color w:val="000000" w:themeColor="text1"/>
          <w:szCs w:val="24"/>
        </w:rPr>
      </w:pPr>
      <w:r w:rsidRPr="00B631C9">
        <w:rPr>
          <w:color w:val="000000" w:themeColor="text1"/>
          <w:szCs w:val="24"/>
        </w:rPr>
        <w:t>51.6.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rsidR="00AD35F9" w:rsidRPr="00B631C9" w:rsidRDefault="00AD35F9" w:rsidP="00AD35F9">
      <w:pPr>
        <w:ind w:firstLine="860"/>
        <w:jc w:val="both"/>
        <w:rPr>
          <w:color w:val="000000" w:themeColor="text1"/>
          <w:szCs w:val="24"/>
        </w:rPr>
      </w:pPr>
      <w:r w:rsidRPr="00B631C9">
        <w:rPr>
          <w:color w:val="000000" w:themeColor="text1"/>
          <w:szCs w:val="24"/>
        </w:rPr>
        <w:t xml:space="preserve">51.7. raštu informuoja </w:t>
      </w:r>
      <w:r>
        <w:rPr>
          <w:color w:val="000000" w:themeColor="text1"/>
          <w:szCs w:val="24"/>
        </w:rPr>
        <w:t xml:space="preserve"> S</w:t>
      </w:r>
      <w:r w:rsidRPr="00B631C9">
        <w:rPr>
          <w:color w:val="000000" w:themeColor="text1"/>
          <w:szCs w:val="24"/>
        </w:rPr>
        <w:t xml:space="preserve">avivaldybės administraciją, jeigu projekte numatytos veiklos nutraukiamos, sustabdomos arba panaikinamos, ir </w:t>
      </w:r>
      <w:r>
        <w:rPr>
          <w:color w:val="000000" w:themeColor="text1"/>
          <w:szCs w:val="24"/>
        </w:rPr>
        <w:t>S</w:t>
      </w:r>
      <w:r w:rsidRPr="00B631C9">
        <w:rPr>
          <w:color w:val="000000" w:themeColor="text1"/>
          <w:szCs w:val="24"/>
        </w:rPr>
        <w:t>avivaldybės administracijai pateikia Projekto įgyvendinimo sutartyje nustatytos formos ataskaitas apie projekto įgyvendinimą, grąžina projektui įgyvendinti gautas nepanaudotas ar ne pagal tikslinę paskirtį panaudotas valstybės biudžeto lėšas;</w:t>
      </w:r>
    </w:p>
    <w:p w:rsidR="00AD35F9" w:rsidRPr="00B631C9" w:rsidRDefault="00AD35F9" w:rsidP="00AD35F9">
      <w:pPr>
        <w:ind w:firstLine="860"/>
        <w:jc w:val="both"/>
        <w:rPr>
          <w:color w:val="000000" w:themeColor="text1"/>
          <w:szCs w:val="24"/>
        </w:rPr>
      </w:pPr>
      <w:r w:rsidRPr="00B631C9">
        <w:rPr>
          <w:color w:val="000000" w:themeColor="text1"/>
          <w:szCs w:val="24"/>
        </w:rPr>
        <w:t xml:space="preserve">51.8.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w:t>
      </w:r>
      <w:r w:rsidRPr="004541B9">
        <w:rPr>
          <w:color w:val="000000" w:themeColor="text1"/>
          <w:szCs w:val="24"/>
        </w:rPr>
        <w:t>savivaldybės biudžeto, Europos</w:t>
      </w:r>
      <w:r w:rsidRPr="00B631C9">
        <w:rPr>
          <w:color w:val="000000" w:themeColor="text1"/>
          <w:szCs w:val="24"/>
        </w:rPr>
        <w:t xml:space="preserve"> Sąjungos fondų lėšų, turi būti vykdomi teisėtai, ekonomiškai, efektyviai ir rezultatyviai;</w:t>
      </w:r>
    </w:p>
    <w:p w:rsidR="00AD35F9" w:rsidRDefault="00AD35F9" w:rsidP="00AD35F9">
      <w:pPr>
        <w:rPr>
          <w:szCs w:val="24"/>
        </w:rPr>
      </w:pPr>
      <w:r w:rsidRPr="00B631C9">
        <w:rPr>
          <w:color w:val="000000" w:themeColor="text1"/>
          <w:szCs w:val="24"/>
        </w:rPr>
        <w:t xml:space="preserve">              51.9. </w:t>
      </w:r>
      <w:r>
        <w:rPr>
          <w:szCs w:val="24"/>
        </w:rPr>
        <w:t>yra ilgalaikio materialiojo turto, įsigyto Priemonei skirtomis lėšomis, savininkai. Šis turtas naudojamas viešiesiems bendruomenės narių (gyventojų) poreikiams tenkinti.</w:t>
      </w:r>
    </w:p>
    <w:p w:rsidR="00AD35F9" w:rsidRDefault="00AD35F9" w:rsidP="00AD35F9">
      <w:pPr>
        <w:rPr>
          <w:b/>
          <w:szCs w:val="24"/>
        </w:rPr>
      </w:pPr>
    </w:p>
    <w:p w:rsidR="00AD35F9" w:rsidRDefault="00AD35F9" w:rsidP="00AD35F9">
      <w:pPr>
        <w:jc w:val="center"/>
        <w:rPr>
          <w:b/>
          <w:szCs w:val="24"/>
        </w:rPr>
      </w:pPr>
      <w:r>
        <w:rPr>
          <w:b/>
          <w:szCs w:val="24"/>
        </w:rPr>
        <w:t>VII SKYRIUS</w:t>
      </w:r>
    </w:p>
    <w:p w:rsidR="00AD35F9" w:rsidRPr="00A4641F" w:rsidRDefault="00AD35F9" w:rsidP="00AD35F9">
      <w:pPr>
        <w:jc w:val="center"/>
        <w:rPr>
          <w:b/>
          <w:szCs w:val="24"/>
        </w:rPr>
      </w:pPr>
      <w:r>
        <w:rPr>
          <w:b/>
          <w:szCs w:val="24"/>
        </w:rPr>
        <w:t>VEIKLŲ FINANSAVIMAS IR KONTROLĖ</w:t>
      </w:r>
    </w:p>
    <w:p w:rsidR="00AD35F9" w:rsidRDefault="00AD35F9" w:rsidP="00AD35F9">
      <w:pPr>
        <w:ind w:firstLine="62"/>
        <w:jc w:val="both"/>
        <w:rPr>
          <w:szCs w:val="24"/>
        </w:rPr>
      </w:pPr>
    </w:p>
    <w:p w:rsidR="00AD35F9" w:rsidRPr="00B631C9" w:rsidRDefault="00AD35F9" w:rsidP="00AD35F9">
      <w:pPr>
        <w:ind w:firstLine="860"/>
        <w:jc w:val="both"/>
        <w:rPr>
          <w:color w:val="000000" w:themeColor="text1"/>
          <w:szCs w:val="24"/>
        </w:rPr>
      </w:pPr>
      <w:r w:rsidRPr="00B631C9">
        <w:rPr>
          <w:color w:val="000000" w:themeColor="text1"/>
          <w:szCs w:val="24"/>
        </w:rPr>
        <w:t>52. Finansuojant projektus, tinkamomis finansuoti išlaidomis laikomos:</w:t>
      </w:r>
    </w:p>
    <w:p w:rsidR="00AD35F9" w:rsidRPr="00B631C9" w:rsidRDefault="00AD35F9" w:rsidP="00AD35F9">
      <w:pPr>
        <w:ind w:firstLine="860"/>
        <w:jc w:val="both"/>
        <w:rPr>
          <w:color w:val="000000" w:themeColor="text1"/>
          <w:szCs w:val="24"/>
        </w:rPr>
      </w:pPr>
      <w:r w:rsidRPr="00B631C9">
        <w:rPr>
          <w:color w:val="000000" w:themeColor="text1"/>
          <w:szCs w:val="24"/>
        </w:rPr>
        <w:t>52.1. projekto administravimo išlaidos (ne daugiau kaip 25 procentai projektui skirtų valstybės biudžeto lėšų):</w:t>
      </w:r>
    </w:p>
    <w:p w:rsidR="00AD35F9" w:rsidRPr="00B631C9" w:rsidRDefault="00AD35F9" w:rsidP="00AD35F9">
      <w:pPr>
        <w:ind w:firstLine="860"/>
        <w:jc w:val="both"/>
        <w:rPr>
          <w:color w:val="000000" w:themeColor="text1"/>
          <w:szCs w:val="24"/>
        </w:rPr>
      </w:pPr>
      <w:r w:rsidRPr="00B631C9">
        <w:rPr>
          <w:color w:val="000000" w:themeColor="text1"/>
          <w:szCs w:val="24"/>
        </w:rPr>
        <w:t>52.1.1. projekto vadovo darbo užmokestis, įskaitant valstybinio socialinio draudimo įmokas;</w:t>
      </w:r>
    </w:p>
    <w:p w:rsidR="00AD35F9" w:rsidRPr="00B631C9" w:rsidRDefault="00AD35F9" w:rsidP="00AD35F9">
      <w:pPr>
        <w:ind w:firstLine="860"/>
        <w:jc w:val="both"/>
        <w:rPr>
          <w:color w:val="000000" w:themeColor="text1"/>
          <w:szCs w:val="24"/>
        </w:rPr>
      </w:pPr>
      <w:r w:rsidRPr="00B631C9">
        <w:rPr>
          <w:color w:val="000000" w:themeColor="text1"/>
          <w:szCs w:val="24"/>
        </w:rPr>
        <w:t>52.1.2.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AD35F9" w:rsidRPr="00B631C9" w:rsidRDefault="00AD35F9" w:rsidP="00AD35F9">
      <w:pPr>
        <w:ind w:firstLine="860"/>
        <w:jc w:val="both"/>
        <w:rPr>
          <w:color w:val="000000" w:themeColor="text1"/>
        </w:rPr>
      </w:pPr>
      <w:r w:rsidRPr="00B631C9">
        <w:rPr>
          <w:color w:val="000000" w:themeColor="text1"/>
          <w:szCs w:val="24"/>
        </w:rPr>
        <w:t xml:space="preserve">52.1.3. </w:t>
      </w:r>
      <w:r w:rsidRPr="00B631C9">
        <w:rPr>
          <w:color w:val="000000" w:themeColor="text1"/>
        </w:rPr>
        <w:t>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rsidR="00AD35F9" w:rsidRPr="00B631C9" w:rsidRDefault="00AD35F9" w:rsidP="00AD35F9">
      <w:pPr>
        <w:ind w:firstLine="860"/>
        <w:jc w:val="both"/>
        <w:rPr>
          <w:color w:val="000000" w:themeColor="text1"/>
          <w:szCs w:val="24"/>
        </w:rPr>
      </w:pPr>
      <w:r w:rsidRPr="00B631C9">
        <w:rPr>
          <w:color w:val="000000" w:themeColor="text1"/>
          <w:szCs w:val="24"/>
        </w:rPr>
        <w:t>52.1.4. ryšio paslaugų (interneto, fiksuotojo ir (ar) mobiliojo ryšio (neviršijant 15 Eur vienam projekto vadovui, asmeniui (-enims), vykdančiam (-tiems) ir (ar) organizuojančiam (</w:t>
      </w:r>
      <w:r w:rsidRPr="00B631C9">
        <w:rPr>
          <w:color w:val="000000" w:themeColor="text1"/>
          <w:szCs w:val="24"/>
        </w:rPr>
        <w:noBreakHyphen/>
        <w:t>tiems) Aprašo 10  punkte nurodytas veiklas, ar už buhalterinę apskaitą atsakingam asmeniui per mėnesį), pašto išlaidos;</w:t>
      </w:r>
    </w:p>
    <w:p w:rsidR="00AD35F9" w:rsidRPr="00B631C9" w:rsidRDefault="00AD35F9" w:rsidP="00AD35F9">
      <w:pPr>
        <w:ind w:firstLine="860"/>
        <w:jc w:val="both"/>
        <w:rPr>
          <w:color w:val="000000" w:themeColor="text1"/>
          <w:szCs w:val="24"/>
        </w:rPr>
      </w:pPr>
      <w:r w:rsidRPr="00B631C9">
        <w:rPr>
          <w:color w:val="000000" w:themeColor="text1"/>
          <w:szCs w:val="24"/>
        </w:rPr>
        <w:t>52.2. projekto įgyvendinimo išlaidos:</w:t>
      </w:r>
    </w:p>
    <w:p w:rsidR="00AD35F9" w:rsidRPr="00B631C9" w:rsidRDefault="00AD35F9" w:rsidP="00AD35F9">
      <w:pPr>
        <w:ind w:firstLine="860"/>
        <w:jc w:val="both"/>
        <w:rPr>
          <w:color w:val="000000" w:themeColor="text1"/>
        </w:rPr>
      </w:pPr>
      <w:r w:rsidRPr="00B631C9">
        <w:rPr>
          <w:color w:val="000000" w:themeColor="text1"/>
          <w:szCs w:val="24"/>
        </w:rPr>
        <w:t xml:space="preserve">52.2.1. </w:t>
      </w:r>
      <w:r w:rsidRPr="00B631C9">
        <w:rPr>
          <w:color w:val="000000" w:themeColor="text1"/>
        </w:rPr>
        <w:t xml:space="preserve">asmenų, vykdančių ir (ar) organizuojančių Aprašo 10  punkte nurodytas veiklas, darbo užmokestis, </w:t>
      </w:r>
      <w:r w:rsidRPr="00B631C9">
        <w:rPr>
          <w:color w:val="000000" w:themeColor="text1"/>
          <w:szCs w:val="24"/>
        </w:rPr>
        <w:t>įskaitant  socialinio draudimo įmokas</w:t>
      </w:r>
      <w:r w:rsidRPr="00B631C9">
        <w:rPr>
          <w:color w:val="000000" w:themeColor="text1"/>
        </w:rPr>
        <w:t>;</w:t>
      </w:r>
    </w:p>
    <w:p w:rsidR="00AD35F9" w:rsidRPr="0050793D" w:rsidRDefault="00AD35F9" w:rsidP="00AD35F9">
      <w:pPr>
        <w:ind w:firstLine="860"/>
        <w:jc w:val="both"/>
        <w:rPr>
          <w:color w:val="000000" w:themeColor="text1"/>
          <w:szCs w:val="24"/>
        </w:rPr>
      </w:pPr>
      <w:r w:rsidRPr="00B631C9">
        <w:rPr>
          <w:color w:val="000000" w:themeColor="text1"/>
          <w:szCs w:val="24"/>
        </w:rPr>
        <w:t xml:space="preserve">52.2.2. komandiruočių (išskyrus tarptautines) išlaidos (kelionių bilietai, apgyvendinimas, </w:t>
      </w:r>
      <w:r w:rsidRPr="0050793D">
        <w:rPr>
          <w:color w:val="000000" w:themeColor="text1"/>
          <w:szCs w:val="24"/>
        </w:rPr>
        <w:t>dienpinigiai ir kt.) projekto vadovui, asmeniui (-enims), vykdančiam (</w:t>
      </w:r>
      <w:r w:rsidRPr="0050793D">
        <w:rPr>
          <w:color w:val="000000" w:themeColor="text1"/>
          <w:szCs w:val="24"/>
        </w:rPr>
        <w:noBreakHyphen/>
        <w:t>tiems) ir (ar) organizuojančiam (-tiems) Aprašo 10 punkte nurodytas veiklas;</w:t>
      </w:r>
    </w:p>
    <w:p w:rsidR="00AD35F9" w:rsidRPr="0050793D" w:rsidRDefault="00AD35F9" w:rsidP="00AD35F9">
      <w:pPr>
        <w:ind w:firstLine="860"/>
        <w:jc w:val="both"/>
        <w:rPr>
          <w:color w:val="000000" w:themeColor="text1"/>
          <w:szCs w:val="24"/>
        </w:rPr>
      </w:pPr>
      <w:r w:rsidRPr="0050793D">
        <w:rPr>
          <w:color w:val="000000" w:themeColor="text1"/>
          <w:szCs w:val="24"/>
        </w:rPr>
        <w:t xml:space="preserve">52.2.3. </w:t>
      </w:r>
      <w:r w:rsidRPr="0050793D">
        <w:rPr>
          <w:color w:val="000000" w:themeColor="text1"/>
          <w:szCs w:val="24"/>
          <w:lang w:eastAsia="lt-LT"/>
        </w:rPr>
        <w:t>paslaugų įsigijimo išlaidos, tiesiogiai susijusios su Projekto veiklomis ir būtinos Projektui įgyvendinti</w:t>
      </w:r>
      <w:r w:rsidRPr="0050793D">
        <w:rPr>
          <w:color w:val="000000" w:themeColor="text1"/>
          <w:szCs w:val="24"/>
        </w:rPr>
        <w:t xml:space="preserve"> (</w:t>
      </w:r>
      <w:r w:rsidRPr="0050793D">
        <w:rPr>
          <w:color w:val="000000" w:themeColor="text1"/>
        </w:rPr>
        <w:t xml:space="preserve">vadovaujantis </w:t>
      </w:r>
      <w:r w:rsidRPr="0050793D">
        <w:rPr>
          <w:rFonts w:eastAsia="SimSun"/>
          <w:color w:val="000000" w:themeColor="text1"/>
          <w:szCs w:val="24"/>
          <w:lang w:eastAsia="lt-LT"/>
        </w:rPr>
        <w:t xml:space="preserve">ne didesnėmis nei rinkos kainomis, laikantis racionalaus </w:t>
      </w:r>
      <w:r w:rsidRPr="0050793D">
        <w:rPr>
          <w:rFonts w:eastAsia="SimSun"/>
          <w:color w:val="000000" w:themeColor="text1"/>
          <w:szCs w:val="24"/>
        </w:rPr>
        <w:t xml:space="preserve">valstybės biudžeto </w:t>
      </w:r>
      <w:r w:rsidRPr="0050793D">
        <w:rPr>
          <w:rFonts w:eastAsia="SimSun"/>
          <w:color w:val="000000" w:themeColor="text1"/>
          <w:szCs w:val="24"/>
          <w:lang w:eastAsia="lt-LT"/>
        </w:rPr>
        <w:t>lėšų naudojimo principo</w:t>
      </w:r>
      <w:r w:rsidRPr="0050793D">
        <w:rPr>
          <w:color w:val="000000" w:themeColor="text1"/>
        </w:rPr>
        <w:t>)</w:t>
      </w:r>
      <w:r w:rsidRPr="0050793D">
        <w:rPr>
          <w:color w:val="000000" w:themeColor="text1"/>
          <w:szCs w:val="24"/>
        </w:rPr>
        <w:t>:</w:t>
      </w:r>
    </w:p>
    <w:p w:rsidR="00AD35F9" w:rsidRPr="0050793D" w:rsidRDefault="00AD35F9" w:rsidP="00AD35F9">
      <w:pPr>
        <w:ind w:firstLine="860"/>
        <w:jc w:val="both"/>
        <w:rPr>
          <w:color w:val="000000" w:themeColor="text1"/>
          <w:szCs w:val="24"/>
          <w:lang w:eastAsia="lt-LT" w:bidi="lo-LA"/>
        </w:rPr>
      </w:pPr>
      <w:r w:rsidRPr="0050793D">
        <w:rPr>
          <w:color w:val="000000" w:themeColor="text1"/>
          <w:szCs w:val="24"/>
        </w:rPr>
        <w:t xml:space="preserve">52.2.3.1. </w:t>
      </w:r>
      <w:r w:rsidRPr="0050793D">
        <w:rPr>
          <w:color w:val="000000" w:themeColor="text1"/>
        </w:rPr>
        <w:t>Projektui įgyvendinti reikalingos ekspertų ir (ar) konsultantų (</w:t>
      </w:r>
      <w:r w:rsidRPr="0050793D">
        <w:rPr>
          <w:color w:val="000000" w:themeColor="text1"/>
          <w:szCs w:val="24"/>
          <w:lang w:eastAsia="lt-LT" w:bidi="lo-LA"/>
        </w:rPr>
        <w:t>tyrėjų, teisininkų, konsultantų)</w:t>
      </w:r>
      <w:r w:rsidRPr="0050793D">
        <w:rPr>
          <w:color w:val="000000" w:themeColor="text1"/>
        </w:rPr>
        <w:t xml:space="preserve"> teikiamų paslaugų įsigijimo išlaidos, </w:t>
      </w:r>
      <w:r w:rsidRPr="0050793D">
        <w:rPr>
          <w:color w:val="000000" w:themeColor="text1"/>
          <w:szCs w:val="24"/>
          <w:lang w:eastAsia="lt-LT" w:bidi="lo-LA"/>
        </w:rPr>
        <w:t>tiesiogiai susijusi</w:t>
      </w:r>
      <w:r>
        <w:rPr>
          <w:color w:val="000000" w:themeColor="text1"/>
          <w:szCs w:val="24"/>
          <w:lang w:eastAsia="lt-LT" w:bidi="lo-LA"/>
        </w:rPr>
        <w:t>os</w:t>
      </w:r>
      <w:r w:rsidRPr="0050793D">
        <w:rPr>
          <w:color w:val="000000" w:themeColor="text1"/>
          <w:szCs w:val="24"/>
          <w:lang w:eastAsia="lt-LT" w:bidi="lo-LA"/>
        </w:rPr>
        <w:t xml:space="preserve"> su veikla, vykdoma įgyvendinant projektą (pagal sudarytas atlygintinų paslaugų sutartis);</w:t>
      </w:r>
    </w:p>
    <w:p w:rsidR="00AD35F9" w:rsidRPr="0050793D" w:rsidRDefault="00AD35F9" w:rsidP="00AD35F9">
      <w:pPr>
        <w:ind w:firstLine="860"/>
        <w:jc w:val="both"/>
        <w:rPr>
          <w:color w:val="000000" w:themeColor="text1"/>
          <w:szCs w:val="24"/>
        </w:rPr>
      </w:pPr>
      <w:r w:rsidRPr="0050793D">
        <w:rPr>
          <w:color w:val="000000" w:themeColor="text1"/>
          <w:szCs w:val="24"/>
        </w:rPr>
        <w:t xml:space="preserve">52.2.3.2. maitinimo paslaugų </w:t>
      </w:r>
      <w:r w:rsidRPr="0050793D">
        <w:rPr>
          <w:color w:val="000000" w:themeColor="text1"/>
          <w:szCs w:val="24"/>
          <w:lang w:eastAsia="lt-LT"/>
        </w:rPr>
        <w:t xml:space="preserve">(renginių dalyviams skirti pietūs kavinėje, valgyklos maitinimo paslaugos; </w:t>
      </w:r>
      <w:r w:rsidRPr="0050793D">
        <w:rPr>
          <w:color w:val="000000" w:themeColor="text1"/>
          <w:szCs w:val="24"/>
        </w:rPr>
        <w:t xml:space="preserve">ne daugiau kaip 15 Eur 1 asmeniui per dieną) įsigijimo išlaidos; </w:t>
      </w:r>
    </w:p>
    <w:p w:rsidR="00AD35F9" w:rsidRPr="0050793D" w:rsidRDefault="00AD35F9" w:rsidP="00AD35F9">
      <w:pPr>
        <w:ind w:firstLine="860"/>
        <w:jc w:val="both"/>
        <w:rPr>
          <w:color w:val="000000" w:themeColor="text1"/>
          <w:szCs w:val="24"/>
        </w:rPr>
      </w:pPr>
      <w:r w:rsidRPr="0050793D">
        <w:rPr>
          <w:color w:val="000000" w:themeColor="text1"/>
          <w:szCs w:val="24"/>
        </w:rPr>
        <w:t>52.2.3.3. projekto sklaidos ir viešinimo paslaugų įsigijimo išlaidos;</w:t>
      </w:r>
    </w:p>
    <w:p w:rsidR="00AD35F9" w:rsidRPr="0050793D" w:rsidRDefault="00AD35F9" w:rsidP="00AD35F9">
      <w:pPr>
        <w:ind w:firstLine="860"/>
        <w:jc w:val="both"/>
        <w:rPr>
          <w:color w:val="000000" w:themeColor="text1"/>
          <w:szCs w:val="24"/>
        </w:rPr>
      </w:pPr>
      <w:r w:rsidRPr="0050793D">
        <w:rPr>
          <w:color w:val="000000" w:themeColor="text1"/>
          <w:szCs w:val="24"/>
        </w:rPr>
        <w:t xml:space="preserve">52.2.3.4. </w:t>
      </w:r>
      <w:r w:rsidRPr="0050793D">
        <w:rPr>
          <w:color w:val="000000" w:themeColor="text1"/>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rsidR="00AD35F9" w:rsidRPr="0050793D" w:rsidRDefault="00AD35F9" w:rsidP="00AD35F9">
      <w:pPr>
        <w:ind w:firstLine="860"/>
        <w:jc w:val="both"/>
        <w:rPr>
          <w:color w:val="000000" w:themeColor="text1"/>
          <w:szCs w:val="24"/>
        </w:rPr>
      </w:pPr>
      <w:r w:rsidRPr="0050793D">
        <w:rPr>
          <w:color w:val="000000" w:themeColor="text1"/>
          <w:szCs w:val="24"/>
        </w:rPr>
        <w:t>52.2.3.5. kitų paslaugų, kurios yra būtinos siekiant įgyvendinti numatytas veiklas, bet nepriskiriamos prie Aprašo 52.2.3.1– 52.2.3.4 papunkčiuose išvardytų paslaugų, įsigijimo išlaidos;</w:t>
      </w:r>
    </w:p>
    <w:p w:rsidR="00AD35F9" w:rsidRPr="0050793D" w:rsidRDefault="00AD35F9" w:rsidP="00AD35F9">
      <w:pPr>
        <w:ind w:firstLine="860"/>
        <w:jc w:val="both"/>
        <w:rPr>
          <w:color w:val="000000" w:themeColor="text1"/>
          <w:szCs w:val="24"/>
        </w:rPr>
      </w:pPr>
      <w:r w:rsidRPr="0050793D">
        <w:rPr>
          <w:color w:val="000000" w:themeColor="text1"/>
          <w:szCs w:val="24"/>
        </w:rPr>
        <w:t xml:space="preserve">52.2.4. išlaidos reikalingoms prekėms, tiesiogiai susijusioms su projekto įgyvendinimo veikla ir būtinoms projektui įgyvendinti, įsigyti (vadovaujantis </w:t>
      </w:r>
      <w:r w:rsidRPr="0050793D">
        <w:rPr>
          <w:rFonts w:eastAsia="SimSun"/>
          <w:color w:val="000000" w:themeColor="text1"/>
          <w:szCs w:val="24"/>
          <w:lang w:eastAsia="lt-LT"/>
        </w:rPr>
        <w:t xml:space="preserve">ne didesnėmis nei rinkos kainomis, laikantis racionalaus </w:t>
      </w:r>
      <w:r w:rsidRPr="0050793D">
        <w:rPr>
          <w:rFonts w:eastAsia="SimSun"/>
          <w:color w:val="000000" w:themeColor="text1"/>
          <w:szCs w:val="24"/>
        </w:rPr>
        <w:t xml:space="preserve">valstybės biudžeto </w:t>
      </w:r>
      <w:r w:rsidRPr="0050793D">
        <w:rPr>
          <w:rFonts w:eastAsia="SimSun"/>
          <w:color w:val="000000" w:themeColor="text1"/>
          <w:szCs w:val="24"/>
          <w:lang w:eastAsia="lt-LT"/>
        </w:rPr>
        <w:t>lėšų naudojimo principo</w:t>
      </w:r>
      <w:r w:rsidRPr="0050793D">
        <w:rPr>
          <w:color w:val="000000" w:themeColor="text1"/>
        </w:rPr>
        <w:t>)</w:t>
      </w:r>
      <w:r w:rsidRPr="0050793D">
        <w:rPr>
          <w:color w:val="000000" w:themeColor="text1"/>
          <w:szCs w:val="24"/>
        </w:rPr>
        <w:t>;</w:t>
      </w:r>
    </w:p>
    <w:p w:rsidR="00AD35F9" w:rsidRPr="0050793D" w:rsidRDefault="00AD35F9" w:rsidP="00AD35F9">
      <w:pPr>
        <w:ind w:firstLine="860"/>
        <w:jc w:val="both"/>
        <w:rPr>
          <w:color w:val="000000" w:themeColor="text1"/>
          <w:szCs w:val="24"/>
        </w:rPr>
      </w:pPr>
      <w:r w:rsidRPr="0050793D">
        <w:rPr>
          <w:color w:val="000000" w:themeColor="text1"/>
          <w:szCs w:val="24"/>
        </w:rPr>
        <w:t>52.2.5. materialiojo turto (patalpų, reikalingų projektui vykdyti, nuomos ir (ar) komunalinių paslaugų išlaidos (šildymo, elektros energijos tiekimo, vandentiekio, kanalizacijos ir nuotekų valymo, šiukšlių išvežimo paslaugoms apmokėti);</w:t>
      </w:r>
    </w:p>
    <w:p w:rsidR="00AD35F9" w:rsidRPr="0050793D" w:rsidRDefault="00AD35F9" w:rsidP="00AD35F9">
      <w:pPr>
        <w:ind w:firstLine="860"/>
        <w:jc w:val="both"/>
        <w:rPr>
          <w:color w:val="000000" w:themeColor="text1"/>
          <w:szCs w:val="24"/>
        </w:rPr>
      </w:pPr>
      <w:r w:rsidRPr="0050793D">
        <w:rPr>
          <w:color w:val="000000" w:themeColor="text1"/>
          <w:szCs w:val="24"/>
        </w:rPr>
        <w:t>52.2.6. išlaidos savanoriškai veiklai organizuoti Lietuvos Respublikos savanoriškos veiklos įstatyme nustatyta tvarka;</w:t>
      </w:r>
    </w:p>
    <w:p w:rsidR="00AD35F9" w:rsidRPr="0050793D" w:rsidRDefault="00AD35F9" w:rsidP="00AD35F9">
      <w:pPr>
        <w:ind w:firstLine="860"/>
        <w:jc w:val="both"/>
        <w:rPr>
          <w:color w:val="000000" w:themeColor="text1"/>
          <w:szCs w:val="24"/>
        </w:rPr>
      </w:pPr>
      <w:r w:rsidRPr="0050793D">
        <w:rPr>
          <w:color w:val="000000" w:themeColor="text1"/>
          <w:szCs w:val="24"/>
        </w:rPr>
        <w:t>52.2.7. mokesčiai už bankų, kitų kredito ar mokėjimo įstaigų suteiktas valstybės biudžeto lėšų pervedimo paslaugas;</w:t>
      </w:r>
    </w:p>
    <w:p w:rsidR="00AD35F9" w:rsidRPr="0050793D" w:rsidRDefault="00AD35F9" w:rsidP="00AD35F9">
      <w:pPr>
        <w:ind w:firstLine="860"/>
        <w:jc w:val="both"/>
        <w:rPr>
          <w:color w:val="000000" w:themeColor="text1"/>
          <w:szCs w:val="24"/>
        </w:rPr>
      </w:pPr>
      <w:r w:rsidRPr="0050793D">
        <w:rPr>
          <w:color w:val="000000" w:themeColor="text1"/>
          <w:szCs w:val="24"/>
        </w:rPr>
        <w:t>52.2.8. išlaidos ilgalaikiam turtui (kaip jis apibrėžtas Lietuvos Respublikos pridėtinės vertės mokesčio įstatyme), kurio vertė – 500 Eur ir didesnė, įsigyti, jei įgyvendinant projektą numatyta vykdyti Aprašo 10.4 ir 10.6 papunkčiuose nurodytą veiklą. Išlaidos, skirtos ilgalaikiam materialiajam turtui įsigyti, gali sudaryti ne daugiau kaip 30 proc. veikloms, nurodytoms Aprašo 10.4 papunktyje, ir ne daugiau kaip 20 proc. veikloms, nurodytoms Aprašo 10.6  papunktyje, projektui skirtų valstybės biudžeto lėšų;</w:t>
      </w:r>
    </w:p>
    <w:p w:rsidR="00AD35F9" w:rsidRPr="0050793D" w:rsidRDefault="00AD35F9" w:rsidP="00AD35F9">
      <w:pPr>
        <w:ind w:firstLine="860"/>
        <w:jc w:val="both"/>
        <w:rPr>
          <w:color w:val="000000" w:themeColor="text1"/>
          <w:szCs w:val="24"/>
          <w:highlight w:val="green"/>
        </w:rPr>
      </w:pPr>
      <w:r w:rsidRPr="0050793D">
        <w:rPr>
          <w:color w:val="000000" w:themeColor="text1"/>
          <w:szCs w:val="24"/>
        </w:rPr>
        <w:t>52.3. išlaidos pripažįstamos tinkamomis finansuoti, jei jos patirtos ir apmokėtos nuo Projekto įgyvendinimo sutarties pasirašymo dienos iki einamųjų metų gruodžio 24 d.</w:t>
      </w:r>
    </w:p>
    <w:p w:rsidR="00AD35F9" w:rsidRPr="0050793D" w:rsidRDefault="00AD35F9" w:rsidP="00AD35F9">
      <w:pPr>
        <w:ind w:firstLine="860"/>
        <w:jc w:val="both"/>
        <w:rPr>
          <w:color w:val="000000" w:themeColor="text1"/>
          <w:szCs w:val="24"/>
        </w:rPr>
      </w:pPr>
      <w:r w:rsidRPr="0050793D">
        <w:rPr>
          <w:color w:val="000000" w:themeColor="text1"/>
          <w:szCs w:val="24"/>
        </w:rPr>
        <w:t>53. Projekto vykdytojas valstybės biudžeto lėšų negali naudoti:</w:t>
      </w:r>
    </w:p>
    <w:p w:rsidR="00AD35F9" w:rsidRPr="0050793D" w:rsidRDefault="00AD35F9" w:rsidP="00AD35F9">
      <w:pPr>
        <w:ind w:firstLine="860"/>
        <w:jc w:val="both"/>
        <w:rPr>
          <w:color w:val="000000" w:themeColor="text1"/>
          <w:szCs w:val="24"/>
        </w:rPr>
      </w:pPr>
      <w:r w:rsidRPr="0050793D">
        <w:rPr>
          <w:color w:val="000000" w:themeColor="text1"/>
          <w:szCs w:val="24"/>
        </w:rPr>
        <w:t>53.1. projekto</w:t>
      </w:r>
      <w:r>
        <w:rPr>
          <w:color w:val="000000" w:themeColor="text1"/>
          <w:szCs w:val="24"/>
        </w:rPr>
        <w:t xml:space="preserve"> </w:t>
      </w:r>
      <w:r w:rsidRPr="0050793D">
        <w:rPr>
          <w:color w:val="000000" w:themeColor="text1"/>
          <w:szCs w:val="24"/>
        </w:rPr>
        <w:t xml:space="preserve"> vykdytojo,</w:t>
      </w:r>
      <w:r>
        <w:rPr>
          <w:color w:val="000000" w:themeColor="text1"/>
          <w:szCs w:val="24"/>
        </w:rPr>
        <w:t xml:space="preserve"> </w:t>
      </w:r>
      <w:r w:rsidRPr="0050793D">
        <w:rPr>
          <w:color w:val="000000" w:themeColor="text1"/>
          <w:szCs w:val="24"/>
        </w:rPr>
        <w:t xml:space="preserve"> taip</w:t>
      </w:r>
      <w:r>
        <w:rPr>
          <w:color w:val="000000" w:themeColor="text1"/>
          <w:szCs w:val="24"/>
        </w:rPr>
        <w:t xml:space="preserve"> </w:t>
      </w:r>
      <w:r w:rsidRPr="0050793D">
        <w:rPr>
          <w:color w:val="000000" w:themeColor="text1"/>
          <w:szCs w:val="24"/>
        </w:rPr>
        <w:t xml:space="preserve"> pat </w:t>
      </w:r>
      <w:r>
        <w:rPr>
          <w:color w:val="000000" w:themeColor="text1"/>
          <w:szCs w:val="24"/>
        </w:rPr>
        <w:t xml:space="preserve"> </w:t>
      </w:r>
      <w:r w:rsidRPr="0050793D">
        <w:rPr>
          <w:color w:val="000000" w:themeColor="text1"/>
          <w:szCs w:val="24"/>
        </w:rPr>
        <w:t>projekto</w:t>
      </w:r>
      <w:r>
        <w:rPr>
          <w:color w:val="000000" w:themeColor="text1"/>
          <w:szCs w:val="24"/>
        </w:rPr>
        <w:t xml:space="preserve"> </w:t>
      </w:r>
      <w:r w:rsidRPr="0050793D">
        <w:rPr>
          <w:color w:val="000000" w:themeColor="text1"/>
          <w:szCs w:val="24"/>
        </w:rPr>
        <w:t xml:space="preserve"> vykdytojo </w:t>
      </w:r>
      <w:r>
        <w:rPr>
          <w:color w:val="000000" w:themeColor="text1"/>
          <w:szCs w:val="24"/>
        </w:rPr>
        <w:t xml:space="preserve"> </w:t>
      </w:r>
      <w:r w:rsidRPr="0050793D">
        <w:rPr>
          <w:color w:val="000000" w:themeColor="text1"/>
          <w:szCs w:val="24"/>
        </w:rPr>
        <w:t xml:space="preserve">partnerio </w:t>
      </w:r>
      <w:r>
        <w:rPr>
          <w:color w:val="000000" w:themeColor="text1"/>
          <w:szCs w:val="24"/>
        </w:rPr>
        <w:t xml:space="preserve"> </w:t>
      </w:r>
      <w:r w:rsidRPr="0050793D">
        <w:rPr>
          <w:color w:val="000000" w:themeColor="text1"/>
          <w:szCs w:val="24"/>
        </w:rPr>
        <w:t xml:space="preserve">(-ių) </w:t>
      </w:r>
      <w:r>
        <w:rPr>
          <w:color w:val="000000" w:themeColor="text1"/>
          <w:szCs w:val="24"/>
        </w:rPr>
        <w:t xml:space="preserve"> </w:t>
      </w:r>
      <w:r w:rsidRPr="0050793D">
        <w:rPr>
          <w:color w:val="000000" w:themeColor="text1"/>
          <w:szCs w:val="24"/>
        </w:rPr>
        <w:t>ar</w:t>
      </w:r>
      <w:r>
        <w:rPr>
          <w:color w:val="000000" w:themeColor="text1"/>
          <w:szCs w:val="24"/>
        </w:rPr>
        <w:t xml:space="preserve"> </w:t>
      </w:r>
      <w:r w:rsidRPr="0050793D">
        <w:rPr>
          <w:color w:val="000000" w:themeColor="text1"/>
          <w:szCs w:val="24"/>
        </w:rPr>
        <w:t xml:space="preserve"> kito</w:t>
      </w:r>
      <w:r>
        <w:rPr>
          <w:color w:val="000000" w:themeColor="text1"/>
          <w:szCs w:val="24"/>
        </w:rPr>
        <w:t xml:space="preserve">  </w:t>
      </w:r>
      <w:r w:rsidRPr="0050793D">
        <w:rPr>
          <w:color w:val="000000" w:themeColor="text1"/>
          <w:szCs w:val="24"/>
        </w:rPr>
        <w:t>(-ų) juridinio (-ių) asmens (-ų) įsiskolinimams padengti;</w:t>
      </w:r>
    </w:p>
    <w:p w:rsidR="00AD35F9" w:rsidRPr="0050793D" w:rsidRDefault="00AD35F9" w:rsidP="00AD35F9">
      <w:pPr>
        <w:ind w:firstLine="860"/>
        <w:jc w:val="both"/>
        <w:rPr>
          <w:color w:val="000000" w:themeColor="text1"/>
          <w:szCs w:val="24"/>
        </w:rPr>
      </w:pPr>
      <w:r w:rsidRPr="0050793D">
        <w:rPr>
          <w:color w:val="000000" w:themeColor="text1"/>
          <w:szCs w:val="24"/>
        </w:rPr>
        <w:t>53.2. investiciniams projektams rengti ir įgyvendinti;</w:t>
      </w:r>
    </w:p>
    <w:p w:rsidR="00AD35F9" w:rsidRPr="0050793D" w:rsidRDefault="00AD35F9" w:rsidP="00AD35F9">
      <w:pPr>
        <w:ind w:firstLine="860"/>
        <w:jc w:val="both"/>
        <w:rPr>
          <w:color w:val="000000" w:themeColor="text1"/>
          <w:szCs w:val="24"/>
        </w:rPr>
      </w:pPr>
      <w:r w:rsidRPr="0050793D">
        <w:rPr>
          <w:color w:val="000000" w:themeColor="text1"/>
          <w:szCs w:val="24"/>
        </w:rPr>
        <w:t>53.3.</w:t>
      </w:r>
      <w:r>
        <w:rPr>
          <w:color w:val="000000" w:themeColor="text1"/>
          <w:szCs w:val="24"/>
        </w:rPr>
        <w:t xml:space="preserve"> p</w:t>
      </w:r>
      <w:r w:rsidRPr="0050793D">
        <w:rPr>
          <w:color w:val="000000" w:themeColor="text1"/>
          <w:szCs w:val="24"/>
        </w:rPr>
        <w:t>riemonės įgyvendinimo išlaidoms, finansuojamoms iš kitų finansavimo šaltinių, apmokėti;</w:t>
      </w:r>
    </w:p>
    <w:p w:rsidR="00AD35F9" w:rsidRPr="0050793D" w:rsidRDefault="00AD35F9" w:rsidP="00AD35F9">
      <w:pPr>
        <w:ind w:firstLine="860"/>
        <w:jc w:val="both"/>
        <w:rPr>
          <w:color w:val="000000" w:themeColor="text1"/>
          <w:szCs w:val="24"/>
        </w:rPr>
      </w:pPr>
      <w:r w:rsidRPr="0050793D">
        <w:rPr>
          <w:color w:val="000000" w:themeColor="text1"/>
          <w:szCs w:val="24"/>
        </w:rPr>
        <w:t>53.4. kelionėms į užsienį;</w:t>
      </w:r>
    </w:p>
    <w:p w:rsidR="00AD35F9" w:rsidRPr="0050793D" w:rsidRDefault="00AD35F9" w:rsidP="00AD35F9">
      <w:pPr>
        <w:ind w:firstLine="860"/>
        <w:jc w:val="both"/>
        <w:rPr>
          <w:color w:val="000000" w:themeColor="text1"/>
          <w:szCs w:val="24"/>
        </w:rPr>
      </w:pPr>
      <w:r w:rsidRPr="0050793D">
        <w:rPr>
          <w:color w:val="000000" w:themeColor="text1"/>
          <w:szCs w:val="24"/>
        </w:rPr>
        <w:t>53.5. išperkamajai nuomai;</w:t>
      </w:r>
    </w:p>
    <w:p w:rsidR="00AD35F9" w:rsidRPr="0050793D" w:rsidRDefault="00AD35F9" w:rsidP="00AD35F9">
      <w:pPr>
        <w:ind w:firstLine="860"/>
        <w:jc w:val="both"/>
        <w:rPr>
          <w:color w:val="000000" w:themeColor="text1"/>
          <w:szCs w:val="24"/>
        </w:rPr>
      </w:pPr>
      <w:r w:rsidRPr="0050793D">
        <w:rPr>
          <w:color w:val="000000" w:themeColor="text1"/>
          <w:szCs w:val="24"/>
        </w:rPr>
        <w:t>53.6. transporto priemonių techninei apžiūrai, draudimui ir remontui;</w:t>
      </w:r>
    </w:p>
    <w:p w:rsidR="00AD35F9" w:rsidRPr="0050793D" w:rsidRDefault="00AD35F9" w:rsidP="00AD35F9">
      <w:pPr>
        <w:ind w:firstLine="860"/>
        <w:jc w:val="both"/>
        <w:rPr>
          <w:color w:val="000000" w:themeColor="text1"/>
          <w:szCs w:val="24"/>
        </w:rPr>
      </w:pPr>
      <w:r w:rsidRPr="0050793D">
        <w:rPr>
          <w:color w:val="000000" w:themeColor="text1"/>
          <w:szCs w:val="24"/>
        </w:rPr>
        <w:t>53.7. veikloms, kuriomis:</w:t>
      </w:r>
    </w:p>
    <w:p w:rsidR="00AD35F9" w:rsidRPr="0050793D" w:rsidRDefault="00AD35F9" w:rsidP="00AD35F9">
      <w:pPr>
        <w:ind w:firstLine="860"/>
        <w:jc w:val="both"/>
        <w:rPr>
          <w:color w:val="000000" w:themeColor="text1"/>
          <w:szCs w:val="24"/>
        </w:rPr>
      </w:pPr>
      <w:r w:rsidRPr="0050793D">
        <w:rPr>
          <w:color w:val="000000" w:themeColor="text1"/>
          <w:szCs w:val="24"/>
        </w:rPr>
        <w:t>53.7.1. keliama grėsmė žmonių sveikatai, garbei ir orumui, viešajai tvarkai;</w:t>
      </w:r>
    </w:p>
    <w:p w:rsidR="00AD35F9" w:rsidRPr="0050793D" w:rsidRDefault="00AD35F9" w:rsidP="00AD35F9">
      <w:pPr>
        <w:ind w:firstLine="860"/>
        <w:jc w:val="both"/>
        <w:rPr>
          <w:color w:val="000000" w:themeColor="text1"/>
          <w:szCs w:val="24"/>
        </w:rPr>
      </w:pPr>
      <w:r w:rsidRPr="0050793D">
        <w:rPr>
          <w:color w:val="000000" w:themeColor="text1"/>
          <w:szCs w:val="24"/>
        </w:rPr>
        <w:t>53.7.2. bet kokiomis formomis, metodais ir būdais išreiškiama nepagarba tautiniams Lietuvos valstybės simboliams;</w:t>
      </w:r>
    </w:p>
    <w:p w:rsidR="00AD35F9" w:rsidRPr="0050793D" w:rsidRDefault="00AD35F9" w:rsidP="00AD35F9">
      <w:pPr>
        <w:ind w:firstLine="860"/>
        <w:jc w:val="both"/>
        <w:rPr>
          <w:color w:val="000000" w:themeColor="text1"/>
          <w:szCs w:val="24"/>
        </w:rPr>
      </w:pPr>
      <w:r w:rsidRPr="0050793D">
        <w:rPr>
          <w:color w:val="000000" w:themeColor="text1"/>
          <w:szCs w:val="24"/>
        </w:rPr>
        <w:t>53.7.3. bet kokiomis formomis, metodais ir būdais populiarinamas smurtas, prievarta, neapykanta;</w:t>
      </w:r>
    </w:p>
    <w:p w:rsidR="00AD35F9" w:rsidRPr="0050793D" w:rsidRDefault="00AD35F9" w:rsidP="00AD35F9">
      <w:pPr>
        <w:ind w:firstLine="860"/>
        <w:jc w:val="both"/>
        <w:rPr>
          <w:color w:val="000000" w:themeColor="text1"/>
          <w:szCs w:val="24"/>
        </w:rPr>
      </w:pPr>
      <w:r w:rsidRPr="0050793D">
        <w:rPr>
          <w:color w:val="000000" w:themeColor="text1"/>
          <w:szCs w:val="24"/>
        </w:rPr>
        <w:t>53.7.4. bet kokiomis formomis, metodais ir būdais pažeidžiama Lietuvos Respublikos Konstitucija, kiti įstatymai ir kiti teisės aktai.</w:t>
      </w:r>
    </w:p>
    <w:p w:rsidR="00AD35F9" w:rsidRPr="0050793D" w:rsidRDefault="00AD35F9" w:rsidP="00AD35F9">
      <w:pPr>
        <w:ind w:firstLine="860"/>
        <w:jc w:val="both"/>
        <w:rPr>
          <w:color w:val="000000" w:themeColor="text1"/>
          <w:szCs w:val="24"/>
        </w:rPr>
      </w:pPr>
      <w:r w:rsidRPr="0050793D">
        <w:rPr>
          <w:color w:val="000000" w:themeColor="text1"/>
          <w:szCs w:val="24"/>
        </w:rPr>
        <w:t xml:space="preserve">54. Visas veiklas Projekto vykdytojas turi įgyvendinti tik Lietuvos Respublikos teritorijoje. </w:t>
      </w:r>
    </w:p>
    <w:p w:rsidR="00AD35F9" w:rsidRDefault="00AD35F9" w:rsidP="00AD35F9">
      <w:pPr>
        <w:ind w:firstLine="860"/>
        <w:jc w:val="both"/>
        <w:rPr>
          <w:szCs w:val="24"/>
        </w:rPr>
      </w:pPr>
      <w:r w:rsidRPr="0050793D">
        <w:rPr>
          <w:color w:val="000000" w:themeColor="text1"/>
          <w:szCs w:val="24"/>
        </w:rPr>
        <w:t xml:space="preserve">55. Valstybės biudžeto lėšos, pervestos </w:t>
      </w:r>
      <w:r w:rsidRPr="004541B9">
        <w:rPr>
          <w:color w:val="000000" w:themeColor="text1"/>
          <w:szCs w:val="24"/>
        </w:rPr>
        <w:t>Savivaldybės administracijai Priemonei</w:t>
      </w:r>
      <w:r w:rsidRPr="0050793D">
        <w:rPr>
          <w:color w:val="000000" w:themeColor="text1"/>
          <w:szCs w:val="24"/>
        </w:rPr>
        <w:t xml:space="preserve"> įgyvendinti, laikomos </w:t>
      </w:r>
      <w:r>
        <w:rPr>
          <w:szCs w:val="24"/>
        </w:rPr>
        <w:t>banke ar kitoje kredito ar mokėjimo įstaigoje, užtikrinama atskira nuo kitų toje sąskaitoje esančių lėšų apskaita, racionalus jų naudojimas.</w:t>
      </w:r>
    </w:p>
    <w:p w:rsidR="00AD35F9" w:rsidRPr="004A1130" w:rsidRDefault="00AD35F9" w:rsidP="00AD35F9">
      <w:pPr>
        <w:ind w:firstLine="860"/>
        <w:jc w:val="both"/>
        <w:rPr>
          <w:color w:val="000000" w:themeColor="text1"/>
          <w:szCs w:val="24"/>
        </w:rPr>
      </w:pPr>
      <w:r w:rsidRPr="004A1130">
        <w:rPr>
          <w:color w:val="000000" w:themeColor="text1"/>
          <w:szCs w:val="24"/>
        </w:rPr>
        <w:t>56. Lėšos privalo būti naudojamos tik Projekto įgyvendinimo sutartyje nurodytai veiklai vykdyti,</w:t>
      </w:r>
      <w:r w:rsidRPr="004A1130">
        <w:rPr>
          <w:color w:val="000000" w:themeColor="text1"/>
        </w:rPr>
        <w:t xml:space="preserve">  Projekto vykdytojas paslaugas ar prekes turi įsigyti ne didesnėmis nei rinkos kainomis, laikydamasis racionalaus lėšų naudojimo principo.</w:t>
      </w:r>
      <w:r w:rsidRPr="004A1130">
        <w:rPr>
          <w:color w:val="000000" w:themeColor="text1"/>
          <w:szCs w:val="24"/>
        </w:rPr>
        <w:t xml:space="preserve"> </w:t>
      </w:r>
    </w:p>
    <w:p w:rsidR="00AD35F9" w:rsidRPr="004A1130" w:rsidRDefault="00AD35F9" w:rsidP="00AD35F9">
      <w:pPr>
        <w:ind w:firstLine="860"/>
        <w:jc w:val="both"/>
        <w:rPr>
          <w:color w:val="000000" w:themeColor="text1"/>
          <w:szCs w:val="24"/>
        </w:rPr>
      </w:pPr>
      <w:r w:rsidRPr="004A1130">
        <w:rPr>
          <w:color w:val="000000" w:themeColor="text1"/>
          <w:szCs w:val="24"/>
        </w:rPr>
        <w:t>Projekto vykdytojas turi teisę ne daugiau kaip vieną kartą per ketvirtį nuo Projekto įgyvendinimo sutarties pasirašymo iki einamųjų metų gruodžio 24 d. prašyti pakeisti patvirtintą išlaidų sąmatą, nekeisdamas numatytų vykdyti veiklų. Prašymas tikslinti išlaidų sąmatą gali būti teikiamas tik dėl nepatirtų išlaidų.</w:t>
      </w:r>
    </w:p>
    <w:p w:rsidR="00AD35F9" w:rsidRPr="004A1130" w:rsidRDefault="00AD35F9" w:rsidP="00AD35F9">
      <w:pPr>
        <w:ind w:firstLine="860"/>
        <w:jc w:val="both"/>
        <w:rPr>
          <w:color w:val="000000" w:themeColor="text1"/>
          <w:szCs w:val="24"/>
        </w:rPr>
      </w:pPr>
      <w:r w:rsidRPr="004A1130">
        <w:rPr>
          <w:color w:val="000000" w:themeColor="text1"/>
          <w:szCs w:val="24"/>
        </w:rPr>
        <w:t>57. Projektui skirtos lėšos laikomos panaudotomis tinkamai, jei atitinka Projekto įgyvendinimo sutartyje nurodytą tikslinę paskirtį, reikalavimus ir jeigu yra pasiekti paraiškoje bei Projekto įgyvendinimo sutartyje nurodyti projekto tikslai ir rezultatai.</w:t>
      </w:r>
    </w:p>
    <w:p w:rsidR="00AD35F9" w:rsidRPr="004A1130" w:rsidRDefault="00AD35F9" w:rsidP="00AD35F9">
      <w:pPr>
        <w:ind w:firstLine="860"/>
        <w:jc w:val="both"/>
        <w:rPr>
          <w:color w:val="000000" w:themeColor="text1"/>
          <w:szCs w:val="24"/>
        </w:rPr>
      </w:pPr>
      <w:r w:rsidRPr="004A1130">
        <w:rPr>
          <w:color w:val="000000" w:themeColor="text1"/>
          <w:szCs w:val="24"/>
        </w:rPr>
        <w:t>58.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rsidR="00AD35F9" w:rsidRPr="004A1130" w:rsidRDefault="00AD35F9" w:rsidP="00AD35F9">
      <w:pPr>
        <w:ind w:firstLine="860"/>
        <w:jc w:val="both"/>
        <w:rPr>
          <w:color w:val="000000" w:themeColor="text1"/>
          <w:szCs w:val="24"/>
        </w:rPr>
      </w:pPr>
      <w:r w:rsidRPr="004A1130">
        <w:rPr>
          <w:color w:val="000000" w:themeColor="text1"/>
          <w:szCs w:val="24"/>
        </w:rPr>
        <w:t>58.1. projektui skirtas valstybės biudžeto lėšas naudoja ne pagal tikslinę paskirtį;</w:t>
      </w:r>
    </w:p>
    <w:p w:rsidR="00AD35F9" w:rsidRPr="004A1130" w:rsidRDefault="00AD35F9" w:rsidP="00AD35F9">
      <w:pPr>
        <w:ind w:firstLine="860"/>
        <w:jc w:val="both"/>
        <w:rPr>
          <w:color w:val="000000" w:themeColor="text1"/>
          <w:szCs w:val="24"/>
        </w:rPr>
      </w:pPr>
      <w:r w:rsidRPr="004A1130">
        <w:rPr>
          <w:color w:val="000000" w:themeColor="text1"/>
          <w:szCs w:val="24"/>
        </w:rPr>
        <w:t xml:space="preserve">58.2. nesuderinęs su </w:t>
      </w:r>
      <w:r>
        <w:rPr>
          <w:color w:val="000000" w:themeColor="text1"/>
          <w:szCs w:val="24"/>
        </w:rPr>
        <w:t>S</w:t>
      </w:r>
      <w:r w:rsidRPr="004A1130">
        <w:rPr>
          <w:color w:val="000000" w:themeColor="text1"/>
          <w:szCs w:val="24"/>
        </w:rPr>
        <w:t>avivaldybės administracija, projekto įgyvendinimą perduoda kitam fiziniam ar juridiniam asmeniui;</w:t>
      </w:r>
    </w:p>
    <w:p w:rsidR="00AD35F9" w:rsidRDefault="00AD35F9" w:rsidP="00AD35F9">
      <w:pPr>
        <w:ind w:firstLine="860"/>
        <w:jc w:val="both"/>
        <w:rPr>
          <w:szCs w:val="24"/>
        </w:rPr>
      </w:pPr>
      <w:r w:rsidRPr="004A1130">
        <w:rPr>
          <w:color w:val="000000" w:themeColor="text1"/>
          <w:szCs w:val="24"/>
        </w:rPr>
        <w:t xml:space="preserve">58.3. </w:t>
      </w:r>
      <w:r>
        <w:rPr>
          <w:color w:val="000000" w:themeColor="text1"/>
          <w:szCs w:val="24"/>
        </w:rPr>
        <w:t>S</w:t>
      </w:r>
      <w:r w:rsidRPr="004A1130">
        <w:rPr>
          <w:color w:val="000000" w:themeColor="text1"/>
          <w:szCs w:val="24"/>
        </w:rPr>
        <w:t xml:space="preserve">avivaldybės administracijai nepateikia pagal Projekto įgyvendinimo sutartį reikiamų pateikti ataskaitų </w:t>
      </w:r>
      <w:r>
        <w:rPr>
          <w:szCs w:val="24"/>
        </w:rPr>
        <w:t>arba per Savivaldybės administracijos nustatytą terminą nepašalina pateiktų ataskaitų trūkumų;</w:t>
      </w:r>
    </w:p>
    <w:p w:rsidR="00AD35F9" w:rsidRPr="004A1130" w:rsidRDefault="00AD35F9" w:rsidP="00AD35F9">
      <w:pPr>
        <w:ind w:firstLine="860"/>
        <w:jc w:val="both"/>
        <w:rPr>
          <w:color w:val="000000" w:themeColor="text1"/>
          <w:szCs w:val="24"/>
        </w:rPr>
      </w:pPr>
      <w:r w:rsidRPr="004A1130">
        <w:rPr>
          <w:color w:val="000000" w:themeColor="text1"/>
          <w:szCs w:val="24"/>
        </w:rPr>
        <w:t xml:space="preserve">58.4. nesudaro sąlygų </w:t>
      </w:r>
      <w:r>
        <w:rPr>
          <w:color w:val="000000" w:themeColor="text1"/>
          <w:szCs w:val="24"/>
        </w:rPr>
        <w:t>S</w:t>
      </w:r>
      <w:r w:rsidRPr="004A1130">
        <w:rPr>
          <w:color w:val="000000" w:themeColor="text1"/>
          <w:szCs w:val="24"/>
        </w:rPr>
        <w:t>avivaldybės administracijos atstovams susipažinti su dokumentais, susijusiais su projekto įgyvendinimu ir Projekto įgyvendinimo sutarties vykdymu, kitaip trukdo atlikti projekto vykdymo stebėseną;</w:t>
      </w:r>
    </w:p>
    <w:p w:rsidR="00AD35F9" w:rsidRPr="004A1130" w:rsidRDefault="00AD35F9" w:rsidP="00AD35F9">
      <w:pPr>
        <w:ind w:firstLine="860"/>
        <w:jc w:val="both"/>
        <w:rPr>
          <w:color w:val="000000" w:themeColor="text1"/>
          <w:szCs w:val="24"/>
        </w:rPr>
      </w:pPr>
      <w:r w:rsidRPr="004A1130">
        <w:rPr>
          <w:color w:val="000000" w:themeColor="text1"/>
          <w:szCs w:val="24"/>
        </w:rPr>
        <w:t>58.5. paaiškėja, kad paraiškos sąžiningumo deklaracijoje ir (arba) projekto partnerio (-ių) sutikimo dalyvauti projekte sąžiningumo deklaracijoje (jei projektas įgyvendinamas kartu su partneriu (-iais)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rsidR="00AD35F9" w:rsidRPr="004A1130" w:rsidRDefault="00AD35F9" w:rsidP="00AD35F9">
      <w:pPr>
        <w:ind w:firstLine="860"/>
        <w:jc w:val="both"/>
        <w:rPr>
          <w:color w:val="000000" w:themeColor="text1"/>
          <w:szCs w:val="24"/>
        </w:rPr>
      </w:pPr>
      <w:r w:rsidRPr="004A1130">
        <w:rPr>
          <w:color w:val="000000" w:themeColor="text1"/>
          <w:szCs w:val="24"/>
        </w:rPr>
        <w:t xml:space="preserve">58.6. netinkamai įgyvendina projektą, sąmoningai nesiekia paraiškos (Aprašo 1 priedas) </w:t>
      </w:r>
      <w:r>
        <w:rPr>
          <w:color w:val="000000" w:themeColor="text1"/>
          <w:szCs w:val="24"/>
        </w:rPr>
        <w:t xml:space="preserve">    </w:t>
      </w:r>
      <w:r w:rsidRPr="004A1130">
        <w:rPr>
          <w:color w:val="000000" w:themeColor="text1"/>
          <w:szCs w:val="24"/>
        </w:rPr>
        <w:t>3.2 papunktyje ir 5 punkte nurodytų tikslų ir rezultatų.</w:t>
      </w:r>
    </w:p>
    <w:p w:rsidR="00AD35F9" w:rsidRPr="004A1130" w:rsidRDefault="00AD35F9" w:rsidP="00AD35F9">
      <w:pPr>
        <w:ind w:firstLine="860"/>
        <w:jc w:val="both"/>
        <w:rPr>
          <w:color w:val="000000" w:themeColor="text1"/>
          <w:szCs w:val="24"/>
        </w:rPr>
      </w:pPr>
      <w:r w:rsidRPr="004A1130">
        <w:rPr>
          <w:color w:val="000000" w:themeColor="text1"/>
          <w:szCs w:val="24"/>
        </w:rPr>
        <w:t xml:space="preserve">59. Projekto vykdytojas turi teisę prašyti </w:t>
      </w:r>
      <w:r>
        <w:rPr>
          <w:color w:val="000000" w:themeColor="text1"/>
          <w:szCs w:val="24"/>
        </w:rPr>
        <w:t>S</w:t>
      </w:r>
      <w:r w:rsidRPr="004A1130">
        <w:rPr>
          <w:color w:val="000000" w:themeColor="text1"/>
          <w:szCs w:val="24"/>
        </w:rPr>
        <w:t>avivaldybės administracijos nutraukti Projekto įgyvendinimo sutartį, jeigu:</w:t>
      </w:r>
    </w:p>
    <w:p w:rsidR="00AD35F9" w:rsidRPr="004A1130" w:rsidRDefault="00AD35F9" w:rsidP="00AD35F9">
      <w:pPr>
        <w:ind w:firstLine="860"/>
        <w:jc w:val="both"/>
        <w:rPr>
          <w:color w:val="000000" w:themeColor="text1"/>
          <w:szCs w:val="24"/>
        </w:rPr>
      </w:pPr>
      <w:r w:rsidRPr="004A1130">
        <w:rPr>
          <w:color w:val="000000" w:themeColor="text1"/>
          <w:szCs w:val="24"/>
        </w:rPr>
        <w:t>59.1. jam iškeliama bankroto byla arba jis likviduojamas, sustabdoma jo ūkinė veikla arba susiklosto kitokia situacija, kuri kelia pagrįstų abejonių, kad sutartiniai įsipareigojimai nebus įvykdyti tinkamai;</w:t>
      </w:r>
    </w:p>
    <w:p w:rsidR="00AD35F9" w:rsidRPr="004A1130" w:rsidRDefault="00AD35F9" w:rsidP="00AD35F9">
      <w:pPr>
        <w:ind w:firstLine="860"/>
        <w:jc w:val="both"/>
        <w:rPr>
          <w:color w:val="000000" w:themeColor="text1"/>
          <w:szCs w:val="24"/>
        </w:rPr>
      </w:pPr>
      <w:r w:rsidRPr="004A1130">
        <w:rPr>
          <w:color w:val="000000" w:themeColor="text1"/>
          <w:szCs w:val="24"/>
        </w:rPr>
        <w:t>59.2. jis nevykdo ar negalės vykdyti Projekto įgyvendinimo sutarties įsipareigojimų dėl kitų svarbių priežasčių.</w:t>
      </w:r>
    </w:p>
    <w:p w:rsidR="00AD35F9" w:rsidRDefault="00AD35F9" w:rsidP="00AD35F9">
      <w:pPr>
        <w:ind w:firstLine="860"/>
        <w:jc w:val="both"/>
        <w:rPr>
          <w:szCs w:val="24"/>
        </w:rPr>
      </w:pPr>
      <w:r w:rsidRPr="004A1130">
        <w:rPr>
          <w:color w:val="000000" w:themeColor="text1"/>
          <w:szCs w:val="24"/>
        </w:rPr>
        <w:t xml:space="preserve">60. </w:t>
      </w:r>
      <w:r>
        <w:rPr>
          <w:szCs w:val="24"/>
        </w:rPr>
        <w:t>Norėdamas nutraukti Projekto įgyvendinimo sutartį, Projekto vykdytojas privalo Savivaldybės administracijai pateikti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rsidR="00AD35F9" w:rsidRPr="004A1130" w:rsidRDefault="00AD35F9" w:rsidP="00AD35F9">
      <w:pPr>
        <w:ind w:firstLine="860"/>
        <w:jc w:val="both"/>
        <w:rPr>
          <w:color w:val="000000" w:themeColor="text1"/>
          <w:szCs w:val="24"/>
        </w:rPr>
      </w:pPr>
      <w:r w:rsidRPr="004A1130">
        <w:rPr>
          <w:color w:val="000000" w:themeColor="text1"/>
          <w:szCs w:val="24"/>
        </w:rPr>
        <w:t xml:space="preserve">61. Savivaldybės administracija, gavusi Projekto vykdytojo prašymą nutraukti Projekto įgyvendinimo sutartį, patikrina panaudotų valstybės biudžeto lėšų ataskaitas. Jeigu nurodytos ataskaitos nepateiktos, </w:t>
      </w:r>
      <w:r>
        <w:rPr>
          <w:color w:val="000000" w:themeColor="text1"/>
          <w:szCs w:val="24"/>
        </w:rPr>
        <w:t>S</w:t>
      </w:r>
      <w:r w:rsidRPr="004A1130">
        <w:rPr>
          <w:color w:val="000000" w:themeColor="text1"/>
          <w:szCs w:val="24"/>
        </w:rPr>
        <w:t>avivaldybės administracija įvertina projekto vykdymo rezultatus ir projekto vykdymą patvirtinančius dokumentus.</w:t>
      </w:r>
    </w:p>
    <w:p w:rsidR="00AD35F9" w:rsidRPr="004A1130" w:rsidRDefault="00AD35F9" w:rsidP="00AD35F9">
      <w:pPr>
        <w:tabs>
          <w:tab w:val="left" w:pos="851"/>
        </w:tabs>
        <w:ind w:firstLine="860"/>
        <w:jc w:val="both"/>
        <w:rPr>
          <w:color w:val="000000" w:themeColor="text1"/>
          <w:szCs w:val="24"/>
        </w:rPr>
      </w:pPr>
      <w:r w:rsidRPr="004A1130">
        <w:rPr>
          <w:color w:val="000000" w:themeColor="text1"/>
          <w:szCs w:val="24"/>
        </w:rPr>
        <w:t xml:space="preserve">Jeigu, patikrinus panaudotų valstybės biudžeto lėšų ataskaitas ir (ar) įvertinus projekto vykdymo rezultatus ir (ar) projekto vykdymą patvirtinančius dokumentus, nustatoma, kad lėšos panaudotos ne pagal tikslinę paskirtį, </w:t>
      </w:r>
      <w:r>
        <w:rPr>
          <w:color w:val="000000" w:themeColor="text1"/>
          <w:szCs w:val="24"/>
        </w:rPr>
        <w:t>S</w:t>
      </w:r>
      <w:r w:rsidRPr="004A1130">
        <w:rPr>
          <w:color w:val="000000" w:themeColor="text1"/>
          <w:szCs w:val="24"/>
        </w:rPr>
        <w:t xml:space="preserve">avivaldybės administracija nustato protingą terminą (ne ilgesnį nei 14 darbo dienų) pažeidimams pašalinti. Projekto vykdytojas, pašalinęs pažeidimus, nedelsdamas raštu apie tai privalo informuoti </w:t>
      </w:r>
      <w:r>
        <w:rPr>
          <w:color w:val="000000" w:themeColor="text1"/>
          <w:szCs w:val="24"/>
        </w:rPr>
        <w:t>S</w:t>
      </w:r>
      <w:r w:rsidRPr="004A1130">
        <w:rPr>
          <w:color w:val="000000" w:themeColor="text1"/>
          <w:szCs w:val="24"/>
        </w:rPr>
        <w:t>avivaldybės administraciją.</w:t>
      </w:r>
    </w:p>
    <w:p w:rsidR="00AD35F9" w:rsidRPr="004A1130" w:rsidRDefault="00AD35F9" w:rsidP="00AD35F9">
      <w:pPr>
        <w:ind w:firstLine="860"/>
        <w:jc w:val="both"/>
        <w:rPr>
          <w:color w:val="000000" w:themeColor="text1"/>
          <w:szCs w:val="24"/>
        </w:rPr>
      </w:pPr>
      <w:r w:rsidRPr="004A1130">
        <w:rPr>
          <w:color w:val="000000" w:themeColor="text1"/>
          <w:szCs w:val="24"/>
        </w:rPr>
        <w:t xml:space="preserve">Jeigu, patikrinus panaudotų valstybės biudžeto lėšų ataskaitas ir (ar) įvertinus projekto vykdymo rezultatus ir (ar) projekto vykdymą patvirtinančius dokumentus, Projekto įgyvendinimo sutarties vykdymo pažeidimų nenustatoma arba jie pašalinami, </w:t>
      </w:r>
      <w:r>
        <w:rPr>
          <w:color w:val="000000" w:themeColor="text1"/>
          <w:szCs w:val="24"/>
        </w:rPr>
        <w:t>S</w:t>
      </w:r>
      <w:r w:rsidRPr="004A1130">
        <w:rPr>
          <w:color w:val="000000" w:themeColor="text1"/>
          <w:szCs w:val="24"/>
        </w:rPr>
        <w:t>avivaldybės administracija, įvertinusi Projekto vykdytojo prašyme nurodytus motyvus, priima sprendimą dėl Projekto įgyvendinimo sutarties nutraukimo ir apie jį per 5 darbo dienas nuo jo priėmimo dienos informuoja Projekto vykdytoją.</w:t>
      </w:r>
    </w:p>
    <w:p w:rsidR="00AD35F9" w:rsidRPr="004A1130" w:rsidRDefault="00AD35F9" w:rsidP="00AD35F9">
      <w:pPr>
        <w:ind w:firstLine="860"/>
        <w:jc w:val="both"/>
        <w:rPr>
          <w:color w:val="000000" w:themeColor="text1"/>
          <w:szCs w:val="24"/>
        </w:rPr>
      </w:pPr>
      <w:r w:rsidRPr="004A1130">
        <w:rPr>
          <w:color w:val="000000" w:themeColor="text1"/>
          <w:szCs w:val="24"/>
        </w:rPr>
        <w:t>62. Socialinių paslaugų priežiūros departamentas nutraukia Valstybės lėšų naudojimo sutartį, sustabdo valstybės biudžeto lėšų pervedimą ir inicijuoja pervestų valstybės biudžeto lėšų susigrąžinimą (išieškojimą), jei:</w:t>
      </w:r>
    </w:p>
    <w:p w:rsidR="00AD35F9" w:rsidRPr="004A1130" w:rsidRDefault="00AD35F9" w:rsidP="00AD35F9">
      <w:pPr>
        <w:ind w:firstLine="860"/>
        <w:jc w:val="both"/>
        <w:rPr>
          <w:color w:val="000000" w:themeColor="text1"/>
          <w:szCs w:val="24"/>
        </w:rPr>
      </w:pPr>
      <w:r w:rsidRPr="004A1130">
        <w:rPr>
          <w:color w:val="000000" w:themeColor="text1"/>
          <w:szCs w:val="24"/>
        </w:rPr>
        <w:t>62.1. nustato, kad skirtos valstybės biudžeto lėšos naudojamos ne pagal tikslinę paskirtį;</w:t>
      </w:r>
    </w:p>
    <w:p w:rsidR="00AD35F9" w:rsidRPr="004A1130" w:rsidRDefault="00AD35F9" w:rsidP="00AD35F9">
      <w:pPr>
        <w:ind w:firstLine="860"/>
        <w:jc w:val="both"/>
        <w:rPr>
          <w:color w:val="000000" w:themeColor="text1"/>
          <w:szCs w:val="24"/>
        </w:rPr>
      </w:pPr>
      <w:r w:rsidRPr="004A1130">
        <w:rPr>
          <w:color w:val="000000" w:themeColor="text1"/>
          <w:szCs w:val="24"/>
        </w:rPr>
        <w:t>62.2. nustato esminių Valstybės lėšų naudojimo sutarties pažeidimų.</w:t>
      </w:r>
    </w:p>
    <w:p w:rsidR="00AD35F9" w:rsidRDefault="00AD35F9" w:rsidP="00AD35F9">
      <w:pPr>
        <w:ind w:firstLine="860"/>
        <w:jc w:val="both"/>
        <w:rPr>
          <w:szCs w:val="24"/>
        </w:rPr>
      </w:pPr>
      <w:r w:rsidRPr="004A1130">
        <w:rPr>
          <w:color w:val="000000" w:themeColor="text1"/>
          <w:szCs w:val="24"/>
        </w:rPr>
        <w:t>63.</w:t>
      </w:r>
      <w:r>
        <w:rPr>
          <w:color w:val="4472C4" w:themeColor="accent1"/>
          <w:szCs w:val="24"/>
        </w:rPr>
        <w:t xml:space="preserve"> </w:t>
      </w:r>
      <w:r>
        <w:rPr>
          <w:szCs w:val="24"/>
        </w:rPr>
        <w:t>Priemonės įgyvendinimo vertinimo kriterijus: įgyvendinta ne mažiau kaip 90 proc. veiklų, kurioms Vertinimo komisijos siūlymu finansavimas skirtas iš Priemonei įgyvendinti skirtų valstybės biudžeto lėšų.</w:t>
      </w:r>
    </w:p>
    <w:p w:rsidR="00AD35F9" w:rsidRPr="004A1130" w:rsidRDefault="00AD35F9" w:rsidP="00AD35F9">
      <w:pPr>
        <w:ind w:firstLine="860"/>
        <w:jc w:val="both"/>
        <w:rPr>
          <w:color w:val="000000" w:themeColor="text1"/>
          <w:szCs w:val="24"/>
        </w:rPr>
      </w:pPr>
      <w:r w:rsidRPr="004A1130">
        <w:rPr>
          <w:color w:val="000000" w:themeColor="text1"/>
          <w:szCs w:val="24"/>
        </w:rPr>
        <w:t>64. Savivaldybės administracij</w:t>
      </w:r>
      <w:r>
        <w:rPr>
          <w:color w:val="000000" w:themeColor="text1"/>
          <w:szCs w:val="24"/>
        </w:rPr>
        <w:t>a</w:t>
      </w:r>
      <w:r w:rsidRPr="004A1130">
        <w:rPr>
          <w:color w:val="000000" w:themeColor="text1"/>
          <w:szCs w:val="24"/>
        </w:rPr>
        <w:t xml:space="preserve"> Valstybės lėšų naudojimo sutartyje numatytais terminais Socialinių paslaugų priežiūros departamentui teikia šiuos duomenis:</w:t>
      </w:r>
    </w:p>
    <w:p w:rsidR="00AD35F9" w:rsidRPr="004A1130" w:rsidRDefault="00AD35F9" w:rsidP="00AD35F9">
      <w:pPr>
        <w:ind w:firstLine="860"/>
        <w:jc w:val="both"/>
        <w:rPr>
          <w:color w:val="000000" w:themeColor="text1"/>
          <w:szCs w:val="24"/>
        </w:rPr>
      </w:pPr>
      <w:r w:rsidRPr="004A1130">
        <w:rPr>
          <w:color w:val="000000" w:themeColor="text1"/>
          <w:szCs w:val="24"/>
        </w:rPr>
        <w:t xml:space="preserve">64.1. projektų vykdytojų įgyvendintas veiklas, nurodytas Aprašo 10  punkte; </w:t>
      </w:r>
    </w:p>
    <w:p w:rsidR="00AD35F9" w:rsidRPr="004A1130" w:rsidRDefault="00AD35F9" w:rsidP="00AD35F9">
      <w:pPr>
        <w:ind w:firstLine="844"/>
        <w:jc w:val="both"/>
        <w:rPr>
          <w:color w:val="000000" w:themeColor="text1"/>
          <w:szCs w:val="24"/>
        </w:rPr>
      </w:pPr>
      <w:r w:rsidRPr="004A1130">
        <w:rPr>
          <w:color w:val="000000" w:themeColor="text1"/>
          <w:szCs w:val="24"/>
        </w:rPr>
        <w:t>64.2. projektų veiklose dalyvavusių asmenų skaičių;</w:t>
      </w:r>
    </w:p>
    <w:p w:rsidR="00AD35F9" w:rsidRPr="004A1130" w:rsidRDefault="00AD35F9" w:rsidP="00AD35F9">
      <w:pPr>
        <w:ind w:right="-1" w:firstLine="851"/>
        <w:jc w:val="both"/>
        <w:rPr>
          <w:color w:val="000000" w:themeColor="text1"/>
          <w:szCs w:val="24"/>
        </w:rPr>
      </w:pPr>
      <w:r w:rsidRPr="004A1130">
        <w:rPr>
          <w:color w:val="000000" w:themeColor="text1"/>
          <w:szCs w:val="24"/>
        </w:rPr>
        <w:t>64.3. organizacijų, įsigijusių ilgalaikį materialųjį turtą įgyvendinant Aprašo 10.4 papunktyje nurodytą veiklą, skaičių;</w:t>
      </w:r>
    </w:p>
    <w:p w:rsidR="00AD35F9" w:rsidRPr="004A1130" w:rsidRDefault="00AD35F9" w:rsidP="00AD35F9">
      <w:pPr>
        <w:ind w:firstLine="851"/>
        <w:rPr>
          <w:color w:val="000000" w:themeColor="text1"/>
          <w:szCs w:val="24"/>
        </w:rPr>
      </w:pPr>
      <w:r w:rsidRPr="004A1130">
        <w:rPr>
          <w:color w:val="000000" w:themeColor="text1"/>
          <w:szCs w:val="24"/>
        </w:rPr>
        <w:t>64.4. organizacijų, gavusių papildomų balų už Aprašo 11.2 papunktyje nurodytą aplinkybę (daugiau nei pusė projekto veiklų skirta gyvenamosios vietovės bendruomenei), skaičių;</w:t>
      </w:r>
    </w:p>
    <w:p w:rsidR="00AD35F9" w:rsidRDefault="00AD35F9" w:rsidP="00AD35F9">
      <w:pPr>
        <w:ind w:firstLine="913"/>
        <w:jc w:val="both"/>
      </w:pPr>
      <w:r w:rsidRPr="004A1130">
        <w:rPr>
          <w:color w:val="000000" w:themeColor="text1"/>
          <w:szCs w:val="24"/>
        </w:rPr>
        <w:t xml:space="preserve">64.5. </w:t>
      </w:r>
      <w:r>
        <w:t>kiek kartų ir kokiu būdu buvo viešintos ir (ar) pristatytos visuomenei gyvendintų projektų veiklos.</w:t>
      </w:r>
    </w:p>
    <w:p w:rsidR="00AD35F9" w:rsidRDefault="00AD35F9" w:rsidP="00AD35F9">
      <w:pPr>
        <w:rPr>
          <w:b/>
          <w:szCs w:val="24"/>
        </w:rPr>
      </w:pPr>
    </w:p>
    <w:p w:rsidR="00AD35F9" w:rsidRDefault="00AD35F9" w:rsidP="00AD35F9">
      <w:pPr>
        <w:rPr>
          <w:b/>
          <w:szCs w:val="24"/>
        </w:rPr>
      </w:pPr>
    </w:p>
    <w:p w:rsidR="00AD35F9" w:rsidRDefault="00AD35F9" w:rsidP="00AD35F9">
      <w:pPr>
        <w:ind w:left="720"/>
        <w:jc w:val="center"/>
        <w:rPr>
          <w:b/>
          <w:szCs w:val="24"/>
        </w:rPr>
      </w:pPr>
      <w:r>
        <w:rPr>
          <w:b/>
          <w:szCs w:val="24"/>
        </w:rPr>
        <w:t>VIII SKYRIUS</w:t>
      </w:r>
    </w:p>
    <w:p w:rsidR="00AD35F9" w:rsidRDefault="00AD35F9" w:rsidP="00AD35F9">
      <w:pPr>
        <w:ind w:left="720"/>
        <w:jc w:val="center"/>
        <w:rPr>
          <w:b/>
          <w:szCs w:val="24"/>
        </w:rPr>
      </w:pPr>
      <w:r>
        <w:rPr>
          <w:b/>
          <w:szCs w:val="24"/>
        </w:rPr>
        <w:t>BAIGIAMOSIOS NUOSTATOS</w:t>
      </w:r>
    </w:p>
    <w:p w:rsidR="00AD35F9" w:rsidRDefault="00AD35F9" w:rsidP="00AD35F9">
      <w:pPr>
        <w:ind w:left="720"/>
        <w:jc w:val="center"/>
        <w:rPr>
          <w:b/>
          <w:szCs w:val="24"/>
        </w:rPr>
      </w:pPr>
    </w:p>
    <w:p w:rsidR="00AD35F9" w:rsidRPr="004A1130" w:rsidRDefault="00AD35F9" w:rsidP="00AD35F9">
      <w:pPr>
        <w:ind w:firstLine="860"/>
        <w:jc w:val="both"/>
        <w:rPr>
          <w:color w:val="000000" w:themeColor="text1"/>
          <w:szCs w:val="24"/>
        </w:rPr>
      </w:pPr>
      <w:r w:rsidRPr="004A1130">
        <w:rPr>
          <w:color w:val="000000" w:themeColor="text1"/>
          <w:szCs w:val="24"/>
        </w:rPr>
        <w:t>65. Asmens duomenys tvarkomi vadovaujantis Reglamentu (ES) 2016/679 ir Lietuvos Respublikos asmens duomenų teisinės apsaugos įstatymu.</w:t>
      </w:r>
    </w:p>
    <w:p w:rsidR="00AD35F9" w:rsidRPr="004A1130" w:rsidRDefault="00AD35F9" w:rsidP="00AD35F9">
      <w:pPr>
        <w:ind w:firstLine="860"/>
        <w:jc w:val="both"/>
        <w:rPr>
          <w:color w:val="000000" w:themeColor="text1"/>
          <w:szCs w:val="24"/>
        </w:rPr>
      </w:pPr>
      <w:r w:rsidRPr="004A1130">
        <w:rPr>
          <w:color w:val="000000" w:themeColor="text1"/>
          <w:szCs w:val="24"/>
        </w:rPr>
        <w:t xml:space="preserve">66. Su Priemonės ir (ar) jos projektų įgyvendinimu susijusius dokumentus Projekto vykdytojas saugo ne trumpiau nei 2 metus, </w:t>
      </w:r>
      <w:r w:rsidRPr="004A1130">
        <w:rPr>
          <w:color w:val="000000" w:themeColor="text1"/>
        </w:rPr>
        <w:t xml:space="preserve">baigus įgyvendinti projektą (jo trukmė numatyta </w:t>
      </w:r>
      <w:r w:rsidRPr="004A1130">
        <w:rPr>
          <w:color w:val="000000" w:themeColor="text1"/>
          <w:szCs w:val="24"/>
        </w:rPr>
        <w:t>Projekto įgyvendinimo sutartyje)</w:t>
      </w:r>
      <w:r w:rsidRPr="004A1130">
        <w:rPr>
          <w:color w:val="000000" w:themeColor="text1"/>
        </w:rPr>
        <w:t xml:space="preserve">, arba </w:t>
      </w:r>
      <w:r w:rsidRPr="004A1130">
        <w:rPr>
          <w:color w:val="000000" w:themeColor="text1"/>
          <w:szCs w:val="24"/>
        </w:rPr>
        <w:t>po to, kai buvo nutrauktas ar sustabdytas Priemonės ir (ar) jos projektų veiklų įgyvendinimas, jeigu kiti teisės aktai nenustato ilgesnio dokumentų saugojimo termino.</w:t>
      </w:r>
    </w:p>
    <w:p w:rsidR="00AD35F9" w:rsidRDefault="00AD35F9" w:rsidP="00AD35F9">
      <w:pPr>
        <w:ind w:firstLine="851"/>
        <w:jc w:val="both"/>
        <w:rPr>
          <w:szCs w:val="24"/>
        </w:rPr>
      </w:pPr>
      <w:r w:rsidRPr="004A1130">
        <w:rPr>
          <w:color w:val="000000" w:themeColor="text1"/>
          <w:szCs w:val="24"/>
        </w:rPr>
        <w:t xml:space="preserve">67. Per Aprašo 66 punkte nurodytą laikotarpį, pareikalavus </w:t>
      </w:r>
      <w:r>
        <w:rPr>
          <w:color w:val="000000" w:themeColor="text1"/>
          <w:szCs w:val="24"/>
        </w:rPr>
        <w:t>S</w:t>
      </w:r>
      <w:r w:rsidRPr="004A1130">
        <w:rPr>
          <w:color w:val="000000" w:themeColor="text1"/>
          <w:szCs w:val="24"/>
        </w:rPr>
        <w:t xml:space="preserve">avivaldybės administracijai ar Socialinių paslaugų </w:t>
      </w:r>
      <w:r>
        <w:rPr>
          <w:szCs w:val="24"/>
        </w:rPr>
        <w:t>priežiūros departamentui, Projekto vykdytojas privalo su Priemonės ir (ar) jos projektų įgyvendinimu susijusius dokumentus pateikti Savivaldybės administracijai arba Socialinių paslaugų priežiūros departamentui.</w:t>
      </w:r>
    </w:p>
    <w:p w:rsidR="00AD35F9" w:rsidRDefault="00AD35F9" w:rsidP="00AD35F9">
      <w:pPr>
        <w:jc w:val="center"/>
        <w:rPr>
          <w:sz w:val="22"/>
          <w:szCs w:val="22"/>
          <w:lang w:eastAsia="lt-LT"/>
        </w:rPr>
      </w:pPr>
      <w:r>
        <w:t>__________________</w:t>
      </w:r>
    </w:p>
    <w:p w:rsidR="00F05436" w:rsidRDefault="00F05436"/>
    <w:sectPr w:rsidR="00F05436" w:rsidSect="00AD35F9">
      <w:headerReference w:type="default" r:id="rId6"/>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65C0" w:rsidRDefault="005E65C0" w:rsidP="00AD35F9">
      <w:r>
        <w:separator/>
      </w:r>
    </w:p>
  </w:endnote>
  <w:endnote w:type="continuationSeparator" w:id="0">
    <w:p w:rsidR="005E65C0" w:rsidRDefault="005E65C0" w:rsidP="00AD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65C0" w:rsidRDefault="005E65C0" w:rsidP="00AD35F9">
      <w:r>
        <w:separator/>
      </w:r>
    </w:p>
  </w:footnote>
  <w:footnote w:type="continuationSeparator" w:id="0">
    <w:p w:rsidR="005E65C0" w:rsidRDefault="005E65C0" w:rsidP="00AD3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71492"/>
      <w:docPartObj>
        <w:docPartGallery w:val="Page Numbers (Top of Page)"/>
        <w:docPartUnique/>
      </w:docPartObj>
    </w:sdtPr>
    <w:sdtContent>
      <w:p w:rsidR="00AD35F9" w:rsidRDefault="00AD35F9">
        <w:pPr>
          <w:pStyle w:val="Antrats"/>
          <w:jc w:val="center"/>
        </w:pPr>
        <w:r>
          <w:fldChar w:fldCharType="begin"/>
        </w:r>
        <w:r>
          <w:instrText>PAGE   \* MERGEFORMAT</w:instrText>
        </w:r>
        <w:r>
          <w:fldChar w:fldCharType="separate"/>
        </w:r>
        <w:r>
          <w:t>2</w:t>
        </w:r>
        <w:r>
          <w:fldChar w:fldCharType="end"/>
        </w:r>
      </w:p>
    </w:sdtContent>
  </w:sdt>
  <w:p w:rsidR="00AD35F9" w:rsidRDefault="00AD35F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F9"/>
    <w:rsid w:val="005B12F9"/>
    <w:rsid w:val="005E65C0"/>
    <w:rsid w:val="006D3A91"/>
    <w:rsid w:val="00821AD7"/>
    <w:rsid w:val="008C18DD"/>
    <w:rsid w:val="00AD35F9"/>
    <w:rsid w:val="00F054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8C93"/>
  <w15:chartTrackingRefBased/>
  <w15:docId w15:val="{2D94FAD9-3217-407B-B0DA-8CF2E08F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35F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D35F9"/>
    <w:pPr>
      <w:tabs>
        <w:tab w:val="center" w:pos="4819"/>
        <w:tab w:val="right" w:pos="9638"/>
      </w:tabs>
    </w:pPr>
  </w:style>
  <w:style w:type="character" w:customStyle="1" w:styleId="AntratsDiagrama">
    <w:name w:val="Antraštės Diagrama"/>
    <w:basedOn w:val="Numatytasispastraiposriftas"/>
    <w:link w:val="Antrats"/>
    <w:uiPriority w:val="99"/>
    <w:rsid w:val="00AD35F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D35F9"/>
    <w:pPr>
      <w:tabs>
        <w:tab w:val="center" w:pos="4819"/>
        <w:tab w:val="right" w:pos="9638"/>
      </w:tabs>
    </w:pPr>
  </w:style>
  <w:style w:type="character" w:customStyle="1" w:styleId="PoratDiagrama">
    <w:name w:val="Poraštė Diagrama"/>
    <w:basedOn w:val="Numatytasispastraiposriftas"/>
    <w:link w:val="Porat"/>
    <w:uiPriority w:val="99"/>
    <w:rsid w:val="00AD35F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38343</Words>
  <Characters>21857</Characters>
  <Application>Microsoft Office Word</Application>
  <DocSecurity>0</DocSecurity>
  <Lines>182</Lines>
  <Paragraphs>120</Paragraphs>
  <ScaleCrop>false</ScaleCrop>
  <Company/>
  <LinksUpToDate>false</LinksUpToDate>
  <CharactersWithSpaces>60080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3</cp:revision>
  <cp:lastPrinted>2023-03-06T12:29:00Z</cp:lastPrinted>
  <dcterms:created xsi:type="dcterms:W3CDTF">2023-03-06T12:03:00Z</dcterms:created>
  <dcterms:modified xsi:type="dcterms:W3CDTF">2023-03-07T14:45:00Z</dcterms:modified>
</cp:coreProperties>
</file>