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35635143" r:id="rId9"/>
        </w:object>
      </w:r>
    </w:p>
    <w:p w14:paraId="02DEFABA" w14:textId="77777777" w:rsidR="00FE089D" w:rsidRDefault="00354EBB" w:rsidP="009A7E79">
      <w:pPr>
        <w:pStyle w:val="Pagrindinistekstas"/>
      </w:pPr>
      <w:r>
        <w:t xml:space="preserve">PANEVĖŽIO RAJONO SAVIVALDYBĖS ADMINISTRACIJOS </w:t>
      </w:r>
    </w:p>
    <w:p w14:paraId="0DF320B9" w14:textId="3F6438AC" w:rsidR="00354EBB" w:rsidRDefault="00354EBB" w:rsidP="009A7E79">
      <w:pPr>
        <w:pStyle w:val="Pagrindinistekstas"/>
      </w:pPr>
      <w:r>
        <w:t>DIREKTORIUS</w:t>
      </w:r>
    </w:p>
    <w:p w14:paraId="433B1AB2" w14:textId="77777777" w:rsidR="00354EBB" w:rsidRPr="006E053A" w:rsidRDefault="00354EBB">
      <w:pPr>
        <w:jc w:val="center"/>
        <w:rPr>
          <w:rFonts w:ascii="Times New Roman" w:hAnsi="Times New Roman"/>
          <w:bCs/>
          <w:szCs w:val="24"/>
        </w:rPr>
      </w:pPr>
    </w:p>
    <w:p w14:paraId="268F0ED5" w14:textId="77777777" w:rsidR="00354EBB" w:rsidRPr="009A7E79" w:rsidRDefault="00354EBB">
      <w:pPr>
        <w:jc w:val="center"/>
        <w:rPr>
          <w:rFonts w:ascii="Times New Roman" w:hAnsi="Times New Roman"/>
          <w:b/>
          <w:sz w:val="28"/>
          <w:szCs w:val="28"/>
        </w:rPr>
      </w:pPr>
      <w:r w:rsidRPr="009A7E79">
        <w:rPr>
          <w:rFonts w:ascii="Times New Roman" w:hAnsi="Times New Roman"/>
          <w:b/>
          <w:sz w:val="28"/>
          <w:szCs w:val="28"/>
        </w:rPr>
        <w:t>ĮSAKYMAS</w:t>
      </w:r>
    </w:p>
    <w:p w14:paraId="44B7BFF9" w14:textId="5F01DC45" w:rsidR="00AF4389" w:rsidRPr="00264D89" w:rsidRDefault="00AF4389" w:rsidP="00AF4389">
      <w:pPr>
        <w:jc w:val="center"/>
        <w:rPr>
          <w:rFonts w:ascii="Times New Roman" w:hAnsi="Times New Roman"/>
          <w:b/>
        </w:rPr>
      </w:pPr>
      <w:r w:rsidRPr="00264D89">
        <w:rPr>
          <w:rFonts w:ascii="Times New Roman" w:hAnsi="Times New Roman"/>
          <w:b/>
        </w:rPr>
        <w:t xml:space="preserve">DĖL </w:t>
      </w:r>
      <w:r w:rsidR="005469B9" w:rsidRPr="00264D89">
        <w:rPr>
          <w:rFonts w:ascii="Times New Roman" w:hAnsi="Times New Roman"/>
          <w:b/>
        </w:rPr>
        <w:t xml:space="preserve">PANEVĖŽIO RAJONO SAVIVALDYBĖS ADMINISTRACIJOS DIREKTORIAUS </w:t>
      </w:r>
      <w:r w:rsidR="00BA2D3E" w:rsidRPr="00264D89">
        <w:rPr>
          <w:rFonts w:ascii="Times New Roman" w:hAnsi="Times New Roman"/>
          <w:b/>
        </w:rPr>
        <w:br/>
      </w:r>
      <w:r w:rsidR="005469B9" w:rsidRPr="00264D89">
        <w:rPr>
          <w:rFonts w:ascii="Times New Roman" w:hAnsi="Times New Roman"/>
          <w:b/>
        </w:rPr>
        <w:t>202</w:t>
      </w:r>
      <w:r w:rsidR="00E834C2" w:rsidRPr="00264D89">
        <w:rPr>
          <w:rFonts w:ascii="Times New Roman" w:hAnsi="Times New Roman"/>
          <w:b/>
        </w:rPr>
        <w:t>1</w:t>
      </w:r>
      <w:r w:rsidR="005469B9" w:rsidRPr="00264D89">
        <w:rPr>
          <w:rFonts w:ascii="Times New Roman" w:hAnsi="Times New Roman"/>
          <w:b/>
        </w:rPr>
        <w:t xml:space="preserve"> M. </w:t>
      </w:r>
      <w:r w:rsidR="006430CA" w:rsidRPr="00264D89">
        <w:rPr>
          <w:rFonts w:ascii="Times New Roman" w:hAnsi="Times New Roman"/>
          <w:b/>
        </w:rPr>
        <w:t>KOVO 9</w:t>
      </w:r>
      <w:r w:rsidR="005469B9" w:rsidRPr="00264D89">
        <w:rPr>
          <w:rFonts w:ascii="Times New Roman" w:hAnsi="Times New Roman"/>
          <w:b/>
        </w:rPr>
        <w:t xml:space="preserve"> D. ĮSAKYMO NR. A-</w:t>
      </w:r>
      <w:r w:rsidR="006430CA" w:rsidRPr="00264D89">
        <w:rPr>
          <w:rFonts w:ascii="Times New Roman" w:hAnsi="Times New Roman"/>
          <w:b/>
        </w:rPr>
        <w:t>126</w:t>
      </w:r>
      <w:r w:rsidR="005469B9" w:rsidRPr="00264D89">
        <w:rPr>
          <w:rFonts w:ascii="Times New Roman" w:hAnsi="Times New Roman"/>
          <w:b/>
        </w:rPr>
        <w:t xml:space="preserve"> „DĖL </w:t>
      </w:r>
      <w:r w:rsidR="006430CA" w:rsidRPr="00264D89">
        <w:rPr>
          <w:rFonts w:ascii="Times New Roman" w:hAnsi="Times New Roman"/>
          <w:b/>
        </w:rPr>
        <w:t xml:space="preserve">SOCIALINIO DARBO SU ŠEIMOMIS, TAIKANT ATVEJO VADYBĄ PANEVĖŽIO RAJONO SAVIVALDYBĖJE, </w:t>
      </w:r>
      <w:r w:rsidR="00BA2D3E" w:rsidRPr="00264D89">
        <w:rPr>
          <w:rFonts w:ascii="Times New Roman" w:hAnsi="Times New Roman"/>
          <w:b/>
        </w:rPr>
        <w:t>TVARKOS APRAŠ</w:t>
      </w:r>
      <w:r w:rsidR="006430CA" w:rsidRPr="00264D89">
        <w:rPr>
          <w:rFonts w:ascii="Times New Roman" w:hAnsi="Times New Roman"/>
          <w:b/>
        </w:rPr>
        <w:t>O</w:t>
      </w:r>
      <w:r w:rsidR="00BA2D3E" w:rsidRPr="00264D89">
        <w:rPr>
          <w:rFonts w:ascii="Times New Roman" w:hAnsi="Times New Roman"/>
          <w:b/>
        </w:rPr>
        <w:t xml:space="preserve"> PATVIRTINIMO</w:t>
      </w:r>
      <w:r w:rsidR="005469B9" w:rsidRPr="00264D89">
        <w:rPr>
          <w:rFonts w:ascii="Times New Roman" w:hAnsi="Times New Roman"/>
          <w:b/>
        </w:rPr>
        <w:t>“ PAKEITIMO</w:t>
      </w:r>
    </w:p>
    <w:p w14:paraId="68FC1685" w14:textId="77777777" w:rsidR="00354EBB" w:rsidRPr="007D682B" w:rsidRDefault="00354EBB">
      <w:pPr>
        <w:jc w:val="center"/>
        <w:rPr>
          <w:rFonts w:ascii="Times New Roman" w:hAnsi="Times New Roman"/>
        </w:rPr>
      </w:pPr>
    </w:p>
    <w:p w14:paraId="29F8D24C" w14:textId="62AAD6B9" w:rsidR="00354EBB" w:rsidRDefault="00354EBB">
      <w:pPr>
        <w:jc w:val="center"/>
        <w:rPr>
          <w:rFonts w:ascii="Times New Roman" w:hAnsi="Times New Roman"/>
        </w:rPr>
      </w:pPr>
      <w:r>
        <w:rPr>
          <w:rFonts w:ascii="Times New Roman" w:hAnsi="Times New Roman"/>
        </w:rPr>
        <w:t>20</w:t>
      </w:r>
      <w:r w:rsidR="00AF4389">
        <w:rPr>
          <w:rFonts w:ascii="Times New Roman" w:hAnsi="Times New Roman"/>
        </w:rPr>
        <w:t>2</w:t>
      </w:r>
      <w:r w:rsidR="00BD0792">
        <w:rPr>
          <w:rFonts w:ascii="Times New Roman" w:hAnsi="Times New Roman"/>
        </w:rPr>
        <w:t>3</w:t>
      </w:r>
      <w:r>
        <w:rPr>
          <w:rFonts w:ascii="Times New Roman" w:hAnsi="Times New Roman"/>
        </w:rPr>
        <w:t xml:space="preserve"> m. </w:t>
      </w:r>
      <w:r w:rsidR="00BD0792">
        <w:rPr>
          <w:rFonts w:ascii="Times New Roman" w:hAnsi="Times New Roman"/>
        </w:rPr>
        <w:t xml:space="preserve">sausio </w:t>
      </w:r>
      <w:r w:rsidR="00746D97">
        <w:rPr>
          <w:rFonts w:ascii="Times New Roman" w:hAnsi="Times New Roman"/>
        </w:rPr>
        <w:t>19</w:t>
      </w:r>
      <w:r>
        <w:rPr>
          <w:rFonts w:ascii="Times New Roman" w:hAnsi="Times New Roman"/>
        </w:rPr>
        <w:t xml:space="preserve"> d. Nr. </w:t>
      </w:r>
      <w:r w:rsidR="00357958">
        <w:rPr>
          <w:rFonts w:ascii="Times New Roman" w:hAnsi="Times New Roman"/>
        </w:rPr>
        <w:t>A-</w:t>
      </w:r>
      <w:r w:rsidR="00746D97">
        <w:rPr>
          <w:rFonts w:ascii="Times New Roman" w:hAnsi="Times New Roman"/>
        </w:rPr>
        <w:t>39</w:t>
      </w:r>
    </w:p>
    <w:p w14:paraId="49A86941" w14:textId="77777777" w:rsidR="00354EBB" w:rsidRDefault="00354EBB">
      <w:pPr>
        <w:jc w:val="center"/>
        <w:rPr>
          <w:rFonts w:ascii="Times New Roman" w:hAnsi="Times New Roman"/>
        </w:rPr>
      </w:pPr>
      <w:r>
        <w:rPr>
          <w:rFonts w:ascii="Times New Roman" w:hAnsi="Times New Roman"/>
        </w:rPr>
        <w:t>Panevėžys</w:t>
      </w:r>
    </w:p>
    <w:p w14:paraId="4C1B1B3B" w14:textId="77777777" w:rsidR="00354EBB" w:rsidRDefault="00354EBB">
      <w:pPr>
        <w:jc w:val="both"/>
        <w:rPr>
          <w:rFonts w:ascii="Times New Roman" w:hAnsi="Times New Roman"/>
        </w:rPr>
      </w:pPr>
    </w:p>
    <w:p w14:paraId="29CDF1FC" w14:textId="4C58CA7B" w:rsidR="00BA2D3E" w:rsidRPr="009A5008" w:rsidRDefault="009A5008" w:rsidP="009A5008">
      <w:pPr>
        <w:tabs>
          <w:tab w:val="left" w:pos="720"/>
        </w:tabs>
        <w:jc w:val="both"/>
      </w:pPr>
      <w:r>
        <w:tab/>
      </w:r>
      <w:r w:rsidR="005469B9" w:rsidRPr="009A5008">
        <w:t xml:space="preserve">Vadovaudamasis Lietuvos Respublikos vietos savivaldos įstatymo 18 straipsnio 1 dalimi, </w:t>
      </w:r>
    </w:p>
    <w:p w14:paraId="701837B3" w14:textId="7AF0D0B9" w:rsidR="00160C82" w:rsidRPr="009A5008" w:rsidRDefault="009A5008" w:rsidP="009A5008">
      <w:pPr>
        <w:tabs>
          <w:tab w:val="left" w:pos="720"/>
        </w:tabs>
        <w:jc w:val="both"/>
      </w:pPr>
      <w:r>
        <w:tab/>
      </w:r>
      <w:r w:rsidR="00160C82" w:rsidRPr="009A5008">
        <w:t>p</w:t>
      </w:r>
      <w:r w:rsidR="005469B9" w:rsidRPr="009A5008">
        <w:t xml:space="preserve"> a k e i č i u </w:t>
      </w:r>
      <w:r w:rsidR="00AF4389" w:rsidRPr="009A5008">
        <w:t xml:space="preserve"> </w:t>
      </w:r>
      <w:r w:rsidR="006430CA">
        <w:t xml:space="preserve">Socialinio darbo su šeimomis, taikant atvejo vadybą Panevėžio rajono savivaldybėje </w:t>
      </w:r>
      <w:r w:rsidR="00AF4389" w:rsidRPr="009A5008">
        <w:t>tvarkos apraš</w:t>
      </w:r>
      <w:r w:rsidR="00521A02">
        <w:t>o</w:t>
      </w:r>
      <w:r w:rsidR="00160C82" w:rsidRPr="009A5008">
        <w:t>, patvirtint</w:t>
      </w:r>
      <w:r w:rsidR="00521A02">
        <w:t>o</w:t>
      </w:r>
      <w:r w:rsidR="00160C82" w:rsidRPr="009A5008">
        <w:t xml:space="preserve"> Panev</w:t>
      </w:r>
      <w:r w:rsidR="00160C82" w:rsidRPr="009A5008">
        <w:rPr>
          <w:rFonts w:hint="eastAsia"/>
        </w:rPr>
        <w:t>ėž</w:t>
      </w:r>
      <w:r w:rsidR="00160C82" w:rsidRPr="009A5008">
        <w:t>io rajono savivaldyb</w:t>
      </w:r>
      <w:r w:rsidR="00160C82" w:rsidRPr="009A5008">
        <w:rPr>
          <w:rFonts w:hint="eastAsia"/>
        </w:rPr>
        <w:t>ė</w:t>
      </w:r>
      <w:r w:rsidR="00160C82" w:rsidRPr="009A5008">
        <w:t>s administracijos direktoriaus 202</w:t>
      </w:r>
      <w:r w:rsidR="00BA2D3E" w:rsidRPr="009A5008">
        <w:t>1</w:t>
      </w:r>
      <w:r w:rsidR="00160C82" w:rsidRPr="009A5008">
        <w:t xml:space="preserve"> m. </w:t>
      </w:r>
      <w:r w:rsidR="006430CA">
        <w:t>kovo 9</w:t>
      </w:r>
      <w:r w:rsidR="00160C82" w:rsidRPr="009A5008">
        <w:t xml:space="preserve"> d. įsakymu Nr. A-</w:t>
      </w:r>
      <w:r w:rsidR="006430CA">
        <w:t>126</w:t>
      </w:r>
      <w:r w:rsidR="00160C82" w:rsidRPr="009A5008">
        <w:t xml:space="preserve"> „Dėl </w:t>
      </w:r>
      <w:r w:rsidR="006430CA">
        <w:t xml:space="preserve">Socialinio darbo su šeimomis, taikant atvejo vadybą Panevėžio rajono savivaldybėje </w:t>
      </w:r>
      <w:r w:rsidR="006430CA" w:rsidRPr="009A5008">
        <w:t>tvarkos apraš</w:t>
      </w:r>
      <w:r w:rsidR="006430CA">
        <w:t>o</w:t>
      </w:r>
      <w:r w:rsidR="006430CA" w:rsidRPr="009A5008">
        <w:t xml:space="preserve"> </w:t>
      </w:r>
      <w:r w:rsidR="00BA2D3E" w:rsidRPr="009A5008">
        <w:t>patvirtinimo“</w:t>
      </w:r>
      <w:r w:rsidR="00160C82" w:rsidRPr="009A5008">
        <w:t>:</w:t>
      </w:r>
    </w:p>
    <w:p w14:paraId="159C7C33" w14:textId="50117485" w:rsidR="006E053A" w:rsidRPr="009A5008" w:rsidRDefault="009A5008" w:rsidP="009A5008">
      <w:pPr>
        <w:tabs>
          <w:tab w:val="left" w:pos="720"/>
        </w:tabs>
        <w:jc w:val="both"/>
      </w:pPr>
      <w:r>
        <w:tab/>
      </w:r>
      <w:r w:rsidR="00FF1550">
        <w:t xml:space="preserve">1. </w:t>
      </w:r>
      <w:r w:rsidR="00BD0792">
        <w:t>18</w:t>
      </w:r>
      <w:r w:rsidR="006430CA">
        <w:t xml:space="preserve"> p</w:t>
      </w:r>
      <w:r w:rsidR="00BD0792">
        <w:t>unktą</w:t>
      </w:r>
      <w:r w:rsidR="00160C82" w:rsidRPr="009A5008">
        <w:t xml:space="preserve"> ir jį išdėstau taip:</w:t>
      </w:r>
    </w:p>
    <w:p w14:paraId="361C1381" w14:textId="70E99A02" w:rsidR="00BD0792" w:rsidRDefault="00160C82" w:rsidP="00BD0792">
      <w:pPr>
        <w:ind w:firstLine="720"/>
        <w:jc w:val="both"/>
        <w:rPr>
          <w:rFonts w:eastAsia="Calibri"/>
        </w:rPr>
      </w:pPr>
      <w:r w:rsidRPr="009A5008">
        <w:t>„</w:t>
      </w:r>
      <w:r w:rsidR="00BD0792">
        <w:rPr>
          <w:rFonts w:eastAsia="Calibri"/>
        </w:rPr>
        <w:t>18. Jei pagalbos vaikui ir (ar) šeimai poreikio vertinimo metu atvejo vadybininkas nustato poreikį šeimai gauti bendrąsias socialines paslaugas, socialinių įgūdžių ugdymo, palaikymo ir (ar) atkūrimo paslaugas, socialinės priežiūros šeimo</w:t>
      </w:r>
      <w:r w:rsidR="00DB69E6">
        <w:rPr>
          <w:rFonts w:eastAsia="Calibri"/>
        </w:rPr>
        <w:t>m</w:t>
      </w:r>
      <w:r w:rsidR="00BD0792">
        <w:rPr>
          <w:rFonts w:eastAsia="Calibri"/>
        </w:rPr>
        <w:t>s, auginančioms vaikus iki 24 mėnesių amžiaus arba vaikus su negalia iki 36 mėnesių amžiaus, atvejo vadybininkas raštu perduoda Skyriui tokią informaciją: vaiko ir jo atstovų pagal įstatymą vardus, pavardes, gimimo metus, vaiko atstov</w:t>
      </w:r>
      <w:r w:rsidR="00DB69E6">
        <w:rPr>
          <w:rFonts w:eastAsia="Calibri"/>
        </w:rPr>
        <w:t>ų</w:t>
      </w:r>
      <w:r w:rsidR="00BD0792">
        <w:rPr>
          <w:rFonts w:eastAsia="Calibri"/>
        </w:rPr>
        <w:t xml:space="preserve"> pagal įstatymą kontaktinius duomenis, (telefono numerį ir elektroninio pašto adresą), vaiko tėvų ar pagalbą vaikams ir (ar) šeimoms organizuojančių ir teikiančių įstaigų, organizacijų kreipimosi dėl atvejo vadybos paslaugos šeimai datą, priežastis, dėl kurių vaiko tėvai ar pagalbą vaikams ir (ar) šeimai organizuojančios ir teikiančios įstaigos, organizacijos kreipėsi dėl atvejo vadybos paslaugos šeimai, bei informaciją, kas teiks paslaugas vaikui ir (ar) šeimai. Skyriui raštu ar elektroninėmis ryšio priemonėmis paprašius atvejo vadybininkas pateikia ir pagalbos vaikui ir (ar) šeimai poreikio vertinimo kopiją.“.</w:t>
      </w:r>
    </w:p>
    <w:p w14:paraId="5F29F1F7" w14:textId="1A50522F" w:rsidR="00BD0792" w:rsidRDefault="00BD0792" w:rsidP="00BD0792">
      <w:pPr>
        <w:ind w:firstLine="720"/>
        <w:jc w:val="both"/>
        <w:rPr>
          <w:rFonts w:eastAsia="Calibri"/>
        </w:rPr>
      </w:pPr>
      <w:r>
        <w:rPr>
          <w:rFonts w:eastAsia="Calibri"/>
        </w:rPr>
        <w:t>2. 19 punktą ir jį išdėstau taip:</w:t>
      </w:r>
    </w:p>
    <w:p w14:paraId="6E250C09" w14:textId="73BEC0A4" w:rsidR="00BD0792" w:rsidRDefault="00BD0792" w:rsidP="00BD0792">
      <w:pPr>
        <w:jc w:val="both"/>
        <w:rPr>
          <w:rFonts w:eastAsia="Calibri"/>
        </w:rPr>
      </w:pPr>
      <w:r>
        <w:rPr>
          <w:rFonts w:eastAsia="Calibri"/>
        </w:rPr>
        <w:tab/>
        <w:t>„19. Skyrius</w:t>
      </w:r>
      <w:r w:rsidR="00DB69E6">
        <w:rPr>
          <w:rFonts w:eastAsia="Calibri"/>
        </w:rPr>
        <w:t>,</w:t>
      </w:r>
      <w:r>
        <w:rPr>
          <w:rFonts w:eastAsia="Calibri"/>
        </w:rPr>
        <w:t xml:space="preserve"> gavęs atvejo vadybininko raštą apie vaikui ir (ar) šeimai nustatytą poreikį </w:t>
      </w:r>
      <w:r w:rsidR="00DB69E6">
        <w:rPr>
          <w:rFonts w:eastAsia="Calibri"/>
        </w:rPr>
        <w:t xml:space="preserve">gauti </w:t>
      </w:r>
      <w:r>
        <w:rPr>
          <w:rFonts w:eastAsia="Calibri"/>
        </w:rPr>
        <w:t>socialin</w:t>
      </w:r>
      <w:r w:rsidR="00DB69E6">
        <w:rPr>
          <w:rFonts w:eastAsia="Calibri"/>
        </w:rPr>
        <w:t>e</w:t>
      </w:r>
      <w:r>
        <w:rPr>
          <w:rFonts w:eastAsia="Calibri"/>
        </w:rPr>
        <w:t>s paslaug</w:t>
      </w:r>
      <w:r w:rsidR="00DB69E6">
        <w:rPr>
          <w:rFonts w:eastAsia="Calibri"/>
        </w:rPr>
        <w:t>a</w:t>
      </w:r>
      <w:r>
        <w:rPr>
          <w:rFonts w:eastAsia="Calibri"/>
        </w:rPr>
        <w:t>s</w:t>
      </w:r>
      <w:r w:rsidR="00DB69E6">
        <w:rPr>
          <w:rFonts w:eastAsia="Calibri"/>
        </w:rPr>
        <w:t xml:space="preserve"> ir</w:t>
      </w:r>
      <w:r>
        <w:rPr>
          <w:rFonts w:eastAsia="Calibri"/>
        </w:rPr>
        <w:t xml:space="preserve"> Prašymą-paraišką </w:t>
      </w:r>
      <w:r w:rsidR="00DB69E6">
        <w:rPr>
          <w:rFonts w:eastAsia="Calibri"/>
        </w:rPr>
        <w:t xml:space="preserve">gauti </w:t>
      </w:r>
      <w:r>
        <w:rPr>
          <w:rFonts w:eastAsia="Calibri"/>
        </w:rPr>
        <w:t>socialin</w:t>
      </w:r>
      <w:r w:rsidR="00DB69E6">
        <w:rPr>
          <w:rFonts w:eastAsia="Calibri"/>
        </w:rPr>
        <w:t>e</w:t>
      </w:r>
      <w:r>
        <w:rPr>
          <w:rFonts w:eastAsia="Calibri"/>
        </w:rPr>
        <w:t>s paslaug</w:t>
      </w:r>
      <w:r w:rsidR="00DB69E6">
        <w:rPr>
          <w:rFonts w:eastAsia="Calibri"/>
        </w:rPr>
        <w:t>a</w:t>
      </w:r>
      <w:r>
        <w:rPr>
          <w:rFonts w:eastAsia="Calibri"/>
        </w:rPr>
        <w:t xml:space="preserve">s, per 5 darbo dienas priima Sprendimą dėl socialinių paslaugų asmeniui </w:t>
      </w:r>
      <w:r w:rsidR="00DB69E6">
        <w:rPr>
          <w:rFonts w:eastAsia="Calibri"/>
        </w:rPr>
        <w:t xml:space="preserve">ir (ar) </w:t>
      </w:r>
      <w:r>
        <w:rPr>
          <w:rFonts w:eastAsia="Calibri"/>
        </w:rPr>
        <w:t>šeimai skyrimo, ir jį pateikia paslaugas teikiančiai įstaigai</w:t>
      </w:r>
      <w:r w:rsidR="00264D89">
        <w:rPr>
          <w:rFonts w:eastAsia="Calibri"/>
        </w:rPr>
        <w:t xml:space="preserve"> –</w:t>
      </w:r>
      <w:r>
        <w:rPr>
          <w:rFonts w:eastAsia="Calibri"/>
        </w:rPr>
        <w:t xml:space="preserve"> Centrui arba seniūnijos socialiniam darbuotojui, dirbančiam su šeima.“.</w:t>
      </w:r>
    </w:p>
    <w:p w14:paraId="0D2D863D" w14:textId="2A156699" w:rsidR="00AF4389" w:rsidRPr="009A5008" w:rsidRDefault="009A5008" w:rsidP="009A5008">
      <w:pPr>
        <w:tabs>
          <w:tab w:val="left" w:pos="720"/>
        </w:tabs>
        <w:jc w:val="both"/>
      </w:pPr>
      <w:r>
        <w:rPr>
          <w:rFonts w:eastAsia="Calibri"/>
        </w:rPr>
        <w:tab/>
      </w:r>
      <w:r w:rsidR="00AF4389" w:rsidRPr="009A5008">
        <w:rPr>
          <w:rFonts w:eastAsia="Calibri"/>
        </w:rPr>
        <w:t xml:space="preserve">Šis įsakymas gali būti skundžiamas Lietuvos Respublikos administracinių bylų teisenos įstatymo nustatyta tvarka. </w:t>
      </w:r>
    </w:p>
    <w:p w14:paraId="4B10AE3C" w14:textId="59C5C0F2" w:rsidR="00AF4389" w:rsidRPr="009A5008" w:rsidRDefault="00AF4389" w:rsidP="009A5008">
      <w:pPr>
        <w:jc w:val="both"/>
      </w:pPr>
    </w:p>
    <w:p w14:paraId="1287FB47" w14:textId="77777777" w:rsidR="00357958" w:rsidRPr="009A5008" w:rsidRDefault="00357958" w:rsidP="009A5008"/>
    <w:p w14:paraId="751F2C38" w14:textId="77777777" w:rsidR="00354EBB" w:rsidRPr="00527718" w:rsidRDefault="009A7E79" w:rsidP="009A7E79">
      <w:pPr>
        <w:jc w:val="both"/>
        <w:rPr>
          <w:rFonts w:ascii="Times New Roman" w:hAnsi="Times New Roman"/>
        </w:rPr>
      </w:pPr>
      <w:r>
        <w:rPr>
          <w:rFonts w:ascii="Times New Roman" w:hAnsi="Times New Roman"/>
        </w:rPr>
        <w:t>Savivaldybės a</w:t>
      </w:r>
      <w:r w:rsidR="00E4354F">
        <w:rPr>
          <w:rFonts w:ascii="Times New Roman" w:hAnsi="Times New Roman"/>
        </w:rPr>
        <w:t>dministracijos direktorius</w:t>
      </w:r>
      <w:r w:rsidR="00527718">
        <w:rPr>
          <w:rFonts w:ascii="Times New Roman" w:hAnsi="Times New Roman"/>
        </w:rPr>
        <w:tab/>
      </w:r>
      <w:r w:rsidR="00527718">
        <w:rPr>
          <w:rFonts w:ascii="Times New Roman" w:hAnsi="Times New Roman"/>
        </w:rPr>
        <w:tab/>
      </w:r>
      <w:r w:rsidR="00E4354F">
        <w:rPr>
          <w:rFonts w:ascii="Times New Roman" w:hAnsi="Times New Roman"/>
        </w:rPr>
        <w:tab/>
      </w:r>
      <w:r w:rsidR="00527718">
        <w:rPr>
          <w:rFonts w:ascii="Times New Roman" w:hAnsi="Times New Roman"/>
        </w:rPr>
        <w:tab/>
      </w:r>
      <w:r w:rsidR="00E4354F">
        <w:rPr>
          <w:rFonts w:ascii="Times New Roman" w:hAnsi="Times New Roman"/>
        </w:rPr>
        <w:tab/>
      </w:r>
      <w:r w:rsidR="00527718">
        <w:rPr>
          <w:rFonts w:ascii="Times New Roman" w:hAnsi="Times New Roman"/>
        </w:rPr>
        <w:t xml:space="preserve">          Eugenijus Lunskis</w:t>
      </w:r>
    </w:p>
    <w:sectPr w:rsidR="00354EBB" w:rsidRPr="00527718" w:rsidSect="00E35E3A">
      <w:headerReference w:type="default" r:id="rId10"/>
      <w:pgSz w:w="11907" w:h="16840" w:code="9"/>
      <w:pgMar w:top="567" w:right="567" w:bottom="284" w:left="1134" w:header="567" w:footer="28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6814B" w14:textId="77777777" w:rsidR="00724CE4" w:rsidRDefault="00724CE4" w:rsidP="00FF1550">
      <w:r>
        <w:separator/>
      </w:r>
    </w:p>
  </w:endnote>
  <w:endnote w:type="continuationSeparator" w:id="0">
    <w:p w14:paraId="7B42ACDB" w14:textId="77777777" w:rsidR="00724CE4" w:rsidRDefault="00724CE4" w:rsidP="00FF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DD5F" w14:textId="77777777" w:rsidR="00724CE4" w:rsidRDefault="00724CE4" w:rsidP="00FF1550">
      <w:r>
        <w:separator/>
      </w:r>
    </w:p>
  </w:footnote>
  <w:footnote w:type="continuationSeparator" w:id="0">
    <w:p w14:paraId="153DB371" w14:textId="77777777" w:rsidR="00724CE4" w:rsidRDefault="00724CE4" w:rsidP="00FF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82682"/>
      <w:docPartObj>
        <w:docPartGallery w:val="Page Numbers (Top of Page)"/>
        <w:docPartUnique/>
      </w:docPartObj>
    </w:sdtPr>
    <w:sdtContent>
      <w:p w14:paraId="1C47E9CF" w14:textId="1D73FDC0" w:rsidR="00FF1550" w:rsidRDefault="00FF1550">
        <w:pPr>
          <w:pStyle w:val="Antrats"/>
          <w:jc w:val="center"/>
        </w:pPr>
        <w:r>
          <w:fldChar w:fldCharType="begin"/>
        </w:r>
        <w:r>
          <w:instrText>PAGE   \* MERGEFORMAT</w:instrText>
        </w:r>
        <w:r>
          <w:fldChar w:fldCharType="separate"/>
        </w:r>
        <w:r>
          <w:t>2</w:t>
        </w:r>
        <w:r>
          <w:fldChar w:fldCharType="end"/>
        </w:r>
      </w:p>
    </w:sdtContent>
  </w:sdt>
  <w:p w14:paraId="004C99B5" w14:textId="77777777" w:rsidR="00FF1550" w:rsidRDefault="00FF15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246B4873"/>
    <w:multiLevelType w:val="hybridMultilevel"/>
    <w:tmpl w:val="9CDAEC0E"/>
    <w:lvl w:ilvl="0" w:tplc="3D7C35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666A4516"/>
    <w:multiLevelType w:val="hybridMultilevel"/>
    <w:tmpl w:val="384286EE"/>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42426789">
    <w:abstractNumId w:val="1"/>
  </w:num>
  <w:num w:numId="2" w16cid:durableId="1515269289">
    <w:abstractNumId w:val="3"/>
  </w:num>
  <w:num w:numId="3" w16cid:durableId="1543862284">
    <w:abstractNumId w:val="0"/>
  </w:num>
  <w:num w:numId="4" w16cid:durableId="397560090">
    <w:abstractNumId w:val="4"/>
  </w:num>
  <w:num w:numId="5" w16cid:durableId="1136265268">
    <w:abstractNumId w:val="2"/>
  </w:num>
  <w:num w:numId="6" w16cid:durableId="74714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33422"/>
    <w:rsid w:val="00034192"/>
    <w:rsid w:val="000637A2"/>
    <w:rsid w:val="000E0215"/>
    <w:rsid w:val="001077C5"/>
    <w:rsid w:val="00160C82"/>
    <w:rsid w:val="001644F0"/>
    <w:rsid w:val="00173CAD"/>
    <w:rsid w:val="001B070A"/>
    <w:rsid w:val="001B295F"/>
    <w:rsid w:val="001B688F"/>
    <w:rsid w:val="001E612B"/>
    <w:rsid w:val="001F776B"/>
    <w:rsid w:val="00203CD2"/>
    <w:rsid w:val="00247B22"/>
    <w:rsid w:val="00264D89"/>
    <w:rsid w:val="002B5407"/>
    <w:rsid w:val="002D4815"/>
    <w:rsid w:val="002E61A4"/>
    <w:rsid w:val="00304C78"/>
    <w:rsid w:val="00315BD5"/>
    <w:rsid w:val="00354EBB"/>
    <w:rsid w:val="00357958"/>
    <w:rsid w:val="0037621C"/>
    <w:rsid w:val="00393734"/>
    <w:rsid w:val="003C141A"/>
    <w:rsid w:val="00405760"/>
    <w:rsid w:val="00446D96"/>
    <w:rsid w:val="00446E89"/>
    <w:rsid w:val="004542CD"/>
    <w:rsid w:val="00456B20"/>
    <w:rsid w:val="004609FA"/>
    <w:rsid w:val="004847BE"/>
    <w:rsid w:val="004C2180"/>
    <w:rsid w:val="004C2594"/>
    <w:rsid w:val="004F4A6D"/>
    <w:rsid w:val="00506E58"/>
    <w:rsid w:val="00521A02"/>
    <w:rsid w:val="00525C33"/>
    <w:rsid w:val="00527718"/>
    <w:rsid w:val="00534E91"/>
    <w:rsid w:val="005469B9"/>
    <w:rsid w:val="005B64DA"/>
    <w:rsid w:val="005E317D"/>
    <w:rsid w:val="006301D4"/>
    <w:rsid w:val="006430CA"/>
    <w:rsid w:val="00645986"/>
    <w:rsid w:val="0065060D"/>
    <w:rsid w:val="006E053A"/>
    <w:rsid w:val="00710DED"/>
    <w:rsid w:val="0071170E"/>
    <w:rsid w:val="0072433D"/>
    <w:rsid w:val="00724CE4"/>
    <w:rsid w:val="00727D92"/>
    <w:rsid w:val="00741E0C"/>
    <w:rsid w:val="00746D97"/>
    <w:rsid w:val="007B7BEA"/>
    <w:rsid w:val="007C1076"/>
    <w:rsid w:val="007D682B"/>
    <w:rsid w:val="007E2F77"/>
    <w:rsid w:val="007F4D07"/>
    <w:rsid w:val="00816A40"/>
    <w:rsid w:val="0082749C"/>
    <w:rsid w:val="00874CB7"/>
    <w:rsid w:val="00887493"/>
    <w:rsid w:val="00890515"/>
    <w:rsid w:val="008925F2"/>
    <w:rsid w:val="008C08CB"/>
    <w:rsid w:val="008F1277"/>
    <w:rsid w:val="00931FBA"/>
    <w:rsid w:val="00970E33"/>
    <w:rsid w:val="009A5008"/>
    <w:rsid w:val="009A7E79"/>
    <w:rsid w:val="00A15795"/>
    <w:rsid w:val="00A669AE"/>
    <w:rsid w:val="00A85457"/>
    <w:rsid w:val="00AA1ED2"/>
    <w:rsid w:val="00AD43AB"/>
    <w:rsid w:val="00AE2979"/>
    <w:rsid w:val="00AF4389"/>
    <w:rsid w:val="00B34E23"/>
    <w:rsid w:val="00B34ECD"/>
    <w:rsid w:val="00B36AC7"/>
    <w:rsid w:val="00B61DE0"/>
    <w:rsid w:val="00B63F24"/>
    <w:rsid w:val="00B77CA6"/>
    <w:rsid w:val="00BA2D3E"/>
    <w:rsid w:val="00BA5BCD"/>
    <w:rsid w:val="00BD0792"/>
    <w:rsid w:val="00C01A7E"/>
    <w:rsid w:val="00C34DC7"/>
    <w:rsid w:val="00C82D8A"/>
    <w:rsid w:val="00CB3CF0"/>
    <w:rsid w:val="00CB5C0C"/>
    <w:rsid w:val="00D612C9"/>
    <w:rsid w:val="00D80469"/>
    <w:rsid w:val="00DB065B"/>
    <w:rsid w:val="00DB3D01"/>
    <w:rsid w:val="00DB69E6"/>
    <w:rsid w:val="00DF50AC"/>
    <w:rsid w:val="00E35E3A"/>
    <w:rsid w:val="00E40A1C"/>
    <w:rsid w:val="00E42EE6"/>
    <w:rsid w:val="00E4354F"/>
    <w:rsid w:val="00E53D06"/>
    <w:rsid w:val="00E834C2"/>
    <w:rsid w:val="00E86190"/>
    <w:rsid w:val="00E97F76"/>
    <w:rsid w:val="00EA5FEB"/>
    <w:rsid w:val="00ED4CD2"/>
    <w:rsid w:val="00EF1F85"/>
    <w:rsid w:val="00F60003"/>
    <w:rsid w:val="00F97474"/>
    <w:rsid w:val="00FA1708"/>
    <w:rsid w:val="00FC7924"/>
    <w:rsid w:val="00FE089D"/>
    <w:rsid w:val="00FF1474"/>
    <w:rsid w:val="00FF1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60C82"/>
    <w:pPr>
      <w:ind w:left="720"/>
      <w:contextualSpacing/>
    </w:pPr>
  </w:style>
  <w:style w:type="paragraph" w:styleId="Antrats">
    <w:name w:val="header"/>
    <w:basedOn w:val="prastasis"/>
    <w:link w:val="AntratsDiagrama"/>
    <w:uiPriority w:val="99"/>
    <w:rsid w:val="00FF1550"/>
    <w:pPr>
      <w:tabs>
        <w:tab w:val="center" w:pos="4819"/>
        <w:tab w:val="right" w:pos="9638"/>
      </w:tabs>
    </w:pPr>
  </w:style>
  <w:style w:type="character" w:customStyle="1" w:styleId="AntratsDiagrama">
    <w:name w:val="Antraštės Diagrama"/>
    <w:basedOn w:val="Numatytasispastraiposriftas"/>
    <w:link w:val="Antrats"/>
    <w:uiPriority w:val="99"/>
    <w:rsid w:val="00FF1550"/>
    <w:rPr>
      <w:rFonts w:ascii="TimesLT" w:hAnsi="TimesLT"/>
      <w:sz w:val="24"/>
      <w:lang w:eastAsia="en-US"/>
    </w:rPr>
  </w:style>
  <w:style w:type="paragraph" w:styleId="Porat">
    <w:name w:val="footer"/>
    <w:basedOn w:val="prastasis"/>
    <w:link w:val="PoratDiagrama"/>
    <w:rsid w:val="00FF1550"/>
    <w:pPr>
      <w:tabs>
        <w:tab w:val="center" w:pos="4819"/>
        <w:tab w:val="right" w:pos="9638"/>
      </w:tabs>
    </w:pPr>
  </w:style>
  <w:style w:type="character" w:customStyle="1" w:styleId="PoratDiagrama">
    <w:name w:val="Poraštė Diagrama"/>
    <w:basedOn w:val="Numatytasispastraiposriftas"/>
    <w:link w:val="Porat"/>
    <w:rsid w:val="00FF1550"/>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551">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5040A-6C35-4E94-9C20-C16EA9619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1607</Words>
  <Characters>917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8</cp:revision>
  <cp:lastPrinted>2021-12-08T13:16:00Z</cp:lastPrinted>
  <dcterms:created xsi:type="dcterms:W3CDTF">2023-01-16T12:13:00Z</dcterms:created>
  <dcterms:modified xsi:type="dcterms:W3CDTF">2023-01-19T10:06:00Z</dcterms:modified>
</cp:coreProperties>
</file>