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F04EC" w:rsidRDefault="000F04EC" w:rsidP="00B95C7C">
      <w:pPr>
        <w:tabs>
          <w:tab w:val="left" w:pos="1276"/>
        </w:tabs>
        <w:ind w:right="15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DĖL NEKILNOJAMOJO TURTO</w:t>
      </w:r>
      <w:r w:rsidR="0008565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VIEŠO AUKCIONO SĄLYGŲ PATVIRTINIMO</w:t>
      </w:r>
    </w:p>
    <w:p w:rsidR="00CF7C20" w:rsidRPr="00A808F3" w:rsidRDefault="00CF7C20">
      <w:pPr>
        <w:jc w:val="both"/>
        <w:rPr>
          <w:color w:val="000000"/>
          <w:sz w:val="24"/>
          <w:szCs w:val="24"/>
        </w:rPr>
      </w:pPr>
    </w:p>
    <w:p w:rsidR="00585452" w:rsidRDefault="0056452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</w:t>
      </w:r>
      <w:r w:rsidR="007F4196">
        <w:rPr>
          <w:color w:val="000000"/>
          <w:sz w:val="24"/>
          <w:szCs w:val="24"/>
        </w:rPr>
        <w:t>2</w:t>
      </w:r>
      <w:r w:rsidR="000F04EC">
        <w:rPr>
          <w:color w:val="000000"/>
          <w:sz w:val="24"/>
          <w:szCs w:val="24"/>
        </w:rPr>
        <w:t xml:space="preserve"> m.</w:t>
      </w:r>
      <w:r w:rsidR="00B465CA">
        <w:rPr>
          <w:color w:val="000000"/>
          <w:sz w:val="24"/>
          <w:szCs w:val="24"/>
        </w:rPr>
        <w:t xml:space="preserve"> </w:t>
      </w:r>
      <w:r w:rsidR="002F577B">
        <w:rPr>
          <w:color w:val="000000"/>
          <w:sz w:val="24"/>
          <w:szCs w:val="24"/>
        </w:rPr>
        <w:t>liepos</w:t>
      </w:r>
      <w:r w:rsidR="00D342B4">
        <w:rPr>
          <w:color w:val="000000"/>
          <w:sz w:val="24"/>
          <w:szCs w:val="24"/>
        </w:rPr>
        <w:t xml:space="preserve"> 19 </w:t>
      </w:r>
      <w:r w:rsidR="00A03956">
        <w:rPr>
          <w:color w:val="000000"/>
          <w:sz w:val="24"/>
          <w:szCs w:val="24"/>
        </w:rPr>
        <w:t>d</w:t>
      </w:r>
      <w:r w:rsidR="00E2228D">
        <w:rPr>
          <w:color w:val="000000"/>
          <w:sz w:val="24"/>
          <w:szCs w:val="24"/>
        </w:rPr>
        <w:t>. Nr. A-</w:t>
      </w:r>
      <w:r w:rsidR="00D342B4">
        <w:rPr>
          <w:color w:val="000000"/>
          <w:sz w:val="24"/>
          <w:szCs w:val="24"/>
        </w:rPr>
        <w:t>463</w:t>
      </w:r>
    </w:p>
    <w:p w:rsidR="000F04EC" w:rsidRDefault="000F04E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Panevėžys</w:t>
      </w:r>
    </w:p>
    <w:p w:rsidR="00CF7C20" w:rsidRDefault="00CF7C20" w:rsidP="00E01A62">
      <w:pPr>
        <w:rPr>
          <w:color w:val="000000"/>
          <w:sz w:val="24"/>
          <w:szCs w:val="24"/>
        </w:rPr>
      </w:pPr>
    </w:p>
    <w:p w:rsidR="000F04EC" w:rsidRPr="000D1DAB" w:rsidRDefault="000F04EC" w:rsidP="00273016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Vadovaudamasis </w:t>
      </w:r>
      <w:r w:rsidR="00585452" w:rsidRPr="00585452">
        <w:rPr>
          <w:sz w:val="24"/>
          <w:szCs w:val="24"/>
        </w:rPr>
        <w:t xml:space="preserve">Lietuvos Respublikos vietos savivaldos įstatymo </w:t>
      </w:r>
      <w:r w:rsidR="00273016">
        <w:rPr>
          <w:sz w:val="24"/>
          <w:szCs w:val="24"/>
        </w:rPr>
        <w:t xml:space="preserve">18 straipsnio 1 dalimi, </w:t>
      </w:r>
      <w:r w:rsidR="00273016">
        <w:rPr>
          <w:sz w:val="24"/>
          <w:szCs w:val="24"/>
        </w:rPr>
        <w:br/>
      </w:r>
      <w:r w:rsidR="00585452" w:rsidRPr="00585452">
        <w:rPr>
          <w:sz w:val="24"/>
          <w:szCs w:val="24"/>
        </w:rPr>
        <w:t xml:space="preserve">29 straipsnio 8 dalies 2 punktu, Lietuvos Respublikos valstybės ir savivaldybių turto valdymo, naudojimo ir disponavimo juo įstatymo 21 straipsniu, </w:t>
      </w:r>
      <w:r>
        <w:rPr>
          <w:sz w:val="24"/>
          <w:szCs w:val="24"/>
        </w:rPr>
        <w:t xml:space="preserve">Valstybės ir savivaldybių nekilnojamųjų daiktų pardavimo viešo aukciono būdu tvarkos aprašo, patvirtinto Lietuvos Respublikos Vyriausybės </w:t>
      </w:r>
      <w:r w:rsidR="00273016">
        <w:rPr>
          <w:sz w:val="24"/>
          <w:szCs w:val="24"/>
        </w:rPr>
        <w:br/>
      </w:r>
      <w:r>
        <w:rPr>
          <w:sz w:val="24"/>
          <w:szCs w:val="24"/>
        </w:rPr>
        <w:t xml:space="preserve">2014 m. spalio 28 d. nutarimu Nr. 1178 „Dėl Valstybės ir savivaldybių nekilnojamųjų daiktų pardavimo viešo aukciono būdu tvarkos aprašo patvirtinimo“, </w:t>
      </w:r>
      <w:r w:rsidR="00756C51">
        <w:rPr>
          <w:sz w:val="24"/>
          <w:szCs w:val="24"/>
        </w:rPr>
        <w:t>5.1 papunkči</w:t>
      </w:r>
      <w:r w:rsidR="008C077F">
        <w:rPr>
          <w:sz w:val="24"/>
          <w:szCs w:val="24"/>
        </w:rPr>
        <w:t>u</w:t>
      </w:r>
      <w:r w:rsidR="00585452">
        <w:rPr>
          <w:sz w:val="24"/>
          <w:szCs w:val="24"/>
        </w:rPr>
        <w:t xml:space="preserve">, </w:t>
      </w:r>
      <w:r>
        <w:rPr>
          <w:sz w:val="24"/>
          <w:szCs w:val="24"/>
        </w:rPr>
        <w:t>21.</w:t>
      </w:r>
      <w:r w:rsidR="00EA4CB2">
        <w:rPr>
          <w:sz w:val="24"/>
          <w:szCs w:val="24"/>
        </w:rPr>
        <w:t>3</w:t>
      </w:r>
      <w:r>
        <w:rPr>
          <w:sz w:val="24"/>
          <w:szCs w:val="24"/>
        </w:rPr>
        <w:t xml:space="preserve"> papunkčiu</w:t>
      </w:r>
      <w:r w:rsidR="001F792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C077F">
        <w:rPr>
          <w:sz w:val="24"/>
          <w:szCs w:val="24"/>
        </w:rPr>
        <w:br/>
      </w:r>
      <w:r>
        <w:rPr>
          <w:sz w:val="24"/>
          <w:szCs w:val="24"/>
        </w:rPr>
        <w:t>22 punktu</w:t>
      </w:r>
      <w:r w:rsidR="001F7927">
        <w:rPr>
          <w:sz w:val="24"/>
          <w:szCs w:val="24"/>
        </w:rPr>
        <w:t xml:space="preserve"> ir 48 punktu</w:t>
      </w:r>
      <w:r w:rsidR="000A1E50">
        <w:rPr>
          <w:sz w:val="24"/>
          <w:szCs w:val="24"/>
        </w:rPr>
        <w:t xml:space="preserve">, </w:t>
      </w:r>
      <w:r w:rsidR="00585452" w:rsidRPr="00585452">
        <w:rPr>
          <w:sz w:val="24"/>
          <w:szCs w:val="24"/>
        </w:rPr>
        <w:t>Viešame aukcione parduodamo P</w:t>
      </w:r>
      <w:r w:rsidR="00585452">
        <w:rPr>
          <w:sz w:val="24"/>
          <w:szCs w:val="24"/>
        </w:rPr>
        <w:t>anevėžio</w:t>
      </w:r>
      <w:r w:rsidR="00585452" w:rsidRPr="00585452">
        <w:rPr>
          <w:sz w:val="24"/>
          <w:szCs w:val="24"/>
        </w:rPr>
        <w:t xml:space="preserve"> rajono savivaldybės nekilnojamojo turto ir kitų nekilnojamųjų daiktų sąrašu, patvirtintu P</w:t>
      </w:r>
      <w:r w:rsidR="00585452">
        <w:rPr>
          <w:sz w:val="24"/>
          <w:szCs w:val="24"/>
        </w:rPr>
        <w:t>anevėžio</w:t>
      </w:r>
      <w:r w:rsidR="00585452" w:rsidRPr="00585452">
        <w:rPr>
          <w:sz w:val="24"/>
          <w:szCs w:val="24"/>
        </w:rPr>
        <w:t xml:space="preserve"> rajono savivaldybės tarybos 20</w:t>
      </w:r>
      <w:r w:rsidR="00843C12">
        <w:rPr>
          <w:sz w:val="24"/>
          <w:szCs w:val="24"/>
        </w:rPr>
        <w:t>20</w:t>
      </w:r>
      <w:r w:rsidR="00585452" w:rsidRPr="00585452">
        <w:rPr>
          <w:sz w:val="24"/>
          <w:szCs w:val="24"/>
        </w:rPr>
        <w:t xml:space="preserve"> m.</w:t>
      </w:r>
      <w:r w:rsidR="00C83423">
        <w:rPr>
          <w:sz w:val="24"/>
          <w:szCs w:val="24"/>
        </w:rPr>
        <w:t xml:space="preserve"> </w:t>
      </w:r>
      <w:r w:rsidR="00843C12">
        <w:rPr>
          <w:sz w:val="24"/>
          <w:szCs w:val="24"/>
        </w:rPr>
        <w:t>vasario</w:t>
      </w:r>
      <w:r w:rsidR="00C83423">
        <w:rPr>
          <w:sz w:val="24"/>
          <w:szCs w:val="24"/>
        </w:rPr>
        <w:t xml:space="preserve"> </w:t>
      </w:r>
      <w:r w:rsidR="00843C12">
        <w:rPr>
          <w:sz w:val="24"/>
          <w:szCs w:val="24"/>
        </w:rPr>
        <w:t>27</w:t>
      </w:r>
      <w:r w:rsidR="00311A1C">
        <w:rPr>
          <w:sz w:val="24"/>
          <w:szCs w:val="24"/>
        </w:rPr>
        <w:t xml:space="preserve"> </w:t>
      </w:r>
      <w:r w:rsidR="00585452" w:rsidRPr="00585452">
        <w:rPr>
          <w:sz w:val="24"/>
          <w:szCs w:val="24"/>
        </w:rPr>
        <w:t xml:space="preserve">d. sprendimu </w:t>
      </w:r>
      <w:r w:rsidR="00C83423">
        <w:rPr>
          <w:sz w:val="24"/>
          <w:szCs w:val="24"/>
        </w:rPr>
        <w:t xml:space="preserve"> </w:t>
      </w:r>
      <w:r w:rsidR="00585452" w:rsidRPr="00585452">
        <w:rPr>
          <w:sz w:val="24"/>
          <w:szCs w:val="24"/>
        </w:rPr>
        <w:t>Nr. T-</w:t>
      </w:r>
      <w:r w:rsidR="00585452">
        <w:rPr>
          <w:sz w:val="24"/>
          <w:szCs w:val="24"/>
        </w:rPr>
        <w:t>5</w:t>
      </w:r>
      <w:r w:rsidR="00311A1C">
        <w:rPr>
          <w:sz w:val="24"/>
          <w:szCs w:val="24"/>
        </w:rPr>
        <w:t>6</w:t>
      </w:r>
      <w:r w:rsidR="00585452" w:rsidRPr="00585452">
        <w:rPr>
          <w:sz w:val="24"/>
          <w:szCs w:val="24"/>
        </w:rPr>
        <w:t xml:space="preserve"> „Dėl viešame aukcione parduodamo P</w:t>
      </w:r>
      <w:r w:rsidR="00585452">
        <w:rPr>
          <w:sz w:val="24"/>
          <w:szCs w:val="24"/>
        </w:rPr>
        <w:t>anevėžio</w:t>
      </w:r>
      <w:r w:rsidR="00585452" w:rsidRPr="00585452">
        <w:rPr>
          <w:sz w:val="24"/>
          <w:szCs w:val="24"/>
        </w:rPr>
        <w:t xml:space="preserve"> rajono savivaldybės nekilnojamojo turto ir kitų nekilnojamųjų daiktų sąrašo patvirtinimo“</w:t>
      </w:r>
      <w:r w:rsidR="00D72CF7">
        <w:rPr>
          <w:sz w:val="24"/>
          <w:szCs w:val="24"/>
        </w:rPr>
        <w:t xml:space="preserve"> (su vėlesniais pakeitimais)</w:t>
      </w:r>
      <w:r w:rsidR="00585452" w:rsidRPr="00585452">
        <w:rPr>
          <w:sz w:val="24"/>
          <w:szCs w:val="24"/>
        </w:rPr>
        <w:t xml:space="preserve">, </w:t>
      </w:r>
      <w:r w:rsidR="00D13A80">
        <w:rPr>
          <w:sz w:val="24"/>
          <w:szCs w:val="24"/>
        </w:rPr>
        <w:t>S</w:t>
      </w:r>
      <w:r w:rsidR="00820DB3">
        <w:rPr>
          <w:sz w:val="24"/>
          <w:szCs w:val="24"/>
        </w:rPr>
        <w:t xml:space="preserve">avivaldybės nekilnojamojo turto ir kitų nekilnojamųjų daiktų pardavimo viešo aukciono </w:t>
      </w:r>
      <w:r w:rsidR="00D13A80">
        <w:rPr>
          <w:sz w:val="24"/>
          <w:szCs w:val="24"/>
        </w:rPr>
        <w:t>organizavimo ir vykdymo komisijos darbo reglamentu</w:t>
      </w:r>
      <w:r w:rsidR="00820DB3">
        <w:rPr>
          <w:sz w:val="24"/>
          <w:szCs w:val="24"/>
        </w:rPr>
        <w:t>, patvirtintu Savivaldybės administracijos direktoriaus 20</w:t>
      </w:r>
      <w:r w:rsidR="00D13A80">
        <w:rPr>
          <w:sz w:val="24"/>
          <w:szCs w:val="24"/>
        </w:rPr>
        <w:t>20</w:t>
      </w:r>
      <w:r w:rsidR="00820DB3">
        <w:rPr>
          <w:sz w:val="24"/>
          <w:szCs w:val="24"/>
        </w:rPr>
        <w:t xml:space="preserve"> m. </w:t>
      </w:r>
      <w:r w:rsidR="00D13A80">
        <w:rPr>
          <w:sz w:val="24"/>
          <w:szCs w:val="24"/>
        </w:rPr>
        <w:t>gegužės 7</w:t>
      </w:r>
      <w:r w:rsidR="00820DB3">
        <w:rPr>
          <w:sz w:val="24"/>
          <w:szCs w:val="24"/>
        </w:rPr>
        <w:t xml:space="preserve"> d. įsakymu Nr. A-</w:t>
      </w:r>
      <w:r w:rsidR="00D13A80">
        <w:rPr>
          <w:sz w:val="24"/>
          <w:szCs w:val="24"/>
        </w:rPr>
        <w:t>274</w:t>
      </w:r>
      <w:r w:rsidR="00820DB3">
        <w:rPr>
          <w:sz w:val="24"/>
          <w:szCs w:val="24"/>
        </w:rPr>
        <w:t xml:space="preserve"> „Dėl</w:t>
      </w:r>
      <w:r w:rsidR="00820DB3" w:rsidRPr="00820DB3">
        <w:rPr>
          <w:sz w:val="24"/>
          <w:szCs w:val="24"/>
        </w:rPr>
        <w:t xml:space="preserve"> </w:t>
      </w:r>
      <w:r w:rsidR="00D13A80">
        <w:rPr>
          <w:sz w:val="24"/>
          <w:szCs w:val="24"/>
        </w:rPr>
        <w:t>S</w:t>
      </w:r>
      <w:r w:rsidR="00820DB3">
        <w:rPr>
          <w:sz w:val="24"/>
          <w:szCs w:val="24"/>
        </w:rPr>
        <w:t xml:space="preserve">avivaldybės nekilnojamojo turto ir kitų nekilnojamųjų daiktų pardavimo viešo aukciono </w:t>
      </w:r>
      <w:r w:rsidR="00D13A80">
        <w:rPr>
          <w:sz w:val="24"/>
          <w:szCs w:val="24"/>
        </w:rPr>
        <w:t xml:space="preserve">organizavimo ir vykdymo komisijos sudarymo ir jos reglamento </w:t>
      </w:r>
      <w:r w:rsidR="00820DB3">
        <w:rPr>
          <w:sz w:val="24"/>
          <w:szCs w:val="24"/>
        </w:rPr>
        <w:t>patvirtinimo“</w:t>
      </w:r>
      <w:r w:rsidR="00EE550E">
        <w:rPr>
          <w:sz w:val="24"/>
          <w:szCs w:val="24"/>
        </w:rPr>
        <w:t>,</w:t>
      </w:r>
      <w:r>
        <w:rPr>
          <w:sz w:val="24"/>
          <w:szCs w:val="24"/>
        </w:rPr>
        <w:t xml:space="preserve"> bei atsižvelgdamas į Savivaldybės nekilnojamojo turto ir kitų nekilnojamųjų</w:t>
      </w:r>
      <w:r w:rsidR="00BB6F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daiktų </w:t>
      </w:r>
      <w:r w:rsidR="00FA6B39">
        <w:rPr>
          <w:sz w:val="24"/>
          <w:szCs w:val="24"/>
        </w:rPr>
        <w:t>pardavimo</w:t>
      </w:r>
      <w:r w:rsidR="00BB6F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viešo aukciono organizavimo ir vykdymo komisijos </w:t>
      </w:r>
      <w:r w:rsidR="003579D6" w:rsidRPr="00564520">
        <w:rPr>
          <w:sz w:val="24"/>
          <w:szCs w:val="24"/>
        </w:rPr>
        <w:t>2</w:t>
      </w:r>
      <w:r w:rsidR="0081283A" w:rsidRPr="00564520">
        <w:rPr>
          <w:sz w:val="24"/>
          <w:szCs w:val="24"/>
        </w:rPr>
        <w:t>02</w:t>
      </w:r>
      <w:r w:rsidR="007F4196">
        <w:rPr>
          <w:sz w:val="24"/>
          <w:szCs w:val="24"/>
        </w:rPr>
        <w:t>2</w:t>
      </w:r>
      <w:r w:rsidR="003579D6" w:rsidRPr="00564520">
        <w:rPr>
          <w:sz w:val="24"/>
          <w:szCs w:val="24"/>
        </w:rPr>
        <w:t xml:space="preserve"> m. </w:t>
      </w:r>
      <w:r w:rsidR="00713159">
        <w:rPr>
          <w:sz w:val="24"/>
          <w:szCs w:val="24"/>
        </w:rPr>
        <w:t>liepos</w:t>
      </w:r>
      <w:r w:rsidR="003579D6" w:rsidRPr="00564520">
        <w:rPr>
          <w:sz w:val="24"/>
          <w:szCs w:val="24"/>
        </w:rPr>
        <w:t xml:space="preserve"> </w:t>
      </w:r>
      <w:r w:rsidR="00713159">
        <w:rPr>
          <w:sz w:val="24"/>
          <w:szCs w:val="24"/>
        </w:rPr>
        <w:t>12</w:t>
      </w:r>
      <w:r w:rsidR="003579D6" w:rsidRPr="00564520">
        <w:rPr>
          <w:sz w:val="24"/>
          <w:szCs w:val="24"/>
        </w:rPr>
        <w:t xml:space="preserve"> d. posėdžio protokolą Nr. DK-</w:t>
      </w:r>
      <w:r w:rsidR="00713159">
        <w:rPr>
          <w:sz w:val="24"/>
          <w:szCs w:val="24"/>
        </w:rPr>
        <w:t>70</w:t>
      </w:r>
      <w:r w:rsidR="00DA7147" w:rsidRPr="00564520">
        <w:rPr>
          <w:sz w:val="24"/>
          <w:szCs w:val="24"/>
        </w:rPr>
        <w:t>:</w:t>
      </w:r>
    </w:p>
    <w:p w:rsidR="00F729EE" w:rsidRDefault="00DA7147" w:rsidP="00273016">
      <w:pPr>
        <w:ind w:firstLine="720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sz w:val="24"/>
          <w:szCs w:val="24"/>
        </w:rPr>
        <w:t>1. T</w:t>
      </w:r>
      <w:r w:rsidR="007C2B53">
        <w:rPr>
          <w:sz w:val="24"/>
          <w:szCs w:val="24"/>
        </w:rPr>
        <w:t xml:space="preserve"> v i r t i n u </w:t>
      </w:r>
      <w:r w:rsidR="0028696B">
        <w:rPr>
          <w:sz w:val="24"/>
          <w:szCs w:val="24"/>
        </w:rPr>
        <w:t xml:space="preserve">pridedamas </w:t>
      </w:r>
      <w:r w:rsidR="00ED66F5">
        <w:rPr>
          <w:sz w:val="24"/>
          <w:szCs w:val="24"/>
        </w:rPr>
        <w:t>viešo aukciono sąlygas</w:t>
      </w:r>
      <w:r w:rsidR="00F729EE">
        <w:rPr>
          <w:rFonts w:eastAsia="SimSun" w:cs="Mangal"/>
          <w:kern w:val="1"/>
          <w:sz w:val="24"/>
          <w:szCs w:val="24"/>
          <w:lang w:eastAsia="hi-IN" w:bidi="hi-IN"/>
        </w:rPr>
        <w:t xml:space="preserve"> nekilnojamojo turto, esančio </w:t>
      </w:r>
      <w:r w:rsidR="00273016">
        <w:rPr>
          <w:rFonts w:eastAsia="SimSun" w:cs="Mangal"/>
          <w:kern w:val="1"/>
          <w:sz w:val="24"/>
          <w:szCs w:val="24"/>
          <w:lang w:eastAsia="hi-IN" w:bidi="hi-IN"/>
        </w:rPr>
        <w:br/>
      </w:r>
      <w:r w:rsidR="008C077F">
        <w:rPr>
          <w:rFonts w:eastAsia="SimSun" w:cs="Mangal"/>
          <w:kern w:val="1"/>
          <w:sz w:val="24"/>
          <w:szCs w:val="24"/>
          <w:lang w:eastAsia="hi-IN" w:bidi="hi-IN"/>
        </w:rPr>
        <w:t>Puodžiūnų</w:t>
      </w:r>
      <w:r w:rsidR="00F729EE">
        <w:rPr>
          <w:rFonts w:eastAsia="SimSun" w:cs="Mangal"/>
          <w:kern w:val="1"/>
          <w:sz w:val="24"/>
          <w:szCs w:val="24"/>
          <w:lang w:eastAsia="hi-IN" w:bidi="hi-IN"/>
        </w:rPr>
        <w:t xml:space="preserve"> g. </w:t>
      </w:r>
      <w:r w:rsidR="008C077F">
        <w:rPr>
          <w:rFonts w:eastAsia="SimSun" w:cs="Mangal"/>
          <w:kern w:val="1"/>
          <w:sz w:val="24"/>
          <w:szCs w:val="24"/>
          <w:lang w:eastAsia="hi-IN" w:bidi="hi-IN"/>
        </w:rPr>
        <w:t>4-3</w:t>
      </w:r>
      <w:r w:rsidR="00F729EE">
        <w:rPr>
          <w:rFonts w:eastAsia="SimSun" w:cs="Mangal"/>
          <w:kern w:val="1"/>
          <w:sz w:val="24"/>
          <w:szCs w:val="24"/>
          <w:lang w:eastAsia="hi-IN" w:bidi="hi-IN"/>
        </w:rPr>
        <w:t>,</w:t>
      </w:r>
      <w:r w:rsidR="008C077F">
        <w:rPr>
          <w:rFonts w:eastAsia="SimSun" w:cs="Mangal"/>
          <w:kern w:val="1"/>
          <w:sz w:val="24"/>
          <w:szCs w:val="24"/>
          <w:lang w:eastAsia="hi-IN" w:bidi="hi-IN"/>
        </w:rPr>
        <w:t xml:space="preserve"> Puodžiūnų</w:t>
      </w:r>
      <w:r w:rsidR="00F729EE">
        <w:rPr>
          <w:rFonts w:eastAsia="SimSun" w:cs="Mangal"/>
          <w:kern w:val="1"/>
          <w:sz w:val="24"/>
          <w:szCs w:val="24"/>
          <w:lang w:eastAsia="hi-IN" w:bidi="hi-IN"/>
        </w:rPr>
        <w:t xml:space="preserve"> k., </w:t>
      </w:r>
      <w:r w:rsidR="008C077F">
        <w:rPr>
          <w:rFonts w:eastAsia="SimSun" w:cs="Mangal"/>
          <w:kern w:val="1"/>
          <w:sz w:val="24"/>
          <w:szCs w:val="24"/>
          <w:lang w:eastAsia="hi-IN" w:bidi="hi-IN"/>
        </w:rPr>
        <w:t>Paįstrio</w:t>
      </w:r>
      <w:r w:rsidR="00F729EE">
        <w:rPr>
          <w:rFonts w:eastAsia="SimSun" w:cs="Mangal"/>
          <w:kern w:val="1"/>
          <w:sz w:val="24"/>
          <w:szCs w:val="24"/>
          <w:lang w:eastAsia="hi-IN" w:bidi="hi-IN"/>
        </w:rPr>
        <w:t xml:space="preserve"> sen., </w:t>
      </w:r>
      <w:r w:rsidR="00273016">
        <w:rPr>
          <w:rFonts w:eastAsia="SimSun" w:cs="Mangal"/>
          <w:kern w:val="1"/>
          <w:sz w:val="24"/>
          <w:szCs w:val="24"/>
          <w:lang w:eastAsia="hi-IN" w:bidi="hi-IN"/>
        </w:rPr>
        <w:t>Panevėžio r. sav.</w:t>
      </w:r>
    </w:p>
    <w:p w:rsidR="00273016" w:rsidRDefault="00273016" w:rsidP="00273016">
      <w:pPr>
        <w:ind w:firstLine="720"/>
        <w:jc w:val="both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sz w:val="24"/>
          <w:szCs w:val="24"/>
        </w:rPr>
        <w:t xml:space="preserve">2. P r i p a ž  į s t u netekusiu galios Panevėžio rajono savivaldybės administracijos direktoriaus 2022 m. </w:t>
      </w:r>
      <w:r w:rsidR="002F577B">
        <w:rPr>
          <w:sz w:val="24"/>
          <w:szCs w:val="24"/>
        </w:rPr>
        <w:t>liepos</w:t>
      </w:r>
      <w:r>
        <w:rPr>
          <w:sz w:val="24"/>
          <w:szCs w:val="24"/>
        </w:rPr>
        <w:t xml:space="preserve"> 1</w:t>
      </w:r>
      <w:r w:rsidR="002F577B">
        <w:rPr>
          <w:sz w:val="24"/>
          <w:szCs w:val="24"/>
        </w:rPr>
        <w:t>4</w:t>
      </w:r>
      <w:r>
        <w:rPr>
          <w:sz w:val="24"/>
          <w:szCs w:val="24"/>
        </w:rPr>
        <w:t xml:space="preserve"> d. įsakymo Nr. A-</w:t>
      </w:r>
      <w:r w:rsidR="002F577B">
        <w:rPr>
          <w:sz w:val="24"/>
          <w:szCs w:val="24"/>
        </w:rPr>
        <w:t>458</w:t>
      </w:r>
      <w:r>
        <w:rPr>
          <w:sz w:val="24"/>
          <w:szCs w:val="24"/>
        </w:rPr>
        <w:t xml:space="preserve"> „Dėl nekilnojamojo turto viešo aukciono sąlygų patvirtinimo“ 1.</w:t>
      </w:r>
      <w:r w:rsidR="002F577B">
        <w:rPr>
          <w:sz w:val="24"/>
          <w:szCs w:val="24"/>
        </w:rPr>
        <w:t>2</w:t>
      </w:r>
      <w:r>
        <w:rPr>
          <w:sz w:val="24"/>
          <w:szCs w:val="24"/>
        </w:rPr>
        <w:t xml:space="preserve"> papunktį. </w:t>
      </w:r>
    </w:p>
    <w:p w:rsidR="000F04EC" w:rsidRDefault="00D4328D" w:rsidP="00C83772">
      <w:pPr>
        <w:widowControl w:val="0"/>
        <w:ind w:firstLine="426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  <w:lang w:eastAsia="lt-LT"/>
        </w:rPr>
        <w:tab/>
      </w:r>
      <w:r w:rsidR="000F04EC">
        <w:rPr>
          <w:sz w:val="24"/>
          <w:szCs w:val="24"/>
        </w:rPr>
        <w:t>Šis įsakym</w:t>
      </w:r>
      <w:r w:rsidR="00B91C67">
        <w:rPr>
          <w:sz w:val="24"/>
          <w:szCs w:val="24"/>
        </w:rPr>
        <w:t xml:space="preserve">as gali būti </w:t>
      </w:r>
      <w:r w:rsidR="000F04EC">
        <w:rPr>
          <w:sz w:val="24"/>
          <w:szCs w:val="24"/>
        </w:rPr>
        <w:t xml:space="preserve">skundžiamas Lietuvos Respublikos administracinių bylų teisenos įstatymo nustatyta tvarka. </w:t>
      </w:r>
    </w:p>
    <w:p w:rsidR="00DA7147" w:rsidRDefault="00DA7147" w:rsidP="00C83772">
      <w:pPr>
        <w:widowControl w:val="0"/>
        <w:ind w:firstLine="426"/>
        <w:jc w:val="both"/>
        <w:rPr>
          <w:sz w:val="24"/>
          <w:szCs w:val="24"/>
        </w:rPr>
      </w:pPr>
    </w:p>
    <w:p w:rsidR="007C0ED2" w:rsidRDefault="007C0ED2" w:rsidP="00C83772">
      <w:pPr>
        <w:widowControl w:val="0"/>
        <w:ind w:firstLine="426"/>
        <w:jc w:val="both"/>
        <w:rPr>
          <w:sz w:val="24"/>
          <w:szCs w:val="24"/>
        </w:rPr>
      </w:pPr>
    </w:p>
    <w:p w:rsidR="007C0ED2" w:rsidRDefault="007C0ED2" w:rsidP="006C04C3">
      <w:pPr>
        <w:widowControl w:val="0"/>
        <w:jc w:val="both"/>
        <w:rPr>
          <w:sz w:val="24"/>
          <w:szCs w:val="24"/>
        </w:rPr>
      </w:pPr>
      <w:bookmarkStart w:id="0" w:name="part_adde9a5209ac478e96db85eead506efe"/>
      <w:bookmarkEnd w:id="0"/>
    </w:p>
    <w:p w:rsidR="00713159" w:rsidRPr="00713159" w:rsidRDefault="00713159" w:rsidP="00713159">
      <w:pPr>
        <w:jc w:val="both"/>
        <w:rPr>
          <w:sz w:val="24"/>
          <w:szCs w:val="24"/>
          <w:lang w:eastAsia="en-US"/>
        </w:rPr>
      </w:pPr>
      <w:r w:rsidRPr="00713159">
        <w:rPr>
          <w:sz w:val="24"/>
          <w:szCs w:val="24"/>
        </w:rPr>
        <w:t xml:space="preserve">Savivaldybės administracijos direktoriaus pavaduotojas, </w:t>
      </w:r>
    </w:p>
    <w:p w:rsidR="00713159" w:rsidRPr="00713159" w:rsidRDefault="00713159" w:rsidP="00713159">
      <w:pPr>
        <w:jc w:val="both"/>
        <w:rPr>
          <w:sz w:val="24"/>
          <w:szCs w:val="24"/>
        </w:rPr>
      </w:pPr>
      <w:r w:rsidRPr="00713159">
        <w:rPr>
          <w:sz w:val="24"/>
          <w:szCs w:val="24"/>
        </w:rPr>
        <w:t>atliekantis Savivaldybės administracijos direktoriaus funkcijas                            Antanas Kaminskas</w:t>
      </w:r>
    </w:p>
    <w:p w:rsidR="00713159" w:rsidRDefault="00713159" w:rsidP="00713159">
      <w:pPr>
        <w:jc w:val="both"/>
        <w:rPr>
          <w:color w:val="000000"/>
        </w:rPr>
      </w:pPr>
      <w:r>
        <w:tab/>
      </w:r>
      <w:r>
        <w:tab/>
      </w:r>
      <w:r>
        <w:tab/>
      </w:r>
      <w:r>
        <w:tab/>
        <w:t xml:space="preserve"> </w:t>
      </w:r>
    </w:p>
    <w:p w:rsidR="00ED55C8" w:rsidRDefault="00ED55C8" w:rsidP="006C04C3">
      <w:pPr>
        <w:widowControl w:val="0"/>
        <w:jc w:val="both"/>
        <w:rPr>
          <w:sz w:val="24"/>
          <w:szCs w:val="24"/>
        </w:rPr>
      </w:pPr>
    </w:p>
    <w:p w:rsidR="00ED55C8" w:rsidRDefault="00ED55C8" w:rsidP="006C04C3">
      <w:pPr>
        <w:widowControl w:val="0"/>
        <w:jc w:val="both"/>
        <w:rPr>
          <w:sz w:val="24"/>
          <w:szCs w:val="24"/>
        </w:rPr>
      </w:pPr>
    </w:p>
    <w:p w:rsidR="00E31A90" w:rsidRDefault="00E31A90" w:rsidP="006C04C3">
      <w:pPr>
        <w:widowControl w:val="0"/>
        <w:jc w:val="both"/>
        <w:rPr>
          <w:sz w:val="24"/>
          <w:szCs w:val="24"/>
        </w:rPr>
      </w:pPr>
    </w:p>
    <w:p w:rsidR="00E31A90" w:rsidRDefault="00E31A90" w:rsidP="006C04C3">
      <w:pPr>
        <w:widowControl w:val="0"/>
        <w:jc w:val="both"/>
        <w:rPr>
          <w:sz w:val="24"/>
          <w:szCs w:val="24"/>
        </w:rPr>
      </w:pPr>
    </w:p>
    <w:p w:rsidR="007C0ED2" w:rsidRDefault="007C0ED2" w:rsidP="006C04C3">
      <w:pPr>
        <w:widowControl w:val="0"/>
        <w:jc w:val="both"/>
        <w:rPr>
          <w:sz w:val="24"/>
          <w:szCs w:val="24"/>
        </w:rPr>
      </w:pPr>
    </w:p>
    <w:p w:rsidR="00273016" w:rsidRDefault="00273016" w:rsidP="006C04C3">
      <w:pPr>
        <w:widowControl w:val="0"/>
        <w:jc w:val="both"/>
        <w:rPr>
          <w:sz w:val="24"/>
          <w:szCs w:val="24"/>
        </w:rPr>
      </w:pPr>
    </w:p>
    <w:p w:rsidR="00273016" w:rsidRDefault="00273016" w:rsidP="006C04C3">
      <w:pPr>
        <w:widowControl w:val="0"/>
        <w:jc w:val="both"/>
        <w:rPr>
          <w:sz w:val="24"/>
          <w:szCs w:val="24"/>
        </w:rPr>
      </w:pPr>
      <w:bookmarkStart w:id="1" w:name="_GoBack"/>
      <w:bookmarkEnd w:id="1"/>
    </w:p>
    <w:sectPr w:rsidR="00273016" w:rsidSect="0006102F">
      <w:headerReference w:type="first" r:id="rId7"/>
      <w:pgSz w:w="11906" w:h="16820"/>
      <w:pgMar w:top="227" w:right="567" w:bottom="851" w:left="1701" w:header="1134" w:footer="1134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558" w:rsidRDefault="00DE0558">
      <w:r>
        <w:separator/>
      </w:r>
    </w:p>
  </w:endnote>
  <w:endnote w:type="continuationSeparator" w:id="0">
    <w:p w:rsidR="00DE0558" w:rsidRDefault="00DE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558" w:rsidRDefault="00DE0558">
      <w:r>
        <w:separator/>
      </w:r>
    </w:p>
  </w:footnote>
  <w:footnote w:type="continuationSeparator" w:id="0">
    <w:p w:rsidR="00DE0558" w:rsidRDefault="00DE0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02F" w:rsidRDefault="0053770F" w:rsidP="00C83772">
    <w:pPr>
      <w:pStyle w:val="Antrats"/>
      <w:jc w:val="center"/>
    </w:pPr>
    <w:r>
      <w:rPr>
        <w:noProof/>
        <w:lang w:eastAsia="lt-LT"/>
      </w:rPr>
      <w:drawing>
        <wp:inline distT="0" distB="0" distL="0" distR="0">
          <wp:extent cx="54292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6102F" w:rsidRDefault="0006102F" w:rsidP="0006102F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06102F" w:rsidRDefault="0006102F" w:rsidP="0006102F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06102F" w:rsidRPr="00C83772" w:rsidRDefault="0006102F" w:rsidP="0006102F">
    <w:pPr>
      <w:pStyle w:val="Antrats"/>
      <w:jc w:val="center"/>
      <w:rPr>
        <w:b/>
      </w:rPr>
    </w:pPr>
  </w:p>
  <w:p w:rsidR="0006102F" w:rsidRPr="00C83772" w:rsidRDefault="0006102F" w:rsidP="00C83772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82897"/>
    <w:multiLevelType w:val="hybridMultilevel"/>
    <w:tmpl w:val="17A80DDE"/>
    <w:lvl w:ilvl="0" w:tplc="F8B4B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6146AA"/>
    <w:multiLevelType w:val="hybridMultilevel"/>
    <w:tmpl w:val="E3C23CCE"/>
    <w:lvl w:ilvl="0" w:tplc="978C407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D22D9"/>
    <w:multiLevelType w:val="hybridMultilevel"/>
    <w:tmpl w:val="9A0E8780"/>
    <w:lvl w:ilvl="0" w:tplc="F912B5F8">
      <w:start w:val="1"/>
      <w:numFmt w:val="decimal"/>
      <w:lvlText w:val="%1."/>
      <w:lvlJc w:val="left"/>
      <w:pPr>
        <w:ind w:left="1080" w:hanging="360"/>
      </w:pPr>
      <w:rPr>
        <w:rFonts w:eastAsia="SimSun" w:cs="Mangal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F94B9E"/>
    <w:multiLevelType w:val="hybridMultilevel"/>
    <w:tmpl w:val="9F0056EC"/>
    <w:lvl w:ilvl="0" w:tplc="41D04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734D37"/>
    <w:multiLevelType w:val="hybridMultilevel"/>
    <w:tmpl w:val="EC54FA3A"/>
    <w:lvl w:ilvl="0" w:tplc="DCF68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05"/>
    <w:rsid w:val="00003109"/>
    <w:rsid w:val="00005D0C"/>
    <w:rsid w:val="00005DC1"/>
    <w:rsid w:val="00007C7D"/>
    <w:rsid w:val="00021AE3"/>
    <w:rsid w:val="000313C4"/>
    <w:rsid w:val="00034822"/>
    <w:rsid w:val="000454BE"/>
    <w:rsid w:val="0005122D"/>
    <w:rsid w:val="00052454"/>
    <w:rsid w:val="00060880"/>
    <w:rsid w:val="0006102F"/>
    <w:rsid w:val="000734B8"/>
    <w:rsid w:val="00085659"/>
    <w:rsid w:val="00086163"/>
    <w:rsid w:val="000A1E50"/>
    <w:rsid w:val="000B4073"/>
    <w:rsid w:val="000D1DAB"/>
    <w:rsid w:val="000D570F"/>
    <w:rsid w:val="000D5ECD"/>
    <w:rsid w:val="000F04EC"/>
    <w:rsid w:val="000F142C"/>
    <w:rsid w:val="00100A10"/>
    <w:rsid w:val="00104D85"/>
    <w:rsid w:val="00117D2F"/>
    <w:rsid w:val="001405C9"/>
    <w:rsid w:val="001409BE"/>
    <w:rsid w:val="001475AE"/>
    <w:rsid w:val="001508FE"/>
    <w:rsid w:val="001602E0"/>
    <w:rsid w:val="00160F83"/>
    <w:rsid w:val="00167C7B"/>
    <w:rsid w:val="001746BA"/>
    <w:rsid w:val="0017480F"/>
    <w:rsid w:val="00181C90"/>
    <w:rsid w:val="001908F5"/>
    <w:rsid w:val="00192311"/>
    <w:rsid w:val="00192405"/>
    <w:rsid w:val="001A1034"/>
    <w:rsid w:val="001A14CE"/>
    <w:rsid w:val="001B7787"/>
    <w:rsid w:val="001D29BF"/>
    <w:rsid w:val="001E2B8F"/>
    <w:rsid w:val="001E5941"/>
    <w:rsid w:val="001F7927"/>
    <w:rsid w:val="0021240B"/>
    <w:rsid w:val="0022028B"/>
    <w:rsid w:val="002321A9"/>
    <w:rsid w:val="002560DC"/>
    <w:rsid w:val="00266E68"/>
    <w:rsid w:val="00273016"/>
    <w:rsid w:val="002777B2"/>
    <w:rsid w:val="0028696B"/>
    <w:rsid w:val="002903D6"/>
    <w:rsid w:val="002B3481"/>
    <w:rsid w:val="002C4018"/>
    <w:rsid w:val="002D3ED7"/>
    <w:rsid w:val="002E5919"/>
    <w:rsid w:val="002E6C05"/>
    <w:rsid w:val="002F0D94"/>
    <w:rsid w:val="002F577B"/>
    <w:rsid w:val="003037E6"/>
    <w:rsid w:val="00305EAF"/>
    <w:rsid w:val="00311A1C"/>
    <w:rsid w:val="0031614C"/>
    <w:rsid w:val="00323B96"/>
    <w:rsid w:val="00336D89"/>
    <w:rsid w:val="003429E8"/>
    <w:rsid w:val="00344870"/>
    <w:rsid w:val="003564EF"/>
    <w:rsid w:val="003571CE"/>
    <w:rsid w:val="003579D6"/>
    <w:rsid w:val="00371A77"/>
    <w:rsid w:val="00386955"/>
    <w:rsid w:val="00387F51"/>
    <w:rsid w:val="00397C70"/>
    <w:rsid w:val="003B1E74"/>
    <w:rsid w:val="003C161D"/>
    <w:rsid w:val="003C2776"/>
    <w:rsid w:val="003C3353"/>
    <w:rsid w:val="003C6882"/>
    <w:rsid w:val="003D4EDF"/>
    <w:rsid w:val="003E1D1E"/>
    <w:rsid w:val="003E454E"/>
    <w:rsid w:val="00405C8B"/>
    <w:rsid w:val="00434A33"/>
    <w:rsid w:val="00437F7B"/>
    <w:rsid w:val="00457E0F"/>
    <w:rsid w:val="00463EE6"/>
    <w:rsid w:val="0047039B"/>
    <w:rsid w:val="004A0760"/>
    <w:rsid w:val="004B565C"/>
    <w:rsid w:val="004C1761"/>
    <w:rsid w:val="004C742A"/>
    <w:rsid w:val="004D07D0"/>
    <w:rsid w:val="004D2A9D"/>
    <w:rsid w:val="004E68B3"/>
    <w:rsid w:val="004F2FB5"/>
    <w:rsid w:val="004F6CB7"/>
    <w:rsid w:val="00500FC7"/>
    <w:rsid w:val="005010DE"/>
    <w:rsid w:val="005024AB"/>
    <w:rsid w:val="005062F9"/>
    <w:rsid w:val="00526109"/>
    <w:rsid w:val="00527828"/>
    <w:rsid w:val="00533305"/>
    <w:rsid w:val="0053770F"/>
    <w:rsid w:val="00564520"/>
    <w:rsid w:val="0056613A"/>
    <w:rsid w:val="00582777"/>
    <w:rsid w:val="00582A9E"/>
    <w:rsid w:val="00585452"/>
    <w:rsid w:val="00592E75"/>
    <w:rsid w:val="005A6D89"/>
    <w:rsid w:val="005A7D4E"/>
    <w:rsid w:val="005B32E2"/>
    <w:rsid w:val="005B4CC3"/>
    <w:rsid w:val="006013C9"/>
    <w:rsid w:val="00612D49"/>
    <w:rsid w:val="00615C61"/>
    <w:rsid w:val="006161DF"/>
    <w:rsid w:val="00627EFF"/>
    <w:rsid w:val="00642D72"/>
    <w:rsid w:val="006443CB"/>
    <w:rsid w:val="006571FB"/>
    <w:rsid w:val="00664F2F"/>
    <w:rsid w:val="00690CD2"/>
    <w:rsid w:val="00691852"/>
    <w:rsid w:val="00697FCE"/>
    <w:rsid w:val="006B0CFF"/>
    <w:rsid w:val="006C04C3"/>
    <w:rsid w:val="006D1EBB"/>
    <w:rsid w:val="006D2B5F"/>
    <w:rsid w:val="006D4AFE"/>
    <w:rsid w:val="006D78CC"/>
    <w:rsid w:val="006E2467"/>
    <w:rsid w:val="00701AB9"/>
    <w:rsid w:val="00713159"/>
    <w:rsid w:val="007158BB"/>
    <w:rsid w:val="00731E67"/>
    <w:rsid w:val="00756C51"/>
    <w:rsid w:val="007735CE"/>
    <w:rsid w:val="00776133"/>
    <w:rsid w:val="00784259"/>
    <w:rsid w:val="007A3F99"/>
    <w:rsid w:val="007B4197"/>
    <w:rsid w:val="007B74C9"/>
    <w:rsid w:val="007C07D3"/>
    <w:rsid w:val="007C0ED2"/>
    <w:rsid w:val="007C2B53"/>
    <w:rsid w:val="007D7508"/>
    <w:rsid w:val="007E7408"/>
    <w:rsid w:val="007F09FC"/>
    <w:rsid w:val="007F4196"/>
    <w:rsid w:val="00806E2A"/>
    <w:rsid w:val="0081262E"/>
    <w:rsid w:val="0081283A"/>
    <w:rsid w:val="00817947"/>
    <w:rsid w:val="00820DB3"/>
    <w:rsid w:val="0082375C"/>
    <w:rsid w:val="00823D5E"/>
    <w:rsid w:val="008357D4"/>
    <w:rsid w:val="0084342B"/>
    <w:rsid w:val="00843C12"/>
    <w:rsid w:val="00846B96"/>
    <w:rsid w:val="00851396"/>
    <w:rsid w:val="00867CEB"/>
    <w:rsid w:val="0087485A"/>
    <w:rsid w:val="00883AB2"/>
    <w:rsid w:val="008969DA"/>
    <w:rsid w:val="008A3410"/>
    <w:rsid w:val="008A4EEB"/>
    <w:rsid w:val="008A6235"/>
    <w:rsid w:val="008C077F"/>
    <w:rsid w:val="008F1BCE"/>
    <w:rsid w:val="008F3FE7"/>
    <w:rsid w:val="008F5BA6"/>
    <w:rsid w:val="008F662C"/>
    <w:rsid w:val="008F72EB"/>
    <w:rsid w:val="00913902"/>
    <w:rsid w:val="00934D0C"/>
    <w:rsid w:val="00936DC5"/>
    <w:rsid w:val="00941377"/>
    <w:rsid w:val="00947675"/>
    <w:rsid w:val="00950375"/>
    <w:rsid w:val="00954077"/>
    <w:rsid w:val="00964964"/>
    <w:rsid w:val="00973EB5"/>
    <w:rsid w:val="0097411F"/>
    <w:rsid w:val="00977588"/>
    <w:rsid w:val="00980753"/>
    <w:rsid w:val="00985B1B"/>
    <w:rsid w:val="00987321"/>
    <w:rsid w:val="009B52A3"/>
    <w:rsid w:val="009B6A66"/>
    <w:rsid w:val="009D71D1"/>
    <w:rsid w:val="009E2E93"/>
    <w:rsid w:val="009E5E3D"/>
    <w:rsid w:val="00A03956"/>
    <w:rsid w:val="00A04277"/>
    <w:rsid w:val="00A100FE"/>
    <w:rsid w:val="00A1474A"/>
    <w:rsid w:val="00A231B7"/>
    <w:rsid w:val="00A67120"/>
    <w:rsid w:val="00A808F3"/>
    <w:rsid w:val="00A8640F"/>
    <w:rsid w:val="00A875E0"/>
    <w:rsid w:val="00A959CB"/>
    <w:rsid w:val="00AA1D48"/>
    <w:rsid w:val="00AA22A9"/>
    <w:rsid w:val="00AA534D"/>
    <w:rsid w:val="00AB02B7"/>
    <w:rsid w:val="00AB15B6"/>
    <w:rsid w:val="00AB5187"/>
    <w:rsid w:val="00AC251A"/>
    <w:rsid w:val="00B01199"/>
    <w:rsid w:val="00B0227F"/>
    <w:rsid w:val="00B153C0"/>
    <w:rsid w:val="00B25574"/>
    <w:rsid w:val="00B255B0"/>
    <w:rsid w:val="00B3389D"/>
    <w:rsid w:val="00B4100D"/>
    <w:rsid w:val="00B4171A"/>
    <w:rsid w:val="00B45BA9"/>
    <w:rsid w:val="00B465CA"/>
    <w:rsid w:val="00B620BA"/>
    <w:rsid w:val="00B91C67"/>
    <w:rsid w:val="00B95C7C"/>
    <w:rsid w:val="00B96DCC"/>
    <w:rsid w:val="00BA0763"/>
    <w:rsid w:val="00BA12A2"/>
    <w:rsid w:val="00BB6F4D"/>
    <w:rsid w:val="00BC2AB5"/>
    <w:rsid w:val="00C1274D"/>
    <w:rsid w:val="00C20410"/>
    <w:rsid w:val="00C222CB"/>
    <w:rsid w:val="00C25097"/>
    <w:rsid w:val="00C36508"/>
    <w:rsid w:val="00C40981"/>
    <w:rsid w:val="00C47677"/>
    <w:rsid w:val="00C64AE6"/>
    <w:rsid w:val="00C83423"/>
    <w:rsid w:val="00C83772"/>
    <w:rsid w:val="00C85A49"/>
    <w:rsid w:val="00C9001E"/>
    <w:rsid w:val="00C96E1E"/>
    <w:rsid w:val="00CA289B"/>
    <w:rsid w:val="00CC5014"/>
    <w:rsid w:val="00CC60C4"/>
    <w:rsid w:val="00CF7C20"/>
    <w:rsid w:val="00D13A80"/>
    <w:rsid w:val="00D23FF9"/>
    <w:rsid w:val="00D342B4"/>
    <w:rsid w:val="00D35EB3"/>
    <w:rsid w:val="00D4328D"/>
    <w:rsid w:val="00D516C7"/>
    <w:rsid w:val="00D72CF7"/>
    <w:rsid w:val="00D80CAD"/>
    <w:rsid w:val="00D9316D"/>
    <w:rsid w:val="00DA7147"/>
    <w:rsid w:val="00DB06DB"/>
    <w:rsid w:val="00DB4304"/>
    <w:rsid w:val="00DB69AE"/>
    <w:rsid w:val="00DC0913"/>
    <w:rsid w:val="00DE0558"/>
    <w:rsid w:val="00E01A62"/>
    <w:rsid w:val="00E03042"/>
    <w:rsid w:val="00E2228D"/>
    <w:rsid w:val="00E237E1"/>
    <w:rsid w:val="00E247B6"/>
    <w:rsid w:val="00E31A90"/>
    <w:rsid w:val="00E40E5C"/>
    <w:rsid w:val="00E43701"/>
    <w:rsid w:val="00E44F55"/>
    <w:rsid w:val="00E57342"/>
    <w:rsid w:val="00E70A30"/>
    <w:rsid w:val="00E811A3"/>
    <w:rsid w:val="00E85322"/>
    <w:rsid w:val="00E95399"/>
    <w:rsid w:val="00EA37E6"/>
    <w:rsid w:val="00EA4CB2"/>
    <w:rsid w:val="00EB0DA4"/>
    <w:rsid w:val="00EB0EA5"/>
    <w:rsid w:val="00EB55BC"/>
    <w:rsid w:val="00ED23D8"/>
    <w:rsid w:val="00ED55C8"/>
    <w:rsid w:val="00ED66F5"/>
    <w:rsid w:val="00EE550E"/>
    <w:rsid w:val="00EF07D7"/>
    <w:rsid w:val="00F079EC"/>
    <w:rsid w:val="00F176F2"/>
    <w:rsid w:val="00F229A8"/>
    <w:rsid w:val="00F26572"/>
    <w:rsid w:val="00F334E4"/>
    <w:rsid w:val="00F415C6"/>
    <w:rsid w:val="00F51F85"/>
    <w:rsid w:val="00F70201"/>
    <w:rsid w:val="00F729EE"/>
    <w:rsid w:val="00F76548"/>
    <w:rsid w:val="00F95071"/>
    <w:rsid w:val="00F96E34"/>
    <w:rsid w:val="00FA6B39"/>
    <w:rsid w:val="00FB227D"/>
    <w:rsid w:val="00FB25B3"/>
    <w:rsid w:val="00FD2BD5"/>
    <w:rsid w:val="00FE2B42"/>
    <w:rsid w:val="00FF3060"/>
    <w:rsid w:val="00F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D52C48D-0581-4CA7-B0CB-87EEA911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30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tytasispastraiposriftas1">
    <w:name w:val="Numatytasis pastraipos šriftas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character" w:customStyle="1" w:styleId="Pirministekstas">
    <w:name w:val="Pirminis tekstas"/>
    <w:rPr>
      <w:rFonts w:ascii="Courier New" w:eastAsia="NSimSun" w:hAnsi="Courier New" w:cs="Courier New"/>
    </w:rPr>
  </w:style>
  <w:style w:type="character" w:styleId="Emfaz">
    <w:name w:val="Emphasis"/>
    <w:qFormat/>
    <w:rPr>
      <w:i/>
      <w:iCs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pPr>
      <w:spacing w:after="120" w:line="480" w:lineRule="auto"/>
    </w:pPr>
  </w:style>
  <w:style w:type="paragraph" w:customStyle="1" w:styleId="Sraopastraipa1">
    <w:name w:val="Sąrašo pastraipa1"/>
    <w:basedOn w:val="prastasis"/>
    <w:pPr>
      <w:ind w:left="720"/>
    </w:pPr>
    <w:rPr>
      <w:rFonts w:eastAsia="Calibri"/>
      <w:sz w:val="24"/>
      <w:szCs w:val="22"/>
    </w:rPr>
  </w:style>
  <w:style w:type="paragraph" w:styleId="Betarp">
    <w:name w:val="No Spacing"/>
    <w:uiPriority w:val="1"/>
    <w:qFormat/>
    <w:rsid w:val="00533305"/>
    <w:pPr>
      <w:suppressAutoHyphens/>
    </w:pPr>
    <w:rPr>
      <w:lang w:eastAsia="ar-SA"/>
    </w:rPr>
  </w:style>
  <w:style w:type="character" w:customStyle="1" w:styleId="Antrat1Diagrama">
    <w:name w:val="Antraštė 1 Diagrama"/>
    <w:link w:val="Antrat1"/>
    <w:uiPriority w:val="9"/>
    <w:rsid w:val="0053330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3330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533305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33305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aantratDiagrama">
    <w:name w:val="Paantraštė Diagrama"/>
    <w:link w:val="Paantrat"/>
    <w:uiPriority w:val="11"/>
    <w:rsid w:val="00533305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1F8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51F85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8377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1469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Lina Gaidytė</dc:creator>
  <cp:keywords/>
  <cp:lastModifiedBy>Aldona Ciegyte</cp:lastModifiedBy>
  <cp:revision>7</cp:revision>
  <cp:lastPrinted>2022-05-12T12:50:00Z</cp:lastPrinted>
  <dcterms:created xsi:type="dcterms:W3CDTF">2022-07-18T07:31:00Z</dcterms:created>
  <dcterms:modified xsi:type="dcterms:W3CDTF">2022-07-19T06:42:00Z</dcterms:modified>
</cp:coreProperties>
</file>