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R. PAĮSTRIO JUOZO ZIKARO</w:t>
      </w:r>
      <w:r w:rsidR="003E6ED0">
        <w:rPr>
          <w:b/>
          <w:sz w:val="24"/>
          <w:szCs w:val="24"/>
        </w:rPr>
        <w:t xml:space="preserve"> 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EC5EE0">
        <w:rPr>
          <w:sz w:val="24"/>
          <w:szCs w:val="24"/>
        </w:rPr>
        <w:t xml:space="preserve"> 18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EC5EE0">
        <w:rPr>
          <w:sz w:val="24"/>
          <w:szCs w:val="24"/>
        </w:rPr>
        <w:t>314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A334E5">
        <w:rPr>
          <w:sz w:val="24"/>
          <w:szCs w:val="24"/>
        </w:rPr>
        <w:t>10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A334E5">
        <w:rPr>
          <w:sz w:val="24"/>
          <w:szCs w:val="24"/>
        </w:rPr>
        <w:t>76108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A334E5">
        <w:rPr>
          <w:sz w:val="24"/>
          <w:szCs w:val="24"/>
        </w:rPr>
        <w:t>Paįstrio Juozo Zikaro</w:t>
      </w:r>
      <w:r w:rsidR="00F30EFA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gimnazijos 3 klasėj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A334E5">
        <w:rPr>
          <w:sz w:val="24"/>
          <w:szCs w:val="24"/>
        </w:rPr>
        <w:t>2021 m. gegužės 4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17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Panevėžio r. Paįstrio Juozo Zikaro</w:t>
      </w:r>
      <w:r w:rsidR="00F30EFA">
        <w:rPr>
          <w:sz w:val="24"/>
          <w:szCs w:val="24"/>
        </w:rPr>
        <w:t xml:space="preserve"> gimnazijos</w:t>
      </w:r>
      <w:r w:rsidR="006245A0" w:rsidRPr="006245A0">
        <w:rPr>
          <w:sz w:val="24"/>
          <w:szCs w:val="24"/>
        </w:rPr>
        <w:t xml:space="preserve"> d</w:t>
      </w:r>
      <w:r w:rsidR="00A334E5">
        <w:rPr>
          <w:sz w:val="24"/>
          <w:szCs w:val="24"/>
        </w:rPr>
        <w:t>irektorei Gitai Kubilienei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3 klasės</w:t>
      </w:r>
      <w:r w:rsidR="00F30EFA">
        <w:rPr>
          <w:sz w:val="24"/>
          <w:szCs w:val="24"/>
        </w:rPr>
        <w:t xml:space="preserve"> mokiniams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A334E5">
        <w:rPr>
          <w:sz w:val="24"/>
          <w:szCs w:val="24"/>
        </w:rPr>
        <w:t>3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A334E5" w:rsidRDefault="00A334E5" w:rsidP="00890571">
      <w:pPr>
        <w:rPr>
          <w:sz w:val="24"/>
          <w:szCs w:val="24"/>
        </w:rPr>
      </w:pPr>
    </w:p>
    <w:p w:rsidR="00A334E5" w:rsidRDefault="00A334E5" w:rsidP="00890571">
      <w:pPr>
        <w:rPr>
          <w:sz w:val="24"/>
          <w:szCs w:val="24"/>
        </w:rPr>
      </w:pPr>
    </w:p>
    <w:p w:rsidR="0001453F" w:rsidRDefault="0001453F" w:rsidP="00890571">
      <w:pPr>
        <w:rPr>
          <w:sz w:val="24"/>
          <w:szCs w:val="24"/>
        </w:rPr>
      </w:pPr>
      <w:bookmarkStart w:id="0" w:name="_GoBack"/>
      <w:bookmarkEnd w:id="0"/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5B" w:rsidRDefault="00C63D5B">
      <w:r>
        <w:separator/>
      </w:r>
    </w:p>
  </w:endnote>
  <w:endnote w:type="continuationSeparator" w:id="0">
    <w:p w:rsidR="00C63D5B" w:rsidRDefault="00C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5B" w:rsidRDefault="00C63D5B">
      <w:r>
        <w:separator/>
      </w:r>
    </w:p>
  </w:footnote>
  <w:footnote w:type="continuationSeparator" w:id="0">
    <w:p w:rsidR="00C63D5B" w:rsidRDefault="00C6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2853898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3D5B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C5EE0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7</cp:revision>
  <cp:lastPrinted>2021-03-24T11:59:00Z</cp:lastPrinted>
  <dcterms:created xsi:type="dcterms:W3CDTF">2021-05-06T11:55:00Z</dcterms:created>
  <dcterms:modified xsi:type="dcterms:W3CDTF">2021-05-18T11:39:00Z</dcterms:modified>
</cp:coreProperties>
</file>