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06ECBE4" w14:textId="77777777" w:rsidR="00FA42D9" w:rsidRDefault="006E138C" w:rsidP="00FA42D9">
      <w:pPr>
        <w:pStyle w:val="NormalWeb"/>
        <w:spacing w:before="0" w:beforeAutospacing="0" w:after="0" w:afterAutospacing="0"/>
        <w:ind w:left="7776" w:firstLine="1296"/>
        <w:rPr>
          <w:rStyle w:val="Strong"/>
          <w:b w:val="0"/>
          <w:color w:val="000000"/>
        </w:rPr>
      </w:pPr>
      <w:r>
        <w:rPr>
          <w:rStyle w:val="Strong"/>
          <w:b w:val="0"/>
          <w:color w:val="000000"/>
        </w:rPr>
        <w:t>Panevėžio</w:t>
      </w:r>
      <w:r w:rsidR="00FA42D9">
        <w:rPr>
          <w:rStyle w:val="Strong"/>
          <w:b w:val="0"/>
          <w:color w:val="000000"/>
        </w:rPr>
        <w:t xml:space="preserve"> rajono savivaldybės administracijos </w:t>
      </w:r>
    </w:p>
    <w:p w14:paraId="1590DECB" w14:textId="77777777" w:rsidR="00FA42D9" w:rsidRDefault="00FA42D9" w:rsidP="00FA42D9">
      <w:pPr>
        <w:pStyle w:val="NormalWeb"/>
        <w:spacing w:before="0" w:beforeAutospacing="0" w:after="0" w:afterAutospacing="0"/>
        <w:ind w:left="7776" w:firstLine="1296"/>
        <w:rPr>
          <w:rStyle w:val="Strong"/>
          <w:b w:val="0"/>
          <w:color w:val="000000"/>
        </w:rPr>
      </w:pPr>
      <w:r>
        <w:rPr>
          <w:rStyle w:val="Strong"/>
          <w:b w:val="0"/>
          <w:color w:val="000000"/>
        </w:rPr>
        <w:t>Vidaus kontrolės politikos</w:t>
      </w:r>
    </w:p>
    <w:p w14:paraId="71BFD9F9" w14:textId="77777777" w:rsidR="00FA42D9" w:rsidRDefault="00D4552F" w:rsidP="00FA42D9">
      <w:pPr>
        <w:pStyle w:val="NormalWeb"/>
        <w:spacing w:before="0" w:beforeAutospacing="0" w:after="0" w:afterAutospacing="0"/>
        <w:ind w:left="7776" w:firstLine="1296"/>
      </w:pPr>
      <w:r>
        <w:rPr>
          <w:rStyle w:val="Strong"/>
          <w:b w:val="0"/>
          <w:color w:val="000000"/>
        </w:rPr>
        <w:t>6</w:t>
      </w:r>
      <w:r w:rsidR="00FA42D9">
        <w:rPr>
          <w:rStyle w:val="Strong"/>
          <w:b w:val="0"/>
          <w:color w:val="000000"/>
        </w:rPr>
        <w:t xml:space="preserve"> priedas</w:t>
      </w:r>
    </w:p>
    <w:p w14:paraId="681A298E" w14:textId="77777777" w:rsidR="00FA42D9" w:rsidRDefault="00FA42D9" w:rsidP="00FA42D9">
      <w:pPr>
        <w:ind w:firstLine="0"/>
        <w:jc w:val="left"/>
        <w:rPr>
          <w:rFonts w:ascii="Times New Roman" w:hAnsi="Times New Roman"/>
          <w:sz w:val="28"/>
          <w:szCs w:val="28"/>
          <w:lang w:val="lt-LT"/>
        </w:rPr>
      </w:pPr>
    </w:p>
    <w:p w14:paraId="4EB90F6A" w14:textId="77777777" w:rsidR="00FA42D9" w:rsidRDefault="006E138C" w:rsidP="00FA42D9">
      <w:pPr>
        <w:ind w:firstLine="0"/>
        <w:jc w:val="center"/>
        <w:rPr>
          <w:rFonts w:ascii="Times New Roman" w:hAnsi="Times New Roman"/>
          <w:b/>
          <w:sz w:val="28"/>
          <w:szCs w:val="28"/>
          <w:lang w:val="lt-LT"/>
        </w:rPr>
      </w:pPr>
      <w:r>
        <w:rPr>
          <w:rFonts w:ascii="Times New Roman" w:hAnsi="Times New Roman"/>
          <w:sz w:val="28"/>
          <w:szCs w:val="28"/>
          <w:lang w:val="lt-LT"/>
        </w:rPr>
        <w:t>PANEVĖŽIO</w:t>
      </w:r>
      <w:r w:rsidR="00FA42D9">
        <w:rPr>
          <w:rFonts w:ascii="Times New Roman" w:hAnsi="Times New Roman"/>
          <w:sz w:val="28"/>
          <w:szCs w:val="28"/>
          <w:lang w:val="lt-LT"/>
        </w:rPr>
        <w:t xml:space="preserve"> RAJONO SAVIVALDYBĖS ADMINISTRACIJA</w:t>
      </w:r>
    </w:p>
    <w:p w14:paraId="2C9145C0" w14:textId="77777777" w:rsidR="00B45E92" w:rsidRPr="00B45E92" w:rsidRDefault="00B45E92" w:rsidP="00CC0223">
      <w:pPr>
        <w:pStyle w:val="Heading6"/>
        <w:numPr>
          <w:ilvl w:val="0"/>
          <w:numId w:val="0"/>
        </w:numPr>
        <w:spacing w:before="0" w:after="0" w:line="360" w:lineRule="auto"/>
        <w:jc w:val="center"/>
        <w:rPr>
          <w:rFonts w:ascii="Times New Roman" w:hAnsi="Times New Roman"/>
          <w:sz w:val="28"/>
          <w:szCs w:val="28"/>
          <w:lang w:val="lt-LT"/>
        </w:rPr>
      </w:pPr>
      <w:r w:rsidRPr="00B45E92">
        <w:rPr>
          <w:rFonts w:ascii="Times New Roman" w:hAnsi="Times New Roman"/>
          <w:sz w:val="28"/>
          <w:szCs w:val="28"/>
          <w:lang w:val="lt-LT"/>
        </w:rPr>
        <w:t>FINANSŲ MINISTERIJAI TEIKIAMA INFORMACIJA</w:t>
      </w:r>
      <w:r w:rsidR="00CC0223">
        <w:rPr>
          <w:rFonts w:ascii="Times New Roman" w:hAnsi="Times New Roman"/>
          <w:sz w:val="28"/>
          <w:szCs w:val="28"/>
          <w:lang w:val="lt-LT"/>
        </w:rPr>
        <w:t xml:space="preserve"> </w:t>
      </w:r>
      <w:r w:rsidRPr="00B45E92">
        <w:rPr>
          <w:rFonts w:ascii="Times New Roman" w:hAnsi="Times New Roman"/>
          <w:sz w:val="28"/>
          <w:szCs w:val="28"/>
          <w:lang w:val="lt-LT"/>
        </w:rPr>
        <w:t>APIE VIDAUS KONTROLĖS ĮGYVENDINIMĄ</w:t>
      </w:r>
    </w:p>
    <w:p w14:paraId="5C2DB456" w14:textId="77777777" w:rsidR="005A23C1" w:rsidRPr="004D1754" w:rsidRDefault="005A23C1" w:rsidP="00CC0223">
      <w:pPr>
        <w:ind w:firstLine="0"/>
        <w:rPr>
          <w:rFonts w:ascii="Times New Roman" w:hAnsi="Times New Roman"/>
          <w:lang w:val="lt-LT"/>
        </w:rPr>
      </w:pPr>
    </w:p>
    <w:tbl>
      <w:tblPr>
        <w:tblStyle w:val="TableGrid"/>
        <w:tblW w:w="0" w:type="auto"/>
        <w:tblLook w:val="04A0" w:firstRow="1" w:lastRow="0" w:firstColumn="1" w:lastColumn="0" w:noHBand="0" w:noVBand="1"/>
      </w:tblPr>
      <w:tblGrid>
        <w:gridCol w:w="940"/>
        <w:gridCol w:w="6028"/>
        <w:gridCol w:w="1953"/>
        <w:gridCol w:w="5072"/>
      </w:tblGrid>
      <w:tr w:rsidR="00B45E92" w:rsidRPr="004D1754" w14:paraId="42F2661F" w14:textId="77777777" w:rsidTr="00421395">
        <w:tc>
          <w:tcPr>
            <w:tcW w:w="988" w:type="dxa"/>
          </w:tcPr>
          <w:p w14:paraId="606C1C0F" w14:textId="77777777" w:rsidR="00B45E92" w:rsidRPr="004D1754" w:rsidRDefault="00B45E92" w:rsidP="00421395">
            <w:pPr>
              <w:ind w:firstLine="0"/>
              <w:rPr>
                <w:b/>
                <w:lang w:val="lt-LT"/>
              </w:rPr>
            </w:pPr>
            <w:r w:rsidRPr="004D1754">
              <w:rPr>
                <w:b/>
                <w:lang w:val="lt-LT"/>
              </w:rPr>
              <w:t>Eil. Nr.</w:t>
            </w:r>
          </w:p>
        </w:tc>
        <w:tc>
          <w:tcPr>
            <w:tcW w:w="6576" w:type="dxa"/>
          </w:tcPr>
          <w:p w14:paraId="2E7D5CF8" w14:textId="77777777" w:rsidR="00B45E92" w:rsidRPr="004D1754" w:rsidRDefault="00B45E92" w:rsidP="00421395">
            <w:pPr>
              <w:ind w:firstLine="0"/>
              <w:rPr>
                <w:b/>
                <w:lang w:val="lt-LT"/>
              </w:rPr>
            </w:pPr>
            <w:r w:rsidRPr="004D1754">
              <w:rPr>
                <w:b/>
                <w:lang w:val="lt-LT"/>
              </w:rPr>
              <w:t>Klausimas</w:t>
            </w:r>
          </w:p>
        </w:tc>
        <w:tc>
          <w:tcPr>
            <w:tcW w:w="2070" w:type="dxa"/>
          </w:tcPr>
          <w:p w14:paraId="1A6450B1" w14:textId="77777777" w:rsidR="00B45E92" w:rsidRPr="004D1754" w:rsidRDefault="00B45E92" w:rsidP="00421395">
            <w:pPr>
              <w:ind w:firstLine="0"/>
              <w:rPr>
                <w:b/>
                <w:lang w:val="lt-LT"/>
              </w:rPr>
            </w:pPr>
            <w:r w:rsidRPr="004D1754">
              <w:rPr>
                <w:b/>
                <w:lang w:val="lt-LT"/>
              </w:rPr>
              <w:t>Taip/Ne</w:t>
            </w:r>
          </w:p>
        </w:tc>
        <w:tc>
          <w:tcPr>
            <w:tcW w:w="5494" w:type="dxa"/>
          </w:tcPr>
          <w:p w14:paraId="15784B6E" w14:textId="77777777" w:rsidR="00B45E92" w:rsidRPr="004D1754" w:rsidRDefault="00B45E92" w:rsidP="00421395">
            <w:pPr>
              <w:ind w:firstLine="0"/>
              <w:rPr>
                <w:b/>
                <w:lang w:val="lt-LT"/>
              </w:rPr>
            </w:pPr>
            <w:r w:rsidRPr="004D1754">
              <w:rPr>
                <w:b/>
                <w:lang w:val="lt-LT"/>
              </w:rPr>
              <w:t>Pagrindimas</w:t>
            </w:r>
          </w:p>
        </w:tc>
      </w:tr>
      <w:tr w:rsidR="00B45E92" w:rsidRPr="00E96575" w14:paraId="716B801C" w14:textId="77777777" w:rsidTr="00421395">
        <w:tc>
          <w:tcPr>
            <w:tcW w:w="988" w:type="dxa"/>
          </w:tcPr>
          <w:p w14:paraId="68447EB6" w14:textId="77777777" w:rsidR="00B45E92" w:rsidRPr="004D1754" w:rsidRDefault="00B45E92" w:rsidP="00421395">
            <w:pPr>
              <w:ind w:firstLine="0"/>
              <w:rPr>
                <w:lang w:val="lt-LT"/>
              </w:rPr>
            </w:pPr>
            <w:r w:rsidRPr="004D1754">
              <w:rPr>
                <w:lang w:val="lt-LT"/>
              </w:rPr>
              <w:t>1.</w:t>
            </w:r>
          </w:p>
        </w:tc>
        <w:tc>
          <w:tcPr>
            <w:tcW w:w="6576" w:type="dxa"/>
          </w:tcPr>
          <w:p w14:paraId="26BE08F3" w14:textId="77777777" w:rsidR="00B45E92" w:rsidRPr="004D1754" w:rsidRDefault="00B45E92" w:rsidP="00421395">
            <w:pPr>
              <w:ind w:firstLine="0"/>
              <w:rPr>
                <w:lang w:val="lt-LT"/>
              </w:rPr>
            </w:pPr>
            <w:r w:rsidRPr="004D1754">
              <w:rPr>
                <w:lang w:val="lt-LT"/>
              </w:rPr>
              <w:t>Ar įstaigoje nustatyta vidaus kontrolės politika ir ar ji veiksminga?</w:t>
            </w:r>
          </w:p>
          <w:p w14:paraId="636A1D47" w14:textId="77777777" w:rsidR="00B45E92" w:rsidRPr="004D1754" w:rsidRDefault="00B45E92" w:rsidP="00421395">
            <w:pPr>
              <w:ind w:firstLine="0"/>
              <w:rPr>
                <w:lang w:val="lt-LT"/>
              </w:rPr>
            </w:pPr>
          </w:p>
        </w:tc>
        <w:tc>
          <w:tcPr>
            <w:tcW w:w="2070" w:type="dxa"/>
          </w:tcPr>
          <w:p w14:paraId="78F2262C" w14:textId="77777777" w:rsidR="00B45E92" w:rsidRPr="004D1754" w:rsidRDefault="00B45E92" w:rsidP="00421395">
            <w:pPr>
              <w:ind w:firstLine="0"/>
              <w:rPr>
                <w:lang w:val="lt-LT"/>
              </w:rPr>
            </w:pPr>
          </w:p>
        </w:tc>
        <w:tc>
          <w:tcPr>
            <w:tcW w:w="5494" w:type="dxa"/>
          </w:tcPr>
          <w:p w14:paraId="7CAF7013" w14:textId="77777777" w:rsidR="00B45E92" w:rsidRPr="004D1754" w:rsidRDefault="00B45E92" w:rsidP="00421395">
            <w:pPr>
              <w:ind w:firstLine="0"/>
              <w:rPr>
                <w:lang w:val="lt-LT"/>
              </w:rPr>
            </w:pPr>
          </w:p>
        </w:tc>
      </w:tr>
      <w:tr w:rsidR="00B45E92" w:rsidRPr="00E96575" w14:paraId="7B0D639F" w14:textId="77777777" w:rsidTr="00421395">
        <w:tc>
          <w:tcPr>
            <w:tcW w:w="988" w:type="dxa"/>
          </w:tcPr>
          <w:p w14:paraId="441EB213" w14:textId="77777777" w:rsidR="00B45E92" w:rsidRPr="004D1754" w:rsidRDefault="00B45E92" w:rsidP="00421395">
            <w:pPr>
              <w:ind w:firstLine="0"/>
              <w:rPr>
                <w:lang w:val="lt-LT"/>
              </w:rPr>
            </w:pPr>
            <w:r w:rsidRPr="004D1754">
              <w:rPr>
                <w:lang w:val="lt-LT"/>
              </w:rPr>
              <w:t>2.</w:t>
            </w:r>
          </w:p>
        </w:tc>
        <w:tc>
          <w:tcPr>
            <w:tcW w:w="6576" w:type="dxa"/>
          </w:tcPr>
          <w:p w14:paraId="68A25F23" w14:textId="77777777" w:rsidR="00B45E92" w:rsidRPr="004D1754" w:rsidRDefault="00B45E92" w:rsidP="00421395">
            <w:pPr>
              <w:ind w:firstLine="0"/>
              <w:rPr>
                <w:lang w:val="lt-LT"/>
              </w:rPr>
            </w:pPr>
            <w:r w:rsidRPr="004D1754">
              <w:rPr>
                <w:lang w:val="lt-LT"/>
              </w:rPr>
              <w:t>Kaip įstaigoje kuriama ir įgyvendinama vidaus kontrolė, atitinkanti vidaus kontrolės principus (tinkamumo, efektyvumo, rezultatyvumo, optimalumo, dinamiškumo, nenutrūkstamo funkcionavimo) ir apimanti visus vidaus kontrolės elementus (kontrolės aplinką, rizikos vertinimą, kontrolės veiklą, informavimą ir komunikaciją, stebėseną)?</w:t>
            </w:r>
          </w:p>
          <w:p w14:paraId="3828B28F" w14:textId="77777777" w:rsidR="00B45E92" w:rsidRPr="004D1754" w:rsidRDefault="00B45E92" w:rsidP="00421395">
            <w:pPr>
              <w:ind w:firstLine="0"/>
              <w:rPr>
                <w:lang w:val="lt-LT"/>
              </w:rPr>
            </w:pPr>
          </w:p>
        </w:tc>
        <w:tc>
          <w:tcPr>
            <w:tcW w:w="2070" w:type="dxa"/>
          </w:tcPr>
          <w:p w14:paraId="0C56E08F" w14:textId="77777777" w:rsidR="00B45E92" w:rsidRPr="004D1754" w:rsidRDefault="00B45E92" w:rsidP="00421395">
            <w:pPr>
              <w:ind w:firstLine="0"/>
              <w:rPr>
                <w:lang w:val="lt-LT"/>
              </w:rPr>
            </w:pPr>
          </w:p>
        </w:tc>
        <w:tc>
          <w:tcPr>
            <w:tcW w:w="5494" w:type="dxa"/>
          </w:tcPr>
          <w:p w14:paraId="7BF181CC" w14:textId="77777777" w:rsidR="00B45E92" w:rsidRPr="004D1754" w:rsidRDefault="00B45E92" w:rsidP="00421395">
            <w:pPr>
              <w:ind w:firstLine="0"/>
              <w:rPr>
                <w:lang w:val="lt-LT"/>
              </w:rPr>
            </w:pPr>
          </w:p>
        </w:tc>
      </w:tr>
      <w:tr w:rsidR="00B45E92" w:rsidRPr="00E96575" w14:paraId="7D85E93C" w14:textId="77777777" w:rsidTr="00421395">
        <w:tc>
          <w:tcPr>
            <w:tcW w:w="988" w:type="dxa"/>
          </w:tcPr>
          <w:p w14:paraId="4BB3B5FC" w14:textId="77777777" w:rsidR="00B45E92" w:rsidRPr="004D1754" w:rsidRDefault="00B45E92" w:rsidP="00421395">
            <w:pPr>
              <w:ind w:firstLine="0"/>
              <w:rPr>
                <w:lang w:val="lt-LT"/>
              </w:rPr>
            </w:pPr>
            <w:r w:rsidRPr="004D1754">
              <w:rPr>
                <w:lang w:val="lt-LT"/>
              </w:rPr>
              <w:t>3.</w:t>
            </w:r>
          </w:p>
        </w:tc>
        <w:tc>
          <w:tcPr>
            <w:tcW w:w="6576" w:type="dxa"/>
          </w:tcPr>
          <w:p w14:paraId="48595BB0" w14:textId="77777777" w:rsidR="00B45E92" w:rsidRPr="004D1754" w:rsidRDefault="00B45E92" w:rsidP="00421395">
            <w:pPr>
              <w:ind w:firstLine="0"/>
              <w:rPr>
                <w:lang w:val="lt-LT"/>
              </w:rPr>
            </w:pPr>
            <w:r w:rsidRPr="004D1754">
              <w:rPr>
                <w:lang w:val="lt-LT"/>
              </w:rPr>
              <w:t>Ar atliekama vidaus kontrolės analizė, apimanti visus vidaus kontrolės elementus, įvertinami įstaigos veiklos trūkumai, pokyčiai, atitiktis nustatytiems reikalavimams?</w:t>
            </w:r>
          </w:p>
          <w:p w14:paraId="271F524B" w14:textId="77777777" w:rsidR="00B45E92" w:rsidRPr="004D1754" w:rsidRDefault="00B45E92" w:rsidP="00421395">
            <w:pPr>
              <w:ind w:firstLine="0"/>
              <w:rPr>
                <w:lang w:val="lt-LT"/>
              </w:rPr>
            </w:pPr>
          </w:p>
        </w:tc>
        <w:tc>
          <w:tcPr>
            <w:tcW w:w="2070" w:type="dxa"/>
          </w:tcPr>
          <w:p w14:paraId="77A4DB8A" w14:textId="77777777" w:rsidR="00B45E92" w:rsidRPr="004D1754" w:rsidRDefault="00B45E92" w:rsidP="00421395">
            <w:pPr>
              <w:ind w:firstLine="0"/>
              <w:rPr>
                <w:lang w:val="lt-LT"/>
              </w:rPr>
            </w:pPr>
          </w:p>
        </w:tc>
        <w:tc>
          <w:tcPr>
            <w:tcW w:w="5494" w:type="dxa"/>
          </w:tcPr>
          <w:p w14:paraId="0A87243D" w14:textId="77777777" w:rsidR="00B45E92" w:rsidRPr="004D1754" w:rsidRDefault="00B45E92" w:rsidP="00421395">
            <w:pPr>
              <w:ind w:firstLine="0"/>
              <w:rPr>
                <w:lang w:val="lt-LT"/>
              </w:rPr>
            </w:pPr>
          </w:p>
        </w:tc>
      </w:tr>
      <w:tr w:rsidR="00B45E92" w:rsidRPr="00E96575" w14:paraId="1440F8BE" w14:textId="77777777" w:rsidTr="00421395">
        <w:tc>
          <w:tcPr>
            <w:tcW w:w="988" w:type="dxa"/>
          </w:tcPr>
          <w:p w14:paraId="1551A207" w14:textId="77777777" w:rsidR="00B45E92" w:rsidRPr="004D1754" w:rsidRDefault="00B45E92" w:rsidP="00421395">
            <w:pPr>
              <w:ind w:firstLine="0"/>
              <w:rPr>
                <w:lang w:val="lt-LT"/>
              </w:rPr>
            </w:pPr>
            <w:r w:rsidRPr="004D1754">
              <w:rPr>
                <w:lang w:val="lt-LT"/>
              </w:rPr>
              <w:t>4.</w:t>
            </w:r>
          </w:p>
        </w:tc>
        <w:tc>
          <w:tcPr>
            <w:tcW w:w="6576" w:type="dxa"/>
          </w:tcPr>
          <w:p w14:paraId="77C1AA80" w14:textId="77777777" w:rsidR="00B45E92" w:rsidRPr="004D1754" w:rsidRDefault="00B45E92" w:rsidP="00421395">
            <w:pPr>
              <w:ind w:firstLine="0"/>
              <w:rPr>
                <w:lang w:val="lt-LT"/>
              </w:rPr>
            </w:pPr>
            <w:r w:rsidRPr="004D1754">
              <w:rPr>
                <w:lang w:val="lt-LT"/>
              </w:rPr>
              <w:t>Ar pašalinti vidaus kontrolės įgyvendinimo priežiūrą atliekančių darbuotojų, vidaus auditorių ir kitų įstaigos audito vykdytojų nustatyti vidaus kontrolės trūkumai ir jų atsiradimą lemiantys veiksniai?</w:t>
            </w:r>
          </w:p>
          <w:p w14:paraId="5BB6E709" w14:textId="77777777" w:rsidR="00B45E92" w:rsidRPr="004D1754" w:rsidRDefault="00B45E92" w:rsidP="00421395">
            <w:pPr>
              <w:ind w:firstLine="0"/>
              <w:rPr>
                <w:lang w:val="lt-LT"/>
              </w:rPr>
            </w:pPr>
          </w:p>
        </w:tc>
        <w:tc>
          <w:tcPr>
            <w:tcW w:w="2070" w:type="dxa"/>
          </w:tcPr>
          <w:p w14:paraId="12CA2BE6" w14:textId="77777777" w:rsidR="00B45E92" w:rsidRPr="004D1754" w:rsidRDefault="00B45E92" w:rsidP="00421395">
            <w:pPr>
              <w:ind w:firstLine="0"/>
              <w:rPr>
                <w:lang w:val="lt-LT"/>
              </w:rPr>
            </w:pPr>
          </w:p>
        </w:tc>
        <w:tc>
          <w:tcPr>
            <w:tcW w:w="5494" w:type="dxa"/>
          </w:tcPr>
          <w:p w14:paraId="7102D20C" w14:textId="77777777" w:rsidR="00B45E92" w:rsidRPr="004D1754" w:rsidRDefault="00B45E92" w:rsidP="00421395">
            <w:pPr>
              <w:ind w:firstLine="0"/>
              <w:rPr>
                <w:lang w:val="lt-LT"/>
              </w:rPr>
            </w:pPr>
          </w:p>
        </w:tc>
      </w:tr>
      <w:tr w:rsidR="00B45E92" w:rsidRPr="004D1754" w14:paraId="5DBD2BA1" w14:textId="77777777" w:rsidTr="00421395">
        <w:tc>
          <w:tcPr>
            <w:tcW w:w="988" w:type="dxa"/>
          </w:tcPr>
          <w:p w14:paraId="1B935789" w14:textId="77777777" w:rsidR="00B45E92" w:rsidRPr="004D1754" w:rsidRDefault="00B45E92" w:rsidP="00421395">
            <w:pPr>
              <w:ind w:firstLine="0"/>
              <w:rPr>
                <w:lang w:val="lt-LT"/>
              </w:rPr>
            </w:pPr>
            <w:r w:rsidRPr="004D1754">
              <w:rPr>
                <w:lang w:val="lt-LT"/>
              </w:rPr>
              <w:t>5.</w:t>
            </w:r>
          </w:p>
        </w:tc>
        <w:tc>
          <w:tcPr>
            <w:tcW w:w="6576" w:type="dxa"/>
          </w:tcPr>
          <w:p w14:paraId="7E91D352" w14:textId="77777777" w:rsidR="00B45E92" w:rsidRPr="004D1754" w:rsidRDefault="00B45E92" w:rsidP="00421395">
            <w:pPr>
              <w:ind w:firstLine="0"/>
              <w:rPr>
                <w:lang w:val="lt-LT"/>
              </w:rPr>
            </w:pPr>
            <w:r w:rsidRPr="004D1754">
              <w:rPr>
                <w:lang w:val="lt-LT"/>
              </w:rPr>
              <w:t>Įstaigos vidaus kontrolės vertinimas</w:t>
            </w:r>
          </w:p>
          <w:p w14:paraId="3B64E59A" w14:textId="77777777" w:rsidR="00B45E92" w:rsidRPr="004D1754" w:rsidRDefault="00B45E92" w:rsidP="00421395">
            <w:pPr>
              <w:ind w:firstLine="0"/>
              <w:rPr>
                <w:lang w:val="lt-LT"/>
              </w:rPr>
            </w:pPr>
          </w:p>
        </w:tc>
        <w:tc>
          <w:tcPr>
            <w:tcW w:w="2070" w:type="dxa"/>
          </w:tcPr>
          <w:p w14:paraId="28C925AE" w14:textId="77777777" w:rsidR="00B45E92" w:rsidRPr="004D1754" w:rsidRDefault="00B45E92" w:rsidP="00421395">
            <w:pPr>
              <w:ind w:firstLine="0"/>
              <w:rPr>
                <w:lang w:val="lt-LT"/>
              </w:rPr>
            </w:pPr>
          </w:p>
        </w:tc>
        <w:tc>
          <w:tcPr>
            <w:tcW w:w="5494" w:type="dxa"/>
          </w:tcPr>
          <w:p w14:paraId="47B74ACB" w14:textId="77777777" w:rsidR="00B45E92" w:rsidRPr="004D1754" w:rsidRDefault="00B45E92" w:rsidP="00421395">
            <w:pPr>
              <w:ind w:firstLine="0"/>
              <w:rPr>
                <w:lang w:val="lt-LT"/>
              </w:rPr>
            </w:pPr>
            <w:r w:rsidRPr="004D1754">
              <w:rPr>
                <w:lang w:val="lt-LT"/>
              </w:rPr>
              <w:t>PRIDEDAMAS</w:t>
            </w:r>
          </w:p>
        </w:tc>
      </w:tr>
    </w:tbl>
    <w:p w14:paraId="3D3FB02E" w14:textId="77777777" w:rsidR="000B71C3" w:rsidRDefault="000B71C3"/>
    <w:sectPr w:rsidR="000B71C3" w:rsidSect="00B45E92">
      <w:pgSz w:w="16838" w:h="11906" w:orient="landscape"/>
      <w:pgMar w:top="1701" w:right="1701" w:bottom="567" w:left="1134"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BA"/>
    <w:family w:val="swiss"/>
    <w:pitch w:val="variable"/>
    <w:sig w:usb0="E00002FF" w:usb1="4000ACFF" w:usb2="00000001" w:usb3="00000000" w:csb0="0000019F" w:csb1="00000000"/>
  </w:font>
  <w:font w:name="Times New Roman">
    <w:panose1 w:val="02020603050405020304"/>
    <w:charset w:val="BA"/>
    <w:family w:val="roman"/>
    <w:pitch w:val="variable"/>
    <w:sig w:usb0="E0002EFF" w:usb1="C0007843" w:usb2="00000009" w:usb3="00000000" w:csb0="000001FF" w:csb1="00000000"/>
  </w:font>
  <w:font w:name="Arial">
    <w:panose1 w:val="020B0604020202020204"/>
    <w:charset w:val="BA"/>
    <w:family w:val="swiss"/>
    <w:pitch w:val="variable"/>
    <w:sig w:usb0="E0002EFF" w:usb1="C0007843"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Calibri Light">
    <w:panose1 w:val="020F0302020204030204"/>
    <w:charset w:val="BA"/>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E827E68"/>
    <w:multiLevelType w:val="multilevel"/>
    <w:tmpl w:val="D660CF1A"/>
    <w:lvl w:ilvl="0">
      <w:start w:val="1"/>
      <w:numFmt w:val="decimal"/>
      <w:pStyle w:val="Heading1"/>
      <w:lvlText w:val="%1"/>
      <w:lvlJc w:val="left"/>
      <w:pPr>
        <w:tabs>
          <w:tab w:val="num" w:pos="432"/>
        </w:tabs>
        <w:ind w:left="432" w:hanging="432"/>
      </w:pPr>
    </w:lvl>
    <w:lvl w:ilvl="1">
      <w:start w:val="1"/>
      <w:numFmt w:val="decimal"/>
      <w:pStyle w:val="Heading2"/>
      <w:lvlText w:val="%1.%2"/>
      <w:lvlJc w:val="left"/>
      <w:pPr>
        <w:tabs>
          <w:tab w:val="num" w:pos="576"/>
        </w:tabs>
        <w:ind w:left="576" w:hanging="576"/>
      </w:pPr>
    </w:lvl>
    <w:lvl w:ilvl="2">
      <w:start w:val="1"/>
      <w:numFmt w:val="decimal"/>
      <w:pStyle w:val="Heading3"/>
      <w:lvlText w:val="%1.%2.%3"/>
      <w:lvlJc w:val="left"/>
      <w:pPr>
        <w:tabs>
          <w:tab w:val="num" w:pos="720"/>
        </w:tabs>
        <w:ind w:left="720" w:hanging="720"/>
      </w:pPr>
    </w:lvl>
    <w:lvl w:ilvl="3">
      <w:start w:val="1"/>
      <w:numFmt w:val="decimal"/>
      <w:pStyle w:val="Heading4"/>
      <w:lvlText w:val="%1.%2.%3.%4"/>
      <w:lvlJc w:val="left"/>
      <w:pPr>
        <w:tabs>
          <w:tab w:val="num" w:pos="864"/>
        </w:tabs>
        <w:ind w:left="864" w:hanging="864"/>
      </w:pPr>
    </w:lvl>
    <w:lvl w:ilvl="4">
      <w:start w:val="1"/>
      <w:numFmt w:val="decimal"/>
      <w:pStyle w:val="Heading5"/>
      <w:lvlText w:val="%1.%2.%3.%4.%5"/>
      <w:lvlJc w:val="left"/>
      <w:pPr>
        <w:tabs>
          <w:tab w:val="num" w:pos="1008"/>
        </w:tabs>
        <w:ind w:left="1008" w:hanging="1008"/>
      </w:pPr>
    </w:lvl>
    <w:lvl w:ilvl="5">
      <w:start w:val="1"/>
      <w:numFmt w:val="decimal"/>
      <w:pStyle w:val="Heading6"/>
      <w:lvlText w:val="%1.%2.%3.%4.%5.%6"/>
      <w:lvlJc w:val="left"/>
      <w:pPr>
        <w:tabs>
          <w:tab w:val="num" w:pos="1152"/>
        </w:tabs>
        <w:ind w:left="1152" w:hanging="1152"/>
      </w:pPr>
    </w:lvl>
    <w:lvl w:ilvl="6">
      <w:start w:val="1"/>
      <w:numFmt w:val="decimal"/>
      <w:pStyle w:val="Heading7"/>
      <w:lvlText w:val="%1.%2.%3.%4.%5.%6.%7"/>
      <w:lvlJc w:val="left"/>
      <w:pPr>
        <w:tabs>
          <w:tab w:val="num" w:pos="1296"/>
        </w:tabs>
        <w:ind w:left="1296" w:hanging="1296"/>
      </w:pPr>
    </w:lvl>
    <w:lvl w:ilvl="7">
      <w:start w:val="1"/>
      <w:numFmt w:val="decimal"/>
      <w:pStyle w:val="Heading8"/>
      <w:lvlText w:val="%1.%2.%3.%4.%5.%6.%7.%8"/>
      <w:lvlJc w:val="left"/>
      <w:pPr>
        <w:tabs>
          <w:tab w:val="num" w:pos="1440"/>
        </w:tabs>
        <w:ind w:left="1440" w:hanging="1440"/>
      </w:pPr>
    </w:lvl>
    <w:lvl w:ilvl="8">
      <w:start w:val="1"/>
      <w:numFmt w:val="decimal"/>
      <w:pStyle w:val="Heading9"/>
      <w:lvlText w:val="%1.%2.%3.%4.%5.%6.%7.%8.%9"/>
      <w:lvlJc w:val="left"/>
      <w:pPr>
        <w:tabs>
          <w:tab w:val="num" w:pos="1584"/>
        </w:tabs>
        <w:ind w:left="1584" w:hanging="1584"/>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45E92"/>
    <w:rsid w:val="0008733A"/>
    <w:rsid w:val="000A0325"/>
    <w:rsid w:val="000B71C3"/>
    <w:rsid w:val="00241F2B"/>
    <w:rsid w:val="002F0AEB"/>
    <w:rsid w:val="005A23C1"/>
    <w:rsid w:val="006E138C"/>
    <w:rsid w:val="00807B30"/>
    <w:rsid w:val="009B30A7"/>
    <w:rsid w:val="00A650F4"/>
    <w:rsid w:val="00AC7B26"/>
    <w:rsid w:val="00B45E92"/>
    <w:rsid w:val="00B57C23"/>
    <w:rsid w:val="00B64812"/>
    <w:rsid w:val="00CA1801"/>
    <w:rsid w:val="00CA32B0"/>
    <w:rsid w:val="00CC0223"/>
    <w:rsid w:val="00D4552F"/>
    <w:rsid w:val="00E96575"/>
    <w:rsid w:val="00FA42D9"/>
  </w:rsids>
  <m:mathPr>
    <m:mathFont m:val="Cambria Math"/>
    <m:brkBin m:val="before"/>
    <m:brkBinSub m:val="--"/>
    <m:smallFrac m:val="0"/>
    <m:dispDef/>
    <m:lMargin m:val="0"/>
    <m:rMargin m:val="0"/>
    <m:defJc m:val="centerGroup"/>
    <m:wrapIndent m:val="1440"/>
    <m:intLim m:val="subSup"/>
    <m:naryLim m:val="undOvr"/>
  </m:mathPr>
  <w:themeFontLang w:val="lt-LT"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871C7B"/>
  <w15:chartTrackingRefBased/>
  <w15:docId w15:val="{0F8AA587-8D68-4ED7-8F91-F7A2C77C5F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45E92"/>
    <w:pPr>
      <w:spacing w:after="0" w:line="240" w:lineRule="auto"/>
      <w:ind w:firstLine="720"/>
      <w:jc w:val="both"/>
    </w:pPr>
    <w:rPr>
      <w:rFonts w:eastAsia="Times New Roman" w:cs="Times New Roman"/>
      <w:sz w:val="24"/>
      <w:szCs w:val="24"/>
      <w:lang w:val="en-US"/>
    </w:rPr>
  </w:style>
  <w:style w:type="paragraph" w:styleId="Heading1">
    <w:name w:val="heading 1"/>
    <w:basedOn w:val="Normal"/>
    <w:next w:val="Normal"/>
    <w:link w:val="Heading1Char"/>
    <w:qFormat/>
    <w:rsid w:val="00B45E92"/>
    <w:pPr>
      <w:keepNext/>
      <w:numPr>
        <w:numId w:val="1"/>
      </w:numPr>
      <w:tabs>
        <w:tab w:val="left" w:pos="284"/>
      </w:tabs>
      <w:spacing w:before="240" w:after="60"/>
      <w:outlineLvl w:val="0"/>
    </w:pPr>
    <w:rPr>
      <w:b/>
      <w:bCs/>
      <w:caps/>
      <w:kern w:val="32"/>
      <w:sz w:val="28"/>
      <w:szCs w:val="28"/>
    </w:rPr>
  </w:style>
  <w:style w:type="paragraph" w:styleId="Heading2">
    <w:name w:val="heading 2"/>
    <w:basedOn w:val="Normal"/>
    <w:next w:val="Normal"/>
    <w:link w:val="Heading2Char"/>
    <w:qFormat/>
    <w:rsid w:val="00B45E92"/>
    <w:pPr>
      <w:keepNext/>
      <w:numPr>
        <w:ilvl w:val="1"/>
        <w:numId w:val="1"/>
      </w:numPr>
      <w:tabs>
        <w:tab w:val="clear" w:pos="576"/>
        <w:tab w:val="left" w:pos="720"/>
      </w:tabs>
      <w:spacing w:before="240" w:after="60"/>
      <w:ind w:left="0" w:firstLine="720"/>
      <w:outlineLvl w:val="1"/>
    </w:pPr>
    <w:rPr>
      <w:rFonts w:ascii="Calibri" w:hAnsi="Calibri"/>
      <w:b/>
      <w:bCs/>
      <w:iCs/>
      <w:sz w:val="28"/>
      <w:szCs w:val="28"/>
    </w:rPr>
  </w:style>
  <w:style w:type="paragraph" w:styleId="Heading3">
    <w:name w:val="heading 3"/>
    <w:basedOn w:val="Normal"/>
    <w:next w:val="Normal"/>
    <w:link w:val="Heading3Char"/>
    <w:qFormat/>
    <w:rsid w:val="00B45E92"/>
    <w:pPr>
      <w:keepNext/>
      <w:numPr>
        <w:ilvl w:val="2"/>
        <w:numId w:val="1"/>
      </w:numPr>
      <w:spacing w:before="240" w:after="60"/>
      <w:outlineLvl w:val="2"/>
    </w:pPr>
    <w:rPr>
      <w:rFonts w:ascii="Arial" w:hAnsi="Arial" w:cs="Arial"/>
      <w:b/>
      <w:bCs/>
      <w:sz w:val="26"/>
      <w:szCs w:val="26"/>
    </w:rPr>
  </w:style>
  <w:style w:type="paragraph" w:styleId="Heading4">
    <w:name w:val="heading 4"/>
    <w:basedOn w:val="Normal"/>
    <w:next w:val="Normal"/>
    <w:link w:val="Heading4Char"/>
    <w:qFormat/>
    <w:rsid w:val="00B45E92"/>
    <w:pPr>
      <w:keepNext/>
      <w:numPr>
        <w:ilvl w:val="3"/>
        <w:numId w:val="1"/>
      </w:numPr>
      <w:spacing w:before="240" w:after="60"/>
      <w:outlineLvl w:val="3"/>
    </w:pPr>
    <w:rPr>
      <w:b/>
      <w:bCs/>
      <w:sz w:val="28"/>
      <w:szCs w:val="28"/>
    </w:rPr>
  </w:style>
  <w:style w:type="paragraph" w:styleId="Heading5">
    <w:name w:val="heading 5"/>
    <w:basedOn w:val="Normal"/>
    <w:next w:val="Normal"/>
    <w:link w:val="Heading5Char"/>
    <w:qFormat/>
    <w:rsid w:val="00B45E92"/>
    <w:pPr>
      <w:keepNext/>
      <w:numPr>
        <w:ilvl w:val="4"/>
        <w:numId w:val="1"/>
      </w:numPr>
      <w:overflowPunct w:val="0"/>
      <w:autoSpaceDE w:val="0"/>
      <w:autoSpaceDN w:val="0"/>
      <w:adjustRightInd w:val="0"/>
      <w:textAlignment w:val="baseline"/>
      <w:outlineLvl w:val="4"/>
    </w:pPr>
    <w:rPr>
      <w:rFonts w:ascii="Arial" w:hAnsi="Arial"/>
      <w:b/>
      <w:bCs/>
      <w:szCs w:val="20"/>
      <w:lang w:val="de-DE"/>
    </w:rPr>
  </w:style>
  <w:style w:type="paragraph" w:styleId="Heading6">
    <w:name w:val="heading 6"/>
    <w:basedOn w:val="Normal"/>
    <w:next w:val="Normal"/>
    <w:link w:val="Heading6Char"/>
    <w:qFormat/>
    <w:rsid w:val="00B45E92"/>
    <w:pPr>
      <w:numPr>
        <w:ilvl w:val="5"/>
        <w:numId w:val="1"/>
      </w:numPr>
      <w:spacing w:before="240" w:after="60"/>
      <w:outlineLvl w:val="5"/>
    </w:pPr>
    <w:rPr>
      <w:b/>
      <w:bCs/>
      <w:sz w:val="22"/>
      <w:szCs w:val="22"/>
    </w:rPr>
  </w:style>
  <w:style w:type="paragraph" w:styleId="Heading7">
    <w:name w:val="heading 7"/>
    <w:basedOn w:val="Normal"/>
    <w:next w:val="Normal"/>
    <w:link w:val="Heading7Char"/>
    <w:qFormat/>
    <w:rsid w:val="00B45E92"/>
    <w:pPr>
      <w:numPr>
        <w:ilvl w:val="6"/>
        <w:numId w:val="1"/>
      </w:numPr>
      <w:spacing w:before="240" w:after="60"/>
      <w:outlineLvl w:val="6"/>
    </w:pPr>
  </w:style>
  <w:style w:type="paragraph" w:styleId="Heading8">
    <w:name w:val="heading 8"/>
    <w:basedOn w:val="Normal"/>
    <w:next w:val="Normal"/>
    <w:link w:val="Heading8Char"/>
    <w:qFormat/>
    <w:rsid w:val="00B45E92"/>
    <w:pPr>
      <w:numPr>
        <w:ilvl w:val="7"/>
        <w:numId w:val="1"/>
      </w:numPr>
      <w:spacing w:before="240" w:after="60"/>
      <w:outlineLvl w:val="7"/>
    </w:pPr>
    <w:rPr>
      <w:i/>
      <w:iCs/>
    </w:rPr>
  </w:style>
  <w:style w:type="paragraph" w:styleId="Heading9">
    <w:name w:val="heading 9"/>
    <w:basedOn w:val="Normal"/>
    <w:next w:val="Normal"/>
    <w:link w:val="Heading9Char"/>
    <w:qFormat/>
    <w:rsid w:val="00B45E92"/>
    <w:pPr>
      <w:numPr>
        <w:ilvl w:val="8"/>
        <w:numId w:val="1"/>
      </w:num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B45E92"/>
    <w:rPr>
      <w:rFonts w:eastAsia="Times New Roman" w:cs="Times New Roman"/>
      <w:b/>
      <w:bCs/>
      <w:caps/>
      <w:kern w:val="32"/>
      <w:sz w:val="28"/>
      <w:szCs w:val="28"/>
      <w:lang w:val="en-US"/>
    </w:rPr>
  </w:style>
  <w:style w:type="character" w:customStyle="1" w:styleId="Heading2Char">
    <w:name w:val="Heading 2 Char"/>
    <w:basedOn w:val="DefaultParagraphFont"/>
    <w:link w:val="Heading2"/>
    <w:rsid w:val="00B45E92"/>
    <w:rPr>
      <w:rFonts w:ascii="Calibri" w:eastAsia="Times New Roman" w:hAnsi="Calibri" w:cs="Times New Roman"/>
      <w:b/>
      <w:bCs/>
      <w:iCs/>
      <w:sz w:val="28"/>
      <w:szCs w:val="28"/>
      <w:lang w:val="en-US"/>
    </w:rPr>
  </w:style>
  <w:style w:type="character" w:customStyle="1" w:styleId="Heading3Char">
    <w:name w:val="Heading 3 Char"/>
    <w:basedOn w:val="DefaultParagraphFont"/>
    <w:link w:val="Heading3"/>
    <w:rsid w:val="00B45E92"/>
    <w:rPr>
      <w:rFonts w:ascii="Arial" w:eastAsia="Times New Roman" w:hAnsi="Arial" w:cs="Arial"/>
      <w:b/>
      <w:bCs/>
      <w:sz w:val="26"/>
      <w:szCs w:val="26"/>
      <w:lang w:val="en-US"/>
    </w:rPr>
  </w:style>
  <w:style w:type="character" w:customStyle="1" w:styleId="Heading4Char">
    <w:name w:val="Heading 4 Char"/>
    <w:basedOn w:val="DefaultParagraphFont"/>
    <w:link w:val="Heading4"/>
    <w:rsid w:val="00B45E92"/>
    <w:rPr>
      <w:rFonts w:eastAsia="Times New Roman" w:cs="Times New Roman"/>
      <w:b/>
      <w:bCs/>
      <w:sz w:val="28"/>
      <w:szCs w:val="28"/>
      <w:lang w:val="en-US"/>
    </w:rPr>
  </w:style>
  <w:style w:type="character" w:customStyle="1" w:styleId="Heading5Char">
    <w:name w:val="Heading 5 Char"/>
    <w:basedOn w:val="DefaultParagraphFont"/>
    <w:link w:val="Heading5"/>
    <w:rsid w:val="00B45E92"/>
    <w:rPr>
      <w:rFonts w:ascii="Arial" w:eastAsia="Times New Roman" w:hAnsi="Arial" w:cs="Times New Roman"/>
      <w:b/>
      <w:bCs/>
      <w:sz w:val="24"/>
      <w:szCs w:val="20"/>
      <w:lang w:val="de-DE"/>
    </w:rPr>
  </w:style>
  <w:style w:type="character" w:customStyle="1" w:styleId="Heading6Char">
    <w:name w:val="Heading 6 Char"/>
    <w:basedOn w:val="DefaultParagraphFont"/>
    <w:link w:val="Heading6"/>
    <w:rsid w:val="00B45E92"/>
    <w:rPr>
      <w:rFonts w:eastAsia="Times New Roman" w:cs="Times New Roman"/>
      <w:b/>
      <w:bCs/>
      <w:lang w:val="en-US"/>
    </w:rPr>
  </w:style>
  <w:style w:type="character" w:customStyle="1" w:styleId="Heading7Char">
    <w:name w:val="Heading 7 Char"/>
    <w:basedOn w:val="DefaultParagraphFont"/>
    <w:link w:val="Heading7"/>
    <w:rsid w:val="00B45E92"/>
    <w:rPr>
      <w:rFonts w:eastAsia="Times New Roman" w:cs="Times New Roman"/>
      <w:sz w:val="24"/>
      <w:szCs w:val="24"/>
      <w:lang w:val="en-US"/>
    </w:rPr>
  </w:style>
  <w:style w:type="character" w:customStyle="1" w:styleId="Heading8Char">
    <w:name w:val="Heading 8 Char"/>
    <w:basedOn w:val="DefaultParagraphFont"/>
    <w:link w:val="Heading8"/>
    <w:rsid w:val="00B45E92"/>
    <w:rPr>
      <w:rFonts w:eastAsia="Times New Roman" w:cs="Times New Roman"/>
      <w:i/>
      <w:iCs/>
      <w:sz w:val="24"/>
      <w:szCs w:val="24"/>
      <w:lang w:val="en-US"/>
    </w:rPr>
  </w:style>
  <w:style w:type="character" w:customStyle="1" w:styleId="Heading9Char">
    <w:name w:val="Heading 9 Char"/>
    <w:basedOn w:val="DefaultParagraphFont"/>
    <w:link w:val="Heading9"/>
    <w:rsid w:val="00B45E92"/>
    <w:rPr>
      <w:rFonts w:ascii="Arial" w:eastAsia="Times New Roman" w:hAnsi="Arial" w:cs="Arial"/>
      <w:lang w:val="en-US"/>
    </w:rPr>
  </w:style>
  <w:style w:type="table" w:styleId="TableGrid">
    <w:name w:val="Table Grid"/>
    <w:basedOn w:val="TableNormal"/>
    <w:rsid w:val="00B45E92"/>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FA42D9"/>
    <w:pPr>
      <w:spacing w:before="100" w:beforeAutospacing="1" w:after="100" w:afterAutospacing="1"/>
      <w:ind w:firstLine="0"/>
      <w:jc w:val="left"/>
    </w:pPr>
    <w:rPr>
      <w:rFonts w:ascii="Times New Roman" w:hAnsi="Times New Roman"/>
      <w:lang w:val="lt-LT" w:eastAsia="lt-LT"/>
    </w:rPr>
  </w:style>
  <w:style w:type="character" w:styleId="Strong">
    <w:name w:val="Strong"/>
    <w:basedOn w:val="DefaultParagraphFont"/>
    <w:uiPriority w:val="22"/>
    <w:qFormat/>
    <w:rsid w:val="00FA42D9"/>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21634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164</Words>
  <Characters>938</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SDG_287_NB</dc:creator>
  <cp:keywords/>
  <dc:description/>
  <cp:lastModifiedBy>Vaiva Budreikiene</cp:lastModifiedBy>
  <cp:revision>2</cp:revision>
  <dcterms:created xsi:type="dcterms:W3CDTF">2021-04-09T08:03:00Z</dcterms:created>
  <dcterms:modified xsi:type="dcterms:W3CDTF">2021-04-09T08:03:00Z</dcterms:modified>
</cp:coreProperties>
</file>