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7" o:title=""/>
          </v:shape>
          <o:OLEObject Type="Embed" ProgID="PI3.Image" ShapeID="_x0000_i1025" DrawAspect="Content" ObjectID="_1667211059" r:id="rId8"/>
        </w:object>
      </w:r>
    </w:p>
    <w:p w14:paraId="37ADFD0D" w14:textId="77777777" w:rsidR="00354EBB" w:rsidRPr="007D682B" w:rsidRDefault="00354EBB">
      <w:pPr>
        <w:rPr>
          <w:sz w:val="20"/>
        </w:rPr>
      </w:pPr>
    </w:p>
    <w:p w14:paraId="0DF320B9" w14:textId="77777777" w:rsidR="00354EBB" w:rsidRDefault="00354EBB" w:rsidP="009A7E79">
      <w:pPr>
        <w:pStyle w:val="Pagrindinistekstas"/>
      </w:pPr>
      <w:r>
        <w:t>PANEVĖŽIO RAJONO SAVIVALDYBĖS ADMINISTRACIJOS DIREKTORIUS</w:t>
      </w:r>
    </w:p>
    <w:p w14:paraId="433B1AB2" w14:textId="77777777" w:rsidR="00354EBB" w:rsidRDefault="00354EBB">
      <w:pPr>
        <w:jc w:val="center"/>
        <w:rPr>
          <w:rFonts w:ascii="Times New Roman" w:hAnsi="Times New Roman"/>
          <w:b/>
          <w:sz w:val="28"/>
        </w:rPr>
      </w:pPr>
    </w:p>
    <w:p w14:paraId="268F0ED5"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44B7BFF9" w14:textId="37163C66" w:rsidR="00AF4389" w:rsidRDefault="00AF4389" w:rsidP="00AF4389">
      <w:pPr>
        <w:jc w:val="center"/>
        <w:rPr>
          <w:b/>
        </w:rPr>
      </w:pPr>
      <w:r>
        <w:rPr>
          <w:b/>
        </w:rPr>
        <w:t xml:space="preserve">DĖL </w:t>
      </w:r>
      <w:r w:rsidR="00680FA0">
        <w:rPr>
          <w:b/>
        </w:rPr>
        <w:t>LAIKINO ATOKVĖPIO PASLAUGOS TE</w:t>
      </w:r>
      <w:r w:rsidR="002C3734">
        <w:rPr>
          <w:b/>
        </w:rPr>
        <w:t>I</w:t>
      </w:r>
      <w:r w:rsidR="00680FA0">
        <w:rPr>
          <w:b/>
        </w:rPr>
        <w:t xml:space="preserve">KIMO IR ORGANIZAVIMO </w:t>
      </w:r>
      <w:r>
        <w:rPr>
          <w:b/>
        </w:rPr>
        <w:t>PANEVĖŽIO RAJONO SAVIVALDYBĖ</w:t>
      </w:r>
      <w:r w:rsidR="00727D92">
        <w:rPr>
          <w:b/>
        </w:rPr>
        <w:t xml:space="preserve">JE </w:t>
      </w:r>
      <w:r>
        <w:rPr>
          <w:b/>
        </w:rPr>
        <w:t>TVARKOS APRAŠO PATVIRTINIMO</w:t>
      </w:r>
    </w:p>
    <w:p w14:paraId="68FC1685" w14:textId="77777777" w:rsidR="00354EBB" w:rsidRPr="007D682B" w:rsidRDefault="00354EBB">
      <w:pPr>
        <w:jc w:val="center"/>
        <w:rPr>
          <w:rFonts w:ascii="Times New Roman" w:hAnsi="Times New Roman"/>
        </w:rPr>
      </w:pPr>
    </w:p>
    <w:p w14:paraId="29F8D24C" w14:textId="53ACEF23"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20</w:t>
      </w:r>
      <w:r>
        <w:rPr>
          <w:rFonts w:ascii="Times New Roman" w:hAnsi="Times New Roman"/>
        </w:rPr>
        <w:t xml:space="preserve"> m. </w:t>
      </w:r>
      <w:r w:rsidR="00680FA0">
        <w:rPr>
          <w:rFonts w:ascii="Times New Roman" w:hAnsi="Times New Roman"/>
        </w:rPr>
        <w:t xml:space="preserve">lapkričio </w:t>
      </w:r>
      <w:r w:rsidR="007B0356">
        <w:rPr>
          <w:rFonts w:ascii="Times New Roman" w:hAnsi="Times New Roman"/>
        </w:rPr>
        <w:t>18</w:t>
      </w:r>
      <w:r>
        <w:rPr>
          <w:rFonts w:ascii="Times New Roman" w:hAnsi="Times New Roman"/>
        </w:rPr>
        <w:t xml:space="preserve"> d. Nr. </w:t>
      </w:r>
      <w:r w:rsidR="007B0356">
        <w:rPr>
          <w:rFonts w:ascii="Times New Roman" w:hAnsi="Times New Roman"/>
        </w:rPr>
        <w:t>A-653</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3AA7E90F" w14:textId="1F555E89" w:rsidR="00680FA0" w:rsidRDefault="00680FA0" w:rsidP="00680FA0">
      <w:pPr>
        <w:shd w:val="clear" w:color="auto" w:fill="FFFFFF"/>
        <w:tabs>
          <w:tab w:val="left" w:pos="851"/>
        </w:tabs>
        <w:ind w:firstLine="709"/>
        <w:jc w:val="both"/>
        <w:rPr>
          <w:szCs w:val="24"/>
        </w:rPr>
      </w:pPr>
      <w:r>
        <w:rPr>
          <w:szCs w:val="24"/>
        </w:rPr>
        <w:t xml:space="preserve">Vadovaudamasis Lietuvos Respublikos vietos savivaldos įstatymo </w:t>
      </w:r>
      <w:r>
        <w:rPr>
          <w:kern w:val="3"/>
          <w:szCs w:val="24"/>
          <w:lang w:eastAsia="zh-CN"/>
        </w:rPr>
        <w:t xml:space="preserve">29 straipsnio 8 dalies </w:t>
      </w:r>
      <w:r>
        <w:rPr>
          <w:kern w:val="3"/>
          <w:szCs w:val="24"/>
          <w:lang w:eastAsia="zh-CN"/>
        </w:rPr>
        <w:br/>
        <w:t>2 punktu,</w:t>
      </w:r>
      <w:r>
        <w:rPr>
          <w:szCs w:val="24"/>
        </w:rPr>
        <w:t xml:space="preserve"> </w:t>
      </w:r>
      <w:r w:rsidR="003C3427">
        <w:rPr>
          <w:szCs w:val="24"/>
        </w:rPr>
        <w:t xml:space="preserve">Lietuvos Respublikos socialinių paslaugų įstatymo 13 straipsnio 1 ir 4 dalimis, </w:t>
      </w:r>
      <w:r>
        <w:rPr>
          <w:szCs w:val="24"/>
        </w:rPr>
        <w:t>Laikino atokvėpio paslaugos vaikams su negalia, suaugusiems asmenims su negalia ir senyvo amžiaus asmenims teikimo ir organizavimo tvarkos aprašu, patvirtintu Lietuvos Respublikos socialinės apsaugos ir darbo ministro 2020 m. gegužės 25 d. įsakymu Nr. A1-444 „Dėl Laikino atokvėpio paslaugos vaikams su negalia, suaugusiems asmenims su negalia ir senyvo amžiaus asmenims teikimo ir organizavimo tvarkos aprašo patvirtinimo“</w:t>
      </w:r>
      <w:r w:rsidR="003C3427">
        <w:rPr>
          <w:szCs w:val="24"/>
        </w:rPr>
        <w:t>:</w:t>
      </w:r>
    </w:p>
    <w:p w14:paraId="56A4B363" w14:textId="4122F418" w:rsidR="00680FA0" w:rsidRDefault="003C3427" w:rsidP="00680FA0">
      <w:pPr>
        <w:ind w:firstLine="709"/>
        <w:jc w:val="both"/>
        <w:rPr>
          <w:szCs w:val="24"/>
        </w:rPr>
      </w:pPr>
      <w:r>
        <w:rPr>
          <w:spacing w:val="60"/>
          <w:szCs w:val="24"/>
        </w:rPr>
        <w:t>1. T</w:t>
      </w:r>
      <w:r w:rsidR="00680FA0">
        <w:rPr>
          <w:spacing w:val="60"/>
          <w:szCs w:val="24"/>
        </w:rPr>
        <w:t>virtinu</w:t>
      </w:r>
      <w:r w:rsidR="00680FA0">
        <w:rPr>
          <w:szCs w:val="24"/>
        </w:rPr>
        <w:t xml:space="preserve"> Laikino atokvėpio paslaugos teikimo ir organizavimo Panevėžio rajono savivaldybėje tvarkos </w:t>
      </w:r>
      <w:r w:rsidR="00680FA0">
        <w:rPr>
          <w:bCs/>
          <w:color w:val="000000"/>
          <w:szCs w:val="24"/>
        </w:rPr>
        <w:t xml:space="preserve">aprašą </w:t>
      </w:r>
      <w:r w:rsidR="00680FA0">
        <w:rPr>
          <w:szCs w:val="24"/>
        </w:rPr>
        <w:t>(pridedama).</w:t>
      </w:r>
    </w:p>
    <w:p w14:paraId="74FB1222" w14:textId="3474A3E4" w:rsidR="003C3427" w:rsidRDefault="003C3427" w:rsidP="00680FA0">
      <w:pPr>
        <w:ind w:firstLine="709"/>
        <w:jc w:val="both"/>
        <w:rPr>
          <w:kern w:val="3"/>
          <w:szCs w:val="24"/>
          <w:lang w:eastAsia="zh-CN"/>
        </w:rPr>
      </w:pPr>
      <w:r>
        <w:rPr>
          <w:szCs w:val="24"/>
        </w:rPr>
        <w:t>2. N u s t a t a u asmenų, galinčių gauti laikino atokvėpio paslaugą įstaigoje, vietų skaičių</w:t>
      </w:r>
      <w:r w:rsidR="005A1B33">
        <w:rPr>
          <w:szCs w:val="24"/>
        </w:rPr>
        <w:t xml:space="preserve"> </w:t>
      </w:r>
      <w:r>
        <w:rPr>
          <w:szCs w:val="24"/>
        </w:rPr>
        <w:t>Panevėžio rajono socialinių paslaugų centro Gustonių socialinės globos namuose – 2 vietos.</w:t>
      </w:r>
    </w:p>
    <w:p w14:paraId="0782B156" w14:textId="77777777" w:rsidR="00680FA0" w:rsidRDefault="00680FA0" w:rsidP="00680FA0">
      <w:pPr>
        <w:suppressAutoHyphens/>
        <w:jc w:val="both"/>
        <w:textAlignment w:val="baseline"/>
      </w:pPr>
    </w:p>
    <w:p w14:paraId="44EE3262" w14:textId="77777777" w:rsidR="00680FA0" w:rsidRDefault="00680FA0" w:rsidP="00680FA0">
      <w:pPr>
        <w:suppressAutoHyphens/>
        <w:jc w:val="both"/>
        <w:textAlignment w:val="baseline"/>
        <w:rPr>
          <w:kern w:val="3"/>
          <w:szCs w:val="24"/>
          <w:lang w:eastAsia="zh-CN"/>
        </w:rPr>
      </w:pPr>
    </w:p>
    <w:p w14:paraId="7D92DED1" w14:textId="2DD7BD0E" w:rsidR="00680FA0" w:rsidRDefault="00680FA0" w:rsidP="00680FA0">
      <w:pPr>
        <w:suppressAutoHyphens/>
        <w:jc w:val="both"/>
        <w:textAlignment w:val="baseline"/>
        <w:rPr>
          <w:kern w:val="3"/>
          <w:szCs w:val="24"/>
          <w:lang w:eastAsia="zh-CN"/>
        </w:rPr>
      </w:pPr>
      <w:r>
        <w:rPr>
          <w:kern w:val="3"/>
          <w:szCs w:val="24"/>
          <w:lang w:eastAsia="zh-CN"/>
        </w:rPr>
        <w:t xml:space="preserve">Savivaldybės administracijos direktorius </w:t>
      </w:r>
      <w:r>
        <w:rPr>
          <w:kern w:val="3"/>
          <w:szCs w:val="24"/>
          <w:lang w:eastAsia="zh-CN"/>
        </w:rPr>
        <w:tab/>
      </w:r>
      <w:r>
        <w:rPr>
          <w:kern w:val="3"/>
          <w:szCs w:val="24"/>
          <w:lang w:eastAsia="zh-CN"/>
        </w:rPr>
        <w:tab/>
      </w:r>
      <w:r>
        <w:rPr>
          <w:kern w:val="3"/>
          <w:szCs w:val="24"/>
          <w:lang w:eastAsia="zh-CN"/>
        </w:rPr>
        <w:tab/>
      </w:r>
      <w:r>
        <w:rPr>
          <w:kern w:val="3"/>
          <w:szCs w:val="24"/>
          <w:lang w:eastAsia="zh-CN"/>
        </w:rPr>
        <w:tab/>
      </w:r>
      <w:r>
        <w:rPr>
          <w:kern w:val="3"/>
          <w:szCs w:val="24"/>
          <w:lang w:eastAsia="zh-CN"/>
        </w:rPr>
        <w:tab/>
        <w:t>Eugenijus Lunskis</w:t>
      </w:r>
    </w:p>
    <w:p w14:paraId="067B04F2" w14:textId="77777777" w:rsidR="00680FA0" w:rsidRDefault="00680FA0" w:rsidP="00680FA0">
      <w:pPr>
        <w:ind w:left="5182"/>
        <w:jc w:val="both"/>
        <w:sectPr w:rsidR="00680FA0" w:rsidSect="003B0ED7">
          <w:headerReference w:type="default" r:id="rId9"/>
          <w:pgSz w:w="12240" w:h="15840"/>
          <w:pgMar w:top="576" w:right="720" w:bottom="864" w:left="1872" w:header="720" w:footer="720" w:gutter="0"/>
          <w:cols w:space="720"/>
          <w:titlePg/>
          <w:docGrid w:linePitch="360"/>
        </w:sectPr>
      </w:pPr>
    </w:p>
    <w:p w14:paraId="387965B2" w14:textId="77777777" w:rsidR="00680FA0" w:rsidRDefault="00680FA0" w:rsidP="00680FA0">
      <w:pPr>
        <w:ind w:left="5182"/>
        <w:jc w:val="both"/>
        <w:rPr>
          <w:szCs w:val="24"/>
        </w:rPr>
      </w:pPr>
      <w:r>
        <w:rPr>
          <w:szCs w:val="24"/>
        </w:rPr>
        <w:lastRenderedPageBreak/>
        <w:t>PATVIRTINTA</w:t>
      </w:r>
    </w:p>
    <w:p w14:paraId="243F36D5" w14:textId="4CDCAE0F" w:rsidR="00680FA0" w:rsidRDefault="00680FA0" w:rsidP="00680FA0">
      <w:pPr>
        <w:ind w:left="5182"/>
        <w:jc w:val="both"/>
        <w:rPr>
          <w:szCs w:val="24"/>
        </w:rPr>
      </w:pPr>
      <w:r>
        <w:rPr>
          <w:szCs w:val="24"/>
        </w:rPr>
        <w:t xml:space="preserve">Panevėžio rajono savivaldybės </w:t>
      </w:r>
    </w:p>
    <w:p w14:paraId="282742B3" w14:textId="77777777" w:rsidR="00680FA0" w:rsidRDefault="00680FA0" w:rsidP="00680FA0">
      <w:pPr>
        <w:ind w:left="5182"/>
        <w:jc w:val="both"/>
        <w:rPr>
          <w:szCs w:val="24"/>
        </w:rPr>
      </w:pPr>
      <w:r>
        <w:rPr>
          <w:szCs w:val="24"/>
        </w:rPr>
        <w:t xml:space="preserve">administracijos direktoriaus </w:t>
      </w:r>
    </w:p>
    <w:p w14:paraId="0536A526" w14:textId="072F6AD2" w:rsidR="00680FA0" w:rsidRDefault="00680FA0" w:rsidP="00680FA0">
      <w:pPr>
        <w:ind w:left="5182"/>
        <w:jc w:val="both"/>
        <w:rPr>
          <w:szCs w:val="24"/>
        </w:rPr>
      </w:pPr>
      <w:r>
        <w:rPr>
          <w:szCs w:val="24"/>
        </w:rPr>
        <w:t xml:space="preserve">2020 m. lapkričio </w:t>
      </w:r>
      <w:r w:rsidR="007B0356">
        <w:rPr>
          <w:szCs w:val="24"/>
        </w:rPr>
        <w:t>18</w:t>
      </w:r>
      <w:r>
        <w:rPr>
          <w:szCs w:val="24"/>
        </w:rPr>
        <w:t xml:space="preserve"> d. įsakymu Nr. </w:t>
      </w:r>
      <w:r w:rsidR="007B0356">
        <w:rPr>
          <w:szCs w:val="24"/>
        </w:rPr>
        <w:t>A-653</w:t>
      </w:r>
    </w:p>
    <w:p w14:paraId="1C6A474C" w14:textId="77777777" w:rsidR="00680FA0" w:rsidRDefault="00680FA0" w:rsidP="00680FA0">
      <w:pPr>
        <w:jc w:val="both"/>
        <w:rPr>
          <w:szCs w:val="24"/>
        </w:rPr>
      </w:pPr>
    </w:p>
    <w:p w14:paraId="343DF3B2" w14:textId="6C35E975" w:rsidR="00680FA0" w:rsidRDefault="00680FA0" w:rsidP="00680FA0">
      <w:pPr>
        <w:jc w:val="center"/>
        <w:rPr>
          <w:b/>
          <w:bCs/>
          <w:szCs w:val="24"/>
        </w:rPr>
      </w:pPr>
      <w:r>
        <w:rPr>
          <w:b/>
          <w:bCs/>
          <w:szCs w:val="24"/>
        </w:rPr>
        <w:t>LAIKINO ATOKVĖPIO PASLAUGOS TEIKIMO IR ORGANIZAVIMO PANEVĖŽIO RAJONO SAVIVALDYBĖJE TVARKOS APRAŠAS</w:t>
      </w:r>
    </w:p>
    <w:p w14:paraId="6B4A0BFC" w14:textId="77777777" w:rsidR="00680FA0" w:rsidRPr="00622D40" w:rsidRDefault="00680FA0" w:rsidP="00680FA0">
      <w:pPr>
        <w:jc w:val="center"/>
        <w:rPr>
          <w:bCs/>
          <w:szCs w:val="24"/>
        </w:rPr>
      </w:pPr>
    </w:p>
    <w:p w14:paraId="47BAB946" w14:textId="77777777" w:rsidR="00680FA0" w:rsidRDefault="00680FA0" w:rsidP="00680FA0">
      <w:pPr>
        <w:jc w:val="center"/>
        <w:rPr>
          <w:b/>
          <w:bCs/>
          <w:szCs w:val="24"/>
        </w:rPr>
      </w:pPr>
      <w:r>
        <w:rPr>
          <w:b/>
          <w:bCs/>
          <w:szCs w:val="24"/>
        </w:rPr>
        <w:t>I SKYRIUS</w:t>
      </w:r>
    </w:p>
    <w:p w14:paraId="61628274" w14:textId="77777777" w:rsidR="00680FA0" w:rsidRDefault="00680FA0" w:rsidP="00680FA0">
      <w:pPr>
        <w:jc w:val="center"/>
        <w:rPr>
          <w:b/>
          <w:bCs/>
          <w:szCs w:val="24"/>
        </w:rPr>
      </w:pPr>
      <w:r>
        <w:rPr>
          <w:b/>
          <w:bCs/>
          <w:szCs w:val="24"/>
        </w:rPr>
        <w:t>BENDROSIOS NUOSTATOS</w:t>
      </w:r>
    </w:p>
    <w:p w14:paraId="1B3375AF" w14:textId="77777777" w:rsidR="00680FA0" w:rsidRDefault="00680FA0" w:rsidP="00680FA0">
      <w:pPr>
        <w:ind w:firstLine="567"/>
        <w:jc w:val="both"/>
        <w:rPr>
          <w:szCs w:val="24"/>
        </w:rPr>
      </w:pPr>
    </w:p>
    <w:p w14:paraId="20367060" w14:textId="58247098" w:rsidR="00680FA0" w:rsidRDefault="00680FA0" w:rsidP="00680FA0">
      <w:pPr>
        <w:ind w:firstLine="567"/>
        <w:jc w:val="both"/>
        <w:rPr>
          <w:szCs w:val="24"/>
        </w:rPr>
      </w:pPr>
      <w:r>
        <w:rPr>
          <w:szCs w:val="24"/>
        </w:rPr>
        <w:t>1. Laikino atokvėpio paslaugos teikimo ir organizavimo Panevėžio rajono savivaldybėje tvarkos aprašas (toliau – Aprašas) apibrėžia laikino atokvėpio paslaugos Panevėžio rajono savivaldybėje (toliau – Savivaldybė) teikimo tvarką, būdus ir trukmę, gavėjus, laikino atokvėpio paslaugos nustatymo tvarką, terminus ir prioritetus laikino atokvėpio paslaugai gauti, taip pat prašymų ir dokumentų laikino atokvėpio paslaugai gauti pateikimo tvarką.</w:t>
      </w:r>
    </w:p>
    <w:p w14:paraId="6381D662" w14:textId="77777777" w:rsidR="00680FA0" w:rsidRDefault="00680FA0" w:rsidP="00680FA0">
      <w:pPr>
        <w:ind w:firstLine="567"/>
        <w:jc w:val="both"/>
        <w:rPr>
          <w:szCs w:val="24"/>
        </w:rPr>
      </w:pPr>
      <w:r>
        <w:rPr>
          <w:szCs w:val="24"/>
        </w:rPr>
        <w:t>2. Apraše vartojamos sąvokos:</w:t>
      </w:r>
    </w:p>
    <w:p w14:paraId="070A60B2" w14:textId="734B0B6C" w:rsidR="00680FA0" w:rsidRDefault="00680FA0" w:rsidP="00680FA0">
      <w:pPr>
        <w:ind w:firstLine="567"/>
        <w:jc w:val="both"/>
        <w:rPr>
          <w:szCs w:val="24"/>
        </w:rPr>
      </w:pPr>
      <w:r>
        <w:rPr>
          <w:szCs w:val="24"/>
        </w:rPr>
        <w:t xml:space="preserve">2.1. Laikino atokvėpio </w:t>
      </w:r>
      <w:r w:rsidRPr="007F63E3">
        <w:rPr>
          <w:szCs w:val="24"/>
        </w:rPr>
        <w:t>paslauga</w:t>
      </w:r>
      <w:r>
        <w:rPr>
          <w:szCs w:val="24"/>
        </w:rPr>
        <w:t xml:space="preserve"> – trumpalaikio pobūdžio specialiosios socialinės priežiūros ir (arba) socialinės globos paslaugos, teikiamos vaikams su negalia, suaugusiems asmenims su negalia ir (ar) senyvo amžiaus asmenims su negalia (toliau – Tikslinė grupė), kuriuos namuose augina, prižiūri ir (ar) globoja (rūpina) kartu gyvenantys šeimos nariai, artimieji, kurie laikinai dėl tam tikrų priežasčių negali jais pasirūpinti;</w:t>
      </w:r>
    </w:p>
    <w:p w14:paraId="342C4024" w14:textId="77777777" w:rsidR="00680FA0" w:rsidRDefault="00680FA0" w:rsidP="00680FA0">
      <w:pPr>
        <w:ind w:firstLine="567"/>
        <w:jc w:val="both"/>
        <w:rPr>
          <w:szCs w:val="24"/>
        </w:rPr>
      </w:pPr>
      <w:r>
        <w:rPr>
          <w:szCs w:val="24"/>
        </w:rPr>
        <w:t>2.2. Laikino atokvėpio paslaugos teikėjas – socialinių paslaugų įstaiga taip, kaip apibrėžta Lietuvos Respublikos socialinių paslaugų įstatymo 2 straipsnio 10 dalyje, teikianti laikino atokvėpio paslaugą;</w:t>
      </w:r>
    </w:p>
    <w:p w14:paraId="20A576C1" w14:textId="77777777" w:rsidR="00680FA0" w:rsidRDefault="00680FA0" w:rsidP="00680FA0">
      <w:pPr>
        <w:ind w:firstLine="567"/>
        <w:jc w:val="both"/>
        <w:rPr>
          <w:szCs w:val="24"/>
          <w:highlight w:val="lightGray"/>
        </w:rPr>
      </w:pPr>
      <w:r>
        <w:rPr>
          <w:szCs w:val="24"/>
        </w:rPr>
        <w:t xml:space="preserve">2.3. Tikslinės grupės artimieji – šeimos nariai (tėvai (įtėviai), vaikai (įvaikiai), broliai, seserys ir jų sutuoktiniai, asmens sutuoktinis arba asmuo, su kuriuo asmuo bendrai gyvena neįregistravęs santuokos ir kt.) ir globėjai (rūpintojai), kurie gyvena kartu su Tikslinės grupės asmeniu ir namuose jį augina, prižiūri ir (ar) globoja (rūpina). </w:t>
      </w:r>
    </w:p>
    <w:p w14:paraId="06C97D25" w14:textId="77777777" w:rsidR="00680FA0" w:rsidRDefault="00680FA0" w:rsidP="00680FA0">
      <w:pPr>
        <w:ind w:firstLine="567"/>
        <w:jc w:val="both"/>
        <w:rPr>
          <w:szCs w:val="24"/>
          <w:highlight w:val="lightGray"/>
        </w:rPr>
      </w:pPr>
      <w:r>
        <w:rPr>
          <w:szCs w:val="24"/>
        </w:rPr>
        <w:t>3. Laikino atokvėpio paslaugos tikslas – sudaryti sąlygas Tikslinės grupės artimiesiems derinti asmeninį ir visuomeninį gyvenimą, pailsėti nuo nuolatinės Tikslinės grupės asmens priežiūros ir (arba) slaugos.</w:t>
      </w:r>
    </w:p>
    <w:p w14:paraId="7AD29C4D" w14:textId="77777777" w:rsidR="00680FA0" w:rsidRDefault="00680FA0" w:rsidP="00680FA0">
      <w:pPr>
        <w:ind w:firstLine="567"/>
        <w:jc w:val="both"/>
        <w:rPr>
          <w:szCs w:val="24"/>
        </w:rPr>
      </w:pPr>
      <w:r>
        <w:rPr>
          <w:szCs w:val="24"/>
        </w:rPr>
        <w:t>4. Kitos Apraše vartojamos sąvokos suprantamos taip, kaip jos apibrėžtos Lietuvos Respublikos civiliniame kodekse, Lietuvos Respublikos socialinių paslaugų įstatyme, Lietuvos Respublikos neįgaliųjų socialinės integracijos įstatyme ir kituose teisės aktuose.</w:t>
      </w:r>
    </w:p>
    <w:p w14:paraId="7CC32816" w14:textId="77777777" w:rsidR="00680FA0" w:rsidRDefault="00680FA0" w:rsidP="00680FA0">
      <w:pPr>
        <w:ind w:firstLine="567"/>
        <w:jc w:val="both"/>
        <w:rPr>
          <w:szCs w:val="24"/>
        </w:rPr>
      </w:pPr>
    </w:p>
    <w:p w14:paraId="65E5C668" w14:textId="77777777" w:rsidR="00680FA0" w:rsidRDefault="00680FA0" w:rsidP="00680FA0">
      <w:pPr>
        <w:jc w:val="center"/>
        <w:rPr>
          <w:b/>
          <w:bCs/>
          <w:szCs w:val="24"/>
        </w:rPr>
      </w:pPr>
      <w:r>
        <w:rPr>
          <w:b/>
          <w:bCs/>
          <w:szCs w:val="24"/>
        </w:rPr>
        <w:t>II SKYRIUS</w:t>
      </w:r>
    </w:p>
    <w:p w14:paraId="3AF96BB5" w14:textId="77777777" w:rsidR="00680FA0" w:rsidRDefault="00680FA0" w:rsidP="00680FA0">
      <w:pPr>
        <w:jc w:val="center"/>
        <w:rPr>
          <w:b/>
          <w:bCs/>
          <w:szCs w:val="24"/>
        </w:rPr>
      </w:pPr>
      <w:r>
        <w:rPr>
          <w:b/>
          <w:bCs/>
          <w:szCs w:val="24"/>
        </w:rPr>
        <w:t>PASLAUGOS GAVĖJAI IR TEIKĖJAI</w:t>
      </w:r>
    </w:p>
    <w:p w14:paraId="0DA5D620" w14:textId="77777777" w:rsidR="00680FA0" w:rsidRDefault="00680FA0" w:rsidP="00680FA0">
      <w:pPr>
        <w:ind w:firstLine="567"/>
        <w:jc w:val="both"/>
        <w:rPr>
          <w:szCs w:val="24"/>
        </w:rPr>
      </w:pPr>
    </w:p>
    <w:p w14:paraId="2E143529" w14:textId="550388BC" w:rsidR="00680FA0" w:rsidRDefault="00680FA0" w:rsidP="00680FA0">
      <w:pPr>
        <w:ind w:firstLine="567"/>
        <w:jc w:val="both"/>
        <w:rPr>
          <w:szCs w:val="24"/>
        </w:rPr>
      </w:pPr>
      <w:r>
        <w:rPr>
          <w:szCs w:val="24"/>
        </w:rPr>
        <w:t xml:space="preserve">5. Laikino atokvėpio </w:t>
      </w:r>
      <w:r w:rsidRPr="007F63E3">
        <w:rPr>
          <w:szCs w:val="24"/>
        </w:rPr>
        <w:t>paslaug</w:t>
      </w:r>
      <w:r w:rsidR="007F63E3">
        <w:rPr>
          <w:szCs w:val="24"/>
        </w:rPr>
        <w:t>a</w:t>
      </w:r>
      <w:r>
        <w:rPr>
          <w:szCs w:val="24"/>
        </w:rPr>
        <w:t xml:space="preserve"> skiriam</w:t>
      </w:r>
      <w:r w:rsidR="007F63E3">
        <w:rPr>
          <w:szCs w:val="24"/>
        </w:rPr>
        <w:t>a</w:t>
      </w:r>
      <w:r>
        <w:rPr>
          <w:szCs w:val="24"/>
        </w:rPr>
        <w:t xml:space="preserve"> Tikslinės grupės artimiesiems, globėjams (rūpintojams), deklaravusiems gyvenamąją vietą ir faktiškai gyvenantiems Savivaldybės teritorijoje.</w:t>
      </w:r>
    </w:p>
    <w:p w14:paraId="58482DD3" w14:textId="77777777" w:rsidR="00680FA0" w:rsidRDefault="00680FA0" w:rsidP="00680FA0">
      <w:pPr>
        <w:ind w:firstLine="567"/>
        <w:jc w:val="both"/>
        <w:rPr>
          <w:szCs w:val="24"/>
        </w:rPr>
      </w:pPr>
      <w:r>
        <w:rPr>
          <w:szCs w:val="24"/>
        </w:rPr>
        <w:t>6. Laikino atokvėpio paslaugos naudos gavėjais laikomi Tikslinės grupės artimieji.</w:t>
      </w:r>
    </w:p>
    <w:p w14:paraId="6412DFE0" w14:textId="77777777" w:rsidR="00680FA0" w:rsidRDefault="00680FA0" w:rsidP="00680FA0">
      <w:pPr>
        <w:ind w:firstLine="567"/>
        <w:jc w:val="both"/>
        <w:rPr>
          <w:szCs w:val="24"/>
        </w:rPr>
      </w:pPr>
      <w:r>
        <w:rPr>
          <w:szCs w:val="24"/>
        </w:rPr>
        <w:t>7. Laikino atokvėpio paslaugos gavėjas – Tikslinės grupės asmuo:</w:t>
      </w:r>
    </w:p>
    <w:p w14:paraId="4323879D" w14:textId="77777777" w:rsidR="00680FA0" w:rsidRDefault="00680FA0" w:rsidP="00680FA0">
      <w:pPr>
        <w:ind w:firstLine="567"/>
        <w:jc w:val="both"/>
        <w:rPr>
          <w:szCs w:val="24"/>
        </w:rPr>
      </w:pPr>
      <w:r>
        <w:rPr>
          <w:szCs w:val="24"/>
        </w:rPr>
        <w:t>7.1. vaikas iki 18 metų, kuriam Lietuvos Respublikos neįgaliųjų socialinės integracijos įstatymo nustatyta tvarka nustatytas neįgalumo lygis ir specialusis nuolatinės slaugos poreikis arba specialusis nuolatinės priežiūros (pagalbos) poreikis;</w:t>
      </w:r>
    </w:p>
    <w:p w14:paraId="451679D0" w14:textId="77777777" w:rsidR="00680FA0" w:rsidRDefault="00680FA0" w:rsidP="00680FA0">
      <w:pPr>
        <w:ind w:firstLine="567"/>
        <w:jc w:val="both"/>
        <w:rPr>
          <w:szCs w:val="24"/>
        </w:rPr>
      </w:pPr>
      <w:r>
        <w:rPr>
          <w:szCs w:val="24"/>
        </w:rPr>
        <w:t xml:space="preserve">7.2. suaugęs asmuo, kuriam Neįgaliųjų socialinės integracijos įstatymo nustatyta tvarka nustatytas ne didesnis nei 55 proc. darbingumo lygis ir specialusis nuolatinės slaugos poreikis arba specialusis nuolatinės priežiūros (pagalbos) poreikis; </w:t>
      </w:r>
    </w:p>
    <w:p w14:paraId="0A4BE9FF" w14:textId="77777777" w:rsidR="00680FA0" w:rsidRDefault="00680FA0" w:rsidP="00680FA0">
      <w:pPr>
        <w:ind w:firstLine="567"/>
        <w:jc w:val="both"/>
        <w:rPr>
          <w:szCs w:val="24"/>
        </w:rPr>
      </w:pPr>
      <w:r>
        <w:rPr>
          <w:szCs w:val="24"/>
        </w:rPr>
        <w:t>7.3. senatvės pensinio amžiaus sukakęs asmuo, kuriam nustatytas didelių ar vidutinių specialiųjų poreikių lygis ir specialusis nuolatinės slaugos poreikis arba specialusis nuolatinės priežiūros (pagalbos) poreikis.</w:t>
      </w:r>
    </w:p>
    <w:p w14:paraId="1D5C8F6A" w14:textId="1E849240" w:rsidR="00680FA0" w:rsidRDefault="00680FA0" w:rsidP="00680FA0">
      <w:pPr>
        <w:ind w:firstLine="567"/>
        <w:jc w:val="both"/>
        <w:rPr>
          <w:szCs w:val="24"/>
        </w:rPr>
      </w:pPr>
      <w:bookmarkStart w:id="0" w:name="_Hlk55828947"/>
      <w:r>
        <w:rPr>
          <w:szCs w:val="24"/>
        </w:rPr>
        <w:t>8. Laikino atokvėpio paslaugos teikėjai Savivaldybėje</w:t>
      </w:r>
      <w:r w:rsidR="005A1B33">
        <w:rPr>
          <w:szCs w:val="24"/>
        </w:rPr>
        <w:t>:</w:t>
      </w:r>
    </w:p>
    <w:p w14:paraId="02F69CB2" w14:textId="2823BE05" w:rsidR="00680FA0" w:rsidRDefault="00622D40" w:rsidP="00680FA0">
      <w:pPr>
        <w:ind w:firstLine="567"/>
        <w:jc w:val="both"/>
        <w:rPr>
          <w:szCs w:val="24"/>
        </w:rPr>
      </w:pPr>
      <w:r>
        <w:rPr>
          <w:szCs w:val="24"/>
        </w:rPr>
        <w:lastRenderedPageBreak/>
        <w:t>8.1. Aprašo 7.1 papunktyje nurodytam</w:t>
      </w:r>
      <w:r w:rsidR="00680FA0">
        <w:rPr>
          <w:szCs w:val="24"/>
        </w:rPr>
        <w:t xml:space="preserve"> Tikslinės grupės asmeniui – </w:t>
      </w:r>
      <w:r w:rsidR="00B81A0D">
        <w:rPr>
          <w:szCs w:val="24"/>
        </w:rPr>
        <w:t xml:space="preserve">socialinės priežiūros </w:t>
      </w:r>
      <w:r w:rsidR="005A1B33">
        <w:rPr>
          <w:szCs w:val="24"/>
        </w:rPr>
        <w:t xml:space="preserve">ir socialinės globos </w:t>
      </w:r>
      <w:r w:rsidR="00B81A0D">
        <w:rPr>
          <w:szCs w:val="24"/>
        </w:rPr>
        <w:t>paslaugos</w:t>
      </w:r>
      <w:r w:rsidR="005A1B33">
        <w:rPr>
          <w:szCs w:val="24"/>
        </w:rPr>
        <w:t xml:space="preserve"> bus perkamos iš kitų savivaldybių įstaigų, nevyriausybinių organizacijų (toliau – NVO)</w:t>
      </w:r>
      <w:r w:rsidR="00680FA0">
        <w:rPr>
          <w:szCs w:val="24"/>
        </w:rPr>
        <w:t>;</w:t>
      </w:r>
    </w:p>
    <w:p w14:paraId="1A178446" w14:textId="6E561966" w:rsidR="00FC2718" w:rsidRPr="007F63E3" w:rsidRDefault="00622D40" w:rsidP="005A1B33">
      <w:pPr>
        <w:ind w:firstLine="567"/>
        <w:jc w:val="both"/>
        <w:rPr>
          <w:szCs w:val="24"/>
        </w:rPr>
      </w:pPr>
      <w:r w:rsidRPr="007F63E3">
        <w:rPr>
          <w:szCs w:val="24"/>
        </w:rPr>
        <w:t>8.2. Aprašo 7.2–7.3 papunkčiuose nurodytiems</w:t>
      </w:r>
      <w:r w:rsidR="00680FA0" w:rsidRPr="007F63E3">
        <w:rPr>
          <w:szCs w:val="24"/>
        </w:rPr>
        <w:t xml:space="preserve"> Tikslinės grupės asmenims </w:t>
      </w:r>
      <w:bookmarkEnd w:id="0"/>
      <w:r w:rsidR="005A1B33" w:rsidRPr="007F63E3">
        <w:rPr>
          <w:szCs w:val="24"/>
        </w:rPr>
        <w:t>l</w:t>
      </w:r>
      <w:r w:rsidR="00FC2718" w:rsidRPr="007F63E3">
        <w:rPr>
          <w:szCs w:val="24"/>
        </w:rPr>
        <w:t>aikino atokvėpio paslaugas (socialinės priežiūros, dienos socialinės globos ir trumpalaikės socialinės globos įstaigoje) Savivaldybėje teiks Panevėžio rajono socialinių paslaugų centras (toliau – Įstaiga)</w:t>
      </w:r>
      <w:r w:rsidRPr="007F63E3">
        <w:rPr>
          <w:szCs w:val="24"/>
        </w:rPr>
        <w:t xml:space="preserve"> arba paslaugos bus perkamos iš kitų savivaldybių įstaigų, NVO.</w:t>
      </w:r>
    </w:p>
    <w:p w14:paraId="64B54B52" w14:textId="77777777" w:rsidR="00FC2718" w:rsidRDefault="00FC2718" w:rsidP="00680FA0">
      <w:pPr>
        <w:ind w:firstLine="567"/>
        <w:jc w:val="both"/>
        <w:rPr>
          <w:szCs w:val="24"/>
        </w:rPr>
      </w:pPr>
    </w:p>
    <w:p w14:paraId="1B1D44DB" w14:textId="77777777" w:rsidR="00680FA0" w:rsidRDefault="00680FA0" w:rsidP="00680FA0">
      <w:pPr>
        <w:ind w:firstLine="567"/>
        <w:jc w:val="center"/>
        <w:rPr>
          <w:b/>
          <w:bCs/>
          <w:szCs w:val="24"/>
        </w:rPr>
      </w:pPr>
      <w:r>
        <w:rPr>
          <w:b/>
          <w:bCs/>
          <w:szCs w:val="24"/>
        </w:rPr>
        <w:t>III SKYRIUS</w:t>
      </w:r>
    </w:p>
    <w:p w14:paraId="4CE742C6" w14:textId="77777777" w:rsidR="00680FA0" w:rsidRDefault="00680FA0" w:rsidP="00680FA0">
      <w:pPr>
        <w:ind w:firstLine="567"/>
        <w:jc w:val="center"/>
        <w:rPr>
          <w:b/>
          <w:bCs/>
          <w:szCs w:val="24"/>
        </w:rPr>
      </w:pPr>
      <w:r>
        <w:rPr>
          <w:b/>
          <w:bCs/>
          <w:szCs w:val="24"/>
        </w:rPr>
        <w:t>PASLAUGOS TEIKIMO BŪDAI IR TRUKMĖ</w:t>
      </w:r>
    </w:p>
    <w:p w14:paraId="5EF98F21" w14:textId="77777777" w:rsidR="00680FA0" w:rsidRDefault="00680FA0" w:rsidP="00680FA0">
      <w:pPr>
        <w:ind w:firstLine="567"/>
        <w:jc w:val="both"/>
        <w:rPr>
          <w:szCs w:val="24"/>
        </w:rPr>
      </w:pPr>
    </w:p>
    <w:p w14:paraId="26F4BFBA" w14:textId="5095A121" w:rsidR="00680FA0" w:rsidRDefault="00680FA0" w:rsidP="00680FA0">
      <w:pPr>
        <w:ind w:firstLine="567"/>
        <w:jc w:val="both"/>
        <w:rPr>
          <w:szCs w:val="24"/>
        </w:rPr>
      </w:pPr>
      <w:r>
        <w:rPr>
          <w:szCs w:val="24"/>
        </w:rPr>
        <w:t xml:space="preserve">9. </w:t>
      </w:r>
      <w:r w:rsidR="00622D40">
        <w:rPr>
          <w:szCs w:val="24"/>
        </w:rPr>
        <w:t xml:space="preserve">Laikino atokvėpio </w:t>
      </w:r>
      <w:r w:rsidR="00622D40" w:rsidRPr="007F63E3">
        <w:rPr>
          <w:szCs w:val="24"/>
        </w:rPr>
        <w:t>paslauga</w:t>
      </w:r>
      <w:r w:rsidR="00622D40">
        <w:rPr>
          <w:szCs w:val="24"/>
        </w:rPr>
        <w:t>, atsižvelgiant į poreikį</w:t>
      </w:r>
      <w:r>
        <w:rPr>
          <w:szCs w:val="24"/>
        </w:rPr>
        <w:t>, gali būti organizuojama kaip socialinė priežiūra ir (arba) socialinė globa ir teikiama asmens namuose ir (arba) Įstaigoje:</w:t>
      </w:r>
    </w:p>
    <w:p w14:paraId="166C1B23" w14:textId="77777777" w:rsidR="00680FA0" w:rsidRDefault="00680FA0" w:rsidP="00680FA0">
      <w:pPr>
        <w:ind w:firstLine="567"/>
        <w:jc w:val="both"/>
        <w:rPr>
          <w:szCs w:val="24"/>
        </w:rPr>
      </w:pPr>
      <w:r>
        <w:rPr>
          <w:szCs w:val="24"/>
        </w:rPr>
        <w:t xml:space="preserve">9.1. socialinei priežiūrai priskiriama laikino atokvėpio paslauga organizuojama teikiant </w:t>
      </w:r>
      <w:r w:rsidRPr="005A1B33">
        <w:rPr>
          <w:szCs w:val="24"/>
        </w:rPr>
        <w:t>pagalbą į namus</w:t>
      </w:r>
      <w:r>
        <w:rPr>
          <w:szCs w:val="24"/>
        </w:rPr>
        <w:t xml:space="preserve">. Laikino atokvėpio paslauga teikiama nuo 1 iki 10 valandų per savaitę, paslaugos teikimo periodiškumas – iki 2 kartų per savaitę. Bendra laikino atokvėpio paslaugos, organizuojamos teikiant pagalbą į namus, teikimo trukmė – iki 208 valandų per metus; </w:t>
      </w:r>
    </w:p>
    <w:p w14:paraId="4C59DC04" w14:textId="77777777" w:rsidR="00680FA0" w:rsidRDefault="00680FA0" w:rsidP="00680FA0">
      <w:pPr>
        <w:ind w:firstLine="567"/>
        <w:jc w:val="both"/>
        <w:rPr>
          <w:szCs w:val="24"/>
        </w:rPr>
      </w:pPr>
      <w:r>
        <w:rPr>
          <w:szCs w:val="24"/>
        </w:rPr>
        <w:t xml:space="preserve">9.2. laikino atokvėpio paslauga, organizuojant </w:t>
      </w:r>
      <w:r w:rsidRPr="005A1B33">
        <w:rPr>
          <w:szCs w:val="24"/>
        </w:rPr>
        <w:t>dienos socialinę globą</w:t>
      </w:r>
      <w:r>
        <w:rPr>
          <w:szCs w:val="24"/>
        </w:rPr>
        <w:t>, bendra teikimo trukmė – iki 288 valandų per metus ir teikiama:</w:t>
      </w:r>
    </w:p>
    <w:p w14:paraId="2E5A582D" w14:textId="1753515F" w:rsidR="00680FA0" w:rsidRDefault="00680FA0" w:rsidP="00680FA0">
      <w:pPr>
        <w:ind w:firstLine="567"/>
        <w:jc w:val="both"/>
        <w:rPr>
          <w:szCs w:val="24"/>
        </w:rPr>
      </w:pPr>
      <w:r>
        <w:rPr>
          <w:szCs w:val="24"/>
        </w:rPr>
        <w:t xml:space="preserve">9.2.1. ne mažiau </w:t>
      </w:r>
      <w:r w:rsidR="00622D40">
        <w:rPr>
          <w:szCs w:val="24"/>
        </w:rPr>
        <w:t xml:space="preserve">kaip </w:t>
      </w:r>
      <w:r>
        <w:rPr>
          <w:szCs w:val="24"/>
        </w:rPr>
        <w:t>3 val. per dieną ir ne daugiau kaip 5 dienos per savaitę,</w:t>
      </w:r>
      <w:r>
        <w:t xml:space="preserve"> </w:t>
      </w:r>
      <w:r>
        <w:rPr>
          <w:szCs w:val="24"/>
        </w:rPr>
        <w:t>išskyrus poilsio dienas, ne anksčiau kaip nuo 8:00 val. ir ne vėliau kaip iki 17:00 val. Įstaigoje;</w:t>
      </w:r>
    </w:p>
    <w:p w14:paraId="5AF57E34" w14:textId="77777777" w:rsidR="00680FA0" w:rsidRDefault="00680FA0" w:rsidP="00680FA0">
      <w:pPr>
        <w:ind w:firstLine="567"/>
        <w:jc w:val="both"/>
        <w:rPr>
          <w:szCs w:val="24"/>
        </w:rPr>
      </w:pPr>
      <w:r>
        <w:rPr>
          <w:szCs w:val="24"/>
        </w:rPr>
        <w:t>9.2.2. nuo 2 iki 10 valandų per parą asmens namuose. Asmens namuose paslaugos teikimas organizuojamas ne anksčiau kaip nuo 6:00 val. ir ne vėliau kaip iki 22:00 val., esant pagrįstam poreikiui ir iš anksto suderinus su Įstaiga, paslaugos teikimo laikas gali būti keičiamas. Paslaugos teikimo periodiškumas – iki 2 kartų per savaitę;</w:t>
      </w:r>
    </w:p>
    <w:p w14:paraId="16F77226" w14:textId="0DDFAD06" w:rsidR="00680FA0" w:rsidRDefault="00680FA0" w:rsidP="00680FA0">
      <w:pPr>
        <w:ind w:firstLine="567"/>
        <w:jc w:val="both"/>
        <w:rPr>
          <w:szCs w:val="24"/>
        </w:rPr>
      </w:pPr>
      <w:r>
        <w:rPr>
          <w:szCs w:val="24"/>
        </w:rPr>
        <w:t xml:space="preserve">9.3. laikino atokvėpio paslauga, organizuojant </w:t>
      </w:r>
      <w:r w:rsidRPr="005A1B33">
        <w:rPr>
          <w:szCs w:val="24"/>
        </w:rPr>
        <w:t>trumpalaikę socialinę globą Į</w:t>
      </w:r>
      <w:r>
        <w:rPr>
          <w:szCs w:val="24"/>
        </w:rPr>
        <w:t xml:space="preserve">staigoje, teikiama nuo 12 iki 24 valandų per parą. Nepertraukiamo paslaugos teikimo trukmė – iki 14 parų per metus. Bendra laikino atokvėpio paslaugos, organizuojant trumpalaikę socialinę globą, teikimo trukmė – iki 336 valandų per metus. </w:t>
      </w:r>
    </w:p>
    <w:p w14:paraId="2DE2ECCE" w14:textId="77777777" w:rsidR="00680FA0" w:rsidRDefault="00680FA0" w:rsidP="00680FA0">
      <w:pPr>
        <w:ind w:firstLine="567"/>
        <w:jc w:val="both"/>
        <w:rPr>
          <w:szCs w:val="24"/>
        </w:rPr>
      </w:pPr>
      <w:r>
        <w:rPr>
          <w:szCs w:val="24"/>
        </w:rPr>
        <w:t>10. Bendra laikino atokvėpio paslaugos (organizuojant Aprašo 9 punkte numatytas specialiąsias socialines paslaugas) teikimo trukmė – iki 720 valandų per metus.</w:t>
      </w:r>
    </w:p>
    <w:p w14:paraId="75A35BDF" w14:textId="77777777" w:rsidR="00680FA0" w:rsidRDefault="00680FA0" w:rsidP="00680FA0">
      <w:pPr>
        <w:ind w:firstLine="567"/>
        <w:jc w:val="both"/>
        <w:rPr>
          <w:szCs w:val="24"/>
        </w:rPr>
      </w:pPr>
      <w:r>
        <w:rPr>
          <w:szCs w:val="24"/>
        </w:rPr>
        <w:t xml:space="preserve">11. Atsižvelgiant į Tikslinės grupės artimųjų poreikius, laikino atokvėpio paslaugos, organizuojant skirtingas specialiąsias socialines paslaugas, teikimo laikas gali būti koreguojamas gavus Tikslinės grupės artimojo prašymą. Bendra laikino atokvėpio paslaugos teikimo trukmė per metus negali viršyti Aprašo 10 punkte nurodyto valandų skaičiaus. </w:t>
      </w:r>
    </w:p>
    <w:p w14:paraId="17086D54" w14:textId="77777777" w:rsidR="00680FA0" w:rsidRDefault="00680FA0" w:rsidP="00680FA0">
      <w:pPr>
        <w:ind w:firstLine="567"/>
        <w:jc w:val="both"/>
        <w:rPr>
          <w:szCs w:val="24"/>
        </w:rPr>
      </w:pPr>
      <w:r>
        <w:rPr>
          <w:szCs w:val="24"/>
        </w:rPr>
        <w:t>12. Išimtiniais atvejais, esant krizinei situacijai (pvz.: artimojo netektis, skyrybos, ūmi liga, sveikatos sutrikimas), laikino atokvėpio paslauga, organizuojant trumpalaikę socialinę globą institucijoje, nepertraukiamai gali būti teikiama iki 90 parų.</w:t>
      </w:r>
    </w:p>
    <w:p w14:paraId="3956F7F9" w14:textId="77777777" w:rsidR="00680FA0" w:rsidRDefault="00680FA0" w:rsidP="00680FA0">
      <w:pPr>
        <w:ind w:firstLine="567"/>
        <w:jc w:val="both"/>
        <w:rPr>
          <w:szCs w:val="24"/>
        </w:rPr>
      </w:pPr>
      <w:r>
        <w:rPr>
          <w:szCs w:val="24"/>
        </w:rPr>
        <w:t>13. Tarp laikino atokvėpio paslaugos (teikiant bet kurią iš socialinių paslaugų, nurodytų Aprašo 9 punkte) ir dienos arba trumpalaikės socialinės globos paslaugų teikimo turi būti ne trumpesnė nei 14 dienų pertrauka, išskyrus atvejus, kai Tikslinės grupės asmuo nuolat gauna dienos socialinę globą. Ši išimtis taikoma tais atvejais, kai asmenims, nuolat gaunantiems dienos socialinę globą, planuojama teikti laikino atokvėpio paslaugą, organizuojant trumpalaikę socialinę globą.</w:t>
      </w:r>
    </w:p>
    <w:p w14:paraId="5873D7BC" w14:textId="77777777" w:rsidR="00680FA0" w:rsidRDefault="00680FA0" w:rsidP="00680FA0">
      <w:pPr>
        <w:ind w:firstLine="567"/>
        <w:jc w:val="both"/>
        <w:rPr>
          <w:szCs w:val="24"/>
        </w:rPr>
      </w:pPr>
    </w:p>
    <w:p w14:paraId="7107D355" w14:textId="77777777" w:rsidR="00680FA0" w:rsidRDefault="00680FA0" w:rsidP="00680FA0">
      <w:pPr>
        <w:jc w:val="center"/>
        <w:rPr>
          <w:b/>
          <w:bCs/>
          <w:szCs w:val="24"/>
        </w:rPr>
      </w:pPr>
      <w:r>
        <w:rPr>
          <w:b/>
          <w:bCs/>
          <w:szCs w:val="24"/>
        </w:rPr>
        <w:t>IV SKYRIUS</w:t>
      </w:r>
    </w:p>
    <w:p w14:paraId="54436162" w14:textId="77777777" w:rsidR="00680FA0" w:rsidRDefault="00680FA0" w:rsidP="00680FA0">
      <w:pPr>
        <w:jc w:val="center"/>
        <w:rPr>
          <w:b/>
          <w:bCs/>
          <w:szCs w:val="24"/>
        </w:rPr>
      </w:pPr>
      <w:r>
        <w:rPr>
          <w:b/>
          <w:bCs/>
          <w:szCs w:val="24"/>
        </w:rPr>
        <w:t>PRAŠYMŲ IR DOKUMENTŲ PATEIKIMAS, NAGRINĖJIMAS, POREIKIO NUSTATYMAS</w:t>
      </w:r>
    </w:p>
    <w:p w14:paraId="37FBD008" w14:textId="77777777" w:rsidR="00680FA0" w:rsidRPr="00622D40" w:rsidRDefault="00680FA0" w:rsidP="00680FA0">
      <w:pPr>
        <w:jc w:val="center"/>
        <w:rPr>
          <w:bCs/>
          <w:szCs w:val="24"/>
        </w:rPr>
      </w:pPr>
    </w:p>
    <w:p w14:paraId="52689E2B" w14:textId="77777777" w:rsidR="00680FA0" w:rsidRDefault="00680FA0" w:rsidP="00680FA0">
      <w:pPr>
        <w:ind w:firstLine="567"/>
        <w:jc w:val="both"/>
        <w:rPr>
          <w:szCs w:val="24"/>
        </w:rPr>
      </w:pPr>
      <w:r>
        <w:rPr>
          <w:szCs w:val="24"/>
        </w:rPr>
        <w:t>14. Prašymą laikino atokvėpio paslaugai gauti Savivaldybės administracijai gali pateikti:</w:t>
      </w:r>
    </w:p>
    <w:p w14:paraId="1288BA9B" w14:textId="77777777" w:rsidR="00680FA0" w:rsidRDefault="00680FA0" w:rsidP="00680FA0">
      <w:pPr>
        <w:ind w:firstLine="567"/>
        <w:jc w:val="both"/>
        <w:rPr>
          <w:szCs w:val="24"/>
        </w:rPr>
      </w:pPr>
      <w:r>
        <w:rPr>
          <w:szCs w:val="24"/>
        </w:rPr>
        <w:t>14.1. suaugęs Tikslinės grupės artimasis, kuris augina, prižiūri, globoja (rūpina);</w:t>
      </w:r>
    </w:p>
    <w:p w14:paraId="226B7DC3" w14:textId="77777777" w:rsidR="00680FA0" w:rsidRDefault="00680FA0" w:rsidP="00680FA0">
      <w:pPr>
        <w:ind w:firstLine="567"/>
        <w:jc w:val="both"/>
        <w:rPr>
          <w:szCs w:val="24"/>
        </w:rPr>
      </w:pPr>
      <w:r>
        <w:rPr>
          <w:szCs w:val="24"/>
        </w:rPr>
        <w:t xml:space="preserve">14.2. veikdami asmens, šeimos ar visuomenės socialinio saugumo interesais, bendruomenės nariai ar kiti suinteresuoti asmenys, nurodę priežastį, dėl kurios Tikslinės grupės artimasis (vienas iš suaugusių šeimos narių) ar jo globėjas, rūpintojas negali to padaryti pats. </w:t>
      </w:r>
    </w:p>
    <w:p w14:paraId="10C47730" w14:textId="6609F441" w:rsidR="00680FA0" w:rsidRDefault="00680FA0" w:rsidP="00680FA0">
      <w:pPr>
        <w:ind w:firstLine="567"/>
        <w:jc w:val="both"/>
        <w:rPr>
          <w:szCs w:val="24"/>
        </w:rPr>
      </w:pPr>
      <w:r>
        <w:rPr>
          <w:szCs w:val="24"/>
        </w:rPr>
        <w:lastRenderedPageBreak/>
        <w:t>15. Jei laikino atokvėpio paslaugos teikimo pasiūla Savivaldybėje nepakankama ir dėl to Savivaldybė negali užtikrinti laikino atokvėpio paslaugos teikimo visiems besikreipiantiesiems, sudaroma laikino atokvėpio paslaugos teikimo eilė</w:t>
      </w:r>
      <w:r w:rsidR="00BF2B6E">
        <w:rPr>
          <w:szCs w:val="24"/>
        </w:rPr>
        <w:t xml:space="preserve"> (1 priedas)</w:t>
      </w:r>
      <w:r>
        <w:rPr>
          <w:szCs w:val="24"/>
        </w:rPr>
        <w:t xml:space="preserve">. Laikino atokvėpio paslaugos teikimo eilė sudaroma laikantis Laikino atokvėpio paslaugos vaikams su negalia, suaugusiems asmenims su negalia ir senyvo amžiaus asmenims teikimo ir organizavimo tvarkos apraše, patvirtintame Lietuvos Respublikos Socialinės apsaugos ir darbo ministro 2020 m. gegužės 25 d. įsakymu Nr. A1-444, numatytų prioritetų. Tikslinės grupės asmeniui ir (ar) artimajam neatitinkant prioritetų arba jei prioritetų skaičius vienodas, eiliškumas nustatomas pagal prašymo gavimo datą ir registracijos numerį. </w:t>
      </w:r>
    </w:p>
    <w:p w14:paraId="5C1D1BA4" w14:textId="4A6AFEEE" w:rsidR="00680FA0" w:rsidRDefault="00680FA0" w:rsidP="00680FA0">
      <w:pPr>
        <w:ind w:firstLine="567"/>
        <w:jc w:val="both"/>
        <w:rPr>
          <w:szCs w:val="24"/>
        </w:rPr>
      </w:pPr>
      <w:r>
        <w:rPr>
          <w:szCs w:val="24"/>
        </w:rPr>
        <w:t>16</w:t>
      </w:r>
      <w:r w:rsidR="00622D40">
        <w:rPr>
          <w:szCs w:val="24"/>
        </w:rPr>
        <w:t>. Asmenys, nurodyti Aprašo 14.1–</w:t>
      </w:r>
      <w:r>
        <w:rPr>
          <w:szCs w:val="24"/>
        </w:rPr>
        <w:t xml:space="preserve">14.2 papunkčiuose, dėl laikino atokvėpio paslaugos gavimo tiesiogiai arba paštu kreipiasi į </w:t>
      </w:r>
      <w:r w:rsidR="00A23D83">
        <w:rPr>
          <w:szCs w:val="24"/>
        </w:rPr>
        <w:t>savo gyvenamosios vietos seniūniją</w:t>
      </w:r>
      <w:r>
        <w:rPr>
          <w:szCs w:val="24"/>
        </w:rPr>
        <w:t xml:space="preserve"> (toliau – </w:t>
      </w:r>
      <w:r w:rsidR="00A23D83">
        <w:rPr>
          <w:szCs w:val="24"/>
        </w:rPr>
        <w:t>Seniūnija</w:t>
      </w:r>
      <w:r>
        <w:rPr>
          <w:szCs w:val="24"/>
        </w:rPr>
        <w:t>) ne vėliau kaip likus 20 darbo dienų iki laikino atokvėpio paslaugos pageidaujamos gavimo pradžios. Prašymas turi būti pateiktas užpildžius Prašymo-paraiškos socialinėms paslaugoms gauti SP-8 formą, patvirtintą Lietuvos Respublikos socialinės apsaugos ir darbo ministro 2005 m. birželio 27 d. įsakymu Nr. A1-183 „Dėl kai kurių socialinei paramai gauti reikalingų formų patvirtinimo“. Kartu su prašymu pateikia šiuos dokumentus ar patvirtintas jų kopijas:</w:t>
      </w:r>
    </w:p>
    <w:p w14:paraId="63BA4D0D" w14:textId="77777777" w:rsidR="00680FA0" w:rsidRDefault="00680FA0" w:rsidP="00680FA0">
      <w:pPr>
        <w:ind w:firstLine="567"/>
        <w:jc w:val="both"/>
        <w:rPr>
          <w:szCs w:val="24"/>
        </w:rPr>
      </w:pPr>
      <w:r>
        <w:rPr>
          <w:szCs w:val="24"/>
        </w:rPr>
        <w:t>16.1. Tikslinės grupės asmens ir laikino atokvėpio paslaugos naudos gavėjo (vieno iš Tikslinės grupės artimųjų) asmens tapatybę patvirtinantį dokumentą;</w:t>
      </w:r>
    </w:p>
    <w:p w14:paraId="7D2AC9D4" w14:textId="77777777" w:rsidR="00680FA0" w:rsidRDefault="00680FA0" w:rsidP="00680FA0">
      <w:pPr>
        <w:ind w:firstLine="567"/>
        <w:jc w:val="both"/>
        <w:rPr>
          <w:szCs w:val="24"/>
        </w:rPr>
      </w:pPr>
      <w:r>
        <w:rPr>
          <w:szCs w:val="24"/>
        </w:rPr>
        <w:t>16.2. Neįgalumo ir darbingumo nustatymo tarnybos prie Socialinės apsaugos ir darbo ministerijos išduotą Neįgalumo lygio pažymą ar Darbingumo lygio pažymos, specialiųjų poreikių nustatymo pažymos (jei nustatyti specialieji poreikiai) kopiją;</w:t>
      </w:r>
    </w:p>
    <w:p w14:paraId="6D8DCF9C" w14:textId="77777777" w:rsidR="00680FA0" w:rsidRDefault="00680FA0" w:rsidP="00680FA0">
      <w:pPr>
        <w:ind w:firstLine="567"/>
        <w:jc w:val="both"/>
        <w:rPr>
          <w:szCs w:val="24"/>
        </w:rPr>
      </w:pPr>
      <w:r>
        <w:rPr>
          <w:szCs w:val="24"/>
        </w:rPr>
        <w:t>16.3. įprastinę laisvos formos Tikslinės grupės asmens dienotvarkę, kurioje turi būti aprašytos jo įprastos dienos veiklos ir nurodytas jų laikas (valandos);</w:t>
      </w:r>
    </w:p>
    <w:p w14:paraId="74628EC7" w14:textId="1EDA467F" w:rsidR="00680FA0" w:rsidRDefault="00680FA0" w:rsidP="00680FA0">
      <w:pPr>
        <w:ind w:firstLine="567"/>
        <w:jc w:val="both"/>
        <w:rPr>
          <w:szCs w:val="24"/>
        </w:rPr>
      </w:pPr>
      <w:r>
        <w:rPr>
          <w:szCs w:val="24"/>
        </w:rPr>
        <w:t xml:space="preserve">16.4. sveikatos priežiūros įstaigos gydytojo išvada (formą 027/a), kurioje turi būti nurodyta konkreti diagnozė ir informacija apie asmens sveikatos būklę bei patvirtinimas, kad asmuo neserga ūmiomis infekcinėmis ar kitomis pavojingomis užkrečiamosiomis ligomis, pažymoje taip pat turi būti nurodyta informacija apie asmens psichinę sveikatą. Pažyma turi būti </w:t>
      </w:r>
      <w:r w:rsidR="00622D40">
        <w:rPr>
          <w:szCs w:val="24"/>
        </w:rPr>
        <w:t xml:space="preserve">išduota ne anksčiau kaip likus </w:t>
      </w:r>
      <w:r>
        <w:rPr>
          <w:szCs w:val="24"/>
        </w:rPr>
        <w:t>3 (trims) mėnesiams iki Prašymo-paraiškos pateikimo dienos;</w:t>
      </w:r>
    </w:p>
    <w:p w14:paraId="040C52EB" w14:textId="77777777" w:rsidR="00680FA0" w:rsidRDefault="00680FA0" w:rsidP="00680FA0">
      <w:pPr>
        <w:ind w:firstLine="567"/>
        <w:jc w:val="both"/>
        <w:rPr>
          <w:szCs w:val="24"/>
        </w:rPr>
      </w:pPr>
      <w:r>
        <w:rPr>
          <w:szCs w:val="24"/>
        </w:rPr>
        <w:t>16.5. dokumentus, pagrindžiančius prioriteto (-ų) nustatymą.</w:t>
      </w:r>
    </w:p>
    <w:p w14:paraId="67D5C721" w14:textId="7E57099C" w:rsidR="00680FA0" w:rsidRDefault="00680FA0" w:rsidP="00680FA0">
      <w:pPr>
        <w:ind w:firstLine="567"/>
        <w:jc w:val="both"/>
        <w:rPr>
          <w:szCs w:val="24"/>
        </w:rPr>
      </w:pPr>
      <w:r>
        <w:rPr>
          <w:szCs w:val="24"/>
        </w:rPr>
        <w:t xml:space="preserve">17. Laikino atokvėpio paslaugos poreikį nustato </w:t>
      </w:r>
      <w:r w:rsidR="00A23D83">
        <w:rPr>
          <w:szCs w:val="24"/>
        </w:rPr>
        <w:t>Seniūnijos</w:t>
      </w:r>
      <w:r>
        <w:rPr>
          <w:szCs w:val="24"/>
        </w:rPr>
        <w:t xml:space="preserve"> socialiniai darbuotojai per </w:t>
      </w:r>
      <w:r w:rsidR="00A23D83">
        <w:rPr>
          <w:szCs w:val="24"/>
        </w:rPr>
        <w:br/>
      </w:r>
      <w:r>
        <w:rPr>
          <w:szCs w:val="24"/>
        </w:rPr>
        <w:t xml:space="preserve">10 kalendorinių dienų nuo prašymo gavimo dienos, vadovaudamiesi Socialinių paslaugų įstatymo </w:t>
      </w:r>
      <w:r w:rsidR="00A23D83">
        <w:rPr>
          <w:szCs w:val="24"/>
        </w:rPr>
        <w:br/>
      </w:r>
      <w:r>
        <w:rPr>
          <w:szCs w:val="24"/>
        </w:rPr>
        <w:t>16 straipsniu ir Lietuvos Respublikos socialinės apsaugos ir darbo ministro tvirtinamu Asmens (šeimos) socialinių paslaugų poreikio nustatymo ir skyrimo tvarkos aprašu. Užpildyta Asmens (šeimos) socialinių paslaugų poreikio vert</w:t>
      </w:r>
      <w:r w:rsidR="00622D40">
        <w:rPr>
          <w:szCs w:val="24"/>
        </w:rPr>
        <w:t>inimo forma pateikiama Socialinės</w:t>
      </w:r>
      <w:r>
        <w:rPr>
          <w:szCs w:val="24"/>
        </w:rPr>
        <w:t xml:space="preserve"> </w:t>
      </w:r>
      <w:r w:rsidR="00A23D83">
        <w:rPr>
          <w:szCs w:val="24"/>
        </w:rPr>
        <w:t>paramos</w:t>
      </w:r>
      <w:r>
        <w:rPr>
          <w:szCs w:val="24"/>
        </w:rPr>
        <w:t xml:space="preserve"> skyriui</w:t>
      </w:r>
      <w:r w:rsidR="00A23D83">
        <w:rPr>
          <w:szCs w:val="24"/>
        </w:rPr>
        <w:t xml:space="preserve"> (toliau – Skyrius)</w:t>
      </w:r>
      <w:r>
        <w:rPr>
          <w:szCs w:val="24"/>
        </w:rPr>
        <w:t>.</w:t>
      </w:r>
    </w:p>
    <w:p w14:paraId="0F451AF4" w14:textId="0022033E" w:rsidR="00680FA0" w:rsidRDefault="00680FA0" w:rsidP="00680FA0">
      <w:pPr>
        <w:ind w:firstLine="567"/>
        <w:jc w:val="both"/>
        <w:rPr>
          <w:szCs w:val="24"/>
        </w:rPr>
      </w:pPr>
      <w:r>
        <w:rPr>
          <w:szCs w:val="24"/>
        </w:rPr>
        <w:t xml:space="preserve">18. </w:t>
      </w:r>
      <w:r w:rsidR="00AC7C19">
        <w:rPr>
          <w:szCs w:val="24"/>
        </w:rPr>
        <w:t>Skyriaus</w:t>
      </w:r>
      <w:r>
        <w:rPr>
          <w:szCs w:val="24"/>
        </w:rPr>
        <w:t xml:space="preserve"> atsakingi specialistai socialinių paslaugų poreikiui nustatyti reikalingą informaciją apie asmens pajamas, deklaruotą gyvenamąją vietą, darbingumo lygį ir kitus reikalingus duomenis gauna pasinaudodami informacine programa PARAMA ir Socialinės paramos šeimai informacine sistema (SPIS).</w:t>
      </w:r>
    </w:p>
    <w:p w14:paraId="6927AD93" w14:textId="085B21FE" w:rsidR="00680FA0" w:rsidRDefault="00680FA0" w:rsidP="00680FA0">
      <w:pPr>
        <w:ind w:firstLine="567"/>
        <w:jc w:val="both"/>
        <w:rPr>
          <w:szCs w:val="24"/>
        </w:rPr>
      </w:pPr>
      <w:r>
        <w:rPr>
          <w:szCs w:val="24"/>
        </w:rPr>
        <w:t>19. Sprendimas skirti vieną iš Aprašo 9 punkte nurodytų laikino atokvėpio paslaugų</w:t>
      </w:r>
      <w:r w:rsidR="00AC7C19">
        <w:rPr>
          <w:szCs w:val="24"/>
        </w:rPr>
        <w:t xml:space="preserve"> (toliau – Sprendimas)</w:t>
      </w:r>
      <w:r>
        <w:rPr>
          <w:szCs w:val="24"/>
        </w:rPr>
        <w:t xml:space="preserve"> priimamas ne vėliau kaip per </w:t>
      </w:r>
      <w:r w:rsidR="00AC7C19">
        <w:rPr>
          <w:szCs w:val="24"/>
        </w:rPr>
        <w:t>10</w:t>
      </w:r>
      <w:r>
        <w:rPr>
          <w:szCs w:val="24"/>
        </w:rPr>
        <w:t xml:space="preserve"> </w:t>
      </w:r>
      <w:r w:rsidR="00AC7C19">
        <w:rPr>
          <w:szCs w:val="24"/>
        </w:rPr>
        <w:t>kalendorinių dienų</w:t>
      </w:r>
      <w:r>
        <w:rPr>
          <w:szCs w:val="24"/>
        </w:rPr>
        <w:t xml:space="preserve"> nuo poreikio vertinimo išvadų pateikimo </w:t>
      </w:r>
      <w:r w:rsidR="00AC7C19">
        <w:rPr>
          <w:szCs w:val="24"/>
        </w:rPr>
        <w:t>S</w:t>
      </w:r>
      <w:r>
        <w:rPr>
          <w:szCs w:val="24"/>
        </w:rPr>
        <w:t xml:space="preserve">kyriui dienos ir galioja 24 mėnesius nuo sprendimo priėmimo. </w:t>
      </w:r>
    </w:p>
    <w:p w14:paraId="323ABD51" w14:textId="2CB8D901" w:rsidR="00680FA0" w:rsidRDefault="00680FA0" w:rsidP="00680FA0">
      <w:pPr>
        <w:ind w:firstLine="567"/>
        <w:jc w:val="both"/>
        <w:rPr>
          <w:szCs w:val="24"/>
        </w:rPr>
      </w:pPr>
      <w:r>
        <w:rPr>
          <w:szCs w:val="24"/>
        </w:rPr>
        <w:t xml:space="preserve">20. Sprendimą skirti laikino atokvėpio paslaugą priima Socialinių paslaugų </w:t>
      </w:r>
      <w:r w:rsidR="00AC7C19">
        <w:rPr>
          <w:szCs w:val="24"/>
        </w:rPr>
        <w:t xml:space="preserve">skyrimo </w:t>
      </w:r>
      <w:r>
        <w:rPr>
          <w:szCs w:val="24"/>
        </w:rPr>
        <w:t>komisija (toliau – komisija).</w:t>
      </w:r>
    </w:p>
    <w:p w14:paraId="127D88E5" w14:textId="0348288A" w:rsidR="00680FA0" w:rsidRDefault="00680FA0" w:rsidP="00680FA0">
      <w:pPr>
        <w:ind w:firstLine="567"/>
        <w:jc w:val="both"/>
        <w:rPr>
          <w:szCs w:val="24"/>
        </w:rPr>
      </w:pPr>
      <w:r>
        <w:rPr>
          <w:szCs w:val="24"/>
        </w:rPr>
        <w:t>21. Priėmus</w:t>
      </w:r>
      <w:r w:rsidR="00AC7C19">
        <w:rPr>
          <w:szCs w:val="24"/>
        </w:rPr>
        <w:t xml:space="preserve"> S</w:t>
      </w:r>
      <w:r>
        <w:rPr>
          <w:szCs w:val="24"/>
        </w:rPr>
        <w:t>prendimą dėl laikino atokvėpio paslaugų skyrimo, užpildoma Sprendimo dėl socialinių paslaugų asmeniui (šeimai) skyrimo forma (SP-9), patvirtinta Lietuvos Respublikos socialinės apsaugos ir darbo ministro 2005 m. birželio 27 d. įsakymu Nr. A1-183 „Dėl kai kurių socialinei paramai gauti reikalingų formų patvirtinimo“.</w:t>
      </w:r>
    </w:p>
    <w:p w14:paraId="74F98311" w14:textId="1AEFAD91" w:rsidR="00680FA0" w:rsidRDefault="00680FA0" w:rsidP="00680FA0">
      <w:pPr>
        <w:ind w:firstLine="567"/>
        <w:jc w:val="both"/>
        <w:rPr>
          <w:szCs w:val="24"/>
        </w:rPr>
      </w:pPr>
      <w:r>
        <w:rPr>
          <w:szCs w:val="24"/>
        </w:rPr>
        <w:t xml:space="preserve">22. Kiekvieną kitą kartą, kai kreipiamasi dėl tos pačios rūšies laikino atokvėpio paslaugos gavimo per 24 mėnesių laikotarpį, ši paslauga teikiama vadovaujantis priimtu galiojančiu Sprendimu. Laisvos formos prašymas </w:t>
      </w:r>
      <w:r w:rsidR="00AC7C19">
        <w:rPr>
          <w:szCs w:val="24"/>
        </w:rPr>
        <w:t>S</w:t>
      </w:r>
      <w:r>
        <w:rPr>
          <w:szCs w:val="24"/>
        </w:rPr>
        <w:t>kyriui turi būti pateikiamas ne vėliau kaip likus 10 kalendorinių dienų iki laikino atokvėpio paslaugos gavimo pradžios.</w:t>
      </w:r>
    </w:p>
    <w:p w14:paraId="23262720" w14:textId="77777777" w:rsidR="00680FA0" w:rsidRDefault="00680FA0" w:rsidP="00680FA0">
      <w:pPr>
        <w:ind w:firstLine="567"/>
        <w:jc w:val="both"/>
        <w:rPr>
          <w:szCs w:val="24"/>
        </w:rPr>
      </w:pPr>
      <w:r>
        <w:rPr>
          <w:szCs w:val="24"/>
        </w:rPr>
        <w:t xml:space="preserve">23. Laikino atokvėpio paslauga gali būti sustabdoma Tikslinės grupės artimajam pateikus rašytinį motyvuotą prašymą Įstaigai. </w:t>
      </w:r>
    </w:p>
    <w:p w14:paraId="09B7CB86" w14:textId="77777777" w:rsidR="00680FA0" w:rsidRDefault="00680FA0" w:rsidP="00680FA0">
      <w:pPr>
        <w:ind w:firstLine="567"/>
        <w:jc w:val="both"/>
        <w:rPr>
          <w:szCs w:val="24"/>
        </w:rPr>
      </w:pPr>
      <w:r>
        <w:rPr>
          <w:szCs w:val="24"/>
        </w:rPr>
        <w:lastRenderedPageBreak/>
        <w:t>24. Sprendimas dėl laikino atokvėpio paslaugos teikimo gali būti nutraukiamas:</w:t>
      </w:r>
    </w:p>
    <w:p w14:paraId="6B077F6F" w14:textId="69A50EAF" w:rsidR="00680FA0" w:rsidRDefault="00680FA0" w:rsidP="00680FA0">
      <w:pPr>
        <w:ind w:firstLine="567"/>
        <w:jc w:val="both"/>
        <w:rPr>
          <w:szCs w:val="24"/>
        </w:rPr>
      </w:pPr>
      <w:r>
        <w:rPr>
          <w:szCs w:val="24"/>
        </w:rPr>
        <w:t xml:space="preserve">24.1. </w:t>
      </w:r>
      <w:r w:rsidR="00AC7C19">
        <w:rPr>
          <w:szCs w:val="24"/>
        </w:rPr>
        <w:t>S</w:t>
      </w:r>
      <w:r>
        <w:rPr>
          <w:szCs w:val="24"/>
        </w:rPr>
        <w:t xml:space="preserve">kyriaus vedėjo </w:t>
      </w:r>
      <w:r w:rsidR="00AC7C19">
        <w:rPr>
          <w:szCs w:val="24"/>
        </w:rPr>
        <w:t>sprendimu</w:t>
      </w:r>
      <w:r>
        <w:rPr>
          <w:szCs w:val="24"/>
        </w:rPr>
        <w:t>, gavus Tikslinės grupės artimojo prašymą nutraukti laikino atokvėpio paslaugų teikimą;</w:t>
      </w:r>
    </w:p>
    <w:p w14:paraId="19B0C887" w14:textId="77777777" w:rsidR="00680FA0" w:rsidRDefault="00680FA0" w:rsidP="00680FA0">
      <w:pPr>
        <w:ind w:firstLine="567"/>
        <w:jc w:val="both"/>
        <w:rPr>
          <w:szCs w:val="24"/>
        </w:rPr>
      </w:pPr>
      <w:r>
        <w:rPr>
          <w:szCs w:val="24"/>
        </w:rPr>
        <w:t>24.2. komisijos sprendimu, gavus Įstaigos rašytinį motyvuotą siūlymą.</w:t>
      </w:r>
    </w:p>
    <w:p w14:paraId="2E09989E" w14:textId="25C8340C" w:rsidR="00680FA0" w:rsidRDefault="00680FA0" w:rsidP="00680FA0">
      <w:pPr>
        <w:ind w:firstLine="567"/>
        <w:jc w:val="both"/>
        <w:rPr>
          <w:szCs w:val="24"/>
        </w:rPr>
      </w:pPr>
      <w:r>
        <w:rPr>
          <w:szCs w:val="24"/>
        </w:rPr>
        <w:t xml:space="preserve">25. </w:t>
      </w:r>
      <w:r w:rsidR="00AC7C19">
        <w:rPr>
          <w:szCs w:val="24"/>
        </w:rPr>
        <w:t>S</w:t>
      </w:r>
      <w:r>
        <w:rPr>
          <w:szCs w:val="24"/>
        </w:rPr>
        <w:t xml:space="preserve">kyrius, pagal Tikslinės grupės artimųjų prašymą, telefonu ar elektroniniu paštu, informuoja apie priimtą Sprendimą per </w:t>
      </w:r>
      <w:r w:rsidR="00AC7C19">
        <w:rPr>
          <w:szCs w:val="24"/>
        </w:rPr>
        <w:t>5</w:t>
      </w:r>
      <w:r>
        <w:rPr>
          <w:szCs w:val="24"/>
        </w:rPr>
        <w:t xml:space="preserve"> darbo dienas nuo jo priėmimo dienos. Sprendimą teikti paslaugą suaugę Tikslinės grupės artimieji pasirašo per 3 darbo dienas. Laikino atokvėpio paslauga nepradedama teikti tol, kol Tikslinės grupės artimieji nėra pasirašę, kad susipažino su priimtu Sprendimu. Tikslinės grupės artimasis, kurio prašymas atmestas, apie tai informuojamas raštu, nurodant prašymo atmetimo motyvus ir apskundimo tvarką. </w:t>
      </w:r>
    </w:p>
    <w:p w14:paraId="4130BA5E" w14:textId="42C71B3C" w:rsidR="00680FA0" w:rsidRDefault="00680FA0" w:rsidP="00680FA0">
      <w:pPr>
        <w:ind w:firstLine="567"/>
        <w:jc w:val="both"/>
        <w:rPr>
          <w:szCs w:val="24"/>
        </w:rPr>
      </w:pPr>
      <w:r>
        <w:rPr>
          <w:szCs w:val="24"/>
        </w:rPr>
        <w:t xml:space="preserve">26. </w:t>
      </w:r>
      <w:r w:rsidR="00AC7C19">
        <w:rPr>
          <w:szCs w:val="24"/>
        </w:rPr>
        <w:t>S</w:t>
      </w:r>
      <w:r>
        <w:rPr>
          <w:szCs w:val="24"/>
        </w:rPr>
        <w:t>kyrius pateikia informaciją ir reikiamus dokumentus dėl laikino atokvėpio paslaugos teikimo Įstaigai.</w:t>
      </w:r>
    </w:p>
    <w:p w14:paraId="056A813E" w14:textId="77777777" w:rsidR="00680FA0" w:rsidRDefault="00680FA0" w:rsidP="00680FA0">
      <w:pPr>
        <w:ind w:firstLine="567"/>
        <w:jc w:val="both"/>
        <w:rPr>
          <w:szCs w:val="24"/>
        </w:rPr>
      </w:pPr>
      <w:r>
        <w:rPr>
          <w:szCs w:val="24"/>
        </w:rPr>
        <w:t xml:space="preserve">27. Išskirtiniais atvejais, esant krizinei situacijai (pvz.: artimojo netektis, skyrybos, ūmi liga, sveikatos sutrikimas), laikino atokvėpio paslaugą gali pradėti teikti Įstaiga nuo Tikslinės grupės artimojo kreipimosi dienos. Tokiu atveju laikino atokvėpio paslaugos poreikio vertinimą inicijuoja Įstaiga. Laikino atokvėpio paslaugų poreikis nustatomas per 2 darbo dienas nuo laikino atokvėpio paslaugos teikimo pradžios. </w:t>
      </w:r>
    </w:p>
    <w:p w14:paraId="61ECD9E0" w14:textId="4A138556" w:rsidR="00680FA0" w:rsidRDefault="00680FA0" w:rsidP="00680FA0">
      <w:pPr>
        <w:ind w:firstLine="567"/>
        <w:jc w:val="both"/>
        <w:rPr>
          <w:szCs w:val="24"/>
        </w:rPr>
      </w:pPr>
      <w:r>
        <w:rPr>
          <w:szCs w:val="24"/>
        </w:rPr>
        <w:t xml:space="preserve">28. Kriziniais atvejais, pradėjus teikti laikino atokvėpio paslaugas be Sprendimo, Įstaiga per </w:t>
      </w:r>
      <w:r w:rsidR="00AC7C19">
        <w:rPr>
          <w:szCs w:val="24"/>
        </w:rPr>
        <w:br/>
      </w:r>
      <w:r>
        <w:rPr>
          <w:szCs w:val="24"/>
        </w:rPr>
        <w:t xml:space="preserve">3 darbo dienas raštu informuoja </w:t>
      </w:r>
      <w:r w:rsidR="00AC7C19">
        <w:rPr>
          <w:szCs w:val="24"/>
        </w:rPr>
        <w:t>S</w:t>
      </w:r>
      <w:r>
        <w:rPr>
          <w:szCs w:val="24"/>
        </w:rPr>
        <w:t>kyrių apie teikiamas paslaugas, nurodydamas paslaugos teikimo priežastis ir pateikdamas reikalingus dokumentus.</w:t>
      </w:r>
    </w:p>
    <w:p w14:paraId="566F429C" w14:textId="668B1A05" w:rsidR="00680FA0" w:rsidRDefault="00680FA0" w:rsidP="00680FA0">
      <w:pPr>
        <w:ind w:firstLine="567"/>
        <w:jc w:val="both"/>
        <w:rPr>
          <w:szCs w:val="24"/>
        </w:rPr>
      </w:pPr>
      <w:r>
        <w:rPr>
          <w:szCs w:val="24"/>
        </w:rPr>
        <w:t xml:space="preserve">29. </w:t>
      </w:r>
      <w:r w:rsidR="00AC7C19">
        <w:rPr>
          <w:szCs w:val="24"/>
        </w:rPr>
        <w:t>S</w:t>
      </w:r>
      <w:r>
        <w:rPr>
          <w:szCs w:val="24"/>
        </w:rPr>
        <w:t>kyrius informaciją apie paslaugos skyrimą Tikslinės grupės asmeniui, o Įstaiga informaciją apie paslaugos teikimą, nutraukimą ir kt. suveda į SPIS.</w:t>
      </w:r>
    </w:p>
    <w:p w14:paraId="055B4B85" w14:textId="77777777" w:rsidR="00680FA0" w:rsidRDefault="00680FA0" w:rsidP="00680FA0">
      <w:pPr>
        <w:ind w:firstLine="567"/>
        <w:jc w:val="both"/>
        <w:rPr>
          <w:szCs w:val="24"/>
        </w:rPr>
      </w:pPr>
    </w:p>
    <w:p w14:paraId="1A6CCF90" w14:textId="77777777" w:rsidR="00680FA0" w:rsidRDefault="00680FA0" w:rsidP="00680FA0">
      <w:pPr>
        <w:ind w:firstLine="567"/>
        <w:jc w:val="center"/>
        <w:rPr>
          <w:b/>
          <w:bCs/>
          <w:szCs w:val="24"/>
        </w:rPr>
      </w:pPr>
      <w:r>
        <w:rPr>
          <w:b/>
          <w:bCs/>
          <w:szCs w:val="24"/>
        </w:rPr>
        <w:t>V SKYRIUS</w:t>
      </w:r>
    </w:p>
    <w:p w14:paraId="5B637B29" w14:textId="77777777" w:rsidR="00680FA0" w:rsidRDefault="00680FA0" w:rsidP="00680FA0">
      <w:pPr>
        <w:ind w:firstLine="567"/>
        <w:jc w:val="center"/>
        <w:rPr>
          <w:b/>
          <w:bCs/>
          <w:szCs w:val="24"/>
        </w:rPr>
      </w:pPr>
      <w:r>
        <w:rPr>
          <w:b/>
          <w:bCs/>
          <w:szCs w:val="24"/>
        </w:rPr>
        <w:t>PASLAUGOS TEIKIMAS NAMUOSE IR INSTITUCIJOJE</w:t>
      </w:r>
    </w:p>
    <w:p w14:paraId="1278C869" w14:textId="77777777" w:rsidR="00680FA0" w:rsidRDefault="00680FA0" w:rsidP="00680FA0">
      <w:pPr>
        <w:ind w:firstLine="567"/>
        <w:jc w:val="both"/>
        <w:rPr>
          <w:szCs w:val="24"/>
        </w:rPr>
      </w:pPr>
    </w:p>
    <w:p w14:paraId="3EAD28EE" w14:textId="77777777" w:rsidR="00680FA0" w:rsidRDefault="00680FA0" w:rsidP="00680FA0">
      <w:pPr>
        <w:ind w:firstLine="567"/>
        <w:jc w:val="both"/>
        <w:rPr>
          <w:szCs w:val="24"/>
        </w:rPr>
      </w:pPr>
      <w:r>
        <w:rPr>
          <w:szCs w:val="24"/>
        </w:rPr>
        <w:t>30. Prieš pradedant teikti laikino atokvėpio paslaugas, Įstaiga ir Tikslinės grupės artimasis sudaro sutartį, kurioje numatoma paslaugos gavėjų ir paslaugos teikėjų teisės ir pareigos.</w:t>
      </w:r>
    </w:p>
    <w:p w14:paraId="14080290" w14:textId="05BAB57E" w:rsidR="00680FA0" w:rsidRDefault="00680FA0" w:rsidP="00680FA0">
      <w:pPr>
        <w:ind w:firstLine="567"/>
        <w:jc w:val="both"/>
        <w:rPr>
          <w:szCs w:val="24"/>
        </w:rPr>
      </w:pPr>
      <w:r>
        <w:rPr>
          <w:szCs w:val="24"/>
        </w:rPr>
        <w:t>31. Įstaigai Tikslinės grupės artimieji raštu pateikia visą paslaugos teikimui reikalingą informaciją apie asmenį, vartojamus medikamentus, maitinimo ypatumus, savarankiškumą, charakterio bruožus, elgesio ypatumus sąlygotus negalios ar patirtų fizinių ir</w:t>
      </w:r>
      <w:r w:rsidR="00622D40">
        <w:rPr>
          <w:szCs w:val="24"/>
        </w:rPr>
        <w:t xml:space="preserve"> </w:t>
      </w:r>
      <w:r>
        <w:rPr>
          <w:szCs w:val="24"/>
        </w:rPr>
        <w:t>/</w:t>
      </w:r>
      <w:r w:rsidR="00622D40">
        <w:rPr>
          <w:szCs w:val="24"/>
        </w:rPr>
        <w:t xml:space="preserve"> </w:t>
      </w:r>
      <w:r>
        <w:rPr>
          <w:szCs w:val="24"/>
        </w:rPr>
        <w:t xml:space="preserve">ar emocinių traumų. </w:t>
      </w:r>
    </w:p>
    <w:p w14:paraId="12570876" w14:textId="77777777" w:rsidR="00680FA0" w:rsidRDefault="00680FA0" w:rsidP="00680FA0">
      <w:pPr>
        <w:ind w:firstLine="567"/>
        <w:jc w:val="both"/>
        <w:rPr>
          <w:szCs w:val="24"/>
        </w:rPr>
      </w:pPr>
      <w:r>
        <w:rPr>
          <w:szCs w:val="24"/>
        </w:rPr>
        <w:t>32. Jei laikino atokvėpio paslaugos teikimas vykdomas asmens namuose:</w:t>
      </w:r>
    </w:p>
    <w:p w14:paraId="2FEC488C" w14:textId="77777777" w:rsidR="00680FA0" w:rsidRDefault="00680FA0" w:rsidP="00680FA0">
      <w:pPr>
        <w:ind w:firstLine="567"/>
        <w:jc w:val="both"/>
        <w:rPr>
          <w:szCs w:val="24"/>
        </w:rPr>
      </w:pPr>
      <w:r>
        <w:rPr>
          <w:szCs w:val="24"/>
        </w:rPr>
        <w:t>32.1. esant poreikiui, pirmą laikino atokvėpio paslaugos teikimo dieną Tikslinės grupės artimieji gali likti kartu su laikino atokvėpio paslaugą teikiančiam darbuotoju ir gavėju asmens namuose;</w:t>
      </w:r>
    </w:p>
    <w:p w14:paraId="16A7E6BF" w14:textId="77777777" w:rsidR="00680FA0" w:rsidRDefault="00680FA0" w:rsidP="00680FA0">
      <w:pPr>
        <w:ind w:firstLine="567"/>
        <w:jc w:val="both"/>
        <w:rPr>
          <w:szCs w:val="24"/>
        </w:rPr>
      </w:pPr>
      <w:r>
        <w:rPr>
          <w:szCs w:val="24"/>
        </w:rPr>
        <w:t xml:space="preserve">32.2. Tikslinės grupės artimieji Tikslinės grupės asmens poreikiams tenkinti suteikia visas būtinas priemones, maistą ir pan. Įstaigos darbuotojas, teikiantis paslaugą, apmoka maisto, higienos priemonių, įstaigų lankymo, kitų paslaugų išlaidas, reikalingas Tikslinės grupės asmens poreikiams tenkinti, iš paslaugos gavėjo arba jo artimųjų lėšų, pateikia išlaidas pagrindžiančius dokumentus Tikslinės grupės artimajam; </w:t>
      </w:r>
    </w:p>
    <w:p w14:paraId="424BF698" w14:textId="77777777" w:rsidR="00680FA0" w:rsidRDefault="00680FA0" w:rsidP="00680FA0">
      <w:pPr>
        <w:ind w:firstLine="567"/>
        <w:jc w:val="both"/>
        <w:rPr>
          <w:szCs w:val="24"/>
        </w:rPr>
      </w:pPr>
      <w:r>
        <w:rPr>
          <w:szCs w:val="24"/>
        </w:rPr>
        <w:t xml:space="preserve">32.3. Tikslinės grupės asmens artimieji suteikia galimybę laikino atokvėpio paslaugą teikiančiam darbuotojui naudotis namuose esančiais indais, visu reikalingu inventoriumi, skirtu maisto ruošai, kad laikino atokvėpio paslaugą teikiantis darbuotojas galėtų pasiruošti, pasišildyti savo maistą ir kitais visais patogumais, skirtais žmogaus fiziologiniams ir higienos poreikiams patenkinti (tualetu, vonia, dušu ir kt.). </w:t>
      </w:r>
    </w:p>
    <w:p w14:paraId="773FEA73" w14:textId="77777777" w:rsidR="00680FA0" w:rsidRDefault="00680FA0" w:rsidP="00680FA0">
      <w:pPr>
        <w:ind w:firstLine="567"/>
        <w:jc w:val="both"/>
        <w:rPr>
          <w:szCs w:val="24"/>
        </w:rPr>
      </w:pPr>
      <w:r>
        <w:rPr>
          <w:szCs w:val="24"/>
        </w:rPr>
        <w:t>33. Jei laikino atokvėpio paslaugos teikiamos Įstaigoje:</w:t>
      </w:r>
    </w:p>
    <w:p w14:paraId="6A1237AF" w14:textId="77777777" w:rsidR="00680FA0" w:rsidRDefault="00680FA0" w:rsidP="00680FA0">
      <w:pPr>
        <w:ind w:firstLine="567"/>
        <w:jc w:val="both"/>
        <w:rPr>
          <w:szCs w:val="24"/>
        </w:rPr>
      </w:pPr>
      <w:r>
        <w:rPr>
          <w:szCs w:val="24"/>
        </w:rPr>
        <w:t>33.1. prieš pradedant naudotis laikino atokvėpio paslauga Tikslinės grupės asmeniui ir Tikslinės grupės artimiesiems sudaromos sąlygos apsilankyti Įstaigoje ir susipažinti su aplinka, teikiamomis paslaugomis, vykdomomis veiklomis;</w:t>
      </w:r>
    </w:p>
    <w:p w14:paraId="57EF22CB" w14:textId="77777777" w:rsidR="00680FA0" w:rsidRDefault="00680FA0" w:rsidP="00680FA0">
      <w:pPr>
        <w:ind w:firstLine="567"/>
        <w:jc w:val="both"/>
        <w:rPr>
          <w:szCs w:val="24"/>
        </w:rPr>
      </w:pPr>
      <w:r>
        <w:rPr>
          <w:szCs w:val="24"/>
        </w:rPr>
        <w:t>33.2. Įstaigos patalpos, kuriose teikiama laikino atokvėpio paslauga, turi atitikti Socialinės globos normų aprašo, tvirtinamo Lietuvos Respublikos socialinės apsaugos ir darbo ministro įsakymu, reikalavimus;</w:t>
      </w:r>
    </w:p>
    <w:p w14:paraId="0C16A702" w14:textId="77777777" w:rsidR="00680FA0" w:rsidRDefault="00680FA0" w:rsidP="00680FA0">
      <w:pPr>
        <w:ind w:firstLine="567"/>
        <w:jc w:val="both"/>
        <w:rPr>
          <w:szCs w:val="24"/>
        </w:rPr>
      </w:pPr>
      <w:r>
        <w:rPr>
          <w:szCs w:val="24"/>
        </w:rPr>
        <w:t>33.3. Įstaiga privalo užtikrinti, kad Tikslinės grupės asmuo nebūtų paliekamas be priežiūros;</w:t>
      </w:r>
    </w:p>
    <w:p w14:paraId="5C11A25C" w14:textId="77777777" w:rsidR="00680FA0" w:rsidRDefault="00680FA0" w:rsidP="00680FA0">
      <w:pPr>
        <w:ind w:firstLine="567"/>
        <w:jc w:val="both"/>
        <w:rPr>
          <w:szCs w:val="24"/>
        </w:rPr>
      </w:pPr>
      <w:r>
        <w:rPr>
          <w:szCs w:val="24"/>
        </w:rPr>
        <w:lastRenderedPageBreak/>
        <w:t>33.4. Įstaiga privalo užtikrinti, kad vienu metu dirbtų ne mažiau kaip 1 darbuotojas, atsakingas už šios paslaugos organizavimą ir Tikslinės grupės asmens saugumo užtikrinimą. Vienam laikino atokvėpio paslaugą teikiančiam specialistui turi būti priskirti ne daugiau kaip 6 paslaugos gavėjai;</w:t>
      </w:r>
    </w:p>
    <w:p w14:paraId="2B8E8AD3" w14:textId="77777777" w:rsidR="00680FA0" w:rsidRDefault="00680FA0" w:rsidP="00680FA0">
      <w:pPr>
        <w:ind w:firstLine="567"/>
        <w:jc w:val="both"/>
        <w:rPr>
          <w:szCs w:val="24"/>
        </w:rPr>
      </w:pPr>
      <w:r>
        <w:rPr>
          <w:szCs w:val="24"/>
        </w:rPr>
        <w:t>33.5. jei laikino atokvėpio paslauga reikalinga Tikslinės grupės asmeniui, kuris turi specialiųjų poreikių ir kuriam gali kilti įvairių sveikatos problemų (pvz., priepuolių, kai reikalinga pirmoji medicinos pagalba, ir kt.), 1 specialistas tokią paslaugą gali teikti ne daugiau nei 2 paslaugos gavėjams, kurie turi specialiųjų poreikių ir kuriems gali kilti sveikatos problemų.</w:t>
      </w:r>
    </w:p>
    <w:p w14:paraId="16708D9B" w14:textId="77777777" w:rsidR="00680FA0" w:rsidRDefault="00680FA0" w:rsidP="00680FA0">
      <w:pPr>
        <w:ind w:firstLine="567"/>
        <w:jc w:val="both"/>
        <w:rPr>
          <w:szCs w:val="24"/>
        </w:rPr>
      </w:pPr>
    </w:p>
    <w:p w14:paraId="76F53BB0" w14:textId="77777777" w:rsidR="00680FA0" w:rsidRDefault="00680FA0" w:rsidP="00680FA0">
      <w:pPr>
        <w:jc w:val="center"/>
        <w:rPr>
          <w:b/>
          <w:bCs/>
          <w:szCs w:val="24"/>
        </w:rPr>
      </w:pPr>
      <w:r>
        <w:rPr>
          <w:b/>
          <w:bCs/>
          <w:szCs w:val="24"/>
        </w:rPr>
        <w:t>VI SKYRIUS</w:t>
      </w:r>
    </w:p>
    <w:p w14:paraId="38FFBA9C" w14:textId="77777777" w:rsidR="00680FA0" w:rsidRDefault="00680FA0" w:rsidP="00680FA0">
      <w:pPr>
        <w:ind w:firstLine="567"/>
        <w:jc w:val="center"/>
        <w:rPr>
          <w:b/>
          <w:bCs/>
          <w:szCs w:val="24"/>
        </w:rPr>
      </w:pPr>
      <w:r>
        <w:rPr>
          <w:b/>
          <w:bCs/>
          <w:szCs w:val="24"/>
        </w:rPr>
        <w:t>MOKĖJIMAS UŽ PASLAUGĄ</w:t>
      </w:r>
    </w:p>
    <w:p w14:paraId="45A6CD43" w14:textId="77777777" w:rsidR="00680FA0" w:rsidRDefault="00680FA0" w:rsidP="00680FA0">
      <w:pPr>
        <w:ind w:firstLine="567"/>
        <w:jc w:val="center"/>
        <w:rPr>
          <w:szCs w:val="24"/>
        </w:rPr>
      </w:pPr>
    </w:p>
    <w:p w14:paraId="2B1D4DF8" w14:textId="2D8909FD" w:rsidR="00680FA0" w:rsidRDefault="00680FA0" w:rsidP="00680FA0">
      <w:pPr>
        <w:ind w:firstLine="567"/>
        <w:jc w:val="both"/>
        <w:rPr>
          <w:szCs w:val="24"/>
        </w:rPr>
      </w:pPr>
      <w:r>
        <w:rPr>
          <w:szCs w:val="24"/>
        </w:rPr>
        <w:t xml:space="preserve">34. Teikiant laikino atokvėpio paslaugą vadovaujamasi Savivaldybės tarybos patvirtintomis </w:t>
      </w:r>
      <w:r w:rsidR="00354BEA">
        <w:rPr>
          <w:szCs w:val="24"/>
        </w:rPr>
        <w:t>pagalbos į namus, dienos socialinės globos, teikiamos asmens namuose, bei trumpalaikės socialinės globos paslaugų kainomis</w:t>
      </w:r>
      <w:r>
        <w:rPr>
          <w:szCs w:val="24"/>
        </w:rPr>
        <w:t>.</w:t>
      </w:r>
      <w:r w:rsidR="00354BEA">
        <w:rPr>
          <w:szCs w:val="24"/>
        </w:rPr>
        <w:t xml:space="preserve"> Ne Savivaldybei pavaldžiose įstaigose laikino atokvėpio paslaugos teikimo kainą nustato jos teikėjas.</w:t>
      </w:r>
    </w:p>
    <w:p w14:paraId="1E44F9A3" w14:textId="214DC70F" w:rsidR="00680FA0" w:rsidRPr="007F63E3" w:rsidRDefault="00680FA0" w:rsidP="00680FA0">
      <w:pPr>
        <w:ind w:firstLine="567"/>
        <w:jc w:val="both"/>
        <w:rPr>
          <w:szCs w:val="24"/>
        </w:rPr>
      </w:pPr>
      <w:r>
        <w:rPr>
          <w:szCs w:val="24"/>
        </w:rPr>
        <w:t>35. Mokėjimo už laikino atokvėpio paslaugą,</w:t>
      </w:r>
      <w:r>
        <w:t xml:space="preserve"> </w:t>
      </w:r>
      <w:r>
        <w:rPr>
          <w:szCs w:val="24"/>
        </w:rPr>
        <w:t>kaip socialinė priežiūra ir (arba) socialinė globa, dydis ir tvarka reglamentuota Mokėjimo už socialines paslaugas tvarkos aprašas, patvirtintame Lietuvos Respublikos Vyriausybės 2006 m. birželio 14 d. nutarimu Nr. 583</w:t>
      </w:r>
      <w:r w:rsidR="00C1382B">
        <w:rPr>
          <w:szCs w:val="24"/>
        </w:rPr>
        <w:t xml:space="preserve"> </w:t>
      </w:r>
      <w:r w:rsidR="00C1382B" w:rsidRPr="007F63E3">
        <w:rPr>
          <w:szCs w:val="24"/>
        </w:rPr>
        <w:t xml:space="preserve">„Dėl </w:t>
      </w:r>
      <w:r w:rsidR="007F63E3" w:rsidRPr="007F63E3">
        <w:rPr>
          <w:szCs w:val="24"/>
        </w:rPr>
        <w:t>Mokėjimo už socialines paslaugas tvarkos aprašo patvi</w:t>
      </w:r>
      <w:r w:rsidR="007F63E3">
        <w:rPr>
          <w:szCs w:val="24"/>
        </w:rPr>
        <w:t>r</w:t>
      </w:r>
      <w:r w:rsidR="007F63E3" w:rsidRPr="007F63E3">
        <w:rPr>
          <w:szCs w:val="24"/>
        </w:rPr>
        <w:t>tinimo“</w:t>
      </w:r>
      <w:r w:rsidRPr="007F63E3">
        <w:rPr>
          <w:szCs w:val="24"/>
        </w:rPr>
        <w:t xml:space="preserve">. </w:t>
      </w:r>
    </w:p>
    <w:p w14:paraId="5729B42F" w14:textId="533B1A13" w:rsidR="00680FA0" w:rsidRDefault="00680FA0" w:rsidP="00680FA0">
      <w:pPr>
        <w:ind w:firstLine="567"/>
        <w:jc w:val="both"/>
        <w:rPr>
          <w:szCs w:val="24"/>
        </w:rPr>
      </w:pPr>
      <w:r>
        <w:rPr>
          <w:szCs w:val="24"/>
        </w:rPr>
        <w:t>36</w:t>
      </w:r>
      <w:r>
        <w:rPr>
          <w:kern w:val="2"/>
          <w:szCs w:val="24"/>
        </w:rPr>
        <w:t>. Įstaiga iki</w:t>
      </w:r>
      <w:r>
        <w:rPr>
          <w:color w:val="70AD47"/>
          <w:kern w:val="2"/>
          <w:szCs w:val="24"/>
        </w:rPr>
        <w:t xml:space="preserve"> </w:t>
      </w:r>
      <w:r>
        <w:rPr>
          <w:szCs w:val="24"/>
        </w:rPr>
        <w:t xml:space="preserve">kiekvieno mėnesio 10 dienos pateikia </w:t>
      </w:r>
      <w:r w:rsidR="00354BEA">
        <w:rPr>
          <w:szCs w:val="24"/>
        </w:rPr>
        <w:t>S</w:t>
      </w:r>
      <w:r>
        <w:rPr>
          <w:szCs w:val="24"/>
        </w:rPr>
        <w:t xml:space="preserve">kyriui ataskaitą apie </w:t>
      </w:r>
      <w:r>
        <w:rPr>
          <w:color w:val="0D0D0D"/>
          <w:szCs w:val="24"/>
        </w:rPr>
        <w:t>suteiktas laikino atokvėpio paslaug</w:t>
      </w:r>
      <w:r w:rsidR="00354BEA">
        <w:rPr>
          <w:color w:val="0D0D0D"/>
          <w:szCs w:val="24"/>
        </w:rPr>
        <w:t>a</w:t>
      </w:r>
      <w:r>
        <w:rPr>
          <w:color w:val="0D0D0D"/>
          <w:szCs w:val="24"/>
        </w:rPr>
        <w:t>s (</w:t>
      </w:r>
      <w:r w:rsidR="00BF2B6E">
        <w:rPr>
          <w:color w:val="0D0D0D"/>
          <w:szCs w:val="24"/>
        </w:rPr>
        <w:t>2</w:t>
      </w:r>
      <w:r>
        <w:rPr>
          <w:color w:val="0D0D0D"/>
          <w:szCs w:val="24"/>
        </w:rPr>
        <w:t xml:space="preserve"> priedas).</w:t>
      </w:r>
      <w:r>
        <w:rPr>
          <w:szCs w:val="24"/>
        </w:rPr>
        <w:t xml:space="preserve"> </w:t>
      </w:r>
      <w:r w:rsidR="00354BEA">
        <w:rPr>
          <w:szCs w:val="24"/>
        </w:rPr>
        <w:t>S</w:t>
      </w:r>
      <w:r>
        <w:rPr>
          <w:szCs w:val="24"/>
        </w:rPr>
        <w:t xml:space="preserve">kyrius </w:t>
      </w:r>
      <w:r>
        <w:rPr>
          <w:rFonts w:cs="Arial Unicode MS"/>
          <w:szCs w:val="24"/>
          <w:shd w:val="clear" w:color="auto" w:fill="FFFFFF"/>
          <w:lang w:eastAsia="lo-LA" w:bidi="lo-LA"/>
        </w:rPr>
        <w:t>apmoka už per praėjusį mėnesį suteiktas paslaugas pagal pateiktą ataskaitą ir paraišką lėšoms gauti iki einamojo mėnesio pabaigos.</w:t>
      </w:r>
    </w:p>
    <w:p w14:paraId="75F26456" w14:textId="77777777" w:rsidR="00680FA0" w:rsidRDefault="00680FA0" w:rsidP="00680FA0">
      <w:pPr>
        <w:ind w:firstLine="567"/>
        <w:jc w:val="both"/>
        <w:rPr>
          <w:szCs w:val="24"/>
        </w:rPr>
      </w:pPr>
    </w:p>
    <w:p w14:paraId="6F001B58" w14:textId="77777777" w:rsidR="00680FA0" w:rsidRDefault="00680FA0" w:rsidP="00680FA0">
      <w:pPr>
        <w:jc w:val="center"/>
        <w:rPr>
          <w:b/>
          <w:bCs/>
          <w:szCs w:val="24"/>
        </w:rPr>
      </w:pPr>
      <w:r>
        <w:rPr>
          <w:b/>
          <w:bCs/>
          <w:szCs w:val="24"/>
        </w:rPr>
        <w:t>VII SKYRIUS</w:t>
      </w:r>
    </w:p>
    <w:p w14:paraId="7225F295" w14:textId="77777777" w:rsidR="00680FA0" w:rsidRDefault="00680FA0" w:rsidP="00680FA0">
      <w:pPr>
        <w:jc w:val="center"/>
        <w:rPr>
          <w:b/>
          <w:bCs/>
          <w:szCs w:val="24"/>
        </w:rPr>
      </w:pPr>
      <w:r>
        <w:rPr>
          <w:b/>
          <w:bCs/>
          <w:szCs w:val="24"/>
        </w:rPr>
        <w:t>BAIGIAMOSIOS NUOSTATOS</w:t>
      </w:r>
    </w:p>
    <w:p w14:paraId="34D82275" w14:textId="77777777" w:rsidR="00680FA0" w:rsidRPr="00C1382B" w:rsidRDefault="00680FA0" w:rsidP="00680FA0">
      <w:pPr>
        <w:jc w:val="center"/>
        <w:rPr>
          <w:bCs/>
          <w:szCs w:val="24"/>
        </w:rPr>
      </w:pPr>
    </w:p>
    <w:p w14:paraId="62AEC4BC" w14:textId="77777777" w:rsidR="00680FA0" w:rsidRDefault="00680FA0" w:rsidP="00680FA0">
      <w:pPr>
        <w:ind w:firstLine="567"/>
        <w:jc w:val="both"/>
        <w:rPr>
          <w:szCs w:val="24"/>
        </w:rPr>
      </w:pPr>
      <w:r>
        <w:rPr>
          <w:szCs w:val="24"/>
        </w:rPr>
        <w:t>37. Informacija apie laikino atokvėpio paslaugą ir Įstaigas viešinama Savivaldybės interneto svetainėje.</w:t>
      </w:r>
    </w:p>
    <w:p w14:paraId="65BE3F27" w14:textId="77777777" w:rsidR="00680FA0" w:rsidRDefault="00680FA0" w:rsidP="00680FA0">
      <w:pPr>
        <w:ind w:firstLine="567"/>
        <w:jc w:val="both"/>
        <w:rPr>
          <w:szCs w:val="24"/>
        </w:rPr>
      </w:pPr>
      <w:r>
        <w:rPr>
          <w:szCs w:val="24"/>
        </w:rPr>
        <w:t>38. Įstaiga informaciją apie teikiamą laikino atokvėpio paslaugą (galimos teikti paslaugos ir jų teikimo periodiškumas, kita, laikino atokvėpio paslaugos teikėjo nuomone, svarbi informacija) viešai skelbia ir nuolat atnaujina savo interneto tinklalapyje ir (ar) ar kitose viešose erdvėse.</w:t>
      </w:r>
    </w:p>
    <w:p w14:paraId="4E89B9B9" w14:textId="77777777" w:rsidR="00680FA0" w:rsidRDefault="00680FA0" w:rsidP="00680FA0">
      <w:pPr>
        <w:ind w:firstLine="567"/>
        <w:jc w:val="both"/>
        <w:rPr>
          <w:szCs w:val="24"/>
        </w:rPr>
      </w:pPr>
      <w:r>
        <w:rPr>
          <w:szCs w:val="24"/>
        </w:rPr>
        <w:t>39.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kitais teisės aktais, reglamentuojančiais asmens duomenų tvarkymą.</w:t>
      </w:r>
    </w:p>
    <w:p w14:paraId="14A6C008" w14:textId="77777777" w:rsidR="00680FA0" w:rsidRDefault="00680FA0" w:rsidP="00680FA0">
      <w:pPr>
        <w:ind w:firstLine="567"/>
        <w:jc w:val="both"/>
        <w:rPr>
          <w:szCs w:val="24"/>
        </w:rPr>
      </w:pPr>
      <w:r>
        <w:rPr>
          <w:szCs w:val="24"/>
        </w:rPr>
        <w:t>40. Ginčai dėl Savivaldybės institucijų sprendimų (neveikimo) nagrinėjami Lietuvos Respublikos administracinių bylų teisenos įstatymo nustatyta tvarka.</w:t>
      </w:r>
    </w:p>
    <w:p w14:paraId="5C21B3DE" w14:textId="77777777" w:rsidR="00680FA0" w:rsidRDefault="00680FA0" w:rsidP="00680FA0">
      <w:pPr>
        <w:ind w:firstLine="567"/>
        <w:jc w:val="both"/>
        <w:rPr>
          <w:szCs w:val="24"/>
        </w:rPr>
      </w:pPr>
      <w:r>
        <w:rPr>
          <w:szCs w:val="24"/>
        </w:rPr>
        <w:t>41. Aprašo pakeitimai ar papildymai tvirtinami Savivaldybės administracijos direktoriaus įsakymu.</w:t>
      </w:r>
    </w:p>
    <w:p w14:paraId="13FE37FF" w14:textId="77777777" w:rsidR="00680FA0" w:rsidRDefault="00680FA0" w:rsidP="00680FA0">
      <w:pPr>
        <w:ind w:firstLine="567"/>
        <w:jc w:val="both"/>
        <w:rPr>
          <w:szCs w:val="24"/>
        </w:rPr>
      </w:pPr>
      <w:r>
        <w:rPr>
          <w:szCs w:val="24"/>
        </w:rPr>
        <w:t>42. Tai, kas nereglamentuota Apraše, sprendžiama taip, kaip numatyta kituose Lietuvos Respublikos teisės aktuose.</w:t>
      </w:r>
    </w:p>
    <w:p w14:paraId="5EF07842" w14:textId="12371B91" w:rsidR="00304C78" w:rsidRDefault="00354BEA" w:rsidP="00354BEA">
      <w:pPr>
        <w:tabs>
          <w:tab w:val="left" w:pos="9214"/>
        </w:tabs>
        <w:ind w:right="282" w:firstLine="1134"/>
        <w:jc w:val="center"/>
      </w:pPr>
      <w:r>
        <w:t>___________________________________</w:t>
      </w:r>
    </w:p>
    <w:p w14:paraId="67294F6F" w14:textId="332B6E65" w:rsidR="00354BEA" w:rsidRDefault="00354BEA" w:rsidP="00354BEA">
      <w:pPr>
        <w:tabs>
          <w:tab w:val="left" w:pos="9214"/>
        </w:tabs>
        <w:ind w:right="282" w:firstLine="1134"/>
        <w:jc w:val="center"/>
      </w:pPr>
    </w:p>
    <w:p w14:paraId="2436D71C" w14:textId="66E70C69" w:rsidR="00354BEA" w:rsidRDefault="00354BEA" w:rsidP="00354BEA">
      <w:pPr>
        <w:tabs>
          <w:tab w:val="left" w:pos="9214"/>
        </w:tabs>
        <w:ind w:right="282" w:firstLine="1134"/>
        <w:jc w:val="center"/>
      </w:pPr>
    </w:p>
    <w:p w14:paraId="48D3FDAC" w14:textId="07B78E0C" w:rsidR="00354BEA" w:rsidRDefault="00354BEA" w:rsidP="00354BEA">
      <w:pPr>
        <w:tabs>
          <w:tab w:val="left" w:pos="9214"/>
        </w:tabs>
        <w:ind w:right="282" w:firstLine="1134"/>
        <w:jc w:val="center"/>
      </w:pPr>
    </w:p>
    <w:p w14:paraId="27D11EAE" w14:textId="1C92B528" w:rsidR="00354BEA" w:rsidRDefault="00354BEA" w:rsidP="00354BEA">
      <w:pPr>
        <w:tabs>
          <w:tab w:val="left" w:pos="9214"/>
        </w:tabs>
        <w:ind w:right="282" w:firstLine="1134"/>
        <w:jc w:val="center"/>
      </w:pPr>
    </w:p>
    <w:p w14:paraId="433C7EFF" w14:textId="02E0D0B6" w:rsidR="00354BEA" w:rsidRDefault="00354BEA" w:rsidP="00354BEA">
      <w:pPr>
        <w:tabs>
          <w:tab w:val="left" w:pos="9214"/>
        </w:tabs>
        <w:ind w:right="282" w:firstLine="1134"/>
        <w:jc w:val="center"/>
      </w:pPr>
    </w:p>
    <w:p w14:paraId="05B381F4" w14:textId="528D2B15" w:rsidR="00354BEA" w:rsidRDefault="00354BEA" w:rsidP="00354BEA">
      <w:pPr>
        <w:tabs>
          <w:tab w:val="left" w:pos="9214"/>
        </w:tabs>
        <w:ind w:right="282" w:firstLine="1134"/>
        <w:jc w:val="center"/>
      </w:pPr>
    </w:p>
    <w:p w14:paraId="4FD51766" w14:textId="3CEF8AC8" w:rsidR="00354BEA" w:rsidRDefault="00354BEA" w:rsidP="00354BEA">
      <w:pPr>
        <w:tabs>
          <w:tab w:val="left" w:pos="9214"/>
        </w:tabs>
        <w:ind w:right="282" w:firstLine="1134"/>
        <w:jc w:val="center"/>
      </w:pPr>
    </w:p>
    <w:p w14:paraId="4CABF59E" w14:textId="7BFA9BDE" w:rsidR="00354BEA" w:rsidRDefault="00354BEA" w:rsidP="00354BEA">
      <w:pPr>
        <w:tabs>
          <w:tab w:val="left" w:pos="9214"/>
        </w:tabs>
        <w:ind w:right="282" w:firstLine="1134"/>
        <w:jc w:val="center"/>
      </w:pPr>
    </w:p>
    <w:p w14:paraId="583A7BF3" w14:textId="1D370981" w:rsidR="00354BEA" w:rsidRDefault="00354BEA" w:rsidP="00354BEA">
      <w:pPr>
        <w:tabs>
          <w:tab w:val="left" w:pos="9214"/>
        </w:tabs>
        <w:ind w:right="282" w:firstLine="1134"/>
        <w:jc w:val="center"/>
      </w:pPr>
    </w:p>
    <w:p w14:paraId="63746517" w14:textId="77777777" w:rsidR="00D05149" w:rsidRDefault="00D05149" w:rsidP="00354BEA">
      <w:pPr>
        <w:tabs>
          <w:tab w:val="left" w:pos="9214"/>
        </w:tabs>
        <w:ind w:right="282" w:firstLine="1134"/>
        <w:jc w:val="center"/>
      </w:pPr>
    </w:p>
    <w:p w14:paraId="50F023B2" w14:textId="77777777" w:rsidR="00D05149" w:rsidRDefault="00D05149" w:rsidP="00354BEA">
      <w:pPr>
        <w:tabs>
          <w:tab w:val="left" w:pos="9214"/>
        </w:tabs>
        <w:ind w:right="282" w:firstLine="1134"/>
        <w:jc w:val="center"/>
        <w:sectPr w:rsidR="00D05149" w:rsidSect="00680FA0">
          <w:pgSz w:w="11907" w:h="16840" w:code="9"/>
          <w:pgMar w:top="1134" w:right="567" w:bottom="567" w:left="1701" w:header="567" w:footer="284" w:gutter="0"/>
          <w:cols w:space="1296"/>
        </w:sectPr>
      </w:pPr>
    </w:p>
    <w:p w14:paraId="72940A80" w14:textId="77777777" w:rsidR="00D05149" w:rsidRDefault="00D05149" w:rsidP="00D05149">
      <w:pPr>
        <w:spacing w:line="276" w:lineRule="auto"/>
        <w:ind w:firstLine="10206"/>
        <w:rPr>
          <w:szCs w:val="24"/>
        </w:rPr>
      </w:pPr>
      <w:r>
        <w:rPr>
          <w:szCs w:val="24"/>
        </w:rPr>
        <w:lastRenderedPageBreak/>
        <w:t xml:space="preserve">Laikino atokvėpio paslaugos teikimo ir </w:t>
      </w:r>
    </w:p>
    <w:p w14:paraId="3463C65D" w14:textId="77777777" w:rsidR="00D05149" w:rsidRDefault="00D05149" w:rsidP="00D05149">
      <w:pPr>
        <w:spacing w:line="276" w:lineRule="auto"/>
        <w:ind w:left="9486" w:firstLine="720"/>
        <w:rPr>
          <w:szCs w:val="24"/>
        </w:rPr>
      </w:pPr>
      <w:r>
        <w:rPr>
          <w:szCs w:val="24"/>
        </w:rPr>
        <w:t xml:space="preserve">organizavimo Panevėžio rajono savivaldybėje </w:t>
      </w:r>
    </w:p>
    <w:p w14:paraId="72BDACFB" w14:textId="77777777" w:rsidR="00D05149" w:rsidRDefault="00D05149" w:rsidP="00D05149">
      <w:pPr>
        <w:spacing w:line="276" w:lineRule="auto"/>
        <w:ind w:firstLine="10206"/>
        <w:rPr>
          <w:szCs w:val="24"/>
        </w:rPr>
      </w:pPr>
      <w:r>
        <w:rPr>
          <w:szCs w:val="24"/>
        </w:rPr>
        <w:t xml:space="preserve">tvarkos aprašo </w:t>
      </w:r>
    </w:p>
    <w:p w14:paraId="71A21929" w14:textId="480CE10C" w:rsidR="00D05149" w:rsidRDefault="00D05149" w:rsidP="00D05149">
      <w:pPr>
        <w:spacing w:line="276" w:lineRule="auto"/>
        <w:ind w:firstLine="10206"/>
        <w:rPr>
          <w:szCs w:val="24"/>
        </w:rPr>
      </w:pPr>
      <w:r>
        <w:rPr>
          <w:szCs w:val="24"/>
        </w:rPr>
        <w:t>1 priedas</w:t>
      </w:r>
    </w:p>
    <w:p w14:paraId="31226D64" w14:textId="77777777" w:rsidR="009139E9" w:rsidRDefault="009139E9" w:rsidP="00D05149">
      <w:pPr>
        <w:spacing w:line="276" w:lineRule="auto"/>
        <w:ind w:firstLine="10206"/>
        <w:rPr>
          <w:szCs w:val="24"/>
        </w:rPr>
      </w:pPr>
    </w:p>
    <w:p w14:paraId="4FE25502" w14:textId="77777777" w:rsidR="00D05149" w:rsidRDefault="00D05149" w:rsidP="00D05149">
      <w:pPr>
        <w:spacing w:line="276" w:lineRule="auto"/>
        <w:jc w:val="center"/>
        <w:rPr>
          <w:rFonts w:eastAsia="Calibri"/>
        </w:rPr>
      </w:pPr>
      <w:r>
        <w:rPr>
          <w:rFonts w:eastAsia="Calibri"/>
        </w:rPr>
        <w:t>(Asmenų eilės laikino atokvėpio paslaugai gauti forma)</w:t>
      </w:r>
    </w:p>
    <w:p w14:paraId="38E401DF" w14:textId="77777777" w:rsidR="00D05149" w:rsidRDefault="00D05149" w:rsidP="00D05149">
      <w:pPr>
        <w:spacing w:line="276" w:lineRule="auto"/>
        <w:jc w:val="center"/>
        <w:rPr>
          <w:rFonts w:eastAsia="Calibri"/>
        </w:rPr>
      </w:pPr>
    </w:p>
    <w:p w14:paraId="1E28A12E" w14:textId="77777777" w:rsidR="00D05149" w:rsidRDefault="00D05149" w:rsidP="00D05149">
      <w:pPr>
        <w:spacing w:line="276" w:lineRule="auto"/>
        <w:jc w:val="center"/>
        <w:rPr>
          <w:rFonts w:eastAsia="Calibri"/>
          <w:b/>
        </w:rPr>
      </w:pPr>
      <w:r>
        <w:rPr>
          <w:rFonts w:eastAsia="Calibri"/>
          <w:b/>
          <w:color w:val="000000"/>
        </w:rPr>
        <w:t xml:space="preserve">PANEVĖŽIO RAJONO SAVIVALDYBĖS </w:t>
      </w:r>
      <w:r>
        <w:rPr>
          <w:rFonts w:eastAsia="Calibri"/>
          <w:b/>
        </w:rPr>
        <w:t xml:space="preserve">ASMENŲ EILĖ LAIKINO ATOKVĖPIO PASLAUGAI GAUTI  </w:t>
      </w:r>
    </w:p>
    <w:p w14:paraId="17BC1B09" w14:textId="77777777" w:rsidR="00D05149" w:rsidRDefault="00D05149" w:rsidP="00D05149">
      <w:pPr>
        <w:spacing w:line="276" w:lineRule="auto"/>
        <w:ind w:firstLine="567"/>
        <w:jc w:val="both"/>
        <w:rPr>
          <w:rFonts w:eastAsia="Calibri"/>
          <w:b/>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147"/>
        <w:gridCol w:w="1260"/>
        <w:gridCol w:w="1420"/>
        <w:gridCol w:w="3402"/>
        <w:gridCol w:w="708"/>
        <w:gridCol w:w="709"/>
        <w:gridCol w:w="709"/>
        <w:gridCol w:w="850"/>
        <w:gridCol w:w="709"/>
        <w:gridCol w:w="851"/>
        <w:gridCol w:w="850"/>
        <w:gridCol w:w="1564"/>
      </w:tblGrid>
      <w:tr w:rsidR="00D05149" w14:paraId="7A8D26FC" w14:textId="77777777" w:rsidTr="00D1488B">
        <w:trPr>
          <w:trHeight w:val="280"/>
        </w:trPr>
        <w:tc>
          <w:tcPr>
            <w:tcW w:w="563" w:type="dxa"/>
            <w:vMerge w:val="restart"/>
            <w:tcBorders>
              <w:top w:val="single" w:sz="4" w:space="0" w:color="auto"/>
              <w:left w:val="single" w:sz="4" w:space="0" w:color="auto"/>
              <w:bottom w:val="single" w:sz="4" w:space="0" w:color="auto"/>
              <w:right w:val="single" w:sz="4" w:space="0" w:color="auto"/>
            </w:tcBorders>
            <w:hideMark/>
          </w:tcPr>
          <w:p w14:paraId="2665DA06"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Eil. Nr.</w:t>
            </w:r>
          </w:p>
        </w:tc>
        <w:tc>
          <w:tcPr>
            <w:tcW w:w="1147" w:type="dxa"/>
            <w:vMerge w:val="restart"/>
            <w:tcBorders>
              <w:top w:val="single" w:sz="4" w:space="0" w:color="auto"/>
              <w:left w:val="single" w:sz="4" w:space="0" w:color="auto"/>
              <w:bottom w:val="single" w:sz="4" w:space="0" w:color="auto"/>
              <w:right w:val="single" w:sz="4" w:space="0" w:color="auto"/>
            </w:tcBorders>
            <w:hideMark/>
          </w:tcPr>
          <w:p w14:paraId="2C69E309"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Paslaugos rūšis</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537955A"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 xml:space="preserve">Sprendimo priėmimo </w:t>
            </w:r>
          </w:p>
          <w:p w14:paraId="706989AA"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data</w:t>
            </w:r>
          </w:p>
        </w:tc>
        <w:tc>
          <w:tcPr>
            <w:tcW w:w="1420" w:type="dxa"/>
            <w:vMerge w:val="restart"/>
            <w:tcBorders>
              <w:top w:val="single" w:sz="4" w:space="0" w:color="auto"/>
              <w:left w:val="single" w:sz="4" w:space="0" w:color="auto"/>
              <w:bottom w:val="single" w:sz="4" w:space="0" w:color="auto"/>
              <w:right w:val="single" w:sz="4" w:space="0" w:color="auto"/>
            </w:tcBorders>
            <w:hideMark/>
          </w:tcPr>
          <w:p w14:paraId="1BD33539"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 xml:space="preserve">Prašymo-paraiškos pateikimo </w:t>
            </w:r>
          </w:p>
          <w:p w14:paraId="10AD85EE"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data</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6BF7B41B"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 xml:space="preserve">Asmens, kuriam skirtos socialinės paslaugos, </w:t>
            </w:r>
          </w:p>
          <w:p w14:paraId="18C555F0"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vardas, pavardė</w:t>
            </w:r>
          </w:p>
        </w:tc>
        <w:tc>
          <w:tcPr>
            <w:tcW w:w="5386" w:type="dxa"/>
            <w:gridSpan w:val="7"/>
            <w:tcBorders>
              <w:top w:val="single" w:sz="4" w:space="0" w:color="auto"/>
              <w:left w:val="single" w:sz="4" w:space="0" w:color="auto"/>
              <w:bottom w:val="single" w:sz="4" w:space="0" w:color="auto"/>
              <w:right w:val="single" w:sz="4" w:space="0" w:color="auto"/>
            </w:tcBorders>
            <w:hideMark/>
          </w:tcPr>
          <w:p w14:paraId="657EA1D7"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Prioritetai*, kai</w:t>
            </w:r>
            <w:r>
              <w:rPr>
                <w:rFonts w:eastAsia="Calibri"/>
                <w:bCs/>
                <w:sz w:val="22"/>
                <w:szCs w:val="22"/>
              </w:rPr>
              <w:t xml:space="preserve"> Tikslinės grupės asmeniui nustatyti</w:t>
            </w:r>
            <w:r w:rsidRPr="00BF2B6E">
              <w:rPr>
                <w:rFonts w:eastAsia="Calibri"/>
                <w:bCs/>
                <w:sz w:val="22"/>
                <w:szCs w:val="22"/>
              </w:rPr>
              <w:t xml:space="preserve"> (pažymėti):</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4613A426" w14:textId="77777777" w:rsidR="00D05149" w:rsidRPr="00BF2B6E" w:rsidRDefault="00D05149" w:rsidP="00D1488B">
            <w:pPr>
              <w:spacing w:line="276" w:lineRule="auto"/>
              <w:jc w:val="center"/>
              <w:rPr>
                <w:rFonts w:eastAsia="Calibri"/>
                <w:bCs/>
                <w:sz w:val="22"/>
                <w:szCs w:val="22"/>
              </w:rPr>
            </w:pPr>
            <w:r w:rsidRPr="00BF2B6E">
              <w:rPr>
                <w:rFonts w:eastAsia="Calibri"/>
                <w:bCs/>
                <w:sz w:val="22"/>
                <w:szCs w:val="22"/>
              </w:rPr>
              <w:t>Pastabos</w:t>
            </w:r>
          </w:p>
        </w:tc>
      </w:tr>
      <w:tr w:rsidR="00D05149" w14:paraId="22966983" w14:textId="77777777" w:rsidTr="00D1488B">
        <w:trPr>
          <w:trHeight w:val="250"/>
        </w:trPr>
        <w:tc>
          <w:tcPr>
            <w:tcW w:w="563" w:type="dxa"/>
            <w:vMerge/>
            <w:tcBorders>
              <w:top w:val="single" w:sz="4" w:space="0" w:color="auto"/>
              <w:left w:val="single" w:sz="4" w:space="0" w:color="auto"/>
              <w:bottom w:val="single" w:sz="4" w:space="0" w:color="auto"/>
              <w:right w:val="single" w:sz="4" w:space="0" w:color="auto"/>
            </w:tcBorders>
          </w:tcPr>
          <w:p w14:paraId="141D81F1" w14:textId="77777777" w:rsidR="00D05149" w:rsidRPr="00BF2B6E" w:rsidRDefault="00D05149" w:rsidP="00D1488B">
            <w:pPr>
              <w:spacing w:line="276" w:lineRule="auto"/>
              <w:jc w:val="center"/>
              <w:rPr>
                <w:rFonts w:eastAsia="Calibri"/>
                <w:bCs/>
                <w:sz w:val="22"/>
                <w:szCs w:val="22"/>
              </w:rPr>
            </w:pPr>
          </w:p>
        </w:tc>
        <w:tc>
          <w:tcPr>
            <w:tcW w:w="1147" w:type="dxa"/>
            <w:vMerge/>
            <w:tcBorders>
              <w:top w:val="single" w:sz="4" w:space="0" w:color="auto"/>
              <w:left w:val="single" w:sz="4" w:space="0" w:color="auto"/>
              <w:bottom w:val="single" w:sz="4" w:space="0" w:color="auto"/>
              <w:right w:val="single" w:sz="4" w:space="0" w:color="auto"/>
            </w:tcBorders>
          </w:tcPr>
          <w:p w14:paraId="4B0EBFB6" w14:textId="77777777" w:rsidR="00D05149" w:rsidRPr="00BF2B6E" w:rsidRDefault="00D05149" w:rsidP="00D1488B">
            <w:pPr>
              <w:spacing w:line="276" w:lineRule="auto"/>
              <w:jc w:val="center"/>
              <w:rPr>
                <w:rFonts w:eastAsia="Calibri"/>
                <w:bCs/>
                <w:sz w:val="22"/>
                <w:szCs w:val="22"/>
              </w:rPr>
            </w:pPr>
          </w:p>
        </w:tc>
        <w:tc>
          <w:tcPr>
            <w:tcW w:w="1260" w:type="dxa"/>
            <w:vMerge/>
            <w:tcBorders>
              <w:top w:val="single" w:sz="4" w:space="0" w:color="auto"/>
              <w:left w:val="single" w:sz="4" w:space="0" w:color="auto"/>
              <w:bottom w:val="single" w:sz="4" w:space="0" w:color="auto"/>
              <w:right w:val="single" w:sz="4" w:space="0" w:color="auto"/>
            </w:tcBorders>
          </w:tcPr>
          <w:p w14:paraId="0FDD75B2" w14:textId="77777777" w:rsidR="00D05149" w:rsidRPr="00BF2B6E" w:rsidRDefault="00D05149" w:rsidP="00D1488B">
            <w:pPr>
              <w:spacing w:line="276" w:lineRule="auto"/>
              <w:jc w:val="center"/>
              <w:rPr>
                <w:rFonts w:eastAsia="Calibri"/>
                <w:bCs/>
                <w:sz w:val="22"/>
                <w:szCs w:val="22"/>
              </w:rPr>
            </w:pPr>
          </w:p>
        </w:tc>
        <w:tc>
          <w:tcPr>
            <w:tcW w:w="1420" w:type="dxa"/>
            <w:vMerge/>
            <w:tcBorders>
              <w:top w:val="single" w:sz="4" w:space="0" w:color="auto"/>
              <w:left w:val="single" w:sz="4" w:space="0" w:color="auto"/>
              <w:bottom w:val="single" w:sz="4" w:space="0" w:color="auto"/>
              <w:right w:val="single" w:sz="4" w:space="0" w:color="auto"/>
            </w:tcBorders>
          </w:tcPr>
          <w:p w14:paraId="3DF8F991" w14:textId="77777777" w:rsidR="00D05149" w:rsidRPr="00BF2B6E" w:rsidRDefault="00D05149" w:rsidP="00D1488B">
            <w:pPr>
              <w:spacing w:line="276" w:lineRule="auto"/>
              <w:jc w:val="center"/>
              <w:rPr>
                <w:rFonts w:eastAsia="Calibri"/>
                <w:bCs/>
                <w:sz w:val="22"/>
                <w:szCs w:val="22"/>
              </w:rPr>
            </w:pPr>
          </w:p>
        </w:tc>
        <w:tc>
          <w:tcPr>
            <w:tcW w:w="3402" w:type="dxa"/>
            <w:vMerge/>
            <w:tcBorders>
              <w:top w:val="single" w:sz="4" w:space="0" w:color="auto"/>
              <w:left w:val="single" w:sz="4" w:space="0" w:color="auto"/>
              <w:bottom w:val="single" w:sz="4" w:space="0" w:color="auto"/>
              <w:right w:val="single" w:sz="4" w:space="0" w:color="auto"/>
            </w:tcBorders>
          </w:tcPr>
          <w:p w14:paraId="138B0998" w14:textId="77777777" w:rsidR="00D05149" w:rsidRPr="00BF2B6E" w:rsidRDefault="00D05149" w:rsidP="00D1488B">
            <w:pPr>
              <w:spacing w:line="276" w:lineRule="auto"/>
              <w:jc w:val="center"/>
              <w:rPr>
                <w:rFonts w:eastAsia="Calibri"/>
                <w:bCs/>
                <w:sz w:val="22"/>
                <w:szCs w:val="22"/>
              </w:rPr>
            </w:pPr>
          </w:p>
        </w:tc>
        <w:tc>
          <w:tcPr>
            <w:tcW w:w="708" w:type="dxa"/>
            <w:tcBorders>
              <w:top w:val="single" w:sz="4" w:space="0" w:color="auto"/>
              <w:left w:val="single" w:sz="4" w:space="0" w:color="auto"/>
              <w:bottom w:val="single" w:sz="4" w:space="0" w:color="auto"/>
              <w:right w:val="single" w:sz="4" w:space="0" w:color="auto"/>
            </w:tcBorders>
          </w:tcPr>
          <w:p w14:paraId="57FBBE7F" w14:textId="77777777" w:rsidR="00D05149" w:rsidRPr="00BF2B6E" w:rsidRDefault="00D05149" w:rsidP="00D1488B">
            <w:pPr>
              <w:spacing w:line="276" w:lineRule="auto"/>
              <w:jc w:val="center"/>
              <w:rPr>
                <w:rFonts w:eastAsia="Calibri"/>
                <w:bCs/>
                <w:sz w:val="22"/>
                <w:szCs w:val="22"/>
              </w:rPr>
            </w:pPr>
            <w:r>
              <w:rPr>
                <w:rFonts w:eastAsia="Calibri"/>
                <w:bCs/>
                <w:sz w:val="22"/>
                <w:szCs w:val="22"/>
              </w:rPr>
              <w:t>1</w:t>
            </w:r>
          </w:p>
        </w:tc>
        <w:tc>
          <w:tcPr>
            <w:tcW w:w="709" w:type="dxa"/>
            <w:tcBorders>
              <w:top w:val="single" w:sz="4" w:space="0" w:color="auto"/>
              <w:left w:val="single" w:sz="4" w:space="0" w:color="auto"/>
              <w:bottom w:val="single" w:sz="4" w:space="0" w:color="auto"/>
              <w:right w:val="single" w:sz="4" w:space="0" w:color="auto"/>
            </w:tcBorders>
          </w:tcPr>
          <w:p w14:paraId="6FC7E367" w14:textId="77777777" w:rsidR="00D05149" w:rsidRPr="00BF2B6E" w:rsidRDefault="00D05149" w:rsidP="00D1488B">
            <w:pPr>
              <w:spacing w:line="276" w:lineRule="auto"/>
              <w:jc w:val="center"/>
              <w:rPr>
                <w:rFonts w:eastAsia="Calibri"/>
                <w:bCs/>
                <w:sz w:val="22"/>
                <w:szCs w:val="22"/>
              </w:rPr>
            </w:pPr>
            <w:r>
              <w:rPr>
                <w:rFonts w:eastAsia="Calibri"/>
                <w:bCs/>
                <w:sz w:val="22"/>
                <w:szCs w:val="22"/>
              </w:rPr>
              <w:t>2</w:t>
            </w:r>
          </w:p>
        </w:tc>
        <w:tc>
          <w:tcPr>
            <w:tcW w:w="709" w:type="dxa"/>
            <w:tcBorders>
              <w:top w:val="single" w:sz="4" w:space="0" w:color="auto"/>
              <w:left w:val="single" w:sz="4" w:space="0" w:color="auto"/>
              <w:bottom w:val="single" w:sz="4" w:space="0" w:color="auto"/>
              <w:right w:val="single" w:sz="4" w:space="0" w:color="auto"/>
            </w:tcBorders>
          </w:tcPr>
          <w:p w14:paraId="626BDB61" w14:textId="77777777" w:rsidR="00D05149" w:rsidRPr="00BF2B6E" w:rsidRDefault="00D05149" w:rsidP="00D1488B">
            <w:pPr>
              <w:spacing w:line="276" w:lineRule="auto"/>
              <w:jc w:val="center"/>
              <w:rPr>
                <w:rFonts w:eastAsia="Calibri"/>
                <w:bCs/>
                <w:sz w:val="22"/>
                <w:szCs w:val="22"/>
              </w:rPr>
            </w:pPr>
            <w:r>
              <w:rPr>
                <w:rFonts w:eastAsia="Calibri"/>
                <w:bCs/>
                <w:sz w:val="22"/>
                <w:szCs w:val="22"/>
              </w:rPr>
              <w:t>3</w:t>
            </w:r>
          </w:p>
        </w:tc>
        <w:tc>
          <w:tcPr>
            <w:tcW w:w="850" w:type="dxa"/>
            <w:tcBorders>
              <w:top w:val="single" w:sz="4" w:space="0" w:color="auto"/>
              <w:left w:val="single" w:sz="4" w:space="0" w:color="auto"/>
              <w:bottom w:val="single" w:sz="4" w:space="0" w:color="auto"/>
              <w:right w:val="single" w:sz="4" w:space="0" w:color="auto"/>
            </w:tcBorders>
          </w:tcPr>
          <w:p w14:paraId="5ECC06E8" w14:textId="77777777" w:rsidR="00D05149" w:rsidRPr="00BF2B6E" w:rsidRDefault="00D05149" w:rsidP="00D1488B">
            <w:pPr>
              <w:spacing w:line="276" w:lineRule="auto"/>
              <w:jc w:val="center"/>
              <w:rPr>
                <w:rFonts w:eastAsia="Calibri"/>
                <w:bCs/>
                <w:sz w:val="22"/>
                <w:szCs w:val="22"/>
              </w:rPr>
            </w:pPr>
            <w:r>
              <w:rPr>
                <w:rFonts w:eastAsia="Calibri"/>
                <w:bCs/>
                <w:sz w:val="22"/>
                <w:szCs w:val="22"/>
              </w:rPr>
              <w:t>4</w:t>
            </w:r>
          </w:p>
        </w:tc>
        <w:tc>
          <w:tcPr>
            <w:tcW w:w="709" w:type="dxa"/>
            <w:tcBorders>
              <w:top w:val="single" w:sz="4" w:space="0" w:color="auto"/>
              <w:left w:val="single" w:sz="4" w:space="0" w:color="auto"/>
              <w:bottom w:val="single" w:sz="4" w:space="0" w:color="auto"/>
              <w:right w:val="single" w:sz="4" w:space="0" w:color="auto"/>
            </w:tcBorders>
          </w:tcPr>
          <w:p w14:paraId="5431D6FC" w14:textId="77777777" w:rsidR="00D05149" w:rsidRPr="00BF2B6E" w:rsidRDefault="00D05149" w:rsidP="00D1488B">
            <w:pPr>
              <w:spacing w:line="276" w:lineRule="auto"/>
              <w:jc w:val="center"/>
              <w:rPr>
                <w:rFonts w:eastAsia="Calibri"/>
                <w:bCs/>
                <w:sz w:val="22"/>
                <w:szCs w:val="22"/>
              </w:rPr>
            </w:pPr>
            <w:r>
              <w:rPr>
                <w:rFonts w:eastAsia="Calibri"/>
                <w:bCs/>
                <w:sz w:val="22"/>
                <w:szCs w:val="22"/>
              </w:rPr>
              <w:t>5</w:t>
            </w:r>
          </w:p>
        </w:tc>
        <w:tc>
          <w:tcPr>
            <w:tcW w:w="851" w:type="dxa"/>
            <w:tcBorders>
              <w:top w:val="single" w:sz="4" w:space="0" w:color="auto"/>
              <w:left w:val="single" w:sz="4" w:space="0" w:color="auto"/>
              <w:bottom w:val="single" w:sz="4" w:space="0" w:color="auto"/>
              <w:right w:val="single" w:sz="4" w:space="0" w:color="auto"/>
            </w:tcBorders>
          </w:tcPr>
          <w:p w14:paraId="1711602F" w14:textId="77777777" w:rsidR="00D05149" w:rsidRPr="00BF2B6E" w:rsidRDefault="00D05149" w:rsidP="00D1488B">
            <w:pPr>
              <w:spacing w:line="276" w:lineRule="auto"/>
              <w:jc w:val="center"/>
              <w:rPr>
                <w:rFonts w:eastAsia="Calibri"/>
                <w:bCs/>
                <w:sz w:val="22"/>
                <w:szCs w:val="22"/>
              </w:rPr>
            </w:pPr>
            <w:r>
              <w:rPr>
                <w:rFonts w:eastAsia="Calibri"/>
                <w:bCs/>
                <w:sz w:val="22"/>
                <w:szCs w:val="22"/>
              </w:rPr>
              <w:t>6</w:t>
            </w:r>
          </w:p>
        </w:tc>
        <w:tc>
          <w:tcPr>
            <w:tcW w:w="850" w:type="dxa"/>
            <w:tcBorders>
              <w:top w:val="single" w:sz="4" w:space="0" w:color="auto"/>
              <w:left w:val="single" w:sz="4" w:space="0" w:color="auto"/>
              <w:bottom w:val="single" w:sz="4" w:space="0" w:color="auto"/>
              <w:right w:val="single" w:sz="4" w:space="0" w:color="auto"/>
            </w:tcBorders>
          </w:tcPr>
          <w:p w14:paraId="10A3AE5D" w14:textId="77777777" w:rsidR="00D05149" w:rsidRPr="00BF2B6E" w:rsidRDefault="00D05149" w:rsidP="00D1488B">
            <w:pPr>
              <w:spacing w:line="276" w:lineRule="auto"/>
              <w:jc w:val="center"/>
              <w:rPr>
                <w:rFonts w:eastAsia="Calibri"/>
                <w:bCs/>
                <w:sz w:val="22"/>
                <w:szCs w:val="22"/>
              </w:rPr>
            </w:pPr>
            <w:r>
              <w:rPr>
                <w:rFonts w:eastAsia="Calibri"/>
                <w:bCs/>
                <w:sz w:val="22"/>
                <w:szCs w:val="22"/>
              </w:rPr>
              <w:t>7</w:t>
            </w:r>
          </w:p>
        </w:tc>
        <w:tc>
          <w:tcPr>
            <w:tcW w:w="1564" w:type="dxa"/>
            <w:vMerge/>
            <w:tcBorders>
              <w:top w:val="single" w:sz="4" w:space="0" w:color="auto"/>
              <w:left w:val="single" w:sz="4" w:space="0" w:color="auto"/>
              <w:bottom w:val="single" w:sz="4" w:space="0" w:color="auto"/>
              <w:right w:val="single" w:sz="4" w:space="0" w:color="auto"/>
            </w:tcBorders>
          </w:tcPr>
          <w:p w14:paraId="7264DD9B" w14:textId="77777777" w:rsidR="00D05149" w:rsidRPr="00BF2B6E" w:rsidRDefault="00D05149" w:rsidP="00D1488B">
            <w:pPr>
              <w:spacing w:line="276" w:lineRule="auto"/>
              <w:jc w:val="center"/>
              <w:rPr>
                <w:rFonts w:eastAsia="Calibri"/>
                <w:bCs/>
                <w:sz w:val="22"/>
                <w:szCs w:val="22"/>
              </w:rPr>
            </w:pPr>
          </w:p>
        </w:tc>
      </w:tr>
      <w:tr w:rsidR="00D05149" w14:paraId="2AACD5AC" w14:textId="77777777" w:rsidTr="00D1488B">
        <w:trPr>
          <w:cantSplit/>
          <w:trHeight w:val="2771"/>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F5A9722" w14:textId="77777777" w:rsidR="00D05149" w:rsidRPr="00BF2B6E" w:rsidRDefault="00D05149" w:rsidP="00D1488B">
            <w:pPr>
              <w:rPr>
                <w:rFonts w:eastAsia="Calibri"/>
                <w:bCs/>
                <w:sz w:val="22"/>
                <w:szCs w:val="22"/>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5164FDAB" w14:textId="77777777" w:rsidR="00D05149" w:rsidRPr="00BF2B6E" w:rsidRDefault="00D05149" w:rsidP="00D1488B">
            <w:pPr>
              <w:rPr>
                <w:rFonts w:eastAsia="Calibri"/>
                <w:bCs/>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A646EF3" w14:textId="77777777" w:rsidR="00D05149" w:rsidRPr="00BF2B6E" w:rsidRDefault="00D05149" w:rsidP="00D1488B">
            <w:pPr>
              <w:rPr>
                <w:rFonts w:eastAsia="Calibri"/>
                <w:bCs/>
                <w:sz w:val="22"/>
                <w:szCs w:val="22"/>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6A013458" w14:textId="77777777" w:rsidR="00D05149" w:rsidRPr="00BF2B6E" w:rsidRDefault="00D05149" w:rsidP="00D1488B">
            <w:pPr>
              <w:rPr>
                <w:rFonts w:eastAsia="Calibri"/>
                <w:bCs/>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B420C87" w14:textId="77777777" w:rsidR="00D05149" w:rsidRPr="00BF2B6E" w:rsidRDefault="00D05149" w:rsidP="00D1488B">
            <w:pPr>
              <w:rPr>
                <w:rFonts w:eastAsia="Calibri"/>
                <w:bCs/>
                <w:sz w:val="22"/>
                <w:szCs w:val="22"/>
              </w:rPr>
            </w:pP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FE77AD9" w14:textId="77777777" w:rsidR="00D05149" w:rsidRPr="00BF2B6E" w:rsidRDefault="00D05149" w:rsidP="00D1488B">
            <w:pPr>
              <w:ind w:left="113" w:right="113"/>
              <w:jc w:val="center"/>
              <w:rPr>
                <w:rFonts w:eastAsia="Calibri"/>
                <w:bCs/>
                <w:sz w:val="20"/>
              </w:rPr>
            </w:pPr>
            <w:r w:rsidRPr="00BF2B6E">
              <w:rPr>
                <w:rFonts w:eastAsia="Calibri"/>
                <w:bCs/>
                <w:sz w:val="20"/>
              </w:rPr>
              <w:t>Sunkus neįgalumo lygis ir spec. poreikiai</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E60AE93" w14:textId="77777777" w:rsidR="00D05149" w:rsidRPr="00BF2B6E" w:rsidRDefault="00D05149" w:rsidP="00D1488B">
            <w:pPr>
              <w:ind w:left="113" w:right="113"/>
              <w:jc w:val="center"/>
              <w:rPr>
                <w:rFonts w:eastAsia="Calibri"/>
                <w:bCs/>
                <w:sz w:val="20"/>
              </w:rPr>
            </w:pPr>
            <w:r w:rsidRPr="00BF2B6E">
              <w:rPr>
                <w:rFonts w:eastAsia="Calibri"/>
                <w:bCs/>
                <w:sz w:val="20"/>
              </w:rPr>
              <w:t>0–25 proc. darbingumo lygis ir spec. poreikiai</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E160BC7" w14:textId="77777777" w:rsidR="00D05149" w:rsidRPr="00BF2B6E" w:rsidRDefault="00D05149" w:rsidP="00D1488B">
            <w:pPr>
              <w:ind w:left="113" w:right="113"/>
              <w:jc w:val="center"/>
              <w:rPr>
                <w:rFonts w:eastAsia="Calibri"/>
                <w:bCs/>
                <w:sz w:val="20"/>
              </w:rPr>
            </w:pPr>
            <w:r w:rsidRPr="00BF2B6E">
              <w:rPr>
                <w:rFonts w:eastAsia="Calibri"/>
                <w:bCs/>
                <w:sz w:val="20"/>
              </w:rPr>
              <w:t>Šeimos narys/artimasis serga lėtinėmis ligomis</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3ECEAAFC" w14:textId="77777777" w:rsidR="00D05149" w:rsidRPr="00BF2B6E" w:rsidRDefault="00D05149" w:rsidP="00D1488B">
            <w:pPr>
              <w:ind w:left="113" w:right="113"/>
              <w:jc w:val="center"/>
              <w:rPr>
                <w:rFonts w:eastAsia="Calibri"/>
                <w:bCs/>
                <w:sz w:val="20"/>
              </w:rPr>
            </w:pPr>
            <w:r w:rsidRPr="00BF2B6E">
              <w:rPr>
                <w:rFonts w:eastAsia="Calibri"/>
                <w:bCs/>
                <w:sz w:val="20"/>
              </w:rPr>
              <w:t>Šeimos narys/artimasis yra vaikas iki 14 metų arba asmuo su negalia</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9824949" w14:textId="77777777" w:rsidR="00D05149" w:rsidRPr="00BF2B6E" w:rsidRDefault="00D05149" w:rsidP="00D1488B">
            <w:pPr>
              <w:ind w:left="113" w:right="113"/>
              <w:jc w:val="center"/>
              <w:rPr>
                <w:rFonts w:eastAsia="Calibri"/>
                <w:bCs/>
                <w:sz w:val="20"/>
              </w:rPr>
            </w:pPr>
            <w:r w:rsidRPr="00BF2B6E">
              <w:rPr>
                <w:rFonts w:eastAsia="Calibri"/>
                <w:bCs/>
                <w:sz w:val="20"/>
              </w:rPr>
              <w:t>Augina, prižiūri,</w:t>
            </w:r>
            <w:r>
              <w:rPr>
                <w:rFonts w:eastAsia="Calibri"/>
                <w:bCs/>
                <w:sz w:val="20"/>
              </w:rPr>
              <w:t xml:space="preserve"> </w:t>
            </w:r>
            <w:r w:rsidRPr="00BF2B6E">
              <w:rPr>
                <w:rFonts w:eastAsia="Calibri"/>
                <w:bCs/>
                <w:sz w:val="20"/>
              </w:rPr>
              <w:t>globoja (rūpina) vienas asmuo</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64230CA" w14:textId="77777777" w:rsidR="00D05149" w:rsidRPr="00BF2B6E" w:rsidRDefault="00D05149" w:rsidP="00D1488B">
            <w:pPr>
              <w:ind w:left="113" w:right="113"/>
              <w:jc w:val="center"/>
              <w:rPr>
                <w:rFonts w:eastAsia="Calibri"/>
                <w:bCs/>
                <w:sz w:val="20"/>
              </w:rPr>
            </w:pPr>
            <w:r w:rsidRPr="00BF2B6E">
              <w:rPr>
                <w:rFonts w:eastAsia="Calibri"/>
                <w:bCs/>
                <w:sz w:val="20"/>
              </w:rPr>
              <w:t>Šeimos nario/artimojo pasikeitė situacija dėl darbo santykiais susijusių aplinkybių</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245682DC" w14:textId="77777777" w:rsidR="00D05149" w:rsidRPr="00BF2B6E" w:rsidRDefault="00D05149" w:rsidP="00D1488B">
            <w:pPr>
              <w:ind w:left="113" w:right="113"/>
              <w:jc w:val="center"/>
              <w:rPr>
                <w:rFonts w:eastAsia="Calibri"/>
                <w:bCs/>
                <w:sz w:val="20"/>
              </w:rPr>
            </w:pPr>
            <w:r w:rsidRPr="00BF2B6E">
              <w:rPr>
                <w:rFonts w:eastAsia="Calibri"/>
                <w:bCs/>
                <w:sz w:val="20"/>
              </w:rPr>
              <w:t>Šeimoje krizinė situacija (artimojo netektis, skyrybos, sveikatos problemos ir pan.)</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25E704B8" w14:textId="77777777" w:rsidR="00D05149" w:rsidRDefault="00D05149" w:rsidP="00D1488B">
            <w:pPr>
              <w:rPr>
                <w:rFonts w:eastAsia="Calibri"/>
                <w:b/>
                <w:sz w:val="22"/>
                <w:szCs w:val="22"/>
              </w:rPr>
            </w:pPr>
          </w:p>
        </w:tc>
      </w:tr>
      <w:tr w:rsidR="00D05149" w14:paraId="6BA6345F" w14:textId="77777777" w:rsidTr="00D1488B">
        <w:tc>
          <w:tcPr>
            <w:tcW w:w="563" w:type="dxa"/>
            <w:tcBorders>
              <w:top w:val="single" w:sz="4" w:space="0" w:color="auto"/>
              <w:left w:val="single" w:sz="4" w:space="0" w:color="auto"/>
              <w:bottom w:val="single" w:sz="4" w:space="0" w:color="auto"/>
              <w:right w:val="single" w:sz="4" w:space="0" w:color="auto"/>
            </w:tcBorders>
            <w:hideMark/>
          </w:tcPr>
          <w:p w14:paraId="438DDE42" w14:textId="77777777" w:rsidR="00D05149" w:rsidRDefault="00D05149" w:rsidP="00D1488B">
            <w:pPr>
              <w:spacing w:line="276" w:lineRule="auto"/>
              <w:rPr>
                <w:rFonts w:eastAsia="Calibri"/>
                <w:szCs w:val="24"/>
              </w:rPr>
            </w:pPr>
            <w:r>
              <w:rPr>
                <w:rFonts w:eastAsia="Calibri"/>
              </w:rPr>
              <w:t>1.</w:t>
            </w:r>
          </w:p>
        </w:tc>
        <w:tc>
          <w:tcPr>
            <w:tcW w:w="1147" w:type="dxa"/>
            <w:tcBorders>
              <w:top w:val="single" w:sz="4" w:space="0" w:color="auto"/>
              <w:left w:val="single" w:sz="4" w:space="0" w:color="auto"/>
              <w:bottom w:val="single" w:sz="4" w:space="0" w:color="auto"/>
              <w:right w:val="single" w:sz="4" w:space="0" w:color="auto"/>
            </w:tcBorders>
          </w:tcPr>
          <w:p w14:paraId="34945B5A" w14:textId="77777777" w:rsidR="00D05149" w:rsidRDefault="00D05149" w:rsidP="00D1488B">
            <w:pPr>
              <w:spacing w:line="276" w:lineRule="auto"/>
              <w:rPr>
                <w:rFonts w:eastAsia="Calibri"/>
                <w:szCs w:val="24"/>
              </w:rPr>
            </w:pPr>
          </w:p>
        </w:tc>
        <w:tc>
          <w:tcPr>
            <w:tcW w:w="1260" w:type="dxa"/>
            <w:tcBorders>
              <w:top w:val="single" w:sz="4" w:space="0" w:color="auto"/>
              <w:left w:val="single" w:sz="4" w:space="0" w:color="auto"/>
              <w:bottom w:val="single" w:sz="4" w:space="0" w:color="auto"/>
              <w:right w:val="single" w:sz="4" w:space="0" w:color="auto"/>
            </w:tcBorders>
          </w:tcPr>
          <w:p w14:paraId="3A814936" w14:textId="77777777" w:rsidR="00D05149" w:rsidRDefault="00D05149" w:rsidP="00D1488B">
            <w:pPr>
              <w:spacing w:line="276" w:lineRule="auto"/>
              <w:rPr>
                <w:rFonts w:eastAsia="Calibri"/>
                <w:szCs w:val="24"/>
              </w:rPr>
            </w:pPr>
          </w:p>
        </w:tc>
        <w:tc>
          <w:tcPr>
            <w:tcW w:w="1420" w:type="dxa"/>
            <w:tcBorders>
              <w:top w:val="single" w:sz="4" w:space="0" w:color="auto"/>
              <w:left w:val="single" w:sz="4" w:space="0" w:color="auto"/>
              <w:bottom w:val="single" w:sz="4" w:space="0" w:color="auto"/>
              <w:right w:val="single" w:sz="4" w:space="0" w:color="auto"/>
            </w:tcBorders>
          </w:tcPr>
          <w:p w14:paraId="0CE27B54" w14:textId="77777777" w:rsidR="00D05149" w:rsidRDefault="00D05149" w:rsidP="00D1488B">
            <w:pPr>
              <w:spacing w:line="276" w:lineRule="auto"/>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tcPr>
          <w:p w14:paraId="67A20FC4" w14:textId="77777777" w:rsidR="00D05149" w:rsidRDefault="00D05149" w:rsidP="00D1488B">
            <w:pPr>
              <w:spacing w:line="276" w:lineRule="auto"/>
              <w:rPr>
                <w:rFonts w:eastAsia="Calibri"/>
                <w:szCs w:val="24"/>
              </w:rPr>
            </w:pPr>
          </w:p>
        </w:tc>
        <w:tc>
          <w:tcPr>
            <w:tcW w:w="708" w:type="dxa"/>
            <w:tcBorders>
              <w:top w:val="single" w:sz="4" w:space="0" w:color="auto"/>
              <w:left w:val="single" w:sz="4" w:space="0" w:color="auto"/>
              <w:bottom w:val="single" w:sz="4" w:space="0" w:color="auto"/>
              <w:right w:val="single" w:sz="4" w:space="0" w:color="auto"/>
            </w:tcBorders>
          </w:tcPr>
          <w:p w14:paraId="4F43D2A1" w14:textId="77777777" w:rsidR="00D05149" w:rsidRDefault="00D05149" w:rsidP="00D1488B">
            <w:pPr>
              <w:spacing w:line="276" w:lineRule="auto"/>
              <w:rPr>
                <w:rFonts w:eastAsia="Calibri"/>
                <w:i/>
                <w:szCs w:val="24"/>
              </w:rPr>
            </w:pPr>
          </w:p>
        </w:tc>
        <w:tc>
          <w:tcPr>
            <w:tcW w:w="709" w:type="dxa"/>
            <w:tcBorders>
              <w:top w:val="single" w:sz="4" w:space="0" w:color="auto"/>
              <w:left w:val="single" w:sz="4" w:space="0" w:color="auto"/>
              <w:bottom w:val="single" w:sz="4" w:space="0" w:color="auto"/>
              <w:right w:val="single" w:sz="4" w:space="0" w:color="auto"/>
            </w:tcBorders>
          </w:tcPr>
          <w:p w14:paraId="77F45110" w14:textId="77777777" w:rsidR="00D05149" w:rsidRDefault="00D05149" w:rsidP="00D1488B">
            <w:pPr>
              <w:spacing w:line="276" w:lineRule="auto"/>
              <w:rPr>
                <w:rFonts w:eastAsia="Calibri"/>
                <w:i/>
                <w:szCs w:val="24"/>
              </w:rPr>
            </w:pPr>
          </w:p>
        </w:tc>
        <w:tc>
          <w:tcPr>
            <w:tcW w:w="709" w:type="dxa"/>
            <w:tcBorders>
              <w:top w:val="single" w:sz="4" w:space="0" w:color="auto"/>
              <w:left w:val="single" w:sz="4" w:space="0" w:color="auto"/>
              <w:bottom w:val="single" w:sz="4" w:space="0" w:color="auto"/>
              <w:right w:val="single" w:sz="4" w:space="0" w:color="auto"/>
            </w:tcBorders>
          </w:tcPr>
          <w:p w14:paraId="72D6C633" w14:textId="77777777" w:rsidR="00D05149" w:rsidRDefault="00D05149" w:rsidP="00D1488B">
            <w:pPr>
              <w:spacing w:line="276" w:lineRule="auto"/>
              <w:rPr>
                <w:rFonts w:eastAsia="Calibri"/>
                <w:i/>
                <w:szCs w:val="24"/>
              </w:rPr>
            </w:pPr>
          </w:p>
        </w:tc>
        <w:tc>
          <w:tcPr>
            <w:tcW w:w="850" w:type="dxa"/>
            <w:tcBorders>
              <w:top w:val="single" w:sz="4" w:space="0" w:color="auto"/>
              <w:left w:val="single" w:sz="4" w:space="0" w:color="auto"/>
              <w:bottom w:val="single" w:sz="4" w:space="0" w:color="auto"/>
              <w:right w:val="single" w:sz="4" w:space="0" w:color="auto"/>
            </w:tcBorders>
          </w:tcPr>
          <w:p w14:paraId="347E883E" w14:textId="77777777" w:rsidR="00D05149" w:rsidRDefault="00D05149" w:rsidP="00D1488B">
            <w:pPr>
              <w:spacing w:line="276" w:lineRule="auto"/>
              <w:rPr>
                <w:rFonts w:eastAsia="Calibri"/>
                <w:i/>
                <w:szCs w:val="24"/>
              </w:rPr>
            </w:pPr>
          </w:p>
        </w:tc>
        <w:tc>
          <w:tcPr>
            <w:tcW w:w="709" w:type="dxa"/>
            <w:tcBorders>
              <w:top w:val="single" w:sz="4" w:space="0" w:color="auto"/>
              <w:left w:val="single" w:sz="4" w:space="0" w:color="auto"/>
              <w:bottom w:val="single" w:sz="4" w:space="0" w:color="auto"/>
              <w:right w:val="single" w:sz="4" w:space="0" w:color="auto"/>
            </w:tcBorders>
          </w:tcPr>
          <w:p w14:paraId="753D73C8" w14:textId="77777777" w:rsidR="00D05149" w:rsidRDefault="00D05149" w:rsidP="00D1488B">
            <w:pPr>
              <w:spacing w:line="276" w:lineRule="auto"/>
              <w:rPr>
                <w:rFonts w:eastAsia="Calibri"/>
                <w:i/>
                <w:szCs w:val="24"/>
              </w:rPr>
            </w:pPr>
          </w:p>
        </w:tc>
        <w:tc>
          <w:tcPr>
            <w:tcW w:w="851" w:type="dxa"/>
            <w:tcBorders>
              <w:top w:val="single" w:sz="4" w:space="0" w:color="auto"/>
              <w:left w:val="single" w:sz="4" w:space="0" w:color="auto"/>
              <w:bottom w:val="single" w:sz="4" w:space="0" w:color="auto"/>
              <w:right w:val="single" w:sz="4" w:space="0" w:color="auto"/>
            </w:tcBorders>
          </w:tcPr>
          <w:p w14:paraId="518FC7E0" w14:textId="77777777" w:rsidR="00D05149" w:rsidRDefault="00D05149" w:rsidP="00D1488B">
            <w:pPr>
              <w:spacing w:line="276" w:lineRule="auto"/>
              <w:rPr>
                <w:rFonts w:eastAsia="Calibri"/>
                <w:i/>
                <w:szCs w:val="24"/>
              </w:rPr>
            </w:pPr>
          </w:p>
        </w:tc>
        <w:tc>
          <w:tcPr>
            <w:tcW w:w="850" w:type="dxa"/>
            <w:tcBorders>
              <w:top w:val="single" w:sz="4" w:space="0" w:color="auto"/>
              <w:left w:val="single" w:sz="4" w:space="0" w:color="auto"/>
              <w:bottom w:val="single" w:sz="4" w:space="0" w:color="auto"/>
              <w:right w:val="single" w:sz="4" w:space="0" w:color="auto"/>
            </w:tcBorders>
          </w:tcPr>
          <w:p w14:paraId="13F3BEE9" w14:textId="77777777" w:rsidR="00D05149" w:rsidRDefault="00D05149" w:rsidP="00D1488B">
            <w:pPr>
              <w:spacing w:line="276" w:lineRule="auto"/>
              <w:rPr>
                <w:rFonts w:eastAsia="Calibri"/>
                <w:i/>
                <w:szCs w:val="24"/>
              </w:rPr>
            </w:pPr>
          </w:p>
        </w:tc>
        <w:tc>
          <w:tcPr>
            <w:tcW w:w="1564" w:type="dxa"/>
            <w:tcBorders>
              <w:top w:val="single" w:sz="4" w:space="0" w:color="auto"/>
              <w:left w:val="single" w:sz="4" w:space="0" w:color="auto"/>
              <w:bottom w:val="single" w:sz="4" w:space="0" w:color="auto"/>
              <w:right w:val="single" w:sz="4" w:space="0" w:color="auto"/>
            </w:tcBorders>
          </w:tcPr>
          <w:p w14:paraId="08EF9EA7" w14:textId="77777777" w:rsidR="00D05149" w:rsidRDefault="00D05149" w:rsidP="00D1488B">
            <w:pPr>
              <w:spacing w:line="276" w:lineRule="auto"/>
              <w:rPr>
                <w:rFonts w:eastAsia="Calibri"/>
                <w:i/>
                <w:szCs w:val="24"/>
              </w:rPr>
            </w:pPr>
          </w:p>
        </w:tc>
      </w:tr>
      <w:tr w:rsidR="00D05149" w14:paraId="6744C69E" w14:textId="77777777" w:rsidTr="00D1488B">
        <w:tc>
          <w:tcPr>
            <w:tcW w:w="563" w:type="dxa"/>
            <w:tcBorders>
              <w:top w:val="single" w:sz="4" w:space="0" w:color="auto"/>
              <w:left w:val="single" w:sz="4" w:space="0" w:color="auto"/>
              <w:bottom w:val="single" w:sz="4" w:space="0" w:color="auto"/>
              <w:right w:val="single" w:sz="4" w:space="0" w:color="auto"/>
            </w:tcBorders>
            <w:hideMark/>
          </w:tcPr>
          <w:p w14:paraId="62341A32" w14:textId="77777777" w:rsidR="00D05149" w:rsidRDefault="00D05149" w:rsidP="00D1488B">
            <w:pPr>
              <w:spacing w:line="276" w:lineRule="auto"/>
              <w:rPr>
                <w:rFonts w:eastAsia="Calibri"/>
                <w:szCs w:val="24"/>
              </w:rPr>
            </w:pPr>
            <w:r>
              <w:rPr>
                <w:rFonts w:eastAsia="Calibri"/>
              </w:rPr>
              <w:t>2.</w:t>
            </w:r>
          </w:p>
        </w:tc>
        <w:tc>
          <w:tcPr>
            <w:tcW w:w="1147" w:type="dxa"/>
            <w:tcBorders>
              <w:top w:val="single" w:sz="4" w:space="0" w:color="auto"/>
              <w:left w:val="single" w:sz="4" w:space="0" w:color="auto"/>
              <w:bottom w:val="single" w:sz="4" w:space="0" w:color="auto"/>
              <w:right w:val="single" w:sz="4" w:space="0" w:color="auto"/>
            </w:tcBorders>
          </w:tcPr>
          <w:p w14:paraId="03DDC968" w14:textId="77777777" w:rsidR="00D05149" w:rsidRDefault="00D05149" w:rsidP="00D1488B">
            <w:pPr>
              <w:spacing w:line="276" w:lineRule="auto"/>
              <w:rPr>
                <w:rFonts w:eastAsia="Calibri"/>
                <w:szCs w:val="24"/>
              </w:rPr>
            </w:pPr>
          </w:p>
        </w:tc>
        <w:tc>
          <w:tcPr>
            <w:tcW w:w="1260" w:type="dxa"/>
            <w:tcBorders>
              <w:top w:val="single" w:sz="4" w:space="0" w:color="auto"/>
              <w:left w:val="single" w:sz="4" w:space="0" w:color="auto"/>
              <w:bottom w:val="single" w:sz="4" w:space="0" w:color="auto"/>
              <w:right w:val="single" w:sz="4" w:space="0" w:color="auto"/>
            </w:tcBorders>
          </w:tcPr>
          <w:p w14:paraId="6E845B11" w14:textId="77777777" w:rsidR="00D05149" w:rsidRDefault="00D05149" w:rsidP="00D1488B">
            <w:pPr>
              <w:spacing w:line="276" w:lineRule="auto"/>
              <w:rPr>
                <w:rFonts w:eastAsia="Calibri"/>
                <w:szCs w:val="24"/>
              </w:rPr>
            </w:pPr>
          </w:p>
        </w:tc>
        <w:tc>
          <w:tcPr>
            <w:tcW w:w="1420" w:type="dxa"/>
            <w:tcBorders>
              <w:top w:val="single" w:sz="4" w:space="0" w:color="auto"/>
              <w:left w:val="single" w:sz="4" w:space="0" w:color="auto"/>
              <w:bottom w:val="single" w:sz="4" w:space="0" w:color="auto"/>
              <w:right w:val="single" w:sz="4" w:space="0" w:color="auto"/>
            </w:tcBorders>
          </w:tcPr>
          <w:p w14:paraId="66A69588" w14:textId="77777777" w:rsidR="00D05149" w:rsidRDefault="00D05149" w:rsidP="00D1488B">
            <w:pPr>
              <w:spacing w:line="276" w:lineRule="auto"/>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tcPr>
          <w:p w14:paraId="1FC37413" w14:textId="77777777" w:rsidR="00D05149" w:rsidRDefault="00D05149" w:rsidP="00D1488B">
            <w:pPr>
              <w:spacing w:line="276" w:lineRule="auto"/>
              <w:rPr>
                <w:rFonts w:eastAsia="Calibri"/>
                <w:szCs w:val="24"/>
              </w:rPr>
            </w:pPr>
          </w:p>
        </w:tc>
        <w:tc>
          <w:tcPr>
            <w:tcW w:w="708" w:type="dxa"/>
            <w:tcBorders>
              <w:top w:val="single" w:sz="4" w:space="0" w:color="auto"/>
              <w:left w:val="single" w:sz="4" w:space="0" w:color="auto"/>
              <w:bottom w:val="single" w:sz="4" w:space="0" w:color="auto"/>
              <w:right w:val="single" w:sz="4" w:space="0" w:color="auto"/>
            </w:tcBorders>
          </w:tcPr>
          <w:p w14:paraId="2848C56F"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0ACB0693"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29C7E150"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741B7E78"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5DCFBB93" w14:textId="77777777" w:rsidR="00D05149" w:rsidRDefault="00D05149" w:rsidP="00D1488B">
            <w:pPr>
              <w:spacing w:line="276" w:lineRule="auto"/>
              <w:rPr>
                <w:rFonts w:eastAsia="Calibri"/>
                <w:szCs w:val="24"/>
              </w:rPr>
            </w:pPr>
          </w:p>
        </w:tc>
        <w:tc>
          <w:tcPr>
            <w:tcW w:w="851" w:type="dxa"/>
            <w:tcBorders>
              <w:top w:val="single" w:sz="4" w:space="0" w:color="auto"/>
              <w:left w:val="single" w:sz="4" w:space="0" w:color="auto"/>
              <w:bottom w:val="single" w:sz="4" w:space="0" w:color="auto"/>
              <w:right w:val="single" w:sz="4" w:space="0" w:color="auto"/>
            </w:tcBorders>
          </w:tcPr>
          <w:p w14:paraId="055BEB85"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3266FD1F" w14:textId="77777777" w:rsidR="00D05149" w:rsidRDefault="00D05149" w:rsidP="00D1488B">
            <w:pPr>
              <w:spacing w:line="276" w:lineRule="auto"/>
              <w:rPr>
                <w:rFonts w:eastAsia="Calibri"/>
                <w:szCs w:val="24"/>
              </w:rPr>
            </w:pPr>
          </w:p>
        </w:tc>
        <w:tc>
          <w:tcPr>
            <w:tcW w:w="1564" w:type="dxa"/>
            <w:tcBorders>
              <w:top w:val="single" w:sz="4" w:space="0" w:color="auto"/>
              <w:left w:val="single" w:sz="4" w:space="0" w:color="auto"/>
              <w:bottom w:val="single" w:sz="4" w:space="0" w:color="auto"/>
              <w:right w:val="single" w:sz="4" w:space="0" w:color="auto"/>
            </w:tcBorders>
          </w:tcPr>
          <w:p w14:paraId="340963C2" w14:textId="77777777" w:rsidR="00D05149" w:rsidRDefault="00D05149" w:rsidP="00D1488B">
            <w:pPr>
              <w:spacing w:line="276" w:lineRule="auto"/>
              <w:rPr>
                <w:rFonts w:eastAsia="Calibri"/>
                <w:szCs w:val="24"/>
              </w:rPr>
            </w:pPr>
          </w:p>
        </w:tc>
      </w:tr>
      <w:tr w:rsidR="00D05149" w14:paraId="348D54A5" w14:textId="77777777" w:rsidTr="00D1488B">
        <w:tc>
          <w:tcPr>
            <w:tcW w:w="563" w:type="dxa"/>
            <w:tcBorders>
              <w:top w:val="single" w:sz="4" w:space="0" w:color="auto"/>
              <w:left w:val="single" w:sz="4" w:space="0" w:color="auto"/>
              <w:bottom w:val="single" w:sz="4" w:space="0" w:color="auto"/>
              <w:right w:val="single" w:sz="4" w:space="0" w:color="auto"/>
            </w:tcBorders>
            <w:hideMark/>
          </w:tcPr>
          <w:p w14:paraId="54847DA1" w14:textId="77777777" w:rsidR="00D05149" w:rsidRDefault="00D05149" w:rsidP="00D1488B">
            <w:pPr>
              <w:spacing w:line="276" w:lineRule="auto"/>
              <w:rPr>
                <w:rFonts w:eastAsia="Calibri"/>
                <w:szCs w:val="24"/>
              </w:rPr>
            </w:pPr>
            <w:r>
              <w:rPr>
                <w:rFonts w:eastAsia="Calibri"/>
              </w:rPr>
              <w:t>3.</w:t>
            </w:r>
          </w:p>
        </w:tc>
        <w:tc>
          <w:tcPr>
            <w:tcW w:w="1147" w:type="dxa"/>
            <w:tcBorders>
              <w:top w:val="single" w:sz="4" w:space="0" w:color="auto"/>
              <w:left w:val="single" w:sz="4" w:space="0" w:color="auto"/>
              <w:bottom w:val="single" w:sz="4" w:space="0" w:color="auto"/>
              <w:right w:val="single" w:sz="4" w:space="0" w:color="auto"/>
            </w:tcBorders>
          </w:tcPr>
          <w:p w14:paraId="79D46858" w14:textId="77777777" w:rsidR="00D05149" w:rsidRDefault="00D05149" w:rsidP="00D1488B">
            <w:pPr>
              <w:spacing w:line="276" w:lineRule="auto"/>
              <w:rPr>
                <w:rFonts w:eastAsia="Calibri"/>
                <w:szCs w:val="24"/>
              </w:rPr>
            </w:pPr>
          </w:p>
        </w:tc>
        <w:tc>
          <w:tcPr>
            <w:tcW w:w="1260" w:type="dxa"/>
            <w:tcBorders>
              <w:top w:val="single" w:sz="4" w:space="0" w:color="auto"/>
              <w:left w:val="single" w:sz="4" w:space="0" w:color="auto"/>
              <w:bottom w:val="single" w:sz="4" w:space="0" w:color="auto"/>
              <w:right w:val="single" w:sz="4" w:space="0" w:color="auto"/>
            </w:tcBorders>
          </w:tcPr>
          <w:p w14:paraId="64B3F685" w14:textId="77777777" w:rsidR="00D05149" w:rsidRDefault="00D05149" w:rsidP="00D1488B">
            <w:pPr>
              <w:spacing w:line="276" w:lineRule="auto"/>
              <w:rPr>
                <w:rFonts w:eastAsia="Calibri"/>
                <w:szCs w:val="24"/>
              </w:rPr>
            </w:pPr>
          </w:p>
        </w:tc>
        <w:tc>
          <w:tcPr>
            <w:tcW w:w="1420" w:type="dxa"/>
            <w:tcBorders>
              <w:top w:val="single" w:sz="4" w:space="0" w:color="auto"/>
              <w:left w:val="single" w:sz="4" w:space="0" w:color="auto"/>
              <w:bottom w:val="single" w:sz="4" w:space="0" w:color="auto"/>
              <w:right w:val="single" w:sz="4" w:space="0" w:color="auto"/>
            </w:tcBorders>
          </w:tcPr>
          <w:p w14:paraId="67054493" w14:textId="77777777" w:rsidR="00D05149" w:rsidRDefault="00D05149" w:rsidP="00D1488B">
            <w:pPr>
              <w:spacing w:line="276" w:lineRule="auto"/>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tcPr>
          <w:p w14:paraId="5024A9B2" w14:textId="77777777" w:rsidR="00D05149" w:rsidRDefault="00D05149" w:rsidP="00D1488B">
            <w:pPr>
              <w:spacing w:line="276" w:lineRule="auto"/>
              <w:rPr>
                <w:rFonts w:eastAsia="Calibri"/>
                <w:szCs w:val="24"/>
              </w:rPr>
            </w:pPr>
          </w:p>
        </w:tc>
        <w:tc>
          <w:tcPr>
            <w:tcW w:w="708" w:type="dxa"/>
            <w:tcBorders>
              <w:top w:val="single" w:sz="4" w:space="0" w:color="auto"/>
              <w:left w:val="single" w:sz="4" w:space="0" w:color="auto"/>
              <w:bottom w:val="single" w:sz="4" w:space="0" w:color="auto"/>
              <w:right w:val="single" w:sz="4" w:space="0" w:color="auto"/>
            </w:tcBorders>
          </w:tcPr>
          <w:p w14:paraId="298EF9E4"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6D156CB4"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69F81D2A"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6E83C420"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5007E0BB" w14:textId="77777777" w:rsidR="00D05149" w:rsidRDefault="00D05149" w:rsidP="00D1488B">
            <w:pPr>
              <w:spacing w:line="276" w:lineRule="auto"/>
              <w:rPr>
                <w:rFonts w:eastAsia="Calibri"/>
                <w:szCs w:val="24"/>
              </w:rPr>
            </w:pPr>
          </w:p>
        </w:tc>
        <w:tc>
          <w:tcPr>
            <w:tcW w:w="851" w:type="dxa"/>
            <w:tcBorders>
              <w:top w:val="single" w:sz="4" w:space="0" w:color="auto"/>
              <w:left w:val="single" w:sz="4" w:space="0" w:color="auto"/>
              <w:bottom w:val="single" w:sz="4" w:space="0" w:color="auto"/>
              <w:right w:val="single" w:sz="4" w:space="0" w:color="auto"/>
            </w:tcBorders>
          </w:tcPr>
          <w:p w14:paraId="59454F5B"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530245B3" w14:textId="77777777" w:rsidR="00D05149" w:rsidRDefault="00D05149" w:rsidP="00D1488B">
            <w:pPr>
              <w:spacing w:line="276" w:lineRule="auto"/>
              <w:rPr>
                <w:rFonts w:eastAsia="Calibri"/>
                <w:szCs w:val="24"/>
              </w:rPr>
            </w:pPr>
          </w:p>
        </w:tc>
        <w:tc>
          <w:tcPr>
            <w:tcW w:w="1564" w:type="dxa"/>
            <w:tcBorders>
              <w:top w:val="single" w:sz="4" w:space="0" w:color="auto"/>
              <w:left w:val="single" w:sz="4" w:space="0" w:color="auto"/>
              <w:bottom w:val="single" w:sz="4" w:space="0" w:color="auto"/>
              <w:right w:val="single" w:sz="4" w:space="0" w:color="auto"/>
            </w:tcBorders>
          </w:tcPr>
          <w:p w14:paraId="1938D698" w14:textId="77777777" w:rsidR="00D05149" w:rsidRDefault="00D05149" w:rsidP="00D1488B">
            <w:pPr>
              <w:spacing w:line="276" w:lineRule="auto"/>
              <w:rPr>
                <w:rFonts w:eastAsia="Calibri"/>
                <w:szCs w:val="24"/>
              </w:rPr>
            </w:pPr>
          </w:p>
        </w:tc>
      </w:tr>
      <w:tr w:rsidR="00D05149" w14:paraId="21053E13" w14:textId="77777777" w:rsidTr="00D1488B">
        <w:tc>
          <w:tcPr>
            <w:tcW w:w="563" w:type="dxa"/>
            <w:tcBorders>
              <w:top w:val="single" w:sz="4" w:space="0" w:color="auto"/>
              <w:left w:val="single" w:sz="4" w:space="0" w:color="auto"/>
              <w:bottom w:val="single" w:sz="4" w:space="0" w:color="auto"/>
              <w:right w:val="single" w:sz="4" w:space="0" w:color="auto"/>
            </w:tcBorders>
            <w:hideMark/>
          </w:tcPr>
          <w:p w14:paraId="2CF50619" w14:textId="77777777" w:rsidR="00D05149" w:rsidRDefault="00D05149" w:rsidP="00D1488B">
            <w:pPr>
              <w:spacing w:line="276" w:lineRule="auto"/>
              <w:rPr>
                <w:rFonts w:eastAsia="Calibri"/>
                <w:szCs w:val="24"/>
              </w:rPr>
            </w:pPr>
            <w:r>
              <w:rPr>
                <w:rFonts w:eastAsia="Calibri"/>
              </w:rPr>
              <w:t>4.</w:t>
            </w:r>
          </w:p>
        </w:tc>
        <w:tc>
          <w:tcPr>
            <w:tcW w:w="1147" w:type="dxa"/>
            <w:tcBorders>
              <w:top w:val="single" w:sz="4" w:space="0" w:color="auto"/>
              <w:left w:val="single" w:sz="4" w:space="0" w:color="auto"/>
              <w:bottom w:val="single" w:sz="4" w:space="0" w:color="auto"/>
              <w:right w:val="single" w:sz="4" w:space="0" w:color="auto"/>
            </w:tcBorders>
          </w:tcPr>
          <w:p w14:paraId="4EF7C3D9" w14:textId="77777777" w:rsidR="00D05149" w:rsidRDefault="00D05149" w:rsidP="00D1488B">
            <w:pPr>
              <w:spacing w:line="276" w:lineRule="auto"/>
              <w:rPr>
                <w:rFonts w:eastAsia="Calibri"/>
                <w:szCs w:val="24"/>
              </w:rPr>
            </w:pPr>
          </w:p>
        </w:tc>
        <w:tc>
          <w:tcPr>
            <w:tcW w:w="1260" w:type="dxa"/>
            <w:tcBorders>
              <w:top w:val="single" w:sz="4" w:space="0" w:color="auto"/>
              <w:left w:val="single" w:sz="4" w:space="0" w:color="auto"/>
              <w:bottom w:val="single" w:sz="4" w:space="0" w:color="auto"/>
              <w:right w:val="single" w:sz="4" w:space="0" w:color="auto"/>
            </w:tcBorders>
          </w:tcPr>
          <w:p w14:paraId="122142B6" w14:textId="77777777" w:rsidR="00D05149" w:rsidRDefault="00D05149" w:rsidP="00D1488B">
            <w:pPr>
              <w:spacing w:line="276" w:lineRule="auto"/>
              <w:rPr>
                <w:rFonts w:eastAsia="Calibri"/>
                <w:szCs w:val="24"/>
              </w:rPr>
            </w:pPr>
          </w:p>
        </w:tc>
        <w:tc>
          <w:tcPr>
            <w:tcW w:w="1420" w:type="dxa"/>
            <w:tcBorders>
              <w:top w:val="single" w:sz="4" w:space="0" w:color="auto"/>
              <w:left w:val="single" w:sz="4" w:space="0" w:color="auto"/>
              <w:bottom w:val="single" w:sz="4" w:space="0" w:color="auto"/>
              <w:right w:val="single" w:sz="4" w:space="0" w:color="auto"/>
            </w:tcBorders>
          </w:tcPr>
          <w:p w14:paraId="210902A8" w14:textId="77777777" w:rsidR="00D05149" w:rsidRDefault="00D05149" w:rsidP="00D1488B">
            <w:pPr>
              <w:spacing w:line="276" w:lineRule="auto"/>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tcPr>
          <w:p w14:paraId="71B7A5E5" w14:textId="77777777" w:rsidR="00D05149" w:rsidRDefault="00D05149" w:rsidP="00D1488B">
            <w:pPr>
              <w:spacing w:line="276" w:lineRule="auto"/>
              <w:rPr>
                <w:rFonts w:eastAsia="Calibri"/>
                <w:szCs w:val="24"/>
              </w:rPr>
            </w:pPr>
          </w:p>
        </w:tc>
        <w:tc>
          <w:tcPr>
            <w:tcW w:w="708" w:type="dxa"/>
            <w:tcBorders>
              <w:top w:val="single" w:sz="4" w:space="0" w:color="auto"/>
              <w:left w:val="single" w:sz="4" w:space="0" w:color="auto"/>
              <w:bottom w:val="single" w:sz="4" w:space="0" w:color="auto"/>
              <w:right w:val="single" w:sz="4" w:space="0" w:color="auto"/>
            </w:tcBorders>
          </w:tcPr>
          <w:p w14:paraId="2D642B3E"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76DBB679"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65F42EB3"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63B074D9"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037F9149" w14:textId="77777777" w:rsidR="00D05149" w:rsidRDefault="00D05149" w:rsidP="00D1488B">
            <w:pPr>
              <w:spacing w:line="276" w:lineRule="auto"/>
              <w:rPr>
                <w:rFonts w:eastAsia="Calibri"/>
                <w:szCs w:val="24"/>
              </w:rPr>
            </w:pPr>
          </w:p>
        </w:tc>
        <w:tc>
          <w:tcPr>
            <w:tcW w:w="851" w:type="dxa"/>
            <w:tcBorders>
              <w:top w:val="single" w:sz="4" w:space="0" w:color="auto"/>
              <w:left w:val="single" w:sz="4" w:space="0" w:color="auto"/>
              <w:bottom w:val="single" w:sz="4" w:space="0" w:color="auto"/>
              <w:right w:val="single" w:sz="4" w:space="0" w:color="auto"/>
            </w:tcBorders>
          </w:tcPr>
          <w:p w14:paraId="4FF558F0"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1261CA9A" w14:textId="77777777" w:rsidR="00D05149" w:rsidRDefault="00D05149" w:rsidP="00D1488B">
            <w:pPr>
              <w:spacing w:line="276" w:lineRule="auto"/>
              <w:rPr>
                <w:rFonts w:eastAsia="Calibri"/>
                <w:szCs w:val="24"/>
              </w:rPr>
            </w:pPr>
          </w:p>
        </w:tc>
        <w:tc>
          <w:tcPr>
            <w:tcW w:w="1564" w:type="dxa"/>
            <w:tcBorders>
              <w:top w:val="single" w:sz="4" w:space="0" w:color="auto"/>
              <w:left w:val="single" w:sz="4" w:space="0" w:color="auto"/>
              <w:bottom w:val="single" w:sz="4" w:space="0" w:color="auto"/>
              <w:right w:val="single" w:sz="4" w:space="0" w:color="auto"/>
            </w:tcBorders>
          </w:tcPr>
          <w:p w14:paraId="4CA64080" w14:textId="77777777" w:rsidR="00D05149" w:rsidRDefault="00D05149" w:rsidP="00D1488B">
            <w:pPr>
              <w:spacing w:line="276" w:lineRule="auto"/>
              <w:rPr>
                <w:rFonts w:eastAsia="Calibri"/>
                <w:szCs w:val="24"/>
              </w:rPr>
            </w:pPr>
          </w:p>
        </w:tc>
      </w:tr>
      <w:tr w:rsidR="00D05149" w14:paraId="2BE323E7" w14:textId="77777777" w:rsidTr="00D1488B">
        <w:tc>
          <w:tcPr>
            <w:tcW w:w="563" w:type="dxa"/>
            <w:tcBorders>
              <w:top w:val="single" w:sz="4" w:space="0" w:color="auto"/>
              <w:left w:val="single" w:sz="4" w:space="0" w:color="auto"/>
              <w:bottom w:val="single" w:sz="4" w:space="0" w:color="auto"/>
              <w:right w:val="single" w:sz="4" w:space="0" w:color="auto"/>
            </w:tcBorders>
            <w:hideMark/>
          </w:tcPr>
          <w:p w14:paraId="612B34FE" w14:textId="77777777" w:rsidR="00D05149" w:rsidRDefault="00D05149" w:rsidP="00D1488B">
            <w:pPr>
              <w:spacing w:line="276" w:lineRule="auto"/>
              <w:rPr>
                <w:rFonts w:eastAsia="Calibri"/>
                <w:szCs w:val="24"/>
              </w:rPr>
            </w:pPr>
            <w:r>
              <w:rPr>
                <w:rFonts w:eastAsia="Calibri"/>
              </w:rPr>
              <w:t>...</w:t>
            </w:r>
          </w:p>
        </w:tc>
        <w:tc>
          <w:tcPr>
            <w:tcW w:w="1147" w:type="dxa"/>
            <w:tcBorders>
              <w:top w:val="single" w:sz="4" w:space="0" w:color="auto"/>
              <w:left w:val="single" w:sz="4" w:space="0" w:color="auto"/>
              <w:bottom w:val="single" w:sz="4" w:space="0" w:color="auto"/>
              <w:right w:val="single" w:sz="4" w:space="0" w:color="auto"/>
            </w:tcBorders>
          </w:tcPr>
          <w:p w14:paraId="519CE929" w14:textId="77777777" w:rsidR="00D05149" w:rsidRDefault="00D05149" w:rsidP="00D1488B">
            <w:pPr>
              <w:spacing w:line="276" w:lineRule="auto"/>
              <w:rPr>
                <w:rFonts w:eastAsia="Calibri"/>
                <w:szCs w:val="24"/>
              </w:rPr>
            </w:pPr>
          </w:p>
        </w:tc>
        <w:tc>
          <w:tcPr>
            <w:tcW w:w="1260" w:type="dxa"/>
            <w:tcBorders>
              <w:top w:val="single" w:sz="4" w:space="0" w:color="auto"/>
              <w:left w:val="single" w:sz="4" w:space="0" w:color="auto"/>
              <w:bottom w:val="single" w:sz="4" w:space="0" w:color="auto"/>
              <w:right w:val="single" w:sz="4" w:space="0" w:color="auto"/>
            </w:tcBorders>
          </w:tcPr>
          <w:p w14:paraId="0BA9B186" w14:textId="77777777" w:rsidR="00D05149" w:rsidRDefault="00D05149" w:rsidP="00D1488B">
            <w:pPr>
              <w:spacing w:line="276" w:lineRule="auto"/>
              <w:rPr>
                <w:rFonts w:eastAsia="Calibri"/>
                <w:szCs w:val="24"/>
              </w:rPr>
            </w:pPr>
          </w:p>
        </w:tc>
        <w:tc>
          <w:tcPr>
            <w:tcW w:w="1420" w:type="dxa"/>
            <w:tcBorders>
              <w:top w:val="single" w:sz="4" w:space="0" w:color="auto"/>
              <w:left w:val="single" w:sz="4" w:space="0" w:color="auto"/>
              <w:bottom w:val="single" w:sz="4" w:space="0" w:color="auto"/>
              <w:right w:val="single" w:sz="4" w:space="0" w:color="auto"/>
            </w:tcBorders>
          </w:tcPr>
          <w:p w14:paraId="080C1D2D" w14:textId="77777777" w:rsidR="00D05149" w:rsidRDefault="00D05149" w:rsidP="00D1488B">
            <w:pPr>
              <w:spacing w:line="276" w:lineRule="auto"/>
              <w:rPr>
                <w:rFonts w:eastAsia="Calibri"/>
                <w:szCs w:val="24"/>
              </w:rPr>
            </w:pPr>
          </w:p>
        </w:tc>
        <w:tc>
          <w:tcPr>
            <w:tcW w:w="3402" w:type="dxa"/>
            <w:tcBorders>
              <w:top w:val="single" w:sz="4" w:space="0" w:color="auto"/>
              <w:left w:val="single" w:sz="4" w:space="0" w:color="auto"/>
              <w:bottom w:val="single" w:sz="4" w:space="0" w:color="auto"/>
              <w:right w:val="single" w:sz="4" w:space="0" w:color="auto"/>
            </w:tcBorders>
          </w:tcPr>
          <w:p w14:paraId="53C8035D" w14:textId="77777777" w:rsidR="00D05149" w:rsidRDefault="00D05149" w:rsidP="00D1488B">
            <w:pPr>
              <w:spacing w:line="276" w:lineRule="auto"/>
              <w:rPr>
                <w:rFonts w:eastAsia="Calibri"/>
                <w:szCs w:val="24"/>
              </w:rPr>
            </w:pPr>
          </w:p>
        </w:tc>
        <w:tc>
          <w:tcPr>
            <w:tcW w:w="708" w:type="dxa"/>
            <w:tcBorders>
              <w:top w:val="single" w:sz="4" w:space="0" w:color="auto"/>
              <w:left w:val="single" w:sz="4" w:space="0" w:color="auto"/>
              <w:bottom w:val="single" w:sz="4" w:space="0" w:color="auto"/>
              <w:right w:val="single" w:sz="4" w:space="0" w:color="auto"/>
            </w:tcBorders>
          </w:tcPr>
          <w:p w14:paraId="3B35F395"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1FCE6B14"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4CEEB0D6"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7C02E206" w14:textId="77777777" w:rsidR="00D05149" w:rsidRDefault="00D05149" w:rsidP="00D1488B">
            <w:pPr>
              <w:spacing w:line="276" w:lineRule="auto"/>
              <w:rPr>
                <w:rFonts w:eastAsia="Calibri"/>
                <w:szCs w:val="24"/>
              </w:rPr>
            </w:pPr>
          </w:p>
        </w:tc>
        <w:tc>
          <w:tcPr>
            <w:tcW w:w="709" w:type="dxa"/>
            <w:tcBorders>
              <w:top w:val="single" w:sz="4" w:space="0" w:color="auto"/>
              <w:left w:val="single" w:sz="4" w:space="0" w:color="auto"/>
              <w:bottom w:val="single" w:sz="4" w:space="0" w:color="auto"/>
              <w:right w:val="single" w:sz="4" w:space="0" w:color="auto"/>
            </w:tcBorders>
          </w:tcPr>
          <w:p w14:paraId="15A5E9AE" w14:textId="77777777" w:rsidR="00D05149" w:rsidRDefault="00D05149" w:rsidP="00D1488B">
            <w:pPr>
              <w:spacing w:line="276" w:lineRule="auto"/>
              <w:rPr>
                <w:rFonts w:eastAsia="Calibri"/>
                <w:szCs w:val="24"/>
              </w:rPr>
            </w:pPr>
          </w:p>
        </w:tc>
        <w:tc>
          <w:tcPr>
            <w:tcW w:w="851" w:type="dxa"/>
            <w:tcBorders>
              <w:top w:val="single" w:sz="4" w:space="0" w:color="auto"/>
              <w:left w:val="single" w:sz="4" w:space="0" w:color="auto"/>
              <w:bottom w:val="single" w:sz="4" w:space="0" w:color="auto"/>
              <w:right w:val="single" w:sz="4" w:space="0" w:color="auto"/>
            </w:tcBorders>
          </w:tcPr>
          <w:p w14:paraId="19028876" w14:textId="77777777" w:rsidR="00D05149" w:rsidRDefault="00D05149" w:rsidP="00D1488B">
            <w:pPr>
              <w:spacing w:line="276" w:lineRule="auto"/>
              <w:rPr>
                <w:rFonts w:eastAsia="Calibri"/>
                <w:szCs w:val="24"/>
              </w:rPr>
            </w:pPr>
          </w:p>
        </w:tc>
        <w:tc>
          <w:tcPr>
            <w:tcW w:w="850" w:type="dxa"/>
            <w:tcBorders>
              <w:top w:val="single" w:sz="4" w:space="0" w:color="auto"/>
              <w:left w:val="single" w:sz="4" w:space="0" w:color="auto"/>
              <w:bottom w:val="single" w:sz="4" w:space="0" w:color="auto"/>
              <w:right w:val="single" w:sz="4" w:space="0" w:color="auto"/>
            </w:tcBorders>
          </w:tcPr>
          <w:p w14:paraId="1139DEF4" w14:textId="77777777" w:rsidR="00D05149" w:rsidRDefault="00D05149" w:rsidP="00D1488B">
            <w:pPr>
              <w:spacing w:line="276" w:lineRule="auto"/>
              <w:rPr>
                <w:rFonts w:eastAsia="Calibri"/>
                <w:szCs w:val="24"/>
              </w:rPr>
            </w:pPr>
          </w:p>
        </w:tc>
        <w:tc>
          <w:tcPr>
            <w:tcW w:w="1564" w:type="dxa"/>
            <w:tcBorders>
              <w:top w:val="single" w:sz="4" w:space="0" w:color="auto"/>
              <w:left w:val="single" w:sz="4" w:space="0" w:color="auto"/>
              <w:bottom w:val="single" w:sz="4" w:space="0" w:color="auto"/>
              <w:right w:val="single" w:sz="4" w:space="0" w:color="auto"/>
            </w:tcBorders>
          </w:tcPr>
          <w:p w14:paraId="742AE013" w14:textId="77777777" w:rsidR="00D05149" w:rsidRDefault="00D05149" w:rsidP="00D1488B">
            <w:pPr>
              <w:spacing w:line="276" w:lineRule="auto"/>
              <w:rPr>
                <w:rFonts w:eastAsia="Calibri"/>
                <w:szCs w:val="24"/>
              </w:rPr>
            </w:pPr>
          </w:p>
        </w:tc>
      </w:tr>
    </w:tbl>
    <w:p w14:paraId="43E51714" w14:textId="77777777" w:rsidR="00D05149" w:rsidRDefault="00D05149" w:rsidP="00D05149"/>
    <w:p w14:paraId="46B34304" w14:textId="77777777" w:rsidR="00D05149" w:rsidRDefault="00D05149" w:rsidP="00D05149">
      <w:pPr>
        <w:jc w:val="both"/>
      </w:pPr>
      <w:r>
        <w:t xml:space="preserve">* </w:t>
      </w:r>
      <w:r>
        <w:rPr>
          <w:sz w:val="20"/>
        </w:rPr>
        <w:t>Laikino atokvėpio paslaugos teikimo eilė sudaroma laikantis Laikino atokvėpio paslaugos vaikams su negalia, suaugusiems asmenims su negalia ir senyvo amžiaus asmenims teikimo ir organizavimo tvarkos apraše, patvirtintame Lietuvos Respublikos Socialinės apsaugos ir darbo ministro 2020 m. gegužės 25 d. įsakymu Nr. A1-444, numatytų prioritetų. Tikslinės grupės asmeniui ir (ar) artimajam neatitinkant prioritetų arba jei prioritetų skaičius vienodas, eiliškumas nustatomas pagal prašymo gavimo datą ir registracijos numerį.</w:t>
      </w:r>
    </w:p>
    <w:p w14:paraId="661EC7BE" w14:textId="45E1B551" w:rsidR="00D05149" w:rsidRDefault="00D05149" w:rsidP="00D05149">
      <w:pPr>
        <w:jc w:val="center"/>
      </w:pPr>
      <w:r>
        <w:t>________________________</w:t>
      </w:r>
    </w:p>
    <w:p w14:paraId="7EF5B079" w14:textId="09F40841" w:rsidR="00D05149" w:rsidRDefault="00D05149" w:rsidP="00D05149">
      <w:pPr>
        <w:jc w:val="center"/>
      </w:pPr>
    </w:p>
    <w:p w14:paraId="71ED5364" w14:textId="00881689" w:rsidR="00D05149" w:rsidRDefault="00D05149" w:rsidP="00D05149">
      <w:pPr>
        <w:jc w:val="center"/>
      </w:pPr>
    </w:p>
    <w:p w14:paraId="5C75781D" w14:textId="77777777" w:rsidR="00D05149" w:rsidRDefault="00D05149" w:rsidP="00D05149">
      <w:pPr>
        <w:ind w:firstLine="10065"/>
        <w:rPr>
          <w:szCs w:val="24"/>
        </w:rPr>
      </w:pPr>
      <w:r>
        <w:rPr>
          <w:szCs w:val="24"/>
        </w:rPr>
        <w:lastRenderedPageBreak/>
        <w:t xml:space="preserve">Laikino atokvėpio paslaugos teikimo ir </w:t>
      </w:r>
    </w:p>
    <w:p w14:paraId="218DD9F6" w14:textId="07FC726C" w:rsidR="00D05149" w:rsidRDefault="00D05149" w:rsidP="00D05149">
      <w:pPr>
        <w:ind w:firstLine="10065"/>
        <w:rPr>
          <w:szCs w:val="24"/>
        </w:rPr>
      </w:pPr>
      <w:r>
        <w:rPr>
          <w:szCs w:val="24"/>
        </w:rPr>
        <w:t>organizavimo Panevėžio rajono savivaldybėje</w:t>
      </w:r>
    </w:p>
    <w:p w14:paraId="59EF7BA5" w14:textId="77777777" w:rsidR="00D05149" w:rsidRDefault="00D05149" w:rsidP="00D05149">
      <w:pPr>
        <w:ind w:firstLine="10065"/>
        <w:rPr>
          <w:szCs w:val="24"/>
        </w:rPr>
      </w:pPr>
      <w:r>
        <w:rPr>
          <w:szCs w:val="24"/>
        </w:rPr>
        <w:t xml:space="preserve">tvarkos aprašo </w:t>
      </w:r>
    </w:p>
    <w:p w14:paraId="53675B82" w14:textId="33130B46" w:rsidR="00D05149" w:rsidRDefault="00D05149" w:rsidP="00D05149">
      <w:pPr>
        <w:ind w:firstLine="10065"/>
        <w:rPr>
          <w:szCs w:val="24"/>
        </w:rPr>
      </w:pPr>
      <w:r>
        <w:rPr>
          <w:szCs w:val="24"/>
        </w:rPr>
        <w:t>2 priedas</w:t>
      </w:r>
    </w:p>
    <w:p w14:paraId="7CA45990" w14:textId="77777777" w:rsidR="009139E9" w:rsidRDefault="009139E9" w:rsidP="00D05149">
      <w:pPr>
        <w:ind w:firstLine="10065"/>
        <w:rPr>
          <w:sz w:val="22"/>
          <w:szCs w:val="22"/>
        </w:rPr>
      </w:pPr>
    </w:p>
    <w:p w14:paraId="4E952C6B" w14:textId="77777777" w:rsidR="00D05149" w:rsidRDefault="00D05149" w:rsidP="00D05149">
      <w:pPr>
        <w:jc w:val="center"/>
        <w:rPr>
          <w:sz w:val="22"/>
          <w:szCs w:val="22"/>
        </w:rPr>
      </w:pPr>
      <w:r>
        <w:rPr>
          <w:sz w:val="22"/>
          <w:szCs w:val="22"/>
        </w:rPr>
        <w:t>_________________________________________________________________________________</w:t>
      </w:r>
    </w:p>
    <w:p w14:paraId="4BD5EBE6" w14:textId="77777777" w:rsidR="00D05149" w:rsidRDefault="00D05149" w:rsidP="00D05149">
      <w:pPr>
        <w:jc w:val="center"/>
        <w:rPr>
          <w:szCs w:val="24"/>
          <w:vertAlign w:val="superscript"/>
        </w:rPr>
      </w:pPr>
      <w:r>
        <w:rPr>
          <w:szCs w:val="24"/>
          <w:vertAlign w:val="superscript"/>
        </w:rPr>
        <w:t>(Paslaugų teikėjo pavadinimas)</w:t>
      </w:r>
    </w:p>
    <w:p w14:paraId="68C7A707" w14:textId="77777777" w:rsidR="00D05149" w:rsidRDefault="00D05149" w:rsidP="00D05149">
      <w:pPr>
        <w:jc w:val="center"/>
        <w:rPr>
          <w:sz w:val="22"/>
          <w:szCs w:val="22"/>
        </w:rPr>
      </w:pPr>
    </w:p>
    <w:p w14:paraId="4E5F9487" w14:textId="31F7AD5F" w:rsidR="00D05149" w:rsidRDefault="00D05149" w:rsidP="00D05149">
      <w:pPr>
        <w:rPr>
          <w:szCs w:val="24"/>
        </w:rPr>
      </w:pPr>
      <w:r>
        <w:rPr>
          <w:sz w:val="22"/>
          <w:szCs w:val="22"/>
        </w:rPr>
        <w:t xml:space="preserve">Panevėžio rajono </w:t>
      </w:r>
      <w:r>
        <w:rPr>
          <w:szCs w:val="24"/>
        </w:rPr>
        <w:t>savivaldybės administracijai</w:t>
      </w:r>
    </w:p>
    <w:p w14:paraId="43D1E8D8" w14:textId="77777777" w:rsidR="00D05149" w:rsidRDefault="00D05149" w:rsidP="00D05149">
      <w:pPr>
        <w:jc w:val="center"/>
        <w:rPr>
          <w:sz w:val="22"/>
          <w:szCs w:val="22"/>
        </w:rPr>
      </w:pPr>
    </w:p>
    <w:p w14:paraId="66DE6C3A" w14:textId="77777777" w:rsidR="00D05149" w:rsidRDefault="00D05149" w:rsidP="00D05149">
      <w:pPr>
        <w:keepNext/>
        <w:jc w:val="center"/>
        <w:rPr>
          <w:b/>
          <w:bCs/>
          <w:szCs w:val="24"/>
        </w:rPr>
      </w:pPr>
      <w:r>
        <w:rPr>
          <w:b/>
          <w:bCs/>
          <w:szCs w:val="24"/>
        </w:rPr>
        <w:t>ATASKAITA APIE 20___ M. ___________________ MĖN.</w:t>
      </w:r>
      <w:r>
        <w:rPr>
          <w:szCs w:val="24"/>
        </w:rPr>
        <w:t xml:space="preserve"> </w:t>
      </w:r>
      <w:r>
        <w:rPr>
          <w:b/>
          <w:bCs/>
          <w:szCs w:val="24"/>
        </w:rPr>
        <w:t>LAIKINO ATOKVĖPIO PASLAUGOS FINANSAVIMĄ</w:t>
      </w:r>
    </w:p>
    <w:p w14:paraId="7DEACB07" w14:textId="77777777" w:rsidR="00D05149" w:rsidRDefault="00D05149" w:rsidP="00D05149">
      <w:pPr>
        <w:rPr>
          <w:sz w:val="20"/>
        </w:rPr>
      </w:pPr>
    </w:p>
    <w:p w14:paraId="337BC334" w14:textId="77777777" w:rsidR="00D05149" w:rsidRDefault="00D05149" w:rsidP="00D05149">
      <w:pPr>
        <w:jc w:val="center"/>
        <w:rPr>
          <w:szCs w:val="24"/>
        </w:rPr>
      </w:pPr>
      <w:r>
        <w:rPr>
          <w:szCs w:val="24"/>
        </w:rPr>
        <w:t>_______ m. ________________ d. Nr. ______</w:t>
      </w:r>
    </w:p>
    <w:p w14:paraId="2DFC7EE1" w14:textId="77777777" w:rsidR="00D05149" w:rsidRDefault="00D05149" w:rsidP="00D05149">
      <w:pPr>
        <w:rPr>
          <w:sz w:val="20"/>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304"/>
        <w:gridCol w:w="851"/>
        <w:gridCol w:w="1417"/>
        <w:gridCol w:w="851"/>
        <w:gridCol w:w="851"/>
        <w:gridCol w:w="851"/>
        <w:gridCol w:w="991"/>
        <w:gridCol w:w="1134"/>
        <w:gridCol w:w="1276"/>
        <w:gridCol w:w="1134"/>
        <w:gridCol w:w="1134"/>
        <w:gridCol w:w="1276"/>
        <w:gridCol w:w="2268"/>
      </w:tblGrid>
      <w:tr w:rsidR="00D05149" w14:paraId="32A52118" w14:textId="77777777" w:rsidTr="00D05149">
        <w:trPr>
          <w:trHeight w:val="2258"/>
        </w:trPr>
        <w:tc>
          <w:tcPr>
            <w:tcW w:w="392" w:type="dxa"/>
            <w:tcBorders>
              <w:top w:val="single" w:sz="4" w:space="0" w:color="auto"/>
              <w:left w:val="single" w:sz="4" w:space="0" w:color="auto"/>
              <w:bottom w:val="single" w:sz="4" w:space="0" w:color="auto"/>
              <w:right w:val="single" w:sz="4" w:space="0" w:color="auto"/>
            </w:tcBorders>
            <w:vAlign w:val="center"/>
            <w:hideMark/>
          </w:tcPr>
          <w:p w14:paraId="4A9C412C" w14:textId="77777777" w:rsidR="00D05149" w:rsidRPr="00D05149" w:rsidRDefault="00D05149" w:rsidP="00D1488B">
            <w:pPr>
              <w:ind w:left="-142" w:right="-108"/>
              <w:jc w:val="center"/>
              <w:rPr>
                <w:sz w:val="18"/>
                <w:szCs w:val="18"/>
              </w:rPr>
            </w:pPr>
            <w:r w:rsidRPr="00D05149">
              <w:rPr>
                <w:sz w:val="18"/>
                <w:szCs w:val="18"/>
              </w:rPr>
              <w:t>Eil. Nr.</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77D211B" w14:textId="77777777" w:rsidR="00D05149" w:rsidRPr="00D05149" w:rsidRDefault="00D05149" w:rsidP="00D1488B">
            <w:pPr>
              <w:jc w:val="center"/>
              <w:rPr>
                <w:sz w:val="18"/>
                <w:szCs w:val="18"/>
              </w:rPr>
            </w:pPr>
            <w:r w:rsidRPr="00D05149">
              <w:rPr>
                <w:sz w:val="18"/>
                <w:szCs w:val="18"/>
              </w:rPr>
              <w:t>Paslaugą gaunančio asmens vardas ir pavardė</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6BE6C5" w14:textId="77777777" w:rsidR="00D05149" w:rsidRPr="00D05149" w:rsidRDefault="00D05149" w:rsidP="00D1488B">
            <w:pPr>
              <w:rPr>
                <w:sz w:val="18"/>
                <w:szCs w:val="18"/>
              </w:rPr>
            </w:pPr>
            <w:r w:rsidRPr="00D05149">
              <w:rPr>
                <w:sz w:val="18"/>
                <w:szCs w:val="18"/>
              </w:rPr>
              <w:t>Gimimo data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80E4DD" w14:textId="77777777" w:rsidR="00D05149" w:rsidRPr="00D05149" w:rsidRDefault="00D05149" w:rsidP="00D1488B">
            <w:pPr>
              <w:jc w:val="center"/>
              <w:rPr>
                <w:sz w:val="18"/>
                <w:szCs w:val="18"/>
              </w:rPr>
            </w:pPr>
            <w:r w:rsidRPr="00D05149">
              <w:rPr>
                <w:sz w:val="18"/>
                <w:szCs w:val="18"/>
              </w:rPr>
              <w:t>Laikino atokvėpio paslaugos rūšis (pagalba į namus, dienos ar trumpalaikė socialinė globa ir kt.), sprendimo numeris ir data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D8CF32" w14:textId="77777777" w:rsidR="00D05149" w:rsidRPr="00D05149" w:rsidRDefault="00D05149" w:rsidP="00D1488B">
            <w:pPr>
              <w:ind w:left="-108" w:right="-108"/>
              <w:jc w:val="center"/>
              <w:rPr>
                <w:sz w:val="18"/>
                <w:szCs w:val="18"/>
              </w:rPr>
            </w:pPr>
            <w:r w:rsidRPr="00D05149">
              <w:rPr>
                <w:sz w:val="18"/>
                <w:szCs w:val="18"/>
              </w:rPr>
              <w:t>Paslaugos  teikimo pradžia</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9193FE" w14:textId="77777777" w:rsidR="00D05149" w:rsidRPr="00D05149" w:rsidRDefault="00D05149" w:rsidP="00D1488B">
            <w:pPr>
              <w:ind w:left="-108" w:right="-108"/>
              <w:jc w:val="center"/>
              <w:rPr>
                <w:sz w:val="18"/>
                <w:szCs w:val="18"/>
              </w:rPr>
            </w:pPr>
            <w:r w:rsidRPr="00D05149">
              <w:rPr>
                <w:sz w:val="18"/>
                <w:szCs w:val="18"/>
              </w:rPr>
              <w:t>Paslaugos teikimo pabaiga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6785" w14:textId="77777777" w:rsidR="00D05149" w:rsidRPr="00D05149" w:rsidRDefault="00D05149" w:rsidP="00D1488B">
            <w:pPr>
              <w:ind w:left="-108" w:right="-108"/>
              <w:jc w:val="center"/>
              <w:rPr>
                <w:sz w:val="18"/>
                <w:szCs w:val="18"/>
              </w:rPr>
            </w:pPr>
            <w:r w:rsidRPr="00D05149">
              <w:rPr>
                <w:sz w:val="18"/>
                <w:szCs w:val="18"/>
              </w:rPr>
              <w:t xml:space="preserve">Paslaugos parų skaičius per ataskaitinį laikotarpį </w:t>
            </w:r>
          </w:p>
        </w:tc>
        <w:tc>
          <w:tcPr>
            <w:tcW w:w="991" w:type="dxa"/>
            <w:tcBorders>
              <w:top w:val="single" w:sz="4" w:space="0" w:color="auto"/>
              <w:left w:val="single" w:sz="4" w:space="0" w:color="auto"/>
              <w:bottom w:val="single" w:sz="4" w:space="0" w:color="auto"/>
              <w:right w:val="single" w:sz="4" w:space="0" w:color="auto"/>
            </w:tcBorders>
            <w:vAlign w:val="center"/>
            <w:hideMark/>
          </w:tcPr>
          <w:p w14:paraId="0A7B108B" w14:textId="77777777" w:rsidR="00D05149" w:rsidRPr="00D05149" w:rsidRDefault="00D05149" w:rsidP="00D1488B">
            <w:pPr>
              <w:ind w:left="-108" w:right="-108"/>
              <w:jc w:val="center"/>
              <w:rPr>
                <w:sz w:val="18"/>
                <w:szCs w:val="18"/>
              </w:rPr>
            </w:pPr>
            <w:r w:rsidRPr="00D05149">
              <w:rPr>
                <w:sz w:val="18"/>
                <w:szCs w:val="18"/>
              </w:rPr>
              <w:t xml:space="preserve">Paslaugos valandų skaičius per ataskaitinį laikotarpį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652F4" w14:textId="77777777" w:rsidR="00D05149" w:rsidRPr="00D05149" w:rsidRDefault="00D05149" w:rsidP="00D1488B">
            <w:pPr>
              <w:jc w:val="center"/>
              <w:rPr>
                <w:sz w:val="18"/>
                <w:szCs w:val="18"/>
              </w:rPr>
            </w:pPr>
            <w:r w:rsidRPr="00D05149">
              <w:rPr>
                <w:sz w:val="18"/>
                <w:szCs w:val="18"/>
              </w:rPr>
              <w:t>Nustatyta kaina už laikino atokvėpio paslaugą,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1925CA" w14:textId="77777777" w:rsidR="00D05149" w:rsidRPr="00D05149" w:rsidRDefault="00D05149" w:rsidP="00D1488B">
            <w:pPr>
              <w:jc w:val="center"/>
              <w:rPr>
                <w:sz w:val="18"/>
                <w:szCs w:val="18"/>
              </w:rPr>
            </w:pPr>
            <w:r w:rsidRPr="00D05149">
              <w:rPr>
                <w:sz w:val="18"/>
                <w:szCs w:val="18"/>
              </w:rPr>
              <w:t>Priskaičiuota suma už paslaugą per ataskaitinį laikotarpį,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CBBDB4" w14:textId="77777777" w:rsidR="00D05149" w:rsidRPr="00D05149" w:rsidRDefault="00D05149" w:rsidP="00D1488B">
            <w:pPr>
              <w:jc w:val="center"/>
              <w:rPr>
                <w:sz w:val="18"/>
                <w:szCs w:val="18"/>
              </w:rPr>
            </w:pPr>
            <w:r w:rsidRPr="00D05149">
              <w:rPr>
                <w:sz w:val="18"/>
                <w:szCs w:val="18"/>
              </w:rPr>
              <w:t>Asmens sumokama suma,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397E08" w14:textId="77777777" w:rsidR="00D05149" w:rsidRPr="00D05149" w:rsidRDefault="00D05149" w:rsidP="00D1488B">
            <w:pPr>
              <w:ind w:left="-108" w:right="-108"/>
              <w:jc w:val="center"/>
              <w:rPr>
                <w:sz w:val="18"/>
                <w:szCs w:val="18"/>
              </w:rPr>
            </w:pPr>
            <w:r w:rsidRPr="00D05149">
              <w:rPr>
                <w:sz w:val="18"/>
                <w:szCs w:val="18"/>
              </w:rPr>
              <w:t>Mokama iš savivaldybės biudžeto lėšų,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A4B200" w14:textId="77777777" w:rsidR="00D05149" w:rsidRPr="00D05149" w:rsidRDefault="00D05149" w:rsidP="00D1488B">
            <w:pPr>
              <w:ind w:left="-108" w:right="-108"/>
              <w:jc w:val="center"/>
              <w:rPr>
                <w:sz w:val="18"/>
                <w:szCs w:val="18"/>
              </w:rPr>
            </w:pPr>
            <w:r w:rsidRPr="00D05149">
              <w:rPr>
                <w:sz w:val="18"/>
                <w:szCs w:val="18"/>
              </w:rPr>
              <w:t>Mokama iš valstybės biudžeto spec. tikslinių dotacijų, Eur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4D9393" w14:textId="77777777" w:rsidR="00D05149" w:rsidRPr="00D05149" w:rsidRDefault="00D05149" w:rsidP="00D1488B">
            <w:pPr>
              <w:jc w:val="center"/>
              <w:rPr>
                <w:sz w:val="18"/>
                <w:szCs w:val="18"/>
              </w:rPr>
            </w:pPr>
            <w:r w:rsidRPr="00D05149">
              <w:rPr>
                <w:sz w:val="18"/>
                <w:szCs w:val="18"/>
              </w:rPr>
              <w:t xml:space="preserve">Pastabos </w:t>
            </w:r>
          </w:p>
          <w:p w14:paraId="47235C9F" w14:textId="77777777" w:rsidR="00D05149" w:rsidRPr="00D05149" w:rsidRDefault="00D05149" w:rsidP="00D1488B">
            <w:pPr>
              <w:jc w:val="center"/>
              <w:rPr>
                <w:i/>
                <w:sz w:val="18"/>
                <w:szCs w:val="18"/>
              </w:rPr>
            </w:pPr>
            <w:r w:rsidRPr="00D05149">
              <w:rPr>
                <w:i/>
                <w:sz w:val="18"/>
                <w:szCs w:val="18"/>
              </w:rPr>
              <w:t>(nurodyti Asmens mokėjimo dydžio pokyčių priežastis, laikino atokvėpio teikimo nepilną laikotarpį  priežastis (atvykimo, išvykimo, sustabdymo,  nutraukimo datos ir kt.)</w:t>
            </w:r>
          </w:p>
        </w:tc>
      </w:tr>
      <w:tr w:rsidR="00D05149" w14:paraId="34426C2A" w14:textId="77777777" w:rsidTr="00D05149">
        <w:tc>
          <w:tcPr>
            <w:tcW w:w="392" w:type="dxa"/>
            <w:tcBorders>
              <w:top w:val="single" w:sz="4" w:space="0" w:color="auto"/>
              <w:left w:val="single" w:sz="4" w:space="0" w:color="auto"/>
              <w:bottom w:val="single" w:sz="4" w:space="0" w:color="auto"/>
              <w:right w:val="single" w:sz="4" w:space="0" w:color="auto"/>
            </w:tcBorders>
            <w:hideMark/>
          </w:tcPr>
          <w:p w14:paraId="03F36DB0" w14:textId="77777777" w:rsidR="00D05149" w:rsidRDefault="00D05149" w:rsidP="00D1488B">
            <w:pPr>
              <w:jc w:val="center"/>
              <w:rPr>
                <w:sz w:val="18"/>
                <w:szCs w:val="18"/>
              </w:rPr>
            </w:pPr>
            <w:r>
              <w:rPr>
                <w:sz w:val="18"/>
                <w:szCs w:val="18"/>
              </w:rPr>
              <w:t>1</w:t>
            </w:r>
          </w:p>
        </w:tc>
        <w:tc>
          <w:tcPr>
            <w:tcW w:w="1304" w:type="dxa"/>
            <w:tcBorders>
              <w:top w:val="single" w:sz="4" w:space="0" w:color="auto"/>
              <w:left w:val="single" w:sz="4" w:space="0" w:color="auto"/>
              <w:bottom w:val="single" w:sz="4" w:space="0" w:color="auto"/>
              <w:right w:val="single" w:sz="4" w:space="0" w:color="auto"/>
            </w:tcBorders>
            <w:hideMark/>
          </w:tcPr>
          <w:p w14:paraId="2CC3B5DB" w14:textId="77777777" w:rsidR="00D05149" w:rsidRDefault="00D05149" w:rsidP="00D1488B">
            <w:pPr>
              <w:jc w:val="center"/>
              <w:rPr>
                <w:sz w:val="18"/>
                <w:szCs w:val="18"/>
              </w:rPr>
            </w:pPr>
            <w:r>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14:paraId="6B245FE2" w14:textId="77777777" w:rsidR="00D05149" w:rsidRDefault="00D05149" w:rsidP="00D1488B">
            <w:pPr>
              <w:jc w:val="center"/>
              <w:rPr>
                <w:sz w:val="18"/>
                <w:szCs w:val="18"/>
              </w:rPr>
            </w:pPr>
            <w:r>
              <w:rPr>
                <w:sz w:val="18"/>
                <w:szCs w:val="18"/>
              </w:rPr>
              <w:t>3</w:t>
            </w:r>
          </w:p>
        </w:tc>
        <w:tc>
          <w:tcPr>
            <w:tcW w:w="1417" w:type="dxa"/>
            <w:tcBorders>
              <w:top w:val="single" w:sz="4" w:space="0" w:color="auto"/>
              <w:left w:val="single" w:sz="4" w:space="0" w:color="auto"/>
              <w:bottom w:val="single" w:sz="4" w:space="0" w:color="auto"/>
              <w:right w:val="single" w:sz="4" w:space="0" w:color="auto"/>
            </w:tcBorders>
            <w:hideMark/>
          </w:tcPr>
          <w:p w14:paraId="6D7F4C52" w14:textId="77777777" w:rsidR="00D05149" w:rsidRDefault="00D05149" w:rsidP="00D1488B">
            <w:pPr>
              <w:jc w:val="center"/>
              <w:rPr>
                <w:sz w:val="18"/>
                <w:szCs w:val="18"/>
              </w:rPr>
            </w:pPr>
            <w:r>
              <w:rPr>
                <w:sz w:val="18"/>
                <w:szCs w:val="18"/>
              </w:rPr>
              <w:t>4</w:t>
            </w:r>
          </w:p>
        </w:tc>
        <w:tc>
          <w:tcPr>
            <w:tcW w:w="851" w:type="dxa"/>
            <w:tcBorders>
              <w:top w:val="single" w:sz="4" w:space="0" w:color="auto"/>
              <w:left w:val="single" w:sz="4" w:space="0" w:color="auto"/>
              <w:bottom w:val="single" w:sz="4" w:space="0" w:color="auto"/>
              <w:right w:val="single" w:sz="4" w:space="0" w:color="auto"/>
            </w:tcBorders>
            <w:hideMark/>
          </w:tcPr>
          <w:p w14:paraId="479FE34B" w14:textId="77777777" w:rsidR="00D05149" w:rsidRDefault="00D05149" w:rsidP="00D1488B">
            <w:pPr>
              <w:jc w:val="center"/>
              <w:rPr>
                <w:sz w:val="18"/>
                <w:szCs w:val="18"/>
              </w:rPr>
            </w:pPr>
            <w:r>
              <w:rPr>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5BDF97AD" w14:textId="77777777" w:rsidR="00D05149" w:rsidRDefault="00D05149" w:rsidP="00D1488B">
            <w:pPr>
              <w:jc w:val="center"/>
              <w:rPr>
                <w:sz w:val="18"/>
                <w:szCs w:val="18"/>
              </w:rPr>
            </w:pPr>
            <w:r>
              <w:rPr>
                <w:sz w:val="18"/>
                <w:szCs w:val="18"/>
              </w:rPr>
              <w:t>6</w:t>
            </w:r>
          </w:p>
        </w:tc>
        <w:tc>
          <w:tcPr>
            <w:tcW w:w="851" w:type="dxa"/>
            <w:tcBorders>
              <w:top w:val="single" w:sz="4" w:space="0" w:color="auto"/>
              <w:left w:val="single" w:sz="4" w:space="0" w:color="auto"/>
              <w:bottom w:val="single" w:sz="4" w:space="0" w:color="auto"/>
              <w:right w:val="single" w:sz="4" w:space="0" w:color="auto"/>
            </w:tcBorders>
            <w:hideMark/>
          </w:tcPr>
          <w:p w14:paraId="2BCAA31D" w14:textId="77777777" w:rsidR="00D05149" w:rsidRDefault="00D05149" w:rsidP="00D1488B">
            <w:pPr>
              <w:jc w:val="center"/>
              <w:rPr>
                <w:sz w:val="18"/>
                <w:szCs w:val="18"/>
              </w:rPr>
            </w:pPr>
            <w:r>
              <w:rPr>
                <w:sz w:val="18"/>
                <w:szCs w:val="18"/>
              </w:rPr>
              <w:t>7</w:t>
            </w:r>
          </w:p>
        </w:tc>
        <w:tc>
          <w:tcPr>
            <w:tcW w:w="991" w:type="dxa"/>
            <w:tcBorders>
              <w:top w:val="single" w:sz="4" w:space="0" w:color="auto"/>
              <w:left w:val="single" w:sz="4" w:space="0" w:color="auto"/>
              <w:bottom w:val="single" w:sz="4" w:space="0" w:color="auto"/>
              <w:right w:val="single" w:sz="4" w:space="0" w:color="auto"/>
            </w:tcBorders>
            <w:hideMark/>
          </w:tcPr>
          <w:p w14:paraId="17E04C28" w14:textId="77777777" w:rsidR="00D05149" w:rsidRDefault="00D05149" w:rsidP="00D1488B">
            <w:pPr>
              <w:jc w:val="center"/>
              <w:rPr>
                <w:sz w:val="18"/>
                <w:szCs w:val="18"/>
              </w:rPr>
            </w:pPr>
            <w:r>
              <w:rPr>
                <w:sz w:val="18"/>
                <w:szCs w:val="18"/>
              </w:rPr>
              <w:t>8</w:t>
            </w:r>
          </w:p>
        </w:tc>
        <w:tc>
          <w:tcPr>
            <w:tcW w:w="1134" w:type="dxa"/>
            <w:tcBorders>
              <w:top w:val="single" w:sz="4" w:space="0" w:color="auto"/>
              <w:left w:val="single" w:sz="4" w:space="0" w:color="auto"/>
              <w:bottom w:val="single" w:sz="4" w:space="0" w:color="auto"/>
              <w:right w:val="single" w:sz="4" w:space="0" w:color="auto"/>
            </w:tcBorders>
            <w:hideMark/>
          </w:tcPr>
          <w:p w14:paraId="12D64BFD" w14:textId="77777777" w:rsidR="00D05149" w:rsidRDefault="00D05149" w:rsidP="00D1488B">
            <w:pPr>
              <w:jc w:val="center"/>
              <w:rPr>
                <w:sz w:val="18"/>
                <w:szCs w:val="18"/>
                <w:lang w:val="en-US"/>
              </w:rPr>
            </w:pPr>
            <w:r>
              <w:rPr>
                <w:sz w:val="18"/>
                <w:szCs w:val="18"/>
                <w:lang w:val="en-US"/>
              </w:rPr>
              <w:t>9</w:t>
            </w:r>
          </w:p>
        </w:tc>
        <w:tc>
          <w:tcPr>
            <w:tcW w:w="1276" w:type="dxa"/>
            <w:tcBorders>
              <w:top w:val="single" w:sz="4" w:space="0" w:color="auto"/>
              <w:left w:val="single" w:sz="4" w:space="0" w:color="auto"/>
              <w:bottom w:val="single" w:sz="4" w:space="0" w:color="auto"/>
              <w:right w:val="single" w:sz="4" w:space="0" w:color="auto"/>
            </w:tcBorders>
            <w:hideMark/>
          </w:tcPr>
          <w:p w14:paraId="422DD7E4" w14:textId="77777777" w:rsidR="00D05149" w:rsidRDefault="00D05149" w:rsidP="00D1488B">
            <w:pPr>
              <w:jc w:val="center"/>
              <w:rPr>
                <w:sz w:val="18"/>
                <w:szCs w:val="18"/>
                <w:lang w:val="en-US"/>
              </w:rPr>
            </w:pPr>
            <w:r>
              <w:rPr>
                <w:sz w:val="18"/>
                <w:szCs w:val="18"/>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C01B65" w14:textId="77777777" w:rsidR="00D05149" w:rsidRDefault="00D05149" w:rsidP="00D1488B">
            <w:pPr>
              <w:jc w:val="center"/>
              <w:rPr>
                <w:sz w:val="18"/>
                <w:szCs w:val="18"/>
                <w:lang w:val="en-US"/>
              </w:rPr>
            </w:pPr>
            <w:r>
              <w:rPr>
                <w:sz w:val="18"/>
                <w:szCs w:val="18"/>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2BE7DC2B" w14:textId="77777777" w:rsidR="00D05149" w:rsidRDefault="00D05149" w:rsidP="00D1488B">
            <w:pPr>
              <w:jc w:val="center"/>
              <w:rPr>
                <w:sz w:val="18"/>
                <w:szCs w:val="18"/>
              </w:rPr>
            </w:pPr>
            <w:r>
              <w:rPr>
                <w:sz w:val="18"/>
                <w:szCs w:val="18"/>
              </w:rPr>
              <w:t>12</w:t>
            </w:r>
          </w:p>
        </w:tc>
        <w:tc>
          <w:tcPr>
            <w:tcW w:w="1276" w:type="dxa"/>
            <w:tcBorders>
              <w:top w:val="single" w:sz="4" w:space="0" w:color="auto"/>
              <w:left w:val="single" w:sz="4" w:space="0" w:color="auto"/>
              <w:bottom w:val="single" w:sz="4" w:space="0" w:color="auto"/>
              <w:right w:val="single" w:sz="4" w:space="0" w:color="auto"/>
            </w:tcBorders>
            <w:hideMark/>
          </w:tcPr>
          <w:p w14:paraId="78F61571" w14:textId="77777777" w:rsidR="00D05149" w:rsidRDefault="00D05149" w:rsidP="00D1488B">
            <w:pPr>
              <w:jc w:val="center"/>
              <w:rPr>
                <w:sz w:val="18"/>
                <w:szCs w:val="18"/>
              </w:rPr>
            </w:pPr>
            <w:r>
              <w:rPr>
                <w:sz w:val="18"/>
                <w:szCs w:val="18"/>
              </w:rPr>
              <w:t>13</w:t>
            </w:r>
          </w:p>
        </w:tc>
        <w:tc>
          <w:tcPr>
            <w:tcW w:w="2268" w:type="dxa"/>
            <w:tcBorders>
              <w:top w:val="single" w:sz="4" w:space="0" w:color="auto"/>
              <w:left w:val="single" w:sz="4" w:space="0" w:color="auto"/>
              <w:bottom w:val="single" w:sz="4" w:space="0" w:color="auto"/>
              <w:right w:val="single" w:sz="4" w:space="0" w:color="auto"/>
            </w:tcBorders>
            <w:hideMark/>
          </w:tcPr>
          <w:p w14:paraId="13A17642" w14:textId="77777777" w:rsidR="00D05149" w:rsidRDefault="00D05149" w:rsidP="00D1488B">
            <w:pPr>
              <w:jc w:val="center"/>
              <w:rPr>
                <w:sz w:val="18"/>
                <w:szCs w:val="18"/>
              </w:rPr>
            </w:pPr>
            <w:r>
              <w:rPr>
                <w:sz w:val="18"/>
                <w:szCs w:val="18"/>
              </w:rPr>
              <w:t>14</w:t>
            </w:r>
          </w:p>
        </w:tc>
      </w:tr>
      <w:tr w:rsidR="00D05149" w14:paraId="4F929884" w14:textId="77777777" w:rsidTr="00D05149">
        <w:tc>
          <w:tcPr>
            <w:tcW w:w="392" w:type="dxa"/>
            <w:tcBorders>
              <w:top w:val="single" w:sz="4" w:space="0" w:color="auto"/>
              <w:left w:val="single" w:sz="4" w:space="0" w:color="auto"/>
              <w:bottom w:val="single" w:sz="4" w:space="0" w:color="auto"/>
              <w:right w:val="single" w:sz="4" w:space="0" w:color="auto"/>
            </w:tcBorders>
            <w:hideMark/>
          </w:tcPr>
          <w:p w14:paraId="733C44D9" w14:textId="77777777" w:rsidR="00D05149" w:rsidRDefault="00D05149" w:rsidP="00D1488B">
            <w:pPr>
              <w:rPr>
                <w:sz w:val="18"/>
                <w:szCs w:val="18"/>
              </w:rPr>
            </w:pPr>
            <w:r>
              <w:rPr>
                <w:sz w:val="18"/>
                <w:szCs w:val="18"/>
              </w:rPr>
              <w:t>1.</w:t>
            </w:r>
          </w:p>
        </w:tc>
        <w:tc>
          <w:tcPr>
            <w:tcW w:w="1304" w:type="dxa"/>
            <w:tcBorders>
              <w:top w:val="single" w:sz="4" w:space="0" w:color="auto"/>
              <w:left w:val="single" w:sz="4" w:space="0" w:color="auto"/>
              <w:bottom w:val="single" w:sz="4" w:space="0" w:color="auto"/>
              <w:right w:val="single" w:sz="4" w:space="0" w:color="auto"/>
            </w:tcBorders>
          </w:tcPr>
          <w:p w14:paraId="6A2A1E82" w14:textId="77777777" w:rsidR="00D05149" w:rsidRDefault="00D05149" w:rsidP="00D1488B">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CE14DCC" w14:textId="77777777" w:rsidR="00D05149" w:rsidRDefault="00D05149" w:rsidP="00D1488B">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726C85" w14:textId="77777777" w:rsidR="00D05149" w:rsidRDefault="00D05149" w:rsidP="00D1488B">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2B9E2E3" w14:textId="77777777" w:rsidR="00D05149" w:rsidRDefault="00D05149" w:rsidP="00D1488B">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041FDA0" w14:textId="77777777" w:rsidR="00D05149" w:rsidRDefault="00D05149" w:rsidP="00D1488B">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EABB0D4" w14:textId="77777777" w:rsidR="00D05149" w:rsidRDefault="00D05149" w:rsidP="00D1488B">
            <w:pPr>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BAB765B"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E84385" w14:textId="77777777" w:rsidR="00D05149" w:rsidRDefault="00D05149" w:rsidP="00D1488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8732393"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28AB92"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74AF2D4" w14:textId="77777777" w:rsidR="00D05149" w:rsidRDefault="00D05149" w:rsidP="00D1488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529358" w14:textId="77777777" w:rsidR="00D05149" w:rsidRDefault="00D05149" w:rsidP="00D1488B">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7EB791F" w14:textId="77777777" w:rsidR="00D05149" w:rsidRDefault="00D05149" w:rsidP="00D1488B">
            <w:pPr>
              <w:jc w:val="center"/>
              <w:rPr>
                <w:sz w:val="18"/>
                <w:szCs w:val="18"/>
              </w:rPr>
            </w:pPr>
          </w:p>
        </w:tc>
      </w:tr>
      <w:tr w:rsidR="00D05149" w14:paraId="638CC452" w14:textId="77777777" w:rsidTr="00D05149">
        <w:tc>
          <w:tcPr>
            <w:tcW w:w="392" w:type="dxa"/>
            <w:tcBorders>
              <w:top w:val="single" w:sz="4" w:space="0" w:color="auto"/>
              <w:left w:val="single" w:sz="4" w:space="0" w:color="auto"/>
              <w:bottom w:val="single" w:sz="4" w:space="0" w:color="auto"/>
              <w:right w:val="single" w:sz="4" w:space="0" w:color="auto"/>
            </w:tcBorders>
            <w:hideMark/>
          </w:tcPr>
          <w:p w14:paraId="45F1DC44" w14:textId="77777777" w:rsidR="00D05149" w:rsidRDefault="00D05149" w:rsidP="00D1488B">
            <w:pPr>
              <w:rPr>
                <w:sz w:val="18"/>
                <w:szCs w:val="18"/>
              </w:rPr>
            </w:pPr>
            <w:r>
              <w:rPr>
                <w:sz w:val="18"/>
                <w:szCs w:val="18"/>
              </w:rPr>
              <w:t>2.</w:t>
            </w:r>
          </w:p>
        </w:tc>
        <w:tc>
          <w:tcPr>
            <w:tcW w:w="1304" w:type="dxa"/>
            <w:tcBorders>
              <w:top w:val="single" w:sz="4" w:space="0" w:color="auto"/>
              <w:left w:val="single" w:sz="4" w:space="0" w:color="auto"/>
              <w:bottom w:val="single" w:sz="4" w:space="0" w:color="auto"/>
              <w:right w:val="single" w:sz="4" w:space="0" w:color="auto"/>
            </w:tcBorders>
          </w:tcPr>
          <w:p w14:paraId="6A9BEE26" w14:textId="77777777" w:rsidR="00D05149" w:rsidRDefault="00D05149" w:rsidP="00D1488B">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0C12A6" w14:textId="77777777" w:rsidR="00D05149" w:rsidRDefault="00D05149" w:rsidP="00D1488B">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346B42" w14:textId="77777777" w:rsidR="00D05149" w:rsidRDefault="00D05149" w:rsidP="00D1488B">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B038DAF" w14:textId="77777777" w:rsidR="00D05149" w:rsidRDefault="00D05149" w:rsidP="00D1488B">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25F29B9" w14:textId="77777777" w:rsidR="00D05149" w:rsidRDefault="00D05149" w:rsidP="00D1488B">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7D06C0F" w14:textId="77777777" w:rsidR="00D05149" w:rsidRDefault="00D05149" w:rsidP="00D1488B">
            <w:pPr>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1CE4AB9"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157BC9" w14:textId="77777777" w:rsidR="00D05149" w:rsidRDefault="00D05149" w:rsidP="00D1488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D3AD364"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CC8975"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5C21716" w14:textId="77777777" w:rsidR="00D05149" w:rsidRDefault="00D05149" w:rsidP="00D1488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1FC68B5" w14:textId="77777777" w:rsidR="00D05149" w:rsidRDefault="00D05149" w:rsidP="00D1488B">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B49A6B1" w14:textId="77777777" w:rsidR="00D05149" w:rsidRDefault="00D05149" w:rsidP="00D1488B">
            <w:pPr>
              <w:jc w:val="center"/>
              <w:rPr>
                <w:sz w:val="18"/>
                <w:szCs w:val="18"/>
              </w:rPr>
            </w:pPr>
          </w:p>
        </w:tc>
      </w:tr>
      <w:tr w:rsidR="00D05149" w14:paraId="5CAB7333" w14:textId="77777777" w:rsidTr="00D05149">
        <w:tc>
          <w:tcPr>
            <w:tcW w:w="392" w:type="dxa"/>
            <w:tcBorders>
              <w:top w:val="single" w:sz="4" w:space="0" w:color="auto"/>
              <w:left w:val="single" w:sz="4" w:space="0" w:color="auto"/>
              <w:bottom w:val="single" w:sz="4" w:space="0" w:color="auto"/>
              <w:right w:val="single" w:sz="4" w:space="0" w:color="auto"/>
            </w:tcBorders>
            <w:hideMark/>
          </w:tcPr>
          <w:p w14:paraId="2A545D79" w14:textId="77777777" w:rsidR="00D05149" w:rsidRDefault="00D05149" w:rsidP="00D1488B">
            <w:pPr>
              <w:rPr>
                <w:sz w:val="18"/>
                <w:szCs w:val="18"/>
              </w:rPr>
            </w:pPr>
            <w:r>
              <w:rPr>
                <w:sz w:val="18"/>
                <w:szCs w:val="18"/>
              </w:rPr>
              <w:t>...</w:t>
            </w:r>
          </w:p>
        </w:tc>
        <w:tc>
          <w:tcPr>
            <w:tcW w:w="1304" w:type="dxa"/>
            <w:tcBorders>
              <w:top w:val="single" w:sz="4" w:space="0" w:color="auto"/>
              <w:left w:val="single" w:sz="4" w:space="0" w:color="auto"/>
              <w:bottom w:val="single" w:sz="4" w:space="0" w:color="auto"/>
              <w:right w:val="single" w:sz="4" w:space="0" w:color="auto"/>
            </w:tcBorders>
          </w:tcPr>
          <w:p w14:paraId="0192C314" w14:textId="77777777" w:rsidR="00D05149" w:rsidRDefault="00D05149" w:rsidP="00D1488B">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6527AC1" w14:textId="77777777" w:rsidR="00D05149" w:rsidRDefault="00D05149" w:rsidP="00D1488B">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53C2990" w14:textId="77777777" w:rsidR="00D05149" w:rsidRDefault="00D05149" w:rsidP="00D1488B">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0134A77" w14:textId="77777777" w:rsidR="00D05149" w:rsidRDefault="00D05149" w:rsidP="00D1488B">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F1C5FD7" w14:textId="77777777" w:rsidR="00D05149" w:rsidRDefault="00D05149" w:rsidP="00D1488B">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E95A62D" w14:textId="77777777" w:rsidR="00D05149" w:rsidRDefault="00D05149" w:rsidP="00D1488B">
            <w:pPr>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E15098D"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1C5425" w14:textId="77777777" w:rsidR="00D05149" w:rsidRDefault="00D05149" w:rsidP="00D1488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1D4D4D4"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F58423"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DAF241" w14:textId="77777777" w:rsidR="00D05149" w:rsidRDefault="00D05149" w:rsidP="00D1488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78C82A7" w14:textId="77777777" w:rsidR="00D05149" w:rsidRDefault="00D05149" w:rsidP="00D1488B">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7D0EBE" w14:textId="77777777" w:rsidR="00D05149" w:rsidRDefault="00D05149" w:rsidP="00D1488B">
            <w:pPr>
              <w:jc w:val="center"/>
              <w:rPr>
                <w:sz w:val="18"/>
                <w:szCs w:val="18"/>
              </w:rPr>
            </w:pPr>
          </w:p>
        </w:tc>
      </w:tr>
      <w:tr w:rsidR="00D05149" w14:paraId="234F3200" w14:textId="77777777" w:rsidTr="00D05149">
        <w:tc>
          <w:tcPr>
            <w:tcW w:w="8642" w:type="dxa"/>
            <w:gridSpan w:val="9"/>
            <w:tcBorders>
              <w:top w:val="single" w:sz="4" w:space="0" w:color="auto"/>
              <w:left w:val="single" w:sz="4" w:space="0" w:color="auto"/>
              <w:bottom w:val="single" w:sz="4" w:space="0" w:color="auto"/>
              <w:right w:val="single" w:sz="4" w:space="0" w:color="auto"/>
            </w:tcBorders>
            <w:hideMark/>
          </w:tcPr>
          <w:p w14:paraId="386F661C" w14:textId="77777777" w:rsidR="00D05149" w:rsidRDefault="00D05149" w:rsidP="00D1488B">
            <w:pPr>
              <w:jc w:val="right"/>
              <w:rPr>
                <w:sz w:val="18"/>
                <w:szCs w:val="18"/>
              </w:rPr>
            </w:pPr>
            <w:r>
              <w:rPr>
                <w:sz w:val="18"/>
                <w:szCs w:val="18"/>
              </w:rPr>
              <w:t>IŠ VISO:</w:t>
            </w:r>
          </w:p>
        </w:tc>
        <w:tc>
          <w:tcPr>
            <w:tcW w:w="1276" w:type="dxa"/>
            <w:tcBorders>
              <w:top w:val="single" w:sz="4" w:space="0" w:color="auto"/>
              <w:left w:val="single" w:sz="4" w:space="0" w:color="auto"/>
              <w:bottom w:val="single" w:sz="4" w:space="0" w:color="auto"/>
              <w:right w:val="single" w:sz="4" w:space="0" w:color="auto"/>
            </w:tcBorders>
          </w:tcPr>
          <w:p w14:paraId="24AD204F"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BD2BE7" w14:textId="77777777" w:rsidR="00D05149" w:rsidRDefault="00D05149" w:rsidP="00D1488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49EF0C" w14:textId="77777777" w:rsidR="00D05149" w:rsidRDefault="00D05149" w:rsidP="00D1488B">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36466B0" w14:textId="77777777" w:rsidR="00D05149" w:rsidRDefault="00D05149" w:rsidP="00D1488B">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DC46B24" w14:textId="77777777" w:rsidR="00D05149" w:rsidRDefault="00D05149" w:rsidP="00D1488B">
            <w:pPr>
              <w:jc w:val="center"/>
              <w:rPr>
                <w:sz w:val="18"/>
                <w:szCs w:val="18"/>
              </w:rPr>
            </w:pPr>
          </w:p>
        </w:tc>
      </w:tr>
    </w:tbl>
    <w:p w14:paraId="303DEF76" w14:textId="77777777" w:rsidR="00D05149" w:rsidRDefault="00D05149" w:rsidP="00D05149">
      <w:pPr>
        <w:tabs>
          <w:tab w:val="left" w:pos="2268"/>
          <w:tab w:val="left" w:pos="2880"/>
          <w:tab w:val="left" w:pos="3600"/>
          <w:tab w:val="left" w:pos="4320"/>
          <w:tab w:val="left" w:pos="5040"/>
          <w:tab w:val="left" w:pos="5760"/>
          <w:tab w:val="left" w:pos="6480"/>
          <w:tab w:val="left" w:pos="7200"/>
          <w:tab w:val="left" w:pos="7920"/>
          <w:tab w:val="left" w:pos="8640"/>
          <w:tab w:val="right" w:pos="14571"/>
        </w:tabs>
        <w:rPr>
          <w:szCs w:val="24"/>
        </w:rPr>
      </w:pPr>
    </w:p>
    <w:p w14:paraId="531843F4" w14:textId="77777777" w:rsidR="00D05149" w:rsidRDefault="00D05149" w:rsidP="00D05149">
      <w:pPr>
        <w:tabs>
          <w:tab w:val="left" w:pos="2268"/>
          <w:tab w:val="left" w:pos="2880"/>
          <w:tab w:val="left" w:pos="3600"/>
          <w:tab w:val="left" w:pos="4320"/>
          <w:tab w:val="left" w:pos="5040"/>
          <w:tab w:val="left" w:pos="5760"/>
          <w:tab w:val="left" w:pos="6480"/>
          <w:tab w:val="left" w:pos="7200"/>
          <w:tab w:val="left" w:pos="7920"/>
          <w:tab w:val="left" w:pos="8640"/>
          <w:tab w:val="right" w:pos="14571"/>
        </w:tabs>
        <w:rPr>
          <w:sz w:val="22"/>
          <w:szCs w:val="22"/>
        </w:rPr>
      </w:pPr>
      <w:r>
        <w:rPr>
          <w:szCs w:val="24"/>
        </w:rPr>
        <w:t>Įstaigos vadovas</w:t>
      </w:r>
      <w:r>
        <w:rPr>
          <w:sz w:val="22"/>
          <w:szCs w:val="22"/>
        </w:rPr>
        <w:tab/>
        <w:t>______________________</w:t>
      </w:r>
      <w:r>
        <w:rPr>
          <w:sz w:val="22"/>
          <w:szCs w:val="22"/>
        </w:rPr>
        <w:tab/>
        <w:t>_________________________________</w:t>
      </w:r>
    </w:p>
    <w:p w14:paraId="64F3C96C" w14:textId="77777777" w:rsidR="00D05149" w:rsidRDefault="00D05149" w:rsidP="00D05149">
      <w:pPr>
        <w:tabs>
          <w:tab w:val="left" w:pos="6096"/>
        </w:tabs>
        <w:ind w:firstLine="2977"/>
        <w:rPr>
          <w:szCs w:val="24"/>
          <w:vertAlign w:val="superscript"/>
        </w:rPr>
      </w:pPr>
      <w:r>
        <w:rPr>
          <w:szCs w:val="24"/>
          <w:vertAlign w:val="superscript"/>
        </w:rPr>
        <w:t>(parašas)</w:t>
      </w:r>
      <w:r>
        <w:rPr>
          <w:szCs w:val="24"/>
          <w:vertAlign w:val="superscript"/>
        </w:rPr>
        <w:tab/>
        <w:t>(vardas ir pavardė)</w:t>
      </w:r>
    </w:p>
    <w:p w14:paraId="77830FA5" w14:textId="77777777" w:rsidR="00D05149" w:rsidRDefault="00D05149" w:rsidP="00D05149">
      <w:pPr>
        <w:rPr>
          <w:sz w:val="22"/>
          <w:szCs w:val="22"/>
        </w:rPr>
      </w:pPr>
    </w:p>
    <w:p w14:paraId="79FC1DDB" w14:textId="77777777" w:rsidR="00D05149" w:rsidRDefault="00D05149" w:rsidP="00D05149">
      <w:pPr>
        <w:tabs>
          <w:tab w:val="left" w:pos="2268"/>
        </w:tabs>
        <w:rPr>
          <w:sz w:val="22"/>
          <w:szCs w:val="22"/>
        </w:rPr>
      </w:pPr>
      <w:r>
        <w:rPr>
          <w:szCs w:val="24"/>
        </w:rPr>
        <w:t>Vyr. buhalteris</w:t>
      </w:r>
      <w:r>
        <w:rPr>
          <w:sz w:val="22"/>
          <w:szCs w:val="22"/>
        </w:rPr>
        <w:tab/>
        <w:t>______________________</w:t>
      </w:r>
      <w:r>
        <w:rPr>
          <w:sz w:val="22"/>
          <w:szCs w:val="22"/>
        </w:rPr>
        <w:tab/>
        <w:t>_________________________________</w:t>
      </w:r>
    </w:p>
    <w:p w14:paraId="58125092" w14:textId="77777777" w:rsidR="00D05149" w:rsidRDefault="00D05149" w:rsidP="00D05149">
      <w:pPr>
        <w:tabs>
          <w:tab w:val="left" w:pos="6096"/>
        </w:tabs>
        <w:ind w:firstLine="2977"/>
        <w:rPr>
          <w:szCs w:val="24"/>
          <w:vertAlign w:val="superscript"/>
        </w:rPr>
      </w:pPr>
      <w:r>
        <w:rPr>
          <w:szCs w:val="24"/>
          <w:vertAlign w:val="superscript"/>
        </w:rPr>
        <w:t>(parašas)</w:t>
      </w:r>
      <w:r>
        <w:rPr>
          <w:szCs w:val="24"/>
          <w:vertAlign w:val="superscript"/>
        </w:rPr>
        <w:tab/>
        <w:t>(vardas ir pavardė)</w:t>
      </w:r>
    </w:p>
    <w:p w14:paraId="7A5765B7" w14:textId="77777777" w:rsidR="00D05149" w:rsidRDefault="00D05149" w:rsidP="00D05149">
      <w:pPr>
        <w:tabs>
          <w:tab w:val="left" w:pos="2268"/>
        </w:tabs>
        <w:rPr>
          <w:sz w:val="22"/>
          <w:szCs w:val="22"/>
        </w:rPr>
      </w:pPr>
    </w:p>
    <w:p w14:paraId="05E627BA" w14:textId="77777777" w:rsidR="00D05149" w:rsidRDefault="00D05149" w:rsidP="00D05149">
      <w:pPr>
        <w:tabs>
          <w:tab w:val="left" w:pos="2268"/>
        </w:tabs>
        <w:rPr>
          <w:sz w:val="22"/>
          <w:szCs w:val="22"/>
        </w:rPr>
      </w:pPr>
      <w:r>
        <w:rPr>
          <w:sz w:val="22"/>
          <w:szCs w:val="22"/>
        </w:rPr>
        <w:t>Ataskaitą parengė _______________________________________________________</w:t>
      </w:r>
    </w:p>
    <w:p w14:paraId="25B03DD4" w14:textId="34B0F632" w:rsidR="00BF2B6E" w:rsidRDefault="00D05149" w:rsidP="009139E9">
      <w:pPr>
        <w:tabs>
          <w:tab w:val="left" w:pos="7655"/>
        </w:tabs>
        <w:ind w:firstLine="3534"/>
      </w:pPr>
      <w:r>
        <w:rPr>
          <w:szCs w:val="24"/>
          <w:vertAlign w:val="superscript"/>
        </w:rPr>
        <w:t>(rengėjo pareigų pavadini</w:t>
      </w:r>
      <w:r w:rsidR="00C1382B">
        <w:rPr>
          <w:szCs w:val="24"/>
          <w:vertAlign w:val="superscript"/>
        </w:rPr>
        <w:t>mas, vardas ir pavardė, tel.</w:t>
      </w:r>
      <w:r>
        <w:rPr>
          <w:szCs w:val="24"/>
          <w:vertAlign w:val="superscript"/>
        </w:rPr>
        <w:t>, el. paštas)</w:t>
      </w:r>
    </w:p>
    <w:sectPr w:rsidR="00BF2B6E" w:rsidSect="009139E9">
      <w:pgSz w:w="16840" w:h="11907" w:orient="landscape" w:code="9"/>
      <w:pgMar w:top="567" w:right="567" w:bottom="567" w:left="1134" w:header="567"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03345" w14:textId="77777777" w:rsidR="00C94E09" w:rsidRDefault="00C94E09">
      <w:r>
        <w:separator/>
      </w:r>
    </w:p>
  </w:endnote>
  <w:endnote w:type="continuationSeparator" w:id="0">
    <w:p w14:paraId="743A3F74" w14:textId="77777777" w:rsidR="00C94E09" w:rsidRDefault="00C9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A2B60" w14:textId="77777777" w:rsidR="00C94E09" w:rsidRDefault="00C94E09">
      <w:r>
        <w:separator/>
      </w:r>
    </w:p>
  </w:footnote>
  <w:footnote w:type="continuationSeparator" w:id="0">
    <w:p w14:paraId="02A05830" w14:textId="77777777" w:rsidR="00C94E09" w:rsidRDefault="00C9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C94E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C21EC"/>
    <w:rsid w:val="000E0215"/>
    <w:rsid w:val="001077C5"/>
    <w:rsid w:val="001644F0"/>
    <w:rsid w:val="00173CAD"/>
    <w:rsid w:val="001B070A"/>
    <w:rsid w:val="001B688F"/>
    <w:rsid w:val="001E612B"/>
    <w:rsid w:val="001F776B"/>
    <w:rsid w:val="00203CD2"/>
    <w:rsid w:val="00247B22"/>
    <w:rsid w:val="002B5407"/>
    <w:rsid w:val="002C3734"/>
    <w:rsid w:val="002D4815"/>
    <w:rsid w:val="002E61A4"/>
    <w:rsid w:val="00304C78"/>
    <w:rsid w:val="00315BD5"/>
    <w:rsid w:val="00354BEA"/>
    <w:rsid w:val="00354EBB"/>
    <w:rsid w:val="00393734"/>
    <w:rsid w:val="003C141A"/>
    <w:rsid w:val="003C3427"/>
    <w:rsid w:val="00405760"/>
    <w:rsid w:val="00420F0B"/>
    <w:rsid w:val="00446D96"/>
    <w:rsid w:val="004542CD"/>
    <w:rsid w:val="004C2180"/>
    <w:rsid w:val="004C2BCC"/>
    <w:rsid w:val="004F4A6D"/>
    <w:rsid w:val="00506E58"/>
    <w:rsid w:val="00525C33"/>
    <w:rsid w:val="00527718"/>
    <w:rsid w:val="005A1B33"/>
    <w:rsid w:val="005B64DA"/>
    <w:rsid w:val="00622D40"/>
    <w:rsid w:val="006301D4"/>
    <w:rsid w:val="00645986"/>
    <w:rsid w:val="0065060D"/>
    <w:rsid w:val="00680FA0"/>
    <w:rsid w:val="00710DED"/>
    <w:rsid w:val="0071170E"/>
    <w:rsid w:val="0072433D"/>
    <w:rsid w:val="00727D92"/>
    <w:rsid w:val="007307A2"/>
    <w:rsid w:val="00741E0C"/>
    <w:rsid w:val="007B0356"/>
    <w:rsid w:val="007B7BEA"/>
    <w:rsid w:val="007C1076"/>
    <w:rsid w:val="007D682B"/>
    <w:rsid w:val="007E2F77"/>
    <w:rsid w:val="007F4D07"/>
    <w:rsid w:val="007F63E3"/>
    <w:rsid w:val="00816A40"/>
    <w:rsid w:val="0082749C"/>
    <w:rsid w:val="008421BA"/>
    <w:rsid w:val="00887493"/>
    <w:rsid w:val="008925F2"/>
    <w:rsid w:val="008F1277"/>
    <w:rsid w:val="009139E9"/>
    <w:rsid w:val="00931FBA"/>
    <w:rsid w:val="00937735"/>
    <w:rsid w:val="009A7E79"/>
    <w:rsid w:val="00A23D83"/>
    <w:rsid w:val="00AA1ED2"/>
    <w:rsid w:val="00AC7C19"/>
    <w:rsid w:val="00AD43AB"/>
    <w:rsid w:val="00AE2979"/>
    <w:rsid w:val="00AF4389"/>
    <w:rsid w:val="00B61DE0"/>
    <w:rsid w:val="00B63F24"/>
    <w:rsid w:val="00B66D00"/>
    <w:rsid w:val="00B77CA6"/>
    <w:rsid w:val="00B81A0D"/>
    <w:rsid w:val="00BA5BCD"/>
    <w:rsid w:val="00BF2B6E"/>
    <w:rsid w:val="00C01A7E"/>
    <w:rsid w:val="00C1382B"/>
    <w:rsid w:val="00C34DC7"/>
    <w:rsid w:val="00C82D8A"/>
    <w:rsid w:val="00C94E09"/>
    <w:rsid w:val="00CB3CF0"/>
    <w:rsid w:val="00CB5C0C"/>
    <w:rsid w:val="00D05149"/>
    <w:rsid w:val="00D612C9"/>
    <w:rsid w:val="00D71774"/>
    <w:rsid w:val="00D80469"/>
    <w:rsid w:val="00DB3D01"/>
    <w:rsid w:val="00DF4145"/>
    <w:rsid w:val="00DF50AC"/>
    <w:rsid w:val="00E40A1C"/>
    <w:rsid w:val="00E4354F"/>
    <w:rsid w:val="00E53D06"/>
    <w:rsid w:val="00E86190"/>
    <w:rsid w:val="00E97F76"/>
    <w:rsid w:val="00EA5FEB"/>
    <w:rsid w:val="00ED4CD2"/>
    <w:rsid w:val="00EF1F85"/>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14572</Words>
  <Characters>8307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2020-11-10T14:33:00Z</cp:lastPrinted>
  <dcterms:created xsi:type="dcterms:W3CDTF">2020-11-10T14:27:00Z</dcterms:created>
  <dcterms:modified xsi:type="dcterms:W3CDTF">2020-11-18T11:25:00Z</dcterms:modified>
</cp:coreProperties>
</file>