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7E386" w14:textId="77777777" w:rsidR="006F19C4" w:rsidRPr="006F19C4" w:rsidRDefault="006F19C4" w:rsidP="006F19C4">
      <w:pPr>
        <w:jc w:val="center"/>
        <w:rPr>
          <w:rFonts w:ascii="Times New Roman" w:hAnsi="Times New Roman"/>
          <w:sz w:val="24"/>
          <w:szCs w:val="24"/>
          <w:lang w:eastAsia="lt-LT"/>
        </w:rPr>
      </w:pPr>
      <w:r w:rsidRPr="006F19C4">
        <w:rPr>
          <w:rFonts w:ascii="Times New Roman" w:hAnsi="Times New Roman"/>
          <w:b/>
          <w:sz w:val="24"/>
          <w:szCs w:val="24"/>
          <w:lang w:eastAsia="lt-LT"/>
        </w:rPr>
        <w:t xml:space="preserve">DĖL </w:t>
      </w:r>
      <w:r w:rsidRPr="006F19C4">
        <w:rPr>
          <w:rFonts w:ascii="Times New Roman" w:hAnsi="Times New Roman"/>
          <w:b/>
          <w:bCs/>
          <w:caps/>
          <w:sz w:val="24"/>
          <w:szCs w:val="24"/>
          <w:lang w:eastAsia="lt-LT"/>
        </w:rPr>
        <w:t xml:space="preserve">VIDAUS KONTROLĖS ĮGYVENDINIMO </w:t>
      </w: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 xml:space="preserve">PANEVĖŽIO </w:t>
      </w:r>
      <w:r w:rsidRPr="006F19C4">
        <w:rPr>
          <w:rFonts w:ascii="Times New Roman" w:hAnsi="Times New Roman"/>
          <w:b/>
          <w:bCs/>
          <w:caps/>
          <w:sz w:val="24"/>
          <w:szCs w:val="24"/>
          <w:lang w:eastAsia="lt-LT"/>
        </w:rPr>
        <w:t>rajono savivaldybės administracijoje tvarkos aprašo patvirtinimo</w:t>
      </w:r>
    </w:p>
    <w:p w14:paraId="3ED06A51" w14:textId="25863F28" w:rsidR="006F19C4" w:rsidRDefault="006F19C4" w:rsidP="006F19C4">
      <w:pPr>
        <w:jc w:val="center"/>
        <w:rPr>
          <w:rFonts w:ascii="Times New Roman" w:hAnsi="Times New Roman"/>
          <w:sz w:val="24"/>
          <w:szCs w:val="24"/>
        </w:rPr>
      </w:pPr>
      <w:bookmarkStart w:id="0" w:name="Data"/>
      <w:r w:rsidRPr="006F19C4">
        <w:rPr>
          <w:rFonts w:ascii="Times New Roman" w:hAnsi="Times New Roman"/>
          <w:sz w:val="24"/>
          <w:szCs w:val="24"/>
        </w:rPr>
        <w:t>2020 m.</w:t>
      </w:r>
      <w:r>
        <w:rPr>
          <w:rFonts w:ascii="Times New Roman" w:hAnsi="Times New Roman"/>
          <w:sz w:val="24"/>
          <w:szCs w:val="24"/>
        </w:rPr>
        <w:t xml:space="preserve"> lapkričio   </w:t>
      </w:r>
      <w:r w:rsidR="00C1278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F19C4">
        <w:rPr>
          <w:rFonts w:ascii="Times New Roman" w:hAnsi="Times New Roman"/>
          <w:sz w:val="24"/>
          <w:szCs w:val="24"/>
        </w:rPr>
        <w:t xml:space="preserve">  d.</w:t>
      </w:r>
      <w:r w:rsidR="00F70126">
        <w:rPr>
          <w:rFonts w:ascii="Times New Roman" w:hAnsi="Times New Roman"/>
          <w:sz w:val="24"/>
          <w:szCs w:val="24"/>
        </w:rPr>
        <w:t xml:space="preserve"> </w:t>
      </w:r>
      <w:r w:rsidRPr="006F19C4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6F19C4">
        <w:rPr>
          <w:rFonts w:ascii="Times New Roman" w:hAnsi="Times New Roman"/>
          <w:sz w:val="24"/>
          <w:szCs w:val="24"/>
        </w:rPr>
        <w:t>Nr.</w:t>
      </w:r>
      <w:r w:rsidR="00C12780">
        <w:rPr>
          <w:rFonts w:ascii="Times New Roman" w:hAnsi="Times New Roman"/>
          <w:sz w:val="24"/>
          <w:szCs w:val="24"/>
        </w:rPr>
        <w:t xml:space="preserve"> A</w:t>
      </w:r>
      <w:bookmarkStart w:id="1" w:name="Nr"/>
      <w:r w:rsidR="00C12780">
        <w:rPr>
          <w:rFonts w:ascii="Times New Roman" w:hAnsi="Times New Roman"/>
          <w:sz w:val="24"/>
          <w:szCs w:val="24"/>
        </w:rPr>
        <w:t>-665</w:t>
      </w:r>
    </w:p>
    <w:p w14:paraId="5C8B68B6" w14:textId="77777777" w:rsidR="006F19C4" w:rsidRPr="006F19C4" w:rsidRDefault="006F19C4" w:rsidP="006F19C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bookmarkEnd w:id="1"/>
    <w:p w14:paraId="6B3CEC4D" w14:textId="77777777" w:rsidR="006F19C4" w:rsidRPr="006F19C4" w:rsidRDefault="006F19C4" w:rsidP="006F19C4">
      <w:pPr>
        <w:pStyle w:val="Antrats"/>
        <w:tabs>
          <w:tab w:val="left" w:pos="1296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6F19C4">
        <w:rPr>
          <w:rFonts w:ascii="Times New Roman" w:hAnsi="Times New Roman"/>
          <w:sz w:val="24"/>
          <w:szCs w:val="24"/>
        </w:rPr>
        <w:t xml:space="preserve">Vadovaudamasis Lietuvos Respublikos vietos savivaldos įstatymo 29 straipsnio 8 dalies 2 punktu, </w:t>
      </w:r>
      <w:r w:rsidRPr="006F19C4">
        <w:rPr>
          <w:rFonts w:ascii="Times New Roman" w:hAnsi="Times New Roman"/>
          <w:sz w:val="24"/>
          <w:szCs w:val="24"/>
          <w:lang w:eastAsia="lt-LT"/>
        </w:rPr>
        <w:t>Lietuvos Respublikos vidaus kontrolės ir vidaus audito įstatymo 4 straipsnio 3 dalimi ir 7 straipsnio 2 dalies 2 punktu</w:t>
      </w:r>
      <w:r w:rsidRPr="006F19C4">
        <w:rPr>
          <w:rFonts w:ascii="Times New Roman" w:hAnsi="Times New Roman"/>
          <w:sz w:val="24"/>
          <w:szCs w:val="24"/>
        </w:rPr>
        <w:t xml:space="preserve">, </w:t>
      </w:r>
      <w:r w:rsidRPr="006F19C4">
        <w:rPr>
          <w:rFonts w:ascii="Times New Roman" w:hAnsi="Times New Roman"/>
          <w:color w:val="000000"/>
          <w:sz w:val="24"/>
          <w:szCs w:val="24"/>
          <w:lang w:eastAsia="lt-LT"/>
        </w:rPr>
        <w:t>Lietuvos Respublikos finansų ministro 2020 m. birželio 29 d. įsakymo Nr. 1K-195 ,,Dėl Vidaus kontrolės įgyvendinimo viešajame juridiniame asmenyje“</w:t>
      </w:r>
      <w:r w:rsidRPr="006F19C4">
        <w:rPr>
          <w:rFonts w:ascii="Times New Roman" w:hAnsi="Times New Roman"/>
          <w:sz w:val="24"/>
          <w:szCs w:val="24"/>
        </w:rPr>
        <w:t xml:space="preserve"> 2.1 punktu ir šio įsakymo 1 punktu patvirtinto </w:t>
      </w:r>
      <w:r w:rsidRPr="006F19C4">
        <w:rPr>
          <w:rFonts w:ascii="Times New Roman" w:hAnsi="Times New Roman"/>
          <w:sz w:val="24"/>
          <w:szCs w:val="24"/>
          <w:lang w:eastAsia="lt-LT"/>
        </w:rPr>
        <w:t xml:space="preserve">Vidaus kontrolės įgyvendinimo viešajame juridiniame asmenyje tvarkos aprašo </w:t>
      </w:r>
      <w:r w:rsidRPr="006F19C4">
        <w:rPr>
          <w:rFonts w:ascii="Times New Roman" w:hAnsi="Times New Roman"/>
          <w:sz w:val="24"/>
          <w:szCs w:val="24"/>
        </w:rPr>
        <w:t>20 punktu,</w:t>
      </w:r>
    </w:p>
    <w:p w14:paraId="1B422C2D" w14:textId="77777777" w:rsidR="006F19C4" w:rsidRPr="006F19C4" w:rsidRDefault="006F19C4" w:rsidP="006F19C4">
      <w:pPr>
        <w:pStyle w:val="Antrats"/>
        <w:tabs>
          <w:tab w:val="left" w:pos="1296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6F19C4">
        <w:rPr>
          <w:rFonts w:ascii="Times New Roman" w:hAnsi="Times New Roman"/>
          <w:sz w:val="24"/>
          <w:szCs w:val="24"/>
          <w:lang w:eastAsia="lt-LT"/>
        </w:rPr>
        <w:t xml:space="preserve">t v i r t i n u Vidaus kontrolės įgyvendinimo </w:t>
      </w:r>
      <w:r>
        <w:rPr>
          <w:rFonts w:ascii="Times New Roman" w:hAnsi="Times New Roman"/>
          <w:sz w:val="24"/>
          <w:szCs w:val="24"/>
          <w:lang w:eastAsia="lt-LT"/>
        </w:rPr>
        <w:t>Panevėžio</w:t>
      </w:r>
      <w:r w:rsidRPr="006F19C4">
        <w:rPr>
          <w:rFonts w:ascii="Times New Roman" w:hAnsi="Times New Roman"/>
          <w:sz w:val="24"/>
          <w:szCs w:val="24"/>
          <w:lang w:eastAsia="lt-LT"/>
        </w:rPr>
        <w:t xml:space="preserve"> rajono savivaldybės administracijoje tvarkos aprašą (pridedama).</w:t>
      </w:r>
    </w:p>
    <w:p w14:paraId="54A58AE5" w14:textId="77777777" w:rsidR="006F19C4" w:rsidRPr="006F19C4" w:rsidRDefault="00F70126" w:rsidP="006F19C4">
      <w:pPr>
        <w:pStyle w:val="Antrats"/>
        <w:tabs>
          <w:tab w:val="left" w:pos="1134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Šis į</w:t>
      </w:r>
      <w:r w:rsidR="006F19C4" w:rsidRPr="006F19C4">
        <w:rPr>
          <w:rFonts w:ascii="Times New Roman" w:hAnsi="Times New Roman"/>
          <w:sz w:val="24"/>
          <w:szCs w:val="24"/>
        </w:rPr>
        <w:t>sakymas gali būti skundžiamas Lietuvos Respublikos administracinių bylų teisenos įstatymo nustatyta tvarka.</w:t>
      </w:r>
    </w:p>
    <w:p w14:paraId="6DCE5725" w14:textId="77777777" w:rsidR="006F19C4" w:rsidRPr="006F19C4" w:rsidRDefault="006F19C4" w:rsidP="006F19C4">
      <w:pPr>
        <w:pStyle w:val="Antrats"/>
        <w:tabs>
          <w:tab w:val="left" w:pos="1134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F20C1F" w14:textId="77777777" w:rsidR="006F19C4" w:rsidRPr="006F19C4" w:rsidRDefault="006F19C4" w:rsidP="006F19C4">
      <w:pPr>
        <w:pStyle w:val="Antrats"/>
        <w:ind w:left="1080"/>
        <w:jc w:val="both"/>
        <w:rPr>
          <w:rFonts w:ascii="Times New Roman" w:hAnsi="Times New Roman"/>
          <w:sz w:val="24"/>
          <w:szCs w:val="24"/>
        </w:rPr>
      </w:pPr>
    </w:p>
    <w:p w14:paraId="23C7C779" w14:textId="77AEBF1D" w:rsidR="006F19C4" w:rsidRDefault="006F19C4" w:rsidP="006F19C4">
      <w:pPr>
        <w:pStyle w:val="Antrats"/>
      </w:pPr>
      <w:r w:rsidRPr="006F19C4">
        <w:rPr>
          <w:rFonts w:ascii="Times New Roman" w:hAnsi="Times New Roman"/>
          <w:sz w:val="24"/>
          <w:szCs w:val="24"/>
        </w:rPr>
        <w:t>Savivaldybės administracijos direktorius</w:t>
      </w:r>
      <w:r w:rsidRPr="006F19C4">
        <w:rPr>
          <w:rFonts w:ascii="Times New Roman" w:hAnsi="Times New Roman"/>
          <w:sz w:val="24"/>
          <w:szCs w:val="24"/>
        </w:rPr>
        <w:tab/>
      </w:r>
      <w:r w:rsidR="00BA389E">
        <w:rPr>
          <w:rFonts w:ascii="Times New Roman" w:hAnsi="Times New Roman"/>
          <w:sz w:val="24"/>
          <w:szCs w:val="24"/>
        </w:rPr>
        <w:t xml:space="preserve">                                                              Eugenijus Lunskis</w:t>
      </w:r>
      <w:r w:rsidR="00BA389E">
        <w:rPr>
          <w:rFonts w:ascii="Times New Roman" w:hAnsi="Times New Roman"/>
          <w:sz w:val="24"/>
          <w:szCs w:val="24"/>
        </w:rPr>
        <w:tab/>
      </w:r>
      <w:r w:rsidR="00BA389E">
        <w:rPr>
          <w:rFonts w:ascii="Times New Roman" w:hAnsi="Times New Roman"/>
          <w:sz w:val="24"/>
          <w:szCs w:val="24"/>
        </w:rPr>
        <w:tab/>
      </w:r>
      <w:r w:rsidRPr="006F19C4">
        <w:rPr>
          <w:rFonts w:ascii="Times New Roman" w:hAnsi="Times New Roman"/>
          <w:sz w:val="24"/>
          <w:szCs w:val="24"/>
        </w:rPr>
        <w:tab/>
      </w:r>
      <w:r>
        <w:tab/>
      </w:r>
    </w:p>
    <w:p w14:paraId="423C2800" w14:textId="77777777" w:rsidR="006F19C4" w:rsidRDefault="006F19C4" w:rsidP="006F19C4">
      <w:r>
        <w:br/>
      </w:r>
    </w:p>
    <w:p w14:paraId="18D766F0" w14:textId="77777777" w:rsidR="006F19C4" w:rsidRDefault="006F19C4" w:rsidP="006F19C4"/>
    <w:p w14:paraId="1A94BDFC" w14:textId="77777777" w:rsidR="006F19C4" w:rsidRDefault="006F19C4" w:rsidP="006F19C4"/>
    <w:p w14:paraId="21A1E552" w14:textId="77777777" w:rsidR="00D61D02" w:rsidRDefault="00D61D02"/>
    <w:p w14:paraId="5AE732AF" w14:textId="77777777" w:rsidR="00D61D02" w:rsidRDefault="00D61D02"/>
    <w:p w14:paraId="729050BE" w14:textId="77777777" w:rsidR="00D61D02" w:rsidRDefault="00D61D02"/>
    <w:p w14:paraId="25767BD1" w14:textId="77777777" w:rsidR="00D61D02" w:rsidRDefault="00D61D02"/>
    <w:p w14:paraId="4D78BEE4" w14:textId="77777777" w:rsidR="00D61D02" w:rsidRDefault="00D61D02"/>
    <w:p w14:paraId="2C4012FC" w14:textId="77777777" w:rsidR="00D61D02" w:rsidRDefault="00D61D02"/>
    <w:p w14:paraId="31252570" w14:textId="77777777" w:rsidR="00D61D02" w:rsidRDefault="00D61D02"/>
    <w:sectPr w:rsidR="00D61D02" w:rsidSect="00B76768">
      <w:headerReference w:type="default" r:id="rId6"/>
      <w:headerReference w:type="first" r:id="rId7"/>
      <w:pgSz w:w="11906" w:h="16838" w:code="9"/>
      <w:pgMar w:top="1134" w:right="567" w:bottom="1134" w:left="1701" w:header="113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751DB" w14:textId="77777777" w:rsidR="006C3D74" w:rsidRDefault="006C3D74" w:rsidP="00B76768">
      <w:pPr>
        <w:spacing w:after="0" w:line="240" w:lineRule="auto"/>
      </w:pPr>
      <w:r>
        <w:separator/>
      </w:r>
    </w:p>
  </w:endnote>
  <w:endnote w:type="continuationSeparator" w:id="0">
    <w:p w14:paraId="0184E76C" w14:textId="77777777" w:rsidR="006C3D74" w:rsidRDefault="006C3D74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7EC1F" w14:textId="77777777" w:rsidR="006C3D74" w:rsidRDefault="006C3D74" w:rsidP="00B76768">
      <w:pPr>
        <w:spacing w:after="0" w:line="240" w:lineRule="auto"/>
      </w:pPr>
      <w:r>
        <w:separator/>
      </w:r>
    </w:p>
  </w:footnote>
  <w:footnote w:type="continuationSeparator" w:id="0">
    <w:p w14:paraId="0AD2BB55" w14:textId="77777777" w:rsidR="006C3D74" w:rsidRDefault="006C3D74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6A459" w14:textId="77777777" w:rsidR="00B76768" w:rsidRDefault="00B76768">
    <w:pPr>
      <w:pStyle w:val="Antrats"/>
    </w:pPr>
  </w:p>
  <w:p w14:paraId="648BD7A7" w14:textId="77777777" w:rsidR="00B76768" w:rsidRDefault="00B767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D9AFF" w14:textId="6E58855E" w:rsidR="00B76768" w:rsidRDefault="00CA53C5" w:rsidP="00B76768">
    <w:pPr>
      <w:pStyle w:val="Antrats"/>
      <w:jc w:val="center"/>
    </w:pPr>
    <w:r w:rsidRPr="00F10DF5">
      <w:rPr>
        <w:noProof/>
        <w:lang w:eastAsia="lt-LT"/>
      </w:rPr>
      <w:drawing>
        <wp:inline distT="0" distB="0" distL="0" distR="0" wp14:anchorId="6A9A4833" wp14:editId="574ADEF7">
          <wp:extent cx="543560" cy="650875"/>
          <wp:effectExtent l="0" t="0" r="0" b="0"/>
          <wp:docPr id="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650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7EFE52E" w14:textId="77777777" w:rsidR="00B76768" w:rsidRDefault="00B76768" w:rsidP="00B76768">
    <w:pPr>
      <w:pStyle w:val="Antrats"/>
      <w:jc w:val="center"/>
    </w:pPr>
  </w:p>
  <w:p w14:paraId="6937E68E" w14:textId="77777777" w:rsidR="00B76768" w:rsidRDefault="00B76768" w:rsidP="00B76768">
    <w:pPr>
      <w:pStyle w:val="Antrats"/>
      <w:jc w:val="center"/>
    </w:pPr>
  </w:p>
  <w:p w14:paraId="2094D56A" w14:textId="77777777" w:rsidR="00B76768" w:rsidRPr="00B76768" w:rsidRDefault="00B76768" w:rsidP="00B76768">
    <w:pPr>
      <w:pStyle w:val="Antrats"/>
      <w:jc w:val="center"/>
      <w:rPr>
        <w:rFonts w:ascii="Times New Roman" w:hAnsi="Times New Roman"/>
        <w:b/>
        <w:sz w:val="28"/>
      </w:rPr>
    </w:pPr>
    <w:r w:rsidRPr="00B76768">
      <w:rPr>
        <w:rFonts w:ascii="Times New Roman" w:hAnsi="Times New Roman"/>
        <w:b/>
        <w:sz w:val="28"/>
      </w:rPr>
      <w:t>PANEVĖŽIO RAJONO SAVIVALDYBĖS ADMINISTRACIJOS</w:t>
    </w:r>
  </w:p>
  <w:p w14:paraId="08CC18B4" w14:textId="77777777" w:rsidR="00B76768" w:rsidRPr="00B76768" w:rsidRDefault="00B76768" w:rsidP="00B76768">
    <w:pPr>
      <w:pStyle w:val="Antrats"/>
      <w:jc w:val="center"/>
      <w:rPr>
        <w:rFonts w:ascii="Times New Roman" w:hAnsi="Times New Roman"/>
        <w:b/>
        <w:sz w:val="28"/>
      </w:rPr>
    </w:pPr>
    <w:r w:rsidRPr="00B76768">
      <w:rPr>
        <w:rFonts w:ascii="Times New Roman" w:hAnsi="Times New Roman"/>
        <w:b/>
        <w:sz w:val="28"/>
      </w:rPr>
      <w:t>DIREKTORIUS</w:t>
    </w:r>
  </w:p>
  <w:p w14:paraId="18DC7906" w14:textId="77777777" w:rsidR="00B76768" w:rsidRPr="00B76768" w:rsidRDefault="00B76768" w:rsidP="00B76768">
    <w:pPr>
      <w:pStyle w:val="Antrats"/>
      <w:jc w:val="center"/>
      <w:rPr>
        <w:rFonts w:ascii="Times New Roman" w:hAnsi="Times New Roman"/>
        <w:b/>
        <w:sz w:val="28"/>
      </w:rPr>
    </w:pPr>
  </w:p>
  <w:p w14:paraId="5D1BA788" w14:textId="77777777" w:rsidR="00B76768" w:rsidRDefault="00B76768" w:rsidP="006F19C4">
    <w:pPr>
      <w:pStyle w:val="Antrats"/>
      <w:jc w:val="center"/>
    </w:pPr>
    <w:r w:rsidRPr="00B76768">
      <w:rPr>
        <w:rFonts w:ascii="Times New Roman" w:hAnsi="Times New Roman"/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68"/>
    <w:rsid w:val="00007D5E"/>
    <w:rsid w:val="00090FA2"/>
    <w:rsid w:val="00344056"/>
    <w:rsid w:val="004873DC"/>
    <w:rsid w:val="0057276B"/>
    <w:rsid w:val="006C3D74"/>
    <w:rsid w:val="006F19C4"/>
    <w:rsid w:val="006F456B"/>
    <w:rsid w:val="008135A4"/>
    <w:rsid w:val="00912877"/>
    <w:rsid w:val="00B6364B"/>
    <w:rsid w:val="00B76768"/>
    <w:rsid w:val="00BA389E"/>
    <w:rsid w:val="00C12780"/>
    <w:rsid w:val="00CA53C5"/>
    <w:rsid w:val="00D61D02"/>
    <w:rsid w:val="00DB7061"/>
    <w:rsid w:val="00E52FA5"/>
    <w:rsid w:val="00F7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12B79"/>
  <w15:chartTrackingRefBased/>
  <w15:docId w15:val="{A89E1FC0-C54E-42B5-8BA8-5BCF975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768"/>
  </w:style>
  <w:style w:type="paragraph" w:styleId="Porat">
    <w:name w:val="footer"/>
    <w:basedOn w:val="prastasis"/>
    <w:link w:val="PoratDiagrama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Krioviene</dc:creator>
  <cp:keywords/>
  <dc:description/>
  <cp:lastModifiedBy>Lorita Mykolaitiene</cp:lastModifiedBy>
  <cp:revision>3</cp:revision>
  <cp:lastPrinted>2020-11-12T11:52:00Z</cp:lastPrinted>
  <dcterms:created xsi:type="dcterms:W3CDTF">2020-11-12T14:00:00Z</dcterms:created>
  <dcterms:modified xsi:type="dcterms:W3CDTF">2020-11-20T11:15:00Z</dcterms:modified>
</cp:coreProperties>
</file>