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2020</w:t>
      </w:r>
      <w:r w:rsidR="00FC10A7">
        <w:t xml:space="preserve"> m. </w:t>
      </w:r>
      <w:r>
        <w:t>vasario</w:t>
      </w:r>
      <w:r w:rsidR="0058609F">
        <w:t xml:space="preserve"> 19 </w:t>
      </w:r>
      <w:r w:rsidR="00FC10A7">
        <w:t>d.</w:t>
      </w:r>
    </w:p>
    <w:p w:rsidR="00FC10A7" w:rsidRDefault="00FC10A7" w:rsidP="00041E3A">
      <w:pPr>
        <w:ind w:left="3888" w:firstLine="1074"/>
      </w:pPr>
      <w:r>
        <w:t>įsakymu Nr. A-</w:t>
      </w:r>
      <w:r w:rsidR="0058609F">
        <w:t>109</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FA16A5">
        <w:rPr>
          <w:b/>
        </w:rPr>
        <w:t>NAUJAMIESČIO</w:t>
      </w:r>
      <w:r w:rsidR="00D24EDC">
        <w:rPr>
          <w:b/>
        </w:rPr>
        <w:t xml:space="preserve"> G. </w:t>
      </w:r>
      <w:r w:rsidR="00FA16A5">
        <w:rPr>
          <w:b/>
        </w:rPr>
        <w:t>1</w:t>
      </w:r>
      <w:r w:rsidR="00D24EDC">
        <w:rPr>
          <w:b/>
        </w:rPr>
        <w:t>-</w:t>
      </w:r>
      <w:r w:rsidR="00FA16A5">
        <w:rPr>
          <w:b/>
        </w:rPr>
        <w:t>1</w:t>
      </w:r>
      <w:r w:rsidR="00D24EDC">
        <w:rPr>
          <w:b/>
        </w:rPr>
        <w:t xml:space="preserve">, </w:t>
      </w:r>
      <w:r w:rsidR="00FA16A5">
        <w:rPr>
          <w:b/>
        </w:rPr>
        <w:t>LIBERIŠKIO</w:t>
      </w:r>
      <w:r w:rsidR="00D24EDC">
        <w:rPr>
          <w:b/>
        </w:rPr>
        <w:t xml:space="preserve"> K.</w:t>
      </w:r>
      <w:r w:rsidRPr="00251FB3">
        <w:rPr>
          <w:b/>
        </w:rPr>
        <w:t xml:space="preserve">, </w:t>
      </w:r>
      <w:r w:rsidR="00A07718">
        <w:rPr>
          <w:b/>
        </w:rPr>
        <w:br/>
      </w:r>
      <w:r w:rsidR="00FA16A5">
        <w:rPr>
          <w:b/>
        </w:rPr>
        <w:t>NAUJAMIESČIO</w:t>
      </w:r>
      <w:r w:rsidRPr="00251FB3">
        <w:rPr>
          <w:b/>
        </w:rPr>
        <w:t xml:space="preserve"> SEN., PANEVĖŽIO R. SAV., VIEŠO AUKCIONO SĄLYGOS</w:t>
      </w:r>
    </w:p>
    <w:p w:rsidR="00040E33" w:rsidRPr="00040E33" w:rsidRDefault="00040E33" w:rsidP="00A07718">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FA16A5" w:rsidP="00716460">
            <w:pPr>
              <w:pStyle w:val="Antrats"/>
              <w:keepNext/>
              <w:keepLines/>
              <w:tabs>
                <w:tab w:val="left" w:pos="1296"/>
              </w:tabs>
              <w:jc w:val="both"/>
            </w:pPr>
            <w:r>
              <w:rPr>
                <w:b/>
                <w:sz w:val="24"/>
                <w:szCs w:val="24"/>
              </w:rPr>
              <w:t>Negyvenamoji patalpa – kultūros namai</w:t>
            </w:r>
            <w:r w:rsidR="007A4999">
              <w:rPr>
                <w:b/>
                <w:sz w:val="24"/>
                <w:szCs w:val="24"/>
              </w:rPr>
              <w:t xml:space="preserve"> (unikalus Nr. </w:t>
            </w:r>
            <w:r>
              <w:rPr>
                <w:b/>
                <w:sz w:val="24"/>
                <w:szCs w:val="24"/>
              </w:rPr>
              <w:t>4400</w:t>
            </w:r>
            <w:r w:rsidR="007A4999">
              <w:rPr>
                <w:b/>
                <w:sz w:val="24"/>
                <w:szCs w:val="24"/>
              </w:rPr>
              <w:t>-</w:t>
            </w:r>
            <w:r>
              <w:rPr>
                <w:b/>
                <w:sz w:val="24"/>
                <w:szCs w:val="24"/>
              </w:rPr>
              <w:t>3884</w:t>
            </w:r>
            <w:r w:rsidR="00630857" w:rsidRPr="00630857">
              <w:rPr>
                <w:b/>
                <w:sz w:val="24"/>
                <w:szCs w:val="24"/>
              </w:rPr>
              <w:t>-</w:t>
            </w:r>
            <w:r>
              <w:rPr>
                <w:b/>
                <w:sz w:val="24"/>
                <w:szCs w:val="24"/>
              </w:rPr>
              <w:t>2956:9206</w:t>
            </w:r>
            <w:r w:rsidR="00630857" w:rsidRPr="00630857">
              <w:rPr>
                <w:b/>
                <w:sz w:val="24"/>
                <w:szCs w:val="24"/>
              </w:rPr>
              <w:t xml:space="preserve">, </w:t>
            </w:r>
            <w:r w:rsidR="007A4999">
              <w:rPr>
                <w:b/>
                <w:sz w:val="24"/>
                <w:szCs w:val="24"/>
              </w:rPr>
              <w:t xml:space="preserve">bendras plotas </w:t>
            </w:r>
            <w:r>
              <w:rPr>
                <w:b/>
                <w:sz w:val="24"/>
                <w:szCs w:val="24"/>
              </w:rPr>
              <w:t>957,99</w:t>
            </w:r>
            <w:r w:rsidR="00630857" w:rsidRPr="00630857">
              <w:rPr>
                <w:b/>
                <w:sz w:val="24"/>
                <w:szCs w:val="24"/>
              </w:rPr>
              <w:t xml:space="preserve"> kv. m, </w:t>
            </w:r>
            <w:r w:rsidR="00040E33">
              <w:rPr>
                <w:b/>
                <w:sz w:val="24"/>
                <w:szCs w:val="24"/>
              </w:rPr>
              <w:t>pagrindinis</w:t>
            </w:r>
            <w:r>
              <w:rPr>
                <w:b/>
                <w:sz w:val="24"/>
                <w:szCs w:val="24"/>
              </w:rPr>
              <w:t xml:space="preserve"> plotas 789,02 kv. m, </w:t>
            </w:r>
            <w:r w:rsidR="00630857" w:rsidRPr="00630857">
              <w:rPr>
                <w:b/>
                <w:sz w:val="24"/>
                <w:szCs w:val="24"/>
              </w:rPr>
              <w:t xml:space="preserve">pagrindinė naudojimo paskirtis – </w:t>
            </w:r>
            <w:r>
              <w:rPr>
                <w:b/>
                <w:sz w:val="24"/>
                <w:szCs w:val="24"/>
              </w:rPr>
              <w:t>kultūros</w:t>
            </w:r>
            <w:r w:rsidR="007A4999">
              <w:rPr>
                <w:b/>
                <w:sz w:val="24"/>
                <w:szCs w:val="24"/>
              </w:rPr>
              <w:t>)</w:t>
            </w:r>
            <w:r w:rsidR="00716460">
              <w:rPr>
                <w:b/>
                <w:sz w:val="24"/>
                <w:szCs w:val="24"/>
              </w:rPr>
              <w:t>, esanti</w:t>
            </w:r>
            <w:r w:rsidR="00872A21">
              <w:rPr>
                <w:b/>
                <w:sz w:val="24"/>
                <w:szCs w:val="24"/>
              </w:rPr>
              <w:t xml:space="preserve"> Naujamiesčio g. 1-1, Liberiškio k., Naujamiesčio sen., Panevėžio r. sav.</w:t>
            </w:r>
            <w:r w:rsidR="00040E33">
              <w:rPr>
                <w:b/>
                <w:sz w:val="24"/>
                <w:szCs w:val="24"/>
              </w:rPr>
              <w:t>,</w:t>
            </w:r>
            <w:r w:rsidR="007A4999">
              <w:rPr>
                <w:b/>
                <w:sz w:val="24"/>
                <w:szCs w:val="24"/>
              </w:rPr>
              <w:t xml:space="preserve"> ir </w:t>
            </w:r>
            <w:r>
              <w:rPr>
                <w:b/>
                <w:sz w:val="24"/>
                <w:szCs w:val="24"/>
              </w:rPr>
              <w:t xml:space="preserve">0,3177 ha žemės sklypo dalį, esančią 0,4556 ha žemės sklype </w:t>
            </w:r>
            <w:r w:rsidR="00F22DE1">
              <w:rPr>
                <w:b/>
                <w:sz w:val="24"/>
                <w:szCs w:val="24"/>
              </w:rPr>
              <w:t>(</w:t>
            </w:r>
            <w:r>
              <w:rPr>
                <w:b/>
                <w:sz w:val="24"/>
                <w:szCs w:val="24"/>
              </w:rPr>
              <w:t xml:space="preserve">kadastro numeris </w:t>
            </w:r>
            <w:r>
              <w:rPr>
                <w:b/>
                <w:sz w:val="24"/>
                <w:szCs w:val="24"/>
              </w:rPr>
              <w:br/>
              <w:t>Nr. 6631/0002:375, unikalus Nr. 4400-4386-9961</w:t>
            </w:r>
            <w:r w:rsidR="00F22DE1">
              <w:rPr>
                <w:b/>
                <w:sz w:val="24"/>
                <w:szCs w:val="24"/>
              </w:rPr>
              <w:t>)</w:t>
            </w:r>
            <w:r w:rsidR="007A4999">
              <w:rPr>
                <w:b/>
                <w:sz w:val="24"/>
                <w:szCs w:val="24"/>
              </w:rPr>
              <w:t>, esan</w:t>
            </w:r>
            <w:r w:rsidR="00040E33">
              <w:rPr>
                <w:b/>
                <w:sz w:val="24"/>
                <w:szCs w:val="24"/>
              </w:rPr>
              <w:t>čią</w:t>
            </w:r>
            <w:r w:rsidR="00872A21">
              <w:rPr>
                <w:b/>
                <w:sz w:val="24"/>
                <w:szCs w:val="24"/>
              </w:rPr>
              <w:t xml:space="preserve"> Naujamiesčio </w:t>
            </w:r>
            <w:r w:rsidR="00D24EDC">
              <w:rPr>
                <w:b/>
                <w:sz w:val="24"/>
                <w:szCs w:val="24"/>
              </w:rPr>
              <w:t xml:space="preserve">g. </w:t>
            </w:r>
            <w:r w:rsidR="00872A21">
              <w:rPr>
                <w:b/>
                <w:sz w:val="24"/>
                <w:szCs w:val="24"/>
              </w:rPr>
              <w:t>1, Liberiškio</w:t>
            </w:r>
            <w:r w:rsidR="00D24EDC">
              <w:rPr>
                <w:b/>
                <w:sz w:val="24"/>
                <w:szCs w:val="24"/>
              </w:rPr>
              <w:t xml:space="preserve"> k., </w:t>
            </w:r>
            <w:r w:rsidR="00872A21">
              <w:rPr>
                <w:b/>
                <w:sz w:val="24"/>
                <w:szCs w:val="24"/>
              </w:rPr>
              <w:t>Naujamiesčio sen</w:t>
            </w:r>
            <w:r w:rsidR="00630857" w:rsidRPr="00630857">
              <w:rPr>
                <w:b/>
                <w:sz w:val="24"/>
                <w:szCs w:val="24"/>
              </w:rPr>
              <w:t>., Panevė</w:t>
            </w:r>
            <w:r w:rsidR="00630857">
              <w:rPr>
                <w:b/>
                <w:sz w:val="24"/>
                <w:szCs w:val="24"/>
              </w:rPr>
              <w:t>žio r. sav.</w:t>
            </w:r>
          </w:p>
        </w:tc>
      </w:tr>
    </w:tbl>
    <w:p w:rsidR="00872A21" w:rsidRDefault="008145FC" w:rsidP="00872A21">
      <w:pPr>
        <w:spacing w:line="276" w:lineRule="auto"/>
        <w:jc w:val="both"/>
      </w:pPr>
      <w:r w:rsidRPr="002C37F2">
        <w:rPr>
          <w:b/>
        </w:rPr>
        <w:t xml:space="preserve">Pradinė objekto pardavimo </w:t>
      </w:r>
      <w:r w:rsidR="009A7B38">
        <w:rPr>
          <w:b/>
        </w:rPr>
        <w:t xml:space="preserve">kaina – </w:t>
      </w:r>
      <w:r w:rsidR="00872A21">
        <w:rPr>
          <w:b/>
        </w:rPr>
        <w:t>1</w:t>
      </w:r>
      <w:r w:rsidR="00C44084">
        <w:rPr>
          <w:b/>
        </w:rPr>
        <w:t>5 514</w:t>
      </w:r>
      <w:r w:rsidRPr="009C2DCD">
        <w:rPr>
          <w:b/>
        </w:rPr>
        <w:t xml:space="preserve"> Eur</w:t>
      </w:r>
      <w:r>
        <w:t>, iš jos: nekilnojamojo turto pradinė pardavimo kain</w:t>
      </w:r>
      <w:r w:rsidR="00DD299E">
        <w:t>a –</w:t>
      </w:r>
      <w:r w:rsidR="00041E3A">
        <w:t xml:space="preserve"> </w:t>
      </w:r>
      <w:r w:rsidR="00872A21">
        <w:t>13</w:t>
      </w:r>
      <w:r w:rsidR="00C44084">
        <w:t xml:space="preserve"> 780</w:t>
      </w:r>
      <w:r w:rsidR="00872A21">
        <w:t xml:space="preserve"> Eur, pradinė žemės sklypo pardavimo kaina – 6</w:t>
      </w:r>
      <w:r w:rsidR="00C44084">
        <w:t>00</w:t>
      </w:r>
      <w:r w:rsidR="00872A21">
        <w:t xml:space="preserve"> Eur, žemės sklypo parengimo atlygintinos išlaidos – 1 134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872A21">
        <w:rPr>
          <w:b/>
          <w:color w:val="000000"/>
        </w:rPr>
        <w:t xml:space="preserve">1 </w:t>
      </w:r>
      <w:r w:rsidR="00C44084">
        <w:rPr>
          <w:b/>
          <w:color w:val="000000"/>
        </w:rPr>
        <w:t>551</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t xml:space="preserve">visuomeninės paskirties </w:t>
      </w:r>
      <w:r w:rsidRPr="00637FE7">
        <w:t>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D4955" w:rsidRDefault="00FD4955" w:rsidP="00FD4955">
      <w:pPr>
        <w:spacing w:line="276" w:lineRule="auto"/>
        <w:jc w:val="both"/>
      </w:pPr>
      <w:r>
        <w:t>XXIX. Paviršinio vandens telkinių apsaugos zonos.</w:t>
      </w:r>
    </w:p>
    <w:p w:rsidR="00FD4955" w:rsidRDefault="00FD4955" w:rsidP="00FD4955">
      <w:pPr>
        <w:spacing w:line="276" w:lineRule="auto"/>
        <w:jc w:val="both"/>
      </w:pPr>
      <w:r>
        <w:t>XLIX. Vandentiekio, lietaus ir fekalinės kanalizacijos tinklų ir įrenginių apsaugos zonos.</w:t>
      </w:r>
    </w:p>
    <w:p w:rsidR="00FD4955" w:rsidRDefault="00FD4955" w:rsidP="00FD4955">
      <w:pPr>
        <w:spacing w:line="276" w:lineRule="auto"/>
        <w:jc w:val="both"/>
      </w:pPr>
      <w:r>
        <w:t>XLVIII. Šilumos ir karšto vandens tiekimo tinklų apsaugos zonos.</w:t>
      </w:r>
    </w:p>
    <w:p w:rsidR="00FD4955" w:rsidRDefault="00FD4955" w:rsidP="00FD4955">
      <w:pPr>
        <w:spacing w:line="276" w:lineRule="auto"/>
        <w:jc w:val="both"/>
      </w:pPr>
      <w:r>
        <w:t>XXI. Žemės sklypai, kuriuose įrengtas valstybei priklausančios melioracijos sistemos bei įrenginiai.</w:t>
      </w:r>
    </w:p>
    <w:p w:rsidR="00FD4955" w:rsidRPr="00F35C90" w:rsidRDefault="002847C9" w:rsidP="00FD4955">
      <w:pPr>
        <w:spacing w:line="276" w:lineRule="auto"/>
        <w:jc w:val="both"/>
      </w:pPr>
      <w:r>
        <w:t>VI.</w:t>
      </w:r>
      <w:r w:rsidR="00FD4955">
        <w:t xml:space="preserve"> Elektros linijų apsaugos zonos.</w:t>
      </w:r>
    </w:p>
    <w:p w:rsidR="00FD4955" w:rsidRPr="00FD4955" w:rsidRDefault="00FD4955" w:rsidP="00FD4955">
      <w:pPr>
        <w:spacing w:line="276" w:lineRule="auto"/>
        <w:jc w:val="both"/>
      </w:pPr>
      <w:r>
        <w:t>II. Kelių apsaugos zonos</w:t>
      </w:r>
    </w:p>
    <w:p w:rsidR="00FD4955" w:rsidRPr="00F35C90" w:rsidRDefault="00FD4955" w:rsidP="00FD4955">
      <w:pPr>
        <w:spacing w:line="276" w:lineRule="auto"/>
        <w:jc w:val="both"/>
      </w:pPr>
      <w:r>
        <w:t>I. Ryšių linijų apsaugos zonos.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Default="004325DF" w:rsidP="00B0535D">
      <w:pPr>
        <w:spacing w:line="276" w:lineRule="auto"/>
        <w:jc w:val="both"/>
      </w:pPr>
      <w:r>
        <w:rPr>
          <w:b/>
        </w:rPr>
        <w:t>Turto apžiūra 2020</w:t>
      </w:r>
      <w:r w:rsidR="00B0535D">
        <w:rPr>
          <w:b/>
        </w:rPr>
        <w:t xml:space="preserve"> m. </w:t>
      </w:r>
      <w:r>
        <w:rPr>
          <w:b/>
        </w:rPr>
        <w:t>kovo</w:t>
      </w:r>
      <w:r w:rsidR="00B0535D">
        <w:rPr>
          <w:b/>
        </w:rPr>
        <w:t xml:space="preserve"> </w:t>
      </w:r>
      <w:r>
        <w:rPr>
          <w:b/>
        </w:rPr>
        <w:t>9</w:t>
      </w:r>
      <w:r w:rsidR="00B0535D">
        <w:rPr>
          <w:b/>
        </w:rPr>
        <w:t>–</w:t>
      </w:r>
      <w:r w:rsidR="008E7603">
        <w:rPr>
          <w:b/>
        </w:rPr>
        <w:t>1</w:t>
      </w:r>
      <w:r>
        <w:rPr>
          <w:b/>
        </w:rPr>
        <w:t>0</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w:t>
      </w:r>
      <w:r w:rsidR="00110843">
        <w:rPr>
          <w:i/>
        </w:rPr>
        <w:t>Naujamiesčio</w:t>
      </w:r>
      <w:r w:rsidR="00B0535D">
        <w:rPr>
          <w:i/>
        </w:rPr>
        <w:t xml:space="preserve"> seniūnijos </w:t>
      </w:r>
      <w:r w:rsidR="00040E33">
        <w:rPr>
          <w:i/>
        </w:rPr>
        <w:t>seniūną</w:t>
      </w:r>
      <w:r w:rsidR="00110843">
        <w:rPr>
          <w:i/>
        </w:rPr>
        <w:t xml:space="preserve"> Joną Sankaitį</w:t>
      </w:r>
      <w:r w:rsidR="005F40B4">
        <w:rPr>
          <w:i/>
        </w:rPr>
        <w:t>, tel. 8</w:t>
      </w:r>
      <w:r w:rsidR="00110843">
        <w:rPr>
          <w:i/>
        </w:rPr>
        <w:t> </w:t>
      </w:r>
      <w:r w:rsidR="005F40B4">
        <w:rPr>
          <w:i/>
        </w:rPr>
        <w:t>6</w:t>
      </w:r>
      <w:r w:rsidR="00110843">
        <w:rPr>
          <w:i/>
        </w:rPr>
        <w:t>86 61</w:t>
      </w:r>
      <w:r w:rsidR="00040E33">
        <w:rPr>
          <w:i/>
        </w:rPr>
        <w:t xml:space="preserve"> </w:t>
      </w:r>
      <w:r w:rsidR="00110843">
        <w:rPr>
          <w:i/>
        </w:rPr>
        <w:t>231, el. paštas jonas.sankaitis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2020</w:t>
      </w:r>
      <w:r>
        <w:rPr>
          <w:b/>
        </w:rPr>
        <w:t>-</w:t>
      </w:r>
      <w:r w:rsidR="004325DF">
        <w:rPr>
          <w:b/>
        </w:rPr>
        <w:t>03</w:t>
      </w:r>
      <w:r>
        <w:rPr>
          <w:b/>
        </w:rPr>
        <w:t>-1</w:t>
      </w:r>
      <w:r w:rsidR="004325DF">
        <w:rPr>
          <w:b/>
        </w:rPr>
        <w:t>0 0.00 val., pabaiga 2020-03</w:t>
      </w:r>
      <w:r>
        <w:rPr>
          <w:b/>
        </w:rPr>
        <w:t>-</w:t>
      </w:r>
      <w:r w:rsidR="004325DF">
        <w:rPr>
          <w:b/>
        </w:rPr>
        <w:t>1</w:t>
      </w:r>
      <w:r>
        <w:rPr>
          <w:b/>
        </w:rPr>
        <w:t xml:space="preserve">2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 xml:space="preserve">inor Bank AS Lietuvos skyrius </w:t>
      </w:r>
      <w:r>
        <w:t>(mokėjimo paskirtyje būtina nurodyti aukciono dalyvio registravimo mokesčio dydį ir garantinio įnašo dydį).</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4325DF">
        <w:rPr>
          <w:b/>
        </w:rPr>
        <w:t>o data ir laikas: pradžia 2020</w:t>
      </w:r>
      <w:r w:rsidR="00716460">
        <w:rPr>
          <w:b/>
        </w:rPr>
        <w:t>-</w:t>
      </w:r>
      <w:r w:rsidR="004325DF">
        <w:rPr>
          <w:b/>
        </w:rPr>
        <w:t>03</w:t>
      </w:r>
      <w:r>
        <w:rPr>
          <w:b/>
        </w:rPr>
        <w:t>-</w:t>
      </w:r>
      <w:r w:rsidR="004325DF">
        <w:rPr>
          <w:b/>
        </w:rPr>
        <w:t>17 9.00 val., pabaiga 2020</w:t>
      </w:r>
      <w:r w:rsidR="00716460">
        <w:rPr>
          <w:b/>
        </w:rPr>
        <w:t>-</w:t>
      </w:r>
      <w:r w:rsidR="004325DF">
        <w:rPr>
          <w:b/>
        </w:rPr>
        <w:t>03</w:t>
      </w:r>
      <w:r>
        <w:rPr>
          <w:b/>
        </w:rPr>
        <w:t>-2</w:t>
      </w:r>
      <w:r w:rsidR="004325DF">
        <w:rPr>
          <w:b/>
        </w:rPr>
        <w:t>0</w:t>
      </w:r>
      <w:r>
        <w:rPr>
          <w:b/>
        </w:rPr>
        <w:t xml:space="preserve"> 13.59 val.</w:t>
      </w:r>
      <w:r>
        <w:rPr>
          <w:i/>
        </w:rPr>
        <w:t xml:space="preserve"> </w:t>
      </w:r>
    </w:p>
    <w:p w:rsidR="008E7603" w:rsidRDefault="008E7603" w:rsidP="008E7603">
      <w:pPr>
        <w:spacing w:line="276" w:lineRule="auto"/>
        <w:jc w:val="both"/>
      </w:pPr>
      <w:r>
        <w:rPr>
          <w:i/>
        </w:rPr>
        <w:lastRenderedPageBreak/>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8E7603" w:rsidRDefault="008E7603" w:rsidP="008E7603">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8E7603" w:rsidRDefault="008E7603" w:rsidP="008E7603">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8E7603" w:rsidRDefault="008E7603" w:rsidP="008E7603">
      <w:pPr>
        <w:tabs>
          <w:tab w:val="left" w:pos="0"/>
        </w:tabs>
        <w:spacing w:line="276" w:lineRule="auto"/>
        <w:jc w:val="both"/>
      </w:pPr>
      <w:r>
        <w:t>2. įstatų arba nuostatų (ar kito steigimo dokumento), jeigu pagal asmens registravimo vietos įstatymus toks subjektas privalo juos turėti, kopiją;</w:t>
      </w:r>
    </w:p>
    <w:p w:rsidR="008E7603" w:rsidRDefault="008E7603" w:rsidP="008E7603">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8E7603" w:rsidRDefault="008E7603" w:rsidP="008E7603">
      <w:pPr>
        <w:tabs>
          <w:tab w:val="left" w:pos="0"/>
        </w:tabs>
        <w:spacing w:line="276" w:lineRule="auto"/>
        <w:jc w:val="both"/>
      </w:pPr>
      <w:r>
        <w:t>4. atstovų įgaliojimų patvirtinimo dokumentų kopijas;</w:t>
      </w:r>
    </w:p>
    <w:p w:rsidR="008E7603" w:rsidRDefault="008E7603" w:rsidP="008E7603">
      <w:pPr>
        <w:tabs>
          <w:tab w:val="left" w:pos="0"/>
        </w:tabs>
        <w:spacing w:line="276" w:lineRule="auto"/>
        <w:jc w:val="both"/>
      </w:pPr>
      <w:r>
        <w:t>5. sandorio dėl ketinimo įsigyti bendrosios nuosavybės teise arba jungtinės veiklos sutarties kopijas, jeigu aukcione ketina dalyvauti keli asmenys (asmenų grupė);</w:t>
      </w:r>
    </w:p>
    <w:p w:rsidR="008E7603" w:rsidRDefault="008E7603" w:rsidP="008E7603">
      <w:pPr>
        <w:tabs>
          <w:tab w:val="left" w:pos="0"/>
        </w:tabs>
        <w:spacing w:line="276" w:lineRule="auto"/>
        <w:jc w:val="both"/>
      </w:pPr>
      <w:r>
        <w:t>Fiziniai asmenys, registruodamiesi į aukcioną, turi pateikti nurodytų dokumentų skaitmenines kopijas:</w:t>
      </w:r>
    </w:p>
    <w:p w:rsidR="008E7603" w:rsidRDefault="008E7603" w:rsidP="008E7603">
      <w:pPr>
        <w:tabs>
          <w:tab w:val="left" w:pos="0"/>
        </w:tabs>
        <w:spacing w:line="276" w:lineRule="auto"/>
        <w:jc w:val="both"/>
      </w:pPr>
      <w:r>
        <w:t>1. atstovų įgaliojimų patvirtinimo dokumentų kopijas;</w:t>
      </w:r>
    </w:p>
    <w:p w:rsidR="008E7603" w:rsidRDefault="008E7603" w:rsidP="008E7603">
      <w:pPr>
        <w:tabs>
          <w:tab w:val="left" w:pos="0"/>
        </w:tabs>
        <w:spacing w:line="276" w:lineRule="auto"/>
        <w:jc w:val="both"/>
      </w:pPr>
      <w:r>
        <w:t>2. sandorio dėl ketinimo įsigyti bendrosios nuosavybės teise arba jungtinės veiklos sutarties kopijas, jeigu aukcione ketina dalyvauti keli asmenys (asmenų grupė).</w:t>
      </w:r>
    </w:p>
    <w:p w:rsidR="008E7603" w:rsidRDefault="008E7603" w:rsidP="008E7603">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2847C9">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2E2219" w:rsidRDefault="002E2219" w:rsidP="002E2219">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E2219" w:rsidP="002E2219">
      <w:pPr>
        <w:spacing w:line="276" w:lineRule="auto"/>
        <w:jc w:val="both"/>
      </w:pPr>
      <w:r w:rsidRPr="0058613D">
        <w:lastRenderedPageBreak/>
        <w:t xml:space="preserve">Aukciono laimėtojas, aukcionui pasibaigus, tą pačią dieną arba ne vėliau kaip kitą darbo dieną turi pasirašyti viešo aukciono protokolą ir jį nuskenuotą atsiųsti el. paštu </w:t>
      </w:r>
      <w:r>
        <w:t>aldona.ciegyte</w:t>
      </w:r>
      <w:r w:rsidRPr="0058613D">
        <w:t>@</w:t>
      </w:r>
      <w:r>
        <w:t>panrs</w:t>
      </w:r>
      <w:r w:rsidRPr="0058613D">
        <w:t>.lt.</w:t>
      </w:r>
    </w:p>
    <w:p w:rsidR="002E2219" w:rsidRPr="00E628E8" w:rsidRDefault="002E2219" w:rsidP="002E2219">
      <w:pPr>
        <w:spacing w:line="276" w:lineRule="auto"/>
        <w:jc w:val="both"/>
        <w:rPr>
          <w:b/>
        </w:rPr>
      </w:pPr>
      <w:r w:rsidRPr="0058613D">
        <w:t>Aukciono protokolo originalą aukciono laimėtojas įsipareigoja pateikti kartu su kitais viešojo aukciono sąlygose nurodytais dokumentais.</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SEB bankas, banko kodas 70440.</w:t>
      </w:r>
    </w:p>
    <w:p w:rsidR="002E2219" w:rsidRPr="00F65032" w:rsidRDefault="002E2219" w:rsidP="002E2219">
      <w:pPr>
        <w:spacing w:line="276" w:lineRule="auto"/>
        <w:jc w:val="both"/>
      </w:pPr>
      <w:r w:rsidRPr="00F65032">
        <w:t>Nekilnojamasis turtas ir jam priskirtas žemės sklypas perduodamas aukciono laimėtojui visiškai atsiskaičius už nekilnojamąjį turtą ir jam priskirtą valstybinės žemės sklypą.</w:t>
      </w:r>
    </w:p>
    <w:p w:rsidR="002E2219" w:rsidRDefault="002E2219" w:rsidP="002E2219">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br/>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95" w:rsidRDefault="00E83595" w:rsidP="007D7B4C">
      <w:r>
        <w:separator/>
      </w:r>
    </w:p>
  </w:endnote>
  <w:endnote w:type="continuationSeparator" w:id="0">
    <w:p w:rsidR="00E83595" w:rsidRDefault="00E83595"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95" w:rsidRDefault="00E83595" w:rsidP="007D7B4C">
      <w:r>
        <w:separator/>
      </w:r>
    </w:p>
  </w:footnote>
  <w:footnote w:type="continuationSeparator" w:id="0">
    <w:p w:rsidR="00E83595" w:rsidRDefault="00E83595"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58609F">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5B27"/>
    <w:rsid w:val="000200AA"/>
    <w:rsid w:val="000217CE"/>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47B"/>
    <w:rsid w:val="00160A3B"/>
    <w:rsid w:val="001679D1"/>
    <w:rsid w:val="001716CA"/>
    <w:rsid w:val="0018413D"/>
    <w:rsid w:val="00184DED"/>
    <w:rsid w:val="001907DC"/>
    <w:rsid w:val="00192330"/>
    <w:rsid w:val="001A4F43"/>
    <w:rsid w:val="001B0B8A"/>
    <w:rsid w:val="00233F31"/>
    <w:rsid w:val="0024650B"/>
    <w:rsid w:val="00251169"/>
    <w:rsid w:val="00251FB3"/>
    <w:rsid w:val="00263205"/>
    <w:rsid w:val="002742F7"/>
    <w:rsid w:val="0027494F"/>
    <w:rsid w:val="002847C9"/>
    <w:rsid w:val="002A302C"/>
    <w:rsid w:val="002B0847"/>
    <w:rsid w:val="002E2219"/>
    <w:rsid w:val="0030397D"/>
    <w:rsid w:val="00312195"/>
    <w:rsid w:val="00356A93"/>
    <w:rsid w:val="00370E84"/>
    <w:rsid w:val="00396613"/>
    <w:rsid w:val="003C5B1F"/>
    <w:rsid w:val="003D2D95"/>
    <w:rsid w:val="003D7BCB"/>
    <w:rsid w:val="003E383F"/>
    <w:rsid w:val="003F4AC7"/>
    <w:rsid w:val="003F643F"/>
    <w:rsid w:val="004325DF"/>
    <w:rsid w:val="0044124A"/>
    <w:rsid w:val="00446F8A"/>
    <w:rsid w:val="00447F17"/>
    <w:rsid w:val="004B1BD9"/>
    <w:rsid w:val="004B3E2B"/>
    <w:rsid w:val="004C47F9"/>
    <w:rsid w:val="004D3C6A"/>
    <w:rsid w:val="004F2281"/>
    <w:rsid w:val="004F4D11"/>
    <w:rsid w:val="00522866"/>
    <w:rsid w:val="00534DAF"/>
    <w:rsid w:val="00552238"/>
    <w:rsid w:val="0055448E"/>
    <w:rsid w:val="0058609F"/>
    <w:rsid w:val="005C0DD9"/>
    <w:rsid w:val="005F31BD"/>
    <w:rsid w:val="005F3BB5"/>
    <w:rsid w:val="005F40B4"/>
    <w:rsid w:val="00615ADD"/>
    <w:rsid w:val="006307F4"/>
    <w:rsid w:val="00630857"/>
    <w:rsid w:val="00637FE7"/>
    <w:rsid w:val="00643875"/>
    <w:rsid w:val="00645AAF"/>
    <w:rsid w:val="00695AEA"/>
    <w:rsid w:val="006A1F69"/>
    <w:rsid w:val="006A2B53"/>
    <w:rsid w:val="006A4101"/>
    <w:rsid w:val="006B2666"/>
    <w:rsid w:val="006B33F5"/>
    <w:rsid w:val="006B3A04"/>
    <w:rsid w:val="006D1FFA"/>
    <w:rsid w:val="006E35CE"/>
    <w:rsid w:val="00713493"/>
    <w:rsid w:val="00716460"/>
    <w:rsid w:val="0074508F"/>
    <w:rsid w:val="00745BEF"/>
    <w:rsid w:val="0075547B"/>
    <w:rsid w:val="0077687E"/>
    <w:rsid w:val="007A4999"/>
    <w:rsid w:val="007C2B54"/>
    <w:rsid w:val="007D5F23"/>
    <w:rsid w:val="007D7B4C"/>
    <w:rsid w:val="007F41E0"/>
    <w:rsid w:val="00802D76"/>
    <w:rsid w:val="008145FC"/>
    <w:rsid w:val="008147DA"/>
    <w:rsid w:val="00814F67"/>
    <w:rsid w:val="0082150D"/>
    <w:rsid w:val="00822B2F"/>
    <w:rsid w:val="00872A21"/>
    <w:rsid w:val="00875B29"/>
    <w:rsid w:val="00895746"/>
    <w:rsid w:val="008A0FDD"/>
    <w:rsid w:val="008A1633"/>
    <w:rsid w:val="008B2733"/>
    <w:rsid w:val="008E760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0DFE"/>
    <w:rsid w:val="00A95339"/>
    <w:rsid w:val="00AC43FA"/>
    <w:rsid w:val="00B0535D"/>
    <w:rsid w:val="00B61191"/>
    <w:rsid w:val="00B93572"/>
    <w:rsid w:val="00BA3B95"/>
    <w:rsid w:val="00BB37F2"/>
    <w:rsid w:val="00BB709E"/>
    <w:rsid w:val="00BE0641"/>
    <w:rsid w:val="00BF67BD"/>
    <w:rsid w:val="00C122C8"/>
    <w:rsid w:val="00C13254"/>
    <w:rsid w:val="00C24A18"/>
    <w:rsid w:val="00C3207C"/>
    <w:rsid w:val="00C41B54"/>
    <w:rsid w:val="00C44084"/>
    <w:rsid w:val="00C52911"/>
    <w:rsid w:val="00C53927"/>
    <w:rsid w:val="00C6038F"/>
    <w:rsid w:val="00C63E66"/>
    <w:rsid w:val="00C64432"/>
    <w:rsid w:val="00C64E2B"/>
    <w:rsid w:val="00C864CA"/>
    <w:rsid w:val="00C86C9C"/>
    <w:rsid w:val="00CB40EB"/>
    <w:rsid w:val="00CB5303"/>
    <w:rsid w:val="00CD45D3"/>
    <w:rsid w:val="00CE383F"/>
    <w:rsid w:val="00CE72FB"/>
    <w:rsid w:val="00CF7BEC"/>
    <w:rsid w:val="00D0003B"/>
    <w:rsid w:val="00D062D2"/>
    <w:rsid w:val="00D24EDC"/>
    <w:rsid w:val="00D514C7"/>
    <w:rsid w:val="00D66966"/>
    <w:rsid w:val="00D71BFA"/>
    <w:rsid w:val="00D92621"/>
    <w:rsid w:val="00DA3665"/>
    <w:rsid w:val="00DA5250"/>
    <w:rsid w:val="00DA59A6"/>
    <w:rsid w:val="00DC073C"/>
    <w:rsid w:val="00DD299E"/>
    <w:rsid w:val="00DD683D"/>
    <w:rsid w:val="00E30B9E"/>
    <w:rsid w:val="00E516F9"/>
    <w:rsid w:val="00E5577F"/>
    <w:rsid w:val="00E623C2"/>
    <w:rsid w:val="00E67FF6"/>
    <w:rsid w:val="00E70669"/>
    <w:rsid w:val="00E83595"/>
    <w:rsid w:val="00EB1925"/>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16A5"/>
    <w:rsid w:val="00FA6DF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FF455-2D2B-4D7A-AF9E-B627251B6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5301</Words>
  <Characters>3022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8307</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2020-02-15T07:04:00Z</dcterms:created>
  <dcterms:modified xsi:type="dcterms:W3CDTF">2020-02-19T06:07:00Z</dcterms:modified>
</cp:coreProperties>
</file>