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5" o:title=""/>
          </v:shape>
          <o:OLEObject Type="Embed" ProgID="PI3.Image" ShapeID="_x0000_i1025" DrawAspect="Content" ObjectID="_1664952894" r:id="rId6"/>
        </w:object>
      </w:r>
    </w:p>
    <w:p w14:paraId="37ADFD0D" w14:textId="77777777" w:rsidR="00354EBB" w:rsidRPr="007D682B" w:rsidRDefault="00354EBB">
      <w:pPr>
        <w:rPr>
          <w:sz w:val="20"/>
        </w:rPr>
      </w:pPr>
    </w:p>
    <w:p w14:paraId="0DF320B9" w14:textId="77777777" w:rsidR="00354EBB" w:rsidRDefault="00354EBB" w:rsidP="009A7E79">
      <w:pPr>
        <w:pStyle w:val="Pagrindinistekstas"/>
      </w:pPr>
      <w:r>
        <w:t>PANEVĖŽIO RAJONO SAVIVALDYBĖS ADMINISTRACIJOS DIREKTORIUS</w:t>
      </w:r>
    </w:p>
    <w:p w14:paraId="433B1AB2" w14:textId="77777777" w:rsidR="00354EBB" w:rsidRDefault="00354EBB">
      <w:pPr>
        <w:jc w:val="center"/>
        <w:rPr>
          <w:rFonts w:ascii="Times New Roman" w:hAnsi="Times New Roman"/>
          <w:b/>
          <w:sz w:val="28"/>
        </w:rPr>
      </w:pPr>
    </w:p>
    <w:p w14:paraId="268F0ED5" w14:textId="77777777" w:rsidR="00354EBB" w:rsidRPr="009A7E79" w:rsidRDefault="00354EBB">
      <w:pPr>
        <w:jc w:val="center"/>
        <w:rPr>
          <w:rFonts w:ascii="Times New Roman" w:hAnsi="Times New Roman"/>
          <w:b/>
          <w:sz w:val="28"/>
          <w:szCs w:val="28"/>
        </w:rPr>
      </w:pPr>
      <w:r w:rsidRPr="009A7E79">
        <w:rPr>
          <w:rFonts w:ascii="Times New Roman" w:hAnsi="Times New Roman"/>
          <w:b/>
          <w:sz w:val="28"/>
          <w:szCs w:val="28"/>
        </w:rPr>
        <w:t>ĮSAKYMAS</w:t>
      </w:r>
    </w:p>
    <w:p w14:paraId="44B7BFF9" w14:textId="5B0ECD12" w:rsidR="00AF4389" w:rsidRDefault="00AF4389" w:rsidP="00AF4389">
      <w:pPr>
        <w:jc w:val="center"/>
        <w:rPr>
          <w:b/>
        </w:rPr>
      </w:pPr>
      <w:r>
        <w:rPr>
          <w:b/>
        </w:rPr>
        <w:t>DĖL PANEVĖŽIO RAJONO SAVIVALDYBĖ</w:t>
      </w:r>
      <w:r w:rsidR="00727D92">
        <w:rPr>
          <w:b/>
        </w:rPr>
        <w:t>JE TEIKIAMOS</w:t>
      </w:r>
      <w:r>
        <w:rPr>
          <w:b/>
        </w:rPr>
        <w:t xml:space="preserve"> SOCIALINĖS PRIEŽIŪROS AKREDITAVIMO, AKREDITUOTOS SOCIALINĖS PRIEŽIŪROS PASLAUGŲ GAVIMO </w:t>
      </w:r>
      <w:r w:rsidR="00525C33">
        <w:rPr>
          <w:b/>
        </w:rPr>
        <w:t xml:space="preserve">IR KOKYBĖS KONTROLĖS </w:t>
      </w:r>
      <w:r>
        <w:rPr>
          <w:b/>
        </w:rPr>
        <w:t>TVARKOS APRAŠO PATVIRTINIMO</w:t>
      </w:r>
    </w:p>
    <w:p w14:paraId="68FC1685" w14:textId="77777777" w:rsidR="00354EBB" w:rsidRPr="007D682B" w:rsidRDefault="00354EBB">
      <w:pPr>
        <w:jc w:val="center"/>
        <w:rPr>
          <w:rFonts w:ascii="Times New Roman" w:hAnsi="Times New Roman"/>
        </w:rPr>
      </w:pPr>
    </w:p>
    <w:p w14:paraId="29F8D24C" w14:textId="202C89BC" w:rsidR="00354EBB" w:rsidRDefault="00354EBB">
      <w:pPr>
        <w:jc w:val="center"/>
        <w:rPr>
          <w:rFonts w:ascii="Times New Roman" w:hAnsi="Times New Roman"/>
        </w:rPr>
      </w:pPr>
      <w:r>
        <w:rPr>
          <w:rFonts w:ascii="Times New Roman" w:hAnsi="Times New Roman"/>
        </w:rPr>
        <w:t>20</w:t>
      </w:r>
      <w:r w:rsidR="00AF4389">
        <w:rPr>
          <w:rFonts w:ascii="Times New Roman" w:hAnsi="Times New Roman"/>
        </w:rPr>
        <w:t>20</w:t>
      </w:r>
      <w:r>
        <w:rPr>
          <w:rFonts w:ascii="Times New Roman" w:hAnsi="Times New Roman"/>
        </w:rPr>
        <w:t xml:space="preserve"> m. </w:t>
      </w:r>
      <w:r w:rsidR="00AF4389">
        <w:rPr>
          <w:rFonts w:ascii="Times New Roman" w:hAnsi="Times New Roman"/>
        </w:rPr>
        <w:t>spalio</w:t>
      </w:r>
      <w:r>
        <w:rPr>
          <w:rFonts w:ascii="Times New Roman" w:hAnsi="Times New Roman"/>
        </w:rPr>
        <w:t xml:space="preserve"> </w:t>
      </w:r>
      <w:r w:rsidR="00FF1474">
        <w:rPr>
          <w:rFonts w:ascii="Times New Roman" w:hAnsi="Times New Roman"/>
        </w:rPr>
        <w:t>23</w:t>
      </w:r>
      <w:r>
        <w:rPr>
          <w:rFonts w:ascii="Times New Roman" w:hAnsi="Times New Roman"/>
        </w:rPr>
        <w:t xml:space="preserve"> d. Nr. </w:t>
      </w:r>
      <w:r w:rsidR="00FF1474">
        <w:rPr>
          <w:rFonts w:ascii="Times New Roman" w:hAnsi="Times New Roman"/>
        </w:rPr>
        <w:t>A-605</w:t>
      </w:r>
    </w:p>
    <w:p w14:paraId="49A86941" w14:textId="77777777" w:rsidR="00354EBB" w:rsidRDefault="00354EBB">
      <w:pPr>
        <w:jc w:val="center"/>
        <w:rPr>
          <w:rFonts w:ascii="Times New Roman" w:hAnsi="Times New Roman"/>
        </w:rPr>
      </w:pPr>
      <w:r>
        <w:rPr>
          <w:rFonts w:ascii="Times New Roman" w:hAnsi="Times New Roman"/>
        </w:rPr>
        <w:t>Panevėžys</w:t>
      </w:r>
    </w:p>
    <w:p w14:paraId="4C1B1B3B" w14:textId="77777777" w:rsidR="00354EBB" w:rsidRDefault="00354EBB">
      <w:pPr>
        <w:jc w:val="both"/>
        <w:rPr>
          <w:rFonts w:ascii="Times New Roman" w:hAnsi="Times New Roman"/>
        </w:rPr>
      </w:pPr>
    </w:p>
    <w:p w14:paraId="1FA9DA24" w14:textId="76E2A160" w:rsidR="00AF4389" w:rsidRDefault="00AF4389" w:rsidP="00AF4389">
      <w:pPr>
        <w:tabs>
          <w:tab w:val="left" w:pos="9214"/>
        </w:tabs>
        <w:ind w:right="282" w:firstLine="1134"/>
        <w:jc w:val="both"/>
        <w:rPr>
          <w:szCs w:val="24"/>
        </w:rPr>
      </w:pPr>
      <w:r>
        <w:rPr>
          <w:szCs w:val="24"/>
        </w:rPr>
        <w:t xml:space="preserve">Vadovaudamasi Lietuvos Respublikos vietos savivaldos įstatymo 6 straipsnio </w:t>
      </w:r>
      <w:r>
        <w:rPr>
          <w:szCs w:val="24"/>
        </w:rPr>
        <w:br/>
        <w:t xml:space="preserve">12 punktu ir 29 straipsnio 8 dalies 2 punktu, Lietuvos Respublikos socialinių paslaugų įstatymo 13 straipsnio 1 ir 6 dalimis, </w:t>
      </w:r>
      <w:r>
        <w:rPr>
          <w:szCs w:val="24"/>
          <w:lang w:eastAsia="lt-LT"/>
        </w:rPr>
        <w:t>Socialinės priežiūros akreditavimo tvarkos aprašo</w:t>
      </w:r>
      <w:r>
        <w:rPr>
          <w:szCs w:val="24"/>
        </w:rPr>
        <w:t>, patvirtinto Lietuvos Respublikos socialinės apsaugos ir darbo ministro 2020 m. birželio 30 d. įsakymu Nr. A1-622 „Dėl Socialinės priežiūros akreditavimo tvarkos aprašo patvirtinimo“</w:t>
      </w:r>
      <w:r w:rsidR="007D682B" w:rsidRPr="00E86190">
        <w:rPr>
          <w:szCs w:val="24"/>
        </w:rPr>
        <w:t>,</w:t>
      </w:r>
      <w:r>
        <w:rPr>
          <w:szCs w:val="24"/>
        </w:rPr>
        <w:t xml:space="preserve"> </w:t>
      </w:r>
      <w:r>
        <w:rPr>
          <w:color w:val="000000"/>
          <w:szCs w:val="24"/>
        </w:rPr>
        <w:t xml:space="preserve">4 ir 24 punktais </w:t>
      </w:r>
      <w:r>
        <w:rPr>
          <w:szCs w:val="24"/>
        </w:rPr>
        <w:t xml:space="preserve">bei Akredituotos vaikų dienos socialinės priežiūros teikimo reikalavimais ir </w:t>
      </w:r>
      <w:r>
        <w:rPr>
          <w:szCs w:val="24"/>
          <w:lang w:eastAsia="lt-LT"/>
        </w:rPr>
        <w:t xml:space="preserve">rekomendacijomis, patvirtintomis </w:t>
      </w:r>
      <w:r>
        <w:rPr>
          <w:szCs w:val="24"/>
        </w:rPr>
        <w:t>Lietuvos Respublikos socialinės apsaugos ir darbo ministro 2020 m. liepos 10 d. įsakymu Nr. A1-658 „Dėl Akredituotos vaikų dienos socialinės priežiūros teikimo reikalavimų ir rekomendacijų patvirtinimo</w:t>
      </w:r>
      <w:r>
        <w:rPr>
          <w:szCs w:val="24"/>
          <w:lang w:eastAsia="lt-LT"/>
        </w:rPr>
        <w:t>“,</w:t>
      </w:r>
    </w:p>
    <w:p w14:paraId="52226946" w14:textId="0DF13B89" w:rsidR="00AF4389" w:rsidRDefault="00AF4389" w:rsidP="00AF4389">
      <w:pPr>
        <w:tabs>
          <w:tab w:val="left" w:pos="9214"/>
        </w:tabs>
        <w:ind w:right="282" w:firstLine="1134"/>
        <w:jc w:val="both"/>
        <w:rPr>
          <w:szCs w:val="24"/>
        </w:rPr>
      </w:pPr>
      <w:r>
        <w:rPr>
          <w:szCs w:val="24"/>
        </w:rPr>
        <w:t xml:space="preserve">t v i r t i n u Panevėžio rajono savivaldybės </w:t>
      </w:r>
      <w:r w:rsidRPr="00AF4389">
        <w:rPr>
          <w:bCs/>
        </w:rPr>
        <w:t xml:space="preserve">socialinės priežiūros akreditavimo, akredituotos socialinės priežiūros paslaugų gavimo </w:t>
      </w:r>
      <w:r w:rsidR="00525C33">
        <w:rPr>
          <w:bCs/>
        </w:rPr>
        <w:t xml:space="preserve">ir kokybės kontrolės </w:t>
      </w:r>
      <w:r>
        <w:rPr>
          <w:szCs w:val="24"/>
        </w:rPr>
        <w:t>tvarkos aprašą (pridedama).</w:t>
      </w:r>
    </w:p>
    <w:p w14:paraId="0D2D863D" w14:textId="77777777" w:rsidR="00AF4389" w:rsidRDefault="00AF4389" w:rsidP="00AF4389">
      <w:pPr>
        <w:ind w:right="284" w:firstLine="1134"/>
        <w:jc w:val="both"/>
        <w:rPr>
          <w:szCs w:val="24"/>
        </w:rPr>
      </w:pPr>
      <w:r>
        <w:rPr>
          <w:rFonts w:eastAsia="Calibri"/>
          <w:szCs w:val="24"/>
          <w:lang w:eastAsia="lt-LT"/>
        </w:rPr>
        <w:t xml:space="preserve">Šis įsakymas gali būti skundžiamas Lietuvos Respublikos administracinių bylų teisenos įstatymo nustatyta tvarka. </w:t>
      </w:r>
    </w:p>
    <w:p w14:paraId="736B4411" w14:textId="4F249FBB" w:rsidR="00354EBB" w:rsidRDefault="00354EBB">
      <w:pPr>
        <w:jc w:val="both"/>
        <w:rPr>
          <w:rFonts w:ascii="Times New Roman" w:hAnsi="Times New Roman"/>
          <w:szCs w:val="24"/>
        </w:rPr>
      </w:pPr>
    </w:p>
    <w:p w14:paraId="4B10AE3C" w14:textId="77777777" w:rsidR="00AF4389" w:rsidRPr="00E4354F" w:rsidRDefault="00AF4389">
      <w:pPr>
        <w:jc w:val="both"/>
        <w:rPr>
          <w:rFonts w:ascii="Times New Roman" w:hAnsi="Times New Roman"/>
          <w:szCs w:val="24"/>
        </w:rPr>
      </w:pPr>
    </w:p>
    <w:p w14:paraId="751F2C38" w14:textId="77777777" w:rsidR="00354EBB" w:rsidRPr="00527718" w:rsidRDefault="009A7E79" w:rsidP="009A7E79">
      <w:pPr>
        <w:jc w:val="both"/>
        <w:rPr>
          <w:rFonts w:ascii="Times New Roman" w:hAnsi="Times New Roman"/>
        </w:rPr>
      </w:pPr>
      <w:r>
        <w:rPr>
          <w:rFonts w:ascii="Times New Roman" w:hAnsi="Times New Roman"/>
        </w:rPr>
        <w:t>Savivaldybės a</w:t>
      </w:r>
      <w:r w:rsidR="00E4354F">
        <w:rPr>
          <w:rFonts w:ascii="Times New Roman" w:hAnsi="Times New Roman"/>
        </w:rPr>
        <w:t>dministracijos direktorius</w:t>
      </w:r>
      <w:r w:rsidR="00527718">
        <w:rPr>
          <w:rFonts w:ascii="Times New Roman" w:hAnsi="Times New Roman"/>
        </w:rPr>
        <w:tab/>
      </w:r>
      <w:r w:rsidR="00527718">
        <w:rPr>
          <w:rFonts w:ascii="Times New Roman" w:hAnsi="Times New Roman"/>
        </w:rPr>
        <w:tab/>
      </w:r>
      <w:r w:rsidR="00E4354F">
        <w:rPr>
          <w:rFonts w:ascii="Times New Roman" w:hAnsi="Times New Roman"/>
        </w:rPr>
        <w:tab/>
      </w:r>
      <w:r w:rsidR="00527718">
        <w:rPr>
          <w:rFonts w:ascii="Times New Roman" w:hAnsi="Times New Roman"/>
        </w:rPr>
        <w:tab/>
      </w:r>
      <w:r w:rsidR="00E4354F">
        <w:rPr>
          <w:rFonts w:ascii="Times New Roman" w:hAnsi="Times New Roman"/>
        </w:rPr>
        <w:tab/>
      </w:r>
      <w:r w:rsidR="00527718">
        <w:rPr>
          <w:rFonts w:ascii="Times New Roman" w:hAnsi="Times New Roman"/>
        </w:rPr>
        <w:t xml:space="preserve">          Eugenijus Lunskis</w:t>
      </w:r>
    </w:p>
    <w:p w14:paraId="47F05DD9" w14:textId="77777777" w:rsidR="00354EBB" w:rsidRPr="00741E0C" w:rsidRDefault="00354EBB">
      <w:pPr>
        <w:jc w:val="both"/>
        <w:rPr>
          <w:rFonts w:ascii="Times New Roman" w:hAnsi="Times New Roman"/>
          <w:szCs w:val="24"/>
        </w:rPr>
      </w:pPr>
    </w:p>
    <w:p w14:paraId="6B4D3142" w14:textId="77777777" w:rsidR="00354EBB" w:rsidRPr="00741E0C" w:rsidRDefault="00354EBB">
      <w:pPr>
        <w:jc w:val="both"/>
        <w:rPr>
          <w:rFonts w:ascii="Times New Roman" w:hAnsi="Times New Roman"/>
          <w:szCs w:val="24"/>
        </w:rPr>
      </w:pPr>
    </w:p>
    <w:p w14:paraId="0B67B29B" w14:textId="77777777" w:rsidR="00354EBB" w:rsidRPr="00741E0C" w:rsidRDefault="00354EBB">
      <w:pPr>
        <w:jc w:val="both"/>
        <w:rPr>
          <w:rFonts w:ascii="Times New Roman" w:hAnsi="Times New Roman"/>
          <w:szCs w:val="24"/>
        </w:rPr>
      </w:pPr>
    </w:p>
    <w:p w14:paraId="243BA114" w14:textId="77777777" w:rsidR="003C141A" w:rsidRPr="00741E0C" w:rsidRDefault="003C141A">
      <w:pPr>
        <w:jc w:val="both"/>
        <w:rPr>
          <w:rFonts w:ascii="Times New Roman" w:hAnsi="Times New Roman"/>
          <w:szCs w:val="24"/>
        </w:rPr>
      </w:pPr>
    </w:p>
    <w:p w14:paraId="1E9F3BA8" w14:textId="77777777" w:rsidR="003C141A" w:rsidRPr="00741E0C" w:rsidRDefault="003C141A">
      <w:pPr>
        <w:jc w:val="both"/>
        <w:rPr>
          <w:rFonts w:ascii="Times New Roman" w:hAnsi="Times New Roman"/>
          <w:szCs w:val="24"/>
        </w:rPr>
      </w:pPr>
    </w:p>
    <w:p w14:paraId="5DC06922" w14:textId="77777777" w:rsidR="003C141A" w:rsidRPr="00741E0C" w:rsidRDefault="003C141A">
      <w:pPr>
        <w:jc w:val="both"/>
        <w:rPr>
          <w:rFonts w:ascii="Times New Roman" w:hAnsi="Times New Roman"/>
          <w:szCs w:val="24"/>
        </w:rPr>
      </w:pPr>
    </w:p>
    <w:p w14:paraId="398E13AB" w14:textId="77777777" w:rsidR="00354EBB" w:rsidRPr="00741E0C" w:rsidRDefault="00354EBB">
      <w:pPr>
        <w:jc w:val="both"/>
        <w:rPr>
          <w:rFonts w:ascii="Times New Roman" w:hAnsi="Times New Roman"/>
          <w:szCs w:val="24"/>
        </w:rPr>
      </w:pPr>
    </w:p>
    <w:p w14:paraId="45DFD19B" w14:textId="3679087E" w:rsidR="00AF4389" w:rsidRPr="00741E0C" w:rsidRDefault="00AF4389">
      <w:pPr>
        <w:jc w:val="both"/>
        <w:rPr>
          <w:rFonts w:ascii="Times New Roman" w:hAnsi="Times New Roman"/>
          <w:szCs w:val="24"/>
        </w:rPr>
      </w:pPr>
    </w:p>
    <w:p w14:paraId="5C4793CD" w14:textId="40FE0AFF" w:rsidR="00AF4389" w:rsidRPr="00741E0C" w:rsidRDefault="00AF4389">
      <w:pPr>
        <w:jc w:val="both"/>
        <w:rPr>
          <w:rFonts w:ascii="Times New Roman" w:hAnsi="Times New Roman"/>
          <w:szCs w:val="24"/>
        </w:rPr>
      </w:pPr>
    </w:p>
    <w:p w14:paraId="6CF8A536" w14:textId="19E6FAE3" w:rsidR="00AF4389" w:rsidRPr="00741E0C" w:rsidRDefault="00AF4389">
      <w:pPr>
        <w:jc w:val="both"/>
        <w:rPr>
          <w:rFonts w:ascii="Times New Roman" w:hAnsi="Times New Roman"/>
          <w:szCs w:val="24"/>
        </w:rPr>
      </w:pPr>
    </w:p>
    <w:p w14:paraId="4D338A17" w14:textId="4D4573F7" w:rsidR="00AF4389" w:rsidRPr="00741E0C" w:rsidRDefault="00AF4389">
      <w:pPr>
        <w:jc w:val="both"/>
        <w:rPr>
          <w:rFonts w:ascii="Times New Roman" w:hAnsi="Times New Roman"/>
          <w:szCs w:val="24"/>
        </w:rPr>
      </w:pPr>
    </w:p>
    <w:p w14:paraId="3FC99257" w14:textId="77777777" w:rsidR="00AF4389" w:rsidRPr="00741E0C" w:rsidRDefault="00AF4389">
      <w:pPr>
        <w:jc w:val="both"/>
        <w:rPr>
          <w:rFonts w:ascii="Times New Roman" w:hAnsi="Times New Roman"/>
          <w:szCs w:val="24"/>
        </w:rPr>
      </w:pPr>
    </w:p>
    <w:p w14:paraId="71257E7C" w14:textId="77777777" w:rsidR="00354EBB" w:rsidRDefault="00354EBB">
      <w:pPr>
        <w:jc w:val="both"/>
        <w:rPr>
          <w:rFonts w:ascii="Times New Roman" w:hAnsi="Times New Roman"/>
          <w:szCs w:val="24"/>
        </w:rPr>
      </w:pPr>
    </w:p>
    <w:p w14:paraId="703A39B7" w14:textId="77777777" w:rsidR="007D682B" w:rsidRDefault="007D682B">
      <w:pPr>
        <w:jc w:val="both"/>
        <w:rPr>
          <w:rFonts w:ascii="Times New Roman" w:hAnsi="Times New Roman"/>
          <w:szCs w:val="24"/>
        </w:rPr>
      </w:pPr>
    </w:p>
    <w:p w14:paraId="04C51686" w14:textId="77777777" w:rsidR="007D682B" w:rsidRDefault="007D682B">
      <w:pPr>
        <w:jc w:val="both"/>
        <w:rPr>
          <w:rFonts w:ascii="Times New Roman" w:hAnsi="Times New Roman"/>
          <w:szCs w:val="24"/>
        </w:rPr>
      </w:pPr>
    </w:p>
    <w:p w14:paraId="17FDBBAB" w14:textId="77777777" w:rsidR="007D682B" w:rsidRDefault="007D682B">
      <w:pPr>
        <w:jc w:val="both"/>
        <w:rPr>
          <w:rFonts w:ascii="Times New Roman" w:hAnsi="Times New Roman"/>
          <w:szCs w:val="24"/>
        </w:rPr>
      </w:pPr>
    </w:p>
    <w:p w14:paraId="7C15504E" w14:textId="77777777" w:rsidR="007D682B" w:rsidRPr="00741E0C" w:rsidRDefault="007D682B">
      <w:pPr>
        <w:jc w:val="both"/>
        <w:rPr>
          <w:rFonts w:ascii="Times New Roman" w:hAnsi="Times New Roman"/>
          <w:szCs w:val="24"/>
        </w:rPr>
      </w:pPr>
    </w:p>
    <w:p w14:paraId="56CA8401" w14:textId="5862D5B1" w:rsidR="005B64DA" w:rsidRDefault="005B64DA">
      <w:pPr>
        <w:jc w:val="both"/>
        <w:rPr>
          <w:rFonts w:ascii="Times New Roman" w:hAnsi="Times New Roman"/>
        </w:rPr>
      </w:pPr>
    </w:p>
    <w:p w14:paraId="62ACC329" w14:textId="18C7F043" w:rsidR="00FF1474" w:rsidRDefault="00FF1474">
      <w:pPr>
        <w:jc w:val="both"/>
        <w:rPr>
          <w:rFonts w:ascii="Times New Roman" w:hAnsi="Times New Roman"/>
        </w:rPr>
      </w:pPr>
    </w:p>
    <w:p w14:paraId="4958F130" w14:textId="77777777" w:rsidR="00FF1474" w:rsidRDefault="00FF1474">
      <w:pPr>
        <w:jc w:val="both"/>
        <w:rPr>
          <w:rFonts w:ascii="Times New Roman" w:hAnsi="Times New Roman"/>
        </w:rPr>
      </w:pPr>
    </w:p>
    <w:p w14:paraId="070733BC" w14:textId="77777777" w:rsidR="002D4815" w:rsidRDefault="002D4815" w:rsidP="002D4815">
      <w:pPr>
        <w:tabs>
          <w:tab w:val="left" w:pos="5670"/>
        </w:tabs>
        <w:ind w:left="5040"/>
        <w:rPr>
          <w:szCs w:val="24"/>
        </w:rPr>
      </w:pPr>
      <w:r>
        <w:rPr>
          <w:szCs w:val="24"/>
        </w:rPr>
        <w:lastRenderedPageBreak/>
        <w:t>PATVIRTINTA</w:t>
      </w:r>
    </w:p>
    <w:p w14:paraId="3A585876" w14:textId="3D9C3427" w:rsidR="002D4815" w:rsidRDefault="002D4815" w:rsidP="002D4815">
      <w:pPr>
        <w:tabs>
          <w:tab w:val="left" w:pos="5670"/>
        </w:tabs>
        <w:ind w:left="5040"/>
        <w:rPr>
          <w:szCs w:val="24"/>
        </w:rPr>
      </w:pPr>
      <w:r>
        <w:rPr>
          <w:szCs w:val="24"/>
        </w:rPr>
        <w:t xml:space="preserve">Panevėžio rajono savivaldybės </w:t>
      </w:r>
    </w:p>
    <w:p w14:paraId="6A46844D" w14:textId="77777777" w:rsidR="002D4815" w:rsidRDefault="002D4815" w:rsidP="002D4815">
      <w:pPr>
        <w:ind w:left="5040"/>
        <w:rPr>
          <w:szCs w:val="24"/>
        </w:rPr>
      </w:pPr>
      <w:r>
        <w:rPr>
          <w:szCs w:val="24"/>
        </w:rPr>
        <w:t xml:space="preserve">administracijos direktoriaus </w:t>
      </w:r>
    </w:p>
    <w:p w14:paraId="2E4E6B38" w14:textId="24973898" w:rsidR="002D4815" w:rsidRDefault="002D4815" w:rsidP="002D4815">
      <w:pPr>
        <w:ind w:left="5040"/>
        <w:rPr>
          <w:szCs w:val="24"/>
        </w:rPr>
      </w:pPr>
      <w:r>
        <w:rPr>
          <w:szCs w:val="24"/>
        </w:rPr>
        <w:t xml:space="preserve">2020 m. </w:t>
      </w:r>
      <w:r w:rsidR="00525C33">
        <w:rPr>
          <w:szCs w:val="24"/>
        </w:rPr>
        <w:t xml:space="preserve">spalio </w:t>
      </w:r>
      <w:r w:rsidR="00FF1474">
        <w:rPr>
          <w:szCs w:val="24"/>
        </w:rPr>
        <w:t>23</w:t>
      </w:r>
      <w:r>
        <w:rPr>
          <w:szCs w:val="24"/>
        </w:rPr>
        <w:t xml:space="preserve"> d. įsakymu Nr. </w:t>
      </w:r>
      <w:r w:rsidR="00FF1474">
        <w:rPr>
          <w:szCs w:val="24"/>
        </w:rPr>
        <w:t>A-605</w:t>
      </w:r>
    </w:p>
    <w:p w14:paraId="117416BE" w14:textId="77777777" w:rsidR="002D4815" w:rsidRDefault="002D4815" w:rsidP="002D4815">
      <w:pPr>
        <w:jc w:val="center"/>
        <w:rPr>
          <w:szCs w:val="24"/>
        </w:rPr>
      </w:pPr>
    </w:p>
    <w:p w14:paraId="2D9930DF" w14:textId="451E7909" w:rsidR="002D4815" w:rsidRDefault="00CB5C0C" w:rsidP="002D4815">
      <w:pPr>
        <w:tabs>
          <w:tab w:val="left" w:pos="3495"/>
        </w:tabs>
        <w:jc w:val="center"/>
        <w:rPr>
          <w:b/>
          <w:szCs w:val="24"/>
          <w:lang w:eastAsia="lt-LT"/>
        </w:rPr>
      </w:pPr>
      <w:r>
        <w:rPr>
          <w:b/>
        </w:rPr>
        <w:t>PANEVĖŽIO RAJONO SAVIVALDYBĖ</w:t>
      </w:r>
      <w:r w:rsidR="00727D92">
        <w:rPr>
          <w:b/>
        </w:rPr>
        <w:t>JE TEIKIAMOS</w:t>
      </w:r>
      <w:r>
        <w:rPr>
          <w:b/>
        </w:rPr>
        <w:t xml:space="preserve"> SOCIALINĖS PRIEŽIŪROS AKREDITAVIMO, AKREDITUOTOS SOCIALINĖS PRIEŽIŪROS PASLAUGŲ GAVIMO </w:t>
      </w:r>
      <w:r w:rsidR="00525C33">
        <w:rPr>
          <w:b/>
        </w:rPr>
        <w:t xml:space="preserve">IR KOKYBĖS KONTROLĖS </w:t>
      </w:r>
      <w:r>
        <w:rPr>
          <w:b/>
        </w:rPr>
        <w:t>TVARKOS APRAŠAS</w:t>
      </w:r>
    </w:p>
    <w:p w14:paraId="68F4972D" w14:textId="77777777" w:rsidR="002D4815" w:rsidRPr="00741E0C" w:rsidRDefault="002D4815" w:rsidP="002D4815">
      <w:pPr>
        <w:tabs>
          <w:tab w:val="left" w:pos="3495"/>
        </w:tabs>
        <w:jc w:val="center"/>
        <w:rPr>
          <w:szCs w:val="24"/>
          <w:lang w:eastAsia="lt-LT"/>
        </w:rPr>
      </w:pPr>
    </w:p>
    <w:p w14:paraId="0A589415" w14:textId="77777777" w:rsidR="002D4815" w:rsidRDefault="002D4815" w:rsidP="002D4815">
      <w:pPr>
        <w:tabs>
          <w:tab w:val="left" w:pos="3495"/>
        </w:tabs>
        <w:jc w:val="center"/>
        <w:rPr>
          <w:b/>
          <w:szCs w:val="24"/>
          <w:lang w:eastAsia="lt-LT"/>
        </w:rPr>
      </w:pPr>
      <w:r>
        <w:rPr>
          <w:b/>
          <w:szCs w:val="24"/>
          <w:lang w:eastAsia="lt-LT"/>
        </w:rPr>
        <w:t>I SKYRIUS</w:t>
      </w:r>
    </w:p>
    <w:p w14:paraId="0335B157" w14:textId="77777777" w:rsidR="002D4815" w:rsidRDefault="002D4815" w:rsidP="002D4815">
      <w:pPr>
        <w:tabs>
          <w:tab w:val="left" w:pos="3495"/>
        </w:tabs>
        <w:jc w:val="center"/>
        <w:rPr>
          <w:b/>
          <w:szCs w:val="24"/>
        </w:rPr>
      </w:pPr>
      <w:r>
        <w:rPr>
          <w:b/>
          <w:szCs w:val="24"/>
        </w:rPr>
        <w:t>BENDROSIOS NUOSTATOS</w:t>
      </w:r>
    </w:p>
    <w:p w14:paraId="3DE10390" w14:textId="77777777" w:rsidR="002D4815" w:rsidRPr="00741E0C" w:rsidRDefault="002D4815" w:rsidP="002D4815">
      <w:pPr>
        <w:tabs>
          <w:tab w:val="left" w:pos="3495"/>
        </w:tabs>
        <w:jc w:val="center"/>
        <w:rPr>
          <w:szCs w:val="24"/>
        </w:rPr>
      </w:pPr>
    </w:p>
    <w:p w14:paraId="04B412E2" w14:textId="6745B33B" w:rsidR="002D4815" w:rsidRPr="00727D92" w:rsidRDefault="00727D92" w:rsidP="00727D92">
      <w:pPr>
        <w:ind w:firstLine="720"/>
        <w:jc w:val="both"/>
      </w:pPr>
      <w:r>
        <w:t xml:space="preserve">1. </w:t>
      </w:r>
      <w:r w:rsidRPr="00727D92">
        <w:t>Panevėžio rajono savivaldybėje</w:t>
      </w:r>
      <w:r w:rsidR="002D4815" w:rsidRPr="00727D92">
        <w:t xml:space="preserve"> teikiamos </w:t>
      </w:r>
      <w:r w:rsidRPr="00727D92">
        <w:t xml:space="preserve">socialinės priežiūros akreditavimo, akredituotos socialinės priežiūros paslaugų gavimo ir kokybės kontrolės </w:t>
      </w:r>
      <w:r w:rsidR="002D4815" w:rsidRPr="00727D92">
        <w:t xml:space="preserve">tvarkos aprašas (toliau </w:t>
      </w:r>
      <w:r w:rsidR="002D4815" w:rsidRPr="00741E0C">
        <w:rPr>
          <w:rFonts w:ascii="Times New Roman" w:hAnsi="Times New Roman"/>
        </w:rPr>
        <w:t>–</w:t>
      </w:r>
      <w:r w:rsidR="002D4815" w:rsidRPr="00727D92">
        <w:t xml:space="preserve"> </w:t>
      </w:r>
      <w:r w:rsidR="007D682B">
        <w:t>T</w:t>
      </w:r>
      <w:r w:rsidR="002D4815" w:rsidRPr="00727D92">
        <w:t xml:space="preserve">varkos aprašas) </w:t>
      </w:r>
      <w:r>
        <w:rPr>
          <w:szCs w:val="24"/>
          <w:lang w:eastAsia="lt-LT"/>
        </w:rPr>
        <w:t>reglamentuoja</w:t>
      </w:r>
      <w:r>
        <w:rPr>
          <w:szCs w:val="24"/>
        </w:rPr>
        <w:t xml:space="preserve"> Lietuvos Respublikos socialinių paslaugų įstatymo (toliau </w:t>
      </w:r>
      <w:r w:rsidRPr="00741E0C">
        <w:rPr>
          <w:rFonts w:ascii="Times New Roman" w:hAnsi="Times New Roman"/>
          <w:szCs w:val="24"/>
        </w:rPr>
        <w:t>–</w:t>
      </w:r>
      <w:r>
        <w:rPr>
          <w:szCs w:val="24"/>
        </w:rPr>
        <w:t xml:space="preserve"> Įstatymas) 2 straipsnio </w:t>
      </w:r>
      <w:r>
        <w:rPr>
          <w:szCs w:val="24"/>
        </w:rPr>
        <w:br/>
        <w:t>10 dalyje nurodytų socialinių paslaugų įstaigų, pageidaujančių teikti akredituotą socialinę priežiūrą ir vykdančių (vykdysiančių) veiklą Panevėžio rajono savivaldybės (toliau – Savivaldybė) teritorijoje</w:t>
      </w:r>
      <w:r w:rsidR="00DF50AC">
        <w:rPr>
          <w:szCs w:val="24"/>
        </w:rPr>
        <w:t xml:space="preserve"> (toliau – įstaigų)</w:t>
      </w:r>
      <w:r>
        <w:rPr>
          <w:szCs w:val="24"/>
        </w:rPr>
        <w:t>, atitikties nustatytiems akredituotos socialinės priežiūros teikimo reikalavimams vertinimo procedūras, teisės teikti akredituotą socialinę priežiūrą suteikimo, sutarties sudarymo tvarką.</w:t>
      </w:r>
    </w:p>
    <w:p w14:paraId="6B76A56F" w14:textId="012AA135" w:rsidR="00727D92" w:rsidRPr="00727D92" w:rsidRDefault="00727D92" w:rsidP="00727D92">
      <w:pPr>
        <w:ind w:firstLine="720"/>
        <w:jc w:val="both"/>
      </w:pPr>
      <w:r>
        <w:t xml:space="preserve">2. </w:t>
      </w:r>
      <w:r w:rsidR="00DF50AC">
        <w:rPr>
          <w:szCs w:val="24"/>
        </w:rPr>
        <w:t xml:space="preserve">Įstaigų </w:t>
      </w:r>
      <w:r w:rsidRPr="00727D92">
        <w:t>akreditavimo tikslas</w:t>
      </w:r>
      <w:r>
        <w:t xml:space="preserve"> </w:t>
      </w:r>
      <w:r w:rsidRPr="00727D92">
        <w:t>– įvertinti pasirengimą teikti šias paslaugas.</w:t>
      </w:r>
    </w:p>
    <w:p w14:paraId="41B5915B" w14:textId="5B7723D4" w:rsidR="00727D92" w:rsidRPr="00727D92" w:rsidRDefault="00727D92" w:rsidP="00727D92">
      <w:pPr>
        <w:ind w:firstLine="720"/>
        <w:jc w:val="both"/>
      </w:pPr>
      <w:r w:rsidRPr="00727D92">
        <w:t xml:space="preserve">3. </w:t>
      </w:r>
      <w:r w:rsidR="00DF50AC">
        <w:t>Į</w:t>
      </w:r>
      <w:r w:rsidRPr="00727D92">
        <w:t>staigų</w:t>
      </w:r>
      <w:r>
        <w:t xml:space="preserve"> </w:t>
      </w:r>
      <w:r w:rsidRPr="00727D92">
        <w:t>akreditavimo uždaviniai:</w:t>
      </w:r>
    </w:p>
    <w:p w14:paraId="6D96179D" w14:textId="77777777" w:rsidR="00727D92" w:rsidRPr="00727D92" w:rsidRDefault="00727D92" w:rsidP="00727D92">
      <w:pPr>
        <w:ind w:firstLine="720"/>
        <w:jc w:val="both"/>
      </w:pPr>
      <w:r w:rsidRPr="00727D92">
        <w:t>3.1. įvertinti įstaigos potencialą ir pasirengimą organizuoti vaikų socialinės priežiūros paslaugas;</w:t>
      </w:r>
    </w:p>
    <w:p w14:paraId="3214CDC9" w14:textId="04A650FD" w:rsidR="00727D92" w:rsidRPr="00727D92" w:rsidRDefault="00727D92" w:rsidP="00727D92">
      <w:pPr>
        <w:ind w:firstLine="720"/>
        <w:jc w:val="both"/>
      </w:pPr>
      <w:r w:rsidRPr="00727D92">
        <w:t>3.2. užtikrinti įstaigos veiklos kokybę ir kontrolę.</w:t>
      </w:r>
    </w:p>
    <w:p w14:paraId="63275349" w14:textId="777C5CA9" w:rsidR="00727D92" w:rsidRPr="00727D92" w:rsidRDefault="00727D92" w:rsidP="00727D92">
      <w:pPr>
        <w:ind w:firstLine="720"/>
        <w:jc w:val="both"/>
      </w:pPr>
      <w:r w:rsidRPr="00727D92">
        <w:t xml:space="preserve">4. Šiame </w:t>
      </w:r>
      <w:r w:rsidR="007D682B">
        <w:t xml:space="preserve">Tvarkos </w:t>
      </w:r>
      <w:r w:rsidRPr="00727D92">
        <w:t xml:space="preserve">apraše vartojamos sąvokos atitinka Įstatyme bei Socialinių paslaugų kataloge, patvirtintame Lietuvos Respublikos socialinės apsaugos ir darbo ministro 2006 m. balandžio 5 d. įsakymu Nr. A1-93 „Dėl Socialinių paslaugų katalogo patvirtinimo“, apibrėžtas sąvokas. </w:t>
      </w:r>
    </w:p>
    <w:p w14:paraId="76B30B5B" w14:textId="77777777" w:rsidR="00727D92" w:rsidRPr="00727D92" w:rsidRDefault="00727D92" w:rsidP="00727D92">
      <w:pPr>
        <w:jc w:val="both"/>
      </w:pPr>
    </w:p>
    <w:p w14:paraId="4DC79B38" w14:textId="77777777" w:rsidR="00727D92" w:rsidRPr="00727D92" w:rsidRDefault="00727D92" w:rsidP="00727D92">
      <w:pPr>
        <w:jc w:val="center"/>
        <w:rPr>
          <w:b/>
          <w:bCs/>
        </w:rPr>
      </w:pPr>
      <w:r w:rsidRPr="00727D92">
        <w:rPr>
          <w:b/>
          <w:bCs/>
        </w:rPr>
        <w:t>II SKYRIUS</w:t>
      </w:r>
    </w:p>
    <w:p w14:paraId="7D9A823D" w14:textId="77777777" w:rsidR="00727D92" w:rsidRPr="00727D92" w:rsidRDefault="00727D92" w:rsidP="00727D92">
      <w:pPr>
        <w:jc w:val="center"/>
        <w:rPr>
          <w:b/>
          <w:bCs/>
        </w:rPr>
      </w:pPr>
      <w:r w:rsidRPr="00727D92">
        <w:rPr>
          <w:b/>
          <w:bCs/>
        </w:rPr>
        <w:t>PRAŠYMŲ IR DOKUMENTŲ VERTINIMO BEI SPRENDIMŲ PRIĖMIMO PROCEDŪROS</w:t>
      </w:r>
    </w:p>
    <w:p w14:paraId="2B8368A1" w14:textId="77777777" w:rsidR="00727D92" w:rsidRPr="00727D92" w:rsidRDefault="00727D92" w:rsidP="00727D92">
      <w:pPr>
        <w:jc w:val="both"/>
      </w:pPr>
    </w:p>
    <w:p w14:paraId="6B51B5BD" w14:textId="630D14D0" w:rsidR="00727D92" w:rsidRPr="00727D92" w:rsidRDefault="00727D92" w:rsidP="00727D92">
      <w:pPr>
        <w:ind w:firstLine="720"/>
        <w:jc w:val="both"/>
      </w:pPr>
      <w:r w:rsidRPr="00727D92">
        <w:t>5. Įstaiga</w:t>
      </w:r>
      <w:r w:rsidR="00DF50AC">
        <w:t xml:space="preserve"> </w:t>
      </w:r>
      <w:r w:rsidRPr="00727D92">
        <w:t xml:space="preserve">pateikia </w:t>
      </w:r>
      <w:r w:rsidRPr="00741E0C">
        <w:t>Socialin</w:t>
      </w:r>
      <w:r w:rsidRPr="00741E0C">
        <w:rPr>
          <w:rFonts w:hint="eastAsia"/>
        </w:rPr>
        <w:t>ė</w:t>
      </w:r>
      <w:r w:rsidRPr="00741E0C">
        <w:t xml:space="preserve">s paramos </w:t>
      </w:r>
      <w:r w:rsidRPr="00727D92">
        <w:t>skyriui nustatytos formos prašymą su priedais leisti teikti akredituotą socialinę priežiūrą (toliau – prašymas), patvirtintą Lietuvos Respublikos socialinės apsaugos ministro 2020 m. birželio 30 d. įsakym</w:t>
      </w:r>
      <w:r w:rsidR="007D682B">
        <w:t>u</w:t>
      </w:r>
      <w:r w:rsidRPr="00727D92">
        <w:t xml:space="preserve"> Nr. A1-622 „Dėl Socialinės priežiūros akreditavimo tvarkos aprašo patvirtinimo“ (toliau – </w:t>
      </w:r>
      <w:r w:rsidR="005B64DA">
        <w:t>Akreditavimo t</w:t>
      </w:r>
      <w:r w:rsidRPr="00727D92">
        <w:t>varkos aprašas).</w:t>
      </w:r>
    </w:p>
    <w:p w14:paraId="38B5F7EA" w14:textId="7B5A0B26" w:rsidR="00727D92" w:rsidRPr="00727D92" w:rsidRDefault="00727D92" w:rsidP="00727D92">
      <w:pPr>
        <w:ind w:firstLine="720"/>
        <w:jc w:val="both"/>
      </w:pPr>
      <w:r w:rsidRPr="00727D92">
        <w:t xml:space="preserve">6. </w:t>
      </w:r>
      <w:r w:rsidR="004542CD">
        <w:t>Įstaiga k</w:t>
      </w:r>
      <w:r w:rsidRPr="00727D92">
        <w:t>artu su prašymu pateiki</w:t>
      </w:r>
      <w:r w:rsidR="004542CD">
        <w:t>a</w:t>
      </w:r>
      <w:r w:rsidRPr="00727D92">
        <w:t xml:space="preserve"> </w:t>
      </w:r>
      <w:r w:rsidR="00FC7924">
        <w:t>Akreditavimo t</w:t>
      </w:r>
      <w:r w:rsidRPr="00727D92">
        <w:t xml:space="preserve">varkos aprašo 6 punkte nurodytus ir lietuvių kalba surašytus dokumentus (arba jų vertimus, patvirtintus vertėjo, </w:t>
      </w:r>
      <w:r w:rsidR="004542CD">
        <w:t>įstaigos</w:t>
      </w:r>
      <w:r w:rsidRPr="00727D92">
        <w:t xml:space="preserve"> vadovo ar jo įgalioto asmens) ar jų kopijas.</w:t>
      </w:r>
    </w:p>
    <w:p w14:paraId="37F4A759" w14:textId="77777777" w:rsidR="00727D92" w:rsidRPr="00727D92" w:rsidRDefault="00727D92" w:rsidP="00727D92">
      <w:pPr>
        <w:ind w:firstLine="720"/>
        <w:jc w:val="both"/>
      </w:pPr>
      <w:r w:rsidRPr="00727D92">
        <w:t>7. Prašymas ir dokumentai gali būti pateikiami:</w:t>
      </w:r>
    </w:p>
    <w:p w14:paraId="3FC4C4EB" w14:textId="2F21A81F" w:rsidR="00727D92" w:rsidRPr="00727D92" w:rsidRDefault="00727D92" w:rsidP="00727D92">
      <w:pPr>
        <w:ind w:firstLine="720"/>
        <w:jc w:val="both"/>
      </w:pPr>
      <w:r w:rsidRPr="00727D92">
        <w:t xml:space="preserve">7.1. vienu elektroniniu laišku adresu </w:t>
      </w:r>
      <w:proofErr w:type="spellStart"/>
      <w:r w:rsidR="005B64DA">
        <w:t>gabriele.janciene</w:t>
      </w:r>
      <w:proofErr w:type="spellEnd"/>
      <w:r>
        <w:rPr>
          <w:lang w:val="en-US"/>
        </w:rPr>
        <w:t>@</w:t>
      </w:r>
      <w:proofErr w:type="spellStart"/>
      <w:r>
        <w:t>panrs.lt</w:t>
      </w:r>
      <w:proofErr w:type="spellEnd"/>
      <w:r w:rsidRPr="00727D92">
        <w:t>. Šie dokumentai vienu laišku gali būti pateikiami naudojant specialias didelės apimties byloms siųsti pritaikytas programas;</w:t>
      </w:r>
    </w:p>
    <w:p w14:paraId="7AC33F10" w14:textId="2CD17F72" w:rsidR="00727D92" w:rsidRPr="00727D92" w:rsidRDefault="00727D92" w:rsidP="005B64DA">
      <w:pPr>
        <w:ind w:firstLine="720"/>
        <w:jc w:val="both"/>
      </w:pPr>
      <w:r w:rsidRPr="00727D92">
        <w:t>7.2.</w:t>
      </w:r>
      <w:r w:rsidR="005B64DA">
        <w:t xml:space="preserve"> </w:t>
      </w:r>
      <w:r w:rsidRPr="00727D92">
        <w:t>paštu, per pašto kurjerį arba pristatomi adresu</w:t>
      </w:r>
      <w:r w:rsidR="007D682B">
        <w:t>:</w:t>
      </w:r>
      <w:r w:rsidRPr="00727D92">
        <w:t xml:space="preserve"> </w:t>
      </w:r>
      <w:r w:rsidR="005B64DA">
        <w:t>Vasario 16-osios</w:t>
      </w:r>
      <w:r w:rsidRPr="00727D92">
        <w:t xml:space="preserve"> g. </w:t>
      </w:r>
      <w:r w:rsidR="005B64DA">
        <w:t>27</w:t>
      </w:r>
      <w:r w:rsidRPr="00727D92">
        <w:t xml:space="preserve">, </w:t>
      </w:r>
      <w:r w:rsidR="005B64DA">
        <w:t>35185 Panevėžys</w:t>
      </w:r>
      <w:r w:rsidRPr="00727D92">
        <w:t>.</w:t>
      </w:r>
    </w:p>
    <w:p w14:paraId="009C8811" w14:textId="55B2CBAF" w:rsidR="005B64DA" w:rsidRDefault="00727D92" w:rsidP="00741E0C">
      <w:pPr>
        <w:ind w:firstLine="720"/>
        <w:jc w:val="both"/>
      </w:pPr>
      <w:r w:rsidRPr="00727D92">
        <w:t xml:space="preserve">8. </w:t>
      </w:r>
      <w:r w:rsidR="005B64DA">
        <w:t>Socialinės paramos skyrius</w:t>
      </w:r>
      <w:r w:rsidRPr="00727D92">
        <w:t xml:space="preserve"> gav</w:t>
      </w:r>
      <w:r w:rsidR="005B64DA">
        <w:t>ęs</w:t>
      </w:r>
      <w:r w:rsidRPr="00727D92">
        <w:t xml:space="preserve"> prašymą, įvertina, ar pateiktas prašymas ir dokumentai atitinka </w:t>
      </w:r>
      <w:r w:rsidR="005B64DA">
        <w:t xml:space="preserve">Akreditavimo </w:t>
      </w:r>
      <w:r w:rsidR="005B64DA" w:rsidRPr="00741E0C">
        <w:t>t</w:t>
      </w:r>
      <w:r w:rsidRPr="00741E0C">
        <w:t xml:space="preserve">varkos aprašo </w:t>
      </w:r>
      <w:r w:rsidRPr="00727D92">
        <w:t xml:space="preserve">9 punkte keliamus reikalavimus. Nustačius, kad </w:t>
      </w:r>
      <w:r w:rsidR="004542CD">
        <w:t>įstaiga</w:t>
      </w:r>
      <w:r w:rsidRPr="00727D92">
        <w:t xml:space="preserve"> prašyme nenurodė visos reikalingos informacijos, pateikė ne visus nurodytus dokumentus, dokumentai netinkamai įforminti, apie tai per 3 darbo dienas raštu informuoja juos pateikusią įstaigą ir nustato terminą reikalingiems dokumentams ir (ar) informacijai pateikti. Jei per nustatytą terminą </w:t>
      </w:r>
      <w:r w:rsidR="004542CD">
        <w:t>įstaiga</w:t>
      </w:r>
      <w:r w:rsidRPr="00727D92">
        <w:t xml:space="preserve"> trūkstamų dokumentų nepateikia, priimamas sprendimas įstaigos pateikto prašymo ir dokumentų vertinimo procedūrą nutraukti. Apie tai </w:t>
      </w:r>
      <w:r w:rsidR="004542CD">
        <w:t>įstaiga</w:t>
      </w:r>
      <w:r w:rsidRPr="00727D92">
        <w:t xml:space="preserve"> informuojama raštu, nurodant jos nutraukimo priežastį.</w:t>
      </w:r>
    </w:p>
    <w:p w14:paraId="473CE6F2" w14:textId="06749AC0" w:rsidR="00E86190" w:rsidRDefault="00E86190" w:rsidP="00E86190">
      <w:pPr>
        <w:jc w:val="both"/>
      </w:pPr>
    </w:p>
    <w:p w14:paraId="42615A24" w14:textId="2BCBFF3B" w:rsidR="00E86190" w:rsidRPr="00727D92" w:rsidRDefault="00E86190" w:rsidP="00E86190">
      <w:pPr>
        <w:jc w:val="center"/>
      </w:pPr>
      <w:r>
        <w:lastRenderedPageBreak/>
        <w:t>2</w:t>
      </w:r>
    </w:p>
    <w:p w14:paraId="41FAD73D" w14:textId="097373B3" w:rsidR="00727D92" w:rsidRPr="00727D92" w:rsidRDefault="00727D92" w:rsidP="005B64DA">
      <w:pPr>
        <w:ind w:firstLine="720"/>
        <w:jc w:val="both"/>
      </w:pPr>
      <w:r w:rsidRPr="00727D92">
        <w:t xml:space="preserve">9. </w:t>
      </w:r>
      <w:r w:rsidR="005B64DA">
        <w:t xml:space="preserve">Socialinės paramos skyrius </w:t>
      </w:r>
      <w:r w:rsidRPr="00727D92">
        <w:t xml:space="preserve">vertinimo metu užpildo </w:t>
      </w:r>
      <w:r w:rsidRPr="00741E0C">
        <w:t>Atitikimo nustatytiems akredituotos socialin</w:t>
      </w:r>
      <w:r w:rsidRPr="00741E0C">
        <w:rPr>
          <w:rFonts w:hint="eastAsia"/>
        </w:rPr>
        <w:t>ė</w:t>
      </w:r>
      <w:r w:rsidRPr="00741E0C">
        <w:t>s prieži</w:t>
      </w:r>
      <w:r w:rsidRPr="00741E0C">
        <w:rPr>
          <w:rFonts w:hint="eastAsia"/>
        </w:rPr>
        <w:t>ū</w:t>
      </w:r>
      <w:r w:rsidRPr="00741E0C">
        <w:t>ros teikimo reikalavimams vertinimo formą (</w:t>
      </w:r>
      <w:r w:rsidR="005B64DA" w:rsidRPr="00741E0C">
        <w:t xml:space="preserve">1 </w:t>
      </w:r>
      <w:r w:rsidRPr="00741E0C">
        <w:t>priedas), kurioje įvertinus prašymo ir dokumentų atitikim</w:t>
      </w:r>
      <w:r w:rsidRPr="00741E0C">
        <w:rPr>
          <w:rFonts w:hint="eastAsia"/>
        </w:rPr>
        <w:t>ą</w:t>
      </w:r>
      <w:r w:rsidRPr="00741E0C">
        <w:t xml:space="preserve"> </w:t>
      </w:r>
      <w:r w:rsidR="004542CD" w:rsidRPr="00741E0C">
        <w:t xml:space="preserve">nustatytiems </w:t>
      </w:r>
      <w:r w:rsidRPr="00741E0C">
        <w:t>akredituotos socialin</w:t>
      </w:r>
      <w:r w:rsidRPr="00741E0C">
        <w:rPr>
          <w:rFonts w:hint="eastAsia"/>
        </w:rPr>
        <w:t>ė</w:t>
      </w:r>
      <w:r w:rsidRPr="00741E0C">
        <w:t>s prieži</w:t>
      </w:r>
      <w:r w:rsidRPr="00741E0C">
        <w:rPr>
          <w:rFonts w:hint="eastAsia"/>
        </w:rPr>
        <w:t>ū</w:t>
      </w:r>
      <w:r w:rsidRPr="00741E0C">
        <w:t>ros teikimo reikalavimams</w:t>
      </w:r>
      <w:r w:rsidRPr="00727D92">
        <w:t>, pateikia išvadą ir siūlymus Savivaldybės administracijos direktoriui priimti sprendimą dėl teisės teikti akredituotą socialinę priežiūrą suteikimo ar dėl prašymo ir dokumentų vertinimo procedūros nutraukimo ir joje pasirašo.</w:t>
      </w:r>
    </w:p>
    <w:p w14:paraId="4F201507" w14:textId="06373B5C" w:rsidR="00727D92" w:rsidRPr="00727D92" w:rsidRDefault="00727D92" w:rsidP="005B64DA">
      <w:pPr>
        <w:ind w:firstLine="720"/>
        <w:jc w:val="both"/>
      </w:pPr>
      <w:r w:rsidRPr="00727D92">
        <w:t xml:space="preserve">10. </w:t>
      </w:r>
      <w:r w:rsidR="004542CD">
        <w:t>Įstaigos</w:t>
      </w:r>
      <w:r w:rsidRPr="00727D92">
        <w:t xml:space="preserve"> ir pateiktų dokumentų atitikimo nustatytiems akredituotos socialinės priežiūros reikalavimams vertinimas vykdomas ne ilgiau kaip 30 kalendorinių dienų nuo prašymo gavimo dienos.</w:t>
      </w:r>
    </w:p>
    <w:p w14:paraId="1CD38D87" w14:textId="1B9E805B" w:rsidR="00727D92" w:rsidRPr="00727D92" w:rsidRDefault="00727D92" w:rsidP="005B64DA">
      <w:pPr>
        <w:ind w:firstLine="720"/>
        <w:jc w:val="both"/>
      </w:pPr>
      <w:r w:rsidRPr="00727D92">
        <w:t xml:space="preserve">11. Įstaiga gali teikti kelis šio </w:t>
      </w:r>
      <w:r w:rsidR="007D682B">
        <w:t>T</w:t>
      </w:r>
      <w:r w:rsidRPr="00727D92">
        <w:t xml:space="preserve">varkos aprašo </w:t>
      </w:r>
      <w:r w:rsidR="00C82D8A">
        <w:t>5</w:t>
      </w:r>
      <w:r w:rsidRPr="00727D92">
        <w:t xml:space="preserve"> punkte nurodytus prašymus dėl akredituotos socialinės priežiūros teikimo.</w:t>
      </w:r>
    </w:p>
    <w:p w14:paraId="61891DDA" w14:textId="77777777" w:rsidR="00727D92" w:rsidRPr="00727D92" w:rsidRDefault="00727D92" w:rsidP="00727D92">
      <w:pPr>
        <w:jc w:val="both"/>
      </w:pPr>
    </w:p>
    <w:p w14:paraId="644B2137" w14:textId="77777777" w:rsidR="00727D92" w:rsidRPr="005B64DA" w:rsidRDefault="00727D92" w:rsidP="005B64DA">
      <w:pPr>
        <w:jc w:val="center"/>
        <w:rPr>
          <w:b/>
          <w:bCs/>
        </w:rPr>
      </w:pPr>
      <w:r w:rsidRPr="005B64DA">
        <w:rPr>
          <w:b/>
          <w:bCs/>
        </w:rPr>
        <w:t>III SKYRIUS</w:t>
      </w:r>
    </w:p>
    <w:p w14:paraId="31461FD6" w14:textId="3F3F2202" w:rsidR="00727D92" w:rsidRPr="005B64DA" w:rsidRDefault="00727D92" w:rsidP="005B64DA">
      <w:pPr>
        <w:jc w:val="center"/>
        <w:rPr>
          <w:b/>
          <w:bCs/>
        </w:rPr>
      </w:pPr>
      <w:r w:rsidRPr="005B64DA">
        <w:rPr>
          <w:b/>
          <w:bCs/>
        </w:rPr>
        <w:t>TEISĖS TEIKTI AKREDITUOTĄ SOCIALINĘ PRIEŽIŪRĄ SUTEIKIMAS</w:t>
      </w:r>
    </w:p>
    <w:p w14:paraId="6A401AF3" w14:textId="77777777" w:rsidR="00727D92" w:rsidRPr="00727D92" w:rsidRDefault="00727D92" w:rsidP="00727D92">
      <w:pPr>
        <w:jc w:val="both"/>
      </w:pPr>
    </w:p>
    <w:p w14:paraId="3856BDAF" w14:textId="4A8F9DB8" w:rsidR="00727D92" w:rsidRPr="00727D92" w:rsidRDefault="00727D92" w:rsidP="005B64DA">
      <w:pPr>
        <w:ind w:firstLine="720"/>
        <w:jc w:val="both"/>
      </w:pPr>
      <w:r w:rsidRPr="00727D92">
        <w:t>1</w:t>
      </w:r>
      <w:r w:rsidR="005B64DA">
        <w:t>2</w:t>
      </w:r>
      <w:r w:rsidRPr="00727D92">
        <w:t xml:space="preserve">. Nustačius, kad </w:t>
      </w:r>
      <w:r w:rsidR="004542CD">
        <w:t>įstaiga</w:t>
      </w:r>
      <w:r w:rsidRPr="00727D92">
        <w:t xml:space="preserve"> prašyme nurodė visą reikalingą informaciją, pateikė visus reikalingus tinkamai įformintus dokumentus, </w:t>
      </w:r>
      <w:r w:rsidR="005B64DA">
        <w:t xml:space="preserve">Socialinės paramos skyriaus </w:t>
      </w:r>
      <w:r w:rsidRPr="00727D92">
        <w:t>siūlymu Savivaldybės administracijos direktoriaus įsakymu priimamas sprendimas dėl teisės teikti akredituotą socialinę priežiūrą suteikimo (Savivaldybės administracijos direktoriaus įsakyme nurodomas įstaigos, kuriai suteikiama teisė teikti akredituotą socialinę priežiūrą, pavadinimas, kodas, teisinė forma, buveinės adresas, padalinio</w:t>
      </w:r>
      <w:r w:rsidR="005B64DA">
        <w:t xml:space="preserve"> </w:t>
      </w:r>
      <w:r w:rsidRPr="00727D92">
        <w:t>/</w:t>
      </w:r>
      <w:r w:rsidR="005B64DA">
        <w:t xml:space="preserve"> </w:t>
      </w:r>
      <w:r w:rsidRPr="00727D92">
        <w:t xml:space="preserve">filialo (jeigu įsteigtas), kuris teiks akredituotą socialinę priežiūrą, pavadinimas ir teikimo vietos adresas (jeigu akredituota socialinė priežiūra teikiama kitu, ne įstaigos buveinės adresu) ir akredituojamos socialinės priežiūros vietų skaičius. Apie priimtą sprendimą </w:t>
      </w:r>
      <w:r w:rsidR="004542CD">
        <w:t>įstaiga</w:t>
      </w:r>
      <w:r w:rsidRPr="00727D92">
        <w:t xml:space="preserve"> per </w:t>
      </w:r>
      <w:r w:rsidR="004542CD">
        <w:br/>
      </w:r>
      <w:r w:rsidRPr="00727D92">
        <w:t>3 darbo dienas informuojama raštu.</w:t>
      </w:r>
    </w:p>
    <w:p w14:paraId="72B7C181" w14:textId="02A2789C" w:rsidR="00727D92" w:rsidRPr="00727D92" w:rsidRDefault="00727D92" w:rsidP="005B64DA">
      <w:pPr>
        <w:ind w:firstLine="720"/>
        <w:jc w:val="both"/>
      </w:pPr>
      <w:r w:rsidRPr="00727D92">
        <w:t>1</w:t>
      </w:r>
      <w:r w:rsidR="005B64DA">
        <w:t>3</w:t>
      </w:r>
      <w:r w:rsidRPr="00727D92">
        <w:t xml:space="preserve">. Socialinės paramos skyrius įveda informaciją apie įstaigą, kuriai suteikta teisė teikti akredituotą socialinę priežiūrą (įstaigos rekvizitus, paslaugos teikėjo kontaktus, sprendimo priėmimo datą, paslaugos rūšį, paslaugos gavėjų skaičių, vietų skaičių) į Socialinės paramos šeimai informacinę sistemą (toliau </w:t>
      </w:r>
      <w:r w:rsidR="00247B22">
        <w:t>–</w:t>
      </w:r>
      <w:r w:rsidRPr="00727D92">
        <w:t xml:space="preserve"> SPIS).</w:t>
      </w:r>
    </w:p>
    <w:p w14:paraId="0E877764" w14:textId="378A925B" w:rsidR="00727D92" w:rsidRPr="00727D92" w:rsidRDefault="00727D92" w:rsidP="005B64DA">
      <w:pPr>
        <w:ind w:firstLine="720"/>
        <w:jc w:val="both"/>
      </w:pPr>
      <w:r w:rsidRPr="00727D92">
        <w:t>1</w:t>
      </w:r>
      <w:r w:rsidR="005B64DA">
        <w:t>4</w:t>
      </w:r>
      <w:r w:rsidRPr="00727D92">
        <w:t>. Įstaiga, kuriai suteikta teisė teikti akredituotą socialinę priežiūrą, kreipiasi į Savivaldybės administraciją dėl asmeniui (šeimai) teikiamų socialinių paslaugų išlaidų finansavimo sutarties sudarymo. Sutarties projektą rengia Socialinės paramos skyriaus darbuotojas, atsakingas už socialinių paslaugų administravimą. Sutartį pasirašo Savivaldybės administracijos direktorius ir įstaigos vadovas.</w:t>
      </w:r>
    </w:p>
    <w:p w14:paraId="7DFBDED0" w14:textId="3A20537A" w:rsidR="00727D92" w:rsidRPr="00727D92" w:rsidRDefault="00727D92" w:rsidP="005B64DA">
      <w:pPr>
        <w:ind w:firstLine="720"/>
        <w:jc w:val="both"/>
      </w:pPr>
      <w:r w:rsidRPr="00727D92">
        <w:t>1</w:t>
      </w:r>
      <w:r w:rsidR="005B64DA">
        <w:t>5</w:t>
      </w:r>
      <w:r w:rsidRPr="00727D92">
        <w:t>. Akredituotos socialinės priežiūros paslaugos finansuojamos iš Savivaldybės biudžeto lėšų ir iš valstybės biudžeto specialių tikslinių dotacijų savivaldybių biudžetams.</w:t>
      </w:r>
    </w:p>
    <w:p w14:paraId="429FC733" w14:textId="03278EEF" w:rsidR="00727D92" w:rsidRPr="00727D92" w:rsidRDefault="00727D92" w:rsidP="00AD43AB">
      <w:pPr>
        <w:ind w:firstLine="720"/>
        <w:jc w:val="both"/>
      </w:pPr>
      <w:r w:rsidRPr="00727D92">
        <w:t>1</w:t>
      </w:r>
      <w:r w:rsidR="00AD43AB">
        <w:t>6</w:t>
      </w:r>
      <w:r w:rsidRPr="00727D92">
        <w:t>. Įstaigai teisė teikti akredituotą socialinę priežiūrą suteikiama 3 metams nuo sprendimo priėmimo dienos. Pasibaigus šiam terminui, įstaig</w:t>
      </w:r>
      <w:r w:rsidR="004542CD">
        <w:t>a</w:t>
      </w:r>
      <w:r w:rsidRPr="00727D92">
        <w:t xml:space="preserve"> iš naujo kreipiasi į Socialinės paramos skyrių šiame </w:t>
      </w:r>
      <w:r w:rsidRPr="00741E0C">
        <w:t xml:space="preserve">Tvarkos apraše nustatyta </w:t>
      </w:r>
      <w:r w:rsidRPr="00727D92">
        <w:t>tvarka dėl akredituotos socialinės priežiūros teikimo. Jei įstaigos teisė teikti akredituotą socialinę priežiūrą buvo laikinai sustabdyta, 3 metų laikotarpis skaičiuojamas susumavus akredituotos socialinės priežiūros teikimo laikotarpius.</w:t>
      </w:r>
    </w:p>
    <w:p w14:paraId="06A9D043" w14:textId="77777777" w:rsidR="00727D92" w:rsidRPr="00727D92" w:rsidRDefault="00727D92" w:rsidP="00727D92">
      <w:pPr>
        <w:jc w:val="both"/>
      </w:pPr>
    </w:p>
    <w:p w14:paraId="3BA760EC" w14:textId="77777777" w:rsidR="00727D92" w:rsidRPr="00AD43AB" w:rsidRDefault="00727D92" w:rsidP="00AD43AB">
      <w:pPr>
        <w:jc w:val="center"/>
        <w:rPr>
          <w:b/>
          <w:bCs/>
        </w:rPr>
      </w:pPr>
      <w:r w:rsidRPr="00AD43AB">
        <w:rPr>
          <w:b/>
          <w:bCs/>
        </w:rPr>
        <w:t>IV SKYRIUS</w:t>
      </w:r>
    </w:p>
    <w:p w14:paraId="1F3E1B9F" w14:textId="77777777" w:rsidR="00727D92" w:rsidRPr="00AD43AB" w:rsidRDefault="00727D92" w:rsidP="00AD43AB">
      <w:pPr>
        <w:jc w:val="center"/>
        <w:rPr>
          <w:b/>
          <w:bCs/>
        </w:rPr>
      </w:pPr>
      <w:r w:rsidRPr="00AD43AB">
        <w:rPr>
          <w:b/>
          <w:bCs/>
        </w:rPr>
        <w:t>PRAŠYMŲ DĖL AKREDITUOS SOCIALINĖS PRIEŽIŪROS PASLAUGŲ PATEIKIMAS, NAGRINĖJIMAS IR SPRENDIMŲ PRIĖMIMAS</w:t>
      </w:r>
    </w:p>
    <w:p w14:paraId="2CB66D18" w14:textId="77777777" w:rsidR="00727D92" w:rsidRPr="00727D92" w:rsidRDefault="00727D92" w:rsidP="00727D92">
      <w:pPr>
        <w:jc w:val="both"/>
      </w:pPr>
    </w:p>
    <w:p w14:paraId="6D83EC63" w14:textId="36011847" w:rsidR="00727D92" w:rsidRPr="00727D92" w:rsidRDefault="00727D92" w:rsidP="00AD43AB">
      <w:pPr>
        <w:ind w:firstLine="720"/>
        <w:jc w:val="both"/>
      </w:pPr>
      <w:r w:rsidRPr="00727D92">
        <w:t>1</w:t>
      </w:r>
      <w:r w:rsidR="00AD43AB">
        <w:t>7</w:t>
      </w:r>
      <w:r w:rsidRPr="00727D92">
        <w:t>. Dėl akredituotos socialinės priežiūros paslaugų skyrimo asmuo (vienas iš suaugusių šeimos narių) ar jo globėjas, rūpintojas (toliau – asmuo) kreipiasi į seniūnijų socialinius darbuotojus pagal asmens (vieno iš suaugusių šeimos narių) ar jo globėjo, rūpintojo faktinę gyvenamąją vietą, o dėl akredituotos vaikų dienos socialinės priežiūros paslaugų skyrimo į vaikų dienos centrą ir pateikia:</w:t>
      </w:r>
    </w:p>
    <w:p w14:paraId="7910746B" w14:textId="0ACFB08C" w:rsidR="00727D92" w:rsidRPr="00727D92" w:rsidRDefault="00727D92" w:rsidP="00AD43AB">
      <w:pPr>
        <w:ind w:firstLine="720"/>
        <w:jc w:val="both"/>
      </w:pPr>
      <w:r w:rsidRPr="00727D92">
        <w:t>1</w:t>
      </w:r>
      <w:r w:rsidR="00AD43AB">
        <w:t>7</w:t>
      </w:r>
      <w:r w:rsidRPr="00727D92">
        <w:t>.1. asmens tapatybę patvirtinantį dokumentą;</w:t>
      </w:r>
    </w:p>
    <w:p w14:paraId="11015EEC" w14:textId="77777777" w:rsidR="00E86190" w:rsidRDefault="00727D92" w:rsidP="00741E0C">
      <w:pPr>
        <w:ind w:firstLine="720"/>
        <w:jc w:val="both"/>
      </w:pPr>
      <w:r w:rsidRPr="00727D92">
        <w:t>1</w:t>
      </w:r>
      <w:r w:rsidR="00AD43AB">
        <w:t>7</w:t>
      </w:r>
      <w:r w:rsidRPr="00727D92">
        <w:t>.2. prašymą</w:t>
      </w:r>
      <w:r w:rsidR="00247B22">
        <w:t>-</w:t>
      </w:r>
      <w:r w:rsidRPr="00727D92">
        <w:t>paraišką socialinėms paslaugoms gauti (toliau – prašymas-paraiška), patvirtintą Lietuvos Respublikos socialinės apsaugos ir darbo ministro įsakymu (SP-8 forma) ir</w:t>
      </w:r>
      <w:r w:rsidR="00E86190">
        <w:br/>
      </w:r>
    </w:p>
    <w:p w14:paraId="1D1C7DB2" w14:textId="690EDCC5" w:rsidR="00E86190" w:rsidRDefault="00E86190" w:rsidP="00E86190">
      <w:pPr>
        <w:jc w:val="center"/>
      </w:pPr>
      <w:r>
        <w:lastRenderedPageBreak/>
        <w:t>3</w:t>
      </w:r>
    </w:p>
    <w:p w14:paraId="1FAC5563" w14:textId="7CA33B07" w:rsidR="00AD43AB" w:rsidRPr="00727D92" w:rsidRDefault="00727D92" w:rsidP="00E86190">
      <w:pPr>
        <w:jc w:val="both"/>
      </w:pPr>
      <w:r w:rsidRPr="00727D92">
        <w:t xml:space="preserve"> prašyme</w:t>
      </w:r>
      <w:r w:rsidR="00247B22">
        <w:t>-</w:t>
      </w:r>
      <w:r w:rsidRPr="00727D92">
        <w:t>paraiškoje nurodo, kokios socialinės priežiūros paslaugos reikia ir kokioje akredituotoje įstaigoje asmuo pageidauja gauti socialinės priežiūros paslaugas.</w:t>
      </w:r>
    </w:p>
    <w:p w14:paraId="01A998DD" w14:textId="0B7AAFB7" w:rsidR="00727D92" w:rsidRPr="00727D92" w:rsidRDefault="00727D92" w:rsidP="00AD43AB">
      <w:pPr>
        <w:ind w:firstLine="720"/>
        <w:jc w:val="both"/>
      </w:pPr>
      <w:r w:rsidRPr="00727D92">
        <w:t>1</w:t>
      </w:r>
      <w:r w:rsidR="00AD43AB">
        <w:t>8</w:t>
      </w:r>
      <w:r w:rsidRPr="00727D92">
        <w:t>. Jei akredituotos vaikų dienos socialinės priežiūros paslaugos poreikis nustatytas atvejo vadybos proceso metu, kartu su prašymu-paraiška vaiko tėvai ar jo atstovai pagal įstatymą</w:t>
      </w:r>
      <w:r w:rsidR="00247B22">
        <w:t>,</w:t>
      </w:r>
      <w:r w:rsidRPr="00727D92">
        <w:t xml:space="preserve"> ar atvejo vadybininkas, ar socialinis darbuotojas darbui su šeima pateikia atvejo vadybininko rekomendaciją.</w:t>
      </w:r>
    </w:p>
    <w:p w14:paraId="625A0198" w14:textId="7D0BE6A5" w:rsidR="00727D92" w:rsidRPr="00727D92" w:rsidRDefault="00AD43AB" w:rsidP="00AD43AB">
      <w:pPr>
        <w:ind w:firstLine="720"/>
        <w:jc w:val="both"/>
      </w:pPr>
      <w:r>
        <w:t>19</w:t>
      </w:r>
      <w:r w:rsidR="00727D92" w:rsidRPr="00727D92">
        <w:t>. Seniūnijos socialinis darbuotojas ar vaikų dienos centro darbuotojas, priėmęs prašymą-paraišką, nustato socialinės priežiūros paslaugų poreikį vadovaudamasis</w:t>
      </w:r>
      <w:r>
        <w:t xml:space="preserve"> </w:t>
      </w:r>
      <w:r w:rsidR="00727D92" w:rsidRPr="00727D92">
        <w:t xml:space="preserve">Asmens (šeimos) socialinių paslaugų poreikio nustatymo ir skyrimo tvarkos aprašu, patvirtintu </w:t>
      </w:r>
      <w:r>
        <w:t>Panevėžio</w:t>
      </w:r>
      <w:r w:rsidR="00727D92" w:rsidRPr="00727D92">
        <w:t xml:space="preserve"> rajono savivaldybės tarybos sprendimu. Socialinių paslaugų poreikio vertinimas su visais susijusiais dokumentais ne vėliau kaip per 3 darbo dienas pateikiamas Socialinės paramos skyriui.</w:t>
      </w:r>
    </w:p>
    <w:p w14:paraId="31FBFD9C" w14:textId="7CB3ADA2" w:rsidR="00727D92" w:rsidRDefault="00727D92" w:rsidP="00AD43AB">
      <w:pPr>
        <w:ind w:firstLine="720"/>
        <w:jc w:val="both"/>
      </w:pPr>
      <w:r w:rsidRPr="00727D92">
        <w:t>2</w:t>
      </w:r>
      <w:r w:rsidR="00AD43AB">
        <w:t>0</w:t>
      </w:r>
      <w:r w:rsidRPr="00727D92">
        <w:t xml:space="preserve">. Socialinės paramos skyriaus atsakingas specialistas per 10 darbo dienų nuo visų reikiamų dokumentų gavimo dienos užpildo sprendimo dėl socialinių paslaugų asmeniui skyrimo formą </w:t>
      </w:r>
      <w:r w:rsidR="00AD43AB">
        <w:br/>
      </w:r>
      <w:r w:rsidRPr="00727D92">
        <w:t>(SP-9), patvirtintą Lietuvos Respublikos socialinės apsaugos ir darbo ministro 2005 m. birželio 27</w:t>
      </w:r>
      <w:r w:rsidR="00AD43AB">
        <w:t xml:space="preserve"> </w:t>
      </w:r>
      <w:r w:rsidRPr="00727D92">
        <w:t>d. įsakymu Nr. A1-183 „Dėl kai kurių socialinei paramai gauti reikalingų formų patvirtinimo“</w:t>
      </w:r>
      <w:r w:rsidR="00247B22">
        <w:t>,</w:t>
      </w:r>
      <w:r w:rsidRPr="00727D92">
        <w:t xml:space="preserve"> ir pateikia pasirašyti Socialinės paramos skyriaus vedėjui. </w:t>
      </w:r>
    </w:p>
    <w:p w14:paraId="0BF3434D" w14:textId="7F4AF8A5" w:rsidR="00D80469" w:rsidRDefault="00D80469" w:rsidP="00D80469">
      <w:pPr>
        <w:ind w:firstLine="720"/>
        <w:jc w:val="both"/>
        <w:rPr>
          <w:color w:val="000000"/>
          <w:szCs w:val="24"/>
        </w:rPr>
      </w:pPr>
      <w:r>
        <w:t xml:space="preserve">21. </w:t>
      </w:r>
      <w:r>
        <w:rPr>
          <w:color w:val="000000"/>
          <w:szCs w:val="24"/>
        </w:rPr>
        <w:t xml:space="preserve">Įstaiga parenkama atsižvelgiant į asmens pageidavimą ir įstaigos galimybes suteikti reikiamas paslaugas. </w:t>
      </w:r>
    </w:p>
    <w:p w14:paraId="0E69907B" w14:textId="2BF0D3BF" w:rsidR="00D80469" w:rsidRDefault="00D80469" w:rsidP="00D80469">
      <w:pPr>
        <w:ind w:firstLine="720"/>
        <w:jc w:val="both"/>
        <w:rPr>
          <w:color w:val="000000"/>
          <w:szCs w:val="24"/>
        </w:rPr>
      </w:pPr>
      <w:r>
        <w:rPr>
          <w:color w:val="000000"/>
          <w:szCs w:val="24"/>
        </w:rPr>
        <w:t xml:space="preserve">22. Jeigu laikinai nėra galimybės teikti akredituotą socialinę priežiūrą asmens pageidaujamoje įstaigoje, pasiūloma kita artimiausia akredituotą socialinę priežiūrą teikianti įstaiga. Asmeniui nesutikus, jis įrašomas į laukiančiųjų gauti paslaugas pageidaujamoje įstaigoje eilę pagal sprendimo dėl socialinių paslaugų skyrimo priėmimo datą (kai yra tos pačios datos sprendimų – pagal asmens prašymo pateikimo registracijos datą). </w:t>
      </w:r>
    </w:p>
    <w:p w14:paraId="02D8784F" w14:textId="22DC213F" w:rsidR="00D80469" w:rsidRDefault="00D80469" w:rsidP="00D80469">
      <w:pPr>
        <w:ind w:firstLine="720"/>
        <w:jc w:val="both"/>
        <w:rPr>
          <w:color w:val="000000"/>
          <w:szCs w:val="24"/>
        </w:rPr>
      </w:pPr>
      <w:r>
        <w:rPr>
          <w:color w:val="000000"/>
          <w:szCs w:val="24"/>
        </w:rPr>
        <w:t xml:space="preserve">23. Pirmenybė gauti paslaugas teikiama asmenims (šeimoms) pagal socialinio darbuotojo ar socialinio pedagogo rekomendaciją. </w:t>
      </w:r>
    </w:p>
    <w:p w14:paraId="458C15F6" w14:textId="6F8B35E3" w:rsidR="00D80469" w:rsidRPr="00D80469" w:rsidRDefault="00D80469" w:rsidP="00D80469">
      <w:pPr>
        <w:ind w:firstLine="720"/>
        <w:jc w:val="both"/>
      </w:pPr>
      <w:r>
        <w:rPr>
          <w:color w:val="000000"/>
          <w:szCs w:val="24"/>
        </w:rPr>
        <w:t>24. Eilę sudaro ir tvarko Socialinės paramos skyriaus atsakingas specialistas.</w:t>
      </w:r>
    </w:p>
    <w:p w14:paraId="2B3D235D" w14:textId="5C073806" w:rsidR="00727D92" w:rsidRPr="00727D92" w:rsidRDefault="00727D92" w:rsidP="00AD43AB">
      <w:pPr>
        <w:ind w:firstLine="720"/>
        <w:jc w:val="both"/>
      </w:pPr>
      <w:r w:rsidRPr="00727D92">
        <w:t>2</w:t>
      </w:r>
      <w:r w:rsidR="00D80469">
        <w:t>5</w:t>
      </w:r>
      <w:r w:rsidRPr="00727D92">
        <w:t xml:space="preserve">. Priimtas sprendimas teikti akredituotas socialinės priežiūros paslaugas per </w:t>
      </w:r>
      <w:r w:rsidR="006301D4">
        <w:t>5</w:t>
      </w:r>
      <w:r w:rsidRPr="00727D92">
        <w:t xml:space="preserve"> darbo dienas pateikiamas akredituotai įstaigai. Įstaiga, gavusi sprendimą, sudaro akredituotos socialinės priežiūros paslaugos teikimo sutartį tarp įstaigos ir </w:t>
      </w:r>
      <w:r w:rsidR="00C34DC7">
        <w:t>asmens</w:t>
      </w:r>
      <w:r w:rsidRPr="00727D92">
        <w:t xml:space="preserve"> ar jo atstovų pagal įstatymą.</w:t>
      </w:r>
    </w:p>
    <w:p w14:paraId="63826A85" w14:textId="45054699" w:rsidR="00727D92" w:rsidRDefault="00727D92" w:rsidP="00AD43AB">
      <w:pPr>
        <w:ind w:firstLine="720"/>
        <w:jc w:val="both"/>
      </w:pPr>
      <w:r w:rsidRPr="00727D92">
        <w:t>2</w:t>
      </w:r>
      <w:r w:rsidR="00D80469">
        <w:t>6</w:t>
      </w:r>
      <w:r w:rsidRPr="00727D92">
        <w:t>. Akredituotos socialinės priežiūros paslaugos pradedamos teikti ne anksčiau, kaip nuo sprendimo priėmimo dienos.</w:t>
      </w:r>
    </w:p>
    <w:p w14:paraId="1D3D51F3" w14:textId="320DC6A9" w:rsidR="00727D92" w:rsidRDefault="00727D92" w:rsidP="00AD43AB">
      <w:pPr>
        <w:ind w:firstLine="720"/>
        <w:jc w:val="both"/>
      </w:pPr>
      <w:r w:rsidRPr="00727D92">
        <w:t>2</w:t>
      </w:r>
      <w:r w:rsidR="006301D4">
        <w:t>7</w:t>
      </w:r>
      <w:r w:rsidRPr="00727D92">
        <w:t>. Išskirtiniais atvejais, kai asmuo (šeima) patiria fizinį ar psichologinį smurtą ar kyla grėsmė jo fiziniam ar emociniam saugumui, Socialinės paramos skyrius gali priimti sprendimą dėl akredituotų socialinės priežiūros paslaugų skyrimo, nenustačiusi socialinių paslaugų poreikio. Tokiu atveju socialinių paslaugų poreikis turi būti nustatytas suteikus (arba jau teikiant) akredituotas socialinės priežiūros paslaugas.</w:t>
      </w:r>
    </w:p>
    <w:p w14:paraId="7C83A13F" w14:textId="355594A5" w:rsidR="00D80469" w:rsidRDefault="00D80469" w:rsidP="00D80469">
      <w:pPr>
        <w:ind w:firstLine="720"/>
        <w:jc w:val="both"/>
        <w:rPr>
          <w:szCs w:val="24"/>
        </w:rPr>
      </w:pPr>
      <w:r>
        <w:t>2</w:t>
      </w:r>
      <w:r w:rsidR="006301D4">
        <w:t>8</w:t>
      </w:r>
      <w:r>
        <w:t xml:space="preserve">. </w:t>
      </w:r>
      <w:r>
        <w:rPr>
          <w:szCs w:val="24"/>
        </w:rPr>
        <w:t xml:space="preserve">Socialinės paramos skyriaus atsakingas specialistas sudaro </w:t>
      </w:r>
      <w:r>
        <w:rPr>
          <w:color w:val="000000"/>
          <w:szCs w:val="24"/>
        </w:rPr>
        <w:t>akredituotos socialinės priežiūros</w:t>
      </w:r>
      <w:r>
        <w:rPr>
          <w:szCs w:val="24"/>
        </w:rPr>
        <w:t xml:space="preserve"> paslaugos gavėjo asmens bylą ir ją perduoda asmens pasirinktai akredituotą socialinę priežiūrą teikiančiai įstaigai, ne vėliau kaip iki paslaugų teikimo pradžios.</w:t>
      </w:r>
    </w:p>
    <w:p w14:paraId="2F346079" w14:textId="0F912CB2" w:rsidR="006301D4" w:rsidRDefault="006301D4" w:rsidP="00D80469">
      <w:pPr>
        <w:ind w:firstLine="720"/>
        <w:jc w:val="both"/>
        <w:rPr>
          <w:szCs w:val="24"/>
        </w:rPr>
      </w:pPr>
      <w:r>
        <w:rPr>
          <w:szCs w:val="24"/>
        </w:rPr>
        <w:t>29. Asmeniui (šeimai) socialinės priežiūros paslaugos sustabdomos, nutraukiamos ar skiriamos iš naujo Savivaldybės tarybos sprendimu patvirtintame Panevėžio rajono savivaldybės socialinių paslaugų teikimo tvarkos apraše numatytais atvejais.</w:t>
      </w:r>
    </w:p>
    <w:p w14:paraId="75D2C58F" w14:textId="5C4F32C8" w:rsidR="00D80469" w:rsidRPr="00D80469" w:rsidRDefault="006301D4" w:rsidP="00D80469">
      <w:pPr>
        <w:ind w:firstLine="720"/>
        <w:jc w:val="both"/>
      </w:pPr>
      <w:r>
        <w:rPr>
          <w:szCs w:val="24"/>
        </w:rPr>
        <w:t>30</w:t>
      </w:r>
      <w:r w:rsidR="00D80469">
        <w:rPr>
          <w:szCs w:val="24"/>
        </w:rPr>
        <w:t xml:space="preserve">. Duomenis apie gyventojams skirtas, teikiamas ir neskirtas (nurodydamas jų neskyrimo priežastis) akredituotos socialinės priežiūros paslaugas Socialinės paramos skyrius įveda į SPIS. </w:t>
      </w:r>
    </w:p>
    <w:p w14:paraId="547DA4C1" w14:textId="77777777" w:rsidR="00727D92" w:rsidRPr="00727D92" w:rsidRDefault="00727D92" w:rsidP="00727D92">
      <w:pPr>
        <w:jc w:val="both"/>
      </w:pPr>
    </w:p>
    <w:p w14:paraId="446C2FC5" w14:textId="641F5D16" w:rsidR="00D80469" w:rsidRDefault="00D80469" w:rsidP="00D80469">
      <w:pPr>
        <w:widowControl w:val="0"/>
        <w:ind w:right="-2"/>
        <w:jc w:val="center"/>
        <w:rPr>
          <w:b/>
          <w:bCs/>
          <w:szCs w:val="24"/>
          <w:lang w:eastAsia="lt-LT"/>
        </w:rPr>
      </w:pPr>
      <w:r>
        <w:rPr>
          <w:b/>
          <w:bCs/>
          <w:szCs w:val="24"/>
          <w:lang w:eastAsia="lt-LT"/>
        </w:rPr>
        <w:t>V SKYRIUS</w:t>
      </w:r>
    </w:p>
    <w:p w14:paraId="05717781" w14:textId="77777777" w:rsidR="00D80469" w:rsidRDefault="00D80469" w:rsidP="00D80469">
      <w:pPr>
        <w:tabs>
          <w:tab w:val="left" w:pos="1134"/>
          <w:tab w:val="left" w:pos="2552"/>
        </w:tabs>
        <w:jc w:val="center"/>
        <w:rPr>
          <w:b/>
          <w:szCs w:val="24"/>
        </w:rPr>
      </w:pPr>
      <w:r>
        <w:rPr>
          <w:b/>
          <w:szCs w:val="24"/>
        </w:rPr>
        <w:t>AKREDITUOTOS SOCIALINĖS PRIEŽIŪROS KOKYBĖS KONTROLĖ</w:t>
      </w:r>
    </w:p>
    <w:p w14:paraId="6D0248A8" w14:textId="77777777" w:rsidR="00D80469" w:rsidRPr="00D80469" w:rsidRDefault="00D80469" w:rsidP="00D80469">
      <w:pPr>
        <w:jc w:val="both"/>
      </w:pPr>
    </w:p>
    <w:p w14:paraId="0BAA4919" w14:textId="7A3859DD" w:rsidR="00D80469" w:rsidRDefault="00D80469" w:rsidP="00D80469">
      <w:pPr>
        <w:ind w:firstLine="720"/>
        <w:jc w:val="both"/>
      </w:pPr>
      <w:r>
        <w:t>3</w:t>
      </w:r>
      <w:r w:rsidR="006301D4">
        <w:t>1</w:t>
      </w:r>
      <w:r>
        <w:t xml:space="preserve">. </w:t>
      </w:r>
      <w:r w:rsidRPr="00D80469">
        <w:t xml:space="preserve">Akredituotos socialinės priežiūros kontrolė vykdoma vertinant akredituotos socialinės priežiūros paslaugų kokybę ir atliekant šių paslaugų teikimo stebėseną, įstaigų konsultavimą ir kitų prevencinių veiksmų, skirtų užkirsti kelią galimiems teisės aktų pažeidimams, atlikimą, išvadų ir rekomendacijų dėl įstaigos teikiamų paslaugų tobulinimo pateikimą. </w:t>
      </w:r>
    </w:p>
    <w:p w14:paraId="5EDC6D7E" w14:textId="49615E81" w:rsidR="00E86190" w:rsidRDefault="00E86190" w:rsidP="00E86190">
      <w:pPr>
        <w:jc w:val="both"/>
      </w:pPr>
    </w:p>
    <w:p w14:paraId="37734BA3" w14:textId="5D297EB6" w:rsidR="00E86190" w:rsidRDefault="00E86190" w:rsidP="00E86190">
      <w:pPr>
        <w:jc w:val="both"/>
      </w:pPr>
    </w:p>
    <w:p w14:paraId="1BEEE56F" w14:textId="36E49A95" w:rsidR="00E86190" w:rsidRPr="00D80469" w:rsidRDefault="00E86190" w:rsidP="00E86190">
      <w:pPr>
        <w:jc w:val="center"/>
      </w:pPr>
      <w:r>
        <w:lastRenderedPageBreak/>
        <w:t>4</w:t>
      </w:r>
    </w:p>
    <w:p w14:paraId="1EC3057F" w14:textId="0DDFFA7F" w:rsidR="00D80469" w:rsidRPr="00D80469" w:rsidRDefault="00D80469" w:rsidP="00D80469">
      <w:pPr>
        <w:ind w:firstLine="720"/>
        <w:jc w:val="both"/>
      </w:pPr>
      <w:r>
        <w:t>3</w:t>
      </w:r>
      <w:r w:rsidR="006301D4">
        <w:t>2</w:t>
      </w:r>
      <w:r w:rsidRPr="00D80469">
        <w:t>. Vertinimas atliekamas naudojant apklausos žodžiu ir /</w:t>
      </w:r>
      <w:r w:rsidR="00247B22">
        <w:t xml:space="preserve"> </w:t>
      </w:r>
      <w:r w:rsidRPr="00D80469">
        <w:t xml:space="preserve">ar raštu, anketinės apklausos, </w:t>
      </w:r>
      <w:r w:rsidR="00E86190">
        <w:t>asmens</w:t>
      </w:r>
      <w:r w:rsidRPr="00D80469">
        <w:t xml:space="preserve"> vertinimo, savęs įsivertinimo, stebėjimo, atitikties norminiams teisės aktų reikalavimams vertinimo ir kitais metodais.</w:t>
      </w:r>
    </w:p>
    <w:p w14:paraId="4877C4D4" w14:textId="4AB7CC0D" w:rsidR="006301D4" w:rsidRPr="00741E0C" w:rsidRDefault="00D80469" w:rsidP="00741E0C">
      <w:pPr>
        <w:ind w:firstLine="720"/>
      </w:pPr>
      <w:r w:rsidRPr="00741E0C">
        <w:t>3</w:t>
      </w:r>
      <w:r w:rsidR="006301D4" w:rsidRPr="00741E0C">
        <w:t>3</w:t>
      </w:r>
      <w:r w:rsidRPr="00741E0C">
        <w:t xml:space="preserve">. Vertinimas organizuojamas </w:t>
      </w:r>
      <w:r w:rsidR="00C34DC7" w:rsidRPr="00741E0C">
        <w:t>asmens</w:t>
      </w:r>
      <w:r w:rsidRPr="00741E0C">
        <w:t xml:space="preserve"> lygmeniu ir įstaig</w:t>
      </w:r>
      <w:r w:rsidR="00C34DC7" w:rsidRPr="00741E0C">
        <w:t>os</w:t>
      </w:r>
      <w:r w:rsidRPr="00741E0C">
        <w:t xml:space="preserve"> lygmeniu</w:t>
      </w:r>
      <w:r w:rsidR="004542CD" w:rsidRPr="00741E0C">
        <w:t>:</w:t>
      </w:r>
    </w:p>
    <w:p w14:paraId="0B876ED1" w14:textId="6EFAC605" w:rsidR="00D80469" w:rsidRDefault="00D80469" w:rsidP="00D80469">
      <w:pPr>
        <w:ind w:firstLine="720"/>
        <w:jc w:val="both"/>
      </w:pPr>
      <w:r w:rsidRPr="00741E0C">
        <w:t>3</w:t>
      </w:r>
      <w:r w:rsidR="004542CD" w:rsidRPr="00741E0C">
        <w:t xml:space="preserve">3.1. </w:t>
      </w:r>
      <w:r w:rsidR="00C34DC7">
        <w:t>asmens</w:t>
      </w:r>
      <w:r w:rsidRPr="00D80469">
        <w:t xml:space="preserve"> lygmeniu paslaugų kokybė vertinama siekiant išsiaiškinti </w:t>
      </w:r>
      <w:r w:rsidR="00C34DC7">
        <w:t>asmens</w:t>
      </w:r>
      <w:r w:rsidRPr="00D80469">
        <w:t xml:space="preserve"> nuomonę apie paslaugas ir jų pakankamumą bei nustatyti paslaugų poreikius. Apklausa gali būti atliekama betarpiškai, telefonu, el.</w:t>
      </w:r>
      <w:r>
        <w:t xml:space="preserve"> </w:t>
      </w:r>
      <w:r w:rsidRPr="00D80469">
        <w:t xml:space="preserve">paštu, internetu, užpildant Akredituotos socialinės priežiūros </w:t>
      </w:r>
      <w:r w:rsidR="00C34DC7">
        <w:t>asmens</w:t>
      </w:r>
      <w:r w:rsidRPr="00D80469">
        <w:t xml:space="preserve"> apklausos anketą (</w:t>
      </w:r>
      <w:r>
        <w:t>2</w:t>
      </w:r>
      <w:r w:rsidRPr="00D80469">
        <w:t xml:space="preserve"> priedas)</w:t>
      </w:r>
      <w:r w:rsidR="004542CD">
        <w:t>;</w:t>
      </w:r>
    </w:p>
    <w:p w14:paraId="65B30F1B" w14:textId="2DA9A467" w:rsidR="00D80469" w:rsidRPr="00D80469" w:rsidRDefault="0082749C" w:rsidP="0082749C">
      <w:pPr>
        <w:ind w:firstLine="720"/>
        <w:jc w:val="both"/>
      </w:pPr>
      <w:r>
        <w:t>3</w:t>
      </w:r>
      <w:r w:rsidR="004542CD">
        <w:t>3.2. p</w:t>
      </w:r>
      <w:r w:rsidR="00D80469" w:rsidRPr="00D80469">
        <w:t xml:space="preserve">aslaugų kokybė </w:t>
      </w:r>
      <w:r w:rsidR="00C34DC7">
        <w:t>asmens</w:t>
      </w:r>
      <w:r w:rsidR="00D80469" w:rsidRPr="00D80469">
        <w:t xml:space="preserve"> lygmeniu vertinama ne rečiau kaip kartą per metus, bendradarbiaujant su įstaiga. </w:t>
      </w:r>
    </w:p>
    <w:p w14:paraId="21576E14" w14:textId="552D2153" w:rsidR="00D80469" w:rsidRPr="00D80469" w:rsidRDefault="0082749C" w:rsidP="0082749C">
      <w:pPr>
        <w:ind w:firstLine="720"/>
        <w:jc w:val="both"/>
      </w:pPr>
      <w:r>
        <w:t>3</w:t>
      </w:r>
      <w:r w:rsidR="004542CD">
        <w:t>3.3</w:t>
      </w:r>
      <w:r w:rsidR="00D80469" w:rsidRPr="00D80469">
        <w:t xml:space="preserve">. </w:t>
      </w:r>
      <w:r w:rsidR="004542CD">
        <w:t>į</w:t>
      </w:r>
      <w:r w:rsidR="00D80469" w:rsidRPr="00D80469">
        <w:t>staig</w:t>
      </w:r>
      <w:r w:rsidR="00C34DC7">
        <w:t>os</w:t>
      </w:r>
      <w:r w:rsidR="00D80469" w:rsidRPr="00D80469">
        <w:t xml:space="preserve"> lygmeniu Socialinės paramos skyrius vertina įstaig</w:t>
      </w:r>
      <w:r w:rsidR="00C34DC7">
        <w:t>ą</w:t>
      </w:r>
      <w:r w:rsidR="00D80469" w:rsidRPr="00D80469">
        <w:t xml:space="preserve"> paslaugų teikimo vietoje. </w:t>
      </w:r>
    </w:p>
    <w:p w14:paraId="146001F1" w14:textId="73787F15" w:rsidR="00D80469" w:rsidRDefault="00D80469" w:rsidP="0082749C">
      <w:pPr>
        <w:ind w:firstLine="720"/>
        <w:jc w:val="both"/>
      </w:pPr>
      <w:r w:rsidRPr="00D80469">
        <w:t>3</w:t>
      </w:r>
      <w:r w:rsidR="00E86190">
        <w:t>4</w:t>
      </w:r>
      <w:r w:rsidRPr="00D80469">
        <w:t>. Socialinės paramos skyrius, prieš pradėdamas įstaig</w:t>
      </w:r>
      <w:r w:rsidR="00C34DC7">
        <w:t>os</w:t>
      </w:r>
      <w:r w:rsidRPr="00D80469">
        <w:t xml:space="preserve"> vertinimą, ne mažiau kaip prieš </w:t>
      </w:r>
      <w:r w:rsidR="0082749C">
        <w:br/>
      </w:r>
      <w:r w:rsidRPr="00D80469">
        <w:t>5 darbo dienas informuoja įstaigą elektroniniu būdu apie numatomą vykdyti vertinimą, pateikia preliminarių dokumentų, kuriuos įstaiga patikrinimo metu turės pateikti Socialinės paramos skyriaus darbuotojams, sąrašą.</w:t>
      </w:r>
    </w:p>
    <w:p w14:paraId="423740D5" w14:textId="3323C4F1" w:rsidR="00D80469" w:rsidRDefault="0082749C" w:rsidP="0082749C">
      <w:pPr>
        <w:ind w:firstLine="720"/>
        <w:jc w:val="both"/>
      </w:pPr>
      <w:r>
        <w:t>3</w:t>
      </w:r>
      <w:r w:rsidR="00E86190">
        <w:t>5</w:t>
      </w:r>
      <w:r>
        <w:t xml:space="preserve">. </w:t>
      </w:r>
      <w:r w:rsidR="00D80469" w:rsidRPr="0082749C">
        <w:t>Socialinės paramos skyrius turi teisę iš anksto su įstaiga nesuderintu ir nepaskelbtu laiku atlikti įstaigos vertinimą šiais atvejais:</w:t>
      </w:r>
    </w:p>
    <w:p w14:paraId="5CBF13C1" w14:textId="090847A5" w:rsidR="00D80469" w:rsidRDefault="0082749C" w:rsidP="0082749C">
      <w:pPr>
        <w:ind w:firstLine="720"/>
        <w:jc w:val="both"/>
      </w:pPr>
      <w:r>
        <w:t>3</w:t>
      </w:r>
      <w:r w:rsidR="00E86190">
        <w:t>5</w:t>
      </w:r>
      <w:r>
        <w:t xml:space="preserve">.1. </w:t>
      </w:r>
      <w:r w:rsidR="00D80469" w:rsidRPr="0082749C">
        <w:t xml:space="preserve">gavus valstybės ar </w:t>
      </w:r>
      <w:r w:rsidR="00247B22">
        <w:t>S</w:t>
      </w:r>
      <w:r w:rsidR="00D80469" w:rsidRPr="0082749C">
        <w:t>avivaldybės institucijos, įstaigos rašytinį motyvuotą prašymą ar pavedimą atlikti vertinimą;</w:t>
      </w:r>
    </w:p>
    <w:p w14:paraId="2965ADEE" w14:textId="337AAAC9" w:rsidR="00D80469" w:rsidRDefault="0082749C" w:rsidP="0082749C">
      <w:pPr>
        <w:ind w:firstLine="720"/>
        <w:jc w:val="both"/>
      </w:pPr>
      <w:r>
        <w:t>3</w:t>
      </w:r>
      <w:r w:rsidR="00E86190">
        <w:t>5</w:t>
      </w:r>
      <w:r>
        <w:t xml:space="preserve">.2. </w:t>
      </w:r>
      <w:r w:rsidR="00D80469" w:rsidRPr="0082749C">
        <w:t>gavus fizinio ar juridinio asmens motyvuotą ar teisiškai pagrįstą pranešimą apie įstaigos galimai neteisėtai ar netinkamai teikiamas paslaugas;</w:t>
      </w:r>
    </w:p>
    <w:p w14:paraId="3CCE3CA2" w14:textId="28CAB9DC" w:rsidR="00D80469" w:rsidRDefault="0082749C" w:rsidP="0082749C">
      <w:pPr>
        <w:ind w:firstLine="720"/>
        <w:jc w:val="both"/>
      </w:pPr>
      <w:r>
        <w:t>3</w:t>
      </w:r>
      <w:r w:rsidR="00E86190">
        <w:t>5</w:t>
      </w:r>
      <w:r>
        <w:t xml:space="preserve">.3. </w:t>
      </w:r>
      <w:r w:rsidR="00D80469" w:rsidRPr="0082749C">
        <w:t>siekiant užtikrinti, kad buvo pašalinti ankstesnio patikrinimo metu nustatyti teisės aktų pažeidimai, įgyvendintos rekomendacijos ir priimti sprendimai.</w:t>
      </w:r>
    </w:p>
    <w:p w14:paraId="4EF8DD08" w14:textId="7B8D7272" w:rsidR="00D80469" w:rsidRDefault="0082749C" w:rsidP="0082749C">
      <w:pPr>
        <w:ind w:firstLine="720"/>
        <w:jc w:val="both"/>
      </w:pPr>
      <w:r>
        <w:t>3</w:t>
      </w:r>
      <w:r w:rsidR="00E86190">
        <w:t>6</w:t>
      </w:r>
      <w:r>
        <w:t xml:space="preserve">. </w:t>
      </w:r>
      <w:r w:rsidR="00D80469" w:rsidRPr="0082749C">
        <w:t>Atliekant įstaigos vertinimą, užpildomas Akredituotos socialinės priežiūros kokybės vertinimo aktas (</w:t>
      </w:r>
      <w:r>
        <w:t>3</w:t>
      </w:r>
      <w:r w:rsidR="00D80469" w:rsidRPr="0082749C">
        <w:t xml:space="preserve"> priedas).</w:t>
      </w:r>
    </w:p>
    <w:p w14:paraId="3C444F01" w14:textId="6A154388" w:rsidR="00D80469" w:rsidRDefault="00E86190" w:rsidP="0082749C">
      <w:pPr>
        <w:ind w:firstLine="720"/>
        <w:jc w:val="both"/>
      </w:pPr>
      <w:r>
        <w:t>37</w:t>
      </w:r>
      <w:r w:rsidR="0082749C">
        <w:t xml:space="preserve">. </w:t>
      </w:r>
      <w:r w:rsidR="00D80469" w:rsidRPr="0082749C">
        <w:t>Socialinės paramos skyrius, atlikdamas įstaig</w:t>
      </w:r>
      <w:r w:rsidR="00247B22">
        <w:t>os</w:t>
      </w:r>
      <w:r w:rsidR="00D80469" w:rsidRPr="0082749C">
        <w:t xml:space="preserve"> vertinimą, turi teisę pagal kompetenciją kreiptis į valstybės, </w:t>
      </w:r>
      <w:r w:rsidR="00247B22">
        <w:t>S</w:t>
      </w:r>
      <w:r w:rsidR="00D80469" w:rsidRPr="0082749C">
        <w:t xml:space="preserve">avivaldybės įstaigas, kitas institucijas ir įstaigas bei </w:t>
      </w:r>
      <w:r w:rsidR="00C34DC7">
        <w:t>asmenis</w:t>
      </w:r>
      <w:r w:rsidR="00D80469" w:rsidRPr="0082749C">
        <w:t xml:space="preserve"> dėl informacijos apie įstaigos teikiamas paslaugas gavimo.</w:t>
      </w:r>
    </w:p>
    <w:p w14:paraId="0A89A8AF" w14:textId="0802726D" w:rsidR="00D80469" w:rsidRDefault="00E86190" w:rsidP="0082749C">
      <w:pPr>
        <w:ind w:firstLine="720"/>
        <w:jc w:val="both"/>
      </w:pPr>
      <w:r>
        <w:t>38</w:t>
      </w:r>
      <w:r w:rsidR="0082749C">
        <w:t xml:space="preserve">. </w:t>
      </w:r>
      <w:r w:rsidR="00D80469" w:rsidRPr="0082749C">
        <w:t>Vertinimą atlieka ne mažiau kaip du Socialinės paramos skyriaus</w:t>
      </w:r>
      <w:r w:rsidR="00C34DC7">
        <w:t xml:space="preserve"> specialistai</w:t>
      </w:r>
      <w:r w:rsidR="00D80469" w:rsidRPr="0082749C">
        <w:t xml:space="preserve">. </w:t>
      </w:r>
    </w:p>
    <w:p w14:paraId="5E18EE15" w14:textId="0512D426" w:rsidR="00D80469" w:rsidRDefault="00E86190" w:rsidP="0082749C">
      <w:pPr>
        <w:ind w:firstLine="720"/>
        <w:jc w:val="both"/>
      </w:pPr>
      <w:r>
        <w:t>39</w:t>
      </w:r>
      <w:r w:rsidR="0082749C">
        <w:t xml:space="preserve">. </w:t>
      </w:r>
      <w:r w:rsidR="00D80469" w:rsidRPr="0082749C">
        <w:t>Socialinės paramos skyrius, atlikdamas įstaigos paslaugų vertinimą, tikrina, ar įstaiga laikosi akredituotos socialinės priežiūros teikimą ir kokybę reglamentuojančių teisės aktų bei rekomendacijų.</w:t>
      </w:r>
    </w:p>
    <w:p w14:paraId="7D72716B" w14:textId="37F45924" w:rsidR="00D80469" w:rsidRDefault="0082749C" w:rsidP="0082749C">
      <w:pPr>
        <w:ind w:firstLine="720"/>
        <w:jc w:val="both"/>
      </w:pPr>
      <w:r>
        <w:t>4</w:t>
      </w:r>
      <w:r w:rsidR="00E86190">
        <w:t>0</w:t>
      </w:r>
      <w:r>
        <w:t xml:space="preserve">. </w:t>
      </w:r>
      <w:r w:rsidR="00D80469" w:rsidRPr="0082749C">
        <w:t>Socialinės paramos skyrius, atlikęs vertinimą, ne vėliau kaip per 20 darbo dienų parengia ir įstaigai elektroniniu paštu išsiunčia susipažinti vertinimo aktą.</w:t>
      </w:r>
    </w:p>
    <w:p w14:paraId="2A761540" w14:textId="62A1A3E2" w:rsidR="00D80469" w:rsidRDefault="0082749C" w:rsidP="0082749C">
      <w:pPr>
        <w:ind w:firstLine="720"/>
        <w:jc w:val="both"/>
      </w:pPr>
      <w:r>
        <w:t>4</w:t>
      </w:r>
      <w:r w:rsidR="00E86190">
        <w:t>1</w:t>
      </w:r>
      <w:r>
        <w:t xml:space="preserve">. </w:t>
      </w:r>
      <w:r w:rsidR="00D80469" w:rsidRPr="00D80469">
        <w:t>Vertinimo akte turi būti pateikta vertinimo metu surinkta ir apibendrinta informacija pagal vertinimo kriterijus, nurodytos išvados ir rekomendacijos (tobulintinos sritys, priemonės paslaugų kokybei gerinti ir pan.).</w:t>
      </w:r>
    </w:p>
    <w:p w14:paraId="0F1A0A00" w14:textId="52B22A40" w:rsidR="00D80469" w:rsidRDefault="0082749C" w:rsidP="0082749C">
      <w:pPr>
        <w:ind w:firstLine="720"/>
        <w:jc w:val="both"/>
      </w:pPr>
      <w:r>
        <w:t>4</w:t>
      </w:r>
      <w:r w:rsidR="00E86190">
        <w:t>2</w:t>
      </w:r>
      <w:r>
        <w:t xml:space="preserve">. </w:t>
      </w:r>
      <w:r w:rsidR="00D80469" w:rsidRPr="00D80469">
        <w:t>Įstaiga, gavusi vertinimo aktą, susipažįsta su juo ir per Socialinės paramos skyriaus</w:t>
      </w:r>
      <w:r w:rsidR="00C34DC7">
        <w:rPr>
          <w:color w:val="FF0000"/>
        </w:rPr>
        <w:t xml:space="preserve"> </w:t>
      </w:r>
      <w:r w:rsidR="00C34DC7" w:rsidRPr="00741E0C">
        <w:t>specialistų</w:t>
      </w:r>
      <w:r w:rsidR="00D80469" w:rsidRPr="00741E0C">
        <w:t xml:space="preserve">, atlikusių </w:t>
      </w:r>
      <w:r w:rsidR="00D80469" w:rsidRPr="00D80469">
        <w:t>vertinimą, nustatytą terminą, bet ne vėliau kaip per 20 darbo dienų nuo vertinimo akto gavimo dienos, Socialinės paramos skyriui teikia informaciją apie veiksmus (priemones), kurių ėmėsi vykdydama rekomendacijas.</w:t>
      </w:r>
    </w:p>
    <w:p w14:paraId="74FE5BFE" w14:textId="69F0B0EC" w:rsidR="00D80469" w:rsidRDefault="0082749C" w:rsidP="0082749C">
      <w:pPr>
        <w:ind w:firstLine="720"/>
        <w:jc w:val="both"/>
      </w:pPr>
      <w:r>
        <w:t>4</w:t>
      </w:r>
      <w:r w:rsidR="007E2F77">
        <w:t>3</w:t>
      </w:r>
      <w:r>
        <w:t xml:space="preserve">. </w:t>
      </w:r>
      <w:r w:rsidR="00D80469" w:rsidRPr="00D80469">
        <w:t xml:space="preserve">Socialinės paramos skyrius patikrina, ar įstaiga įvykdė rekomendacijas, ir apie tai pažymi vertinimo akte. </w:t>
      </w:r>
    </w:p>
    <w:p w14:paraId="5D1C0FBD" w14:textId="55E8AAFC" w:rsidR="00D80469" w:rsidRPr="00D80469" w:rsidRDefault="0082749C" w:rsidP="0082749C">
      <w:pPr>
        <w:ind w:firstLine="720"/>
        <w:jc w:val="both"/>
      </w:pPr>
      <w:r>
        <w:t>4</w:t>
      </w:r>
      <w:r w:rsidR="007E2F77">
        <w:t>4</w:t>
      </w:r>
      <w:r>
        <w:t xml:space="preserve">. </w:t>
      </w:r>
      <w:r w:rsidR="00D80469" w:rsidRPr="00D80469">
        <w:t xml:space="preserve">Socialinės paramos skyrius, nustatęs teisės aktų pažeidimus ar </w:t>
      </w:r>
      <w:r w:rsidR="00D80469" w:rsidRPr="00D80469">
        <w:rPr>
          <w:rFonts w:eastAsia="Calibri"/>
        </w:rPr>
        <w:t>neatitikt</w:t>
      </w:r>
      <w:r w:rsidR="00247B22">
        <w:rPr>
          <w:rFonts w:eastAsia="Calibri"/>
        </w:rPr>
        <w:t>į</w:t>
      </w:r>
      <w:r w:rsidR="00D80469" w:rsidRPr="00D80469">
        <w:rPr>
          <w:rFonts w:eastAsia="Calibri"/>
        </w:rPr>
        <w:t xml:space="preserve"> teisės aktų reikalavimams,</w:t>
      </w:r>
      <w:r w:rsidR="00D80469" w:rsidRPr="00D80469">
        <w:t xml:space="preserve"> gali pagal kompetenciją inicijuoti poveikio priemonių taikymą (sustabdyti ar panaikinti teisę teikti akredituotą socialinę priežiūrą, nutraukti įstaigos finansavimo sutartį ir kt.).</w:t>
      </w:r>
    </w:p>
    <w:p w14:paraId="01CBC57F" w14:textId="77777777" w:rsidR="00D80469" w:rsidRPr="00741E0C" w:rsidRDefault="00D80469" w:rsidP="00D80469">
      <w:pPr>
        <w:jc w:val="center"/>
        <w:rPr>
          <w:bCs/>
        </w:rPr>
      </w:pPr>
    </w:p>
    <w:p w14:paraId="732652E8" w14:textId="5FA836E0" w:rsidR="00727D92" w:rsidRPr="00D80469" w:rsidRDefault="00727D92" w:rsidP="00D80469">
      <w:pPr>
        <w:jc w:val="center"/>
        <w:rPr>
          <w:b/>
          <w:bCs/>
        </w:rPr>
      </w:pPr>
      <w:r w:rsidRPr="00D80469">
        <w:rPr>
          <w:b/>
          <w:bCs/>
        </w:rPr>
        <w:t>V</w:t>
      </w:r>
      <w:r w:rsidR="0082749C">
        <w:rPr>
          <w:b/>
          <w:bCs/>
        </w:rPr>
        <w:t>I</w:t>
      </w:r>
      <w:r w:rsidRPr="00D80469">
        <w:rPr>
          <w:b/>
          <w:bCs/>
        </w:rPr>
        <w:t xml:space="preserve"> SKYRIUS</w:t>
      </w:r>
    </w:p>
    <w:p w14:paraId="20478379" w14:textId="77777777" w:rsidR="00727D92" w:rsidRPr="00D80469" w:rsidRDefault="00727D92" w:rsidP="00D80469">
      <w:pPr>
        <w:jc w:val="center"/>
        <w:rPr>
          <w:b/>
          <w:bCs/>
        </w:rPr>
      </w:pPr>
      <w:r w:rsidRPr="00D80469">
        <w:rPr>
          <w:b/>
          <w:bCs/>
        </w:rPr>
        <w:t>ĮSTAIGOS TEISĖS TEIKTI AKREDITUOTĄ SOCIALINĘ PRIEŽIŪRĄ SUSTABDYMAS AR PANAIKINIMAS</w:t>
      </w:r>
    </w:p>
    <w:p w14:paraId="728B6FBA" w14:textId="59F46514" w:rsidR="00727D92" w:rsidRDefault="00727D92" w:rsidP="00727D92">
      <w:pPr>
        <w:jc w:val="both"/>
      </w:pPr>
    </w:p>
    <w:p w14:paraId="0FD6A0D0" w14:textId="37E3F84C" w:rsidR="007E2F77" w:rsidRDefault="007E2F77" w:rsidP="00727D92">
      <w:pPr>
        <w:jc w:val="both"/>
      </w:pPr>
    </w:p>
    <w:p w14:paraId="3FB93FF2" w14:textId="40D6F391" w:rsidR="007E2F77" w:rsidRDefault="007E2F77" w:rsidP="00727D92">
      <w:pPr>
        <w:jc w:val="both"/>
      </w:pPr>
    </w:p>
    <w:p w14:paraId="114AD48D" w14:textId="7EC8D4A6" w:rsidR="007E2F77" w:rsidRPr="00727D92" w:rsidRDefault="007E2F77" w:rsidP="007E2F77">
      <w:pPr>
        <w:jc w:val="center"/>
      </w:pPr>
      <w:r>
        <w:lastRenderedPageBreak/>
        <w:t>5</w:t>
      </w:r>
    </w:p>
    <w:p w14:paraId="6A4A2A4E" w14:textId="13358253" w:rsidR="00727D92" w:rsidRPr="00727D92" w:rsidRDefault="0082749C" w:rsidP="0082749C">
      <w:pPr>
        <w:ind w:firstLine="720"/>
        <w:jc w:val="both"/>
      </w:pPr>
      <w:r>
        <w:t>4</w:t>
      </w:r>
      <w:r w:rsidR="007E2F77">
        <w:t>5</w:t>
      </w:r>
      <w:r w:rsidR="00727D92" w:rsidRPr="00727D92">
        <w:t>. Įstaigos teisė teikti akredituotą socialinę priežiūrą Įstatyme nustatytais atvejais ir gavus informaciją apie netinkamą ir nekokybišką paslaugų teikimą gali būti sustabdoma ar panaikinama Savivaldybės administracijos direktoriaus įsakymu.</w:t>
      </w:r>
    </w:p>
    <w:p w14:paraId="3A45D65E" w14:textId="4372AFC8" w:rsidR="00727D92" w:rsidRPr="00727D92" w:rsidRDefault="00ED4CD2" w:rsidP="00ED4CD2">
      <w:pPr>
        <w:ind w:firstLine="720"/>
        <w:jc w:val="both"/>
      </w:pPr>
      <w:r>
        <w:t>4</w:t>
      </w:r>
      <w:r w:rsidR="007E2F77">
        <w:t>6</w:t>
      </w:r>
      <w:r w:rsidR="00727D92" w:rsidRPr="00727D92">
        <w:t>. Apie teisės teikti akredituotą socialinę priežiūrą sustabdymą ar panaikinimą Socialinės paramos skyrius informuoja įstaigą raštu per 3 darbo dienas nuo šio sprendimo priėmimo dienos.</w:t>
      </w:r>
    </w:p>
    <w:p w14:paraId="3BABAB33" w14:textId="61100D61" w:rsidR="006301D4" w:rsidRPr="00727D92" w:rsidRDefault="006301D4" w:rsidP="00741E0C"/>
    <w:p w14:paraId="6A5A5655" w14:textId="5E542601" w:rsidR="00727D92" w:rsidRPr="00ED4CD2" w:rsidRDefault="00727D92" w:rsidP="00ED4CD2">
      <w:pPr>
        <w:jc w:val="center"/>
        <w:rPr>
          <w:b/>
          <w:bCs/>
        </w:rPr>
      </w:pPr>
      <w:r w:rsidRPr="00ED4CD2">
        <w:rPr>
          <w:b/>
          <w:bCs/>
        </w:rPr>
        <w:t>V</w:t>
      </w:r>
      <w:r w:rsidR="00ED4CD2">
        <w:rPr>
          <w:b/>
          <w:bCs/>
        </w:rPr>
        <w:t>II</w:t>
      </w:r>
      <w:r w:rsidRPr="00ED4CD2">
        <w:rPr>
          <w:b/>
          <w:bCs/>
        </w:rPr>
        <w:t xml:space="preserve"> SKYRIUS</w:t>
      </w:r>
    </w:p>
    <w:p w14:paraId="26AEFC0F" w14:textId="77777777" w:rsidR="00727D92" w:rsidRPr="00ED4CD2" w:rsidRDefault="00727D92" w:rsidP="00ED4CD2">
      <w:pPr>
        <w:jc w:val="center"/>
        <w:rPr>
          <w:b/>
          <w:bCs/>
        </w:rPr>
      </w:pPr>
      <w:r w:rsidRPr="00ED4CD2">
        <w:rPr>
          <w:b/>
          <w:bCs/>
        </w:rPr>
        <w:t>BAIGIAMOSIOS NUOSTATOS</w:t>
      </w:r>
    </w:p>
    <w:p w14:paraId="71C93D61" w14:textId="3FDE23DF" w:rsidR="00ED4CD2" w:rsidRPr="00727D92" w:rsidRDefault="00ED4CD2" w:rsidP="00741E0C"/>
    <w:p w14:paraId="64EF9DA5" w14:textId="711B8E9C" w:rsidR="00727D92" w:rsidRPr="00727D92" w:rsidRDefault="007E2F77" w:rsidP="00ED4CD2">
      <w:pPr>
        <w:ind w:firstLine="720"/>
        <w:jc w:val="both"/>
      </w:pPr>
      <w:r>
        <w:rPr>
          <w:rFonts w:eastAsia="Calibri"/>
        </w:rPr>
        <w:t>47</w:t>
      </w:r>
      <w:r w:rsidR="00727D92" w:rsidRPr="00727D92">
        <w:rPr>
          <w:rFonts w:eastAsia="Calibri"/>
        </w:rPr>
        <w:t>.</w:t>
      </w:r>
      <w:r w:rsidR="00727D92" w:rsidRPr="00727D92">
        <w:t xml:space="preserve"> </w:t>
      </w:r>
      <w:r w:rsidR="00ED4CD2">
        <w:t>Tvarkos aprašas gali būti keičiamas, pildomas ir pripažįstamas netekusiu galios Savivaldybės administracijos direktoriaus įsakymu.</w:t>
      </w:r>
    </w:p>
    <w:p w14:paraId="577FADA3" w14:textId="283EBB97" w:rsidR="00727D92" w:rsidRPr="00727D92" w:rsidRDefault="007E2F77" w:rsidP="00ED4CD2">
      <w:pPr>
        <w:ind w:firstLine="720"/>
        <w:jc w:val="both"/>
      </w:pPr>
      <w:r>
        <w:t>48</w:t>
      </w:r>
      <w:r w:rsidR="00727D92" w:rsidRPr="00727D92">
        <w:t>. Socialinės paramos skyriaus specialistai teikia informaciją ir konsultuoja įstaigas socialinės priežiūros akreditavimo klausimais.</w:t>
      </w:r>
    </w:p>
    <w:p w14:paraId="5835393B" w14:textId="44139FEE" w:rsidR="00727D92" w:rsidRPr="00727D92" w:rsidRDefault="007E2F77" w:rsidP="00ED4CD2">
      <w:pPr>
        <w:ind w:firstLine="720"/>
        <w:jc w:val="both"/>
      </w:pPr>
      <w:r>
        <w:t>49</w:t>
      </w:r>
      <w:r w:rsidR="00727D92" w:rsidRPr="00727D92">
        <w:t>. Socialinės paramos skyrius viešina įstaigas, teikiančias akredituotą socialinę priežiūrą (pagal paslaugas), ir akredituotos socialinės priežiūros paslaugų gavimo tvarką Savivaldybės interneto svetainėje www.</w:t>
      </w:r>
      <w:r w:rsidR="00ED4CD2">
        <w:t>panrs</w:t>
      </w:r>
      <w:r w:rsidR="00727D92" w:rsidRPr="00727D92">
        <w:t>.lt.</w:t>
      </w:r>
    </w:p>
    <w:p w14:paraId="0CE15F4F" w14:textId="42B8E883" w:rsidR="00727D92" w:rsidRDefault="00ED4CD2" w:rsidP="00ED4CD2">
      <w:pPr>
        <w:ind w:firstLine="720"/>
        <w:jc w:val="both"/>
      </w:pPr>
      <w:r>
        <w:t>5</w:t>
      </w:r>
      <w:r w:rsidR="007E2F77">
        <w:t>0</w:t>
      </w:r>
      <w:r w:rsidR="00727D92" w:rsidRPr="00727D92">
        <w:t xml:space="preserve">. Savivaldybės sprendimai, susiję su šio </w:t>
      </w:r>
      <w:r w:rsidR="00C34DC7">
        <w:t>T</w:t>
      </w:r>
      <w:r w:rsidR="00727D92" w:rsidRPr="00727D92">
        <w:t>varkos aprašo reikalavimų vykdymu, gali būti skundžiami Lietuvos Respublikos administracinių bylų teisenos įstatymo nustatyta tvarka.</w:t>
      </w:r>
    </w:p>
    <w:p w14:paraId="22E2FD73" w14:textId="5404F70D" w:rsidR="00ED4CD2" w:rsidRPr="00727D92" w:rsidRDefault="00ED4CD2" w:rsidP="00ED4CD2">
      <w:pPr>
        <w:jc w:val="center"/>
      </w:pPr>
      <w:r>
        <w:t>______________________________</w:t>
      </w:r>
    </w:p>
    <w:p w14:paraId="0448361E" w14:textId="5D868F47" w:rsidR="00AF4389" w:rsidRDefault="00AF4389" w:rsidP="00727D92">
      <w:pPr>
        <w:jc w:val="both"/>
      </w:pPr>
    </w:p>
    <w:p w14:paraId="0E3383AB" w14:textId="694EE7AC" w:rsidR="00ED4CD2" w:rsidRDefault="00ED4CD2" w:rsidP="00727D92">
      <w:pPr>
        <w:jc w:val="both"/>
      </w:pPr>
    </w:p>
    <w:p w14:paraId="131AA64D" w14:textId="006A9245" w:rsidR="00ED4CD2" w:rsidRDefault="00ED4CD2" w:rsidP="00727D92">
      <w:pPr>
        <w:jc w:val="both"/>
      </w:pPr>
    </w:p>
    <w:p w14:paraId="137A20AF" w14:textId="4F449538" w:rsidR="00ED4CD2" w:rsidRDefault="00ED4CD2" w:rsidP="00727D92">
      <w:pPr>
        <w:jc w:val="both"/>
      </w:pPr>
    </w:p>
    <w:p w14:paraId="151D5ACD" w14:textId="2231375A" w:rsidR="00ED4CD2" w:rsidRDefault="00ED4CD2" w:rsidP="00727D92">
      <w:pPr>
        <w:jc w:val="both"/>
      </w:pPr>
    </w:p>
    <w:p w14:paraId="5525391B" w14:textId="100CB09B" w:rsidR="00ED4CD2" w:rsidRDefault="00ED4CD2" w:rsidP="00727D92">
      <w:pPr>
        <w:jc w:val="both"/>
      </w:pPr>
    </w:p>
    <w:p w14:paraId="51DFDE15" w14:textId="1457B92D" w:rsidR="00ED4CD2" w:rsidRDefault="00ED4CD2" w:rsidP="00727D92">
      <w:pPr>
        <w:jc w:val="both"/>
      </w:pPr>
    </w:p>
    <w:p w14:paraId="0467BC42" w14:textId="1AADD957" w:rsidR="00ED4CD2" w:rsidRDefault="00ED4CD2" w:rsidP="00727D92">
      <w:pPr>
        <w:jc w:val="both"/>
      </w:pPr>
    </w:p>
    <w:p w14:paraId="1A779C46" w14:textId="79B2EFB6" w:rsidR="00ED4CD2" w:rsidRDefault="00ED4CD2" w:rsidP="00727D92">
      <w:pPr>
        <w:jc w:val="both"/>
      </w:pPr>
    </w:p>
    <w:p w14:paraId="60A3017E" w14:textId="687D19A9" w:rsidR="00ED4CD2" w:rsidRDefault="00ED4CD2" w:rsidP="00727D92">
      <w:pPr>
        <w:jc w:val="both"/>
      </w:pPr>
    </w:p>
    <w:p w14:paraId="224E4EE6" w14:textId="3135939D" w:rsidR="00ED4CD2" w:rsidRDefault="00ED4CD2" w:rsidP="00727D92">
      <w:pPr>
        <w:jc w:val="both"/>
      </w:pPr>
    </w:p>
    <w:p w14:paraId="6F6CC181" w14:textId="3A48590A" w:rsidR="00ED4CD2" w:rsidRDefault="00ED4CD2" w:rsidP="00727D92">
      <w:pPr>
        <w:jc w:val="both"/>
      </w:pPr>
    </w:p>
    <w:p w14:paraId="048CB31F" w14:textId="24C0619D" w:rsidR="00ED4CD2" w:rsidRDefault="00ED4CD2" w:rsidP="00727D92">
      <w:pPr>
        <w:jc w:val="both"/>
      </w:pPr>
    </w:p>
    <w:p w14:paraId="036D841A" w14:textId="1B71988A" w:rsidR="00ED4CD2" w:rsidRDefault="00ED4CD2" w:rsidP="00727D92">
      <w:pPr>
        <w:jc w:val="both"/>
      </w:pPr>
    </w:p>
    <w:p w14:paraId="6FF5975C" w14:textId="3BBC8B39" w:rsidR="00ED4CD2" w:rsidRDefault="00ED4CD2" w:rsidP="00727D92">
      <w:pPr>
        <w:jc w:val="both"/>
      </w:pPr>
    </w:p>
    <w:p w14:paraId="4B35EBA3" w14:textId="6E9DB590" w:rsidR="00ED4CD2" w:rsidRDefault="00ED4CD2" w:rsidP="00727D92">
      <w:pPr>
        <w:jc w:val="both"/>
      </w:pPr>
    </w:p>
    <w:p w14:paraId="334B3DFD" w14:textId="6895E34E" w:rsidR="00ED4CD2" w:rsidRDefault="00ED4CD2" w:rsidP="00727D92">
      <w:pPr>
        <w:jc w:val="both"/>
      </w:pPr>
    </w:p>
    <w:p w14:paraId="593E23B7" w14:textId="3FED1167" w:rsidR="00ED4CD2" w:rsidRDefault="00ED4CD2" w:rsidP="00727D92">
      <w:pPr>
        <w:jc w:val="both"/>
      </w:pPr>
    </w:p>
    <w:p w14:paraId="04C161CE" w14:textId="09D1D6F5" w:rsidR="00ED4CD2" w:rsidRDefault="00ED4CD2" w:rsidP="00727D92">
      <w:pPr>
        <w:jc w:val="both"/>
      </w:pPr>
    </w:p>
    <w:p w14:paraId="5230348B" w14:textId="1E5C9389" w:rsidR="00ED4CD2" w:rsidRDefault="00ED4CD2" w:rsidP="00727D92">
      <w:pPr>
        <w:jc w:val="both"/>
      </w:pPr>
    </w:p>
    <w:p w14:paraId="6094BCD8" w14:textId="451D8EA6" w:rsidR="00ED4CD2" w:rsidRDefault="00ED4CD2" w:rsidP="00727D92">
      <w:pPr>
        <w:jc w:val="both"/>
      </w:pPr>
    </w:p>
    <w:p w14:paraId="19F64A87" w14:textId="1895D6D1" w:rsidR="00ED4CD2" w:rsidRDefault="00ED4CD2" w:rsidP="00727D92">
      <w:pPr>
        <w:jc w:val="both"/>
      </w:pPr>
    </w:p>
    <w:p w14:paraId="475EC520" w14:textId="19BD351E" w:rsidR="00ED4CD2" w:rsidRDefault="00ED4CD2" w:rsidP="00727D92">
      <w:pPr>
        <w:jc w:val="both"/>
      </w:pPr>
    </w:p>
    <w:p w14:paraId="0AAB873C" w14:textId="716FB946" w:rsidR="00ED4CD2" w:rsidRDefault="00ED4CD2" w:rsidP="00727D92">
      <w:pPr>
        <w:jc w:val="both"/>
      </w:pPr>
    </w:p>
    <w:p w14:paraId="6623A046" w14:textId="7FC8825B" w:rsidR="00ED4CD2" w:rsidRDefault="00ED4CD2" w:rsidP="00727D92">
      <w:pPr>
        <w:jc w:val="both"/>
      </w:pPr>
    </w:p>
    <w:p w14:paraId="50D24344" w14:textId="2D6B5B66" w:rsidR="00ED4CD2" w:rsidRDefault="00ED4CD2" w:rsidP="00727D92">
      <w:pPr>
        <w:jc w:val="both"/>
      </w:pPr>
    </w:p>
    <w:p w14:paraId="0A9E2DC7" w14:textId="714ED6F9" w:rsidR="00ED4CD2" w:rsidRDefault="00ED4CD2" w:rsidP="00727D92">
      <w:pPr>
        <w:jc w:val="both"/>
      </w:pPr>
    </w:p>
    <w:p w14:paraId="789A0AAF" w14:textId="4898E212" w:rsidR="00ED4CD2" w:rsidRDefault="00ED4CD2" w:rsidP="00727D92">
      <w:pPr>
        <w:jc w:val="both"/>
      </w:pPr>
    </w:p>
    <w:p w14:paraId="2C25A82E" w14:textId="3BB1A5CF" w:rsidR="00ED4CD2" w:rsidRDefault="00ED4CD2" w:rsidP="00727D92">
      <w:pPr>
        <w:jc w:val="both"/>
      </w:pPr>
    </w:p>
    <w:p w14:paraId="2932B969" w14:textId="19FFC85D" w:rsidR="00ED4CD2" w:rsidRDefault="00ED4CD2" w:rsidP="00727D92">
      <w:pPr>
        <w:jc w:val="both"/>
      </w:pPr>
    </w:p>
    <w:p w14:paraId="04B65BC0" w14:textId="62EA7E8F" w:rsidR="00ED4CD2" w:rsidRDefault="00ED4CD2" w:rsidP="00727D92">
      <w:pPr>
        <w:jc w:val="both"/>
      </w:pPr>
    </w:p>
    <w:p w14:paraId="59061B6D" w14:textId="5A56F884" w:rsidR="00ED4CD2" w:rsidRDefault="00ED4CD2" w:rsidP="00727D92">
      <w:pPr>
        <w:jc w:val="both"/>
      </w:pPr>
    </w:p>
    <w:p w14:paraId="5588CA93" w14:textId="7BD05572" w:rsidR="00ED4CD2" w:rsidRDefault="00ED4CD2" w:rsidP="00727D92">
      <w:pPr>
        <w:jc w:val="both"/>
      </w:pPr>
    </w:p>
    <w:p w14:paraId="005F905F" w14:textId="77777777" w:rsidR="00D612C9" w:rsidRDefault="00D612C9" w:rsidP="00ED4CD2">
      <w:pPr>
        <w:ind w:left="3888"/>
        <w:rPr>
          <w:bCs/>
        </w:rPr>
        <w:sectPr w:rsidR="00D612C9" w:rsidSect="00E86190">
          <w:pgSz w:w="11907" w:h="16840" w:code="9"/>
          <w:pgMar w:top="1134" w:right="567" w:bottom="567" w:left="1701" w:header="567" w:footer="284" w:gutter="0"/>
          <w:cols w:space="1296"/>
        </w:sectPr>
      </w:pPr>
    </w:p>
    <w:p w14:paraId="646C7379" w14:textId="69702755" w:rsidR="00ED4CD2" w:rsidRDefault="00ED4CD2" w:rsidP="00D612C9">
      <w:pPr>
        <w:ind w:left="10800"/>
        <w:rPr>
          <w:bCs/>
        </w:rPr>
      </w:pPr>
      <w:r>
        <w:rPr>
          <w:bCs/>
        </w:rPr>
        <w:lastRenderedPageBreak/>
        <w:t>P</w:t>
      </w:r>
      <w:r w:rsidRPr="00ED4CD2">
        <w:rPr>
          <w:bCs/>
        </w:rPr>
        <w:t>anevėžio rajono savivaldybėje teikiamos</w:t>
      </w:r>
      <w:r w:rsidR="00D612C9">
        <w:rPr>
          <w:bCs/>
        </w:rPr>
        <w:t xml:space="preserve"> </w:t>
      </w:r>
      <w:r w:rsidRPr="00ED4CD2">
        <w:rPr>
          <w:bCs/>
        </w:rPr>
        <w:t>socialinės priežiūros akreditavimo, akredituotos socialinės priežiūros paslaugų gavimo ir kokybės kontrolės tvarkos apraš</w:t>
      </w:r>
      <w:r>
        <w:rPr>
          <w:bCs/>
        </w:rPr>
        <w:t>o</w:t>
      </w:r>
    </w:p>
    <w:p w14:paraId="3267C5A4" w14:textId="4C77B023" w:rsidR="00ED4CD2" w:rsidRPr="00ED4CD2" w:rsidRDefault="00ED4CD2" w:rsidP="00D612C9">
      <w:pPr>
        <w:ind w:left="10368" w:firstLine="432"/>
        <w:rPr>
          <w:bCs/>
        </w:rPr>
      </w:pPr>
      <w:r>
        <w:rPr>
          <w:bCs/>
        </w:rPr>
        <w:t>1 priedas</w:t>
      </w:r>
    </w:p>
    <w:p w14:paraId="5E7473D9" w14:textId="77777777" w:rsidR="00ED4CD2" w:rsidRDefault="00ED4CD2" w:rsidP="00ED4CD2">
      <w:pPr>
        <w:ind w:left="3888"/>
        <w:rPr>
          <w:szCs w:val="24"/>
          <w:lang w:eastAsia="lt-LT"/>
        </w:rPr>
      </w:pPr>
    </w:p>
    <w:p w14:paraId="2F96DA06" w14:textId="008948C8" w:rsidR="00ED4CD2" w:rsidRDefault="00247B22" w:rsidP="00ED4CD2">
      <w:pPr>
        <w:jc w:val="center"/>
        <w:rPr>
          <w:bCs/>
          <w:szCs w:val="24"/>
        </w:rPr>
      </w:pPr>
      <w:r>
        <w:rPr>
          <w:b/>
          <w:bCs/>
          <w:szCs w:val="24"/>
        </w:rPr>
        <w:t>(Atitikimo nustatytiems akredituotos socialin</w:t>
      </w:r>
      <w:r>
        <w:rPr>
          <w:rFonts w:hint="eastAsia"/>
          <w:b/>
          <w:bCs/>
          <w:szCs w:val="24"/>
        </w:rPr>
        <w:t>ė</w:t>
      </w:r>
      <w:r>
        <w:rPr>
          <w:b/>
          <w:bCs/>
          <w:szCs w:val="24"/>
        </w:rPr>
        <w:t>s prieži</w:t>
      </w:r>
      <w:r>
        <w:rPr>
          <w:rFonts w:hint="eastAsia"/>
          <w:b/>
          <w:bCs/>
          <w:szCs w:val="24"/>
        </w:rPr>
        <w:t>ū</w:t>
      </w:r>
      <w:r>
        <w:rPr>
          <w:b/>
          <w:bCs/>
          <w:szCs w:val="24"/>
        </w:rPr>
        <w:t>ros teikimo reikalavimams vertinimo forma)</w:t>
      </w:r>
    </w:p>
    <w:p w14:paraId="79ACD076" w14:textId="77777777" w:rsidR="00247B22" w:rsidRPr="00741E0C" w:rsidRDefault="00247B22" w:rsidP="00ED4CD2">
      <w:pPr>
        <w:jc w:val="center"/>
        <w:rPr>
          <w:bCs/>
          <w:szCs w:val="24"/>
        </w:rPr>
      </w:pPr>
    </w:p>
    <w:p w14:paraId="4936F5B1" w14:textId="77777777" w:rsidR="00ED4CD2" w:rsidRDefault="00ED4CD2" w:rsidP="00ED4CD2">
      <w:pPr>
        <w:jc w:val="center"/>
        <w:rPr>
          <w:szCs w:val="24"/>
        </w:rPr>
      </w:pPr>
    </w:p>
    <w:p w14:paraId="5C7C5526" w14:textId="117B4DE6" w:rsidR="00ED4CD2" w:rsidRDefault="00ED4CD2" w:rsidP="00ED4CD2">
      <w:pPr>
        <w:jc w:val="center"/>
        <w:rPr>
          <w:szCs w:val="24"/>
        </w:rPr>
      </w:pPr>
      <w:r>
        <w:rPr>
          <w:szCs w:val="24"/>
        </w:rPr>
        <w:t>____________________________________________________________________</w:t>
      </w:r>
      <w:r w:rsidR="00D612C9">
        <w:rPr>
          <w:szCs w:val="24"/>
        </w:rPr>
        <w:t>_______________________________________</w:t>
      </w:r>
    </w:p>
    <w:p w14:paraId="28DB8872" w14:textId="77777777" w:rsidR="00ED4CD2" w:rsidRDefault="00ED4CD2" w:rsidP="00ED4CD2">
      <w:pPr>
        <w:jc w:val="center"/>
        <w:rPr>
          <w:sz w:val="20"/>
        </w:rPr>
      </w:pPr>
      <w:r>
        <w:rPr>
          <w:sz w:val="20"/>
        </w:rPr>
        <w:t>(įstaigos, pateikusios prašymą dėl teisės teikti akredituotą socialinę priežiūrą suteikimo, pavadinimas)</w:t>
      </w:r>
    </w:p>
    <w:p w14:paraId="090E37A3" w14:textId="77777777" w:rsidR="00ED4CD2" w:rsidRDefault="00ED4CD2" w:rsidP="00ED4CD2">
      <w:pPr>
        <w:jc w:val="center"/>
        <w:rPr>
          <w:szCs w:val="24"/>
        </w:rPr>
      </w:pPr>
    </w:p>
    <w:p w14:paraId="017920DD" w14:textId="77777777" w:rsidR="00ED4CD2" w:rsidRDefault="00ED4CD2" w:rsidP="00ED4CD2">
      <w:pPr>
        <w:jc w:val="center"/>
        <w:rPr>
          <w:szCs w:val="24"/>
        </w:rPr>
      </w:pPr>
      <w:r>
        <w:rPr>
          <w:szCs w:val="24"/>
        </w:rPr>
        <w:t>________________ Nr. _______</w:t>
      </w:r>
    </w:p>
    <w:p w14:paraId="1EEE7E0D" w14:textId="3AE0B58F" w:rsidR="00ED4CD2" w:rsidRDefault="00ED4CD2" w:rsidP="00ED4CD2">
      <w:pPr>
        <w:jc w:val="center"/>
        <w:rPr>
          <w:sz w:val="20"/>
        </w:rPr>
      </w:pPr>
      <w:r>
        <w:rPr>
          <w:sz w:val="20"/>
        </w:rPr>
        <w:t>(registracijos data ir numeris)</w:t>
      </w:r>
    </w:p>
    <w:p w14:paraId="3E66824E" w14:textId="77777777" w:rsidR="00ED4CD2" w:rsidRDefault="00ED4CD2" w:rsidP="00ED4CD2">
      <w:pPr>
        <w:jc w:val="center"/>
        <w:rPr>
          <w:szCs w:val="24"/>
        </w:rPr>
      </w:pPr>
    </w:p>
    <w:p w14:paraId="7DA1B78C" w14:textId="77777777" w:rsidR="00ED4CD2" w:rsidRDefault="00ED4CD2" w:rsidP="00ED4CD2">
      <w:pPr>
        <w:jc w:val="center"/>
        <w:rPr>
          <w:szCs w:val="24"/>
        </w:rPr>
      </w:pPr>
      <w:r>
        <w:rPr>
          <w:szCs w:val="24"/>
        </w:rPr>
        <w:t>___________________</w:t>
      </w:r>
    </w:p>
    <w:p w14:paraId="400B69D9" w14:textId="77777777" w:rsidR="00ED4CD2" w:rsidRDefault="00ED4CD2" w:rsidP="00ED4CD2">
      <w:pPr>
        <w:jc w:val="center"/>
        <w:rPr>
          <w:sz w:val="20"/>
        </w:rPr>
      </w:pPr>
      <w:r>
        <w:rPr>
          <w:sz w:val="20"/>
        </w:rPr>
        <w:t>(sudarymo vieta)</w:t>
      </w:r>
    </w:p>
    <w:p w14:paraId="10E88A91" w14:textId="77777777" w:rsidR="00ED4CD2" w:rsidRDefault="00ED4CD2" w:rsidP="00ED4CD2">
      <w:pPr>
        <w:jc w:val="center"/>
        <w:rPr>
          <w:sz w:val="20"/>
        </w:rPr>
      </w:pPr>
    </w:p>
    <w:p w14:paraId="4418A342" w14:textId="77777777" w:rsidR="00ED4CD2" w:rsidRDefault="00ED4CD2" w:rsidP="00ED4CD2">
      <w:pPr>
        <w:rPr>
          <w:sz w:val="20"/>
        </w:rPr>
      </w:pPr>
      <w:r>
        <w:rPr>
          <w:szCs w:val="24"/>
        </w:rPr>
        <w:t>Vertinimo pradžia:  _____________________</w:t>
      </w:r>
    </w:p>
    <w:p w14:paraId="003BF8DE" w14:textId="77777777" w:rsidR="00ED4CD2" w:rsidRDefault="00ED4CD2" w:rsidP="00ED4CD2">
      <w:pPr>
        <w:ind w:firstLine="3021"/>
        <w:rPr>
          <w:sz w:val="20"/>
        </w:rPr>
      </w:pPr>
      <w:r>
        <w:rPr>
          <w:sz w:val="20"/>
        </w:rPr>
        <w:t>(data)</w:t>
      </w:r>
    </w:p>
    <w:p w14:paraId="17C7009E" w14:textId="77777777" w:rsidR="00ED4CD2" w:rsidRDefault="00ED4CD2" w:rsidP="00ED4CD2">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84"/>
        <w:gridCol w:w="2518"/>
        <w:gridCol w:w="2232"/>
        <w:gridCol w:w="2580"/>
        <w:gridCol w:w="2386"/>
        <w:gridCol w:w="2091"/>
      </w:tblGrid>
      <w:tr w:rsidR="00D612C9" w14:paraId="2B95E3A6" w14:textId="77777777" w:rsidTr="00D612C9">
        <w:tc>
          <w:tcPr>
            <w:tcW w:w="224" w:type="pct"/>
            <w:tcBorders>
              <w:top w:val="single" w:sz="4" w:space="0" w:color="auto"/>
              <w:left w:val="single" w:sz="4" w:space="0" w:color="auto"/>
              <w:bottom w:val="single" w:sz="4" w:space="0" w:color="auto"/>
              <w:right w:val="single" w:sz="4" w:space="0" w:color="auto"/>
            </w:tcBorders>
            <w:hideMark/>
          </w:tcPr>
          <w:p w14:paraId="486F6812" w14:textId="77777777" w:rsidR="00ED4CD2" w:rsidRPr="00D612C9" w:rsidRDefault="00ED4CD2" w:rsidP="00247B22">
            <w:pPr>
              <w:jc w:val="center"/>
              <w:rPr>
                <w:rFonts w:ascii="Times New Roman" w:hAnsi="Times New Roman"/>
                <w:b/>
                <w:bCs/>
                <w:sz w:val="22"/>
                <w:szCs w:val="22"/>
              </w:rPr>
            </w:pPr>
            <w:r w:rsidRPr="00D612C9">
              <w:rPr>
                <w:rFonts w:ascii="Times New Roman" w:hAnsi="Times New Roman"/>
                <w:b/>
                <w:bCs/>
                <w:sz w:val="22"/>
                <w:szCs w:val="22"/>
              </w:rPr>
              <w:t>Eil. Nr.</w:t>
            </w:r>
          </w:p>
        </w:tc>
        <w:tc>
          <w:tcPr>
            <w:tcW w:w="1014" w:type="pct"/>
            <w:tcBorders>
              <w:top w:val="single" w:sz="4" w:space="0" w:color="auto"/>
              <w:left w:val="single" w:sz="4" w:space="0" w:color="auto"/>
              <w:bottom w:val="single" w:sz="4" w:space="0" w:color="auto"/>
              <w:right w:val="single" w:sz="4" w:space="0" w:color="auto"/>
            </w:tcBorders>
            <w:hideMark/>
          </w:tcPr>
          <w:p w14:paraId="74F844FF" w14:textId="77777777" w:rsidR="00ED4CD2" w:rsidRPr="00D612C9" w:rsidRDefault="00ED4CD2" w:rsidP="00247B22">
            <w:pPr>
              <w:jc w:val="center"/>
              <w:rPr>
                <w:rFonts w:ascii="Times New Roman" w:hAnsi="Times New Roman"/>
                <w:b/>
                <w:bCs/>
                <w:sz w:val="22"/>
                <w:szCs w:val="22"/>
              </w:rPr>
            </w:pPr>
            <w:r w:rsidRPr="00D612C9">
              <w:rPr>
                <w:rFonts w:ascii="Times New Roman" w:hAnsi="Times New Roman"/>
                <w:b/>
                <w:bCs/>
                <w:sz w:val="22"/>
                <w:szCs w:val="22"/>
              </w:rPr>
              <w:t xml:space="preserve">Vertinimo kriterijus </w:t>
            </w:r>
          </w:p>
        </w:tc>
        <w:tc>
          <w:tcPr>
            <w:tcW w:w="802" w:type="pct"/>
            <w:tcBorders>
              <w:top w:val="single" w:sz="4" w:space="0" w:color="auto"/>
              <w:left w:val="single" w:sz="4" w:space="0" w:color="auto"/>
              <w:bottom w:val="single" w:sz="4" w:space="0" w:color="auto"/>
              <w:right w:val="single" w:sz="4" w:space="0" w:color="auto"/>
            </w:tcBorders>
            <w:hideMark/>
          </w:tcPr>
          <w:p w14:paraId="737BE178" w14:textId="77777777" w:rsidR="00ED4CD2" w:rsidRPr="00D612C9" w:rsidRDefault="00ED4CD2" w:rsidP="00247B22">
            <w:pPr>
              <w:jc w:val="center"/>
              <w:rPr>
                <w:rFonts w:ascii="Times New Roman" w:hAnsi="Times New Roman"/>
                <w:b/>
                <w:bCs/>
                <w:sz w:val="22"/>
                <w:szCs w:val="22"/>
              </w:rPr>
            </w:pPr>
            <w:r w:rsidRPr="00D612C9">
              <w:rPr>
                <w:rFonts w:ascii="Times New Roman" w:hAnsi="Times New Roman"/>
                <w:b/>
                <w:bCs/>
                <w:sz w:val="22"/>
                <w:szCs w:val="22"/>
              </w:rPr>
              <w:t>Kriterijaus rodiklis</w:t>
            </w:r>
          </w:p>
        </w:tc>
        <w:tc>
          <w:tcPr>
            <w:tcW w:w="711" w:type="pct"/>
            <w:tcBorders>
              <w:top w:val="single" w:sz="4" w:space="0" w:color="auto"/>
              <w:left w:val="single" w:sz="4" w:space="0" w:color="auto"/>
              <w:bottom w:val="single" w:sz="4" w:space="0" w:color="auto"/>
              <w:right w:val="single" w:sz="4" w:space="0" w:color="auto"/>
            </w:tcBorders>
            <w:hideMark/>
          </w:tcPr>
          <w:p w14:paraId="7285BC17" w14:textId="77777777" w:rsidR="00ED4CD2" w:rsidRPr="00D612C9" w:rsidRDefault="00ED4CD2" w:rsidP="00247B22">
            <w:pPr>
              <w:jc w:val="center"/>
              <w:rPr>
                <w:rFonts w:ascii="Times New Roman" w:hAnsi="Times New Roman"/>
                <w:b/>
                <w:bCs/>
                <w:sz w:val="22"/>
                <w:szCs w:val="22"/>
              </w:rPr>
            </w:pPr>
            <w:r w:rsidRPr="00D612C9">
              <w:rPr>
                <w:rFonts w:ascii="Times New Roman" w:hAnsi="Times New Roman"/>
                <w:b/>
                <w:bCs/>
                <w:sz w:val="22"/>
                <w:szCs w:val="22"/>
              </w:rPr>
              <w:t>Kriterijaus įvertinimas</w:t>
            </w:r>
          </w:p>
          <w:p w14:paraId="0F8DB62B" w14:textId="77777777" w:rsidR="00ED4CD2" w:rsidRPr="00D612C9" w:rsidRDefault="00ED4CD2" w:rsidP="00247B22">
            <w:pPr>
              <w:jc w:val="center"/>
              <w:rPr>
                <w:rFonts w:ascii="Times New Roman" w:hAnsi="Times New Roman"/>
                <w:i/>
                <w:iCs/>
                <w:sz w:val="22"/>
                <w:szCs w:val="22"/>
              </w:rPr>
            </w:pPr>
            <w:r w:rsidRPr="00D612C9">
              <w:rPr>
                <w:rFonts w:ascii="Times New Roman" w:hAnsi="Times New Roman"/>
                <w:i/>
                <w:iCs/>
                <w:sz w:val="22"/>
                <w:szCs w:val="22"/>
              </w:rPr>
              <w:t>(pažymėti x)</w:t>
            </w:r>
          </w:p>
        </w:tc>
        <w:tc>
          <w:tcPr>
            <w:tcW w:w="822" w:type="pct"/>
            <w:tcBorders>
              <w:top w:val="single" w:sz="4" w:space="0" w:color="auto"/>
              <w:left w:val="single" w:sz="4" w:space="0" w:color="auto"/>
              <w:bottom w:val="single" w:sz="4" w:space="0" w:color="auto"/>
              <w:right w:val="single" w:sz="4" w:space="0" w:color="auto"/>
            </w:tcBorders>
            <w:hideMark/>
          </w:tcPr>
          <w:p w14:paraId="4A92542E" w14:textId="77777777" w:rsidR="00ED4CD2" w:rsidRPr="00D612C9" w:rsidRDefault="00ED4CD2" w:rsidP="00247B22">
            <w:pPr>
              <w:jc w:val="center"/>
              <w:rPr>
                <w:rFonts w:ascii="Times New Roman" w:hAnsi="Times New Roman"/>
                <w:b/>
                <w:bCs/>
                <w:sz w:val="22"/>
                <w:szCs w:val="22"/>
              </w:rPr>
            </w:pPr>
            <w:r w:rsidRPr="00D612C9">
              <w:rPr>
                <w:rFonts w:ascii="Times New Roman" w:hAnsi="Times New Roman"/>
                <w:b/>
                <w:bCs/>
                <w:sz w:val="22"/>
                <w:szCs w:val="22"/>
              </w:rPr>
              <w:t>Apibūdinimas</w:t>
            </w:r>
          </w:p>
          <w:p w14:paraId="6AB44A44" w14:textId="77777777" w:rsidR="00ED4CD2" w:rsidRPr="00D612C9" w:rsidRDefault="00ED4CD2" w:rsidP="00247B22">
            <w:pPr>
              <w:jc w:val="center"/>
              <w:rPr>
                <w:rFonts w:ascii="Times New Roman" w:hAnsi="Times New Roman"/>
                <w:sz w:val="22"/>
                <w:szCs w:val="22"/>
              </w:rPr>
            </w:pPr>
            <w:r w:rsidRPr="00D612C9">
              <w:rPr>
                <w:rFonts w:ascii="Times New Roman" w:hAnsi="Times New Roman"/>
                <w:sz w:val="22"/>
                <w:szCs w:val="22"/>
              </w:rPr>
              <w:t>(pildoma, jeigu neatitinka arba atitinka iš dalies; išvardinti trūkumus)</w:t>
            </w:r>
          </w:p>
        </w:tc>
        <w:tc>
          <w:tcPr>
            <w:tcW w:w="760" w:type="pct"/>
            <w:tcBorders>
              <w:top w:val="single" w:sz="4" w:space="0" w:color="auto"/>
              <w:left w:val="single" w:sz="4" w:space="0" w:color="auto"/>
              <w:bottom w:val="single" w:sz="4" w:space="0" w:color="auto"/>
              <w:right w:val="single" w:sz="4" w:space="0" w:color="auto"/>
            </w:tcBorders>
            <w:hideMark/>
          </w:tcPr>
          <w:p w14:paraId="2191FF93" w14:textId="77777777" w:rsidR="00ED4CD2" w:rsidRPr="00D612C9" w:rsidRDefault="00ED4CD2" w:rsidP="00247B22">
            <w:pPr>
              <w:jc w:val="center"/>
              <w:rPr>
                <w:rFonts w:ascii="Times New Roman" w:hAnsi="Times New Roman"/>
                <w:b/>
                <w:bCs/>
                <w:sz w:val="22"/>
                <w:szCs w:val="22"/>
              </w:rPr>
            </w:pPr>
            <w:r w:rsidRPr="00D612C9">
              <w:rPr>
                <w:rFonts w:ascii="Times New Roman" w:hAnsi="Times New Roman"/>
                <w:b/>
                <w:bCs/>
                <w:sz w:val="22"/>
                <w:szCs w:val="22"/>
              </w:rPr>
              <w:t xml:space="preserve">Terminas trūkumams pašalinti </w:t>
            </w:r>
          </w:p>
          <w:p w14:paraId="79068151" w14:textId="77777777" w:rsidR="00ED4CD2" w:rsidRPr="00D612C9" w:rsidRDefault="00ED4CD2" w:rsidP="00247B22">
            <w:pPr>
              <w:jc w:val="center"/>
              <w:rPr>
                <w:rFonts w:ascii="Times New Roman" w:hAnsi="Times New Roman"/>
                <w:sz w:val="22"/>
                <w:szCs w:val="22"/>
              </w:rPr>
            </w:pPr>
            <w:r w:rsidRPr="00D612C9">
              <w:rPr>
                <w:rFonts w:ascii="Times New Roman" w:hAnsi="Times New Roman"/>
                <w:sz w:val="22"/>
                <w:szCs w:val="22"/>
              </w:rPr>
              <w:t xml:space="preserve">(pildoma, jeigu nustatyti) </w:t>
            </w:r>
          </w:p>
        </w:tc>
        <w:tc>
          <w:tcPr>
            <w:tcW w:w="666" w:type="pct"/>
            <w:tcBorders>
              <w:top w:val="single" w:sz="4" w:space="0" w:color="auto"/>
              <w:left w:val="single" w:sz="4" w:space="0" w:color="auto"/>
              <w:bottom w:val="single" w:sz="4" w:space="0" w:color="auto"/>
              <w:right w:val="single" w:sz="4" w:space="0" w:color="auto"/>
            </w:tcBorders>
            <w:hideMark/>
          </w:tcPr>
          <w:p w14:paraId="099BF53E" w14:textId="77777777" w:rsidR="00ED4CD2" w:rsidRPr="00D612C9" w:rsidRDefault="00ED4CD2" w:rsidP="00247B22">
            <w:pPr>
              <w:jc w:val="center"/>
              <w:rPr>
                <w:rFonts w:ascii="Times New Roman" w:hAnsi="Times New Roman"/>
                <w:sz w:val="22"/>
                <w:szCs w:val="22"/>
              </w:rPr>
            </w:pPr>
            <w:r w:rsidRPr="00D612C9">
              <w:rPr>
                <w:rFonts w:ascii="Times New Roman" w:hAnsi="Times New Roman"/>
                <w:b/>
                <w:bCs/>
                <w:sz w:val="22"/>
                <w:szCs w:val="22"/>
              </w:rPr>
              <w:t xml:space="preserve">Trūkumas </w:t>
            </w:r>
          </w:p>
          <w:p w14:paraId="3F1C05E5" w14:textId="2DB9D52F" w:rsidR="00ED4CD2" w:rsidRPr="00D612C9" w:rsidRDefault="00247B22" w:rsidP="00247B22">
            <w:pPr>
              <w:jc w:val="center"/>
              <w:rPr>
                <w:rFonts w:ascii="Times New Roman" w:hAnsi="Times New Roman"/>
                <w:b/>
                <w:bCs/>
                <w:sz w:val="22"/>
                <w:szCs w:val="22"/>
              </w:rPr>
            </w:pPr>
            <w:r>
              <w:rPr>
                <w:rFonts w:ascii="Times New Roman" w:hAnsi="Times New Roman"/>
                <w:b/>
                <w:bCs/>
                <w:sz w:val="22"/>
                <w:szCs w:val="22"/>
              </w:rPr>
              <w:t>p</w:t>
            </w:r>
            <w:r w:rsidR="00ED4CD2" w:rsidRPr="00D612C9">
              <w:rPr>
                <w:rFonts w:ascii="Times New Roman" w:hAnsi="Times New Roman"/>
                <w:b/>
                <w:bCs/>
                <w:sz w:val="22"/>
                <w:szCs w:val="22"/>
              </w:rPr>
              <w:t>ašalintas /</w:t>
            </w:r>
          </w:p>
          <w:p w14:paraId="311AE8C6" w14:textId="77777777" w:rsidR="00ED4CD2" w:rsidRPr="00D612C9" w:rsidRDefault="00ED4CD2" w:rsidP="00247B22">
            <w:pPr>
              <w:jc w:val="center"/>
              <w:rPr>
                <w:rFonts w:ascii="Times New Roman" w:hAnsi="Times New Roman"/>
                <w:b/>
                <w:bCs/>
                <w:sz w:val="22"/>
                <w:szCs w:val="22"/>
              </w:rPr>
            </w:pPr>
            <w:r w:rsidRPr="00D612C9">
              <w:rPr>
                <w:rFonts w:ascii="Times New Roman" w:hAnsi="Times New Roman"/>
                <w:b/>
                <w:bCs/>
                <w:sz w:val="22"/>
                <w:szCs w:val="22"/>
              </w:rPr>
              <w:t>nepašalintas</w:t>
            </w:r>
          </w:p>
          <w:p w14:paraId="7060D1D0" w14:textId="77777777" w:rsidR="00ED4CD2" w:rsidRPr="00D612C9" w:rsidRDefault="00ED4CD2" w:rsidP="00247B22">
            <w:pPr>
              <w:jc w:val="center"/>
              <w:rPr>
                <w:rFonts w:ascii="Times New Roman" w:hAnsi="Times New Roman"/>
                <w:b/>
                <w:bCs/>
                <w:sz w:val="22"/>
                <w:szCs w:val="22"/>
              </w:rPr>
            </w:pPr>
            <w:r w:rsidRPr="00D612C9">
              <w:rPr>
                <w:rFonts w:ascii="Times New Roman" w:hAnsi="Times New Roman"/>
                <w:sz w:val="22"/>
                <w:szCs w:val="22"/>
              </w:rPr>
              <w:t>(pildoma, jeigu buvo nustatytas)</w:t>
            </w:r>
          </w:p>
          <w:p w14:paraId="4D5E0941" w14:textId="77777777" w:rsidR="00ED4CD2" w:rsidRPr="00D612C9" w:rsidRDefault="00ED4CD2" w:rsidP="00247B22">
            <w:pPr>
              <w:jc w:val="center"/>
              <w:rPr>
                <w:rFonts w:ascii="Times New Roman" w:hAnsi="Times New Roman"/>
                <w:b/>
                <w:bCs/>
                <w:sz w:val="22"/>
                <w:szCs w:val="22"/>
              </w:rPr>
            </w:pPr>
            <w:r w:rsidRPr="00D612C9">
              <w:rPr>
                <w:rFonts w:ascii="Times New Roman" w:hAnsi="Times New Roman"/>
                <w:i/>
                <w:iCs/>
                <w:sz w:val="22"/>
                <w:szCs w:val="22"/>
              </w:rPr>
              <w:t>(pažymėti x)</w:t>
            </w:r>
          </w:p>
        </w:tc>
      </w:tr>
      <w:tr w:rsidR="00D612C9" w14:paraId="017E3302" w14:textId="77777777" w:rsidTr="00D612C9">
        <w:trPr>
          <w:trHeight w:val="529"/>
        </w:trPr>
        <w:tc>
          <w:tcPr>
            <w:tcW w:w="224" w:type="pct"/>
            <w:vMerge w:val="restart"/>
            <w:tcBorders>
              <w:top w:val="single" w:sz="4" w:space="0" w:color="auto"/>
              <w:left w:val="single" w:sz="4" w:space="0" w:color="auto"/>
              <w:bottom w:val="single" w:sz="4" w:space="0" w:color="auto"/>
              <w:right w:val="single" w:sz="4" w:space="0" w:color="auto"/>
            </w:tcBorders>
            <w:hideMark/>
          </w:tcPr>
          <w:p w14:paraId="304B1366" w14:textId="77777777" w:rsidR="00ED4CD2" w:rsidRDefault="00ED4CD2" w:rsidP="00247B22">
            <w:pPr>
              <w:jc w:val="center"/>
              <w:rPr>
                <w:szCs w:val="24"/>
              </w:rPr>
            </w:pPr>
            <w:r>
              <w:rPr>
                <w:szCs w:val="24"/>
              </w:rPr>
              <w:t>1.</w:t>
            </w:r>
          </w:p>
        </w:tc>
        <w:tc>
          <w:tcPr>
            <w:tcW w:w="1014" w:type="pct"/>
            <w:vMerge w:val="restart"/>
            <w:tcBorders>
              <w:top w:val="single" w:sz="4" w:space="0" w:color="auto"/>
              <w:left w:val="single" w:sz="4" w:space="0" w:color="auto"/>
              <w:bottom w:val="single" w:sz="4" w:space="0" w:color="auto"/>
              <w:right w:val="single" w:sz="4" w:space="0" w:color="auto"/>
            </w:tcBorders>
            <w:hideMark/>
          </w:tcPr>
          <w:p w14:paraId="4B33FD75" w14:textId="4D342C37" w:rsidR="00ED4CD2" w:rsidRDefault="00ED4CD2" w:rsidP="00247B22">
            <w:pPr>
              <w:rPr>
                <w:szCs w:val="24"/>
              </w:rPr>
            </w:pPr>
            <w:r>
              <w:rPr>
                <w:szCs w:val="24"/>
              </w:rPr>
              <w:t xml:space="preserve">Prašymas užpildytas Tvarkos </w:t>
            </w:r>
            <w:r w:rsidR="00247B22">
              <w:rPr>
                <w:szCs w:val="24"/>
              </w:rPr>
              <w:t>ap</w:t>
            </w:r>
            <w:r>
              <w:rPr>
                <w:szCs w:val="24"/>
              </w:rPr>
              <w:t>rašo 5 punkte nustatyta tvarka ir jame pateikta reikalinga informacija</w:t>
            </w:r>
          </w:p>
        </w:tc>
        <w:tc>
          <w:tcPr>
            <w:tcW w:w="802" w:type="pct"/>
            <w:tcBorders>
              <w:top w:val="single" w:sz="4" w:space="0" w:color="auto"/>
              <w:left w:val="single" w:sz="4" w:space="0" w:color="auto"/>
              <w:bottom w:val="single" w:sz="4" w:space="0" w:color="auto"/>
              <w:right w:val="single" w:sz="4" w:space="0" w:color="auto"/>
            </w:tcBorders>
          </w:tcPr>
          <w:p w14:paraId="248F3D55" w14:textId="77777777" w:rsidR="00ED4CD2" w:rsidRDefault="00ED4CD2" w:rsidP="00247B22">
            <w:pPr>
              <w:rPr>
                <w:szCs w:val="24"/>
              </w:rPr>
            </w:pPr>
            <w:r>
              <w:rPr>
                <w:szCs w:val="24"/>
              </w:rPr>
              <w:t>□ pateiktas nustatytos formos</w:t>
            </w:r>
          </w:p>
        </w:tc>
        <w:tc>
          <w:tcPr>
            <w:tcW w:w="711" w:type="pct"/>
            <w:tcBorders>
              <w:top w:val="single" w:sz="4" w:space="0" w:color="auto"/>
              <w:left w:val="single" w:sz="4" w:space="0" w:color="auto"/>
              <w:bottom w:val="single" w:sz="4" w:space="0" w:color="auto"/>
              <w:right w:val="single" w:sz="4" w:space="0" w:color="auto"/>
            </w:tcBorders>
            <w:hideMark/>
          </w:tcPr>
          <w:p w14:paraId="2630B8D4" w14:textId="77777777" w:rsidR="00ED4CD2" w:rsidRDefault="00ED4CD2" w:rsidP="00247B22">
            <w:pPr>
              <w:rPr>
                <w:szCs w:val="24"/>
              </w:rPr>
            </w:pPr>
            <w:r>
              <w:rPr>
                <w:szCs w:val="24"/>
              </w:rPr>
              <w:t>□ atitinka</w:t>
            </w:r>
          </w:p>
          <w:p w14:paraId="362F536A" w14:textId="77777777" w:rsidR="00ED4CD2" w:rsidRDefault="00ED4CD2" w:rsidP="00247B22">
            <w:pPr>
              <w:rPr>
                <w:szCs w:val="24"/>
              </w:rPr>
            </w:pPr>
            <w:r>
              <w:rPr>
                <w:szCs w:val="24"/>
              </w:rPr>
              <w:t>□ neatitinka</w:t>
            </w:r>
          </w:p>
        </w:tc>
        <w:tc>
          <w:tcPr>
            <w:tcW w:w="822" w:type="pct"/>
            <w:tcBorders>
              <w:top w:val="single" w:sz="4" w:space="0" w:color="auto"/>
              <w:left w:val="single" w:sz="4" w:space="0" w:color="auto"/>
              <w:bottom w:val="single" w:sz="4" w:space="0" w:color="auto"/>
              <w:right w:val="single" w:sz="4" w:space="0" w:color="auto"/>
            </w:tcBorders>
          </w:tcPr>
          <w:p w14:paraId="509FDE67" w14:textId="77777777" w:rsidR="00ED4CD2" w:rsidRDefault="00ED4CD2" w:rsidP="00247B22">
            <w:pPr>
              <w:jc w:val="both"/>
              <w:rPr>
                <w:szCs w:val="24"/>
              </w:rPr>
            </w:pPr>
          </w:p>
        </w:tc>
        <w:tc>
          <w:tcPr>
            <w:tcW w:w="760" w:type="pct"/>
            <w:tcBorders>
              <w:top w:val="single" w:sz="4" w:space="0" w:color="auto"/>
              <w:left w:val="single" w:sz="4" w:space="0" w:color="auto"/>
              <w:bottom w:val="single" w:sz="4" w:space="0" w:color="auto"/>
              <w:right w:val="single" w:sz="4" w:space="0" w:color="auto"/>
            </w:tcBorders>
          </w:tcPr>
          <w:p w14:paraId="2023E78B" w14:textId="77777777" w:rsidR="00ED4CD2" w:rsidRDefault="00ED4CD2" w:rsidP="00247B22">
            <w:pPr>
              <w:jc w:val="both"/>
              <w:rPr>
                <w:szCs w:val="24"/>
              </w:rPr>
            </w:pPr>
          </w:p>
        </w:tc>
        <w:tc>
          <w:tcPr>
            <w:tcW w:w="666" w:type="pct"/>
            <w:tcBorders>
              <w:top w:val="single" w:sz="4" w:space="0" w:color="auto"/>
              <w:left w:val="single" w:sz="4" w:space="0" w:color="auto"/>
              <w:bottom w:val="single" w:sz="4" w:space="0" w:color="auto"/>
              <w:right w:val="single" w:sz="4" w:space="0" w:color="auto"/>
            </w:tcBorders>
          </w:tcPr>
          <w:p w14:paraId="1C7675F9" w14:textId="77777777" w:rsidR="00ED4CD2" w:rsidRDefault="00ED4CD2" w:rsidP="00247B22">
            <w:pPr>
              <w:rPr>
                <w:szCs w:val="24"/>
              </w:rPr>
            </w:pPr>
            <w:r>
              <w:rPr>
                <w:szCs w:val="24"/>
              </w:rPr>
              <w:t>□ pašalintas</w:t>
            </w:r>
          </w:p>
          <w:p w14:paraId="079886F6" w14:textId="77777777" w:rsidR="00ED4CD2" w:rsidRDefault="00ED4CD2" w:rsidP="00247B22">
            <w:pPr>
              <w:rPr>
                <w:szCs w:val="24"/>
              </w:rPr>
            </w:pPr>
            <w:r>
              <w:rPr>
                <w:szCs w:val="24"/>
              </w:rPr>
              <w:t>□ nepašalintas</w:t>
            </w:r>
          </w:p>
        </w:tc>
      </w:tr>
      <w:tr w:rsidR="00D612C9" w14:paraId="31FF83B2" w14:textId="77777777" w:rsidTr="00D612C9">
        <w:trPr>
          <w:trHeight w:val="525"/>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61778A93" w14:textId="77777777" w:rsidR="00ED4CD2" w:rsidRDefault="00ED4CD2" w:rsidP="00247B22">
            <w:pPr>
              <w:rPr>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420C01BF" w14:textId="77777777" w:rsidR="00ED4CD2" w:rsidRDefault="00ED4CD2" w:rsidP="00247B22">
            <w:pPr>
              <w:rPr>
                <w:szCs w:val="24"/>
              </w:rPr>
            </w:pPr>
          </w:p>
        </w:tc>
        <w:tc>
          <w:tcPr>
            <w:tcW w:w="802" w:type="pct"/>
            <w:tcBorders>
              <w:top w:val="single" w:sz="4" w:space="0" w:color="auto"/>
              <w:left w:val="single" w:sz="4" w:space="0" w:color="auto"/>
              <w:bottom w:val="single" w:sz="4" w:space="0" w:color="auto"/>
              <w:right w:val="single" w:sz="4" w:space="0" w:color="auto"/>
            </w:tcBorders>
            <w:hideMark/>
          </w:tcPr>
          <w:p w14:paraId="61ABC13E" w14:textId="77777777" w:rsidR="00ED4CD2" w:rsidRDefault="00ED4CD2" w:rsidP="00247B22">
            <w:pPr>
              <w:rPr>
                <w:szCs w:val="24"/>
              </w:rPr>
            </w:pPr>
            <w:r>
              <w:rPr>
                <w:szCs w:val="24"/>
              </w:rPr>
              <w:t>□ užpildytas lietuvių kalba</w:t>
            </w:r>
          </w:p>
        </w:tc>
        <w:tc>
          <w:tcPr>
            <w:tcW w:w="711" w:type="pct"/>
            <w:tcBorders>
              <w:top w:val="single" w:sz="4" w:space="0" w:color="auto"/>
              <w:left w:val="single" w:sz="4" w:space="0" w:color="auto"/>
              <w:bottom w:val="single" w:sz="4" w:space="0" w:color="auto"/>
              <w:right w:val="single" w:sz="4" w:space="0" w:color="auto"/>
            </w:tcBorders>
            <w:hideMark/>
          </w:tcPr>
          <w:p w14:paraId="152164F5" w14:textId="77777777" w:rsidR="00ED4CD2" w:rsidRDefault="00ED4CD2" w:rsidP="00247B22">
            <w:pPr>
              <w:rPr>
                <w:szCs w:val="24"/>
              </w:rPr>
            </w:pPr>
            <w:r>
              <w:rPr>
                <w:szCs w:val="24"/>
              </w:rPr>
              <w:t>□ atitinka</w:t>
            </w:r>
          </w:p>
          <w:p w14:paraId="3D2AC107" w14:textId="77777777" w:rsidR="00ED4CD2" w:rsidRDefault="00ED4CD2" w:rsidP="00247B22">
            <w:pPr>
              <w:rPr>
                <w:szCs w:val="24"/>
              </w:rPr>
            </w:pPr>
            <w:r>
              <w:rPr>
                <w:szCs w:val="24"/>
              </w:rPr>
              <w:t>□ neatitinka</w:t>
            </w:r>
          </w:p>
        </w:tc>
        <w:tc>
          <w:tcPr>
            <w:tcW w:w="822" w:type="pct"/>
            <w:tcBorders>
              <w:top w:val="single" w:sz="4" w:space="0" w:color="auto"/>
              <w:left w:val="single" w:sz="4" w:space="0" w:color="auto"/>
              <w:bottom w:val="single" w:sz="4" w:space="0" w:color="auto"/>
              <w:right w:val="single" w:sz="4" w:space="0" w:color="auto"/>
            </w:tcBorders>
          </w:tcPr>
          <w:p w14:paraId="2C3C01F6" w14:textId="77777777" w:rsidR="00ED4CD2" w:rsidRDefault="00ED4CD2" w:rsidP="00247B22">
            <w:pPr>
              <w:jc w:val="both"/>
              <w:rPr>
                <w:szCs w:val="24"/>
              </w:rPr>
            </w:pPr>
          </w:p>
        </w:tc>
        <w:tc>
          <w:tcPr>
            <w:tcW w:w="760" w:type="pct"/>
            <w:tcBorders>
              <w:top w:val="single" w:sz="4" w:space="0" w:color="auto"/>
              <w:left w:val="single" w:sz="4" w:space="0" w:color="auto"/>
              <w:bottom w:val="single" w:sz="4" w:space="0" w:color="auto"/>
              <w:right w:val="single" w:sz="4" w:space="0" w:color="auto"/>
            </w:tcBorders>
          </w:tcPr>
          <w:p w14:paraId="1523FABC" w14:textId="77777777" w:rsidR="00ED4CD2" w:rsidRDefault="00ED4CD2" w:rsidP="00247B22">
            <w:pPr>
              <w:jc w:val="both"/>
              <w:rPr>
                <w:szCs w:val="24"/>
              </w:rPr>
            </w:pPr>
          </w:p>
        </w:tc>
        <w:tc>
          <w:tcPr>
            <w:tcW w:w="666" w:type="pct"/>
            <w:tcBorders>
              <w:top w:val="single" w:sz="4" w:space="0" w:color="auto"/>
              <w:left w:val="single" w:sz="4" w:space="0" w:color="auto"/>
              <w:bottom w:val="single" w:sz="4" w:space="0" w:color="auto"/>
              <w:right w:val="single" w:sz="4" w:space="0" w:color="auto"/>
            </w:tcBorders>
          </w:tcPr>
          <w:p w14:paraId="2056B2E6" w14:textId="77777777" w:rsidR="00ED4CD2" w:rsidRDefault="00ED4CD2" w:rsidP="00247B22">
            <w:pPr>
              <w:rPr>
                <w:szCs w:val="24"/>
              </w:rPr>
            </w:pPr>
            <w:r>
              <w:rPr>
                <w:szCs w:val="24"/>
              </w:rPr>
              <w:t>□ pašalintas</w:t>
            </w:r>
          </w:p>
          <w:p w14:paraId="3919E8AA" w14:textId="77777777" w:rsidR="00ED4CD2" w:rsidRDefault="00ED4CD2" w:rsidP="00247B22">
            <w:pPr>
              <w:rPr>
                <w:szCs w:val="24"/>
              </w:rPr>
            </w:pPr>
            <w:r>
              <w:rPr>
                <w:szCs w:val="24"/>
              </w:rPr>
              <w:t>□ nepašalintas</w:t>
            </w:r>
          </w:p>
        </w:tc>
      </w:tr>
      <w:tr w:rsidR="00D612C9" w14:paraId="631D2EC9" w14:textId="77777777" w:rsidTr="00D612C9">
        <w:trPr>
          <w:trHeight w:val="288"/>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326C1783" w14:textId="77777777" w:rsidR="00ED4CD2" w:rsidRDefault="00ED4CD2" w:rsidP="00247B22">
            <w:pPr>
              <w:rPr>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77CEB9E1" w14:textId="77777777" w:rsidR="00ED4CD2" w:rsidRDefault="00ED4CD2" w:rsidP="00247B22">
            <w:pPr>
              <w:rPr>
                <w:szCs w:val="24"/>
              </w:rPr>
            </w:pPr>
          </w:p>
        </w:tc>
        <w:tc>
          <w:tcPr>
            <w:tcW w:w="802" w:type="pct"/>
            <w:tcBorders>
              <w:top w:val="single" w:sz="4" w:space="0" w:color="auto"/>
              <w:left w:val="single" w:sz="4" w:space="0" w:color="auto"/>
              <w:bottom w:val="single" w:sz="4" w:space="0" w:color="auto"/>
              <w:right w:val="single" w:sz="4" w:space="0" w:color="auto"/>
            </w:tcBorders>
            <w:hideMark/>
          </w:tcPr>
          <w:p w14:paraId="50BDDCE8" w14:textId="77777777" w:rsidR="00ED4CD2" w:rsidRDefault="00ED4CD2" w:rsidP="00247B22">
            <w:pPr>
              <w:rPr>
                <w:szCs w:val="24"/>
              </w:rPr>
            </w:pPr>
            <w:r>
              <w:rPr>
                <w:szCs w:val="24"/>
              </w:rPr>
              <w:t>□ pateikta visa reikalinga informacija</w:t>
            </w:r>
          </w:p>
        </w:tc>
        <w:tc>
          <w:tcPr>
            <w:tcW w:w="711" w:type="pct"/>
            <w:tcBorders>
              <w:top w:val="single" w:sz="4" w:space="0" w:color="auto"/>
              <w:left w:val="single" w:sz="4" w:space="0" w:color="auto"/>
              <w:bottom w:val="single" w:sz="4" w:space="0" w:color="auto"/>
              <w:right w:val="single" w:sz="4" w:space="0" w:color="auto"/>
            </w:tcBorders>
            <w:hideMark/>
          </w:tcPr>
          <w:p w14:paraId="1ED086FA" w14:textId="77777777" w:rsidR="00ED4CD2" w:rsidRDefault="00ED4CD2" w:rsidP="00247B22">
            <w:pPr>
              <w:rPr>
                <w:szCs w:val="24"/>
              </w:rPr>
            </w:pPr>
            <w:r>
              <w:rPr>
                <w:szCs w:val="24"/>
              </w:rPr>
              <w:t>□ atitinka</w:t>
            </w:r>
          </w:p>
          <w:p w14:paraId="40D6DE5E" w14:textId="77777777" w:rsidR="00ED4CD2" w:rsidRDefault="00ED4CD2" w:rsidP="00247B22">
            <w:pPr>
              <w:rPr>
                <w:szCs w:val="24"/>
              </w:rPr>
            </w:pPr>
            <w:r>
              <w:rPr>
                <w:szCs w:val="24"/>
              </w:rPr>
              <w:t>□ neatitinka</w:t>
            </w:r>
          </w:p>
        </w:tc>
        <w:tc>
          <w:tcPr>
            <w:tcW w:w="822" w:type="pct"/>
            <w:tcBorders>
              <w:top w:val="single" w:sz="4" w:space="0" w:color="auto"/>
              <w:left w:val="single" w:sz="4" w:space="0" w:color="auto"/>
              <w:bottom w:val="single" w:sz="4" w:space="0" w:color="auto"/>
              <w:right w:val="single" w:sz="4" w:space="0" w:color="auto"/>
            </w:tcBorders>
          </w:tcPr>
          <w:p w14:paraId="0E1D82CF" w14:textId="77777777" w:rsidR="00ED4CD2" w:rsidRDefault="00ED4CD2" w:rsidP="00247B22">
            <w:pPr>
              <w:jc w:val="both"/>
              <w:rPr>
                <w:szCs w:val="24"/>
              </w:rPr>
            </w:pPr>
          </w:p>
        </w:tc>
        <w:tc>
          <w:tcPr>
            <w:tcW w:w="760" w:type="pct"/>
            <w:tcBorders>
              <w:top w:val="single" w:sz="4" w:space="0" w:color="auto"/>
              <w:left w:val="single" w:sz="4" w:space="0" w:color="auto"/>
              <w:bottom w:val="single" w:sz="4" w:space="0" w:color="auto"/>
              <w:right w:val="single" w:sz="4" w:space="0" w:color="auto"/>
            </w:tcBorders>
          </w:tcPr>
          <w:p w14:paraId="1D2FFDB1" w14:textId="77777777" w:rsidR="00ED4CD2" w:rsidRDefault="00ED4CD2" w:rsidP="00247B22">
            <w:pPr>
              <w:jc w:val="both"/>
              <w:rPr>
                <w:szCs w:val="24"/>
              </w:rPr>
            </w:pPr>
          </w:p>
        </w:tc>
        <w:tc>
          <w:tcPr>
            <w:tcW w:w="666" w:type="pct"/>
            <w:tcBorders>
              <w:top w:val="single" w:sz="4" w:space="0" w:color="auto"/>
              <w:left w:val="single" w:sz="4" w:space="0" w:color="auto"/>
              <w:bottom w:val="single" w:sz="4" w:space="0" w:color="auto"/>
              <w:right w:val="single" w:sz="4" w:space="0" w:color="auto"/>
            </w:tcBorders>
            <w:hideMark/>
          </w:tcPr>
          <w:p w14:paraId="55243582" w14:textId="77777777" w:rsidR="00ED4CD2" w:rsidRDefault="00ED4CD2" w:rsidP="00247B22">
            <w:pPr>
              <w:rPr>
                <w:szCs w:val="24"/>
              </w:rPr>
            </w:pPr>
            <w:r>
              <w:rPr>
                <w:szCs w:val="24"/>
              </w:rPr>
              <w:t>□ pašalintas</w:t>
            </w:r>
          </w:p>
          <w:p w14:paraId="69259DA2" w14:textId="77777777" w:rsidR="00ED4CD2" w:rsidRDefault="00ED4CD2" w:rsidP="00247B22">
            <w:pPr>
              <w:rPr>
                <w:szCs w:val="24"/>
              </w:rPr>
            </w:pPr>
            <w:r>
              <w:rPr>
                <w:szCs w:val="24"/>
              </w:rPr>
              <w:t>□ nepašalintas</w:t>
            </w:r>
          </w:p>
        </w:tc>
      </w:tr>
      <w:tr w:rsidR="00D612C9" w14:paraId="23D6C313" w14:textId="77777777" w:rsidTr="00D612C9">
        <w:trPr>
          <w:trHeight w:val="557"/>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7198B42D" w14:textId="77777777" w:rsidR="00ED4CD2" w:rsidRDefault="00ED4CD2" w:rsidP="00247B22">
            <w:pPr>
              <w:rPr>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A45166A" w14:textId="77777777" w:rsidR="00ED4CD2" w:rsidRDefault="00ED4CD2" w:rsidP="00247B22">
            <w:pPr>
              <w:rPr>
                <w:szCs w:val="24"/>
              </w:rPr>
            </w:pPr>
          </w:p>
        </w:tc>
        <w:tc>
          <w:tcPr>
            <w:tcW w:w="802" w:type="pct"/>
            <w:tcBorders>
              <w:top w:val="single" w:sz="4" w:space="0" w:color="auto"/>
              <w:left w:val="single" w:sz="4" w:space="0" w:color="auto"/>
              <w:bottom w:val="single" w:sz="4" w:space="0" w:color="auto"/>
              <w:right w:val="single" w:sz="4" w:space="0" w:color="auto"/>
            </w:tcBorders>
            <w:hideMark/>
          </w:tcPr>
          <w:p w14:paraId="1779A1EC" w14:textId="77777777" w:rsidR="00ED4CD2" w:rsidRDefault="00ED4CD2" w:rsidP="00247B22">
            <w:pPr>
              <w:rPr>
                <w:szCs w:val="24"/>
              </w:rPr>
            </w:pPr>
            <w:r>
              <w:rPr>
                <w:szCs w:val="24"/>
              </w:rPr>
              <w:t>□ pasirašytas įstaigos vadovo ar jo įgalioto asmens</w:t>
            </w:r>
          </w:p>
        </w:tc>
        <w:tc>
          <w:tcPr>
            <w:tcW w:w="711" w:type="pct"/>
            <w:tcBorders>
              <w:top w:val="single" w:sz="4" w:space="0" w:color="auto"/>
              <w:left w:val="single" w:sz="4" w:space="0" w:color="auto"/>
              <w:bottom w:val="single" w:sz="4" w:space="0" w:color="auto"/>
              <w:right w:val="single" w:sz="4" w:space="0" w:color="auto"/>
            </w:tcBorders>
            <w:hideMark/>
          </w:tcPr>
          <w:p w14:paraId="3045A42A" w14:textId="77777777" w:rsidR="00ED4CD2" w:rsidRDefault="00ED4CD2" w:rsidP="00247B22">
            <w:pPr>
              <w:rPr>
                <w:szCs w:val="24"/>
              </w:rPr>
            </w:pPr>
            <w:r>
              <w:rPr>
                <w:szCs w:val="24"/>
              </w:rPr>
              <w:t>□ atitinka</w:t>
            </w:r>
          </w:p>
          <w:p w14:paraId="7AB7B965" w14:textId="77777777" w:rsidR="00ED4CD2" w:rsidRDefault="00ED4CD2" w:rsidP="00247B22">
            <w:pPr>
              <w:rPr>
                <w:szCs w:val="24"/>
              </w:rPr>
            </w:pPr>
            <w:r>
              <w:rPr>
                <w:szCs w:val="24"/>
              </w:rPr>
              <w:t>□ neatitinka</w:t>
            </w:r>
          </w:p>
        </w:tc>
        <w:tc>
          <w:tcPr>
            <w:tcW w:w="822" w:type="pct"/>
            <w:tcBorders>
              <w:top w:val="single" w:sz="4" w:space="0" w:color="auto"/>
              <w:left w:val="single" w:sz="4" w:space="0" w:color="auto"/>
              <w:bottom w:val="single" w:sz="4" w:space="0" w:color="auto"/>
              <w:right w:val="single" w:sz="4" w:space="0" w:color="auto"/>
            </w:tcBorders>
          </w:tcPr>
          <w:p w14:paraId="7550453C" w14:textId="77777777" w:rsidR="00ED4CD2" w:rsidRDefault="00ED4CD2" w:rsidP="00247B22">
            <w:pPr>
              <w:jc w:val="both"/>
              <w:rPr>
                <w:szCs w:val="24"/>
              </w:rPr>
            </w:pPr>
          </w:p>
        </w:tc>
        <w:tc>
          <w:tcPr>
            <w:tcW w:w="760" w:type="pct"/>
            <w:tcBorders>
              <w:top w:val="single" w:sz="4" w:space="0" w:color="auto"/>
              <w:left w:val="single" w:sz="4" w:space="0" w:color="auto"/>
              <w:bottom w:val="single" w:sz="4" w:space="0" w:color="auto"/>
              <w:right w:val="single" w:sz="4" w:space="0" w:color="auto"/>
            </w:tcBorders>
          </w:tcPr>
          <w:p w14:paraId="237CFE38" w14:textId="77777777" w:rsidR="00ED4CD2" w:rsidRDefault="00ED4CD2" w:rsidP="00247B22">
            <w:pPr>
              <w:jc w:val="both"/>
              <w:rPr>
                <w:szCs w:val="24"/>
              </w:rPr>
            </w:pPr>
          </w:p>
        </w:tc>
        <w:tc>
          <w:tcPr>
            <w:tcW w:w="666" w:type="pct"/>
            <w:tcBorders>
              <w:top w:val="single" w:sz="4" w:space="0" w:color="auto"/>
              <w:left w:val="single" w:sz="4" w:space="0" w:color="auto"/>
              <w:bottom w:val="single" w:sz="4" w:space="0" w:color="auto"/>
              <w:right w:val="single" w:sz="4" w:space="0" w:color="auto"/>
            </w:tcBorders>
          </w:tcPr>
          <w:p w14:paraId="0D3161B8" w14:textId="77777777" w:rsidR="00ED4CD2" w:rsidRDefault="00ED4CD2" w:rsidP="00247B22">
            <w:pPr>
              <w:rPr>
                <w:szCs w:val="24"/>
              </w:rPr>
            </w:pPr>
            <w:r>
              <w:rPr>
                <w:szCs w:val="24"/>
              </w:rPr>
              <w:t>□ pašalintas</w:t>
            </w:r>
          </w:p>
          <w:p w14:paraId="3A7E8C3D" w14:textId="77777777" w:rsidR="00ED4CD2" w:rsidRDefault="00ED4CD2" w:rsidP="00247B22">
            <w:pPr>
              <w:rPr>
                <w:szCs w:val="24"/>
              </w:rPr>
            </w:pPr>
            <w:r>
              <w:rPr>
                <w:szCs w:val="24"/>
              </w:rPr>
              <w:t>□ nepašalintas</w:t>
            </w:r>
          </w:p>
        </w:tc>
      </w:tr>
      <w:tr w:rsidR="00D612C9" w14:paraId="734D7FCA" w14:textId="77777777" w:rsidTr="00D612C9">
        <w:trPr>
          <w:trHeight w:val="840"/>
        </w:trPr>
        <w:tc>
          <w:tcPr>
            <w:tcW w:w="224" w:type="pct"/>
            <w:vMerge w:val="restart"/>
            <w:tcBorders>
              <w:top w:val="single" w:sz="4" w:space="0" w:color="auto"/>
              <w:left w:val="single" w:sz="4" w:space="0" w:color="auto"/>
              <w:bottom w:val="single" w:sz="4" w:space="0" w:color="auto"/>
              <w:right w:val="single" w:sz="4" w:space="0" w:color="auto"/>
            </w:tcBorders>
            <w:hideMark/>
          </w:tcPr>
          <w:p w14:paraId="01066B40" w14:textId="77777777" w:rsidR="00ED4CD2" w:rsidRDefault="00ED4CD2" w:rsidP="00247B22">
            <w:pPr>
              <w:jc w:val="center"/>
              <w:rPr>
                <w:szCs w:val="24"/>
              </w:rPr>
            </w:pPr>
            <w:r>
              <w:rPr>
                <w:szCs w:val="24"/>
              </w:rPr>
              <w:t>2.</w:t>
            </w:r>
          </w:p>
        </w:tc>
        <w:tc>
          <w:tcPr>
            <w:tcW w:w="1014" w:type="pct"/>
            <w:vMerge w:val="restart"/>
            <w:tcBorders>
              <w:top w:val="single" w:sz="4" w:space="0" w:color="auto"/>
              <w:left w:val="single" w:sz="4" w:space="0" w:color="auto"/>
              <w:bottom w:val="single" w:sz="4" w:space="0" w:color="auto"/>
              <w:right w:val="single" w:sz="4" w:space="0" w:color="auto"/>
            </w:tcBorders>
            <w:hideMark/>
          </w:tcPr>
          <w:p w14:paraId="6E4D2454" w14:textId="4CF15AF7" w:rsidR="00ED4CD2" w:rsidRDefault="00ED4CD2" w:rsidP="00247B22">
            <w:pPr>
              <w:rPr>
                <w:szCs w:val="24"/>
              </w:rPr>
            </w:pPr>
            <w:r>
              <w:rPr>
                <w:szCs w:val="24"/>
              </w:rPr>
              <w:t xml:space="preserve">Pateikti visi Tvarkos aprašo </w:t>
            </w:r>
            <w:r w:rsidR="00247B22">
              <w:rPr>
                <w:szCs w:val="24"/>
              </w:rPr>
              <w:br/>
            </w:r>
            <w:r>
              <w:rPr>
                <w:szCs w:val="24"/>
              </w:rPr>
              <w:t>6 punkte nurodyti dokumentai</w:t>
            </w:r>
          </w:p>
        </w:tc>
        <w:tc>
          <w:tcPr>
            <w:tcW w:w="802" w:type="pct"/>
            <w:tcBorders>
              <w:top w:val="single" w:sz="4" w:space="0" w:color="auto"/>
              <w:left w:val="single" w:sz="4" w:space="0" w:color="auto"/>
              <w:bottom w:val="single" w:sz="4" w:space="0" w:color="auto"/>
              <w:right w:val="single" w:sz="4" w:space="0" w:color="auto"/>
            </w:tcBorders>
          </w:tcPr>
          <w:p w14:paraId="20779F8F" w14:textId="77777777" w:rsidR="00ED4CD2" w:rsidRDefault="00ED4CD2" w:rsidP="00247B22">
            <w:pPr>
              <w:rPr>
                <w:szCs w:val="24"/>
              </w:rPr>
            </w:pPr>
            <w:r>
              <w:rPr>
                <w:szCs w:val="24"/>
              </w:rPr>
              <w:t>□ įstaigos steigimo dokumentas</w:t>
            </w:r>
          </w:p>
        </w:tc>
        <w:tc>
          <w:tcPr>
            <w:tcW w:w="711" w:type="pct"/>
            <w:tcBorders>
              <w:top w:val="single" w:sz="4" w:space="0" w:color="auto"/>
              <w:left w:val="single" w:sz="4" w:space="0" w:color="auto"/>
              <w:bottom w:val="single" w:sz="4" w:space="0" w:color="auto"/>
              <w:right w:val="single" w:sz="4" w:space="0" w:color="auto"/>
            </w:tcBorders>
          </w:tcPr>
          <w:p w14:paraId="2830E553" w14:textId="77777777" w:rsidR="00ED4CD2" w:rsidRDefault="00ED4CD2" w:rsidP="00247B22">
            <w:pPr>
              <w:rPr>
                <w:szCs w:val="24"/>
              </w:rPr>
            </w:pPr>
            <w:r>
              <w:rPr>
                <w:szCs w:val="24"/>
              </w:rPr>
              <w:t>□ pateiktas</w:t>
            </w:r>
          </w:p>
          <w:p w14:paraId="76DA79B7" w14:textId="77777777" w:rsidR="00ED4CD2" w:rsidRDefault="00ED4CD2" w:rsidP="00247B22">
            <w:pPr>
              <w:rPr>
                <w:szCs w:val="24"/>
              </w:rPr>
            </w:pPr>
            <w:r>
              <w:rPr>
                <w:szCs w:val="24"/>
              </w:rPr>
              <w:t>□ nepateiktas</w:t>
            </w:r>
          </w:p>
          <w:p w14:paraId="367C5625" w14:textId="77777777" w:rsidR="00ED4CD2" w:rsidRDefault="00ED4CD2" w:rsidP="00247B22">
            <w:pPr>
              <w:rPr>
                <w:szCs w:val="24"/>
              </w:rPr>
            </w:pPr>
            <w:r>
              <w:rPr>
                <w:szCs w:val="24"/>
              </w:rPr>
              <w:t>□ netaikoma (savivaldybė dokumentą turi)</w:t>
            </w:r>
          </w:p>
        </w:tc>
        <w:tc>
          <w:tcPr>
            <w:tcW w:w="822" w:type="pct"/>
            <w:tcBorders>
              <w:top w:val="single" w:sz="4" w:space="0" w:color="auto"/>
              <w:left w:val="single" w:sz="4" w:space="0" w:color="auto"/>
              <w:bottom w:val="single" w:sz="4" w:space="0" w:color="auto"/>
              <w:right w:val="single" w:sz="4" w:space="0" w:color="auto"/>
            </w:tcBorders>
          </w:tcPr>
          <w:p w14:paraId="5B019C3C" w14:textId="77777777" w:rsidR="00ED4CD2" w:rsidRDefault="00ED4CD2" w:rsidP="00247B22">
            <w:pPr>
              <w:rPr>
                <w:szCs w:val="24"/>
              </w:rPr>
            </w:pPr>
          </w:p>
        </w:tc>
        <w:tc>
          <w:tcPr>
            <w:tcW w:w="760" w:type="pct"/>
            <w:tcBorders>
              <w:top w:val="single" w:sz="4" w:space="0" w:color="auto"/>
              <w:left w:val="single" w:sz="4" w:space="0" w:color="auto"/>
              <w:bottom w:val="single" w:sz="4" w:space="0" w:color="auto"/>
              <w:right w:val="single" w:sz="4" w:space="0" w:color="auto"/>
            </w:tcBorders>
          </w:tcPr>
          <w:p w14:paraId="67D39EFC" w14:textId="77777777" w:rsidR="00ED4CD2" w:rsidRDefault="00ED4CD2" w:rsidP="00247B22">
            <w:pPr>
              <w:rPr>
                <w:szCs w:val="24"/>
              </w:rPr>
            </w:pPr>
          </w:p>
        </w:tc>
        <w:tc>
          <w:tcPr>
            <w:tcW w:w="666" w:type="pct"/>
            <w:tcBorders>
              <w:top w:val="single" w:sz="4" w:space="0" w:color="auto"/>
              <w:left w:val="single" w:sz="4" w:space="0" w:color="auto"/>
              <w:bottom w:val="single" w:sz="4" w:space="0" w:color="auto"/>
              <w:right w:val="single" w:sz="4" w:space="0" w:color="auto"/>
            </w:tcBorders>
          </w:tcPr>
          <w:p w14:paraId="3C8706AF" w14:textId="77777777" w:rsidR="00ED4CD2" w:rsidRDefault="00ED4CD2" w:rsidP="00247B22">
            <w:pPr>
              <w:rPr>
                <w:szCs w:val="24"/>
              </w:rPr>
            </w:pPr>
            <w:r>
              <w:rPr>
                <w:szCs w:val="24"/>
              </w:rPr>
              <w:t>□ pašalintas</w:t>
            </w:r>
          </w:p>
          <w:p w14:paraId="231838F3" w14:textId="77777777" w:rsidR="00ED4CD2" w:rsidRDefault="00ED4CD2" w:rsidP="00247B22">
            <w:pPr>
              <w:rPr>
                <w:szCs w:val="24"/>
              </w:rPr>
            </w:pPr>
            <w:r>
              <w:rPr>
                <w:szCs w:val="24"/>
              </w:rPr>
              <w:t>□ nepašalintas</w:t>
            </w:r>
          </w:p>
        </w:tc>
      </w:tr>
      <w:tr w:rsidR="00D612C9" w14:paraId="7083938E" w14:textId="77777777" w:rsidTr="00D612C9">
        <w:trPr>
          <w:trHeight w:val="525"/>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7F2C6D74" w14:textId="77777777" w:rsidR="00ED4CD2" w:rsidRDefault="00ED4CD2" w:rsidP="00247B22">
            <w:pPr>
              <w:rPr>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66FEBC1" w14:textId="77777777" w:rsidR="00ED4CD2" w:rsidRDefault="00ED4CD2" w:rsidP="00247B22">
            <w:pPr>
              <w:rPr>
                <w:szCs w:val="24"/>
              </w:rPr>
            </w:pPr>
          </w:p>
        </w:tc>
        <w:tc>
          <w:tcPr>
            <w:tcW w:w="802" w:type="pct"/>
            <w:tcBorders>
              <w:top w:val="single" w:sz="4" w:space="0" w:color="auto"/>
              <w:left w:val="single" w:sz="4" w:space="0" w:color="auto"/>
              <w:bottom w:val="single" w:sz="4" w:space="0" w:color="auto"/>
              <w:right w:val="single" w:sz="4" w:space="0" w:color="auto"/>
            </w:tcBorders>
            <w:hideMark/>
          </w:tcPr>
          <w:p w14:paraId="6EB44B9D" w14:textId="623B9018" w:rsidR="00ED4CD2" w:rsidRDefault="00ED4CD2" w:rsidP="00247B22">
            <w:pPr>
              <w:rPr>
                <w:szCs w:val="24"/>
              </w:rPr>
            </w:pPr>
            <w:r>
              <w:rPr>
                <w:szCs w:val="24"/>
              </w:rPr>
              <w:t>□ dokumentas, patvirtinantis asmens</w:t>
            </w:r>
            <w:r w:rsidR="00247B22">
              <w:rPr>
                <w:szCs w:val="24"/>
              </w:rPr>
              <w:t>,</w:t>
            </w:r>
            <w:r>
              <w:rPr>
                <w:szCs w:val="24"/>
              </w:rPr>
              <w:t xml:space="preserve"> turinčio teisę veikti pareiškėjo vardu</w:t>
            </w:r>
          </w:p>
        </w:tc>
        <w:tc>
          <w:tcPr>
            <w:tcW w:w="711" w:type="pct"/>
            <w:tcBorders>
              <w:top w:val="single" w:sz="4" w:space="0" w:color="auto"/>
              <w:left w:val="single" w:sz="4" w:space="0" w:color="auto"/>
              <w:bottom w:val="single" w:sz="4" w:space="0" w:color="auto"/>
              <w:right w:val="single" w:sz="4" w:space="0" w:color="auto"/>
            </w:tcBorders>
          </w:tcPr>
          <w:p w14:paraId="15C5B395" w14:textId="77777777" w:rsidR="00ED4CD2" w:rsidRDefault="00ED4CD2" w:rsidP="00247B22">
            <w:pPr>
              <w:rPr>
                <w:szCs w:val="24"/>
              </w:rPr>
            </w:pPr>
            <w:r>
              <w:rPr>
                <w:szCs w:val="24"/>
              </w:rPr>
              <w:t>□ pateiktas</w:t>
            </w:r>
          </w:p>
          <w:p w14:paraId="5C87242F" w14:textId="77777777" w:rsidR="00ED4CD2" w:rsidRDefault="00ED4CD2" w:rsidP="00247B22">
            <w:pPr>
              <w:rPr>
                <w:szCs w:val="24"/>
              </w:rPr>
            </w:pPr>
            <w:r>
              <w:rPr>
                <w:szCs w:val="24"/>
              </w:rPr>
              <w:t>□ nepateiktas</w:t>
            </w:r>
          </w:p>
        </w:tc>
        <w:tc>
          <w:tcPr>
            <w:tcW w:w="822" w:type="pct"/>
            <w:tcBorders>
              <w:top w:val="single" w:sz="4" w:space="0" w:color="auto"/>
              <w:left w:val="single" w:sz="4" w:space="0" w:color="auto"/>
              <w:bottom w:val="single" w:sz="4" w:space="0" w:color="auto"/>
              <w:right w:val="single" w:sz="4" w:space="0" w:color="auto"/>
            </w:tcBorders>
          </w:tcPr>
          <w:p w14:paraId="4783FCBC" w14:textId="77777777" w:rsidR="00ED4CD2" w:rsidRDefault="00ED4CD2" w:rsidP="00247B22">
            <w:pPr>
              <w:rPr>
                <w:szCs w:val="24"/>
              </w:rPr>
            </w:pPr>
          </w:p>
        </w:tc>
        <w:tc>
          <w:tcPr>
            <w:tcW w:w="760" w:type="pct"/>
            <w:tcBorders>
              <w:top w:val="single" w:sz="4" w:space="0" w:color="auto"/>
              <w:left w:val="single" w:sz="4" w:space="0" w:color="auto"/>
              <w:bottom w:val="single" w:sz="4" w:space="0" w:color="auto"/>
              <w:right w:val="single" w:sz="4" w:space="0" w:color="auto"/>
            </w:tcBorders>
          </w:tcPr>
          <w:p w14:paraId="2D839416" w14:textId="77777777" w:rsidR="00ED4CD2" w:rsidRDefault="00ED4CD2" w:rsidP="00247B22">
            <w:pPr>
              <w:rPr>
                <w:szCs w:val="24"/>
              </w:rPr>
            </w:pPr>
          </w:p>
        </w:tc>
        <w:tc>
          <w:tcPr>
            <w:tcW w:w="666" w:type="pct"/>
            <w:tcBorders>
              <w:top w:val="single" w:sz="4" w:space="0" w:color="auto"/>
              <w:left w:val="single" w:sz="4" w:space="0" w:color="auto"/>
              <w:bottom w:val="single" w:sz="4" w:space="0" w:color="auto"/>
              <w:right w:val="single" w:sz="4" w:space="0" w:color="auto"/>
            </w:tcBorders>
          </w:tcPr>
          <w:p w14:paraId="2BD4D707" w14:textId="77777777" w:rsidR="00ED4CD2" w:rsidRDefault="00ED4CD2" w:rsidP="00247B22">
            <w:pPr>
              <w:rPr>
                <w:szCs w:val="24"/>
              </w:rPr>
            </w:pPr>
            <w:r>
              <w:rPr>
                <w:szCs w:val="24"/>
              </w:rPr>
              <w:t>□ pašalintas</w:t>
            </w:r>
          </w:p>
          <w:p w14:paraId="1F49E284" w14:textId="77777777" w:rsidR="00ED4CD2" w:rsidRDefault="00ED4CD2" w:rsidP="00247B22">
            <w:pPr>
              <w:rPr>
                <w:szCs w:val="24"/>
              </w:rPr>
            </w:pPr>
            <w:r>
              <w:rPr>
                <w:szCs w:val="24"/>
              </w:rPr>
              <w:t>□ nepašalintas</w:t>
            </w:r>
          </w:p>
        </w:tc>
      </w:tr>
      <w:tr w:rsidR="00D612C9" w14:paraId="230462C3" w14:textId="77777777" w:rsidTr="00D612C9">
        <w:trPr>
          <w:trHeight w:val="525"/>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02C091DF" w14:textId="77777777" w:rsidR="00ED4CD2" w:rsidRDefault="00ED4CD2" w:rsidP="00247B22">
            <w:pPr>
              <w:rPr>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30A8BF0D" w14:textId="77777777" w:rsidR="00ED4CD2" w:rsidRDefault="00ED4CD2" w:rsidP="00247B22">
            <w:pPr>
              <w:rPr>
                <w:szCs w:val="24"/>
              </w:rPr>
            </w:pPr>
          </w:p>
        </w:tc>
        <w:tc>
          <w:tcPr>
            <w:tcW w:w="802" w:type="pct"/>
            <w:tcBorders>
              <w:top w:val="single" w:sz="4" w:space="0" w:color="auto"/>
              <w:left w:val="single" w:sz="4" w:space="0" w:color="auto"/>
              <w:bottom w:val="single" w:sz="4" w:space="0" w:color="auto"/>
              <w:right w:val="single" w:sz="4" w:space="0" w:color="auto"/>
            </w:tcBorders>
            <w:hideMark/>
          </w:tcPr>
          <w:p w14:paraId="54B6218D" w14:textId="2213C4CF" w:rsidR="00ED4CD2" w:rsidRDefault="00ED4CD2" w:rsidP="00247B22">
            <w:pPr>
              <w:rPr>
                <w:szCs w:val="24"/>
              </w:rPr>
            </w:pPr>
            <w:r>
              <w:rPr>
                <w:szCs w:val="24"/>
              </w:rPr>
              <w:t>□ deklaracija, pasirašytą asmens</w:t>
            </w:r>
            <w:r w:rsidR="00247B22">
              <w:rPr>
                <w:szCs w:val="24"/>
              </w:rPr>
              <w:t>,</w:t>
            </w:r>
            <w:r>
              <w:rPr>
                <w:szCs w:val="24"/>
              </w:rPr>
              <w:t xml:space="preserve"> turinčio teisę veikti pareiškėjo vardu</w:t>
            </w:r>
          </w:p>
        </w:tc>
        <w:tc>
          <w:tcPr>
            <w:tcW w:w="711" w:type="pct"/>
            <w:tcBorders>
              <w:top w:val="single" w:sz="4" w:space="0" w:color="auto"/>
              <w:left w:val="single" w:sz="4" w:space="0" w:color="auto"/>
              <w:bottom w:val="single" w:sz="4" w:space="0" w:color="auto"/>
              <w:right w:val="single" w:sz="4" w:space="0" w:color="auto"/>
            </w:tcBorders>
          </w:tcPr>
          <w:p w14:paraId="6A32082B" w14:textId="77777777" w:rsidR="00ED4CD2" w:rsidRDefault="00ED4CD2" w:rsidP="00247B22">
            <w:pPr>
              <w:rPr>
                <w:szCs w:val="24"/>
              </w:rPr>
            </w:pPr>
            <w:r>
              <w:rPr>
                <w:szCs w:val="24"/>
              </w:rPr>
              <w:t>□ pateikta</w:t>
            </w:r>
          </w:p>
          <w:p w14:paraId="1C7053AF" w14:textId="77777777" w:rsidR="00ED4CD2" w:rsidRDefault="00ED4CD2" w:rsidP="00247B22">
            <w:pPr>
              <w:rPr>
                <w:szCs w:val="24"/>
              </w:rPr>
            </w:pPr>
            <w:r>
              <w:rPr>
                <w:szCs w:val="24"/>
              </w:rPr>
              <w:t>□ nepateikta</w:t>
            </w:r>
          </w:p>
        </w:tc>
        <w:tc>
          <w:tcPr>
            <w:tcW w:w="822" w:type="pct"/>
            <w:tcBorders>
              <w:top w:val="single" w:sz="4" w:space="0" w:color="auto"/>
              <w:left w:val="single" w:sz="4" w:space="0" w:color="auto"/>
              <w:bottom w:val="single" w:sz="4" w:space="0" w:color="auto"/>
              <w:right w:val="single" w:sz="4" w:space="0" w:color="auto"/>
            </w:tcBorders>
          </w:tcPr>
          <w:p w14:paraId="1C470FEE" w14:textId="77777777" w:rsidR="00ED4CD2" w:rsidRDefault="00ED4CD2" w:rsidP="00247B22">
            <w:pPr>
              <w:rPr>
                <w:szCs w:val="24"/>
              </w:rPr>
            </w:pPr>
          </w:p>
        </w:tc>
        <w:tc>
          <w:tcPr>
            <w:tcW w:w="760" w:type="pct"/>
            <w:tcBorders>
              <w:top w:val="single" w:sz="4" w:space="0" w:color="auto"/>
              <w:left w:val="single" w:sz="4" w:space="0" w:color="auto"/>
              <w:bottom w:val="single" w:sz="4" w:space="0" w:color="auto"/>
              <w:right w:val="single" w:sz="4" w:space="0" w:color="auto"/>
            </w:tcBorders>
          </w:tcPr>
          <w:p w14:paraId="6D3AEF81" w14:textId="77777777" w:rsidR="00ED4CD2" w:rsidRDefault="00ED4CD2" w:rsidP="00247B22">
            <w:pPr>
              <w:rPr>
                <w:szCs w:val="24"/>
              </w:rPr>
            </w:pPr>
          </w:p>
        </w:tc>
        <w:tc>
          <w:tcPr>
            <w:tcW w:w="666" w:type="pct"/>
            <w:tcBorders>
              <w:top w:val="single" w:sz="4" w:space="0" w:color="auto"/>
              <w:left w:val="single" w:sz="4" w:space="0" w:color="auto"/>
              <w:bottom w:val="single" w:sz="4" w:space="0" w:color="auto"/>
              <w:right w:val="single" w:sz="4" w:space="0" w:color="auto"/>
            </w:tcBorders>
          </w:tcPr>
          <w:p w14:paraId="09032419" w14:textId="77777777" w:rsidR="00ED4CD2" w:rsidRDefault="00ED4CD2" w:rsidP="00247B22">
            <w:pPr>
              <w:rPr>
                <w:szCs w:val="24"/>
              </w:rPr>
            </w:pPr>
            <w:r>
              <w:rPr>
                <w:szCs w:val="24"/>
              </w:rPr>
              <w:t>□ pašalintas</w:t>
            </w:r>
          </w:p>
          <w:p w14:paraId="588C8CDA" w14:textId="77777777" w:rsidR="00ED4CD2" w:rsidRDefault="00ED4CD2" w:rsidP="00247B22">
            <w:pPr>
              <w:rPr>
                <w:szCs w:val="24"/>
              </w:rPr>
            </w:pPr>
            <w:r>
              <w:rPr>
                <w:szCs w:val="24"/>
              </w:rPr>
              <w:t>□ nepašalintas</w:t>
            </w:r>
          </w:p>
        </w:tc>
      </w:tr>
      <w:tr w:rsidR="00D612C9" w14:paraId="37FFF86C" w14:textId="77777777" w:rsidTr="00D612C9">
        <w:trPr>
          <w:trHeight w:val="765"/>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7A4D84F7" w14:textId="77777777" w:rsidR="00ED4CD2" w:rsidRDefault="00ED4CD2" w:rsidP="00247B22">
            <w:pPr>
              <w:rPr>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AF2E56E" w14:textId="77777777" w:rsidR="00ED4CD2" w:rsidRDefault="00ED4CD2" w:rsidP="00247B22">
            <w:pPr>
              <w:rPr>
                <w:szCs w:val="24"/>
              </w:rPr>
            </w:pPr>
          </w:p>
        </w:tc>
        <w:tc>
          <w:tcPr>
            <w:tcW w:w="802" w:type="pct"/>
            <w:tcBorders>
              <w:top w:val="single" w:sz="4" w:space="0" w:color="auto"/>
              <w:left w:val="single" w:sz="4" w:space="0" w:color="auto"/>
              <w:bottom w:val="single" w:sz="4" w:space="0" w:color="auto"/>
              <w:right w:val="single" w:sz="4" w:space="0" w:color="auto"/>
            </w:tcBorders>
            <w:hideMark/>
          </w:tcPr>
          <w:p w14:paraId="10057F89" w14:textId="65910B8A" w:rsidR="00ED4CD2" w:rsidRDefault="00ED4CD2" w:rsidP="00247B22">
            <w:pPr>
              <w:rPr>
                <w:szCs w:val="24"/>
              </w:rPr>
            </w:pPr>
            <w:r>
              <w:rPr>
                <w:szCs w:val="24"/>
              </w:rPr>
              <w:t>□ dokumentai, patvirtinantys teisę naudotis patalpomis, kuriose planuojama vykdyti (vykdoma) veiklą (veikla)</w:t>
            </w:r>
          </w:p>
        </w:tc>
        <w:tc>
          <w:tcPr>
            <w:tcW w:w="711" w:type="pct"/>
            <w:tcBorders>
              <w:top w:val="single" w:sz="4" w:space="0" w:color="auto"/>
              <w:left w:val="single" w:sz="4" w:space="0" w:color="auto"/>
              <w:bottom w:val="single" w:sz="4" w:space="0" w:color="auto"/>
              <w:right w:val="single" w:sz="4" w:space="0" w:color="auto"/>
            </w:tcBorders>
          </w:tcPr>
          <w:p w14:paraId="3DFA692F" w14:textId="77777777" w:rsidR="00ED4CD2" w:rsidRDefault="00ED4CD2" w:rsidP="00247B22">
            <w:pPr>
              <w:rPr>
                <w:szCs w:val="24"/>
              </w:rPr>
            </w:pPr>
            <w:r>
              <w:rPr>
                <w:szCs w:val="24"/>
              </w:rPr>
              <w:t>□ pateikti</w:t>
            </w:r>
          </w:p>
          <w:p w14:paraId="4AA215AD" w14:textId="77777777" w:rsidR="00ED4CD2" w:rsidRDefault="00ED4CD2" w:rsidP="00247B22">
            <w:pPr>
              <w:rPr>
                <w:szCs w:val="24"/>
              </w:rPr>
            </w:pPr>
            <w:r>
              <w:rPr>
                <w:szCs w:val="24"/>
              </w:rPr>
              <w:t xml:space="preserve">□ nepateikti </w:t>
            </w:r>
          </w:p>
          <w:p w14:paraId="47267360" w14:textId="77777777" w:rsidR="00ED4CD2" w:rsidRDefault="00ED4CD2" w:rsidP="00247B22">
            <w:pPr>
              <w:rPr>
                <w:szCs w:val="24"/>
              </w:rPr>
            </w:pPr>
            <w:r>
              <w:rPr>
                <w:szCs w:val="24"/>
              </w:rPr>
              <w:t>□ netaikoma (savivaldybė dokumentus turi)</w:t>
            </w:r>
          </w:p>
        </w:tc>
        <w:tc>
          <w:tcPr>
            <w:tcW w:w="822" w:type="pct"/>
            <w:tcBorders>
              <w:top w:val="single" w:sz="4" w:space="0" w:color="auto"/>
              <w:left w:val="single" w:sz="4" w:space="0" w:color="auto"/>
              <w:bottom w:val="single" w:sz="4" w:space="0" w:color="auto"/>
              <w:right w:val="single" w:sz="4" w:space="0" w:color="auto"/>
            </w:tcBorders>
          </w:tcPr>
          <w:p w14:paraId="29250870" w14:textId="77777777" w:rsidR="00ED4CD2" w:rsidRDefault="00ED4CD2" w:rsidP="00247B22">
            <w:pPr>
              <w:rPr>
                <w:szCs w:val="24"/>
              </w:rPr>
            </w:pPr>
          </w:p>
        </w:tc>
        <w:tc>
          <w:tcPr>
            <w:tcW w:w="760" w:type="pct"/>
            <w:tcBorders>
              <w:top w:val="single" w:sz="4" w:space="0" w:color="auto"/>
              <w:left w:val="single" w:sz="4" w:space="0" w:color="auto"/>
              <w:bottom w:val="single" w:sz="4" w:space="0" w:color="auto"/>
              <w:right w:val="single" w:sz="4" w:space="0" w:color="auto"/>
            </w:tcBorders>
          </w:tcPr>
          <w:p w14:paraId="0CC16D02" w14:textId="77777777" w:rsidR="00ED4CD2" w:rsidRDefault="00ED4CD2" w:rsidP="00247B22">
            <w:pPr>
              <w:rPr>
                <w:szCs w:val="24"/>
              </w:rPr>
            </w:pPr>
          </w:p>
        </w:tc>
        <w:tc>
          <w:tcPr>
            <w:tcW w:w="666" w:type="pct"/>
            <w:tcBorders>
              <w:top w:val="single" w:sz="4" w:space="0" w:color="auto"/>
              <w:left w:val="single" w:sz="4" w:space="0" w:color="auto"/>
              <w:bottom w:val="single" w:sz="4" w:space="0" w:color="auto"/>
              <w:right w:val="single" w:sz="4" w:space="0" w:color="auto"/>
            </w:tcBorders>
          </w:tcPr>
          <w:p w14:paraId="737FA1AB" w14:textId="77777777" w:rsidR="00ED4CD2" w:rsidRDefault="00ED4CD2" w:rsidP="00247B22">
            <w:pPr>
              <w:rPr>
                <w:szCs w:val="24"/>
              </w:rPr>
            </w:pPr>
            <w:r>
              <w:rPr>
                <w:szCs w:val="24"/>
              </w:rPr>
              <w:t>□ pašalintas</w:t>
            </w:r>
          </w:p>
          <w:p w14:paraId="026A02F4" w14:textId="77777777" w:rsidR="00ED4CD2" w:rsidRDefault="00ED4CD2" w:rsidP="00247B22">
            <w:pPr>
              <w:rPr>
                <w:szCs w:val="24"/>
              </w:rPr>
            </w:pPr>
            <w:r>
              <w:rPr>
                <w:szCs w:val="24"/>
              </w:rPr>
              <w:t>□ nepašalintas</w:t>
            </w:r>
          </w:p>
        </w:tc>
      </w:tr>
      <w:tr w:rsidR="00D612C9" w14:paraId="2A5488F5" w14:textId="77777777" w:rsidTr="00D612C9">
        <w:trPr>
          <w:trHeight w:val="1643"/>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71EA2066" w14:textId="77777777" w:rsidR="00ED4CD2" w:rsidRDefault="00ED4CD2" w:rsidP="00247B22">
            <w:pPr>
              <w:rPr>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3DE9DFBE" w14:textId="77777777" w:rsidR="00ED4CD2" w:rsidRDefault="00ED4CD2" w:rsidP="00247B22">
            <w:pPr>
              <w:rPr>
                <w:szCs w:val="24"/>
              </w:rPr>
            </w:pPr>
          </w:p>
        </w:tc>
        <w:tc>
          <w:tcPr>
            <w:tcW w:w="802" w:type="pct"/>
            <w:tcBorders>
              <w:top w:val="single" w:sz="4" w:space="0" w:color="auto"/>
              <w:left w:val="single" w:sz="4" w:space="0" w:color="auto"/>
              <w:bottom w:val="single" w:sz="4" w:space="0" w:color="auto"/>
              <w:right w:val="single" w:sz="4" w:space="0" w:color="auto"/>
            </w:tcBorders>
            <w:hideMark/>
          </w:tcPr>
          <w:p w14:paraId="50394B12" w14:textId="77777777" w:rsidR="00ED4CD2" w:rsidRDefault="00ED4CD2" w:rsidP="00247B22">
            <w:pPr>
              <w:rPr>
                <w:szCs w:val="24"/>
              </w:rPr>
            </w:pPr>
            <w:r>
              <w:rPr>
                <w:szCs w:val="24"/>
              </w:rPr>
              <w:t>□ įstaigos, kuri teiks (teikia) akredituotą socialinę priežiūrą, pareigybių ir darbuotojų skaičiaus sąrašas</w:t>
            </w:r>
          </w:p>
        </w:tc>
        <w:tc>
          <w:tcPr>
            <w:tcW w:w="711" w:type="pct"/>
            <w:tcBorders>
              <w:top w:val="single" w:sz="4" w:space="0" w:color="auto"/>
              <w:left w:val="single" w:sz="4" w:space="0" w:color="auto"/>
              <w:bottom w:val="single" w:sz="4" w:space="0" w:color="auto"/>
              <w:right w:val="single" w:sz="4" w:space="0" w:color="auto"/>
            </w:tcBorders>
          </w:tcPr>
          <w:p w14:paraId="4101E395" w14:textId="77777777" w:rsidR="00ED4CD2" w:rsidRDefault="00ED4CD2" w:rsidP="00247B22">
            <w:pPr>
              <w:rPr>
                <w:szCs w:val="24"/>
              </w:rPr>
            </w:pPr>
            <w:r>
              <w:rPr>
                <w:szCs w:val="24"/>
              </w:rPr>
              <w:t>□ pateiktas</w:t>
            </w:r>
          </w:p>
          <w:p w14:paraId="00849024" w14:textId="77777777" w:rsidR="00ED4CD2" w:rsidRDefault="00ED4CD2" w:rsidP="00247B22">
            <w:pPr>
              <w:rPr>
                <w:szCs w:val="24"/>
              </w:rPr>
            </w:pPr>
            <w:r>
              <w:rPr>
                <w:szCs w:val="24"/>
              </w:rPr>
              <w:t>□ nepateiktas</w:t>
            </w:r>
          </w:p>
          <w:p w14:paraId="789A73B7" w14:textId="77777777" w:rsidR="00ED4CD2" w:rsidRDefault="00ED4CD2" w:rsidP="00247B22">
            <w:pPr>
              <w:rPr>
                <w:szCs w:val="24"/>
              </w:rPr>
            </w:pPr>
            <w:r>
              <w:rPr>
                <w:szCs w:val="24"/>
              </w:rPr>
              <w:t>□ netaikoma (savivaldybė dokumentus turi)</w:t>
            </w:r>
          </w:p>
        </w:tc>
        <w:tc>
          <w:tcPr>
            <w:tcW w:w="822" w:type="pct"/>
            <w:tcBorders>
              <w:top w:val="single" w:sz="4" w:space="0" w:color="auto"/>
              <w:left w:val="single" w:sz="4" w:space="0" w:color="auto"/>
              <w:bottom w:val="single" w:sz="4" w:space="0" w:color="auto"/>
              <w:right w:val="single" w:sz="4" w:space="0" w:color="auto"/>
            </w:tcBorders>
          </w:tcPr>
          <w:p w14:paraId="58562DFD" w14:textId="77777777" w:rsidR="00ED4CD2" w:rsidRDefault="00ED4CD2" w:rsidP="00247B22">
            <w:pPr>
              <w:rPr>
                <w:szCs w:val="24"/>
              </w:rPr>
            </w:pPr>
          </w:p>
        </w:tc>
        <w:tc>
          <w:tcPr>
            <w:tcW w:w="760" w:type="pct"/>
            <w:tcBorders>
              <w:top w:val="single" w:sz="4" w:space="0" w:color="auto"/>
              <w:left w:val="single" w:sz="4" w:space="0" w:color="auto"/>
              <w:bottom w:val="single" w:sz="4" w:space="0" w:color="auto"/>
              <w:right w:val="single" w:sz="4" w:space="0" w:color="auto"/>
            </w:tcBorders>
          </w:tcPr>
          <w:p w14:paraId="7D2F27AF" w14:textId="77777777" w:rsidR="00ED4CD2" w:rsidRDefault="00ED4CD2" w:rsidP="00247B22">
            <w:pPr>
              <w:rPr>
                <w:szCs w:val="24"/>
              </w:rPr>
            </w:pPr>
          </w:p>
        </w:tc>
        <w:tc>
          <w:tcPr>
            <w:tcW w:w="666" w:type="pct"/>
            <w:tcBorders>
              <w:top w:val="single" w:sz="4" w:space="0" w:color="auto"/>
              <w:left w:val="single" w:sz="4" w:space="0" w:color="auto"/>
              <w:bottom w:val="single" w:sz="4" w:space="0" w:color="auto"/>
              <w:right w:val="single" w:sz="4" w:space="0" w:color="auto"/>
            </w:tcBorders>
          </w:tcPr>
          <w:p w14:paraId="1512708B" w14:textId="77777777" w:rsidR="00ED4CD2" w:rsidRDefault="00ED4CD2" w:rsidP="00247B22">
            <w:pPr>
              <w:rPr>
                <w:szCs w:val="24"/>
              </w:rPr>
            </w:pPr>
            <w:r>
              <w:rPr>
                <w:szCs w:val="24"/>
              </w:rPr>
              <w:t>□ pašalintas</w:t>
            </w:r>
          </w:p>
          <w:p w14:paraId="7F7443A8" w14:textId="77777777" w:rsidR="00ED4CD2" w:rsidRDefault="00ED4CD2" w:rsidP="00247B22">
            <w:pPr>
              <w:rPr>
                <w:szCs w:val="24"/>
              </w:rPr>
            </w:pPr>
            <w:r>
              <w:rPr>
                <w:szCs w:val="24"/>
              </w:rPr>
              <w:t>□ nepašalintas</w:t>
            </w:r>
          </w:p>
        </w:tc>
      </w:tr>
      <w:tr w:rsidR="00D612C9" w14:paraId="68F3C5F2" w14:textId="77777777" w:rsidTr="00D612C9">
        <w:trPr>
          <w:trHeight w:val="1667"/>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0816DB7A" w14:textId="77777777" w:rsidR="00ED4CD2" w:rsidRDefault="00ED4CD2" w:rsidP="00247B22">
            <w:pPr>
              <w:rPr>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FEE7AD5" w14:textId="77777777" w:rsidR="00ED4CD2" w:rsidRDefault="00ED4CD2" w:rsidP="00247B22">
            <w:pPr>
              <w:rPr>
                <w:szCs w:val="24"/>
              </w:rPr>
            </w:pPr>
          </w:p>
        </w:tc>
        <w:tc>
          <w:tcPr>
            <w:tcW w:w="802" w:type="pct"/>
            <w:tcBorders>
              <w:top w:val="single" w:sz="4" w:space="0" w:color="auto"/>
              <w:left w:val="single" w:sz="4" w:space="0" w:color="auto"/>
              <w:bottom w:val="single" w:sz="4" w:space="0" w:color="auto"/>
              <w:right w:val="single" w:sz="4" w:space="0" w:color="auto"/>
            </w:tcBorders>
            <w:hideMark/>
          </w:tcPr>
          <w:p w14:paraId="2AEB4154" w14:textId="635E268D" w:rsidR="00ED4CD2" w:rsidRDefault="00ED4CD2" w:rsidP="00247B22">
            <w:pPr>
              <w:rPr>
                <w:szCs w:val="24"/>
              </w:rPr>
            </w:pPr>
            <w:r>
              <w:rPr>
                <w:szCs w:val="24"/>
              </w:rPr>
              <w:t xml:space="preserve">□ įstaigos, kuri teiks akredituotą socialinę priežiūrą, darbuotojų išsilavinimą, nurodytą Socialinių paslaugų įstatymo 20 straipsnio </w:t>
            </w:r>
            <w:r w:rsidR="00710DED">
              <w:rPr>
                <w:szCs w:val="24"/>
              </w:rPr>
              <w:br/>
            </w:r>
            <w:r>
              <w:rPr>
                <w:szCs w:val="24"/>
              </w:rPr>
              <w:t>3 dalyje, pagrindžiantys dokumentai</w:t>
            </w:r>
          </w:p>
        </w:tc>
        <w:tc>
          <w:tcPr>
            <w:tcW w:w="711" w:type="pct"/>
            <w:tcBorders>
              <w:top w:val="single" w:sz="4" w:space="0" w:color="auto"/>
              <w:left w:val="single" w:sz="4" w:space="0" w:color="auto"/>
              <w:bottom w:val="single" w:sz="4" w:space="0" w:color="auto"/>
              <w:right w:val="single" w:sz="4" w:space="0" w:color="auto"/>
            </w:tcBorders>
            <w:hideMark/>
          </w:tcPr>
          <w:p w14:paraId="1E360869" w14:textId="77777777" w:rsidR="00ED4CD2" w:rsidRDefault="00ED4CD2" w:rsidP="00247B22">
            <w:pPr>
              <w:rPr>
                <w:szCs w:val="24"/>
              </w:rPr>
            </w:pPr>
            <w:r>
              <w:rPr>
                <w:szCs w:val="24"/>
              </w:rPr>
              <w:t>□ pateiktas</w:t>
            </w:r>
          </w:p>
          <w:p w14:paraId="19ED7645" w14:textId="77777777" w:rsidR="00ED4CD2" w:rsidRDefault="00ED4CD2" w:rsidP="00247B22">
            <w:pPr>
              <w:rPr>
                <w:szCs w:val="24"/>
              </w:rPr>
            </w:pPr>
            <w:r>
              <w:rPr>
                <w:szCs w:val="24"/>
              </w:rPr>
              <w:t>□ nepateiktas</w:t>
            </w:r>
          </w:p>
          <w:p w14:paraId="45DEEB8A" w14:textId="77777777" w:rsidR="00ED4CD2" w:rsidRDefault="00ED4CD2" w:rsidP="00247B22">
            <w:pPr>
              <w:rPr>
                <w:szCs w:val="24"/>
              </w:rPr>
            </w:pPr>
            <w:r>
              <w:rPr>
                <w:szCs w:val="24"/>
              </w:rPr>
              <w:t>□ netaikoma (savivaldybė dokumentus turi)</w:t>
            </w:r>
          </w:p>
        </w:tc>
        <w:tc>
          <w:tcPr>
            <w:tcW w:w="822" w:type="pct"/>
            <w:tcBorders>
              <w:top w:val="single" w:sz="4" w:space="0" w:color="auto"/>
              <w:left w:val="single" w:sz="4" w:space="0" w:color="auto"/>
              <w:bottom w:val="single" w:sz="4" w:space="0" w:color="auto"/>
              <w:right w:val="single" w:sz="4" w:space="0" w:color="auto"/>
            </w:tcBorders>
          </w:tcPr>
          <w:p w14:paraId="13FEE8FF" w14:textId="77777777" w:rsidR="00ED4CD2" w:rsidRDefault="00ED4CD2" w:rsidP="00247B22">
            <w:pPr>
              <w:rPr>
                <w:szCs w:val="24"/>
              </w:rPr>
            </w:pPr>
          </w:p>
        </w:tc>
        <w:tc>
          <w:tcPr>
            <w:tcW w:w="760" w:type="pct"/>
            <w:tcBorders>
              <w:top w:val="single" w:sz="4" w:space="0" w:color="auto"/>
              <w:left w:val="single" w:sz="4" w:space="0" w:color="auto"/>
              <w:bottom w:val="single" w:sz="4" w:space="0" w:color="auto"/>
              <w:right w:val="single" w:sz="4" w:space="0" w:color="auto"/>
            </w:tcBorders>
          </w:tcPr>
          <w:p w14:paraId="353D4CA3" w14:textId="77777777" w:rsidR="00ED4CD2" w:rsidRDefault="00ED4CD2" w:rsidP="00247B22">
            <w:pPr>
              <w:rPr>
                <w:szCs w:val="24"/>
              </w:rPr>
            </w:pPr>
          </w:p>
        </w:tc>
        <w:tc>
          <w:tcPr>
            <w:tcW w:w="666" w:type="pct"/>
            <w:tcBorders>
              <w:top w:val="single" w:sz="4" w:space="0" w:color="auto"/>
              <w:left w:val="single" w:sz="4" w:space="0" w:color="auto"/>
              <w:bottom w:val="single" w:sz="4" w:space="0" w:color="auto"/>
              <w:right w:val="single" w:sz="4" w:space="0" w:color="auto"/>
            </w:tcBorders>
          </w:tcPr>
          <w:p w14:paraId="0BB1E66E" w14:textId="77777777" w:rsidR="00ED4CD2" w:rsidRDefault="00ED4CD2" w:rsidP="00247B22">
            <w:pPr>
              <w:rPr>
                <w:szCs w:val="24"/>
              </w:rPr>
            </w:pPr>
            <w:r>
              <w:rPr>
                <w:szCs w:val="24"/>
              </w:rPr>
              <w:t>□ pašalintas</w:t>
            </w:r>
          </w:p>
          <w:p w14:paraId="42E1BBF0" w14:textId="77777777" w:rsidR="00ED4CD2" w:rsidRDefault="00ED4CD2" w:rsidP="00247B22">
            <w:pPr>
              <w:rPr>
                <w:szCs w:val="24"/>
              </w:rPr>
            </w:pPr>
            <w:r>
              <w:rPr>
                <w:szCs w:val="24"/>
              </w:rPr>
              <w:t>□ nepašalintas</w:t>
            </w:r>
          </w:p>
        </w:tc>
      </w:tr>
      <w:tr w:rsidR="00D612C9" w14:paraId="76B0B001" w14:textId="77777777" w:rsidTr="00D612C9">
        <w:trPr>
          <w:trHeight w:val="701"/>
        </w:trPr>
        <w:tc>
          <w:tcPr>
            <w:tcW w:w="224" w:type="pct"/>
            <w:vMerge w:val="restart"/>
            <w:tcBorders>
              <w:top w:val="single" w:sz="4" w:space="0" w:color="auto"/>
              <w:left w:val="single" w:sz="4" w:space="0" w:color="auto"/>
              <w:bottom w:val="single" w:sz="4" w:space="0" w:color="auto"/>
              <w:right w:val="single" w:sz="4" w:space="0" w:color="auto"/>
            </w:tcBorders>
            <w:hideMark/>
          </w:tcPr>
          <w:p w14:paraId="6AFDB3FF" w14:textId="77777777" w:rsidR="00ED4CD2" w:rsidRDefault="00ED4CD2" w:rsidP="00247B22">
            <w:pPr>
              <w:jc w:val="center"/>
              <w:rPr>
                <w:szCs w:val="24"/>
              </w:rPr>
            </w:pPr>
            <w:r>
              <w:rPr>
                <w:szCs w:val="24"/>
              </w:rPr>
              <w:t>3.</w:t>
            </w:r>
          </w:p>
        </w:tc>
        <w:tc>
          <w:tcPr>
            <w:tcW w:w="1014" w:type="pct"/>
            <w:vMerge w:val="restart"/>
            <w:tcBorders>
              <w:top w:val="single" w:sz="4" w:space="0" w:color="auto"/>
              <w:left w:val="single" w:sz="4" w:space="0" w:color="auto"/>
              <w:bottom w:val="single" w:sz="4" w:space="0" w:color="auto"/>
              <w:right w:val="single" w:sz="4" w:space="0" w:color="auto"/>
            </w:tcBorders>
          </w:tcPr>
          <w:p w14:paraId="21EF2ABC" w14:textId="77777777" w:rsidR="00ED4CD2" w:rsidRDefault="00ED4CD2" w:rsidP="00247B22">
            <w:pPr>
              <w:rPr>
                <w:szCs w:val="24"/>
              </w:rPr>
            </w:pPr>
            <w:r>
              <w:rPr>
                <w:szCs w:val="24"/>
              </w:rPr>
              <w:t>Įstaiga atitinka Lietuvos Respublikos socialinės apsaugos ir darbo ministro įsakymu nustatytus akredituotos socialinės priežiūros teikimo reikalavimus įstaigoms, pageidaujančioms teikti akredituotą socialinę priežiūrą*</w:t>
            </w:r>
          </w:p>
        </w:tc>
        <w:tc>
          <w:tcPr>
            <w:tcW w:w="802" w:type="pct"/>
            <w:tcBorders>
              <w:top w:val="single" w:sz="4" w:space="0" w:color="auto"/>
              <w:left w:val="single" w:sz="4" w:space="0" w:color="auto"/>
              <w:bottom w:val="single" w:sz="4" w:space="0" w:color="auto"/>
              <w:right w:val="single" w:sz="4" w:space="0" w:color="auto"/>
            </w:tcBorders>
            <w:hideMark/>
          </w:tcPr>
          <w:p w14:paraId="6F4733C1" w14:textId="77777777" w:rsidR="00ED4CD2" w:rsidRDefault="00ED4CD2" w:rsidP="00247B22">
            <w:pPr>
              <w:rPr>
                <w:szCs w:val="24"/>
              </w:rPr>
            </w:pPr>
            <w:r>
              <w:rPr>
                <w:szCs w:val="24"/>
              </w:rPr>
              <w:t>□ įstaigos, kuri teiks akredituotą socialinę priežiūrą, pareigybės</w:t>
            </w:r>
          </w:p>
        </w:tc>
        <w:tc>
          <w:tcPr>
            <w:tcW w:w="711" w:type="pct"/>
            <w:tcBorders>
              <w:top w:val="single" w:sz="4" w:space="0" w:color="auto"/>
              <w:left w:val="single" w:sz="4" w:space="0" w:color="auto"/>
              <w:bottom w:val="single" w:sz="4" w:space="0" w:color="auto"/>
              <w:right w:val="single" w:sz="4" w:space="0" w:color="auto"/>
            </w:tcBorders>
          </w:tcPr>
          <w:p w14:paraId="19995B91" w14:textId="77777777" w:rsidR="00ED4CD2" w:rsidRDefault="00ED4CD2" w:rsidP="00247B22">
            <w:pPr>
              <w:rPr>
                <w:szCs w:val="24"/>
              </w:rPr>
            </w:pPr>
            <w:r>
              <w:rPr>
                <w:szCs w:val="24"/>
              </w:rPr>
              <w:t>□ atitinka</w:t>
            </w:r>
          </w:p>
          <w:p w14:paraId="2B5A853F" w14:textId="77777777" w:rsidR="00ED4CD2" w:rsidRDefault="00ED4CD2" w:rsidP="00247B22">
            <w:pPr>
              <w:rPr>
                <w:szCs w:val="24"/>
              </w:rPr>
            </w:pPr>
            <w:r>
              <w:rPr>
                <w:szCs w:val="24"/>
              </w:rPr>
              <w:t>□ neatitinka</w:t>
            </w:r>
          </w:p>
        </w:tc>
        <w:tc>
          <w:tcPr>
            <w:tcW w:w="822" w:type="pct"/>
            <w:tcBorders>
              <w:top w:val="single" w:sz="4" w:space="0" w:color="auto"/>
              <w:left w:val="single" w:sz="4" w:space="0" w:color="auto"/>
              <w:bottom w:val="single" w:sz="4" w:space="0" w:color="auto"/>
              <w:right w:val="single" w:sz="4" w:space="0" w:color="auto"/>
            </w:tcBorders>
          </w:tcPr>
          <w:p w14:paraId="4AB684DF" w14:textId="77777777" w:rsidR="00ED4CD2" w:rsidRDefault="00ED4CD2" w:rsidP="00247B22">
            <w:pPr>
              <w:rPr>
                <w:szCs w:val="24"/>
              </w:rPr>
            </w:pPr>
          </w:p>
        </w:tc>
        <w:tc>
          <w:tcPr>
            <w:tcW w:w="760" w:type="pct"/>
            <w:tcBorders>
              <w:top w:val="single" w:sz="4" w:space="0" w:color="auto"/>
              <w:left w:val="single" w:sz="4" w:space="0" w:color="auto"/>
              <w:bottom w:val="single" w:sz="4" w:space="0" w:color="auto"/>
              <w:right w:val="single" w:sz="4" w:space="0" w:color="auto"/>
            </w:tcBorders>
          </w:tcPr>
          <w:p w14:paraId="571447AF" w14:textId="77777777" w:rsidR="00ED4CD2" w:rsidRDefault="00ED4CD2" w:rsidP="00247B22">
            <w:pPr>
              <w:rPr>
                <w:szCs w:val="24"/>
              </w:rPr>
            </w:pPr>
          </w:p>
        </w:tc>
        <w:tc>
          <w:tcPr>
            <w:tcW w:w="666" w:type="pct"/>
            <w:tcBorders>
              <w:top w:val="single" w:sz="4" w:space="0" w:color="auto"/>
              <w:left w:val="single" w:sz="4" w:space="0" w:color="auto"/>
              <w:bottom w:val="single" w:sz="4" w:space="0" w:color="auto"/>
              <w:right w:val="single" w:sz="4" w:space="0" w:color="auto"/>
            </w:tcBorders>
          </w:tcPr>
          <w:p w14:paraId="400EFB43" w14:textId="77777777" w:rsidR="00ED4CD2" w:rsidRDefault="00ED4CD2" w:rsidP="00247B22">
            <w:pPr>
              <w:rPr>
                <w:szCs w:val="24"/>
              </w:rPr>
            </w:pPr>
            <w:r>
              <w:rPr>
                <w:szCs w:val="24"/>
              </w:rPr>
              <w:t>□ pašalintas</w:t>
            </w:r>
          </w:p>
          <w:p w14:paraId="19CA0864" w14:textId="77777777" w:rsidR="00ED4CD2" w:rsidRDefault="00ED4CD2" w:rsidP="00247B22">
            <w:pPr>
              <w:rPr>
                <w:szCs w:val="24"/>
              </w:rPr>
            </w:pPr>
            <w:r>
              <w:rPr>
                <w:szCs w:val="24"/>
              </w:rPr>
              <w:t>□ nepašalintas</w:t>
            </w:r>
          </w:p>
        </w:tc>
      </w:tr>
      <w:tr w:rsidR="00D612C9" w14:paraId="68AFF808" w14:textId="77777777" w:rsidTr="00D612C9">
        <w:trPr>
          <w:trHeight w:val="525"/>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735D01BC" w14:textId="77777777" w:rsidR="00ED4CD2" w:rsidRDefault="00ED4CD2" w:rsidP="00247B22">
            <w:pPr>
              <w:rPr>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52186E60" w14:textId="77777777" w:rsidR="00ED4CD2" w:rsidRDefault="00ED4CD2" w:rsidP="00247B22">
            <w:pPr>
              <w:rPr>
                <w:i/>
                <w:iCs/>
                <w:szCs w:val="24"/>
              </w:rPr>
            </w:pPr>
          </w:p>
        </w:tc>
        <w:tc>
          <w:tcPr>
            <w:tcW w:w="802" w:type="pct"/>
            <w:tcBorders>
              <w:top w:val="single" w:sz="4" w:space="0" w:color="auto"/>
              <w:left w:val="single" w:sz="4" w:space="0" w:color="auto"/>
              <w:bottom w:val="single" w:sz="4" w:space="0" w:color="auto"/>
              <w:right w:val="single" w:sz="4" w:space="0" w:color="auto"/>
            </w:tcBorders>
            <w:hideMark/>
          </w:tcPr>
          <w:p w14:paraId="0E4F3411" w14:textId="08748F4B" w:rsidR="00ED4CD2" w:rsidRDefault="00ED4CD2" w:rsidP="00247B22">
            <w:pPr>
              <w:rPr>
                <w:szCs w:val="24"/>
              </w:rPr>
            </w:pPr>
            <w:r>
              <w:rPr>
                <w:szCs w:val="24"/>
              </w:rPr>
              <w:t xml:space="preserve">□ įstaigos, kuri teiks akredituotą socialinę priežiūrą, darbuotojų ir jų </w:t>
            </w:r>
            <w:r w:rsidR="00710DED">
              <w:rPr>
                <w:szCs w:val="24"/>
              </w:rPr>
              <w:t>pareigybi</w:t>
            </w:r>
            <w:r>
              <w:rPr>
                <w:szCs w:val="24"/>
              </w:rPr>
              <w:t>ų skaičius</w:t>
            </w:r>
          </w:p>
        </w:tc>
        <w:tc>
          <w:tcPr>
            <w:tcW w:w="711" w:type="pct"/>
            <w:tcBorders>
              <w:top w:val="single" w:sz="4" w:space="0" w:color="auto"/>
              <w:left w:val="single" w:sz="4" w:space="0" w:color="auto"/>
              <w:bottom w:val="single" w:sz="4" w:space="0" w:color="auto"/>
              <w:right w:val="single" w:sz="4" w:space="0" w:color="auto"/>
            </w:tcBorders>
          </w:tcPr>
          <w:p w14:paraId="0F8D25D4" w14:textId="77777777" w:rsidR="00ED4CD2" w:rsidRDefault="00ED4CD2" w:rsidP="00247B22">
            <w:pPr>
              <w:rPr>
                <w:szCs w:val="24"/>
              </w:rPr>
            </w:pPr>
            <w:r>
              <w:rPr>
                <w:szCs w:val="24"/>
              </w:rPr>
              <w:t>□ atitinka</w:t>
            </w:r>
          </w:p>
          <w:p w14:paraId="34F0EB97" w14:textId="77777777" w:rsidR="00ED4CD2" w:rsidRDefault="00ED4CD2" w:rsidP="00247B22">
            <w:pPr>
              <w:rPr>
                <w:szCs w:val="24"/>
              </w:rPr>
            </w:pPr>
            <w:r>
              <w:rPr>
                <w:szCs w:val="24"/>
              </w:rPr>
              <w:t>□ neatitinka</w:t>
            </w:r>
          </w:p>
        </w:tc>
        <w:tc>
          <w:tcPr>
            <w:tcW w:w="822" w:type="pct"/>
            <w:tcBorders>
              <w:top w:val="single" w:sz="4" w:space="0" w:color="auto"/>
              <w:left w:val="single" w:sz="4" w:space="0" w:color="auto"/>
              <w:bottom w:val="single" w:sz="4" w:space="0" w:color="auto"/>
              <w:right w:val="single" w:sz="4" w:space="0" w:color="auto"/>
            </w:tcBorders>
          </w:tcPr>
          <w:p w14:paraId="198AD4D4" w14:textId="77777777" w:rsidR="00ED4CD2" w:rsidRDefault="00ED4CD2" w:rsidP="00247B22">
            <w:pPr>
              <w:rPr>
                <w:szCs w:val="24"/>
              </w:rPr>
            </w:pPr>
          </w:p>
        </w:tc>
        <w:tc>
          <w:tcPr>
            <w:tcW w:w="760" w:type="pct"/>
            <w:tcBorders>
              <w:top w:val="single" w:sz="4" w:space="0" w:color="auto"/>
              <w:left w:val="single" w:sz="4" w:space="0" w:color="auto"/>
              <w:bottom w:val="single" w:sz="4" w:space="0" w:color="auto"/>
              <w:right w:val="single" w:sz="4" w:space="0" w:color="auto"/>
            </w:tcBorders>
          </w:tcPr>
          <w:p w14:paraId="7E137BBD" w14:textId="77777777" w:rsidR="00ED4CD2" w:rsidRDefault="00ED4CD2" w:rsidP="00247B22">
            <w:pPr>
              <w:rPr>
                <w:szCs w:val="24"/>
              </w:rPr>
            </w:pPr>
          </w:p>
        </w:tc>
        <w:tc>
          <w:tcPr>
            <w:tcW w:w="666" w:type="pct"/>
            <w:tcBorders>
              <w:top w:val="single" w:sz="4" w:space="0" w:color="auto"/>
              <w:left w:val="single" w:sz="4" w:space="0" w:color="auto"/>
              <w:bottom w:val="single" w:sz="4" w:space="0" w:color="auto"/>
              <w:right w:val="single" w:sz="4" w:space="0" w:color="auto"/>
            </w:tcBorders>
          </w:tcPr>
          <w:p w14:paraId="4C7F00BD" w14:textId="77777777" w:rsidR="00ED4CD2" w:rsidRDefault="00ED4CD2" w:rsidP="00247B22">
            <w:pPr>
              <w:rPr>
                <w:szCs w:val="24"/>
              </w:rPr>
            </w:pPr>
            <w:r>
              <w:rPr>
                <w:szCs w:val="24"/>
              </w:rPr>
              <w:t>□ pašalintas</w:t>
            </w:r>
          </w:p>
          <w:p w14:paraId="3F4C2EE6" w14:textId="77777777" w:rsidR="00ED4CD2" w:rsidRDefault="00ED4CD2" w:rsidP="00247B22">
            <w:pPr>
              <w:rPr>
                <w:szCs w:val="24"/>
              </w:rPr>
            </w:pPr>
            <w:r>
              <w:rPr>
                <w:szCs w:val="24"/>
              </w:rPr>
              <w:t>□ nepašalintas</w:t>
            </w:r>
          </w:p>
        </w:tc>
      </w:tr>
      <w:tr w:rsidR="00D612C9" w14:paraId="16B4EC02" w14:textId="77777777" w:rsidTr="00D612C9">
        <w:trPr>
          <w:trHeight w:val="841"/>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41CB39E0" w14:textId="77777777" w:rsidR="00ED4CD2" w:rsidRDefault="00ED4CD2" w:rsidP="00247B22">
            <w:pPr>
              <w:rPr>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2C782097" w14:textId="77777777" w:rsidR="00ED4CD2" w:rsidRDefault="00ED4CD2" w:rsidP="00247B22">
            <w:pPr>
              <w:rPr>
                <w:i/>
                <w:iCs/>
                <w:szCs w:val="24"/>
              </w:rPr>
            </w:pPr>
          </w:p>
        </w:tc>
        <w:tc>
          <w:tcPr>
            <w:tcW w:w="802" w:type="pct"/>
            <w:tcBorders>
              <w:top w:val="single" w:sz="4" w:space="0" w:color="auto"/>
              <w:left w:val="single" w:sz="4" w:space="0" w:color="auto"/>
              <w:bottom w:val="single" w:sz="4" w:space="0" w:color="auto"/>
              <w:right w:val="single" w:sz="4" w:space="0" w:color="auto"/>
            </w:tcBorders>
          </w:tcPr>
          <w:p w14:paraId="17870F02" w14:textId="62FC5879" w:rsidR="00ED4CD2" w:rsidRDefault="00ED4CD2" w:rsidP="00247B22">
            <w:pPr>
              <w:rPr>
                <w:szCs w:val="24"/>
              </w:rPr>
            </w:pPr>
            <w:r>
              <w:rPr>
                <w:szCs w:val="24"/>
              </w:rPr>
              <w:t xml:space="preserve">□ įstaigos, kuri teiks akredituotą socialinę priežiūrą, socialinį darbą dirbantys darbuotojai yra įgiję </w:t>
            </w:r>
            <w:r>
              <w:rPr>
                <w:szCs w:val="24"/>
              </w:rPr>
              <w:lastRenderedPageBreak/>
              <w:t xml:space="preserve">Socialinių paslaugų įstatymo 20 straipsnio </w:t>
            </w:r>
            <w:r w:rsidR="00710DED">
              <w:rPr>
                <w:szCs w:val="24"/>
              </w:rPr>
              <w:br/>
            </w:r>
            <w:r>
              <w:rPr>
                <w:szCs w:val="24"/>
              </w:rPr>
              <w:t>3 dalyje nurodytą išsilavinimą</w:t>
            </w:r>
          </w:p>
        </w:tc>
        <w:tc>
          <w:tcPr>
            <w:tcW w:w="711" w:type="pct"/>
            <w:tcBorders>
              <w:top w:val="single" w:sz="4" w:space="0" w:color="auto"/>
              <w:left w:val="single" w:sz="4" w:space="0" w:color="auto"/>
              <w:bottom w:val="single" w:sz="4" w:space="0" w:color="auto"/>
              <w:right w:val="single" w:sz="4" w:space="0" w:color="auto"/>
            </w:tcBorders>
          </w:tcPr>
          <w:p w14:paraId="33578483" w14:textId="77777777" w:rsidR="00ED4CD2" w:rsidRDefault="00ED4CD2" w:rsidP="00247B22">
            <w:pPr>
              <w:rPr>
                <w:szCs w:val="24"/>
              </w:rPr>
            </w:pPr>
            <w:r>
              <w:rPr>
                <w:szCs w:val="24"/>
              </w:rPr>
              <w:lastRenderedPageBreak/>
              <w:t>□ atitinka</w:t>
            </w:r>
          </w:p>
          <w:p w14:paraId="3F8365B0" w14:textId="77777777" w:rsidR="00ED4CD2" w:rsidRDefault="00ED4CD2" w:rsidP="00247B22">
            <w:pPr>
              <w:rPr>
                <w:szCs w:val="24"/>
              </w:rPr>
            </w:pPr>
            <w:r>
              <w:rPr>
                <w:szCs w:val="24"/>
              </w:rPr>
              <w:t>□ neatitinka</w:t>
            </w:r>
          </w:p>
        </w:tc>
        <w:tc>
          <w:tcPr>
            <w:tcW w:w="822" w:type="pct"/>
            <w:tcBorders>
              <w:top w:val="single" w:sz="4" w:space="0" w:color="auto"/>
              <w:left w:val="single" w:sz="4" w:space="0" w:color="auto"/>
              <w:bottom w:val="single" w:sz="4" w:space="0" w:color="auto"/>
              <w:right w:val="single" w:sz="4" w:space="0" w:color="auto"/>
            </w:tcBorders>
          </w:tcPr>
          <w:p w14:paraId="2EE0F172" w14:textId="77777777" w:rsidR="00ED4CD2" w:rsidRDefault="00ED4CD2" w:rsidP="00247B22">
            <w:pPr>
              <w:rPr>
                <w:szCs w:val="24"/>
              </w:rPr>
            </w:pPr>
          </w:p>
        </w:tc>
        <w:tc>
          <w:tcPr>
            <w:tcW w:w="760" w:type="pct"/>
            <w:tcBorders>
              <w:top w:val="single" w:sz="4" w:space="0" w:color="auto"/>
              <w:left w:val="single" w:sz="4" w:space="0" w:color="auto"/>
              <w:bottom w:val="single" w:sz="4" w:space="0" w:color="auto"/>
              <w:right w:val="single" w:sz="4" w:space="0" w:color="auto"/>
            </w:tcBorders>
          </w:tcPr>
          <w:p w14:paraId="069B7A75" w14:textId="77777777" w:rsidR="00ED4CD2" w:rsidRDefault="00ED4CD2" w:rsidP="00247B22">
            <w:pPr>
              <w:rPr>
                <w:szCs w:val="24"/>
              </w:rPr>
            </w:pPr>
          </w:p>
        </w:tc>
        <w:tc>
          <w:tcPr>
            <w:tcW w:w="666" w:type="pct"/>
            <w:tcBorders>
              <w:top w:val="single" w:sz="4" w:space="0" w:color="auto"/>
              <w:left w:val="single" w:sz="4" w:space="0" w:color="auto"/>
              <w:bottom w:val="single" w:sz="4" w:space="0" w:color="auto"/>
              <w:right w:val="single" w:sz="4" w:space="0" w:color="auto"/>
            </w:tcBorders>
          </w:tcPr>
          <w:p w14:paraId="15B59E64" w14:textId="77777777" w:rsidR="00ED4CD2" w:rsidRDefault="00ED4CD2" w:rsidP="00247B22">
            <w:pPr>
              <w:rPr>
                <w:szCs w:val="24"/>
              </w:rPr>
            </w:pPr>
            <w:r>
              <w:rPr>
                <w:szCs w:val="24"/>
              </w:rPr>
              <w:t>□ pašalintas</w:t>
            </w:r>
          </w:p>
          <w:p w14:paraId="738A2B88" w14:textId="77777777" w:rsidR="00ED4CD2" w:rsidRDefault="00ED4CD2" w:rsidP="00247B22">
            <w:pPr>
              <w:rPr>
                <w:szCs w:val="24"/>
              </w:rPr>
            </w:pPr>
            <w:r>
              <w:rPr>
                <w:szCs w:val="24"/>
              </w:rPr>
              <w:t>□ nepašalintas</w:t>
            </w:r>
          </w:p>
        </w:tc>
      </w:tr>
      <w:tr w:rsidR="00D612C9" w14:paraId="40EC0222" w14:textId="77777777" w:rsidTr="00D612C9">
        <w:trPr>
          <w:trHeight w:val="1168"/>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35CEB5E9" w14:textId="77777777" w:rsidR="00ED4CD2" w:rsidRDefault="00ED4CD2" w:rsidP="00247B22">
            <w:pPr>
              <w:rPr>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5625736D" w14:textId="77777777" w:rsidR="00ED4CD2" w:rsidRDefault="00ED4CD2" w:rsidP="00247B22">
            <w:pPr>
              <w:rPr>
                <w:i/>
                <w:iCs/>
                <w:szCs w:val="24"/>
              </w:rPr>
            </w:pPr>
          </w:p>
        </w:tc>
        <w:tc>
          <w:tcPr>
            <w:tcW w:w="802" w:type="pct"/>
            <w:tcBorders>
              <w:top w:val="single" w:sz="4" w:space="0" w:color="auto"/>
              <w:left w:val="single" w:sz="4" w:space="0" w:color="auto"/>
              <w:bottom w:val="single" w:sz="4" w:space="0" w:color="auto"/>
              <w:right w:val="single" w:sz="4" w:space="0" w:color="auto"/>
            </w:tcBorders>
          </w:tcPr>
          <w:p w14:paraId="75C9F6E2" w14:textId="77777777" w:rsidR="00ED4CD2" w:rsidRDefault="00ED4CD2" w:rsidP="00247B22">
            <w:pPr>
              <w:rPr>
                <w:szCs w:val="24"/>
              </w:rPr>
            </w:pPr>
            <w:r>
              <w:rPr>
                <w:szCs w:val="24"/>
              </w:rPr>
              <w:t>□ patalpos atitinka akredituotos socialinės priežiūros teikimo reikalavimus (vertinamas rodiklis, jeigu paslaugoms teikti patalpos būtinos)</w:t>
            </w:r>
          </w:p>
        </w:tc>
        <w:tc>
          <w:tcPr>
            <w:tcW w:w="711" w:type="pct"/>
            <w:tcBorders>
              <w:top w:val="single" w:sz="4" w:space="0" w:color="auto"/>
              <w:left w:val="single" w:sz="4" w:space="0" w:color="auto"/>
              <w:bottom w:val="single" w:sz="4" w:space="0" w:color="auto"/>
              <w:right w:val="single" w:sz="4" w:space="0" w:color="auto"/>
            </w:tcBorders>
          </w:tcPr>
          <w:p w14:paraId="60113795" w14:textId="77777777" w:rsidR="00ED4CD2" w:rsidRDefault="00ED4CD2" w:rsidP="00247B22">
            <w:pPr>
              <w:rPr>
                <w:szCs w:val="24"/>
              </w:rPr>
            </w:pPr>
            <w:r>
              <w:rPr>
                <w:szCs w:val="24"/>
              </w:rPr>
              <w:t>□ atitinka</w:t>
            </w:r>
          </w:p>
          <w:p w14:paraId="0F8E3629" w14:textId="77777777" w:rsidR="00ED4CD2" w:rsidRDefault="00ED4CD2" w:rsidP="00247B22">
            <w:pPr>
              <w:rPr>
                <w:szCs w:val="24"/>
              </w:rPr>
            </w:pPr>
            <w:r>
              <w:rPr>
                <w:szCs w:val="24"/>
              </w:rPr>
              <w:t>□ neatitinka</w:t>
            </w:r>
          </w:p>
        </w:tc>
        <w:tc>
          <w:tcPr>
            <w:tcW w:w="822" w:type="pct"/>
            <w:tcBorders>
              <w:top w:val="single" w:sz="4" w:space="0" w:color="auto"/>
              <w:left w:val="single" w:sz="4" w:space="0" w:color="auto"/>
              <w:bottom w:val="single" w:sz="4" w:space="0" w:color="auto"/>
              <w:right w:val="single" w:sz="4" w:space="0" w:color="auto"/>
            </w:tcBorders>
          </w:tcPr>
          <w:p w14:paraId="5DC06D01" w14:textId="77777777" w:rsidR="00ED4CD2" w:rsidRDefault="00ED4CD2" w:rsidP="00247B22">
            <w:pPr>
              <w:rPr>
                <w:szCs w:val="24"/>
              </w:rPr>
            </w:pPr>
          </w:p>
        </w:tc>
        <w:tc>
          <w:tcPr>
            <w:tcW w:w="760" w:type="pct"/>
            <w:tcBorders>
              <w:top w:val="single" w:sz="4" w:space="0" w:color="auto"/>
              <w:left w:val="single" w:sz="4" w:space="0" w:color="auto"/>
              <w:bottom w:val="single" w:sz="4" w:space="0" w:color="auto"/>
              <w:right w:val="single" w:sz="4" w:space="0" w:color="auto"/>
            </w:tcBorders>
          </w:tcPr>
          <w:p w14:paraId="3A229C5A" w14:textId="77777777" w:rsidR="00ED4CD2" w:rsidRDefault="00ED4CD2" w:rsidP="00247B22">
            <w:pPr>
              <w:rPr>
                <w:szCs w:val="24"/>
              </w:rPr>
            </w:pPr>
          </w:p>
        </w:tc>
        <w:tc>
          <w:tcPr>
            <w:tcW w:w="666" w:type="pct"/>
            <w:tcBorders>
              <w:top w:val="single" w:sz="4" w:space="0" w:color="auto"/>
              <w:left w:val="single" w:sz="4" w:space="0" w:color="auto"/>
              <w:bottom w:val="single" w:sz="4" w:space="0" w:color="auto"/>
              <w:right w:val="single" w:sz="4" w:space="0" w:color="auto"/>
            </w:tcBorders>
          </w:tcPr>
          <w:p w14:paraId="5CD4EC21" w14:textId="77777777" w:rsidR="00ED4CD2" w:rsidRDefault="00ED4CD2" w:rsidP="00247B22">
            <w:pPr>
              <w:rPr>
                <w:szCs w:val="24"/>
              </w:rPr>
            </w:pPr>
            <w:r>
              <w:rPr>
                <w:szCs w:val="24"/>
              </w:rPr>
              <w:t>□ pašalintas</w:t>
            </w:r>
          </w:p>
          <w:p w14:paraId="6F739A1B" w14:textId="77777777" w:rsidR="00ED4CD2" w:rsidRDefault="00ED4CD2" w:rsidP="00247B22">
            <w:pPr>
              <w:rPr>
                <w:szCs w:val="24"/>
              </w:rPr>
            </w:pPr>
            <w:r>
              <w:rPr>
                <w:szCs w:val="24"/>
              </w:rPr>
              <w:t>□ nepašalintas</w:t>
            </w:r>
          </w:p>
        </w:tc>
      </w:tr>
    </w:tbl>
    <w:p w14:paraId="391AA3CD" w14:textId="38293138" w:rsidR="00ED4CD2" w:rsidRDefault="00ED4CD2" w:rsidP="00ED4CD2">
      <w:pPr>
        <w:tabs>
          <w:tab w:val="left" w:pos="142"/>
          <w:tab w:val="left" w:pos="426"/>
        </w:tabs>
        <w:rPr>
          <w:b/>
          <w:bCs/>
          <w:i/>
          <w:iCs/>
          <w:szCs w:val="24"/>
        </w:rPr>
      </w:pPr>
      <w:r>
        <w:rPr>
          <w:b/>
          <w:bCs/>
          <w:szCs w:val="24"/>
        </w:rPr>
        <w:t>*</w:t>
      </w:r>
      <w:r>
        <w:rPr>
          <w:i/>
          <w:iCs/>
          <w:szCs w:val="24"/>
        </w:rPr>
        <w:t>Kriterijus</w:t>
      </w:r>
      <w:r>
        <w:rPr>
          <w:b/>
          <w:bCs/>
          <w:i/>
          <w:iCs/>
          <w:szCs w:val="24"/>
        </w:rPr>
        <w:t xml:space="preserve"> </w:t>
      </w:r>
      <w:r>
        <w:rPr>
          <w:i/>
          <w:iCs/>
          <w:szCs w:val="24"/>
        </w:rPr>
        <w:t>vertinamas pagal pateiktus įstaigos dokumentus. Trūkstant</w:t>
      </w:r>
      <w:r w:rsidR="00173CAD">
        <w:rPr>
          <w:i/>
          <w:iCs/>
          <w:szCs w:val="24"/>
        </w:rPr>
        <w:t xml:space="preserve"> specialistui </w:t>
      </w:r>
      <w:r>
        <w:rPr>
          <w:i/>
          <w:iCs/>
          <w:szCs w:val="24"/>
        </w:rPr>
        <w:t>informacijos dėl patalpų atitikimo akredituotos socialinės priežiūros paslaugų teikimo reikalavimams (jei paslaugoms teikti jos būtinos), gali apžiūrėti patalpas socialinės priežiūros paslaugų teikimo vietoje.</w:t>
      </w:r>
    </w:p>
    <w:p w14:paraId="4E0AB3F5" w14:textId="77777777" w:rsidR="00ED4CD2" w:rsidRDefault="00ED4CD2" w:rsidP="00ED4CD2">
      <w:pPr>
        <w:rPr>
          <w:b/>
          <w:bCs/>
          <w:szCs w:val="24"/>
        </w:rPr>
      </w:pPr>
    </w:p>
    <w:p w14:paraId="0BA69899" w14:textId="2C258582" w:rsidR="00ED4CD2" w:rsidRDefault="00D612C9" w:rsidP="00ED4CD2">
      <w:pPr>
        <w:rPr>
          <w:szCs w:val="24"/>
        </w:rPr>
      </w:pPr>
      <w:r>
        <w:rPr>
          <w:szCs w:val="24"/>
        </w:rPr>
        <w:t>I</w:t>
      </w:r>
      <w:r w:rsidR="00ED4CD2">
        <w:rPr>
          <w:szCs w:val="24"/>
        </w:rPr>
        <w:t xml:space="preserve">švada įvertinus įstaigos, pageidaujančios teikti akredituotą socialinę priežiūrą, atitikimą nustatytiems akredituotos socialinės priežiūros teikimo reikalavimams:   </w:t>
      </w:r>
    </w:p>
    <w:p w14:paraId="1138C9DA" w14:textId="77777777" w:rsidR="00ED4CD2" w:rsidRDefault="00ED4CD2" w:rsidP="00ED4CD2">
      <w:pPr>
        <w:rPr>
          <w:szCs w:val="24"/>
        </w:rPr>
      </w:pPr>
    </w:p>
    <w:p w14:paraId="4AA46060" w14:textId="77777777" w:rsidR="00ED4CD2" w:rsidRDefault="00ED4CD2" w:rsidP="00ED4CD2">
      <w:pPr>
        <w:rPr>
          <w:szCs w:val="24"/>
        </w:rPr>
      </w:pPr>
      <w:r>
        <w:rPr>
          <w:szCs w:val="24"/>
        </w:rPr>
        <w:t xml:space="preserve">□ įstaiga </w:t>
      </w:r>
      <w:r>
        <w:rPr>
          <w:i/>
          <w:iCs/>
          <w:szCs w:val="24"/>
        </w:rPr>
        <w:t>atitinka</w:t>
      </w:r>
      <w:r>
        <w:rPr>
          <w:szCs w:val="24"/>
        </w:rPr>
        <w:t xml:space="preserve"> nustatytiems akredituotos socialinės priežiūros teikimo reikalavimams.</w:t>
      </w:r>
    </w:p>
    <w:p w14:paraId="1F1214D9" w14:textId="77777777" w:rsidR="00ED4CD2" w:rsidRDefault="00ED4CD2" w:rsidP="00ED4CD2">
      <w:pPr>
        <w:rPr>
          <w:szCs w:val="24"/>
        </w:rPr>
      </w:pPr>
      <w:r>
        <w:rPr>
          <w:szCs w:val="24"/>
        </w:rPr>
        <w:t xml:space="preserve">□ įstaiga </w:t>
      </w:r>
      <w:r>
        <w:rPr>
          <w:i/>
          <w:iCs/>
          <w:szCs w:val="24"/>
        </w:rPr>
        <w:t>neatitinka</w:t>
      </w:r>
      <w:r>
        <w:rPr>
          <w:szCs w:val="24"/>
        </w:rPr>
        <w:t xml:space="preserve"> nustatytiems akredituotos socialinės priežiūros teikimo reikalavimams.</w:t>
      </w:r>
    </w:p>
    <w:p w14:paraId="13B697BC" w14:textId="77777777" w:rsidR="00ED4CD2" w:rsidRDefault="00ED4CD2" w:rsidP="00ED4CD2">
      <w:pPr>
        <w:rPr>
          <w:szCs w:val="24"/>
        </w:rPr>
      </w:pPr>
    </w:p>
    <w:p w14:paraId="5EE7C509" w14:textId="77777777" w:rsidR="00ED4CD2" w:rsidRDefault="00ED4CD2" w:rsidP="00ED4CD2">
      <w:pPr>
        <w:rPr>
          <w:szCs w:val="24"/>
        </w:rPr>
      </w:pPr>
    </w:p>
    <w:p w14:paraId="7C7EDDE1" w14:textId="1F51F30F" w:rsidR="00ED4CD2" w:rsidRDefault="00D612C9" w:rsidP="00ED4CD2">
      <w:pPr>
        <w:rPr>
          <w:szCs w:val="24"/>
        </w:rPr>
      </w:pPr>
      <w:r>
        <w:rPr>
          <w:szCs w:val="24"/>
        </w:rPr>
        <w:t xml:space="preserve">Socialinės paramos skyriaus </w:t>
      </w:r>
      <w:r w:rsidR="00ED4CD2">
        <w:rPr>
          <w:szCs w:val="24"/>
        </w:rPr>
        <w:t xml:space="preserve">siūlymas </w:t>
      </w:r>
      <w:r w:rsidR="00710DED">
        <w:rPr>
          <w:szCs w:val="24"/>
        </w:rPr>
        <w:t>S</w:t>
      </w:r>
      <w:r w:rsidR="00ED4CD2">
        <w:rPr>
          <w:szCs w:val="24"/>
        </w:rPr>
        <w:t>avivaldybės administracijos direktoriui:</w:t>
      </w:r>
    </w:p>
    <w:p w14:paraId="2A130B5B" w14:textId="77777777" w:rsidR="00ED4CD2" w:rsidRDefault="00ED4CD2" w:rsidP="00ED4CD2">
      <w:pPr>
        <w:rPr>
          <w:szCs w:val="24"/>
        </w:rPr>
      </w:pPr>
    </w:p>
    <w:p w14:paraId="37A77D66" w14:textId="77777777" w:rsidR="00ED4CD2" w:rsidRDefault="00ED4CD2" w:rsidP="00ED4CD2">
      <w:pPr>
        <w:rPr>
          <w:szCs w:val="24"/>
        </w:rPr>
      </w:pPr>
      <w:r>
        <w:rPr>
          <w:szCs w:val="24"/>
        </w:rPr>
        <w:t>□ priimti sprendimą dėl prašymo ir dokumentų vertinimo procedūros nutraukimo</w:t>
      </w:r>
      <w:r>
        <w:rPr>
          <w:i/>
          <w:iCs/>
          <w:szCs w:val="24"/>
        </w:rPr>
        <w:t>.</w:t>
      </w:r>
    </w:p>
    <w:p w14:paraId="2F8275A4" w14:textId="77777777" w:rsidR="00ED4CD2" w:rsidRDefault="00ED4CD2" w:rsidP="00ED4CD2">
      <w:pPr>
        <w:rPr>
          <w:szCs w:val="24"/>
        </w:rPr>
      </w:pPr>
      <w:r>
        <w:rPr>
          <w:szCs w:val="24"/>
        </w:rPr>
        <w:t>□ priimti sprendimą dėl teisės teikti akredituotą socialinę priežiūrą suteikimo.</w:t>
      </w:r>
    </w:p>
    <w:p w14:paraId="3AE7E846" w14:textId="77777777" w:rsidR="00ED4CD2" w:rsidRDefault="00ED4CD2" w:rsidP="00ED4CD2">
      <w:pPr>
        <w:rPr>
          <w:szCs w:val="24"/>
        </w:rPr>
      </w:pPr>
    </w:p>
    <w:p w14:paraId="6DC69B25" w14:textId="77777777" w:rsidR="00ED4CD2" w:rsidRDefault="00ED4CD2" w:rsidP="00ED4CD2">
      <w:pPr>
        <w:rPr>
          <w:szCs w:val="24"/>
        </w:rPr>
      </w:pPr>
    </w:p>
    <w:p w14:paraId="773AD2D9" w14:textId="77777777" w:rsidR="00ED4CD2" w:rsidRDefault="00ED4CD2" w:rsidP="00ED4CD2">
      <w:pPr>
        <w:rPr>
          <w:szCs w:val="24"/>
        </w:rPr>
      </w:pPr>
      <w:r>
        <w:rPr>
          <w:szCs w:val="24"/>
        </w:rPr>
        <w:t>Vertinimo pabaiga:  _____________________</w:t>
      </w:r>
    </w:p>
    <w:p w14:paraId="26B7CB24" w14:textId="77777777" w:rsidR="00ED4CD2" w:rsidRDefault="00ED4CD2" w:rsidP="00ED4CD2">
      <w:pPr>
        <w:ind w:firstLine="2852"/>
        <w:rPr>
          <w:sz w:val="20"/>
        </w:rPr>
      </w:pPr>
      <w:r>
        <w:rPr>
          <w:sz w:val="20"/>
        </w:rPr>
        <w:t>(data)</w:t>
      </w:r>
    </w:p>
    <w:p w14:paraId="73F8E4BD" w14:textId="77777777" w:rsidR="00ED4CD2" w:rsidRDefault="00ED4CD2" w:rsidP="00ED4CD2">
      <w:pPr>
        <w:overflowPunct w:val="0"/>
        <w:spacing w:line="360" w:lineRule="auto"/>
      </w:pPr>
    </w:p>
    <w:p w14:paraId="2E6C1D7F" w14:textId="3243C078" w:rsidR="00ED4CD2" w:rsidRDefault="00D612C9" w:rsidP="00ED4CD2">
      <w:pPr>
        <w:rPr>
          <w:szCs w:val="24"/>
        </w:rPr>
      </w:pPr>
      <w:r>
        <w:rPr>
          <w:szCs w:val="24"/>
        </w:rPr>
        <w:t>Skyriaus vedėjas</w:t>
      </w:r>
      <w:r w:rsidR="00ED4CD2">
        <w:rPr>
          <w:szCs w:val="24"/>
        </w:rPr>
        <w:t xml:space="preserve">                </w:t>
      </w:r>
      <w:r>
        <w:rPr>
          <w:szCs w:val="24"/>
        </w:rPr>
        <w:t xml:space="preserve">      </w:t>
      </w:r>
      <w:r w:rsidR="00ED4CD2">
        <w:rPr>
          <w:szCs w:val="24"/>
        </w:rPr>
        <w:t xml:space="preserve">           ___________________</w:t>
      </w:r>
      <w:r>
        <w:rPr>
          <w:szCs w:val="24"/>
        </w:rPr>
        <w:tab/>
      </w:r>
      <w:r>
        <w:rPr>
          <w:szCs w:val="24"/>
        </w:rPr>
        <w:tab/>
      </w:r>
      <w:r>
        <w:rPr>
          <w:szCs w:val="24"/>
        </w:rPr>
        <w:tab/>
        <w:t>____________________________________</w:t>
      </w:r>
    </w:p>
    <w:p w14:paraId="04B46E47" w14:textId="73B6A028" w:rsidR="00ED4CD2" w:rsidRDefault="00D612C9" w:rsidP="00D612C9">
      <w:pPr>
        <w:rPr>
          <w:sz w:val="20"/>
        </w:rPr>
      </w:pPr>
      <w:r>
        <w:rPr>
          <w:sz w:val="20"/>
        </w:rPr>
        <w:t xml:space="preserve">                                                                                     </w:t>
      </w:r>
      <w:r w:rsidR="00ED4CD2">
        <w:rPr>
          <w:sz w:val="20"/>
        </w:rPr>
        <w:t xml:space="preserve">(parašas)                                        </w:t>
      </w:r>
      <w:r>
        <w:rPr>
          <w:sz w:val="20"/>
        </w:rPr>
        <w:t xml:space="preserve">                                            </w:t>
      </w:r>
      <w:r w:rsidR="00ED4CD2">
        <w:rPr>
          <w:sz w:val="20"/>
        </w:rPr>
        <w:t xml:space="preserve">            (vardas, pavardė)</w:t>
      </w:r>
    </w:p>
    <w:p w14:paraId="18F744CE" w14:textId="77777777" w:rsidR="00ED4CD2" w:rsidRDefault="00ED4CD2" w:rsidP="00ED4CD2">
      <w:pPr>
        <w:tabs>
          <w:tab w:val="left" w:pos="0"/>
          <w:tab w:val="left" w:pos="142"/>
          <w:tab w:val="left" w:pos="993"/>
          <w:tab w:val="left" w:pos="1134"/>
          <w:tab w:val="left" w:pos="5185"/>
          <w:tab w:val="left" w:pos="6481"/>
          <w:tab w:val="left" w:pos="7777"/>
          <w:tab w:val="left" w:pos="9072"/>
          <w:tab w:val="left" w:pos="10335"/>
        </w:tabs>
        <w:suppressAutoHyphens/>
        <w:jc w:val="both"/>
        <w:rPr>
          <w:szCs w:val="24"/>
        </w:rPr>
      </w:pPr>
    </w:p>
    <w:p w14:paraId="6117505A" w14:textId="05BCAD5D" w:rsidR="00ED4CD2" w:rsidRDefault="00D612C9" w:rsidP="00ED4CD2">
      <w:pPr>
        <w:tabs>
          <w:tab w:val="left" w:pos="0"/>
          <w:tab w:val="left" w:pos="142"/>
          <w:tab w:val="left" w:pos="993"/>
          <w:tab w:val="left" w:pos="1134"/>
          <w:tab w:val="left" w:pos="5185"/>
          <w:tab w:val="left" w:pos="6481"/>
          <w:tab w:val="left" w:pos="7777"/>
          <w:tab w:val="left" w:pos="9072"/>
          <w:tab w:val="left" w:pos="10335"/>
        </w:tabs>
        <w:suppressAutoHyphens/>
        <w:jc w:val="both"/>
        <w:rPr>
          <w:szCs w:val="24"/>
        </w:rPr>
      </w:pPr>
      <w:r>
        <w:rPr>
          <w:szCs w:val="24"/>
        </w:rPr>
        <w:t>Vyriausias specialistas</w:t>
      </w:r>
      <w:r w:rsidR="00ED4CD2">
        <w:rPr>
          <w:szCs w:val="24"/>
        </w:rPr>
        <w:t xml:space="preserve">                        _______________</w:t>
      </w:r>
      <w:r>
        <w:rPr>
          <w:szCs w:val="24"/>
        </w:rPr>
        <w:t>____</w:t>
      </w:r>
      <w:r w:rsidR="00ED4CD2">
        <w:rPr>
          <w:szCs w:val="24"/>
        </w:rPr>
        <w:tab/>
      </w:r>
      <w:r>
        <w:rPr>
          <w:szCs w:val="24"/>
        </w:rPr>
        <w:tab/>
        <w:t xml:space="preserve">    </w:t>
      </w:r>
      <w:r w:rsidR="00ED4CD2">
        <w:rPr>
          <w:szCs w:val="24"/>
        </w:rPr>
        <w:t>_______________</w:t>
      </w:r>
      <w:r>
        <w:rPr>
          <w:szCs w:val="24"/>
        </w:rPr>
        <w:t>____________________</w:t>
      </w:r>
    </w:p>
    <w:p w14:paraId="56726B67" w14:textId="2D302901" w:rsidR="00ED4CD2" w:rsidRDefault="00D612C9" w:rsidP="00D612C9">
      <w:pPr>
        <w:rPr>
          <w:sz w:val="20"/>
        </w:rPr>
      </w:pPr>
      <w:r>
        <w:rPr>
          <w:sz w:val="20"/>
        </w:rPr>
        <w:t xml:space="preserve">                                                                                    </w:t>
      </w:r>
      <w:r w:rsidR="00ED4CD2">
        <w:rPr>
          <w:sz w:val="20"/>
        </w:rPr>
        <w:t xml:space="preserve">(parašas)                           </w:t>
      </w:r>
      <w:r>
        <w:rPr>
          <w:sz w:val="20"/>
        </w:rPr>
        <w:t xml:space="preserve">                                                       </w:t>
      </w:r>
      <w:r w:rsidR="00ED4CD2">
        <w:rPr>
          <w:sz w:val="20"/>
        </w:rPr>
        <w:t xml:space="preserve">                         (vardas, pavardė)</w:t>
      </w:r>
    </w:p>
    <w:p w14:paraId="026AF3C6" w14:textId="2BA1DBFD" w:rsidR="00ED4CD2" w:rsidRDefault="00ED4CD2" w:rsidP="00727D92">
      <w:pPr>
        <w:jc w:val="both"/>
      </w:pPr>
    </w:p>
    <w:p w14:paraId="6F98CCD3" w14:textId="53F69F81" w:rsidR="00D612C9" w:rsidRDefault="00D612C9" w:rsidP="00727D92">
      <w:pPr>
        <w:jc w:val="both"/>
      </w:pPr>
    </w:p>
    <w:p w14:paraId="37520496" w14:textId="6086B778" w:rsidR="00D612C9" w:rsidRDefault="00D612C9" w:rsidP="00727D92">
      <w:pPr>
        <w:jc w:val="both"/>
      </w:pPr>
    </w:p>
    <w:p w14:paraId="2B3973A7" w14:textId="56168736" w:rsidR="00D612C9" w:rsidRDefault="00D612C9" w:rsidP="00727D92">
      <w:pPr>
        <w:jc w:val="both"/>
      </w:pPr>
    </w:p>
    <w:p w14:paraId="394E0FA3" w14:textId="02BAC513" w:rsidR="00D612C9" w:rsidRDefault="00D612C9" w:rsidP="00727D92">
      <w:pPr>
        <w:jc w:val="both"/>
      </w:pPr>
    </w:p>
    <w:p w14:paraId="522709BF" w14:textId="3EADC5CC" w:rsidR="00D612C9" w:rsidRDefault="00D612C9" w:rsidP="00727D92">
      <w:pPr>
        <w:jc w:val="both"/>
      </w:pPr>
    </w:p>
    <w:p w14:paraId="5989E3A5" w14:textId="77777777" w:rsidR="00D612C9" w:rsidRDefault="00D612C9" w:rsidP="00727D92">
      <w:pPr>
        <w:jc w:val="both"/>
        <w:sectPr w:rsidR="00D612C9" w:rsidSect="00D612C9">
          <w:pgSz w:w="16840" w:h="11907" w:orient="landscape" w:code="9"/>
          <w:pgMar w:top="284" w:right="284" w:bottom="284" w:left="851" w:header="284" w:footer="284" w:gutter="0"/>
          <w:cols w:space="1296"/>
        </w:sectPr>
      </w:pPr>
    </w:p>
    <w:p w14:paraId="2B89F2AF" w14:textId="6F04A667" w:rsidR="00D612C9" w:rsidRDefault="00D612C9" w:rsidP="00304C78">
      <w:pPr>
        <w:ind w:left="6480"/>
        <w:jc w:val="both"/>
        <w:rPr>
          <w:bCs/>
        </w:rPr>
      </w:pPr>
      <w:r>
        <w:lastRenderedPageBreak/>
        <w:t xml:space="preserve">Panevėžio rajono savivaldybėje </w:t>
      </w:r>
      <w:r w:rsidRPr="00ED4CD2">
        <w:rPr>
          <w:bCs/>
        </w:rPr>
        <w:t>teikiamos</w:t>
      </w:r>
      <w:r>
        <w:rPr>
          <w:bCs/>
        </w:rPr>
        <w:t xml:space="preserve"> </w:t>
      </w:r>
      <w:r w:rsidRPr="00ED4CD2">
        <w:rPr>
          <w:bCs/>
        </w:rPr>
        <w:t>socialinės priežiūros akreditavimo, akredituotos socialinės priežiūros paslaugų gavimo ir kokybės kontrolės tvarkos apraš</w:t>
      </w:r>
      <w:r>
        <w:rPr>
          <w:bCs/>
        </w:rPr>
        <w:t>o</w:t>
      </w:r>
    </w:p>
    <w:p w14:paraId="20709E61" w14:textId="341FEA14" w:rsidR="00304C78" w:rsidRDefault="00304C78" w:rsidP="00304C78">
      <w:pPr>
        <w:ind w:left="6480"/>
        <w:jc w:val="both"/>
        <w:rPr>
          <w:bCs/>
        </w:rPr>
      </w:pPr>
      <w:r>
        <w:rPr>
          <w:bCs/>
        </w:rPr>
        <w:t>2 priedas</w:t>
      </w:r>
    </w:p>
    <w:p w14:paraId="4763BD82" w14:textId="77777777" w:rsidR="00304C78" w:rsidRDefault="00304C78" w:rsidP="00304C78">
      <w:pPr>
        <w:ind w:left="6480"/>
        <w:jc w:val="both"/>
        <w:rPr>
          <w:bCs/>
        </w:rPr>
      </w:pPr>
    </w:p>
    <w:p w14:paraId="5A62CC4D" w14:textId="0819AD47" w:rsidR="00304C78" w:rsidRDefault="00304C78" w:rsidP="00304C78">
      <w:pPr>
        <w:shd w:val="clear" w:color="auto" w:fill="FFFFFF"/>
        <w:jc w:val="center"/>
        <w:rPr>
          <w:color w:val="1D2129"/>
          <w:szCs w:val="24"/>
          <w:lang w:eastAsia="lt-LT"/>
        </w:rPr>
      </w:pPr>
      <w:r>
        <w:rPr>
          <w:b/>
          <w:bCs/>
          <w:color w:val="1D2129"/>
          <w:szCs w:val="24"/>
          <w:lang w:eastAsia="lt-LT"/>
        </w:rPr>
        <w:t xml:space="preserve">AKREDITUOTOS SOCIALINĖS PRIEŽIŪROS </w:t>
      </w:r>
      <w:r w:rsidR="00173CAD">
        <w:rPr>
          <w:b/>
          <w:bCs/>
          <w:color w:val="1D2129"/>
          <w:szCs w:val="24"/>
          <w:lang w:eastAsia="lt-LT"/>
        </w:rPr>
        <w:t>ASMENS</w:t>
      </w:r>
      <w:r>
        <w:rPr>
          <w:b/>
          <w:bCs/>
          <w:color w:val="1D2129"/>
          <w:szCs w:val="24"/>
          <w:lang w:eastAsia="lt-LT"/>
        </w:rPr>
        <w:t xml:space="preserve"> APKLAUSOS ANKETA</w:t>
      </w:r>
    </w:p>
    <w:p w14:paraId="1B44873B" w14:textId="77777777" w:rsidR="00304C78" w:rsidRPr="00741E0C" w:rsidRDefault="00304C78" w:rsidP="00304C78">
      <w:pPr>
        <w:rPr>
          <w:szCs w:val="24"/>
        </w:rPr>
      </w:pPr>
    </w:p>
    <w:p w14:paraId="4665C759" w14:textId="39BA6D09" w:rsidR="007E2F77" w:rsidRDefault="00173CAD" w:rsidP="00304C78">
      <w:pPr>
        <w:shd w:val="clear" w:color="auto" w:fill="FFFFFF"/>
        <w:jc w:val="both"/>
        <w:rPr>
          <w:color w:val="000000"/>
          <w:szCs w:val="24"/>
          <w:lang w:eastAsia="lt-LT"/>
        </w:rPr>
      </w:pPr>
      <w:r w:rsidRPr="00741E0C">
        <w:rPr>
          <w:color w:val="000000"/>
          <w:szCs w:val="24"/>
          <w:lang w:eastAsia="lt-LT"/>
        </w:rPr>
        <w:t>K</w:t>
      </w:r>
      <w:r w:rsidR="00304C78" w:rsidRPr="00741E0C">
        <w:rPr>
          <w:color w:val="000000"/>
          <w:szCs w:val="24"/>
          <w:lang w:eastAsia="lt-LT"/>
        </w:rPr>
        <w:t>viečiame</w:t>
      </w:r>
      <w:r w:rsidR="00304C78">
        <w:rPr>
          <w:color w:val="000000"/>
          <w:szCs w:val="24"/>
          <w:lang w:eastAsia="lt-LT"/>
        </w:rPr>
        <w:t xml:space="preserve"> dalyvauti anoniminėje apklausoje apie akredituotos socialinės priežiūros paslaugų kokybę. Apibendrinti rezultatai bus panaudoti tobulinant teikiamų socialinių paslaugų kokybę Panevėžio rajono savivaldybėje. </w:t>
      </w:r>
      <w:r w:rsidR="007E2F77">
        <w:rPr>
          <w:color w:val="000000"/>
          <w:szCs w:val="24"/>
          <w:lang w:eastAsia="lt-LT"/>
        </w:rPr>
        <w:t>Dėkojame už skirtą laiką – visi atsakymai mums labai svarbūs.</w:t>
      </w:r>
    </w:p>
    <w:p w14:paraId="2F04B36F" w14:textId="3FF5D207" w:rsidR="00304C78" w:rsidRDefault="00304C78" w:rsidP="00304C78">
      <w:pPr>
        <w:shd w:val="clear" w:color="auto" w:fill="FFFFFF"/>
        <w:jc w:val="both"/>
        <w:rPr>
          <w:b/>
          <w:color w:val="1D2129"/>
          <w:szCs w:val="24"/>
          <w:lang w:eastAsia="lt-LT"/>
        </w:rPr>
      </w:pPr>
      <w:r>
        <w:rPr>
          <w:b/>
          <w:color w:val="1D2129"/>
          <w:szCs w:val="24"/>
          <w:lang w:eastAsia="lt-LT"/>
        </w:rPr>
        <w:t>________________________________________________________________________________</w:t>
      </w:r>
    </w:p>
    <w:p w14:paraId="62646A5C" w14:textId="77777777" w:rsidR="00304C78" w:rsidRDefault="00304C78" w:rsidP="00304C78">
      <w:pPr>
        <w:rPr>
          <w:sz w:val="14"/>
          <w:szCs w:val="14"/>
        </w:rPr>
      </w:pPr>
    </w:p>
    <w:p w14:paraId="41513EBD" w14:textId="759AFF11" w:rsidR="00304C78" w:rsidRDefault="00304C78" w:rsidP="00304C78">
      <w:pPr>
        <w:shd w:val="clear" w:color="auto" w:fill="FFFFFF"/>
        <w:rPr>
          <w:b/>
          <w:color w:val="1D2129"/>
          <w:szCs w:val="24"/>
          <w:lang w:eastAsia="lt-LT"/>
        </w:rPr>
      </w:pPr>
      <w:r>
        <w:rPr>
          <w:b/>
          <w:color w:val="1D2129"/>
          <w:szCs w:val="24"/>
          <w:lang w:eastAsia="lt-LT"/>
        </w:rPr>
        <w:t>1. Pažymėkite lentelėje, kokias socialinės priežiūros paslaugas gavote</w:t>
      </w:r>
      <w:r w:rsidR="00710DED">
        <w:rPr>
          <w:b/>
          <w:color w:val="1D2129"/>
          <w:szCs w:val="24"/>
          <w:lang w:eastAsia="lt-LT"/>
        </w:rPr>
        <w:t xml:space="preserve"> </w:t>
      </w:r>
      <w:r>
        <w:rPr>
          <w:b/>
          <w:color w:val="1D2129"/>
          <w:szCs w:val="24"/>
          <w:lang w:eastAsia="lt-LT"/>
        </w:rPr>
        <w:t>/ gaunate 20..... metais ir įvertinkite jų kokybę</w:t>
      </w:r>
    </w:p>
    <w:p w14:paraId="64E0A10A" w14:textId="77777777" w:rsidR="00304C78" w:rsidRDefault="00304C78" w:rsidP="00304C78">
      <w:pPr>
        <w:rPr>
          <w:sz w:val="14"/>
          <w:szCs w:val="1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2780"/>
        <w:gridCol w:w="2018"/>
      </w:tblGrid>
      <w:tr w:rsidR="00304C78" w14:paraId="32645074" w14:textId="77777777" w:rsidTr="008F1277">
        <w:tc>
          <w:tcPr>
            <w:tcW w:w="4836" w:type="dxa"/>
          </w:tcPr>
          <w:p w14:paraId="188EE84F" w14:textId="48941894" w:rsidR="00304C78" w:rsidRDefault="00304C78" w:rsidP="00247B22">
            <w:pPr>
              <w:rPr>
                <w:color w:val="1D2129"/>
                <w:szCs w:val="24"/>
                <w:lang w:eastAsia="lt-LT"/>
              </w:rPr>
            </w:pPr>
            <w:r>
              <w:rPr>
                <w:color w:val="1D2129"/>
                <w:szCs w:val="24"/>
                <w:lang w:eastAsia="lt-LT"/>
              </w:rPr>
              <w:t>Pabraukite gautą</w:t>
            </w:r>
            <w:r w:rsidR="00710DED">
              <w:rPr>
                <w:color w:val="1D2129"/>
                <w:szCs w:val="24"/>
                <w:lang w:eastAsia="lt-LT"/>
              </w:rPr>
              <w:t xml:space="preserve"> </w:t>
            </w:r>
            <w:r>
              <w:rPr>
                <w:color w:val="1D2129"/>
                <w:szCs w:val="24"/>
                <w:lang w:eastAsia="lt-LT"/>
              </w:rPr>
              <w:t>/</w:t>
            </w:r>
            <w:r w:rsidR="00710DED">
              <w:rPr>
                <w:color w:val="1D2129"/>
                <w:szCs w:val="24"/>
                <w:lang w:eastAsia="lt-LT"/>
              </w:rPr>
              <w:t xml:space="preserve"> </w:t>
            </w:r>
            <w:r>
              <w:rPr>
                <w:color w:val="1D2129"/>
                <w:szCs w:val="24"/>
                <w:lang w:eastAsia="lt-LT"/>
              </w:rPr>
              <w:t>gaunamą paslaugą</w:t>
            </w:r>
          </w:p>
        </w:tc>
        <w:tc>
          <w:tcPr>
            <w:tcW w:w="2780" w:type="dxa"/>
          </w:tcPr>
          <w:p w14:paraId="3D72D2DA" w14:textId="77777777" w:rsidR="00304C78" w:rsidRDefault="00304C78" w:rsidP="00247B22">
            <w:pPr>
              <w:rPr>
                <w:color w:val="1D2129"/>
                <w:szCs w:val="24"/>
                <w:lang w:eastAsia="lt-LT"/>
              </w:rPr>
            </w:pPr>
            <w:r>
              <w:rPr>
                <w:color w:val="1D2129"/>
                <w:szCs w:val="24"/>
                <w:lang w:eastAsia="lt-LT"/>
              </w:rPr>
              <w:t xml:space="preserve">Įvertinkite paslaugos kokybę balais nuo 1 iki 5 </w:t>
            </w:r>
          </w:p>
          <w:p w14:paraId="790FB8DA" w14:textId="56381454" w:rsidR="00304C78" w:rsidRDefault="00304C78" w:rsidP="00247B22">
            <w:pPr>
              <w:rPr>
                <w:color w:val="1D2129"/>
                <w:szCs w:val="24"/>
                <w:lang w:eastAsia="lt-LT"/>
              </w:rPr>
            </w:pPr>
            <w:r>
              <w:rPr>
                <w:color w:val="1D2129"/>
                <w:sz w:val="20"/>
                <w:lang w:eastAsia="lt-LT"/>
              </w:rPr>
              <w:t xml:space="preserve">(5 </w:t>
            </w:r>
            <w:r w:rsidR="00710DED">
              <w:rPr>
                <w:color w:val="1D2129"/>
                <w:sz w:val="20"/>
                <w:lang w:eastAsia="lt-LT"/>
              </w:rPr>
              <w:t>–</w:t>
            </w:r>
            <w:r>
              <w:rPr>
                <w:color w:val="1D2129"/>
                <w:sz w:val="20"/>
                <w:lang w:eastAsia="lt-LT"/>
              </w:rPr>
              <w:t xml:space="preserve"> aukščiausias įvertinimas)</w:t>
            </w:r>
            <w:r>
              <w:rPr>
                <w:color w:val="1D2129"/>
                <w:szCs w:val="24"/>
                <w:lang w:eastAsia="lt-LT"/>
              </w:rPr>
              <w:t xml:space="preserve"> </w:t>
            </w:r>
          </w:p>
        </w:tc>
        <w:tc>
          <w:tcPr>
            <w:tcW w:w="2018" w:type="dxa"/>
          </w:tcPr>
          <w:p w14:paraId="6B338438" w14:textId="77777777" w:rsidR="00304C78" w:rsidRDefault="00304C78" w:rsidP="00247B22">
            <w:pPr>
              <w:rPr>
                <w:color w:val="1D2129"/>
                <w:szCs w:val="24"/>
                <w:lang w:eastAsia="lt-LT"/>
              </w:rPr>
            </w:pPr>
            <w:r>
              <w:rPr>
                <w:color w:val="1D2129"/>
                <w:szCs w:val="24"/>
                <w:lang w:eastAsia="lt-LT"/>
              </w:rPr>
              <w:t>Įrašykite paslaugas teikiančią įstaigą</w:t>
            </w:r>
          </w:p>
        </w:tc>
      </w:tr>
      <w:tr w:rsidR="00304C78" w14:paraId="52D26158" w14:textId="77777777" w:rsidTr="008F1277">
        <w:tc>
          <w:tcPr>
            <w:tcW w:w="4836" w:type="dxa"/>
          </w:tcPr>
          <w:p w14:paraId="4D6F5293" w14:textId="77777777" w:rsidR="00304C78" w:rsidRDefault="00304C78" w:rsidP="00247B22">
            <w:pPr>
              <w:rPr>
                <w:color w:val="1D2129"/>
                <w:szCs w:val="24"/>
                <w:lang w:eastAsia="lt-LT"/>
              </w:rPr>
            </w:pPr>
            <w:r>
              <w:rPr>
                <w:color w:val="1D2129"/>
                <w:szCs w:val="24"/>
                <w:lang w:eastAsia="lt-LT"/>
              </w:rPr>
              <w:t>Vaikų dienos socialinė priežiūra</w:t>
            </w:r>
          </w:p>
        </w:tc>
        <w:tc>
          <w:tcPr>
            <w:tcW w:w="2780" w:type="dxa"/>
          </w:tcPr>
          <w:p w14:paraId="42BFA27A" w14:textId="77777777" w:rsidR="00304C78" w:rsidRDefault="00304C78" w:rsidP="00247B22">
            <w:pPr>
              <w:rPr>
                <w:color w:val="1D2129"/>
                <w:szCs w:val="24"/>
                <w:lang w:eastAsia="lt-LT"/>
              </w:rPr>
            </w:pPr>
          </w:p>
        </w:tc>
        <w:tc>
          <w:tcPr>
            <w:tcW w:w="2018" w:type="dxa"/>
          </w:tcPr>
          <w:p w14:paraId="4CC8EA53" w14:textId="77777777" w:rsidR="00304C78" w:rsidRDefault="00304C78" w:rsidP="00247B22">
            <w:pPr>
              <w:rPr>
                <w:color w:val="1D2129"/>
                <w:szCs w:val="24"/>
                <w:lang w:eastAsia="lt-LT"/>
              </w:rPr>
            </w:pPr>
          </w:p>
        </w:tc>
      </w:tr>
      <w:tr w:rsidR="00304C78" w14:paraId="0A6D0EF9" w14:textId="77777777" w:rsidTr="008F1277">
        <w:tc>
          <w:tcPr>
            <w:tcW w:w="4836" w:type="dxa"/>
          </w:tcPr>
          <w:p w14:paraId="6BED5C16" w14:textId="77777777" w:rsidR="00304C78" w:rsidRDefault="00304C78" w:rsidP="00247B22">
            <w:pPr>
              <w:rPr>
                <w:color w:val="1D2129"/>
                <w:szCs w:val="24"/>
                <w:lang w:eastAsia="lt-LT"/>
              </w:rPr>
            </w:pPr>
            <w:r>
              <w:rPr>
                <w:color w:val="1D2129"/>
                <w:szCs w:val="24"/>
                <w:lang w:eastAsia="lt-LT"/>
              </w:rPr>
              <w:t>Pagalba į namus</w:t>
            </w:r>
          </w:p>
        </w:tc>
        <w:tc>
          <w:tcPr>
            <w:tcW w:w="2780" w:type="dxa"/>
          </w:tcPr>
          <w:p w14:paraId="0BF2A025" w14:textId="77777777" w:rsidR="00304C78" w:rsidRDefault="00304C78" w:rsidP="00247B22">
            <w:pPr>
              <w:rPr>
                <w:color w:val="1D2129"/>
                <w:szCs w:val="24"/>
                <w:lang w:eastAsia="lt-LT"/>
              </w:rPr>
            </w:pPr>
          </w:p>
        </w:tc>
        <w:tc>
          <w:tcPr>
            <w:tcW w:w="2018" w:type="dxa"/>
          </w:tcPr>
          <w:p w14:paraId="75F6717F" w14:textId="77777777" w:rsidR="00304C78" w:rsidRDefault="00304C78" w:rsidP="00247B22">
            <w:pPr>
              <w:rPr>
                <w:color w:val="1D2129"/>
                <w:szCs w:val="24"/>
                <w:lang w:eastAsia="lt-LT"/>
              </w:rPr>
            </w:pPr>
          </w:p>
        </w:tc>
      </w:tr>
      <w:tr w:rsidR="00304C78" w14:paraId="5889D9C4" w14:textId="77777777" w:rsidTr="008F1277">
        <w:tc>
          <w:tcPr>
            <w:tcW w:w="4836" w:type="dxa"/>
          </w:tcPr>
          <w:p w14:paraId="14E4276C" w14:textId="30D486A5" w:rsidR="00304C78" w:rsidRDefault="00304C78" w:rsidP="00247B22">
            <w:pPr>
              <w:rPr>
                <w:color w:val="1D2129"/>
                <w:szCs w:val="24"/>
                <w:lang w:eastAsia="lt-LT"/>
              </w:rPr>
            </w:pPr>
            <w:r>
              <w:rPr>
                <w:color w:val="1D2129"/>
                <w:szCs w:val="24"/>
                <w:lang w:eastAsia="lt-LT"/>
              </w:rPr>
              <w:t>Socialinių įgūdžių ugdymas, palaikymas ir (ar) atkūrimas</w:t>
            </w:r>
          </w:p>
        </w:tc>
        <w:tc>
          <w:tcPr>
            <w:tcW w:w="2780" w:type="dxa"/>
          </w:tcPr>
          <w:p w14:paraId="0FC92038" w14:textId="77777777" w:rsidR="00304C78" w:rsidRDefault="00304C78" w:rsidP="00247B22">
            <w:pPr>
              <w:rPr>
                <w:color w:val="1D2129"/>
                <w:szCs w:val="24"/>
                <w:lang w:eastAsia="lt-LT"/>
              </w:rPr>
            </w:pPr>
          </w:p>
        </w:tc>
        <w:tc>
          <w:tcPr>
            <w:tcW w:w="2018" w:type="dxa"/>
          </w:tcPr>
          <w:p w14:paraId="31E5D0D9" w14:textId="77777777" w:rsidR="00304C78" w:rsidRDefault="00304C78" w:rsidP="00247B22">
            <w:pPr>
              <w:rPr>
                <w:color w:val="1D2129"/>
                <w:szCs w:val="24"/>
                <w:lang w:eastAsia="lt-LT"/>
              </w:rPr>
            </w:pPr>
          </w:p>
        </w:tc>
      </w:tr>
      <w:tr w:rsidR="00304C78" w14:paraId="7A2CA53E" w14:textId="77777777" w:rsidTr="008F1277">
        <w:tc>
          <w:tcPr>
            <w:tcW w:w="4836" w:type="dxa"/>
          </w:tcPr>
          <w:p w14:paraId="3B74123D" w14:textId="77777777" w:rsidR="00304C78" w:rsidRDefault="00304C78" w:rsidP="00247B22">
            <w:pPr>
              <w:rPr>
                <w:color w:val="1D2129"/>
                <w:szCs w:val="24"/>
                <w:lang w:eastAsia="lt-LT"/>
              </w:rPr>
            </w:pPr>
            <w:r>
              <w:rPr>
                <w:color w:val="1D2129"/>
                <w:szCs w:val="24"/>
                <w:lang w:eastAsia="lt-LT"/>
              </w:rPr>
              <w:t>Apgyvendinimas savarankiško gyvenimo namuose</w:t>
            </w:r>
          </w:p>
        </w:tc>
        <w:tc>
          <w:tcPr>
            <w:tcW w:w="2780" w:type="dxa"/>
          </w:tcPr>
          <w:p w14:paraId="6EEC866C" w14:textId="77777777" w:rsidR="00304C78" w:rsidRDefault="00304C78" w:rsidP="00247B22">
            <w:pPr>
              <w:rPr>
                <w:color w:val="1D2129"/>
                <w:szCs w:val="24"/>
                <w:lang w:eastAsia="lt-LT"/>
              </w:rPr>
            </w:pPr>
          </w:p>
        </w:tc>
        <w:tc>
          <w:tcPr>
            <w:tcW w:w="2018" w:type="dxa"/>
          </w:tcPr>
          <w:p w14:paraId="02EDDC64" w14:textId="77777777" w:rsidR="00304C78" w:rsidRDefault="00304C78" w:rsidP="00247B22">
            <w:pPr>
              <w:rPr>
                <w:color w:val="1D2129"/>
                <w:szCs w:val="24"/>
                <w:lang w:eastAsia="lt-LT"/>
              </w:rPr>
            </w:pPr>
          </w:p>
        </w:tc>
      </w:tr>
      <w:tr w:rsidR="00304C78" w14:paraId="7210CAB1" w14:textId="77777777" w:rsidTr="008F1277">
        <w:tc>
          <w:tcPr>
            <w:tcW w:w="4836" w:type="dxa"/>
          </w:tcPr>
          <w:p w14:paraId="1DCC2F38" w14:textId="77777777" w:rsidR="00304C78" w:rsidRDefault="00304C78" w:rsidP="00247B22">
            <w:pPr>
              <w:rPr>
                <w:color w:val="1D2129"/>
                <w:szCs w:val="24"/>
                <w:lang w:eastAsia="lt-LT"/>
              </w:rPr>
            </w:pPr>
            <w:r>
              <w:rPr>
                <w:color w:val="1D2129"/>
                <w:szCs w:val="24"/>
                <w:lang w:eastAsia="lt-LT"/>
              </w:rPr>
              <w:t xml:space="preserve">Laikinas </w:t>
            </w:r>
            <w:proofErr w:type="spellStart"/>
            <w:r>
              <w:rPr>
                <w:color w:val="1D2129"/>
                <w:szCs w:val="24"/>
                <w:lang w:eastAsia="lt-LT"/>
              </w:rPr>
              <w:t>apnakvindinimas</w:t>
            </w:r>
            <w:proofErr w:type="spellEnd"/>
          </w:p>
        </w:tc>
        <w:tc>
          <w:tcPr>
            <w:tcW w:w="2780" w:type="dxa"/>
          </w:tcPr>
          <w:p w14:paraId="3D3C2CEB" w14:textId="77777777" w:rsidR="00304C78" w:rsidRDefault="00304C78" w:rsidP="00247B22">
            <w:pPr>
              <w:rPr>
                <w:color w:val="1D2129"/>
                <w:szCs w:val="24"/>
                <w:lang w:eastAsia="lt-LT"/>
              </w:rPr>
            </w:pPr>
          </w:p>
        </w:tc>
        <w:tc>
          <w:tcPr>
            <w:tcW w:w="2018" w:type="dxa"/>
          </w:tcPr>
          <w:p w14:paraId="48940857" w14:textId="77777777" w:rsidR="00304C78" w:rsidRDefault="00304C78" w:rsidP="00247B22">
            <w:pPr>
              <w:rPr>
                <w:color w:val="1D2129"/>
                <w:szCs w:val="24"/>
                <w:lang w:eastAsia="lt-LT"/>
              </w:rPr>
            </w:pPr>
          </w:p>
        </w:tc>
      </w:tr>
      <w:tr w:rsidR="00304C78" w14:paraId="16DCDB15" w14:textId="77777777" w:rsidTr="008F1277">
        <w:tc>
          <w:tcPr>
            <w:tcW w:w="4836" w:type="dxa"/>
          </w:tcPr>
          <w:p w14:paraId="093CE762" w14:textId="77777777" w:rsidR="00304C78" w:rsidRDefault="00304C78" w:rsidP="00247B22">
            <w:pPr>
              <w:rPr>
                <w:color w:val="1D2129"/>
                <w:szCs w:val="24"/>
                <w:lang w:eastAsia="lt-LT"/>
              </w:rPr>
            </w:pPr>
            <w:r>
              <w:rPr>
                <w:color w:val="1D2129"/>
                <w:szCs w:val="24"/>
                <w:lang w:eastAsia="lt-LT"/>
              </w:rPr>
              <w:t>Psichosocialinė pagalba</w:t>
            </w:r>
          </w:p>
        </w:tc>
        <w:tc>
          <w:tcPr>
            <w:tcW w:w="2780" w:type="dxa"/>
          </w:tcPr>
          <w:p w14:paraId="0085507B" w14:textId="77777777" w:rsidR="00304C78" w:rsidRDefault="00304C78" w:rsidP="00247B22">
            <w:pPr>
              <w:rPr>
                <w:color w:val="1D2129"/>
                <w:szCs w:val="24"/>
                <w:lang w:eastAsia="lt-LT"/>
              </w:rPr>
            </w:pPr>
          </w:p>
        </w:tc>
        <w:tc>
          <w:tcPr>
            <w:tcW w:w="2018" w:type="dxa"/>
          </w:tcPr>
          <w:p w14:paraId="156D22CD" w14:textId="77777777" w:rsidR="00304C78" w:rsidRDefault="00304C78" w:rsidP="00247B22">
            <w:pPr>
              <w:rPr>
                <w:color w:val="1D2129"/>
                <w:szCs w:val="24"/>
                <w:lang w:eastAsia="lt-LT"/>
              </w:rPr>
            </w:pPr>
          </w:p>
        </w:tc>
      </w:tr>
      <w:tr w:rsidR="00304C78" w14:paraId="25860445" w14:textId="77777777" w:rsidTr="008F1277">
        <w:tc>
          <w:tcPr>
            <w:tcW w:w="4836" w:type="dxa"/>
          </w:tcPr>
          <w:p w14:paraId="31CD73FB" w14:textId="77777777" w:rsidR="00304C78" w:rsidRDefault="00304C78" w:rsidP="00247B22">
            <w:pPr>
              <w:rPr>
                <w:color w:val="1D2129"/>
                <w:szCs w:val="24"/>
                <w:lang w:eastAsia="lt-LT"/>
              </w:rPr>
            </w:pPr>
            <w:r>
              <w:rPr>
                <w:color w:val="1D2129"/>
                <w:szCs w:val="24"/>
                <w:lang w:eastAsia="lt-LT"/>
              </w:rPr>
              <w:t>Pagalba globėjams (rūpintojams), budintiems globotojams, įtėviams bei besirengiantiems jais tapti</w:t>
            </w:r>
          </w:p>
        </w:tc>
        <w:tc>
          <w:tcPr>
            <w:tcW w:w="2780" w:type="dxa"/>
          </w:tcPr>
          <w:p w14:paraId="31E740FC" w14:textId="77777777" w:rsidR="00304C78" w:rsidRDefault="00304C78" w:rsidP="00247B22">
            <w:pPr>
              <w:rPr>
                <w:color w:val="1D2129"/>
                <w:szCs w:val="24"/>
                <w:lang w:eastAsia="lt-LT"/>
              </w:rPr>
            </w:pPr>
          </w:p>
        </w:tc>
        <w:tc>
          <w:tcPr>
            <w:tcW w:w="2018" w:type="dxa"/>
          </w:tcPr>
          <w:p w14:paraId="0FB4C8BF" w14:textId="77777777" w:rsidR="00304C78" w:rsidRDefault="00304C78" w:rsidP="00247B22">
            <w:pPr>
              <w:rPr>
                <w:color w:val="1D2129"/>
                <w:szCs w:val="24"/>
                <w:lang w:eastAsia="lt-LT"/>
              </w:rPr>
            </w:pPr>
          </w:p>
        </w:tc>
      </w:tr>
      <w:tr w:rsidR="00304C78" w14:paraId="1BF5DC6E" w14:textId="77777777" w:rsidTr="008F1277">
        <w:tc>
          <w:tcPr>
            <w:tcW w:w="4836" w:type="dxa"/>
          </w:tcPr>
          <w:p w14:paraId="215E81BB" w14:textId="77777777" w:rsidR="00304C78" w:rsidRDefault="00304C78" w:rsidP="00247B22">
            <w:pPr>
              <w:rPr>
                <w:color w:val="1D2129"/>
                <w:szCs w:val="24"/>
                <w:lang w:eastAsia="lt-LT"/>
              </w:rPr>
            </w:pPr>
            <w:r>
              <w:rPr>
                <w:color w:val="1D2129"/>
                <w:szCs w:val="24"/>
                <w:lang w:eastAsia="lt-LT"/>
              </w:rPr>
              <w:t>Kitos (įrašykite)</w:t>
            </w:r>
          </w:p>
          <w:p w14:paraId="41A396AC" w14:textId="77777777" w:rsidR="00304C78" w:rsidRDefault="00304C78" w:rsidP="00247B22">
            <w:pPr>
              <w:rPr>
                <w:color w:val="1D2129"/>
                <w:szCs w:val="24"/>
                <w:lang w:eastAsia="lt-LT"/>
              </w:rPr>
            </w:pPr>
            <w:r>
              <w:rPr>
                <w:color w:val="1D2129"/>
                <w:szCs w:val="24"/>
                <w:lang w:eastAsia="lt-LT"/>
              </w:rPr>
              <w:t>.............................................................................</w:t>
            </w:r>
          </w:p>
        </w:tc>
        <w:tc>
          <w:tcPr>
            <w:tcW w:w="2780" w:type="dxa"/>
          </w:tcPr>
          <w:p w14:paraId="3BD81B5D" w14:textId="77777777" w:rsidR="00304C78" w:rsidRDefault="00304C78" w:rsidP="00247B22">
            <w:pPr>
              <w:rPr>
                <w:color w:val="1D2129"/>
                <w:szCs w:val="24"/>
                <w:lang w:eastAsia="lt-LT"/>
              </w:rPr>
            </w:pPr>
          </w:p>
        </w:tc>
        <w:tc>
          <w:tcPr>
            <w:tcW w:w="2018" w:type="dxa"/>
          </w:tcPr>
          <w:p w14:paraId="6C9E9CE5" w14:textId="77777777" w:rsidR="00304C78" w:rsidRDefault="00304C78" w:rsidP="00247B22">
            <w:pPr>
              <w:rPr>
                <w:color w:val="1D2129"/>
                <w:szCs w:val="24"/>
                <w:lang w:eastAsia="lt-LT"/>
              </w:rPr>
            </w:pPr>
          </w:p>
        </w:tc>
      </w:tr>
    </w:tbl>
    <w:p w14:paraId="42161657" w14:textId="77777777" w:rsidR="00304C78" w:rsidRDefault="00304C78" w:rsidP="00304C78">
      <w:pPr>
        <w:shd w:val="clear" w:color="auto" w:fill="FFFFFF"/>
        <w:rPr>
          <w:b/>
          <w:color w:val="1D2129"/>
          <w:szCs w:val="24"/>
          <w:lang w:eastAsia="lt-LT"/>
        </w:rPr>
      </w:pPr>
    </w:p>
    <w:p w14:paraId="694DA73E" w14:textId="77777777" w:rsidR="00304C78" w:rsidRDefault="00304C78" w:rsidP="00304C78">
      <w:pPr>
        <w:shd w:val="clear" w:color="auto" w:fill="FFFFFF"/>
        <w:rPr>
          <w:b/>
          <w:color w:val="1D2129"/>
          <w:szCs w:val="24"/>
          <w:lang w:eastAsia="lt-LT"/>
        </w:rPr>
      </w:pPr>
      <w:r>
        <w:rPr>
          <w:b/>
          <w:color w:val="1D2129"/>
          <w:szCs w:val="24"/>
          <w:lang w:eastAsia="lt-LT"/>
        </w:rPr>
        <w:t>2. Ar tokios paslaugos tikėjotės?</w:t>
      </w:r>
      <w:r>
        <w:rPr>
          <w:bCs/>
          <w:i/>
          <w:iCs/>
          <w:color w:val="1D2129"/>
          <w:szCs w:val="24"/>
          <w:lang w:eastAsia="lt-LT"/>
        </w:rPr>
        <w:t xml:space="preserve"> (apibraukite tinkantį variantą)</w:t>
      </w:r>
    </w:p>
    <w:p w14:paraId="6315F6FF" w14:textId="77777777" w:rsidR="00304C78" w:rsidRDefault="00304C78" w:rsidP="00304C78">
      <w:pPr>
        <w:rPr>
          <w:sz w:val="14"/>
          <w:szCs w:val="14"/>
        </w:rPr>
      </w:pPr>
    </w:p>
    <w:p w14:paraId="5CB1900B" w14:textId="77777777" w:rsidR="00304C78" w:rsidRDefault="00304C78" w:rsidP="00304C78">
      <w:pPr>
        <w:shd w:val="clear" w:color="auto" w:fill="FFFFFF"/>
        <w:spacing w:line="259" w:lineRule="auto"/>
        <w:ind w:left="720" w:hanging="360"/>
        <w:rPr>
          <w:color w:val="1D2129"/>
          <w:szCs w:val="24"/>
          <w:lang w:eastAsia="lt-LT"/>
        </w:rPr>
      </w:pPr>
      <w:r>
        <w:rPr>
          <w:rFonts w:ascii="Courier New" w:hAnsi="Courier New" w:cs="Courier New"/>
          <w:color w:val="1D2129"/>
          <w:szCs w:val="24"/>
          <w:lang w:eastAsia="lt-LT"/>
        </w:rPr>
        <w:t>o</w:t>
      </w:r>
      <w:r>
        <w:rPr>
          <w:rFonts w:ascii="Courier New" w:hAnsi="Courier New" w:cs="Courier New"/>
          <w:color w:val="1D2129"/>
          <w:szCs w:val="24"/>
          <w:lang w:eastAsia="lt-LT"/>
        </w:rPr>
        <w:tab/>
      </w:r>
      <w:r>
        <w:rPr>
          <w:color w:val="1D2129"/>
          <w:szCs w:val="24"/>
          <w:lang w:eastAsia="lt-LT"/>
        </w:rPr>
        <w:t>taip</w:t>
      </w:r>
    </w:p>
    <w:p w14:paraId="22EFD60E" w14:textId="77777777" w:rsidR="00304C78" w:rsidRDefault="00304C78" w:rsidP="00304C78">
      <w:pPr>
        <w:shd w:val="clear" w:color="auto" w:fill="FFFFFF"/>
        <w:spacing w:line="259" w:lineRule="auto"/>
        <w:ind w:left="720" w:hanging="360"/>
        <w:rPr>
          <w:color w:val="1D2129"/>
          <w:szCs w:val="24"/>
          <w:lang w:eastAsia="lt-LT"/>
        </w:rPr>
      </w:pPr>
      <w:r>
        <w:rPr>
          <w:rFonts w:ascii="Courier New" w:hAnsi="Courier New" w:cs="Courier New"/>
          <w:color w:val="1D2129"/>
          <w:szCs w:val="24"/>
          <w:lang w:eastAsia="lt-LT"/>
        </w:rPr>
        <w:t>o</w:t>
      </w:r>
      <w:r>
        <w:rPr>
          <w:rFonts w:ascii="Courier New" w:hAnsi="Courier New" w:cs="Courier New"/>
          <w:color w:val="1D2129"/>
          <w:szCs w:val="24"/>
          <w:lang w:eastAsia="lt-LT"/>
        </w:rPr>
        <w:tab/>
      </w:r>
      <w:r>
        <w:rPr>
          <w:color w:val="1D2129"/>
          <w:szCs w:val="24"/>
          <w:lang w:eastAsia="lt-LT"/>
        </w:rPr>
        <w:t>ne</w:t>
      </w:r>
    </w:p>
    <w:p w14:paraId="65F3ABAE" w14:textId="77777777" w:rsidR="00304C78" w:rsidRDefault="00304C78" w:rsidP="00304C78">
      <w:pPr>
        <w:shd w:val="clear" w:color="auto" w:fill="FFFFFF"/>
        <w:spacing w:line="259" w:lineRule="auto"/>
        <w:ind w:left="720"/>
        <w:rPr>
          <w:color w:val="1D2129"/>
          <w:szCs w:val="24"/>
          <w:lang w:eastAsia="lt-LT"/>
        </w:rPr>
      </w:pPr>
    </w:p>
    <w:p w14:paraId="500E0ED2" w14:textId="77777777" w:rsidR="00304C78" w:rsidRDefault="00304C78" w:rsidP="00304C78">
      <w:pPr>
        <w:shd w:val="clear" w:color="auto" w:fill="FFFFFF"/>
        <w:jc w:val="both"/>
        <w:rPr>
          <w:bCs/>
          <w:color w:val="1D2129"/>
          <w:szCs w:val="24"/>
          <w:lang w:eastAsia="lt-LT"/>
        </w:rPr>
      </w:pPr>
      <w:r>
        <w:rPr>
          <w:b/>
          <w:color w:val="1D2129"/>
          <w:szCs w:val="24"/>
          <w:lang w:eastAsia="lt-LT"/>
        </w:rPr>
        <w:t xml:space="preserve">3. Jei atsakėte „ne“, nurodykite paslaugos trūkumus? </w:t>
      </w:r>
      <w:r>
        <w:rPr>
          <w:bCs/>
          <w:i/>
          <w:iCs/>
          <w:color w:val="1D2129"/>
          <w:szCs w:val="24"/>
          <w:lang w:eastAsia="lt-LT"/>
        </w:rPr>
        <w:t>(pvz., teko laukti paslaugos (nurodykite kiek), netenkino darbuotojo kompetencija, paslaugos laikas, neaiškiai atsakė į klausimus, trūko informacijos (nurodykite kokios) ir pan.)</w:t>
      </w:r>
    </w:p>
    <w:p w14:paraId="465B7B9C" w14:textId="77777777" w:rsidR="00304C78" w:rsidRDefault="00304C78" w:rsidP="00304C78">
      <w:pPr>
        <w:rPr>
          <w:sz w:val="14"/>
          <w:szCs w:val="14"/>
        </w:rPr>
      </w:pPr>
    </w:p>
    <w:tbl>
      <w:tblPr>
        <w:tblStyle w:val="Lentelstinklelis"/>
        <w:tblW w:w="0" w:type="auto"/>
        <w:tblLook w:val="04A0" w:firstRow="1" w:lastRow="0" w:firstColumn="1" w:lastColumn="0" w:noHBand="0" w:noVBand="1"/>
      </w:tblPr>
      <w:tblGrid>
        <w:gridCol w:w="10196"/>
      </w:tblGrid>
      <w:tr w:rsidR="00304C78" w:rsidRPr="00304C78" w14:paraId="25607820" w14:textId="77777777" w:rsidTr="00304C78">
        <w:tc>
          <w:tcPr>
            <w:tcW w:w="10196" w:type="dxa"/>
            <w:tcBorders>
              <w:top w:val="nil"/>
              <w:left w:val="nil"/>
              <w:bottom w:val="single" w:sz="4" w:space="0" w:color="auto"/>
              <w:right w:val="nil"/>
            </w:tcBorders>
          </w:tcPr>
          <w:p w14:paraId="51578399" w14:textId="77777777" w:rsidR="00304C78" w:rsidRPr="00304C78" w:rsidRDefault="00304C78" w:rsidP="00304C78">
            <w:pPr>
              <w:rPr>
                <w:sz w:val="32"/>
                <w:szCs w:val="32"/>
              </w:rPr>
            </w:pPr>
          </w:p>
        </w:tc>
      </w:tr>
      <w:tr w:rsidR="00304C78" w:rsidRPr="00304C78" w14:paraId="23204C2C" w14:textId="77777777" w:rsidTr="00304C78">
        <w:tc>
          <w:tcPr>
            <w:tcW w:w="10196" w:type="dxa"/>
            <w:tcBorders>
              <w:left w:val="nil"/>
              <w:bottom w:val="single" w:sz="4" w:space="0" w:color="auto"/>
              <w:right w:val="nil"/>
            </w:tcBorders>
          </w:tcPr>
          <w:p w14:paraId="00ED1A8D" w14:textId="77777777" w:rsidR="00304C78" w:rsidRPr="00304C78" w:rsidRDefault="00304C78" w:rsidP="00304C78">
            <w:pPr>
              <w:rPr>
                <w:sz w:val="32"/>
                <w:szCs w:val="32"/>
              </w:rPr>
            </w:pPr>
          </w:p>
        </w:tc>
      </w:tr>
      <w:tr w:rsidR="00304C78" w:rsidRPr="00304C78" w14:paraId="6EFF73EF" w14:textId="77777777" w:rsidTr="00304C78">
        <w:tc>
          <w:tcPr>
            <w:tcW w:w="10196" w:type="dxa"/>
            <w:tcBorders>
              <w:left w:val="nil"/>
              <w:right w:val="nil"/>
            </w:tcBorders>
          </w:tcPr>
          <w:p w14:paraId="2916E943" w14:textId="77777777" w:rsidR="00304C78" w:rsidRPr="00304C78" w:rsidRDefault="00304C78" w:rsidP="00304C78">
            <w:pPr>
              <w:rPr>
                <w:sz w:val="32"/>
                <w:szCs w:val="32"/>
              </w:rPr>
            </w:pPr>
          </w:p>
        </w:tc>
      </w:tr>
    </w:tbl>
    <w:p w14:paraId="649C375B" w14:textId="77777777" w:rsidR="00304C78" w:rsidRDefault="00304C78" w:rsidP="00304C78">
      <w:pPr>
        <w:rPr>
          <w:sz w:val="14"/>
          <w:szCs w:val="14"/>
        </w:rPr>
      </w:pPr>
    </w:p>
    <w:p w14:paraId="580480F6" w14:textId="4070BCBF" w:rsidR="00304C78" w:rsidRDefault="00304C78" w:rsidP="00304C78">
      <w:pPr>
        <w:shd w:val="clear" w:color="auto" w:fill="FFFFFF"/>
        <w:rPr>
          <w:b/>
          <w:color w:val="1D2129"/>
          <w:szCs w:val="24"/>
          <w:lang w:eastAsia="lt-LT"/>
        </w:rPr>
      </w:pPr>
      <w:r>
        <w:rPr>
          <w:b/>
          <w:color w:val="1D2129"/>
          <w:szCs w:val="24"/>
          <w:lang w:eastAsia="lt-LT"/>
        </w:rPr>
        <w:t xml:space="preserve">4. Pateikite pasiūlymus, ką reikėtų tobulinti siekiant geresnės socialinių paslaugų kokybės </w:t>
      </w:r>
    </w:p>
    <w:p w14:paraId="3FD45494" w14:textId="77777777" w:rsidR="00304C78" w:rsidRDefault="00304C78" w:rsidP="00304C78">
      <w:pPr>
        <w:rPr>
          <w:sz w:val="14"/>
          <w:szCs w:val="14"/>
        </w:rPr>
      </w:pPr>
    </w:p>
    <w:tbl>
      <w:tblPr>
        <w:tblStyle w:val="Lentelstinklelis"/>
        <w:tblW w:w="0" w:type="auto"/>
        <w:tblLook w:val="04A0" w:firstRow="1" w:lastRow="0" w:firstColumn="1" w:lastColumn="0" w:noHBand="0" w:noVBand="1"/>
      </w:tblPr>
      <w:tblGrid>
        <w:gridCol w:w="10196"/>
      </w:tblGrid>
      <w:tr w:rsidR="00304C78" w:rsidRPr="00304C78" w14:paraId="1F196D66" w14:textId="77777777" w:rsidTr="00247B22">
        <w:tc>
          <w:tcPr>
            <w:tcW w:w="10196" w:type="dxa"/>
            <w:tcBorders>
              <w:top w:val="nil"/>
              <w:left w:val="nil"/>
              <w:bottom w:val="single" w:sz="4" w:space="0" w:color="auto"/>
              <w:right w:val="nil"/>
            </w:tcBorders>
          </w:tcPr>
          <w:p w14:paraId="654EE7A4" w14:textId="77777777" w:rsidR="00304C78" w:rsidRPr="00304C78" w:rsidRDefault="00304C78" w:rsidP="00247B22">
            <w:pPr>
              <w:rPr>
                <w:sz w:val="32"/>
                <w:szCs w:val="32"/>
              </w:rPr>
            </w:pPr>
          </w:p>
        </w:tc>
      </w:tr>
      <w:tr w:rsidR="00304C78" w:rsidRPr="00304C78" w14:paraId="22DAC946" w14:textId="77777777" w:rsidTr="00247B22">
        <w:tc>
          <w:tcPr>
            <w:tcW w:w="10196" w:type="dxa"/>
            <w:tcBorders>
              <w:left w:val="nil"/>
              <w:bottom w:val="single" w:sz="4" w:space="0" w:color="auto"/>
              <w:right w:val="nil"/>
            </w:tcBorders>
          </w:tcPr>
          <w:p w14:paraId="2D86AE55" w14:textId="77777777" w:rsidR="00304C78" w:rsidRPr="00304C78" w:rsidRDefault="00304C78" w:rsidP="00247B22">
            <w:pPr>
              <w:rPr>
                <w:sz w:val="32"/>
                <w:szCs w:val="32"/>
              </w:rPr>
            </w:pPr>
          </w:p>
        </w:tc>
      </w:tr>
      <w:tr w:rsidR="00304C78" w:rsidRPr="00304C78" w14:paraId="41641A5F" w14:textId="77777777" w:rsidTr="00247B22">
        <w:tc>
          <w:tcPr>
            <w:tcW w:w="10196" w:type="dxa"/>
            <w:tcBorders>
              <w:left w:val="nil"/>
              <w:right w:val="nil"/>
            </w:tcBorders>
          </w:tcPr>
          <w:p w14:paraId="3E684677" w14:textId="77777777" w:rsidR="00304C78" w:rsidRPr="00304C78" w:rsidRDefault="00304C78" w:rsidP="00247B22">
            <w:pPr>
              <w:rPr>
                <w:sz w:val="32"/>
                <w:szCs w:val="32"/>
              </w:rPr>
            </w:pPr>
          </w:p>
        </w:tc>
      </w:tr>
    </w:tbl>
    <w:p w14:paraId="35932BA1" w14:textId="77777777" w:rsidR="00304C78" w:rsidRDefault="00304C78" w:rsidP="00304C78">
      <w:pPr>
        <w:rPr>
          <w:sz w:val="14"/>
          <w:szCs w:val="14"/>
        </w:rPr>
      </w:pPr>
    </w:p>
    <w:p w14:paraId="69FD871E" w14:textId="77777777" w:rsidR="00304C78" w:rsidRDefault="00304C78" w:rsidP="00304C78">
      <w:pPr>
        <w:shd w:val="clear" w:color="auto" w:fill="FFFFFF"/>
        <w:jc w:val="center"/>
        <w:rPr>
          <w:i/>
          <w:color w:val="1D2129"/>
          <w:szCs w:val="24"/>
          <w:lang w:eastAsia="lt-LT"/>
        </w:rPr>
      </w:pPr>
      <w:r>
        <w:rPr>
          <w:color w:val="1D2129"/>
          <w:szCs w:val="24"/>
          <w:lang w:eastAsia="lt-LT"/>
        </w:rPr>
        <w:t>____________________________</w:t>
      </w:r>
    </w:p>
    <w:p w14:paraId="3E357C9D" w14:textId="77777777" w:rsidR="00304C78" w:rsidRDefault="00304C78" w:rsidP="00304C78">
      <w:pPr>
        <w:rPr>
          <w:sz w:val="14"/>
          <w:szCs w:val="14"/>
        </w:rPr>
      </w:pPr>
    </w:p>
    <w:p w14:paraId="0919C1F8" w14:textId="60EC376B" w:rsidR="00304C78" w:rsidRDefault="00304C78" w:rsidP="00304C78">
      <w:pPr>
        <w:jc w:val="both"/>
      </w:pPr>
    </w:p>
    <w:p w14:paraId="6116FDDA" w14:textId="4A15894F" w:rsidR="00304C78" w:rsidRDefault="00304C78" w:rsidP="00304C78">
      <w:pPr>
        <w:jc w:val="both"/>
      </w:pPr>
    </w:p>
    <w:p w14:paraId="456AFD5C" w14:textId="77777777" w:rsidR="00304C78" w:rsidRDefault="00304C78" w:rsidP="00304C78">
      <w:pPr>
        <w:ind w:left="6480"/>
        <w:jc w:val="both"/>
        <w:rPr>
          <w:bCs/>
        </w:rPr>
      </w:pPr>
      <w:r>
        <w:lastRenderedPageBreak/>
        <w:t xml:space="preserve">Panevėžio rajono savivaldybėje </w:t>
      </w:r>
      <w:r w:rsidRPr="00ED4CD2">
        <w:rPr>
          <w:bCs/>
        </w:rPr>
        <w:t>teikiamos</w:t>
      </w:r>
      <w:r>
        <w:rPr>
          <w:bCs/>
        </w:rPr>
        <w:t xml:space="preserve"> </w:t>
      </w:r>
      <w:r w:rsidRPr="00ED4CD2">
        <w:rPr>
          <w:bCs/>
        </w:rPr>
        <w:t>socialinės priežiūros akreditavimo, akredituotos socialinės priežiūros paslaugų gavimo ir kokybės kontrolės tvarkos apraš</w:t>
      </w:r>
      <w:r>
        <w:rPr>
          <w:bCs/>
        </w:rPr>
        <w:t>o</w:t>
      </w:r>
    </w:p>
    <w:p w14:paraId="374171DE" w14:textId="4262AF6B" w:rsidR="00304C78" w:rsidRDefault="00304C78" w:rsidP="00304C78">
      <w:pPr>
        <w:ind w:left="5760" w:firstLine="720"/>
        <w:jc w:val="both"/>
        <w:rPr>
          <w:bCs/>
        </w:rPr>
      </w:pPr>
      <w:r>
        <w:rPr>
          <w:bCs/>
        </w:rPr>
        <w:t>3 priedas</w:t>
      </w:r>
    </w:p>
    <w:p w14:paraId="63F1EE76" w14:textId="77777777" w:rsidR="00710DED" w:rsidRDefault="00710DED" w:rsidP="00304C78">
      <w:pPr>
        <w:tabs>
          <w:tab w:val="left" w:pos="5670"/>
        </w:tabs>
        <w:jc w:val="center"/>
        <w:rPr>
          <w:b/>
        </w:rPr>
      </w:pPr>
    </w:p>
    <w:p w14:paraId="0D4FD2FB" w14:textId="77777777" w:rsidR="00304C78" w:rsidRPr="00741E0C" w:rsidRDefault="00304C78" w:rsidP="00304C78">
      <w:pPr>
        <w:tabs>
          <w:tab w:val="left" w:pos="5670"/>
        </w:tabs>
        <w:jc w:val="center"/>
        <w:rPr>
          <w:b/>
        </w:rPr>
      </w:pPr>
      <w:r w:rsidRPr="00741E0C">
        <w:rPr>
          <w:b/>
        </w:rPr>
        <w:t>(Akredituotos socialin</w:t>
      </w:r>
      <w:r w:rsidRPr="00741E0C">
        <w:rPr>
          <w:rFonts w:hint="eastAsia"/>
          <w:b/>
        </w:rPr>
        <w:t>ė</w:t>
      </w:r>
      <w:r w:rsidRPr="00741E0C">
        <w:rPr>
          <w:b/>
        </w:rPr>
        <w:t>s prieži</w:t>
      </w:r>
      <w:r w:rsidRPr="00741E0C">
        <w:rPr>
          <w:rFonts w:hint="eastAsia"/>
          <w:b/>
        </w:rPr>
        <w:t>ū</w:t>
      </w:r>
      <w:r w:rsidRPr="00741E0C">
        <w:rPr>
          <w:b/>
        </w:rPr>
        <w:t>ros paslaug</w:t>
      </w:r>
      <w:r w:rsidRPr="00741E0C">
        <w:rPr>
          <w:rFonts w:hint="eastAsia"/>
          <w:b/>
        </w:rPr>
        <w:t>ų</w:t>
      </w:r>
      <w:r w:rsidRPr="00741E0C">
        <w:rPr>
          <w:b/>
        </w:rPr>
        <w:t xml:space="preserve"> kokyb</w:t>
      </w:r>
      <w:r w:rsidRPr="00741E0C">
        <w:rPr>
          <w:rFonts w:hint="eastAsia"/>
          <w:b/>
        </w:rPr>
        <w:t>ė</w:t>
      </w:r>
      <w:r w:rsidRPr="00741E0C">
        <w:rPr>
          <w:b/>
        </w:rPr>
        <w:t>s vertinimo akto forma)</w:t>
      </w:r>
    </w:p>
    <w:p w14:paraId="4A5D8FCB" w14:textId="77777777" w:rsidR="00304C78" w:rsidRDefault="00304C78" w:rsidP="00304C78">
      <w:pPr>
        <w:tabs>
          <w:tab w:val="left" w:pos="5670"/>
        </w:tabs>
        <w:jc w:val="center"/>
      </w:pPr>
    </w:p>
    <w:p w14:paraId="026249D3" w14:textId="77777777" w:rsidR="00304C78" w:rsidRDefault="00304C78" w:rsidP="00304C78">
      <w:pPr>
        <w:tabs>
          <w:tab w:val="left" w:pos="5670"/>
        </w:tabs>
        <w:jc w:val="center"/>
        <w:rPr>
          <w:b/>
          <w:bCs/>
        </w:rPr>
      </w:pPr>
      <w:r>
        <w:rPr>
          <w:b/>
          <w:bCs/>
        </w:rPr>
        <w:t>AKREDITUOTOS SOCIALINĖS PRIEŽIŪROS PASLAUGŲ KOKYBĖS VERTINIMO AKTAS</w:t>
      </w:r>
    </w:p>
    <w:p w14:paraId="71E6DB80" w14:textId="77777777" w:rsidR="00304C78" w:rsidRDefault="00304C78" w:rsidP="00304C78">
      <w:pPr>
        <w:tabs>
          <w:tab w:val="left" w:pos="5670"/>
        </w:tabs>
        <w:jc w:val="center"/>
        <w:rPr>
          <w:b/>
          <w:bCs/>
        </w:rPr>
      </w:pPr>
    </w:p>
    <w:p w14:paraId="407FAC2B" w14:textId="4B7F1DD7" w:rsidR="00304C78" w:rsidRDefault="00304C78" w:rsidP="00304C78">
      <w:pPr>
        <w:rPr>
          <w:szCs w:val="24"/>
        </w:rPr>
      </w:pPr>
      <w:r>
        <w:rPr>
          <w:szCs w:val="24"/>
        </w:rPr>
        <w:t xml:space="preserve">Įstaigos pavadinimas _________________________________________________________________ </w:t>
      </w:r>
    </w:p>
    <w:p w14:paraId="7CFCD265" w14:textId="77777777" w:rsidR="00304C78" w:rsidRDefault="00304C78" w:rsidP="00304C78"/>
    <w:p w14:paraId="0A2078A9" w14:textId="7DA0685A" w:rsidR="00304C78" w:rsidRDefault="00304C78" w:rsidP="00304C78">
      <w:pPr>
        <w:rPr>
          <w:szCs w:val="24"/>
        </w:rPr>
      </w:pPr>
      <w:r>
        <w:rPr>
          <w:szCs w:val="24"/>
        </w:rPr>
        <w:t>Apsilankymo tikslas __________________________________________________________________</w:t>
      </w:r>
    </w:p>
    <w:p w14:paraId="1AC1AA90" w14:textId="77777777" w:rsidR="00304C78" w:rsidRDefault="00304C78" w:rsidP="00304C78">
      <w:pPr>
        <w:rPr>
          <w:color w:val="000000"/>
          <w:szCs w:val="24"/>
        </w:rPr>
      </w:pPr>
    </w:p>
    <w:p w14:paraId="08616D97" w14:textId="77777777" w:rsidR="00304C78" w:rsidRDefault="00304C78" w:rsidP="00304C78">
      <w:pPr>
        <w:rPr>
          <w:szCs w:val="24"/>
        </w:rPr>
      </w:pPr>
      <w:r>
        <w:rPr>
          <w:szCs w:val="24"/>
        </w:rPr>
        <w:t>Įstaigos vertinimo kriterijai:</w:t>
      </w:r>
    </w:p>
    <w:p w14:paraId="1CB5F952" w14:textId="77777777" w:rsidR="00304C78" w:rsidRDefault="00304C78" w:rsidP="00304C78"/>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126"/>
        <w:gridCol w:w="3543"/>
        <w:gridCol w:w="2127"/>
        <w:gridCol w:w="1842"/>
      </w:tblGrid>
      <w:tr w:rsidR="00304C78" w14:paraId="40A47B3F" w14:textId="77777777" w:rsidTr="007E2F77">
        <w:tc>
          <w:tcPr>
            <w:tcW w:w="563" w:type="dxa"/>
            <w:tcBorders>
              <w:top w:val="single" w:sz="4" w:space="0" w:color="auto"/>
              <w:left w:val="single" w:sz="4" w:space="0" w:color="auto"/>
              <w:bottom w:val="single" w:sz="4" w:space="0" w:color="auto"/>
              <w:right w:val="single" w:sz="4" w:space="0" w:color="auto"/>
            </w:tcBorders>
            <w:hideMark/>
          </w:tcPr>
          <w:p w14:paraId="0C2A92DD" w14:textId="77777777" w:rsidR="00304C78" w:rsidRDefault="00304C78" w:rsidP="00247B22">
            <w:pPr>
              <w:jc w:val="center"/>
              <w:rPr>
                <w:b/>
                <w:sz w:val="22"/>
                <w:szCs w:val="22"/>
              </w:rPr>
            </w:pPr>
            <w:r>
              <w:rPr>
                <w:b/>
                <w:sz w:val="22"/>
                <w:szCs w:val="22"/>
              </w:rPr>
              <w:t>Eil.</w:t>
            </w:r>
          </w:p>
          <w:p w14:paraId="5850D41E" w14:textId="77777777" w:rsidR="00304C78" w:rsidRDefault="00304C78" w:rsidP="00247B22">
            <w:pPr>
              <w:jc w:val="center"/>
              <w:rPr>
                <w:b/>
                <w:sz w:val="22"/>
                <w:szCs w:val="22"/>
              </w:rPr>
            </w:pPr>
            <w:r>
              <w:rPr>
                <w:b/>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E666B4" w14:textId="77777777" w:rsidR="00304C78" w:rsidRDefault="00304C78" w:rsidP="00247B22">
            <w:pPr>
              <w:jc w:val="center"/>
              <w:rPr>
                <w:b/>
                <w:sz w:val="22"/>
                <w:szCs w:val="22"/>
              </w:rPr>
            </w:pPr>
            <w:r>
              <w:rPr>
                <w:b/>
                <w:sz w:val="22"/>
                <w:szCs w:val="22"/>
              </w:rPr>
              <w:t>Vertinimo kriterijus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4FEDF22" w14:textId="77777777" w:rsidR="00304C78" w:rsidRDefault="00304C78" w:rsidP="00247B22">
            <w:pPr>
              <w:jc w:val="center"/>
              <w:rPr>
                <w:b/>
                <w:sz w:val="22"/>
                <w:szCs w:val="22"/>
              </w:rPr>
            </w:pPr>
            <w:r>
              <w:rPr>
                <w:b/>
                <w:sz w:val="22"/>
                <w:szCs w:val="22"/>
              </w:rPr>
              <w:t>Vertinimo turinys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0C2E9BA" w14:textId="77777777" w:rsidR="00304C78" w:rsidRDefault="00304C78" w:rsidP="00247B22">
            <w:pPr>
              <w:jc w:val="center"/>
              <w:rPr>
                <w:b/>
                <w:sz w:val="22"/>
                <w:szCs w:val="22"/>
              </w:rPr>
            </w:pPr>
            <w:r>
              <w:rPr>
                <w:b/>
                <w:sz w:val="22"/>
                <w:szCs w:val="22"/>
              </w:rPr>
              <w:t>Atitiktis rekomendacijoms:</w:t>
            </w:r>
          </w:p>
          <w:p w14:paraId="408D5E43" w14:textId="77777777" w:rsidR="00304C78" w:rsidRDefault="00304C78" w:rsidP="00247B22">
            <w:pPr>
              <w:jc w:val="center"/>
              <w:rPr>
                <w:b/>
                <w:sz w:val="22"/>
                <w:szCs w:val="22"/>
              </w:rPr>
            </w:pPr>
            <w:r>
              <w:rPr>
                <w:b/>
                <w:sz w:val="22"/>
                <w:szCs w:val="22"/>
              </w:rPr>
              <w:t>taip / ne / iš dalies / netaikoma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A65F414" w14:textId="77777777" w:rsidR="00304C78" w:rsidRDefault="00304C78" w:rsidP="00247B22">
            <w:pPr>
              <w:jc w:val="center"/>
              <w:rPr>
                <w:b/>
                <w:sz w:val="22"/>
                <w:szCs w:val="22"/>
              </w:rPr>
            </w:pPr>
            <w:r>
              <w:rPr>
                <w:b/>
                <w:sz w:val="22"/>
                <w:szCs w:val="22"/>
              </w:rPr>
              <w:t xml:space="preserve">Pastabos / </w:t>
            </w:r>
          </w:p>
          <w:p w14:paraId="04515E8A" w14:textId="77777777" w:rsidR="00304C78" w:rsidRDefault="00304C78" w:rsidP="00247B22">
            <w:pPr>
              <w:jc w:val="center"/>
              <w:rPr>
                <w:b/>
                <w:sz w:val="22"/>
                <w:szCs w:val="22"/>
              </w:rPr>
            </w:pPr>
            <w:r>
              <w:rPr>
                <w:b/>
                <w:sz w:val="22"/>
                <w:szCs w:val="22"/>
              </w:rPr>
              <w:t>rekomendacijos</w:t>
            </w:r>
          </w:p>
        </w:tc>
      </w:tr>
      <w:tr w:rsidR="00304C78" w14:paraId="38F7AB36" w14:textId="77777777" w:rsidTr="007E2F77">
        <w:tc>
          <w:tcPr>
            <w:tcW w:w="563" w:type="dxa"/>
            <w:tcBorders>
              <w:top w:val="single" w:sz="4" w:space="0" w:color="auto"/>
              <w:left w:val="single" w:sz="4" w:space="0" w:color="auto"/>
              <w:bottom w:val="single" w:sz="4" w:space="0" w:color="auto"/>
              <w:right w:val="single" w:sz="4" w:space="0" w:color="auto"/>
            </w:tcBorders>
            <w:hideMark/>
          </w:tcPr>
          <w:p w14:paraId="0118F2B0" w14:textId="77777777" w:rsidR="00304C78" w:rsidRDefault="00304C78" w:rsidP="00247B22">
            <w:pPr>
              <w:jc w:val="center"/>
              <w:rPr>
                <w:b/>
                <w:sz w:val="22"/>
                <w:szCs w:val="22"/>
              </w:rPr>
            </w:pPr>
            <w:r>
              <w:rPr>
                <w:sz w:val="22"/>
                <w:szCs w:val="22"/>
              </w:rPr>
              <w:t>1.</w:t>
            </w:r>
          </w:p>
        </w:tc>
        <w:tc>
          <w:tcPr>
            <w:tcW w:w="2126" w:type="dxa"/>
            <w:tcBorders>
              <w:top w:val="single" w:sz="4" w:space="0" w:color="auto"/>
              <w:left w:val="single" w:sz="4" w:space="0" w:color="auto"/>
              <w:bottom w:val="single" w:sz="4" w:space="0" w:color="auto"/>
              <w:right w:val="single" w:sz="4" w:space="0" w:color="auto"/>
            </w:tcBorders>
            <w:hideMark/>
          </w:tcPr>
          <w:p w14:paraId="3522F266" w14:textId="77777777" w:rsidR="00304C78" w:rsidRDefault="00304C78" w:rsidP="00247B22">
            <w:pPr>
              <w:rPr>
                <w:sz w:val="22"/>
                <w:szCs w:val="22"/>
              </w:rPr>
            </w:pPr>
            <w:r>
              <w:rPr>
                <w:sz w:val="22"/>
                <w:szCs w:val="22"/>
              </w:rPr>
              <w:t>Paslaugos gavėjai</w:t>
            </w:r>
          </w:p>
        </w:tc>
        <w:tc>
          <w:tcPr>
            <w:tcW w:w="3543" w:type="dxa"/>
            <w:tcBorders>
              <w:top w:val="single" w:sz="4" w:space="0" w:color="auto"/>
              <w:left w:val="single" w:sz="4" w:space="0" w:color="auto"/>
              <w:bottom w:val="single" w:sz="4" w:space="0" w:color="auto"/>
              <w:right w:val="single" w:sz="4" w:space="0" w:color="auto"/>
            </w:tcBorders>
            <w:hideMark/>
          </w:tcPr>
          <w:p w14:paraId="18BA1032" w14:textId="77777777" w:rsidR="00304C78" w:rsidRDefault="00304C78" w:rsidP="00247B22">
            <w:pPr>
              <w:rPr>
                <w:sz w:val="22"/>
                <w:szCs w:val="22"/>
              </w:rPr>
            </w:pPr>
            <w:r>
              <w:rPr>
                <w:sz w:val="22"/>
                <w:szCs w:val="22"/>
              </w:rPr>
              <w:t xml:space="preserve">Paslaugų gavėjų skaičius atitinka nustatytą paslaugų gavėjų skaičių </w:t>
            </w:r>
          </w:p>
        </w:tc>
        <w:tc>
          <w:tcPr>
            <w:tcW w:w="2127" w:type="dxa"/>
            <w:tcBorders>
              <w:top w:val="single" w:sz="4" w:space="0" w:color="auto"/>
              <w:left w:val="single" w:sz="4" w:space="0" w:color="auto"/>
              <w:bottom w:val="single" w:sz="4" w:space="0" w:color="auto"/>
              <w:right w:val="single" w:sz="4" w:space="0" w:color="auto"/>
            </w:tcBorders>
            <w:vAlign w:val="center"/>
          </w:tcPr>
          <w:p w14:paraId="350C04AD" w14:textId="77777777" w:rsidR="00304C78" w:rsidRDefault="00304C78" w:rsidP="00247B22">
            <w:pPr>
              <w:jc w:val="center"/>
              <w:rPr>
                <w:b/>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291C2D04" w14:textId="77777777" w:rsidR="00304C78" w:rsidRDefault="00304C78" w:rsidP="00247B22">
            <w:pPr>
              <w:jc w:val="center"/>
              <w:rPr>
                <w:b/>
                <w:sz w:val="22"/>
                <w:szCs w:val="22"/>
              </w:rPr>
            </w:pPr>
          </w:p>
        </w:tc>
      </w:tr>
      <w:tr w:rsidR="00304C78" w14:paraId="38010173" w14:textId="77777777" w:rsidTr="007E2F77">
        <w:tc>
          <w:tcPr>
            <w:tcW w:w="563" w:type="dxa"/>
            <w:tcBorders>
              <w:top w:val="single" w:sz="4" w:space="0" w:color="auto"/>
              <w:left w:val="single" w:sz="4" w:space="0" w:color="auto"/>
              <w:bottom w:val="single" w:sz="4" w:space="0" w:color="auto"/>
              <w:right w:val="single" w:sz="4" w:space="0" w:color="auto"/>
            </w:tcBorders>
          </w:tcPr>
          <w:p w14:paraId="10701405" w14:textId="77777777" w:rsidR="00304C78" w:rsidRDefault="00304C78" w:rsidP="00247B22">
            <w:pPr>
              <w:jc w:val="center"/>
              <w:rPr>
                <w:b/>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6BCB412" w14:textId="77777777" w:rsidR="00304C78" w:rsidRDefault="00304C78" w:rsidP="00247B22">
            <w:pPr>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14:paraId="0054EF7C" w14:textId="53561449" w:rsidR="00304C78" w:rsidRDefault="00304C78" w:rsidP="00247B22">
            <w:pPr>
              <w:rPr>
                <w:sz w:val="22"/>
                <w:szCs w:val="22"/>
              </w:rPr>
            </w:pPr>
            <w:r>
              <w:rPr>
                <w:sz w:val="22"/>
                <w:szCs w:val="22"/>
              </w:rPr>
              <w:t>Formuojamos paslaugų gavėjų asmens bylos teisės aktų nustatyta tvarka, segama visa informacija</w:t>
            </w:r>
            <w:r w:rsidR="00710DED">
              <w:rPr>
                <w:sz w:val="22"/>
                <w:szCs w:val="22"/>
              </w:rPr>
              <w:t>,</w:t>
            </w:r>
            <w:r>
              <w:rPr>
                <w:sz w:val="22"/>
                <w:szCs w:val="22"/>
              </w:rPr>
              <w:t xml:space="preserve"> susijusi su teikiama paslauga</w:t>
            </w:r>
          </w:p>
        </w:tc>
        <w:tc>
          <w:tcPr>
            <w:tcW w:w="2127" w:type="dxa"/>
            <w:tcBorders>
              <w:top w:val="single" w:sz="4" w:space="0" w:color="auto"/>
              <w:left w:val="single" w:sz="4" w:space="0" w:color="auto"/>
              <w:bottom w:val="single" w:sz="4" w:space="0" w:color="auto"/>
              <w:right w:val="single" w:sz="4" w:space="0" w:color="auto"/>
            </w:tcBorders>
            <w:vAlign w:val="center"/>
          </w:tcPr>
          <w:p w14:paraId="55740C76" w14:textId="77777777" w:rsidR="00304C78" w:rsidRDefault="00304C78" w:rsidP="00247B22">
            <w:pPr>
              <w:jc w:val="center"/>
              <w:rPr>
                <w:b/>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600EEF59" w14:textId="77777777" w:rsidR="00304C78" w:rsidRDefault="00304C78" w:rsidP="00247B22">
            <w:pPr>
              <w:jc w:val="center"/>
              <w:rPr>
                <w:b/>
                <w:sz w:val="22"/>
                <w:szCs w:val="22"/>
              </w:rPr>
            </w:pPr>
          </w:p>
        </w:tc>
      </w:tr>
      <w:tr w:rsidR="00304C78" w14:paraId="1D7ED3FE" w14:textId="77777777" w:rsidTr="007E2F77">
        <w:tc>
          <w:tcPr>
            <w:tcW w:w="563" w:type="dxa"/>
            <w:tcBorders>
              <w:top w:val="single" w:sz="4" w:space="0" w:color="auto"/>
              <w:left w:val="single" w:sz="4" w:space="0" w:color="auto"/>
              <w:bottom w:val="single" w:sz="4" w:space="0" w:color="auto"/>
              <w:right w:val="single" w:sz="4" w:space="0" w:color="auto"/>
            </w:tcBorders>
          </w:tcPr>
          <w:p w14:paraId="19A163A2" w14:textId="77777777" w:rsidR="00304C78" w:rsidRDefault="00304C78" w:rsidP="00247B22">
            <w:pPr>
              <w:jc w:val="center"/>
              <w:rPr>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F7802EF" w14:textId="77777777" w:rsidR="00304C78" w:rsidRDefault="00304C78" w:rsidP="00247B22">
            <w:pPr>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14:paraId="1A1576CC" w14:textId="77777777" w:rsidR="00304C78" w:rsidRDefault="00304C78" w:rsidP="00247B22">
            <w:pPr>
              <w:rPr>
                <w:sz w:val="22"/>
                <w:szCs w:val="22"/>
              </w:rPr>
            </w:pPr>
            <w:r>
              <w:rPr>
                <w:sz w:val="22"/>
                <w:szCs w:val="22"/>
              </w:rPr>
              <w:t xml:space="preserve">Vertinamas asmens (šeimos) socialinių paslaugų poreikis </w:t>
            </w:r>
          </w:p>
        </w:tc>
        <w:tc>
          <w:tcPr>
            <w:tcW w:w="2127" w:type="dxa"/>
            <w:tcBorders>
              <w:top w:val="single" w:sz="4" w:space="0" w:color="auto"/>
              <w:left w:val="single" w:sz="4" w:space="0" w:color="auto"/>
              <w:bottom w:val="single" w:sz="4" w:space="0" w:color="auto"/>
              <w:right w:val="single" w:sz="4" w:space="0" w:color="auto"/>
            </w:tcBorders>
            <w:vAlign w:val="center"/>
          </w:tcPr>
          <w:p w14:paraId="447B4022" w14:textId="77777777" w:rsidR="00304C78" w:rsidRDefault="00304C78" w:rsidP="00247B22">
            <w:pPr>
              <w:jc w:val="center"/>
              <w:rPr>
                <w:b/>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475831E4" w14:textId="77777777" w:rsidR="00304C78" w:rsidRDefault="00304C78" w:rsidP="00247B22">
            <w:pPr>
              <w:jc w:val="center"/>
              <w:rPr>
                <w:b/>
                <w:sz w:val="22"/>
                <w:szCs w:val="22"/>
              </w:rPr>
            </w:pPr>
          </w:p>
        </w:tc>
      </w:tr>
      <w:tr w:rsidR="00304C78" w14:paraId="30EAB6BC"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hideMark/>
          </w:tcPr>
          <w:p w14:paraId="25977AC9" w14:textId="77777777" w:rsidR="00304C78" w:rsidRDefault="00304C78" w:rsidP="00247B22">
            <w:pPr>
              <w:jc w:val="center"/>
              <w:rPr>
                <w:sz w:val="22"/>
                <w:szCs w:val="22"/>
              </w:rPr>
            </w:pPr>
            <w:r>
              <w:rPr>
                <w:sz w:val="22"/>
                <w:szCs w:val="22"/>
              </w:rPr>
              <w:t>2.</w:t>
            </w:r>
          </w:p>
        </w:tc>
        <w:tc>
          <w:tcPr>
            <w:tcW w:w="2126" w:type="dxa"/>
            <w:tcBorders>
              <w:top w:val="single" w:sz="4" w:space="0" w:color="auto"/>
              <w:left w:val="single" w:sz="4" w:space="0" w:color="auto"/>
              <w:bottom w:val="single" w:sz="4" w:space="0" w:color="auto"/>
              <w:right w:val="single" w:sz="4" w:space="0" w:color="auto"/>
            </w:tcBorders>
            <w:hideMark/>
          </w:tcPr>
          <w:p w14:paraId="3F4E3DBF" w14:textId="77777777" w:rsidR="00304C78" w:rsidRDefault="00304C78" w:rsidP="00247B22">
            <w:pPr>
              <w:rPr>
                <w:sz w:val="22"/>
                <w:szCs w:val="22"/>
              </w:rPr>
            </w:pPr>
            <w:r>
              <w:rPr>
                <w:sz w:val="22"/>
                <w:szCs w:val="22"/>
              </w:rPr>
              <w:t>Paslaugų teikimas</w:t>
            </w:r>
          </w:p>
        </w:tc>
        <w:tc>
          <w:tcPr>
            <w:tcW w:w="3543" w:type="dxa"/>
            <w:tcBorders>
              <w:top w:val="single" w:sz="4" w:space="0" w:color="auto"/>
              <w:left w:val="single" w:sz="4" w:space="0" w:color="auto"/>
              <w:bottom w:val="single" w:sz="4" w:space="0" w:color="auto"/>
              <w:right w:val="single" w:sz="4" w:space="0" w:color="auto"/>
            </w:tcBorders>
            <w:hideMark/>
          </w:tcPr>
          <w:p w14:paraId="37A3A23A" w14:textId="77777777" w:rsidR="00304C78" w:rsidRDefault="00304C78" w:rsidP="00247B22">
            <w:pPr>
              <w:rPr>
                <w:sz w:val="22"/>
                <w:szCs w:val="22"/>
              </w:rPr>
            </w:pPr>
            <w:r>
              <w:rPr>
                <w:sz w:val="22"/>
                <w:szCs w:val="22"/>
              </w:rPr>
              <w:t>Patvirtintas įstaigos metinis veiklos planas ir teikiamų paslaugų sąrašas</w:t>
            </w:r>
          </w:p>
        </w:tc>
        <w:tc>
          <w:tcPr>
            <w:tcW w:w="2127" w:type="dxa"/>
            <w:tcBorders>
              <w:top w:val="single" w:sz="4" w:space="0" w:color="auto"/>
              <w:left w:val="single" w:sz="4" w:space="0" w:color="auto"/>
              <w:bottom w:val="single" w:sz="4" w:space="0" w:color="auto"/>
              <w:right w:val="single" w:sz="4" w:space="0" w:color="auto"/>
            </w:tcBorders>
          </w:tcPr>
          <w:p w14:paraId="1B935CBF" w14:textId="77777777" w:rsidR="00304C78" w:rsidRDefault="00304C78" w:rsidP="00247B22">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F59BE69" w14:textId="77777777" w:rsidR="00304C78" w:rsidRDefault="00304C78" w:rsidP="00247B22">
            <w:pPr>
              <w:jc w:val="right"/>
              <w:rPr>
                <w:sz w:val="22"/>
                <w:szCs w:val="22"/>
              </w:rPr>
            </w:pPr>
          </w:p>
        </w:tc>
      </w:tr>
      <w:tr w:rsidR="00304C78" w14:paraId="0F54FB00"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tcPr>
          <w:p w14:paraId="3771160D" w14:textId="77777777" w:rsidR="00304C78" w:rsidRDefault="00304C78" w:rsidP="00247B22">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867BCB4" w14:textId="77777777" w:rsidR="00304C78" w:rsidRDefault="00304C78" w:rsidP="00247B22">
            <w:pPr>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0EBEFFEA" w14:textId="01ABF017" w:rsidR="00304C78" w:rsidRDefault="00304C78" w:rsidP="00247B22">
            <w:pPr>
              <w:rPr>
                <w:sz w:val="22"/>
                <w:szCs w:val="22"/>
              </w:rPr>
            </w:pPr>
            <w:r w:rsidRPr="00741E0C">
              <w:rPr>
                <w:sz w:val="22"/>
                <w:szCs w:val="22"/>
              </w:rPr>
              <w:t>Nustatytos</w:t>
            </w:r>
            <w:r w:rsidR="00173CAD" w:rsidRPr="00741E0C">
              <w:rPr>
                <w:sz w:val="22"/>
                <w:szCs w:val="22"/>
              </w:rPr>
              <w:t xml:space="preserve"> darbo</w:t>
            </w:r>
            <w:r w:rsidRPr="00741E0C">
              <w:rPr>
                <w:sz w:val="22"/>
                <w:szCs w:val="22"/>
              </w:rPr>
              <w:t xml:space="preserve"> tvarkos </w:t>
            </w:r>
            <w:r>
              <w:rPr>
                <w:sz w:val="22"/>
                <w:szCs w:val="22"/>
              </w:rPr>
              <w:t>taisyklės, patvirtinti paslaugų teikimo tvarkos aprašas</w:t>
            </w:r>
            <w:r w:rsidR="00710DED">
              <w:rPr>
                <w:sz w:val="22"/>
                <w:szCs w:val="22"/>
              </w:rPr>
              <w:t xml:space="preserve"> (-</w:t>
            </w:r>
            <w:r>
              <w:rPr>
                <w:sz w:val="22"/>
                <w:szCs w:val="22"/>
              </w:rPr>
              <w:t>ai</w:t>
            </w:r>
            <w:r w:rsidR="00710DED">
              <w:rPr>
                <w:sz w:val="22"/>
                <w:szCs w:val="22"/>
              </w:rPr>
              <w:t>)</w:t>
            </w:r>
            <w:r>
              <w:rPr>
                <w:sz w:val="22"/>
                <w:szCs w:val="22"/>
              </w:rPr>
              <w:t>, su jais supažindinti darbuotojai</w:t>
            </w:r>
          </w:p>
        </w:tc>
        <w:tc>
          <w:tcPr>
            <w:tcW w:w="2127" w:type="dxa"/>
            <w:tcBorders>
              <w:top w:val="single" w:sz="4" w:space="0" w:color="auto"/>
              <w:left w:val="single" w:sz="4" w:space="0" w:color="auto"/>
              <w:bottom w:val="single" w:sz="4" w:space="0" w:color="auto"/>
              <w:right w:val="single" w:sz="4" w:space="0" w:color="auto"/>
            </w:tcBorders>
          </w:tcPr>
          <w:p w14:paraId="506C622A" w14:textId="77777777" w:rsidR="00304C78" w:rsidRDefault="00304C78" w:rsidP="00247B22">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8FEBAE6" w14:textId="77777777" w:rsidR="00304C78" w:rsidRDefault="00304C78" w:rsidP="00247B22">
            <w:pPr>
              <w:jc w:val="right"/>
              <w:rPr>
                <w:sz w:val="22"/>
                <w:szCs w:val="22"/>
              </w:rPr>
            </w:pPr>
          </w:p>
        </w:tc>
      </w:tr>
      <w:tr w:rsidR="00304C78" w14:paraId="35E0BDC4"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tcPr>
          <w:p w14:paraId="4A2DE2A0" w14:textId="77777777" w:rsidR="00304C78" w:rsidRDefault="00304C78" w:rsidP="00247B22">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D5BF3BB" w14:textId="77777777" w:rsidR="00304C78" w:rsidRDefault="00304C78" w:rsidP="00247B22">
            <w:pPr>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2BA24472" w14:textId="77777777" w:rsidR="00304C78" w:rsidRDefault="00304C78" w:rsidP="00247B22">
            <w:pPr>
              <w:rPr>
                <w:sz w:val="22"/>
                <w:szCs w:val="22"/>
              </w:rPr>
            </w:pPr>
            <w:r>
              <w:rPr>
                <w:sz w:val="22"/>
                <w:szCs w:val="22"/>
              </w:rPr>
              <w:t>Paslaugų sudėtis, trukmė ir gavėjai atitinka Socialinių paslaugų katalogą</w:t>
            </w:r>
          </w:p>
        </w:tc>
        <w:tc>
          <w:tcPr>
            <w:tcW w:w="2127" w:type="dxa"/>
            <w:tcBorders>
              <w:top w:val="single" w:sz="4" w:space="0" w:color="auto"/>
              <w:left w:val="single" w:sz="4" w:space="0" w:color="auto"/>
              <w:bottom w:val="single" w:sz="4" w:space="0" w:color="auto"/>
              <w:right w:val="single" w:sz="4" w:space="0" w:color="auto"/>
            </w:tcBorders>
          </w:tcPr>
          <w:p w14:paraId="0B289864" w14:textId="77777777" w:rsidR="00304C78" w:rsidRDefault="00304C78" w:rsidP="00247B22">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F6AF90A" w14:textId="77777777" w:rsidR="00304C78" w:rsidRDefault="00304C78" w:rsidP="00247B22">
            <w:pPr>
              <w:jc w:val="right"/>
              <w:rPr>
                <w:sz w:val="22"/>
                <w:szCs w:val="22"/>
              </w:rPr>
            </w:pPr>
          </w:p>
        </w:tc>
      </w:tr>
      <w:tr w:rsidR="00304C78" w14:paraId="7E9C6960"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tcPr>
          <w:p w14:paraId="09DCC679" w14:textId="77777777" w:rsidR="00304C78" w:rsidRDefault="00304C78" w:rsidP="00247B22">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5B6C142" w14:textId="77777777" w:rsidR="00304C78" w:rsidRDefault="00304C78" w:rsidP="00247B22">
            <w:pPr>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14:paraId="7F20EEBE" w14:textId="77777777" w:rsidR="00304C78" w:rsidRDefault="00304C78" w:rsidP="00247B22">
            <w:pPr>
              <w:rPr>
                <w:sz w:val="22"/>
                <w:szCs w:val="22"/>
              </w:rPr>
            </w:pPr>
            <w:r>
              <w:rPr>
                <w:sz w:val="22"/>
                <w:szCs w:val="22"/>
              </w:rPr>
              <w:t>Pildomas įstaigą lankančių asmenų registracijos žurnalas, rengiami individualūs darbo su vaiku ir šeimos nariais planai*</w:t>
            </w:r>
          </w:p>
        </w:tc>
        <w:tc>
          <w:tcPr>
            <w:tcW w:w="2127" w:type="dxa"/>
            <w:tcBorders>
              <w:top w:val="single" w:sz="4" w:space="0" w:color="auto"/>
              <w:left w:val="single" w:sz="4" w:space="0" w:color="auto"/>
              <w:bottom w:val="single" w:sz="4" w:space="0" w:color="auto"/>
              <w:right w:val="single" w:sz="4" w:space="0" w:color="auto"/>
            </w:tcBorders>
          </w:tcPr>
          <w:p w14:paraId="2D73F346" w14:textId="77777777" w:rsidR="00304C78" w:rsidRDefault="00304C78" w:rsidP="00247B22">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4488ED5" w14:textId="77777777" w:rsidR="00304C78" w:rsidRDefault="00304C78" w:rsidP="00247B22">
            <w:pPr>
              <w:jc w:val="right"/>
              <w:rPr>
                <w:sz w:val="22"/>
                <w:szCs w:val="22"/>
              </w:rPr>
            </w:pPr>
          </w:p>
        </w:tc>
      </w:tr>
      <w:tr w:rsidR="00304C78" w14:paraId="7C402546" w14:textId="77777777" w:rsidTr="007E2F77">
        <w:trPr>
          <w:trHeight w:val="348"/>
        </w:trPr>
        <w:tc>
          <w:tcPr>
            <w:tcW w:w="563" w:type="dxa"/>
            <w:tcBorders>
              <w:top w:val="single" w:sz="4" w:space="0" w:color="auto"/>
              <w:left w:val="single" w:sz="4" w:space="0" w:color="auto"/>
              <w:bottom w:val="single" w:sz="4" w:space="0" w:color="auto"/>
              <w:right w:val="single" w:sz="4" w:space="0" w:color="auto"/>
            </w:tcBorders>
          </w:tcPr>
          <w:p w14:paraId="51838C92" w14:textId="77777777" w:rsidR="00304C78" w:rsidRDefault="00304C78" w:rsidP="00247B22">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EB4B141" w14:textId="77777777" w:rsidR="00304C78" w:rsidRDefault="00304C78" w:rsidP="00247B22">
            <w:pPr>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14:paraId="3500D9E3" w14:textId="3C266352" w:rsidR="00304C78" w:rsidRDefault="00304C78" w:rsidP="00247B22">
            <w:pPr>
              <w:rPr>
                <w:sz w:val="22"/>
                <w:szCs w:val="22"/>
              </w:rPr>
            </w:pPr>
            <w:r>
              <w:rPr>
                <w:sz w:val="22"/>
                <w:szCs w:val="22"/>
              </w:rPr>
              <w:t>Vykdoma vid</w:t>
            </w:r>
            <w:r w:rsidR="00710DED">
              <w:rPr>
                <w:sz w:val="22"/>
                <w:szCs w:val="22"/>
              </w:rPr>
              <w:t>aus</w:t>
            </w:r>
            <w:r>
              <w:rPr>
                <w:sz w:val="22"/>
                <w:szCs w:val="22"/>
              </w:rPr>
              <w:t xml:space="preserve"> kontrolė</w:t>
            </w:r>
          </w:p>
        </w:tc>
        <w:tc>
          <w:tcPr>
            <w:tcW w:w="2127" w:type="dxa"/>
            <w:tcBorders>
              <w:top w:val="single" w:sz="4" w:space="0" w:color="auto"/>
              <w:left w:val="single" w:sz="4" w:space="0" w:color="auto"/>
              <w:bottom w:val="single" w:sz="4" w:space="0" w:color="auto"/>
              <w:right w:val="single" w:sz="4" w:space="0" w:color="auto"/>
            </w:tcBorders>
          </w:tcPr>
          <w:p w14:paraId="7CB3BA0B" w14:textId="77777777" w:rsidR="00304C78" w:rsidRDefault="00304C78" w:rsidP="00247B22">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5F53D5F" w14:textId="77777777" w:rsidR="00304C78" w:rsidRDefault="00304C78" w:rsidP="00247B22">
            <w:pPr>
              <w:jc w:val="right"/>
              <w:rPr>
                <w:sz w:val="22"/>
                <w:szCs w:val="22"/>
              </w:rPr>
            </w:pPr>
          </w:p>
        </w:tc>
      </w:tr>
      <w:tr w:rsidR="00304C78" w14:paraId="3CEDA4CE"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tcPr>
          <w:p w14:paraId="43E2DE5F" w14:textId="77777777" w:rsidR="00304C78" w:rsidRDefault="00304C78" w:rsidP="00247B22">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179CABC" w14:textId="77777777" w:rsidR="00304C78" w:rsidRDefault="00304C78" w:rsidP="00247B22">
            <w:pPr>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14:paraId="68638189" w14:textId="77777777" w:rsidR="00304C78" w:rsidRDefault="00304C78" w:rsidP="00247B22">
            <w:pPr>
              <w:rPr>
                <w:sz w:val="22"/>
                <w:szCs w:val="22"/>
              </w:rPr>
            </w:pPr>
            <w:r>
              <w:rPr>
                <w:sz w:val="22"/>
                <w:szCs w:val="22"/>
              </w:rPr>
              <w:t>Informacija įvedama į Socialinės paramos šeimai informacinę sistemą (SPIS)**</w:t>
            </w:r>
          </w:p>
        </w:tc>
        <w:tc>
          <w:tcPr>
            <w:tcW w:w="2127" w:type="dxa"/>
            <w:tcBorders>
              <w:top w:val="single" w:sz="4" w:space="0" w:color="auto"/>
              <w:left w:val="single" w:sz="4" w:space="0" w:color="auto"/>
              <w:bottom w:val="single" w:sz="4" w:space="0" w:color="auto"/>
              <w:right w:val="single" w:sz="4" w:space="0" w:color="auto"/>
            </w:tcBorders>
          </w:tcPr>
          <w:p w14:paraId="4C6D4CB2" w14:textId="77777777" w:rsidR="00304C78" w:rsidRDefault="00304C78" w:rsidP="00247B22">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8242009" w14:textId="77777777" w:rsidR="00304C78" w:rsidRDefault="00304C78" w:rsidP="00247B22">
            <w:pPr>
              <w:jc w:val="right"/>
              <w:rPr>
                <w:sz w:val="22"/>
                <w:szCs w:val="22"/>
              </w:rPr>
            </w:pPr>
          </w:p>
        </w:tc>
      </w:tr>
      <w:tr w:rsidR="00304C78" w14:paraId="38078687"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tcPr>
          <w:p w14:paraId="03D83AC5" w14:textId="77777777" w:rsidR="00304C78" w:rsidRDefault="00304C78" w:rsidP="00247B22">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953596E" w14:textId="77777777" w:rsidR="00304C78" w:rsidRDefault="00304C78" w:rsidP="00247B22">
            <w:pPr>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14:paraId="2D9A9DD7" w14:textId="77777777" w:rsidR="00304C78" w:rsidRDefault="00304C78" w:rsidP="00247B22">
            <w:pPr>
              <w:rPr>
                <w:sz w:val="22"/>
                <w:szCs w:val="22"/>
              </w:rPr>
            </w:pPr>
            <w:r>
              <w:rPr>
                <w:sz w:val="22"/>
                <w:szCs w:val="22"/>
              </w:rPr>
              <w:t>Sudaromos paslaugų teikimo sutartys tarp paslaugų gavėjo ir įstaigos</w:t>
            </w:r>
          </w:p>
        </w:tc>
        <w:tc>
          <w:tcPr>
            <w:tcW w:w="2127" w:type="dxa"/>
            <w:tcBorders>
              <w:top w:val="single" w:sz="4" w:space="0" w:color="auto"/>
              <w:left w:val="single" w:sz="4" w:space="0" w:color="auto"/>
              <w:bottom w:val="single" w:sz="4" w:space="0" w:color="auto"/>
              <w:right w:val="single" w:sz="4" w:space="0" w:color="auto"/>
            </w:tcBorders>
          </w:tcPr>
          <w:p w14:paraId="1FA60285" w14:textId="77777777" w:rsidR="00304C78" w:rsidRDefault="00304C78" w:rsidP="00247B22">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EBB71BF" w14:textId="77777777" w:rsidR="00304C78" w:rsidRDefault="00304C78" w:rsidP="00247B22">
            <w:pPr>
              <w:jc w:val="right"/>
              <w:rPr>
                <w:sz w:val="22"/>
                <w:szCs w:val="22"/>
              </w:rPr>
            </w:pPr>
          </w:p>
        </w:tc>
      </w:tr>
      <w:tr w:rsidR="00304C78" w14:paraId="22134488"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hideMark/>
          </w:tcPr>
          <w:p w14:paraId="13C0B03A" w14:textId="77777777" w:rsidR="00304C78" w:rsidRDefault="00304C78" w:rsidP="00247B22">
            <w:pPr>
              <w:jc w:val="center"/>
              <w:rPr>
                <w:sz w:val="22"/>
                <w:szCs w:val="22"/>
              </w:rPr>
            </w:pPr>
            <w:r>
              <w:rPr>
                <w:sz w:val="22"/>
                <w:szCs w:val="22"/>
              </w:rPr>
              <w:t>3.</w:t>
            </w:r>
          </w:p>
        </w:tc>
        <w:tc>
          <w:tcPr>
            <w:tcW w:w="2126" w:type="dxa"/>
            <w:tcBorders>
              <w:top w:val="single" w:sz="4" w:space="0" w:color="auto"/>
              <w:left w:val="single" w:sz="4" w:space="0" w:color="auto"/>
              <w:bottom w:val="single" w:sz="4" w:space="0" w:color="auto"/>
              <w:right w:val="single" w:sz="4" w:space="0" w:color="auto"/>
            </w:tcBorders>
            <w:hideMark/>
          </w:tcPr>
          <w:p w14:paraId="623569F9" w14:textId="77777777" w:rsidR="00304C78" w:rsidRDefault="00304C78" w:rsidP="00247B22">
            <w:pPr>
              <w:rPr>
                <w:sz w:val="22"/>
                <w:szCs w:val="22"/>
              </w:rPr>
            </w:pPr>
            <w:r>
              <w:rPr>
                <w:sz w:val="22"/>
                <w:szCs w:val="22"/>
              </w:rPr>
              <w:t xml:space="preserve">Teikiantis paslaugas personalas </w:t>
            </w:r>
          </w:p>
        </w:tc>
        <w:tc>
          <w:tcPr>
            <w:tcW w:w="3543" w:type="dxa"/>
            <w:tcBorders>
              <w:top w:val="single" w:sz="4" w:space="0" w:color="auto"/>
              <w:left w:val="single" w:sz="4" w:space="0" w:color="auto"/>
              <w:bottom w:val="single" w:sz="4" w:space="0" w:color="auto"/>
              <w:right w:val="single" w:sz="4" w:space="0" w:color="auto"/>
            </w:tcBorders>
            <w:hideMark/>
          </w:tcPr>
          <w:p w14:paraId="362F6B8C" w14:textId="77777777" w:rsidR="00304C78" w:rsidRDefault="00304C78" w:rsidP="00247B22">
            <w:pPr>
              <w:rPr>
                <w:sz w:val="22"/>
                <w:szCs w:val="22"/>
              </w:rPr>
            </w:pPr>
            <w:r>
              <w:rPr>
                <w:sz w:val="22"/>
                <w:szCs w:val="22"/>
              </w:rPr>
              <w:t>Patvirtinti darbuotojų pareigybių aprašymai, sudaromos darbo sutartys, patvirtintos darbų saugos instrukcijos, sudaromi darbuotojų darbo grafikai, darbuotojų išsilavinimas, profesinė kompetencija ir darbo krūvis atitinka reikalavimus ar rekomendacijas</w:t>
            </w:r>
          </w:p>
        </w:tc>
        <w:tc>
          <w:tcPr>
            <w:tcW w:w="2127" w:type="dxa"/>
            <w:tcBorders>
              <w:top w:val="single" w:sz="4" w:space="0" w:color="auto"/>
              <w:left w:val="single" w:sz="4" w:space="0" w:color="auto"/>
              <w:bottom w:val="single" w:sz="4" w:space="0" w:color="auto"/>
              <w:right w:val="single" w:sz="4" w:space="0" w:color="auto"/>
            </w:tcBorders>
          </w:tcPr>
          <w:p w14:paraId="543D9786" w14:textId="77777777" w:rsidR="00304C78" w:rsidRDefault="00304C78" w:rsidP="00247B22">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9EADC53" w14:textId="77777777" w:rsidR="00304C78" w:rsidRDefault="00304C78" w:rsidP="00247B22">
            <w:pPr>
              <w:jc w:val="right"/>
              <w:rPr>
                <w:sz w:val="22"/>
                <w:szCs w:val="22"/>
              </w:rPr>
            </w:pPr>
          </w:p>
        </w:tc>
      </w:tr>
      <w:tr w:rsidR="00304C78" w14:paraId="56442BE2"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tcPr>
          <w:p w14:paraId="5838C9DB" w14:textId="77777777" w:rsidR="00304C78" w:rsidRDefault="00304C78" w:rsidP="00247B22">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5A4B618" w14:textId="77777777" w:rsidR="00304C78" w:rsidRDefault="00304C78" w:rsidP="00247B22">
            <w:pPr>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6AEA80E5" w14:textId="77777777" w:rsidR="00304C78" w:rsidRDefault="00304C78" w:rsidP="00247B22">
            <w:pPr>
              <w:rPr>
                <w:sz w:val="22"/>
                <w:szCs w:val="22"/>
              </w:rPr>
            </w:pPr>
            <w:r>
              <w:rPr>
                <w:sz w:val="22"/>
                <w:szCs w:val="22"/>
              </w:rPr>
              <w:t>Darbuotojams sudaryta galimybė tobulinti kvalifikaciją</w:t>
            </w:r>
          </w:p>
        </w:tc>
        <w:tc>
          <w:tcPr>
            <w:tcW w:w="2127" w:type="dxa"/>
            <w:tcBorders>
              <w:top w:val="single" w:sz="4" w:space="0" w:color="auto"/>
              <w:left w:val="single" w:sz="4" w:space="0" w:color="auto"/>
              <w:bottom w:val="single" w:sz="4" w:space="0" w:color="auto"/>
              <w:right w:val="single" w:sz="4" w:space="0" w:color="auto"/>
            </w:tcBorders>
          </w:tcPr>
          <w:p w14:paraId="415FCAA7" w14:textId="77777777" w:rsidR="00304C78" w:rsidRDefault="00304C78" w:rsidP="00247B22">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2EE2D15" w14:textId="77777777" w:rsidR="00304C78" w:rsidRDefault="00304C78" w:rsidP="00247B22">
            <w:pPr>
              <w:jc w:val="right"/>
              <w:rPr>
                <w:sz w:val="22"/>
                <w:szCs w:val="22"/>
              </w:rPr>
            </w:pPr>
          </w:p>
        </w:tc>
      </w:tr>
      <w:tr w:rsidR="00304C78" w14:paraId="257E9010"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tcPr>
          <w:p w14:paraId="10547238" w14:textId="77777777" w:rsidR="00304C78" w:rsidRDefault="00304C78" w:rsidP="00247B22">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2AE7E27" w14:textId="77777777" w:rsidR="00304C78" w:rsidRDefault="00304C78" w:rsidP="00247B22">
            <w:pPr>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4B2A4D4C" w14:textId="77777777" w:rsidR="00304C78" w:rsidRDefault="00304C78" w:rsidP="00247B22">
            <w:pPr>
              <w:rPr>
                <w:sz w:val="22"/>
                <w:szCs w:val="22"/>
              </w:rPr>
            </w:pPr>
            <w:r>
              <w:rPr>
                <w:sz w:val="22"/>
                <w:szCs w:val="22"/>
              </w:rPr>
              <w:t xml:space="preserve">Darbuotojai turi pažymas iš Įtariamųjų, kaltinamųjų ir nuteistųjų </w:t>
            </w:r>
            <w:r>
              <w:rPr>
                <w:sz w:val="22"/>
                <w:szCs w:val="22"/>
              </w:rPr>
              <w:lastRenderedPageBreak/>
              <w:t>registro, kad nėra teisti už nusikaltimus*</w:t>
            </w:r>
          </w:p>
        </w:tc>
        <w:tc>
          <w:tcPr>
            <w:tcW w:w="2127" w:type="dxa"/>
            <w:tcBorders>
              <w:top w:val="single" w:sz="4" w:space="0" w:color="auto"/>
              <w:left w:val="single" w:sz="4" w:space="0" w:color="auto"/>
              <w:bottom w:val="single" w:sz="4" w:space="0" w:color="auto"/>
              <w:right w:val="single" w:sz="4" w:space="0" w:color="auto"/>
            </w:tcBorders>
          </w:tcPr>
          <w:p w14:paraId="30E4401E" w14:textId="77777777" w:rsidR="00304C78" w:rsidRDefault="00304C78" w:rsidP="00247B22">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F7C7AC4" w14:textId="77777777" w:rsidR="00304C78" w:rsidRDefault="00304C78" w:rsidP="00247B22">
            <w:pPr>
              <w:jc w:val="right"/>
              <w:rPr>
                <w:sz w:val="22"/>
                <w:szCs w:val="22"/>
              </w:rPr>
            </w:pPr>
          </w:p>
        </w:tc>
      </w:tr>
      <w:tr w:rsidR="00304C78" w14:paraId="5D4CD6AB"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tcPr>
          <w:p w14:paraId="03698E02" w14:textId="77777777" w:rsidR="00304C78" w:rsidRDefault="00304C78" w:rsidP="00247B22">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3798E30" w14:textId="77777777" w:rsidR="00304C78" w:rsidRDefault="00304C78" w:rsidP="00247B22">
            <w:pPr>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14:paraId="69508866" w14:textId="27BD06C7" w:rsidR="00304C78" w:rsidRDefault="00304C78" w:rsidP="00247B22">
            <w:pPr>
              <w:rPr>
                <w:sz w:val="22"/>
                <w:szCs w:val="22"/>
              </w:rPr>
            </w:pPr>
            <w:r>
              <w:rPr>
                <w:sz w:val="22"/>
                <w:szCs w:val="22"/>
              </w:rPr>
              <w:t>Organizuojami darbuotojų pasitarimai paslaugų teikimo klausimais, dali</w:t>
            </w:r>
            <w:r w:rsidR="00710DED">
              <w:rPr>
                <w:sz w:val="22"/>
                <w:szCs w:val="22"/>
              </w:rPr>
              <w:t>j</w:t>
            </w:r>
            <w:r>
              <w:rPr>
                <w:sz w:val="22"/>
                <w:szCs w:val="22"/>
              </w:rPr>
              <w:t>amasi patirtimi tarpusavyje ir su kitomis įstaigomis, tobulinama kvalifikacija</w:t>
            </w:r>
          </w:p>
        </w:tc>
        <w:tc>
          <w:tcPr>
            <w:tcW w:w="2127" w:type="dxa"/>
            <w:tcBorders>
              <w:top w:val="single" w:sz="4" w:space="0" w:color="auto"/>
              <w:left w:val="single" w:sz="4" w:space="0" w:color="auto"/>
              <w:bottom w:val="single" w:sz="4" w:space="0" w:color="auto"/>
              <w:right w:val="single" w:sz="4" w:space="0" w:color="auto"/>
            </w:tcBorders>
          </w:tcPr>
          <w:p w14:paraId="518D9D66" w14:textId="77777777" w:rsidR="00304C78" w:rsidRDefault="00304C78" w:rsidP="00247B22">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40DC44EC" w14:textId="77777777" w:rsidR="00304C78" w:rsidRDefault="00304C78" w:rsidP="00247B22">
            <w:pPr>
              <w:jc w:val="right"/>
              <w:rPr>
                <w:sz w:val="22"/>
                <w:szCs w:val="22"/>
              </w:rPr>
            </w:pPr>
          </w:p>
        </w:tc>
      </w:tr>
      <w:tr w:rsidR="00304C78" w14:paraId="2B7F0E82"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hideMark/>
          </w:tcPr>
          <w:p w14:paraId="67D43C27" w14:textId="77777777" w:rsidR="00304C78" w:rsidRDefault="00304C78" w:rsidP="00247B22">
            <w:pPr>
              <w:jc w:val="center"/>
              <w:rPr>
                <w:sz w:val="22"/>
                <w:szCs w:val="22"/>
              </w:rPr>
            </w:pPr>
            <w:r>
              <w:rPr>
                <w:sz w:val="22"/>
                <w:szCs w:val="22"/>
              </w:rPr>
              <w:t>4.</w:t>
            </w:r>
            <w:r>
              <w:rPr>
                <w:sz w:val="22"/>
                <w:szCs w:val="22"/>
              </w:rPr>
              <w:br/>
            </w:r>
          </w:p>
        </w:tc>
        <w:tc>
          <w:tcPr>
            <w:tcW w:w="2126" w:type="dxa"/>
            <w:tcBorders>
              <w:top w:val="single" w:sz="4" w:space="0" w:color="auto"/>
              <w:left w:val="single" w:sz="4" w:space="0" w:color="auto"/>
              <w:bottom w:val="single" w:sz="4" w:space="0" w:color="auto"/>
              <w:right w:val="single" w:sz="4" w:space="0" w:color="auto"/>
            </w:tcBorders>
            <w:hideMark/>
          </w:tcPr>
          <w:p w14:paraId="5414A2CC" w14:textId="77777777" w:rsidR="00304C78" w:rsidRDefault="00304C78" w:rsidP="00247B22">
            <w:pPr>
              <w:rPr>
                <w:sz w:val="22"/>
                <w:szCs w:val="22"/>
              </w:rPr>
            </w:pPr>
            <w:r>
              <w:rPr>
                <w:sz w:val="22"/>
                <w:szCs w:val="22"/>
              </w:rPr>
              <w:t>Paslaugų teikimo vieta</w:t>
            </w:r>
          </w:p>
        </w:tc>
        <w:tc>
          <w:tcPr>
            <w:tcW w:w="3543" w:type="dxa"/>
            <w:tcBorders>
              <w:top w:val="single" w:sz="4" w:space="0" w:color="auto"/>
              <w:left w:val="single" w:sz="4" w:space="0" w:color="auto"/>
              <w:bottom w:val="single" w:sz="4" w:space="0" w:color="auto"/>
              <w:right w:val="single" w:sz="4" w:space="0" w:color="auto"/>
            </w:tcBorders>
            <w:hideMark/>
          </w:tcPr>
          <w:p w14:paraId="36B644E6" w14:textId="77777777" w:rsidR="00304C78" w:rsidRDefault="00304C78" w:rsidP="00247B22">
            <w:pPr>
              <w:rPr>
                <w:sz w:val="22"/>
                <w:szCs w:val="22"/>
              </w:rPr>
            </w:pPr>
            <w:r>
              <w:rPr>
                <w:sz w:val="22"/>
                <w:szCs w:val="22"/>
              </w:rPr>
              <w:t>Patalpos tvarkingos, tinkamai apšviestos, saugios, pritaikytos asmenims su negalia, atitinka priešgaisrinės saugos, darbo saugos ir higienos reikalavimus</w:t>
            </w:r>
          </w:p>
        </w:tc>
        <w:tc>
          <w:tcPr>
            <w:tcW w:w="2127" w:type="dxa"/>
            <w:tcBorders>
              <w:top w:val="single" w:sz="4" w:space="0" w:color="auto"/>
              <w:left w:val="single" w:sz="4" w:space="0" w:color="auto"/>
              <w:bottom w:val="single" w:sz="4" w:space="0" w:color="auto"/>
              <w:right w:val="single" w:sz="4" w:space="0" w:color="auto"/>
            </w:tcBorders>
          </w:tcPr>
          <w:p w14:paraId="097E0EC3" w14:textId="77777777" w:rsidR="00304C78" w:rsidRDefault="00304C78" w:rsidP="00247B22">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44091533" w14:textId="77777777" w:rsidR="00304C78" w:rsidRDefault="00304C78" w:rsidP="00247B22">
            <w:pPr>
              <w:jc w:val="right"/>
              <w:rPr>
                <w:sz w:val="22"/>
                <w:szCs w:val="22"/>
              </w:rPr>
            </w:pPr>
          </w:p>
        </w:tc>
      </w:tr>
      <w:tr w:rsidR="00304C78" w14:paraId="3B5295AC" w14:textId="77777777" w:rsidTr="007E2F77">
        <w:trPr>
          <w:trHeight w:val="216"/>
        </w:trPr>
        <w:tc>
          <w:tcPr>
            <w:tcW w:w="563" w:type="dxa"/>
            <w:tcBorders>
              <w:top w:val="single" w:sz="4" w:space="0" w:color="auto"/>
              <w:left w:val="single" w:sz="4" w:space="0" w:color="auto"/>
              <w:bottom w:val="single" w:sz="4" w:space="0" w:color="auto"/>
              <w:right w:val="single" w:sz="4" w:space="0" w:color="auto"/>
            </w:tcBorders>
          </w:tcPr>
          <w:p w14:paraId="445C67EB" w14:textId="77777777" w:rsidR="00304C78" w:rsidRDefault="00304C78" w:rsidP="00247B22">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80B8248" w14:textId="77777777" w:rsidR="00304C78" w:rsidRDefault="00304C78" w:rsidP="00247B22">
            <w:pPr>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5C91CAD0" w14:textId="77777777" w:rsidR="00304C78" w:rsidRDefault="00304C78" w:rsidP="00247B22">
            <w:pPr>
              <w:rPr>
                <w:sz w:val="22"/>
                <w:szCs w:val="22"/>
              </w:rPr>
            </w:pPr>
            <w:r>
              <w:rPr>
                <w:sz w:val="22"/>
                <w:szCs w:val="22"/>
              </w:rPr>
              <w:t>Įstaiga turi ne mažiau nei 2 patalpas*</w:t>
            </w:r>
          </w:p>
        </w:tc>
        <w:tc>
          <w:tcPr>
            <w:tcW w:w="2127" w:type="dxa"/>
            <w:tcBorders>
              <w:top w:val="single" w:sz="4" w:space="0" w:color="auto"/>
              <w:left w:val="single" w:sz="4" w:space="0" w:color="auto"/>
              <w:bottom w:val="single" w:sz="4" w:space="0" w:color="auto"/>
              <w:right w:val="single" w:sz="4" w:space="0" w:color="auto"/>
            </w:tcBorders>
          </w:tcPr>
          <w:p w14:paraId="601E726A" w14:textId="77777777" w:rsidR="00304C78" w:rsidRDefault="00304C78" w:rsidP="00247B22">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B183915" w14:textId="77777777" w:rsidR="00304C78" w:rsidRDefault="00304C78" w:rsidP="00247B22">
            <w:pPr>
              <w:jc w:val="right"/>
              <w:rPr>
                <w:sz w:val="22"/>
                <w:szCs w:val="22"/>
              </w:rPr>
            </w:pPr>
          </w:p>
        </w:tc>
      </w:tr>
      <w:tr w:rsidR="00304C78" w14:paraId="5FD6125F" w14:textId="77777777" w:rsidTr="007E2F77">
        <w:tc>
          <w:tcPr>
            <w:tcW w:w="563" w:type="dxa"/>
            <w:tcBorders>
              <w:top w:val="single" w:sz="4" w:space="0" w:color="auto"/>
              <w:left w:val="single" w:sz="4" w:space="0" w:color="auto"/>
              <w:bottom w:val="single" w:sz="4" w:space="0" w:color="auto"/>
              <w:right w:val="single" w:sz="4" w:space="0" w:color="auto"/>
            </w:tcBorders>
            <w:hideMark/>
          </w:tcPr>
          <w:p w14:paraId="6A44C66B" w14:textId="77777777" w:rsidR="00304C78" w:rsidRDefault="00304C78" w:rsidP="00247B22">
            <w:pPr>
              <w:jc w:val="center"/>
              <w:rPr>
                <w:sz w:val="22"/>
                <w:szCs w:val="22"/>
              </w:rPr>
            </w:pPr>
            <w:r>
              <w:rPr>
                <w:sz w:val="22"/>
                <w:szCs w:val="22"/>
              </w:rPr>
              <w:t>5.</w:t>
            </w:r>
          </w:p>
        </w:tc>
        <w:tc>
          <w:tcPr>
            <w:tcW w:w="2126" w:type="dxa"/>
            <w:tcBorders>
              <w:top w:val="single" w:sz="4" w:space="0" w:color="auto"/>
              <w:left w:val="single" w:sz="4" w:space="0" w:color="auto"/>
              <w:bottom w:val="single" w:sz="4" w:space="0" w:color="auto"/>
              <w:right w:val="single" w:sz="4" w:space="0" w:color="auto"/>
            </w:tcBorders>
            <w:hideMark/>
          </w:tcPr>
          <w:p w14:paraId="6B7CD607" w14:textId="77777777" w:rsidR="00304C78" w:rsidRDefault="00304C78" w:rsidP="00247B22">
            <w:pPr>
              <w:rPr>
                <w:sz w:val="22"/>
                <w:szCs w:val="22"/>
              </w:rPr>
            </w:pPr>
            <w:r>
              <w:rPr>
                <w:sz w:val="22"/>
                <w:szCs w:val="22"/>
              </w:rPr>
              <w:t>Paslaugų viešinimas</w:t>
            </w:r>
          </w:p>
        </w:tc>
        <w:tc>
          <w:tcPr>
            <w:tcW w:w="3543" w:type="dxa"/>
            <w:tcBorders>
              <w:top w:val="single" w:sz="4" w:space="0" w:color="auto"/>
              <w:left w:val="single" w:sz="4" w:space="0" w:color="auto"/>
              <w:bottom w:val="single" w:sz="4" w:space="0" w:color="auto"/>
              <w:right w:val="single" w:sz="4" w:space="0" w:color="auto"/>
            </w:tcBorders>
            <w:hideMark/>
          </w:tcPr>
          <w:p w14:paraId="2F2BBE9C" w14:textId="77777777" w:rsidR="00304C78" w:rsidRDefault="00304C78" w:rsidP="00247B22">
            <w:pPr>
              <w:rPr>
                <w:sz w:val="22"/>
                <w:szCs w:val="22"/>
              </w:rPr>
            </w:pPr>
            <w:r>
              <w:rPr>
                <w:sz w:val="22"/>
                <w:szCs w:val="22"/>
              </w:rPr>
              <w:t>Paslaugos viešinamos įvairiomis priemonėmis (interneto svetainėje, spaudoje, socialiniuose tinkluose, renginiuose, informacinėse lentose ir pan.)</w:t>
            </w:r>
          </w:p>
        </w:tc>
        <w:tc>
          <w:tcPr>
            <w:tcW w:w="2127" w:type="dxa"/>
            <w:tcBorders>
              <w:top w:val="single" w:sz="4" w:space="0" w:color="auto"/>
              <w:left w:val="single" w:sz="4" w:space="0" w:color="auto"/>
              <w:bottom w:val="single" w:sz="4" w:space="0" w:color="auto"/>
              <w:right w:val="single" w:sz="4" w:space="0" w:color="auto"/>
            </w:tcBorders>
          </w:tcPr>
          <w:p w14:paraId="3C3C2816" w14:textId="77777777" w:rsidR="00304C78" w:rsidRDefault="00304C78" w:rsidP="00247B22">
            <w:pP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ADA9D6B" w14:textId="77777777" w:rsidR="00304C78" w:rsidRDefault="00304C78" w:rsidP="00247B22">
            <w:pPr>
              <w:rPr>
                <w:sz w:val="22"/>
                <w:szCs w:val="22"/>
              </w:rPr>
            </w:pPr>
          </w:p>
        </w:tc>
      </w:tr>
      <w:tr w:rsidR="00304C78" w14:paraId="33027FA0" w14:textId="77777777" w:rsidTr="007E2F77">
        <w:trPr>
          <w:trHeight w:val="364"/>
        </w:trPr>
        <w:tc>
          <w:tcPr>
            <w:tcW w:w="563" w:type="dxa"/>
            <w:tcBorders>
              <w:top w:val="single" w:sz="4" w:space="0" w:color="auto"/>
              <w:left w:val="single" w:sz="4" w:space="0" w:color="auto"/>
              <w:bottom w:val="single" w:sz="4" w:space="0" w:color="auto"/>
              <w:right w:val="single" w:sz="4" w:space="0" w:color="auto"/>
            </w:tcBorders>
            <w:hideMark/>
          </w:tcPr>
          <w:p w14:paraId="328BB422" w14:textId="77777777" w:rsidR="00304C78" w:rsidRDefault="00304C78" w:rsidP="00247B22">
            <w:pPr>
              <w:jc w:val="center"/>
              <w:rPr>
                <w:sz w:val="22"/>
                <w:szCs w:val="22"/>
              </w:rPr>
            </w:pPr>
            <w:r>
              <w:rPr>
                <w:sz w:val="22"/>
                <w:szCs w:val="22"/>
              </w:rPr>
              <w:t>6.</w:t>
            </w:r>
          </w:p>
        </w:tc>
        <w:tc>
          <w:tcPr>
            <w:tcW w:w="2126" w:type="dxa"/>
            <w:tcBorders>
              <w:top w:val="single" w:sz="4" w:space="0" w:color="auto"/>
              <w:left w:val="single" w:sz="4" w:space="0" w:color="auto"/>
              <w:bottom w:val="single" w:sz="4" w:space="0" w:color="auto"/>
              <w:right w:val="single" w:sz="4" w:space="0" w:color="auto"/>
            </w:tcBorders>
            <w:hideMark/>
          </w:tcPr>
          <w:p w14:paraId="348A4C3A" w14:textId="198F2C65" w:rsidR="00304C78" w:rsidRDefault="00304C78" w:rsidP="00247B22">
            <w:pPr>
              <w:rPr>
                <w:sz w:val="22"/>
                <w:szCs w:val="22"/>
              </w:rPr>
            </w:pPr>
            <w:r>
              <w:rPr>
                <w:sz w:val="22"/>
                <w:szCs w:val="22"/>
              </w:rPr>
              <w:t>Bendradarbiavimas</w:t>
            </w:r>
          </w:p>
        </w:tc>
        <w:tc>
          <w:tcPr>
            <w:tcW w:w="3543" w:type="dxa"/>
            <w:tcBorders>
              <w:top w:val="single" w:sz="4" w:space="0" w:color="auto"/>
              <w:left w:val="single" w:sz="4" w:space="0" w:color="auto"/>
              <w:bottom w:val="single" w:sz="4" w:space="0" w:color="auto"/>
              <w:right w:val="single" w:sz="4" w:space="0" w:color="auto"/>
            </w:tcBorders>
            <w:hideMark/>
          </w:tcPr>
          <w:p w14:paraId="389B18AC" w14:textId="19B9BD70" w:rsidR="00304C78" w:rsidRDefault="00304C78" w:rsidP="00247B22">
            <w:pPr>
              <w:rPr>
                <w:sz w:val="22"/>
                <w:szCs w:val="22"/>
              </w:rPr>
            </w:pPr>
            <w:r>
              <w:rPr>
                <w:sz w:val="22"/>
                <w:szCs w:val="22"/>
              </w:rPr>
              <w:t>Paslaugos teikimas derin</w:t>
            </w:r>
            <w:r w:rsidR="00710DED">
              <w:rPr>
                <w:sz w:val="22"/>
                <w:szCs w:val="22"/>
              </w:rPr>
              <w:t>a</w:t>
            </w:r>
            <w:r>
              <w:rPr>
                <w:sz w:val="22"/>
                <w:szCs w:val="22"/>
              </w:rPr>
              <w:t xml:space="preserve">mas su kitomis pagalbos formomis, teikiant paslaugas bendradarbiaujama su socialinių paslaugų, sveikatos priežiūros ir kitomis įstaigomis, bendruomene, seniūnijomis ir pan., yra bendradarbiavimo sutartys su socialiniais partneriais </w:t>
            </w:r>
          </w:p>
        </w:tc>
        <w:tc>
          <w:tcPr>
            <w:tcW w:w="2127" w:type="dxa"/>
            <w:tcBorders>
              <w:top w:val="single" w:sz="4" w:space="0" w:color="auto"/>
              <w:left w:val="single" w:sz="4" w:space="0" w:color="auto"/>
              <w:bottom w:val="single" w:sz="4" w:space="0" w:color="auto"/>
              <w:right w:val="single" w:sz="4" w:space="0" w:color="auto"/>
            </w:tcBorders>
          </w:tcPr>
          <w:p w14:paraId="310E62E4" w14:textId="77777777" w:rsidR="00304C78" w:rsidRDefault="00304C78" w:rsidP="00247B22">
            <w:pP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FF48798" w14:textId="77777777" w:rsidR="00304C78" w:rsidRDefault="00304C78" w:rsidP="00247B22">
            <w:pPr>
              <w:rPr>
                <w:sz w:val="22"/>
                <w:szCs w:val="22"/>
              </w:rPr>
            </w:pPr>
          </w:p>
        </w:tc>
      </w:tr>
      <w:tr w:rsidR="00304C78" w14:paraId="4E0CE68D" w14:textId="77777777" w:rsidTr="007E2F77">
        <w:trPr>
          <w:trHeight w:val="739"/>
        </w:trPr>
        <w:tc>
          <w:tcPr>
            <w:tcW w:w="563" w:type="dxa"/>
            <w:tcBorders>
              <w:top w:val="single" w:sz="4" w:space="0" w:color="auto"/>
              <w:left w:val="single" w:sz="4" w:space="0" w:color="auto"/>
              <w:bottom w:val="single" w:sz="4" w:space="0" w:color="auto"/>
              <w:right w:val="single" w:sz="4" w:space="0" w:color="auto"/>
            </w:tcBorders>
            <w:hideMark/>
          </w:tcPr>
          <w:p w14:paraId="01E6F9D1" w14:textId="77777777" w:rsidR="00304C78" w:rsidRDefault="00304C78" w:rsidP="00247B22">
            <w:pPr>
              <w:jc w:val="center"/>
              <w:rPr>
                <w:sz w:val="22"/>
                <w:szCs w:val="22"/>
              </w:rPr>
            </w:pPr>
            <w:r>
              <w:rPr>
                <w:sz w:val="22"/>
                <w:szCs w:val="22"/>
              </w:rPr>
              <w:t>7.</w:t>
            </w:r>
          </w:p>
        </w:tc>
        <w:tc>
          <w:tcPr>
            <w:tcW w:w="2126" w:type="dxa"/>
            <w:tcBorders>
              <w:top w:val="single" w:sz="4" w:space="0" w:color="auto"/>
              <w:left w:val="single" w:sz="4" w:space="0" w:color="auto"/>
              <w:bottom w:val="single" w:sz="4" w:space="0" w:color="auto"/>
              <w:right w:val="single" w:sz="4" w:space="0" w:color="auto"/>
            </w:tcBorders>
            <w:hideMark/>
          </w:tcPr>
          <w:p w14:paraId="150A6E7E" w14:textId="77777777" w:rsidR="00304C78" w:rsidRDefault="00304C78" w:rsidP="00247B22">
            <w:pPr>
              <w:tabs>
                <w:tab w:val="left" w:pos="426"/>
              </w:tabs>
              <w:rPr>
                <w:sz w:val="22"/>
                <w:szCs w:val="22"/>
              </w:rPr>
            </w:pPr>
            <w:r>
              <w:rPr>
                <w:sz w:val="22"/>
                <w:szCs w:val="22"/>
              </w:rPr>
              <w:t>Asmens duomenų apsaugos užtikrinimas</w:t>
            </w:r>
          </w:p>
        </w:tc>
        <w:tc>
          <w:tcPr>
            <w:tcW w:w="3543" w:type="dxa"/>
            <w:tcBorders>
              <w:top w:val="single" w:sz="4" w:space="0" w:color="auto"/>
              <w:left w:val="single" w:sz="4" w:space="0" w:color="auto"/>
              <w:bottom w:val="single" w:sz="4" w:space="0" w:color="auto"/>
              <w:right w:val="single" w:sz="4" w:space="0" w:color="auto"/>
            </w:tcBorders>
            <w:hideMark/>
          </w:tcPr>
          <w:p w14:paraId="4C3D87A8" w14:textId="05A52D8F" w:rsidR="00304C78" w:rsidRDefault="00304C78" w:rsidP="00247B22">
            <w:pPr>
              <w:rPr>
                <w:sz w:val="22"/>
                <w:szCs w:val="22"/>
              </w:rPr>
            </w:pPr>
            <w:r>
              <w:rPr>
                <w:sz w:val="22"/>
                <w:szCs w:val="22"/>
              </w:rPr>
              <w:t>Paslaugų gavėjų dokumentai saugomi ir tvarkomi teisės aktų nustatyta tvarka, yra paslaugų gavėjų sutikimai dėl asmens duomenų naudojimo</w:t>
            </w:r>
          </w:p>
        </w:tc>
        <w:tc>
          <w:tcPr>
            <w:tcW w:w="2127" w:type="dxa"/>
            <w:tcBorders>
              <w:top w:val="single" w:sz="4" w:space="0" w:color="auto"/>
              <w:left w:val="single" w:sz="4" w:space="0" w:color="auto"/>
              <w:bottom w:val="single" w:sz="4" w:space="0" w:color="auto"/>
              <w:right w:val="single" w:sz="4" w:space="0" w:color="auto"/>
            </w:tcBorders>
          </w:tcPr>
          <w:p w14:paraId="6F8A0521" w14:textId="77777777" w:rsidR="00304C78" w:rsidRDefault="00304C78" w:rsidP="00247B22">
            <w:pP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CF3BFAC" w14:textId="77777777" w:rsidR="00304C78" w:rsidRDefault="00304C78" w:rsidP="00247B22">
            <w:pPr>
              <w:rPr>
                <w:sz w:val="22"/>
                <w:szCs w:val="22"/>
              </w:rPr>
            </w:pPr>
          </w:p>
        </w:tc>
      </w:tr>
    </w:tbl>
    <w:p w14:paraId="5FF58A7C" w14:textId="77777777" w:rsidR="00304C78" w:rsidRDefault="00304C78" w:rsidP="00304C78">
      <w:pPr>
        <w:ind w:left="720"/>
        <w:rPr>
          <w:sz w:val="20"/>
        </w:rPr>
      </w:pPr>
      <w:r>
        <w:rPr>
          <w:sz w:val="20"/>
        </w:rPr>
        <w:t>* Taikoma teikiant vaikų dienos socialinę priežiūrą</w:t>
      </w:r>
    </w:p>
    <w:p w14:paraId="69CE9A06" w14:textId="77777777" w:rsidR="00304C78" w:rsidRDefault="00304C78" w:rsidP="00304C78">
      <w:pPr>
        <w:ind w:left="720"/>
        <w:rPr>
          <w:sz w:val="20"/>
        </w:rPr>
      </w:pPr>
      <w:r>
        <w:rPr>
          <w:sz w:val="20"/>
        </w:rPr>
        <w:t>** Taikoma savivaldybės biudžetinėms įstaigoms</w:t>
      </w:r>
    </w:p>
    <w:p w14:paraId="35F7D65C" w14:textId="77777777" w:rsidR="00304C78" w:rsidRDefault="00304C78" w:rsidP="00304C78">
      <w:pPr>
        <w:ind w:left="720"/>
        <w:rPr>
          <w:sz w:val="20"/>
        </w:rPr>
      </w:pPr>
    </w:p>
    <w:p w14:paraId="5F3A73BD" w14:textId="77777777" w:rsidR="00304C78" w:rsidRDefault="00304C78" w:rsidP="00304C78">
      <w:r>
        <w:rPr>
          <w:szCs w:val="24"/>
        </w:rPr>
        <w:t xml:space="preserve">Tikrinti dokumentai: </w:t>
      </w:r>
    </w:p>
    <w:tbl>
      <w:tblPr>
        <w:tblStyle w:val="Lentelstinklelis"/>
        <w:tblW w:w="0" w:type="auto"/>
        <w:tblLook w:val="04A0" w:firstRow="1" w:lastRow="0" w:firstColumn="1" w:lastColumn="0" w:noHBand="0" w:noVBand="1"/>
      </w:tblPr>
      <w:tblGrid>
        <w:gridCol w:w="10196"/>
      </w:tblGrid>
      <w:tr w:rsidR="00304C78" w:rsidRPr="00304C78" w14:paraId="531F90DB" w14:textId="77777777" w:rsidTr="00247B22">
        <w:tc>
          <w:tcPr>
            <w:tcW w:w="10196" w:type="dxa"/>
            <w:tcBorders>
              <w:top w:val="nil"/>
              <w:left w:val="nil"/>
              <w:bottom w:val="single" w:sz="4" w:space="0" w:color="auto"/>
              <w:right w:val="nil"/>
            </w:tcBorders>
          </w:tcPr>
          <w:p w14:paraId="607712F8" w14:textId="77777777" w:rsidR="00304C78" w:rsidRPr="00304C78" w:rsidRDefault="00304C78" w:rsidP="00247B22">
            <w:pPr>
              <w:rPr>
                <w:sz w:val="32"/>
                <w:szCs w:val="32"/>
              </w:rPr>
            </w:pPr>
          </w:p>
        </w:tc>
      </w:tr>
      <w:tr w:rsidR="00304C78" w:rsidRPr="00304C78" w14:paraId="426F9243" w14:textId="77777777" w:rsidTr="00247B22">
        <w:tc>
          <w:tcPr>
            <w:tcW w:w="10196" w:type="dxa"/>
            <w:tcBorders>
              <w:left w:val="nil"/>
              <w:bottom w:val="single" w:sz="4" w:space="0" w:color="auto"/>
              <w:right w:val="nil"/>
            </w:tcBorders>
          </w:tcPr>
          <w:p w14:paraId="7D04F673" w14:textId="77777777" w:rsidR="00304C78" w:rsidRPr="00304C78" w:rsidRDefault="00304C78" w:rsidP="00247B22">
            <w:pPr>
              <w:rPr>
                <w:sz w:val="32"/>
                <w:szCs w:val="32"/>
              </w:rPr>
            </w:pPr>
          </w:p>
        </w:tc>
      </w:tr>
      <w:tr w:rsidR="00304C78" w:rsidRPr="00304C78" w14:paraId="4F132736" w14:textId="77777777" w:rsidTr="00247B22">
        <w:tc>
          <w:tcPr>
            <w:tcW w:w="10196" w:type="dxa"/>
            <w:tcBorders>
              <w:left w:val="nil"/>
              <w:right w:val="nil"/>
            </w:tcBorders>
          </w:tcPr>
          <w:p w14:paraId="4D4AF12D" w14:textId="77777777" w:rsidR="00304C78" w:rsidRPr="00304C78" w:rsidRDefault="00304C78" w:rsidP="00247B22">
            <w:pPr>
              <w:rPr>
                <w:sz w:val="32"/>
                <w:szCs w:val="32"/>
              </w:rPr>
            </w:pPr>
          </w:p>
        </w:tc>
      </w:tr>
    </w:tbl>
    <w:p w14:paraId="48A59D42" w14:textId="7926C402" w:rsidR="00304C78" w:rsidRDefault="00304C78" w:rsidP="00304C78"/>
    <w:p w14:paraId="464E1C00" w14:textId="18082AF4" w:rsidR="00304C78" w:rsidRDefault="00304C78" w:rsidP="00304C78">
      <w:pPr>
        <w:rPr>
          <w:szCs w:val="24"/>
        </w:rPr>
      </w:pPr>
      <w:r>
        <w:rPr>
          <w:szCs w:val="24"/>
        </w:rPr>
        <w:t>Išvados:</w:t>
      </w:r>
    </w:p>
    <w:tbl>
      <w:tblPr>
        <w:tblStyle w:val="Lentelstinklelis"/>
        <w:tblW w:w="0" w:type="auto"/>
        <w:tblLook w:val="04A0" w:firstRow="1" w:lastRow="0" w:firstColumn="1" w:lastColumn="0" w:noHBand="0" w:noVBand="1"/>
      </w:tblPr>
      <w:tblGrid>
        <w:gridCol w:w="10196"/>
      </w:tblGrid>
      <w:tr w:rsidR="00304C78" w:rsidRPr="00304C78" w14:paraId="5E8E5A9C" w14:textId="77777777" w:rsidTr="00247B22">
        <w:tc>
          <w:tcPr>
            <w:tcW w:w="10196" w:type="dxa"/>
            <w:tcBorders>
              <w:top w:val="nil"/>
              <w:left w:val="nil"/>
              <w:bottom w:val="single" w:sz="4" w:space="0" w:color="auto"/>
              <w:right w:val="nil"/>
            </w:tcBorders>
          </w:tcPr>
          <w:p w14:paraId="2CD4109E" w14:textId="77777777" w:rsidR="00304C78" w:rsidRPr="00304C78" w:rsidRDefault="00304C78" w:rsidP="00247B22">
            <w:pPr>
              <w:rPr>
                <w:sz w:val="32"/>
                <w:szCs w:val="32"/>
              </w:rPr>
            </w:pPr>
          </w:p>
        </w:tc>
      </w:tr>
      <w:tr w:rsidR="00304C78" w:rsidRPr="00304C78" w14:paraId="53E2B1D9" w14:textId="77777777" w:rsidTr="00247B22">
        <w:tc>
          <w:tcPr>
            <w:tcW w:w="10196" w:type="dxa"/>
            <w:tcBorders>
              <w:left w:val="nil"/>
              <w:bottom w:val="single" w:sz="4" w:space="0" w:color="auto"/>
              <w:right w:val="nil"/>
            </w:tcBorders>
          </w:tcPr>
          <w:p w14:paraId="1636EB04" w14:textId="77777777" w:rsidR="00304C78" w:rsidRPr="00304C78" w:rsidRDefault="00304C78" w:rsidP="00247B22">
            <w:pPr>
              <w:rPr>
                <w:sz w:val="32"/>
                <w:szCs w:val="32"/>
              </w:rPr>
            </w:pPr>
          </w:p>
        </w:tc>
      </w:tr>
      <w:tr w:rsidR="00304C78" w:rsidRPr="00304C78" w14:paraId="0008EE1C" w14:textId="77777777" w:rsidTr="00247B22">
        <w:tc>
          <w:tcPr>
            <w:tcW w:w="10196" w:type="dxa"/>
            <w:tcBorders>
              <w:left w:val="nil"/>
              <w:right w:val="nil"/>
            </w:tcBorders>
          </w:tcPr>
          <w:p w14:paraId="3ACDB0EB" w14:textId="77777777" w:rsidR="00304C78" w:rsidRPr="00304C78" w:rsidRDefault="00304C78" w:rsidP="00247B22">
            <w:pPr>
              <w:rPr>
                <w:sz w:val="32"/>
                <w:szCs w:val="32"/>
              </w:rPr>
            </w:pPr>
          </w:p>
        </w:tc>
      </w:tr>
    </w:tbl>
    <w:p w14:paraId="506C9C73" w14:textId="77777777" w:rsidR="00304C78" w:rsidRDefault="00304C78" w:rsidP="00304C78"/>
    <w:p w14:paraId="71BAC9B5" w14:textId="77777777" w:rsidR="00304C78" w:rsidRDefault="00304C78" w:rsidP="00304C78">
      <w:pPr>
        <w:rPr>
          <w:szCs w:val="24"/>
        </w:rPr>
      </w:pPr>
      <w:r>
        <w:rPr>
          <w:szCs w:val="24"/>
        </w:rPr>
        <w:t>Rekomendacijos (tobulintinos sritys, priemonės kokybei gerinti ir pan.):</w:t>
      </w:r>
    </w:p>
    <w:tbl>
      <w:tblPr>
        <w:tblStyle w:val="Lentelstinklelis"/>
        <w:tblW w:w="0" w:type="auto"/>
        <w:tblLook w:val="04A0" w:firstRow="1" w:lastRow="0" w:firstColumn="1" w:lastColumn="0" w:noHBand="0" w:noVBand="1"/>
      </w:tblPr>
      <w:tblGrid>
        <w:gridCol w:w="10196"/>
      </w:tblGrid>
      <w:tr w:rsidR="00304C78" w:rsidRPr="00304C78" w14:paraId="0A3D1EC2" w14:textId="77777777" w:rsidTr="00247B22">
        <w:tc>
          <w:tcPr>
            <w:tcW w:w="10196" w:type="dxa"/>
            <w:tcBorders>
              <w:top w:val="nil"/>
              <w:left w:val="nil"/>
              <w:bottom w:val="single" w:sz="4" w:space="0" w:color="auto"/>
              <w:right w:val="nil"/>
            </w:tcBorders>
          </w:tcPr>
          <w:p w14:paraId="0C64988D" w14:textId="77777777" w:rsidR="00304C78" w:rsidRPr="00304C78" w:rsidRDefault="00304C78" w:rsidP="00247B22">
            <w:pPr>
              <w:rPr>
                <w:sz w:val="32"/>
                <w:szCs w:val="32"/>
              </w:rPr>
            </w:pPr>
          </w:p>
        </w:tc>
      </w:tr>
      <w:tr w:rsidR="00304C78" w:rsidRPr="00304C78" w14:paraId="3AFA5C11" w14:textId="77777777" w:rsidTr="00247B22">
        <w:tc>
          <w:tcPr>
            <w:tcW w:w="10196" w:type="dxa"/>
            <w:tcBorders>
              <w:left w:val="nil"/>
              <w:bottom w:val="single" w:sz="4" w:space="0" w:color="auto"/>
              <w:right w:val="nil"/>
            </w:tcBorders>
          </w:tcPr>
          <w:p w14:paraId="65D1C188" w14:textId="77777777" w:rsidR="00304C78" w:rsidRPr="00304C78" w:rsidRDefault="00304C78" w:rsidP="00247B22">
            <w:pPr>
              <w:rPr>
                <w:sz w:val="32"/>
                <w:szCs w:val="32"/>
              </w:rPr>
            </w:pPr>
          </w:p>
        </w:tc>
      </w:tr>
      <w:tr w:rsidR="00304C78" w:rsidRPr="00304C78" w14:paraId="019271C4" w14:textId="77777777" w:rsidTr="00247B22">
        <w:tc>
          <w:tcPr>
            <w:tcW w:w="10196" w:type="dxa"/>
            <w:tcBorders>
              <w:left w:val="nil"/>
              <w:right w:val="nil"/>
            </w:tcBorders>
          </w:tcPr>
          <w:p w14:paraId="31AAD3F7" w14:textId="77777777" w:rsidR="00304C78" w:rsidRPr="00304C78" w:rsidRDefault="00304C78" w:rsidP="00247B22">
            <w:pPr>
              <w:rPr>
                <w:sz w:val="32"/>
                <w:szCs w:val="32"/>
              </w:rPr>
            </w:pPr>
          </w:p>
        </w:tc>
      </w:tr>
    </w:tbl>
    <w:p w14:paraId="286B4AE0" w14:textId="77777777" w:rsidR="00304C78" w:rsidRDefault="00304C78" w:rsidP="00304C78">
      <w:pPr>
        <w:rPr>
          <w:szCs w:val="24"/>
        </w:rPr>
      </w:pPr>
    </w:p>
    <w:p w14:paraId="37244B6B" w14:textId="77777777" w:rsidR="00304C78" w:rsidRDefault="00304C78" w:rsidP="00304C78">
      <w:pPr>
        <w:ind w:firstLine="62"/>
        <w:rPr>
          <w:szCs w:val="24"/>
        </w:rPr>
      </w:pPr>
      <w:r>
        <w:rPr>
          <w:szCs w:val="24"/>
        </w:rPr>
        <w:t xml:space="preserve">Vertinimą atliko: </w:t>
      </w:r>
    </w:p>
    <w:p w14:paraId="066E0BC3" w14:textId="77777777" w:rsidR="00304C78" w:rsidRDefault="00304C78" w:rsidP="00304C78">
      <w:pPr>
        <w:ind w:firstLine="62"/>
        <w:rPr>
          <w:szCs w:val="24"/>
        </w:rPr>
      </w:pPr>
    </w:p>
    <w:p w14:paraId="46C5DAAE" w14:textId="77777777" w:rsidR="00304C78" w:rsidRDefault="00304C78" w:rsidP="00304C78">
      <w:pPr>
        <w:ind w:firstLine="62"/>
        <w:rPr>
          <w:szCs w:val="24"/>
        </w:rPr>
      </w:pPr>
      <w:r>
        <w:rPr>
          <w:szCs w:val="24"/>
        </w:rPr>
        <w:t>___________________                         _________________      ____________________________</w:t>
      </w:r>
    </w:p>
    <w:p w14:paraId="2F6330CF" w14:textId="77777777" w:rsidR="00304C78" w:rsidRDefault="00304C78" w:rsidP="00304C78">
      <w:pPr>
        <w:ind w:firstLine="62"/>
        <w:rPr>
          <w:szCs w:val="24"/>
        </w:rPr>
      </w:pPr>
      <w:r>
        <w:rPr>
          <w:szCs w:val="24"/>
        </w:rPr>
        <w:t xml:space="preserve">(pareigos) </w:t>
      </w:r>
      <w:r>
        <w:rPr>
          <w:szCs w:val="24"/>
        </w:rPr>
        <w:tab/>
      </w:r>
      <w:r>
        <w:rPr>
          <w:szCs w:val="24"/>
        </w:rPr>
        <w:tab/>
      </w:r>
      <w:r>
        <w:rPr>
          <w:szCs w:val="24"/>
        </w:rPr>
        <w:tab/>
        <w:t>(parašas)                                         (vardas, pavardė)</w:t>
      </w:r>
    </w:p>
    <w:p w14:paraId="0B5448BF" w14:textId="77777777" w:rsidR="00304C78" w:rsidRDefault="00304C78" w:rsidP="00304C78">
      <w:pPr>
        <w:ind w:firstLine="62"/>
        <w:rPr>
          <w:szCs w:val="24"/>
        </w:rPr>
      </w:pPr>
    </w:p>
    <w:p w14:paraId="3B778F2B" w14:textId="77777777" w:rsidR="00304C78" w:rsidRDefault="00304C78" w:rsidP="00304C78">
      <w:pPr>
        <w:ind w:firstLine="62"/>
        <w:rPr>
          <w:szCs w:val="24"/>
        </w:rPr>
      </w:pPr>
      <w:r>
        <w:rPr>
          <w:szCs w:val="24"/>
        </w:rPr>
        <w:t>___________________                         _________________      ____________________________</w:t>
      </w:r>
    </w:p>
    <w:p w14:paraId="74BC3EE8" w14:textId="77777777" w:rsidR="00304C78" w:rsidRDefault="00304C78" w:rsidP="00304C78">
      <w:pPr>
        <w:ind w:firstLine="62"/>
        <w:rPr>
          <w:szCs w:val="24"/>
        </w:rPr>
      </w:pPr>
      <w:r>
        <w:rPr>
          <w:szCs w:val="24"/>
        </w:rPr>
        <w:t xml:space="preserve">(pareigos) </w:t>
      </w:r>
      <w:r>
        <w:rPr>
          <w:szCs w:val="24"/>
        </w:rPr>
        <w:tab/>
      </w:r>
      <w:r>
        <w:rPr>
          <w:szCs w:val="24"/>
        </w:rPr>
        <w:tab/>
      </w:r>
      <w:r>
        <w:rPr>
          <w:szCs w:val="24"/>
        </w:rPr>
        <w:tab/>
        <w:t>(parašas)                                         (vardas, pavardė)</w:t>
      </w:r>
    </w:p>
    <w:p w14:paraId="0C2433FB" w14:textId="77777777" w:rsidR="00710DED" w:rsidRPr="00741E0C" w:rsidRDefault="00710DED" w:rsidP="00304C78">
      <w:pPr>
        <w:rPr>
          <w:bCs/>
          <w:szCs w:val="24"/>
        </w:rPr>
      </w:pPr>
    </w:p>
    <w:p w14:paraId="152B069B" w14:textId="46783208" w:rsidR="00304C78" w:rsidRDefault="00304C78" w:rsidP="00304C78">
      <w:pPr>
        <w:rPr>
          <w:b/>
          <w:bCs/>
          <w:szCs w:val="24"/>
        </w:rPr>
      </w:pPr>
      <w:r>
        <w:rPr>
          <w:b/>
          <w:bCs/>
          <w:szCs w:val="24"/>
        </w:rPr>
        <w:t>Įstaiga įvykdė</w:t>
      </w:r>
      <w:r w:rsidR="00710DED">
        <w:rPr>
          <w:b/>
          <w:bCs/>
          <w:szCs w:val="24"/>
        </w:rPr>
        <w:t xml:space="preserve"> </w:t>
      </w:r>
      <w:r>
        <w:rPr>
          <w:b/>
          <w:bCs/>
          <w:szCs w:val="24"/>
        </w:rPr>
        <w:t>/</w:t>
      </w:r>
      <w:r w:rsidR="00710DED">
        <w:rPr>
          <w:b/>
          <w:bCs/>
          <w:szCs w:val="24"/>
        </w:rPr>
        <w:t xml:space="preserve"> </w:t>
      </w:r>
      <w:r>
        <w:rPr>
          <w:b/>
          <w:bCs/>
          <w:szCs w:val="24"/>
        </w:rPr>
        <w:t>neįvykdė rekomendacijas.</w:t>
      </w:r>
    </w:p>
    <w:p w14:paraId="2EA934F6" w14:textId="77777777" w:rsidR="00304C78" w:rsidRDefault="00304C78" w:rsidP="00304C78"/>
    <w:p w14:paraId="2C61943D" w14:textId="77777777" w:rsidR="00304C78" w:rsidRDefault="00304C78" w:rsidP="00304C78">
      <w:pPr>
        <w:rPr>
          <w:szCs w:val="24"/>
        </w:rPr>
      </w:pPr>
    </w:p>
    <w:p w14:paraId="3680BDF4" w14:textId="77777777" w:rsidR="00304C78" w:rsidRDefault="00304C78" w:rsidP="00304C78">
      <w:pPr>
        <w:ind w:firstLine="62"/>
        <w:rPr>
          <w:szCs w:val="24"/>
        </w:rPr>
      </w:pPr>
      <w:r>
        <w:rPr>
          <w:szCs w:val="24"/>
        </w:rPr>
        <w:t>___________________                         _________________      ____________________________</w:t>
      </w:r>
    </w:p>
    <w:p w14:paraId="040412A9" w14:textId="77777777" w:rsidR="00304C78" w:rsidRDefault="00304C78" w:rsidP="00304C78">
      <w:pPr>
        <w:ind w:firstLine="62"/>
        <w:rPr>
          <w:szCs w:val="24"/>
        </w:rPr>
      </w:pPr>
      <w:r>
        <w:rPr>
          <w:szCs w:val="24"/>
        </w:rPr>
        <w:t xml:space="preserve">(pareigos) </w:t>
      </w:r>
      <w:r>
        <w:rPr>
          <w:szCs w:val="24"/>
        </w:rPr>
        <w:tab/>
      </w:r>
      <w:r>
        <w:rPr>
          <w:szCs w:val="24"/>
        </w:rPr>
        <w:tab/>
      </w:r>
      <w:r>
        <w:rPr>
          <w:szCs w:val="24"/>
        </w:rPr>
        <w:tab/>
        <w:t>(parašas)                                         (vardas, pavardė)</w:t>
      </w:r>
    </w:p>
    <w:p w14:paraId="2B4C88C8" w14:textId="77777777" w:rsidR="00304C78" w:rsidRDefault="00304C78" w:rsidP="00304C78">
      <w:pPr>
        <w:ind w:firstLine="62"/>
        <w:rPr>
          <w:szCs w:val="24"/>
        </w:rPr>
      </w:pPr>
    </w:p>
    <w:p w14:paraId="32281AA7" w14:textId="77777777" w:rsidR="00304C78" w:rsidRDefault="00304C78" w:rsidP="00304C78">
      <w:pPr>
        <w:ind w:firstLine="62"/>
        <w:rPr>
          <w:szCs w:val="24"/>
        </w:rPr>
      </w:pPr>
      <w:r>
        <w:rPr>
          <w:szCs w:val="24"/>
        </w:rPr>
        <w:t>___________________                         _________________      ____________________________</w:t>
      </w:r>
    </w:p>
    <w:p w14:paraId="479342C6" w14:textId="77777777" w:rsidR="00304C78" w:rsidRDefault="00304C78" w:rsidP="00304C78">
      <w:pPr>
        <w:ind w:firstLine="62"/>
        <w:rPr>
          <w:szCs w:val="24"/>
        </w:rPr>
      </w:pPr>
      <w:r>
        <w:rPr>
          <w:szCs w:val="24"/>
        </w:rPr>
        <w:t xml:space="preserve">(pareigos) </w:t>
      </w:r>
      <w:r>
        <w:rPr>
          <w:szCs w:val="24"/>
        </w:rPr>
        <w:tab/>
      </w:r>
      <w:r>
        <w:rPr>
          <w:szCs w:val="24"/>
        </w:rPr>
        <w:tab/>
      </w:r>
      <w:r>
        <w:rPr>
          <w:szCs w:val="24"/>
        </w:rPr>
        <w:tab/>
        <w:t>(parašas)                                         (vardas, pavardė)</w:t>
      </w:r>
    </w:p>
    <w:p w14:paraId="7775720E" w14:textId="77777777" w:rsidR="00304C78" w:rsidRDefault="00304C78" w:rsidP="00304C78">
      <w:pPr>
        <w:ind w:firstLine="1798"/>
        <w:rPr>
          <w:szCs w:val="24"/>
        </w:rPr>
      </w:pPr>
    </w:p>
    <w:p w14:paraId="6FA571E7" w14:textId="77777777" w:rsidR="00304C78" w:rsidRDefault="00304C78" w:rsidP="00304C78"/>
    <w:p w14:paraId="390F9DA2" w14:textId="77777777" w:rsidR="00304C78" w:rsidRDefault="00304C78" w:rsidP="00304C78">
      <w:pPr>
        <w:rPr>
          <w:szCs w:val="24"/>
        </w:rPr>
      </w:pPr>
      <w:r>
        <w:rPr>
          <w:b/>
          <w:bCs/>
          <w:szCs w:val="24"/>
        </w:rPr>
        <w:t>Pakartotinio patikrinimo data</w:t>
      </w:r>
      <w:r>
        <w:rPr>
          <w:szCs w:val="24"/>
        </w:rPr>
        <w:t xml:space="preserve"> _____________</w:t>
      </w:r>
    </w:p>
    <w:p w14:paraId="271F2D4A" w14:textId="4817CDA8" w:rsidR="00304C78" w:rsidRDefault="00304C78" w:rsidP="00304C78">
      <w:pPr>
        <w:tabs>
          <w:tab w:val="left" w:pos="1134"/>
          <w:tab w:val="left" w:pos="2552"/>
        </w:tabs>
        <w:jc w:val="center"/>
        <w:rPr>
          <w:color w:val="000000"/>
          <w:szCs w:val="24"/>
          <w:lang w:eastAsia="lt-LT"/>
        </w:rPr>
      </w:pPr>
      <w:r>
        <w:rPr>
          <w:color w:val="000000"/>
          <w:szCs w:val="24"/>
          <w:lang w:eastAsia="lt-LT"/>
        </w:rPr>
        <w:t>______________________________</w:t>
      </w:r>
    </w:p>
    <w:p w14:paraId="5EF07842" w14:textId="77777777" w:rsidR="00304C78" w:rsidRDefault="00304C78" w:rsidP="00304C78">
      <w:pPr>
        <w:jc w:val="both"/>
      </w:pPr>
    </w:p>
    <w:sectPr w:rsidR="00304C78" w:rsidSect="00D612C9">
      <w:pgSz w:w="11907" w:h="16840" w:code="9"/>
      <w:pgMar w:top="851" w:right="567" w:bottom="284" w:left="1134" w:header="284" w:footer="284"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E0215"/>
    <w:rsid w:val="001077C5"/>
    <w:rsid w:val="001644F0"/>
    <w:rsid w:val="00173CAD"/>
    <w:rsid w:val="001B070A"/>
    <w:rsid w:val="001B688F"/>
    <w:rsid w:val="001E612B"/>
    <w:rsid w:val="001F776B"/>
    <w:rsid w:val="00203CD2"/>
    <w:rsid w:val="00247B22"/>
    <w:rsid w:val="002B5407"/>
    <w:rsid w:val="002D4815"/>
    <w:rsid w:val="002E61A4"/>
    <w:rsid w:val="00304C78"/>
    <w:rsid w:val="00315BD5"/>
    <w:rsid w:val="00354EBB"/>
    <w:rsid w:val="00393734"/>
    <w:rsid w:val="003C141A"/>
    <w:rsid w:val="00405760"/>
    <w:rsid w:val="00446D96"/>
    <w:rsid w:val="004542CD"/>
    <w:rsid w:val="004C2180"/>
    <w:rsid w:val="004F4A6D"/>
    <w:rsid w:val="00506E58"/>
    <w:rsid w:val="00525C33"/>
    <w:rsid w:val="00527718"/>
    <w:rsid w:val="005B64DA"/>
    <w:rsid w:val="006301D4"/>
    <w:rsid w:val="00645986"/>
    <w:rsid w:val="0065060D"/>
    <w:rsid w:val="00710DED"/>
    <w:rsid w:val="0071170E"/>
    <w:rsid w:val="0072433D"/>
    <w:rsid w:val="00727D92"/>
    <w:rsid w:val="00741E0C"/>
    <w:rsid w:val="007B7BEA"/>
    <w:rsid w:val="007C1076"/>
    <w:rsid w:val="007D682B"/>
    <w:rsid w:val="007E2F77"/>
    <w:rsid w:val="007F4D07"/>
    <w:rsid w:val="00816A40"/>
    <w:rsid w:val="0082749C"/>
    <w:rsid w:val="00887493"/>
    <w:rsid w:val="008925F2"/>
    <w:rsid w:val="008F1277"/>
    <w:rsid w:val="00931FBA"/>
    <w:rsid w:val="009A7E79"/>
    <w:rsid w:val="00AA1ED2"/>
    <w:rsid w:val="00AD43AB"/>
    <w:rsid w:val="00AE2979"/>
    <w:rsid w:val="00AF4389"/>
    <w:rsid w:val="00B61DE0"/>
    <w:rsid w:val="00B63F24"/>
    <w:rsid w:val="00B77CA6"/>
    <w:rsid w:val="00BA5BCD"/>
    <w:rsid w:val="00C01A7E"/>
    <w:rsid w:val="00C34DC7"/>
    <w:rsid w:val="00C82D8A"/>
    <w:rsid w:val="00CB3CF0"/>
    <w:rsid w:val="00CB5C0C"/>
    <w:rsid w:val="00D612C9"/>
    <w:rsid w:val="00D80469"/>
    <w:rsid w:val="00DB3D01"/>
    <w:rsid w:val="00DF50AC"/>
    <w:rsid w:val="00E40A1C"/>
    <w:rsid w:val="00E4354F"/>
    <w:rsid w:val="00E53D06"/>
    <w:rsid w:val="00E86190"/>
    <w:rsid w:val="00E97F76"/>
    <w:rsid w:val="00EA5FEB"/>
    <w:rsid w:val="00ED4CD2"/>
    <w:rsid w:val="00EF1F85"/>
    <w:rsid w:val="00F97474"/>
    <w:rsid w:val="00FA170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17980</Words>
  <Characters>10250</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12</cp:revision>
  <cp:lastPrinted>2020-10-22T13:15:00Z</cp:lastPrinted>
  <dcterms:created xsi:type="dcterms:W3CDTF">2020-10-19T08:33:00Z</dcterms:created>
  <dcterms:modified xsi:type="dcterms:W3CDTF">2020-10-23T07:09:00Z</dcterms:modified>
</cp:coreProperties>
</file>