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6142AA">
      <w:pPr>
        <w:ind w:left="4140"/>
      </w:pPr>
      <w:r>
        <w:tab/>
        <w:t>PATVIRTINTA</w:t>
      </w:r>
    </w:p>
    <w:p w:rsidR="00000000" w:rsidRDefault="006142AA">
      <w:pPr>
        <w:ind w:left="4140"/>
      </w:pPr>
      <w:r>
        <w:tab/>
        <w:t xml:space="preserve">Panevėžio rajono savivaldybės </w:t>
      </w:r>
      <w:r>
        <w:tab/>
        <w:t>administracijos direktoriaus</w:t>
      </w:r>
    </w:p>
    <w:p w:rsidR="00000000" w:rsidRDefault="009E0EC8">
      <w:pPr>
        <w:ind w:left="4140"/>
      </w:pPr>
      <w:r>
        <w:tab/>
        <w:t xml:space="preserve">2020 m. kovo 31 </w:t>
      </w:r>
      <w:r w:rsidR="006142AA">
        <w:t xml:space="preserve">d. įsakymu Nr. </w:t>
      </w:r>
      <w:r>
        <w:t>A-217</w:t>
      </w:r>
      <w:bookmarkStart w:id="0" w:name="_GoBack"/>
      <w:bookmarkEnd w:id="0"/>
    </w:p>
    <w:p w:rsidR="00000000" w:rsidRDefault="006142AA">
      <w:pPr>
        <w:ind w:left="4140"/>
      </w:pPr>
    </w:p>
    <w:p w:rsidR="00000000" w:rsidRDefault="006142AA">
      <w:pPr>
        <w:pStyle w:val="MAZAS"/>
        <w:spacing w:line="240" w:lineRule="auto"/>
        <w:ind w:firstLine="0"/>
        <w:rPr>
          <w:vanish/>
          <w:sz w:val="24"/>
          <w:szCs w:val="24"/>
        </w:rPr>
      </w:pPr>
    </w:p>
    <w:p w:rsidR="00000000" w:rsidRDefault="006142AA">
      <w:pPr>
        <w:pStyle w:val="CentrBold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PANEVĖŽIO RAJONO SAVIVALDYBĖS ADMINISTRACIJOS NUMATYTOSE PATALPOSE IZOLIUOTŲ ASMENŲ IR PATALPŲ PRIEŽIŪROS TVARKOS APRAŠAS </w:t>
      </w:r>
    </w:p>
    <w:p w:rsidR="00000000" w:rsidRDefault="006142AA">
      <w:pPr>
        <w:pStyle w:val="MAZAS"/>
        <w:spacing w:line="240" w:lineRule="auto"/>
        <w:rPr>
          <w:sz w:val="24"/>
          <w:szCs w:val="24"/>
        </w:rPr>
      </w:pPr>
    </w:p>
    <w:p w:rsidR="00000000" w:rsidRDefault="006142AA">
      <w:pPr>
        <w:pStyle w:val="CentrBold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SKYRIUS</w:t>
      </w:r>
    </w:p>
    <w:p w:rsidR="00000000" w:rsidRDefault="006142AA">
      <w:pPr>
        <w:pStyle w:val="CentrBold"/>
        <w:spacing w:line="240" w:lineRule="auto"/>
      </w:pPr>
      <w:r>
        <w:rPr>
          <w:sz w:val="24"/>
          <w:szCs w:val="24"/>
        </w:rPr>
        <w:t>BENDROSIOS</w:t>
      </w:r>
      <w:r>
        <w:rPr>
          <w:sz w:val="24"/>
          <w:szCs w:val="24"/>
        </w:rPr>
        <w:t xml:space="preserve"> NUOSTATOS</w:t>
      </w:r>
    </w:p>
    <w:p w:rsidR="00000000" w:rsidRDefault="006142AA"/>
    <w:p w:rsidR="00000000" w:rsidRDefault="006142AA">
      <w:pPr>
        <w:tabs>
          <w:tab w:val="left" w:pos="875"/>
        </w:tabs>
        <w:jc w:val="both"/>
      </w:pPr>
      <w:r>
        <w:tab/>
        <w:t>1. Panevėžio rajono savivaldybės administracijos numatytose patalpose izoliuotų asmenų ir patalpų priežiūros tvarkos aprašas (toliau – Tvarka) skirta asmenims</w:t>
      </w:r>
      <w:r>
        <w:rPr>
          <w:bCs/>
        </w:rPr>
        <w:t>, sergantiems COVID-19 liga (</w:t>
      </w:r>
      <w:proofErr w:type="spellStart"/>
      <w:r>
        <w:rPr>
          <w:bCs/>
        </w:rPr>
        <w:t>koronaviruso</w:t>
      </w:r>
      <w:proofErr w:type="spellEnd"/>
      <w:r>
        <w:rPr>
          <w:bCs/>
        </w:rPr>
        <w:t xml:space="preserve"> infekcija), asmenims, įtariamiems, kad serg</w:t>
      </w:r>
      <w:r>
        <w:rPr>
          <w:bCs/>
        </w:rPr>
        <w:t>a COVID-19 liga (</w:t>
      </w:r>
      <w:proofErr w:type="spellStart"/>
      <w:r>
        <w:rPr>
          <w:bCs/>
        </w:rPr>
        <w:t>koronaviruso</w:t>
      </w:r>
      <w:proofErr w:type="spellEnd"/>
      <w:r>
        <w:rPr>
          <w:bCs/>
        </w:rPr>
        <w:t xml:space="preserve"> infekcija), asmenims, turėjusiems sąlytį su sergančiuoju COVID-19 liga (</w:t>
      </w:r>
      <w:proofErr w:type="spellStart"/>
      <w:r>
        <w:rPr>
          <w:bCs/>
        </w:rPr>
        <w:t>koronaviruso</w:t>
      </w:r>
      <w:proofErr w:type="spellEnd"/>
      <w:r>
        <w:rPr>
          <w:bCs/>
        </w:rPr>
        <w:t xml:space="preserve"> infekcija), ar asmenims, grįžusiems iš užsienio valstybių.</w:t>
      </w:r>
    </w:p>
    <w:p w:rsidR="00000000" w:rsidRDefault="006142AA">
      <w:pPr>
        <w:jc w:val="both"/>
      </w:pPr>
    </w:p>
    <w:p w:rsidR="00000000" w:rsidRDefault="006142AA">
      <w:pPr>
        <w:shd w:val="clear" w:color="auto" w:fill="FFFFFF"/>
        <w:tabs>
          <w:tab w:val="left" w:pos="1134"/>
          <w:tab w:val="center" w:pos="4680"/>
          <w:tab w:val="right" w:pos="9360"/>
        </w:tabs>
        <w:jc w:val="center"/>
        <w:rPr>
          <w:b/>
          <w:bCs/>
          <w:caps/>
        </w:rPr>
      </w:pPr>
      <w:r>
        <w:rPr>
          <w:b/>
          <w:bCs/>
          <w:caps/>
        </w:rPr>
        <w:t>ii SKYRIUS</w:t>
      </w:r>
    </w:p>
    <w:p w:rsidR="00000000" w:rsidRDefault="006142AA">
      <w:pPr>
        <w:shd w:val="clear" w:color="auto" w:fill="FFFFFF"/>
        <w:tabs>
          <w:tab w:val="left" w:pos="1134"/>
          <w:tab w:val="center" w:pos="4680"/>
          <w:tab w:val="right" w:pos="9360"/>
        </w:tabs>
        <w:jc w:val="center"/>
        <w:rPr>
          <w:bCs/>
        </w:rPr>
      </w:pPr>
      <w:r>
        <w:rPr>
          <w:b/>
          <w:bCs/>
          <w:caps/>
        </w:rPr>
        <w:t>IZOLIUOTŲ asmenŲ pareigos IR BŪTINOSIOS IZOLIAVIMO PATALPOSE SĄLYGOS</w:t>
      </w:r>
    </w:p>
    <w:p w:rsidR="00000000" w:rsidRDefault="006142AA">
      <w:pPr>
        <w:shd w:val="clear" w:color="auto" w:fill="FFFFFF"/>
        <w:tabs>
          <w:tab w:val="left" w:pos="1134"/>
          <w:tab w:val="center" w:pos="4680"/>
          <w:tab w:val="right" w:pos="9360"/>
        </w:tabs>
        <w:jc w:val="center"/>
        <w:rPr>
          <w:bCs/>
        </w:rPr>
      </w:pPr>
    </w:p>
    <w:p w:rsidR="00000000" w:rsidRDefault="006142AA">
      <w:pPr>
        <w:tabs>
          <w:tab w:val="left" w:pos="888"/>
        </w:tabs>
        <w:jc w:val="both"/>
        <w:rPr>
          <w:bCs/>
        </w:rPr>
      </w:pPr>
      <w:r>
        <w:rPr>
          <w:bCs/>
        </w:rPr>
        <w:t xml:space="preserve"> </w:t>
      </w:r>
      <w:r>
        <w:rPr>
          <w:bCs/>
        </w:rPr>
        <w:tab/>
        <w:t>2. Asmuo, sergantis COVID-19 liga, asmuo, įtariamas, kad serga COVID-19 liga, asmuo, turėjęs sąlytį su sergančiuoju COVID-19 liga, ar asmuo, grįžęs iš užsienio valstybių,</w:t>
      </w:r>
      <w:r>
        <w:rPr>
          <w:bCs/>
          <w:color w:val="000000"/>
        </w:rPr>
        <w:t xml:space="preserve"> privalo laikytis šių izoliavimo pareigų Panevėžio rajono savivaldybės administracij</w:t>
      </w:r>
      <w:r>
        <w:rPr>
          <w:bCs/>
          <w:color w:val="000000"/>
        </w:rPr>
        <w:t>os numatytose patalpose:</w:t>
      </w:r>
    </w:p>
    <w:p w:rsidR="00000000" w:rsidRDefault="006142AA">
      <w:pPr>
        <w:shd w:val="clear" w:color="auto" w:fill="FFFFFF"/>
        <w:tabs>
          <w:tab w:val="left" w:pos="1276"/>
          <w:tab w:val="center" w:pos="4680"/>
          <w:tab w:val="right" w:pos="9360"/>
        </w:tabs>
        <w:ind w:firstLine="851"/>
        <w:jc w:val="both"/>
      </w:pPr>
      <w:r>
        <w:rPr>
          <w:bCs/>
        </w:rPr>
        <w:t xml:space="preserve">2.1. nepalikti izoliavimosi vietos be sveikatos priežiūros specialisto ar savivaldybės </w:t>
      </w:r>
      <w:proofErr w:type="spellStart"/>
      <w:r>
        <w:rPr>
          <w:bCs/>
        </w:rPr>
        <w:t>atsaskingo</w:t>
      </w:r>
      <w:proofErr w:type="spellEnd"/>
      <w:r>
        <w:rPr>
          <w:bCs/>
        </w:rPr>
        <w:t xml:space="preserve"> darbuotojo leidimo;</w:t>
      </w:r>
    </w:p>
    <w:p w:rsidR="00000000" w:rsidRDefault="006142AA">
      <w:pPr>
        <w:numPr>
          <w:ilvl w:val="1"/>
          <w:numId w:val="3"/>
        </w:numPr>
        <w:shd w:val="clear" w:color="auto" w:fill="FFFFFF"/>
        <w:tabs>
          <w:tab w:val="left" w:pos="1276"/>
          <w:tab w:val="center" w:pos="4680"/>
          <w:tab w:val="right" w:pos="9360"/>
        </w:tabs>
        <w:ind w:left="0" w:firstLine="851"/>
        <w:jc w:val="both"/>
      </w:pPr>
      <w:r>
        <w:t>visą izoliavimo laiką nepriimti svečių (lankytojų);</w:t>
      </w:r>
    </w:p>
    <w:p w:rsidR="00000000" w:rsidRDefault="006142AA">
      <w:pPr>
        <w:numPr>
          <w:ilvl w:val="1"/>
          <w:numId w:val="3"/>
        </w:numPr>
        <w:shd w:val="clear" w:color="auto" w:fill="FFFFFF"/>
        <w:tabs>
          <w:tab w:val="left" w:pos="1276"/>
          <w:tab w:val="center" w:pos="4680"/>
          <w:tab w:val="right" w:pos="9360"/>
        </w:tabs>
        <w:ind w:left="0" w:firstLine="851"/>
        <w:jc w:val="both"/>
      </w:pPr>
      <w:r>
        <w:t>nesilankyti pastato bendrose patalpose (pvz., poilsio patalpo</w:t>
      </w:r>
      <w:r>
        <w:t>se, koridoriuose ar pan.);</w:t>
      </w:r>
    </w:p>
    <w:p w:rsidR="00000000" w:rsidRDefault="006142AA">
      <w:pPr>
        <w:numPr>
          <w:ilvl w:val="1"/>
          <w:numId w:val="3"/>
        </w:numPr>
        <w:shd w:val="clear" w:color="auto" w:fill="FFFFFF"/>
        <w:tabs>
          <w:tab w:val="left" w:pos="1276"/>
          <w:tab w:val="center" w:pos="4680"/>
          <w:tab w:val="right" w:pos="9360"/>
        </w:tabs>
        <w:ind w:left="0" w:firstLine="851"/>
        <w:jc w:val="both"/>
      </w:pPr>
      <w:r>
        <w:t xml:space="preserve">vengti tiesioginio sąlyčio (tiesioginio fizinio kontakto, buvimo mažesniu nei 2 metrai atstumu ilgiau nei 15 min.) su kitais asmenimis. </w:t>
      </w:r>
      <w:r>
        <w:rPr>
          <w:lang w:val="en-US"/>
        </w:rPr>
        <w:t>K</w:t>
      </w:r>
      <w:r>
        <w:t>ai sąlytis neišvengiamas, reikia būti su medicinine kauke;</w:t>
      </w:r>
    </w:p>
    <w:p w:rsidR="00000000" w:rsidRDefault="006142AA">
      <w:pPr>
        <w:shd w:val="clear" w:color="auto" w:fill="FFFFFF"/>
        <w:tabs>
          <w:tab w:val="left" w:pos="1276"/>
          <w:tab w:val="center" w:pos="4680"/>
          <w:tab w:val="right" w:pos="9360"/>
        </w:tabs>
        <w:ind w:firstLine="851"/>
        <w:jc w:val="both"/>
        <w:rPr>
          <w:bCs/>
        </w:rPr>
      </w:pPr>
      <w:r>
        <w:t>2</w:t>
      </w:r>
      <w:r>
        <w:rPr>
          <w:lang w:val="en-US"/>
        </w:rPr>
        <w:t>.5.</w:t>
      </w:r>
      <w:r>
        <w:t xml:space="preserve"> laikytis sveikatos priežiūro</w:t>
      </w:r>
      <w:r>
        <w:t>s specialisto nurodymų;</w:t>
      </w:r>
    </w:p>
    <w:p w:rsidR="00000000" w:rsidRDefault="006142AA">
      <w:pPr>
        <w:shd w:val="clear" w:color="auto" w:fill="FFFFFF"/>
        <w:tabs>
          <w:tab w:val="left" w:pos="1276"/>
          <w:tab w:val="center" w:pos="4680"/>
          <w:tab w:val="right" w:pos="9360"/>
        </w:tabs>
        <w:ind w:firstLine="851"/>
        <w:jc w:val="both"/>
        <w:rPr>
          <w:bCs/>
        </w:rPr>
      </w:pPr>
      <w:r>
        <w:rPr>
          <w:bCs/>
        </w:rPr>
        <w:t>2</w:t>
      </w:r>
      <w:r>
        <w:rPr>
          <w:bCs/>
          <w:lang w:val="en-US"/>
        </w:rPr>
        <w:t>.6.</w:t>
      </w:r>
      <w:r>
        <w:rPr>
          <w:bCs/>
        </w:rPr>
        <w:t xml:space="preserve"> kasdien matuotis kūno temperatūrą ir stebėti savo sveikatos būklę dėl kosulio ir pasunkėjusio kvėpavimo simptomų pasireiškimo;</w:t>
      </w:r>
    </w:p>
    <w:p w:rsidR="00000000" w:rsidRDefault="006142AA">
      <w:pPr>
        <w:shd w:val="clear" w:color="auto" w:fill="FFFFFF"/>
        <w:tabs>
          <w:tab w:val="left" w:pos="1276"/>
          <w:tab w:val="center" w:pos="4680"/>
          <w:tab w:val="right" w:pos="9360"/>
        </w:tabs>
        <w:ind w:firstLine="851"/>
        <w:jc w:val="both"/>
        <w:rPr>
          <w:bCs/>
          <w:color w:val="000000"/>
          <w:lang w:val="en-US"/>
        </w:rPr>
      </w:pPr>
      <w:r>
        <w:rPr>
          <w:bCs/>
        </w:rPr>
        <w:t>2.</w:t>
      </w:r>
      <w:r>
        <w:rPr>
          <w:bCs/>
          <w:lang w:val="en-US"/>
        </w:rPr>
        <w:t>7</w:t>
      </w:r>
      <w:r>
        <w:rPr>
          <w:bCs/>
        </w:rPr>
        <w:t xml:space="preserve">. pablogėjus sveikatos būklei ar atsiradus </w:t>
      </w:r>
      <w:r>
        <w:t>ūmios kvėpavimo takų infekcijos simptomams (staigiai p</w:t>
      </w:r>
      <w:r>
        <w:t>rasidėjęs bent vienas iš šių simptomų: karščiavimas, kosulys, pasunkėjęs kvėpavimas)</w:t>
      </w:r>
      <w:r>
        <w:rPr>
          <w:bCs/>
        </w:rPr>
        <w:t>, turi kreiptis į Bendrąjį pagalbos centrą telefono numeriu 112;</w:t>
      </w:r>
    </w:p>
    <w:p w:rsidR="00000000" w:rsidRDefault="006142AA">
      <w:pPr>
        <w:shd w:val="clear" w:color="auto" w:fill="FFFFFF"/>
        <w:tabs>
          <w:tab w:val="left" w:pos="1276"/>
          <w:tab w:val="center" w:pos="4680"/>
          <w:tab w:val="right" w:pos="9360"/>
        </w:tabs>
        <w:ind w:firstLine="851"/>
        <w:jc w:val="both"/>
        <w:rPr>
          <w:bCs/>
          <w:color w:val="000000"/>
        </w:rPr>
      </w:pPr>
      <w:r>
        <w:rPr>
          <w:bCs/>
          <w:color w:val="000000"/>
          <w:lang w:val="en-US"/>
        </w:rPr>
        <w:t xml:space="preserve">2.8. </w:t>
      </w:r>
      <w:proofErr w:type="gramStart"/>
      <w:r>
        <w:rPr>
          <w:bCs/>
          <w:color w:val="000000"/>
        </w:rPr>
        <w:t>suteikti</w:t>
      </w:r>
      <w:proofErr w:type="gramEnd"/>
      <w:r>
        <w:rPr>
          <w:bCs/>
          <w:color w:val="000000"/>
        </w:rPr>
        <w:t xml:space="preserve"> reikalingą informaciją NVSC specialistui, atliekančiam COVID-19 ligos (</w:t>
      </w:r>
      <w:proofErr w:type="spellStart"/>
      <w:r>
        <w:rPr>
          <w:bCs/>
          <w:color w:val="000000"/>
        </w:rPr>
        <w:t>koronaviruso</w:t>
      </w:r>
      <w:proofErr w:type="spellEnd"/>
      <w:r>
        <w:rPr>
          <w:bCs/>
          <w:color w:val="000000"/>
        </w:rPr>
        <w:t xml:space="preserve"> infekcijo</w:t>
      </w:r>
      <w:r>
        <w:rPr>
          <w:bCs/>
          <w:color w:val="000000"/>
        </w:rPr>
        <w:t>s) židinio epidemiologinę diagnostiką;</w:t>
      </w:r>
    </w:p>
    <w:p w:rsidR="00000000" w:rsidRDefault="006142AA">
      <w:pPr>
        <w:shd w:val="clear" w:color="auto" w:fill="FFFFFF"/>
        <w:tabs>
          <w:tab w:val="left" w:pos="1276"/>
          <w:tab w:val="center" w:pos="4680"/>
          <w:tab w:val="right" w:pos="9360"/>
        </w:tabs>
        <w:ind w:firstLine="851"/>
        <w:jc w:val="both"/>
        <w:rPr>
          <w:color w:val="000000"/>
        </w:rPr>
      </w:pPr>
      <w:r>
        <w:rPr>
          <w:bCs/>
          <w:color w:val="000000"/>
        </w:rPr>
        <w:t xml:space="preserve">              </w:t>
      </w:r>
      <w:r>
        <w:rPr>
          <w:bCs/>
          <w:color w:val="000000"/>
          <w:lang w:val="en-US"/>
        </w:rPr>
        <w:t xml:space="preserve">2.9. </w:t>
      </w:r>
      <w:proofErr w:type="gramStart"/>
      <w:r>
        <w:rPr>
          <w:bCs/>
          <w:color w:val="000000"/>
        </w:rPr>
        <w:t>patalpas</w:t>
      </w:r>
      <w:proofErr w:type="gramEnd"/>
      <w:r>
        <w:rPr>
          <w:bCs/>
          <w:color w:val="000000"/>
        </w:rPr>
        <w:t xml:space="preserve"> nuolat vėdinti.</w:t>
      </w:r>
    </w:p>
    <w:p w:rsidR="00000000" w:rsidRDefault="006142AA">
      <w:pPr>
        <w:shd w:val="clear" w:color="auto" w:fill="FFFFFF"/>
        <w:tabs>
          <w:tab w:val="left" w:pos="875"/>
          <w:tab w:val="center" w:pos="4680"/>
          <w:tab w:val="right" w:pos="9360"/>
        </w:tabs>
        <w:jc w:val="both"/>
      </w:pPr>
      <w:r>
        <w:rPr>
          <w:color w:val="000000"/>
        </w:rPr>
        <w:tab/>
        <w:t>3. I</w:t>
      </w:r>
      <w:r>
        <w:rPr>
          <w:bCs/>
          <w:color w:val="000000"/>
        </w:rPr>
        <w:t>zoliavimo Panevėžio rajono savivaldybės administracijos numatytose patalpose būtinosios sąlygos:</w:t>
      </w:r>
    </w:p>
    <w:p w:rsidR="00000000" w:rsidRDefault="006142AA">
      <w:pPr>
        <w:shd w:val="clear" w:color="auto" w:fill="FFFFFF"/>
        <w:tabs>
          <w:tab w:val="left" w:pos="1276"/>
          <w:tab w:val="center" w:pos="4680"/>
          <w:tab w:val="right" w:pos="9360"/>
        </w:tabs>
        <w:ind w:firstLine="851"/>
        <w:jc w:val="both"/>
      </w:pPr>
      <w:r>
        <w:t>3.1. ligonis ar asmuo izoliuojamas atskirame kambaryje su atskiru sanit</w:t>
      </w:r>
      <w:r>
        <w:t>ariniu mazgu;</w:t>
      </w:r>
    </w:p>
    <w:p w:rsidR="00000000" w:rsidRDefault="006142AA">
      <w:pPr>
        <w:shd w:val="clear" w:color="auto" w:fill="FFFFFF"/>
        <w:tabs>
          <w:tab w:val="left" w:pos="1276"/>
          <w:tab w:val="center" w:pos="4680"/>
          <w:tab w:val="right" w:pos="9360"/>
        </w:tabs>
        <w:ind w:firstLine="851"/>
        <w:jc w:val="both"/>
      </w:pPr>
      <w:r>
        <w:t xml:space="preserve">3.2. kambarys paruoštas gyventi, su baldais, patalyne, indais ir kitais būtiniausiais </w:t>
      </w:r>
      <w:proofErr w:type="spellStart"/>
      <w:r>
        <w:t>daktais</w:t>
      </w:r>
      <w:proofErr w:type="spellEnd"/>
      <w:r>
        <w:t>;</w:t>
      </w:r>
    </w:p>
    <w:p w:rsidR="00000000" w:rsidRDefault="006142AA">
      <w:pPr>
        <w:shd w:val="clear" w:color="auto" w:fill="FFFFFF"/>
        <w:tabs>
          <w:tab w:val="left" w:pos="1276"/>
          <w:tab w:val="center" w:pos="4680"/>
          <w:tab w:val="right" w:pos="9360"/>
        </w:tabs>
        <w:ind w:firstLine="851"/>
        <w:jc w:val="both"/>
      </w:pPr>
      <w:r>
        <w:t>3.</w:t>
      </w:r>
      <w:r>
        <w:rPr>
          <w:lang w:val="en-US"/>
        </w:rPr>
        <w:t>2.</w:t>
      </w:r>
      <w:r>
        <w:t xml:space="preserve"> izoliavimo metu tame pačiame kambary</w:t>
      </w:r>
      <w:r>
        <w:rPr>
          <w:lang w:val="en-US"/>
        </w:rPr>
        <w:t>je</w:t>
      </w:r>
      <w:r>
        <w:t xml:space="preserve"> negali gyventi kiti asmenys, nebent izoliuojama visa šeima;</w:t>
      </w:r>
    </w:p>
    <w:p w:rsidR="00000000" w:rsidRDefault="006142AA">
      <w:pPr>
        <w:shd w:val="clear" w:color="auto" w:fill="FFFFFF"/>
        <w:tabs>
          <w:tab w:val="left" w:pos="1276"/>
          <w:tab w:val="center" w:pos="4680"/>
          <w:tab w:val="right" w:pos="9360"/>
        </w:tabs>
        <w:ind w:firstLine="851"/>
        <w:jc w:val="both"/>
      </w:pPr>
      <w:r>
        <w:t>3.</w:t>
      </w:r>
      <w:r>
        <w:rPr>
          <w:lang w:val="en-US"/>
        </w:rPr>
        <w:t xml:space="preserve">3. </w:t>
      </w:r>
      <w:proofErr w:type="spellStart"/>
      <w:r>
        <w:rPr>
          <w:lang w:val="en-US"/>
        </w:rPr>
        <w:t>elgesio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patalpose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higienos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reikalavim</w:t>
      </w:r>
      <w:proofErr w:type="spellEnd"/>
      <w:r>
        <w:t>ų, maitinimo organizavimo laikytis pagal izoliavimo paslaugas suteikiančio tiekėjo instrukcijas, kurios pateikiamos izoliavimo patalpose.</w:t>
      </w:r>
    </w:p>
    <w:p w:rsidR="00000000" w:rsidRDefault="006142AA">
      <w:pPr>
        <w:numPr>
          <w:ilvl w:val="2"/>
          <w:numId w:val="1"/>
        </w:numPr>
        <w:shd w:val="clear" w:color="auto" w:fill="FFFFFF"/>
        <w:tabs>
          <w:tab w:val="left" w:pos="1276"/>
          <w:tab w:val="center" w:pos="4680"/>
          <w:tab w:val="right" w:pos="9360"/>
        </w:tabs>
        <w:ind w:left="0" w:firstLine="851"/>
        <w:jc w:val="both"/>
        <w:rPr>
          <w:b/>
          <w:bCs/>
        </w:rPr>
        <w:sectPr w:rsidR="00000000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258" w:right="567" w:bottom="1134" w:left="1701" w:header="567" w:footer="720" w:gutter="0"/>
          <w:pgNumType w:start="1"/>
          <w:cols w:space="1296"/>
          <w:docGrid w:linePitch="600" w:charSpace="32768"/>
        </w:sectPr>
      </w:pPr>
      <w:r>
        <w:t>Jei izoliuotas asmuo išreiškia norą būti izoliuotas geresnėse patalpose ar gauti papildomų paslaugų, nei jam pasiūlyta</w:t>
      </w:r>
      <w:r>
        <w:t xml:space="preserve">, ir sutinka už tai susimokėti, gali kreiptis į Panevėžio rajono </w:t>
      </w:r>
      <w:proofErr w:type="spellStart"/>
      <w:r>
        <w:t>savialdybės</w:t>
      </w:r>
      <w:proofErr w:type="spellEnd"/>
      <w:r>
        <w:t xml:space="preserve"> administraciją.</w:t>
      </w:r>
    </w:p>
    <w:p w:rsidR="00000000" w:rsidRDefault="006142AA">
      <w:pPr>
        <w:jc w:val="center"/>
        <w:rPr>
          <w:b/>
          <w:bCs/>
          <w:caps/>
        </w:rPr>
      </w:pPr>
      <w:r>
        <w:rPr>
          <w:b/>
          <w:bCs/>
        </w:rPr>
        <w:lastRenderedPageBreak/>
        <w:t xml:space="preserve">III </w:t>
      </w:r>
      <w:r>
        <w:rPr>
          <w:b/>
          <w:bCs/>
          <w:caps/>
        </w:rPr>
        <w:t>skyrius</w:t>
      </w:r>
    </w:p>
    <w:p w:rsidR="00000000" w:rsidRDefault="006142AA">
      <w:pPr>
        <w:shd w:val="clear" w:color="auto" w:fill="FFFFFF"/>
        <w:tabs>
          <w:tab w:val="left" w:pos="851"/>
          <w:tab w:val="center" w:pos="4680"/>
          <w:tab w:val="right" w:pos="9360"/>
        </w:tabs>
        <w:jc w:val="center"/>
        <w:rPr>
          <w:color w:val="000000"/>
        </w:rPr>
      </w:pPr>
      <w:r>
        <w:rPr>
          <w:b/>
          <w:bCs/>
          <w:caps/>
        </w:rPr>
        <w:t>IZOLIUOTŲ asmenŲ atsakomybė</w:t>
      </w:r>
    </w:p>
    <w:p w:rsidR="00000000" w:rsidRDefault="006142AA">
      <w:pPr>
        <w:shd w:val="clear" w:color="auto" w:fill="FFFFFF"/>
        <w:tabs>
          <w:tab w:val="left" w:pos="851"/>
          <w:tab w:val="center" w:pos="4680"/>
          <w:tab w:val="right" w:pos="9360"/>
        </w:tabs>
        <w:jc w:val="both"/>
        <w:rPr>
          <w:color w:val="000000"/>
        </w:rPr>
      </w:pPr>
    </w:p>
    <w:p w:rsidR="00000000" w:rsidRDefault="006142AA">
      <w:pPr>
        <w:shd w:val="clear" w:color="auto" w:fill="FFFFFF"/>
        <w:tabs>
          <w:tab w:val="left" w:pos="1276"/>
          <w:tab w:val="center" w:pos="4680"/>
          <w:tab w:val="right" w:pos="9360"/>
        </w:tabs>
        <w:ind w:firstLine="851"/>
        <w:jc w:val="both"/>
      </w:pPr>
      <w:r>
        <w:rPr>
          <w:color w:val="000000"/>
        </w:rPr>
        <w:t xml:space="preserve">5. Šios Tvarkos ir Lietuvos </w:t>
      </w:r>
      <w:r>
        <w:t>Respublikos žmonių užkrečiamųjų ligų profilaktikos ir kontrolės įstatymo reikalavimų</w:t>
      </w:r>
      <w:r>
        <w:rPr>
          <w:color w:val="000000"/>
        </w:rPr>
        <w:t xml:space="preserve"> pažeidima</w:t>
      </w:r>
      <w:r>
        <w:rPr>
          <w:color w:val="000000"/>
        </w:rPr>
        <w:t>i padaromi tiek veikimu, tiek ir neveikimu. Veikimas yra tada, kai asmuo aktyviais veiksmais pažeidžia sveikatos apsaugos ar užkrečiamųjų ligų profilaktikos ir kontrolės reikalavimus, o neveikimas – kai asmuo, nors ir turi pareigą, nevykdo teisės aktų nust</w:t>
      </w:r>
      <w:r>
        <w:rPr>
          <w:color w:val="000000"/>
        </w:rPr>
        <w:t>atytų reikalavimų, susijusių su sveikatos apsaugos ar užkrečiamųjų ligų profilaktikos kontrole.</w:t>
      </w:r>
    </w:p>
    <w:p w:rsidR="00000000" w:rsidRDefault="006142AA">
      <w:pPr>
        <w:shd w:val="clear" w:color="auto" w:fill="FFFFFF"/>
        <w:tabs>
          <w:tab w:val="left" w:pos="1276"/>
          <w:tab w:val="center" w:pos="4680"/>
          <w:tab w:val="right" w:pos="9360"/>
        </w:tabs>
        <w:ind w:firstLine="851"/>
        <w:jc w:val="both"/>
      </w:pPr>
      <w:r>
        <w:t>6. Nesilaikant Lietuvos Respublikos žmonių užkrečiamųjų ligų profilaktikos ir kontrolės įstatymo reikalavimų dėl izoliavimo, asmeniui yra taikoma:</w:t>
      </w:r>
    </w:p>
    <w:p w:rsidR="00000000" w:rsidRDefault="006142AA">
      <w:pPr>
        <w:shd w:val="clear" w:color="auto" w:fill="FFFFFF"/>
        <w:tabs>
          <w:tab w:val="left" w:pos="1276"/>
          <w:tab w:val="center" w:pos="4680"/>
          <w:tab w:val="right" w:pos="9360"/>
        </w:tabs>
        <w:ind w:firstLine="851"/>
        <w:jc w:val="both"/>
      </w:pPr>
      <w:r>
        <w:t>6.1. administ</w:t>
      </w:r>
      <w:r>
        <w:t>racinė atsakomybė – pagal Lietuvos Respublikos administracinių nusižengimų kodekso 45 straipsnį;</w:t>
      </w:r>
    </w:p>
    <w:p w:rsidR="00000000" w:rsidRDefault="006142AA">
      <w:pPr>
        <w:shd w:val="clear" w:color="auto" w:fill="FFFFFF"/>
        <w:tabs>
          <w:tab w:val="left" w:pos="1276"/>
          <w:tab w:val="center" w:pos="4680"/>
          <w:tab w:val="right" w:pos="9360"/>
        </w:tabs>
        <w:ind w:firstLine="851"/>
        <w:jc w:val="both"/>
        <w:rPr>
          <w:color w:val="000000"/>
        </w:rPr>
      </w:pPr>
      <w:r>
        <w:t>6.2. baudžiamoji atsakomybė – pagal Lietuvos Respublikos baudžiamojo kodekso</w:t>
      </w:r>
      <w:proofErr w:type="gramStart"/>
      <w:r>
        <w:t xml:space="preserve">          </w:t>
      </w:r>
      <w:proofErr w:type="gramEnd"/>
      <w:r>
        <w:t>277 straipsnį, priklausomai nuo padarinių;</w:t>
      </w:r>
    </w:p>
    <w:p w:rsidR="00000000" w:rsidRDefault="006142AA">
      <w:pPr>
        <w:shd w:val="clear" w:color="auto" w:fill="FFFFFF"/>
        <w:tabs>
          <w:tab w:val="left" w:pos="1276"/>
          <w:tab w:val="center" w:pos="4680"/>
          <w:tab w:val="right" w:pos="9360"/>
        </w:tabs>
        <w:ind w:firstLine="851"/>
        <w:jc w:val="both"/>
      </w:pPr>
      <w:r>
        <w:rPr>
          <w:color w:val="000000"/>
        </w:rPr>
        <w:t>6.3. civilinė atsakomybė – tur</w:t>
      </w:r>
      <w:r>
        <w:rPr>
          <w:color w:val="000000"/>
        </w:rPr>
        <w:t xml:space="preserve">tinė prievolė, atsirandanti dėl žalos, kuri nesusijusi su sutartiniais santykiais. </w:t>
      </w:r>
    </w:p>
    <w:p w:rsidR="00000000" w:rsidRDefault="006142AA">
      <w:pPr>
        <w:shd w:val="clear" w:color="auto" w:fill="FFFFFF"/>
        <w:tabs>
          <w:tab w:val="left" w:pos="1276"/>
          <w:tab w:val="center" w:pos="4680"/>
          <w:tab w:val="right" w:pos="9360"/>
        </w:tabs>
        <w:ind w:firstLine="851"/>
        <w:jc w:val="both"/>
        <w:rPr>
          <w:color w:val="000000"/>
        </w:rPr>
      </w:pPr>
      <w:r>
        <w:t>7</w:t>
      </w:r>
      <w:r>
        <w:rPr>
          <w:color w:val="000000"/>
        </w:rPr>
        <w:t>. Izoliuotas asmuo privalo tausoti turtą, patalpas ir naudotis pagal paskirtį bei atlyginti žalą už prarastą ar sugadintą inventorių.</w:t>
      </w:r>
    </w:p>
    <w:p w:rsidR="00000000" w:rsidRDefault="006142AA">
      <w:pPr>
        <w:shd w:val="clear" w:color="auto" w:fill="FFFFFF"/>
        <w:tabs>
          <w:tab w:val="left" w:pos="1276"/>
          <w:tab w:val="center" w:pos="4680"/>
          <w:tab w:val="right" w:pos="9360"/>
        </w:tabs>
        <w:ind w:firstLine="851"/>
        <w:jc w:val="both"/>
      </w:pPr>
      <w:r>
        <w:rPr>
          <w:color w:val="000000"/>
        </w:rPr>
        <w:t>8. Ši Tvarka gali būti keičiama, papi</w:t>
      </w:r>
      <w:r>
        <w:rPr>
          <w:color w:val="000000"/>
        </w:rPr>
        <w:t>ldoma ir pripažįstama netekusia galios Savivaldybės administracijos direktoriaus įsakymu.</w:t>
      </w:r>
    </w:p>
    <w:p w:rsidR="006142AA" w:rsidRDefault="006142AA">
      <w:pPr>
        <w:tabs>
          <w:tab w:val="left" w:pos="1304"/>
          <w:tab w:val="left" w:pos="1457"/>
          <w:tab w:val="left" w:pos="1604"/>
          <w:tab w:val="left" w:pos="1757"/>
          <w:tab w:val="center" w:pos="4680"/>
          <w:tab w:val="right" w:pos="9360"/>
        </w:tabs>
        <w:jc w:val="center"/>
      </w:pPr>
      <w:r>
        <w:t>________________________</w:t>
      </w:r>
    </w:p>
    <w:sectPr w:rsidR="006142A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58" w:right="567" w:bottom="1134" w:left="1701" w:header="567" w:footer="720" w:gutter="0"/>
      <w:cols w:space="1296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2AA" w:rsidRDefault="006142AA">
      <w:r>
        <w:separator/>
      </w:r>
    </w:p>
  </w:endnote>
  <w:endnote w:type="continuationSeparator" w:id="0">
    <w:p w:rsidR="006142AA" w:rsidRDefault="0061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142A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142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142AA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142AA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142AA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142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2AA" w:rsidRDefault="006142AA">
      <w:r>
        <w:separator/>
      </w:r>
    </w:p>
  </w:footnote>
  <w:footnote w:type="continuationSeparator" w:id="0">
    <w:p w:rsidR="006142AA" w:rsidRDefault="00614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142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142A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142A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142AA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9E0EC8">
      <w:rPr>
        <w:noProof/>
      </w:rPr>
      <w:t>2</w:t>
    </w:r>
    <w:r>
      <w:fldChar w:fldCharType="end"/>
    </w:r>
  </w:p>
  <w:p w:rsidR="00000000" w:rsidRDefault="006142AA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142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Cs/>
        <w:color w:val="000000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-1800"/>
        </w:tabs>
        <w:ind w:left="-1800" w:hanging="360"/>
      </w:pPr>
    </w:lvl>
    <w:lvl w:ilvl="1">
      <w:start w:val="6"/>
      <w:numFmt w:val="decimal"/>
      <w:lvlText w:val="%1.%2."/>
      <w:lvlJc w:val="left"/>
      <w:pPr>
        <w:tabs>
          <w:tab w:val="num" w:pos="-1440"/>
        </w:tabs>
        <w:ind w:left="-1440" w:hanging="360"/>
      </w:pPr>
      <w:rPr>
        <w:bCs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-1080"/>
        </w:tabs>
        <w:ind w:left="-1080" w:hanging="360"/>
      </w:pPr>
    </w:lvl>
    <w:lvl w:ilvl="3">
      <w:start w:val="1"/>
      <w:numFmt w:val="decimal"/>
      <w:lvlText w:val="%1.%2.%3.%4."/>
      <w:lvlJc w:val="left"/>
      <w:pPr>
        <w:tabs>
          <w:tab w:val="num" w:pos="-720"/>
        </w:tabs>
        <w:ind w:left="-720" w:hanging="360"/>
      </w:p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360"/>
      </w:p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3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EC8"/>
    <w:rsid w:val="006142AA"/>
    <w:rsid w:val="009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  <w:rPr>
      <w:bCs/>
      <w:color w:val="000000"/>
      <w:szCs w:val="24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bCs/>
      <w:color w:val="000000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DefaultParagraphFont0">
    <w:name w:val="Default Paragraph Font"/>
  </w:style>
  <w:style w:type="character" w:customStyle="1" w:styleId="Numatytasispastraiposriftas">
    <w:name w:val="Numatytasis pastraipos šriftas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</w:style>
  <w:style w:type="character" w:customStyle="1" w:styleId="AntratsDiagrama">
    <w:name w:val="Antraštės Diagrama"/>
    <w:rPr>
      <w:sz w:val="24"/>
      <w:szCs w:val="24"/>
    </w:rPr>
  </w:style>
  <w:style w:type="character" w:customStyle="1" w:styleId="PoratDiagrama">
    <w:name w:val="Poraštė Diagrama"/>
    <w:rPr>
      <w:sz w:val="24"/>
      <w:szCs w:val="24"/>
    </w:rPr>
  </w:style>
  <w:style w:type="character" w:customStyle="1" w:styleId="BetarpDiagrama">
    <w:name w:val="Be tarpų Diagrama"/>
    <w:rPr>
      <w:rFonts w:ascii="Calibri" w:hAnsi="Calibri" w:cs="Calibri"/>
      <w:sz w:val="22"/>
      <w:szCs w:val="22"/>
    </w:rPr>
  </w:style>
  <w:style w:type="character" w:customStyle="1" w:styleId="Numeravimoenklai">
    <w:name w:val="Numeravimo ženklai"/>
  </w:style>
  <w:style w:type="character" w:customStyle="1" w:styleId="HeaderChar">
    <w:name w:val="Header Char"/>
    <w:rPr>
      <w:sz w:val="24"/>
      <w:szCs w:val="24"/>
      <w:lang w:val="lt-LT"/>
    </w:rPr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Pavadinimas1">
    <w:name w:val="Pavadinimas1"/>
    <w:basedOn w:val="Normal"/>
    <w:pPr>
      <w:keepLines/>
      <w:autoSpaceDE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MAZAS">
    <w:name w:val="MAZAS"/>
    <w:basedOn w:val="Normal"/>
    <w:pPr>
      <w:autoSpaceDE w:val="0"/>
      <w:spacing w:line="288" w:lineRule="auto"/>
      <w:ind w:firstLine="312"/>
      <w:jc w:val="both"/>
      <w:textAlignment w:val="center"/>
    </w:pPr>
    <w:rPr>
      <w:color w:val="000000"/>
      <w:sz w:val="8"/>
      <w:szCs w:val="8"/>
    </w:rPr>
  </w:style>
  <w:style w:type="paragraph" w:customStyle="1" w:styleId="ISTATYMAS">
    <w:name w:val="ISTATYMAS"/>
    <w:basedOn w:val="Normal"/>
    <w:pPr>
      <w:keepLines/>
      <w:autoSpaceDE w:val="0"/>
      <w:spacing w:line="288" w:lineRule="auto"/>
      <w:jc w:val="center"/>
      <w:textAlignment w:val="center"/>
    </w:pPr>
    <w:rPr>
      <w:color w:val="000000"/>
      <w:sz w:val="20"/>
      <w:szCs w:val="20"/>
    </w:rPr>
  </w:style>
  <w:style w:type="paragraph" w:customStyle="1" w:styleId="Bodytext0">
    <w:name w:val="Body text"/>
    <w:basedOn w:val="Normal"/>
    <w:pPr>
      <w:autoSpaceDE w:val="0"/>
      <w:spacing w:line="288" w:lineRule="auto"/>
      <w:ind w:firstLine="312"/>
      <w:jc w:val="both"/>
      <w:textAlignment w:val="center"/>
    </w:pPr>
    <w:rPr>
      <w:color w:val="000000"/>
      <w:sz w:val="20"/>
      <w:szCs w:val="20"/>
    </w:rPr>
  </w:style>
  <w:style w:type="paragraph" w:customStyle="1" w:styleId="Prezidentas">
    <w:name w:val="Prezidentas"/>
    <w:basedOn w:val="Normal"/>
    <w:pPr>
      <w:tabs>
        <w:tab w:val="right" w:pos="9808"/>
      </w:tabs>
      <w:autoSpaceDE w:val="0"/>
      <w:spacing w:line="288" w:lineRule="auto"/>
      <w:textAlignment w:val="center"/>
    </w:pPr>
    <w:rPr>
      <w:caps/>
      <w:color w:val="000000"/>
      <w:sz w:val="20"/>
      <w:szCs w:val="20"/>
    </w:rPr>
  </w:style>
  <w:style w:type="paragraph" w:customStyle="1" w:styleId="Linija">
    <w:name w:val="Linija"/>
    <w:basedOn w:val="MAZAS"/>
    <w:pPr>
      <w:ind w:firstLine="0"/>
      <w:jc w:val="center"/>
    </w:pPr>
    <w:rPr>
      <w:sz w:val="12"/>
      <w:szCs w:val="12"/>
    </w:rPr>
  </w:style>
  <w:style w:type="paragraph" w:customStyle="1" w:styleId="CentrBold">
    <w:name w:val="CentrBold"/>
    <w:basedOn w:val="Normal"/>
    <w:pPr>
      <w:keepLines/>
      <w:autoSpaceDE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</w:rPr>
  </w:style>
  <w:style w:type="paragraph" w:customStyle="1" w:styleId="Patvirtinta">
    <w:name w:val="Patvirtinta"/>
    <w:basedOn w:val="Normal"/>
    <w:pPr>
      <w:keepLines/>
      <w:tabs>
        <w:tab w:val="left" w:pos="7257"/>
        <w:tab w:val="left" w:pos="7410"/>
        <w:tab w:val="left" w:pos="7557"/>
        <w:tab w:val="left" w:pos="7710"/>
      </w:tabs>
      <w:autoSpaceDE w:val="0"/>
      <w:spacing w:line="288" w:lineRule="auto"/>
      <w:ind w:left="5953"/>
      <w:textAlignment w:val="center"/>
    </w:pPr>
    <w:rPr>
      <w:color w:val="000000"/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">
    <w:name w:val="Debesėlio tekstas"/>
    <w:basedOn w:val="Normal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customStyle="1" w:styleId="Betarp">
    <w:name w:val="Be tarpų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  <w:rPr>
      <w:bCs/>
      <w:color w:val="000000"/>
      <w:szCs w:val="24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bCs/>
      <w:color w:val="000000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DefaultParagraphFont0">
    <w:name w:val="Default Paragraph Font"/>
  </w:style>
  <w:style w:type="character" w:customStyle="1" w:styleId="Numatytasispastraiposriftas">
    <w:name w:val="Numatytasis pastraipos šriftas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</w:style>
  <w:style w:type="character" w:customStyle="1" w:styleId="AntratsDiagrama">
    <w:name w:val="Antraštės Diagrama"/>
    <w:rPr>
      <w:sz w:val="24"/>
      <w:szCs w:val="24"/>
    </w:rPr>
  </w:style>
  <w:style w:type="character" w:customStyle="1" w:styleId="PoratDiagrama">
    <w:name w:val="Poraštė Diagrama"/>
    <w:rPr>
      <w:sz w:val="24"/>
      <w:szCs w:val="24"/>
    </w:rPr>
  </w:style>
  <w:style w:type="character" w:customStyle="1" w:styleId="BetarpDiagrama">
    <w:name w:val="Be tarpų Diagrama"/>
    <w:rPr>
      <w:rFonts w:ascii="Calibri" w:hAnsi="Calibri" w:cs="Calibri"/>
      <w:sz w:val="22"/>
      <w:szCs w:val="22"/>
    </w:rPr>
  </w:style>
  <w:style w:type="character" w:customStyle="1" w:styleId="Numeravimoenklai">
    <w:name w:val="Numeravimo ženklai"/>
  </w:style>
  <w:style w:type="character" w:customStyle="1" w:styleId="HeaderChar">
    <w:name w:val="Header Char"/>
    <w:rPr>
      <w:sz w:val="24"/>
      <w:szCs w:val="24"/>
      <w:lang w:val="lt-LT"/>
    </w:rPr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Pavadinimas1">
    <w:name w:val="Pavadinimas1"/>
    <w:basedOn w:val="Normal"/>
    <w:pPr>
      <w:keepLines/>
      <w:autoSpaceDE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MAZAS">
    <w:name w:val="MAZAS"/>
    <w:basedOn w:val="Normal"/>
    <w:pPr>
      <w:autoSpaceDE w:val="0"/>
      <w:spacing w:line="288" w:lineRule="auto"/>
      <w:ind w:firstLine="312"/>
      <w:jc w:val="both"/>
      <w:textAlignment w:val="center"/>
    </w:pPr>
    <w:rPr>
      <w:color w:val="000000"/>
      <w:sz w:val="8"/>
      <w:szCs w:val="8"/>
    </w:rPr>
  </w:style>
  <w:style w:type="paragraph" w:customStyle="1" w:styleId="ISTATYMAS">
    <w:name w:val="ISTATYMAS"/>
    <w:basedOn w:val="Normal"/>
    <w:pPr>
      <w:keepLines/>
      <w:autoSpaceDE w:val="0"/>
      <w:spacing w:line="288" w:lineRule="auto"/>
      <w:jc w:val="center"/>
      <w:textAlignment w:val="center"/>
    </w:pPr>
    <w:rPr>
      <w:color w:val="000000"/>
      <w:sz w:val="20"/>
      <w:szCs w:val="20"/>
    </w:rPr>
  </w:style>
  <w:style w:type="paragraph" w:customStyle="1" w:styleId="Bodytext0">
    <w:name w:val="Body text"/>
    <w:basedOn w:val="Normal"/>
    <w:pPr>
      <w:autoSpaceDE w:val="0"/>
      <w:spacing w:line="288" w:lineRule="auto"/>
      <w:ind w:firstLine="312"/>
      <w:jc w:val="both"/>
      <w:textAlignment w:val="center"/>
    </w:pPr>
    <w:rPr>
      <w:color w:val="000000"/>
      <w:sz w:val="20"/>
      <w:szCs w:val="20"/>
    </w:rPr>
  </w:style>
  <w:style w:type="paragraph" w:customStyle="1" w:styleId="Prezidentas">
    <w:name w:val="Prezidentas"/>
    <w:basedOn w:val="Normal"/>
    <w:pPr>
      <w:tabs>
        <w:tab w:val="right" w:pos="9808"/>
      </w:tabs>
      <w:autoSpaceDE w:val="0"/>
      <w:spacing w:line="288" w:lineRule="auto"/>
      <w:textAlignment w:val="center"/>
    </w:pPr>
    <w:rPr>
      <w:caps/>
      <w:color w:val="000000"/>
      <w:sz w:val="20"/>
      <w:szCs w:val="20"/>
    </w:rPr>
  </w:style>
  <w:style w:type="paragraph" w:customStyle="1" w:styleId="Linija">
    <w:name w:val="Linija"/>
    <w:basedOn w:val="MAZAS"/>
    <w:pPr>
      <w:ind w:firstLine="0"/>
      <w:jc w:val="center"/>
    </w:pPr>
    <w:rPr>
      <w:sz w:val="12"/>
      <w:szCs w:val="12"/>
    </w:rPr>
  </w:style>
  <w:style w:type="paragraph" w:customStyle="1" w:styleId="CentrBold">
    <w:name w:val="CentrBold"/>
    <w:basedOn w:val="Normal"/>
    <w:pPr>
      <w:keepLines/>
      <w:autoSpaceDE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</w:rPr>
  </w:style>
  <w:style w:type="paragraph" w:customStyle="1" w:styleId="Patvirtinta">
    <w:name w:val="Patvirtinta"/>
    <w:basedOn w:val="Normal"/>
    <w:pPr>
      <w:keepLines/>
      <w:tabs>
        <w:tab w:val="left" w:pos="7257"/>
        <w:tab w:val="left" w:pos="7410"/>
        <w:tab w:val="left" w:pos="7557"/>
        <w:tab w:val="left" w:pos="7710"/>
      </w:tabs>
      <w:autoSpaceDE w:val="0"/>
      <w:spacing w:line="288" w:lineRule="auto"/>
      <w:ind w:left="5953"/>
      <w:textAlignment w:val="center"/>
    </w:pPr>
    <w:rPr>
      <w:color w:val="000000"/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">
    <w:name w:val="Debesėlio tekstas"/>
    <w:basedOn w:val="Normal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customStyle="1" w:styleId="Betarp">
    <w:name w:val="Be tarpų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2683</Words>
  <Characters>1530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PRIEŠGAISRINĖS APSAUGOS IR GELBĖJIMO DEPARTAMENTO</vt:lpstr>
    </vt:vector>
  </TitlesOfParts>
  <Company>Microsoft</Company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PRIEŠGAISRINĖS APSAUGOS IR GELBĖJIMO DEPARTAMENTO</dc:title>
  <dc:creator>a</dc:creator>
  <cp:lastModifiedBy>Milda Bagdonaite</cp:lastModifiedBy>
  <cp:revision>2</cp:revision>
  <cp:lastPrinted>2015-10-05T10:33:00Z</cp:lastPrinted>
  <dcterms:created xsi:type="dcterms:W3CDTF">2020-03-31T09:01:00Z</dcterms:created>
  <dcterms:modified xsi:type="dcterms:W3CDTF">2020-03-31T09:01:00Z</dcterms:modified>
</cp:coreProperties>
</file>