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7A4ED" w14:textId="77777777" w:rsidR="00D85B9B" w:rsidRPr="00D016E7" w:rsidRDefault="00D85B9B" w:rsidP="00D85B9B">
      <w:pPr>
        <w:tabs>
          <w:tab w:val="left" w:pos="9070"/>
        </w:tabs>
        <w:spacing w:after="0" w:line="240" w:lineRule="auto"/>
        <w:ind w:right="-2"/>
        <w:jc w:val="center"/>
        <w:rPr>
          <w:rFonts w:ascii="Times New Roman Bold" w:eastAsia="Times New Roman" w:hAnsi="Times New Roman Bold" w:cs="Times New Roman"/>
          <w:caps/>
          <w:sz w:val="24"/>
          <w:szCs w:val="24"/>
        </w:rPr>
      </w:pPr>
      <w:r w:rsidRPr="00D016E7">
        <w:rPr>
          <w:rFonts w:ascii="Times New Roman Bold" w:eastAsia="Times New Roman" w:hAnsi="Times New Roman Bold" w:cs="Times New Roman"/>
          <w:caps/>
          <w:sz w:val="24"/>
          <w:szCs w:val="24"/>
        </w:rPr>
        <w:t xml:space="preserve">Dėl </w:t>
      </w:r>
      <w:r>
        <w:rPr>
          <w:rFonts w:ascii="Times New Roman Bold" w:eastAsia="Times New Roman" w:hAnsi="Times New Roman Bold" w:cs="Times New Roman"/>
          <w:caps/>
          <w:sz w:val="24"/>
          <w:szCs w:val="24"/>
        </w:rPr>
        <w:t>ugdymo organizavimo karantino metu</w:t>
      </w:r>
    </w:p>
    <w:p w14:paraId="4F5EEC04" w14:textId="77777777" w:rsidR="00D85B9B" w:rsidRDefault="00D85B9B" w:rsidP="00D85B9B">
      <w:pPr>
        <w:spacing w:after="0" w:line="240" w:lineRule="auto"/>
        <w:jc w:val="center"/>
        <w:rPr>
          <w:rFonts w:ascii="Times New Roman" w:eastAsia="Times New Roman" w:hAnsi="Times New Roman" w:cs="Times New Roman"/>
          <w:sz w:val="24"/>
          <w:szCs w:val="24"/>
        </w:rPr>
      </w:pPr>
    </w:p>
    <w:p w14:paraId="07914014" w14:textId="77777777" w:rsidR="00D85B9B" w:rsidRPr="00BE04EB" w:rsidRDefault="00D85B9B" w:rsidP="00D85B9B">
      <w:pPr>
        <w:spacing w:after="0" w:line="240" w:lineRule="auto"/>
        <w:jc w:val="center"/>
        <w:rPr>
          <w:rFonts w:ascii="Times New Roman" w:eastAsia="Times New Roman" w:hAnsi="Times New Roman" w:cs="Times New Roman"/>
          <w:sz w:val="24"/>
          <w:szCs w:val="24"/>
        </w:rPr>
      </w:pPr>
    </w:p>
    <w:p w14:paraId="6A5404F2" w14:textId="1C010007" w:rsidR="00D85B9B" w:rsidRPr="00D016E7" w:rsidRDefault="00D85B9B" w:rsidP="00D85B9B">
      <w:pPr>
        <w:spacing w:after="0" w:line="240" w:lineRule="auto"/>
        <w:jc w:val="center"/>
        <w:rPr>
          <w:rFonts w:ascii="Times New Roman" w:eastAsia="Times New Roman" w:hAnsi="Times New Roman" w:cs="Times New Roman"/>
          <w:sz w:val="24"/>
          <w:szCs w:val="20"/>
        </w:rPr>
      </w:pPr>
      <w:r w:rsidRPr="00D016E7">
        <w:rPr>
          <w:rFonts w:ascii="Times New Roman" w:eastAsia="Times New Roman" w:hAnsi="Times New Roman" w:cs="Times New Roman"/>
          <w:sz w:val="24"/>
          <w:szCs w:val="20"/>
        </w:rPr>
        <w:t>20</w:t>
      </w:r>
      <w:r>
        <w:rPr>
          <w:rFonts w:ascii="Times New Roman" w:eastAsia="Times New Roman" w:hAnsi="Times New Roman" w:cs="Times New Roman"/>
          <w:sz w:val="24"/>
          <w:szCs w:val="20"/>
        </w:rPr>
        <w:t>20</w:t>
      </w:r>
      <w:r w:rsidRPr="00D016E7">
        <w:rPr>
          <w:rFonts w:ascii="Times New Roman" w:eastAsia="Times New Roman" w:hAnsi="Times New Roman" w:cs="Times New Roman"/>
          <w:sz w:val="24"/>
          <w:szCs w:val="20"/>
        </w:rPr>
        <w:fldChar w:fldCharType="begin">
          <w:ffData>
            <w:name w:val="Text3"/>
            <w:enabled/>
            <w:calcOnExit w:val="0"/>
            <w:statusText w:type="text" w:val="Metai"/>
            <w:textInput>
              <w:type w:val="number"/>
              <w:maxLength w:val="4"/>
            </w:textInput>
          </w:ffData>
        </w:fldChar>
      </w:r>
      <w:bookmarkStart w:id="0" w:name="Text3"/>
      <w:r w:rsidRPr="00D016E7">
        <w:rPr>
          <w:rFonts w:ascii="Times New Roman" w:eastAsia="Times New Roman" w:hAnsi="Times New Roman" w:cs="Times New Roman"/>
          <w:sz w:val="24"/>
          <w:szCs w:val="20"/>
        </w:rPr>
        <w:instrText xml:space="preserve"> FORMTEXT </w:instrText>
      </w:r>
      <w:r w:rsidR="00680D4E">
        <w:rPr>
          <w:rFonts w:ascii="Times New Roman" w:eastAsia="Times New Roman" w:hAnsi="Times New Roman" w:cs="Times New Roman"/>
          <w:sz w:val="24"/>
          <w:szCs w:val="20"/>
        </w:rPr>
      </w:r>
      <w:r w:rsidR="00680D4E">
        <w:rPr>
          <w:rFonts w:ascii="Times New Roman" w:eastAsia="Times New Roman" w:hAnsi="Times New Roman" w:cs="Times New Roman"/>
          <w:sz w:val="24"/>
          <w:szCs w:val="20"/>
        </w:rPr>
        <w:fldChar w:fldCharType="separate"/>
      </w:r>
      <w:r w:rsidRPr="00D016E7">
        <w:rPr>
          <w:rFonts w:ascii="Times New Roman" w:eastAsia="Times New Roman" w:hAnsi="Times New Roman" w:cs="Times New Roman"/>
          <w:sz w:val="24"/>
          <w:szCs w:val="20"/>
        </w:rPr>
        <w:fldChar w:fldCharType="end"/>
      </w:r>
      <w:bookmarkEnd w:id="0"/>
      <w:r w:rsidRPr="00D016E7">
        <w:rPr>
          <w:rFonts w:ascii="Times New Roman" w:eastAsia="Times New Roman" w:hAnsi="Times New Roman" w:cs="Times New Roman"/>
          <w:sz w:val="24"/>
          <w:szCs w:val="20"/>
        </w:rPr>
        <w:t xml:space="preserve"> m. </w:t>
      </w:r>
      <w:r>
        <w:rPr>
          <w:rFonts w:ascii="Times New Roman" w:eastAsia="Times New Roman" w:hAnsi="Times New Roman" w:cs="Times New Roman"/>
          <w:sz w:val="24"/>
          <w:szCs w:val="20"/>
        </w:rPr>
        <w:t>lapkričio</w:t>
      </w:r>
      <w:proofErr w:type="gramStart"/>
      <w:r>
        <w:rPr>
          <w:rFonts w:ascii="Times New Roman" w:eastAsia="Times New Roman" w:hAnsi="Times New Roman" w:cs="Times New Roman"/>
          <w:sz w:val="24"/>
          <w:szCs w:val="20"/>
        </w:rPr>
        <w:t xml:space="preserve">   </w:t>
      </w:r>
      <w:proofErr w:type="gramEnd"/>
      <w:r w:rsidR="00EC0B30">
        <w:rPr>
          <w:rFonts w:ascii="Times New Roman" w:eastAsia="Times New Roman" w:hAnsi="Times New Roman" w:cs="Times New Roman"/>
          <w:sz w:val="24"/>
          <w:szCs w:val="20"/>
        </w:rPr>
        <w:t>9</w:t>
      </w:r>
      <w:r>
        <w:rPr>
          <w:rFonts w:ascii="Times New Roman" w:eastAsia="Times New Roman" w:hAnsi="Times New Roman" w:cs="Times New Roman"/>
          <w:sz w:val="24"/>
          <w:szCs w:val="20"/>
        </w:rPr>
        <w:t xml:space="preserve">   d.</w:t>
      </w:r>
      <w:r w:rsidRPr="00D016E7">
        <w:rPr>
          <w:rFonts w:ascii="Times New Roman" w:eastAsia="Times New Roman" w:hAnsi="Times New Roman" w:cs="Times New Roman"/>
          <w:sz w:val="24"/>
          <w:szCs w:val="20"/>
        </w:rPr>
        <w:t xml:space="preserve"> Nr.</w:t>
      </w:r>
      <w:bookmarkStart w:id="1" w:name="Text2"/>
      <w:r w:rsidRPr="00D016E7">
        <w:rPr>
          <w:rFonts w:ascii="Times New Roman" w:eastAsia="Times New Roman" w:hAnsi="Times New Roman" w:cs="Times New Roman"/>
          <w:sz w:val="24"/>
          <w:szCs w:val="20"/>
        </w:rPr>
        <w:t xml:space="preserve"> </w:t>
      </w:r>
      <w:bookmarkEnd w:id="1"/>
      <w:r w:rsidR="00EC0B30">
        <w:rPr>
          <w:rFonts w:ascii="Times New Roman" w:eastAsia="Times New Roman" w:hAnsi="Times New Roman" w:cs="Times New Roman"/>
          <w:sz w:val="24"/>
          <w:szCs w:val="20"/>
        </w:rPr>
        <w:t>A-630</w:t>
      </w:r>
    </w:p>
    <w:p w14:paraId="344EB545" w14:textId="77777777" w:rsidR="00D85B9B" w:rsidRPr="00D016E7" w:rsidRDefault="00D85B9B" w:rsidP="00D85B9B">
      <w:pPr>
        <w:keepNext/>
        <w:spacing w:after="0" w:line="24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4A8CED7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B7F8A96" w14:textId="77777777" w:rsidR="00D85B9B" w:rsidRPr="00E319F1" w:rsidRDefault="00D85B9B" w:rsidP="00D85B9B">
      <w:pPr>
        <w:spacing w:after="0" w:line="240" w:lineRule="auto"/>
        <w:jc w:val="both"/>
        <w:rPr>
          <w:rFonts w:ascii="Times New Roman" w:eastAsia="Times New Roman" w:hAnsi="Times New Roman" w:cs="Times New Roman"/>
          <w:sz w:val="24"/>
          <w:szCs w:val="24"/>
        </w:rPr>
      </w:pPr>
    </w:p>
    <w:p w14:paraId="06F45C7C" w14:textId="77777777" w:rsidR="00D85B9B" w:rsidRPr="00E319F1" w:rsidRDefault="00D85B9B" w:rsidP="00D85B9B">
      <w:pPr>
        <w:shd w:val="clear" w:color="auto" w:fill="FFFFFF"/>
        <w:spacing w:after="0" w:line="240" w:lineRule="auto"/>
        <w:ind w:firstLine="709"/>
        <w:jc w:val="both"/>
        <w:rPr>
          <w:rFonts w:ascii="Times New Roman" w:hAnsi="Times New Roman" w:cs="Times New Roman"/>
          <w:sz w:val="24"/>
          <w:szCs w:val="24"/>
        </w:rPr>
      </w:pPr>
      <w:r w:rsidRPr="00A34B9B">
        <w:rPr>
          <w:rFonts w:ascii="Times New Roman" w:hAnsi="Times New Roman" w:cs="Times New Roman"/>
          <w:sz w:val="24"/>
          <w:szCs w:val="24"/>
        </w:rPr>
        <w:t>Vadovaudamasi</w:t>
      </w:r>
      <w:r>
        <w:rPr>
          <w:rFonts w:ascii="Times New Roman" w:hAnsi="Times New Roman" w:cs="Times New Roman"/>
          <w:sz w:val="24"/>
          <w:szCs w:val="24"/>
        </w:rPr>
        <w:t>s</w:t>
      </w:r>
      <w:r w:rsidRPr="00A34B9B">
        <w:rPr>
          <w:rFonts w:ascii="Times New Roman" w:hAnsi="Times New Roman" w:cs="Times New Roman"/>
          <w:sz w:val="24"/>
          <w:szCs w:val="24"/>
        </w:rPr>
        <w:t xml:space="preserve"> Lietuvos Respublikos vietos savivaldos įstatymo 29 straipsnio 8 dalies </w:t>
      </w:r>
      <w:r>
        <w:rPr>
          <w:rFonts w:ascii="Times New Roman" w:hAnsi="Times New Roman" w:cs="Times New Roman"/>
          <w:sz w:val="24"/>
          <w:szCs w:val="24"/>
        </w:rPr>
        <w:br/>
      </w:r>
      <w:r w:rsidRPr="00A34B9B">
        <w:rPr>
          <w:rFonts w:ascii="Times New Roman" w:hAnsi="Times New Roman" w:cs="Times New Roman"/>
          <w:sz w:val="24"/>
          <w:szCs w:val="24"/>
        </w:rPr>
        <w:t xml:space="preserve">2 punktu, Lietuvos Respublikos Vyriausybės 2020 m. </w:t>
      </w:r>
      <w:r>
        <w:rPr>
          <w:rFonts w:ascii="Times New Roman" w:hAnsi="Times New Roman" w:cs="Times New Roman"/>
          <w:sz w:val="24"/>
          <w:szCs w:val="24"/>
        </w:rPr>
        <w:t>lapkričio 4</w:t>
      </w:r>
      <w:r w:rsidRPr="00A34B9B">
        <w:rPr>
          <w:rFonts w:ascii="Times New Roman" w:hAnsi="Times New Roman" w:cs="Times New Roman"/>
          <w:sz w:val="24"/>
          <w:szCs w:val="24"/>
        </w:rPr>
        <w:t xml:space="preserve"> d. nutarim</w:t>
      </w:r>
      <w:r>
        <w:rPr>
          <w:rFonts w:ascii="Times New Roman" w:hAnsi="Times New Roman" w:cs="Times New Roman"/>
          <w:sz w:val="24"/>
          <w:szCs w:val="24"/>
        </w:rPr>
        <w:t>u</w:t>
      </w:r>
      <w:r w:rsidRPr="00A34B9B">
        <w:rPr>
          <w:rFonts w:ascii="Times New Roman" w:hAnsi="Times New Roman" w:cs="Times New Roman"/>
          <w:sz w:val="24"/>
          <w:szCs w:val="24"/>
        </w:rPr>
        <w:t xml:space="preserve"> Nr. 12</w:t>
      </w:r>
      <w:r>
        <w:rPr>
          <w:rFonts w:ascii="Times New Roman" w:hAnsi="Times New Roman" w:cs="Times New Roman"/>
          <w:sz w:val="24"/>
          <w:szCs w:val="24"/>
        </w:rPr>
        <w:t>26</w:t>
      </w:r>
      <w:r w:rsidRPr="00A34B9B">
        <w:rPr>
          <w:rFonts w:ascii="Times New Roman" w:hAnsi="Times New Roman" w:cs="Times New Roman"/>
          <w:sz w:val="24"/>
          <w:szCs w:val="24"/>
        </w:rPr>
        <w:t xml:space="preserve"> „Dėl </w:t>
      </w:r>
      <w:r>
        <w:rPr>
          <w:rFonts w:ascii="Times New Roman" w:hAnsi="Times New Roman" w:cs="Times New Roman"/>
          <w:sz w:val="24"/>
          <w:szCs w:val="24"/>
        </w:rPr>
        <w:t xml:space="preserve">karantino Lietuvos Respublikos teritorijoje </w:t>
      </w:r>
      <w:r w:rsidRPr="00A34B9B">
        <w:rPr>
          <w:rFonts w:ascii="Times New Roman" w:hAnsi="Times New Roman" w:cs="Times New Roman"/>
          <w:sz w:val="24"/>
          <w:szCs w:val="24"/>
        </w:rPr>
        <w:t>paskelbimo</w:t>
      </w:r>
      <w:r>
        <w:rPr>
          <w:rFonts w:ascii="Times New Roman" w:hAnsi="Times New Roman" w:cs="Times New Roman"/>
          <w:sz w:val="24"/>
          <w:szCs w:val="24"/>
        </w:rPr>
        <w:t>“, Lietuvos Respublikos sveikatos apsaugos ministro – Valstybės lygio ekstremaliosios situacijos valstybės operacijų vadovo 2020 m. spalio 30 d. sprendimu Nr.-2457 „Dėl savivaldybių, priskiriamų žaliajai, geltonajai ir raudonajai zonai, nustatymo“</w:t>
      </w:r>
      <w:r w:rsidRPr="00E319F1">
        <w:rPr>
          <w:rFonts w:ascii="Times New Roman" w:hAnsi="Times New Roman" w:cs="Times New Roman"/>
          <w:sz w:val="24"/>
          <w:szCs w:val="24"/>
        </w:rPr>
        <w:t>:</w:t>
      </w:r>
    </w:p>
    <w:p w14:paraId="678CB92B" w14:textId="77777777" w:rsidR="00D85B9B" w:rsidRPr="009E2FE7"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pacing w:val="-1"/>
          <w:sz w:val="24"/>
          <w:szCs w:val="24"/>
        </w:rPr>
        <w:t>1. P a v e d</w:t>
      </w:r>
      <w:r w:rsidRPr="009E2FE7">
        <w:rPr>
          <w:rFonts w:ascii="Times New Roman" w:hAnsi="Times New Roman" w:cs="Times New Roman"/>
          <w:spacing w:val="-1"/>
          <w:sz w:val="24"/>
          <w:szCs w:val="24"/>
        </w:rPr>
        <w:t xml:space="preserve"> u</w:t>
      </w:r>
      <w:r w:rsidRPr="00F20712">
        <w:rPr>
          <w:rFonts w:ascii="Times New Roman" w:eastAsia="Times New Roman" w:hAnsi="Times New Roman" w:cs="Times New Roman"/>
          <w:sz w:val="24"/>
          <w:szCs w:val="24"/>
        </w:rPr>
        <w:t xml:space="preserve"> </w:t>
      </w:r>
      <w:r w:rsidRPr="00C517FB">
        <w:rPr>
          <w:rFonts w:ascii="Times New Roman" w:eastAsia="Times New Roman" w:hAnsi="Times New Roman" w:cs="Times New Roman"/>
          <w:sz w:val="24"/>
          <w:szCs w:val="24"/>
        </w:rPr>
        <w:t>nuo 2020 m. lapkričio 7</w:t>
      </w:r>
      <w:r>
        <w:rPr>
          <w:rFonts w:ascii="Times New Roman" w:eastAsia="Times New Roman" w:hAnsi="Times New Roman" w:cs="Times New Roman"/>
          <w:sz w:val="24"/>
          <w:szCs w:val="24"/>
        </w:rPr>
        <w:t xml:space="preserve"> d.</w:t>
      </w:r>
      <w:r w:rsidRPr="00C517FB">
        <w:rPr>
          <w:rFonts w:ascii="Times New Roman" w:eastAsia="Times New Roman" w:hAnsi="Times New Roman" w:cs="Times New Roman"/>
          <w:sz w:val="24"/>
          <w:szCs w:val="24"/>
        </w:rPr>
        <w:t xml:space="preserve"> iki lapkričio 29 d.</w:t>
      </w:r>
      <w:r>
        <w:rPr>
          <w:rFonts w:ascii="Times New Roman" w:hAnsi="Times New Roman" w:cs="Times New Roman"/>
          <w:spacing w:val="-1"/>
          <w:sz w:val="24"/>
          <w:szCs w:val="24"/>
        </w:rPr>
        <w:t>:</w:t>
      </w:r>
      <w:r w:rsidRPr="009E2FE7">
        <w:rPr>
          <w:rFonts w:ascii="Times New Roman" w:hAnsi="Times New Roman" w:cs="Times New Roman"/>
          <w:spacing w:val="-1"/>
          <w:sz w:val="24"/>
          <w:szCs w:val="24"/>
        </w:rPr>
        <w:t xml:space="preserve"> </w:t>
      </w:r>
    </w:p>
    <w:p w14:paraId="1CA88256" w14:textId="77777777" w:rsidR="00D85B9B" w:rsidRPr="00C517FB"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lang w:eastAsia="lt-LT"/>
        </w:rPr>
      </w:pPr>
      <w:r w:rsidRPr="00C517FB">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w:t>
      </w:r>
      <w:r>
        <w:rPr>
          <w:rFonts w:ascii="Times New Roman" w:eastAsia="Times New Roman" w:hAnsi="Times New Roman" w:cs="Times New Roman"/>
          <w:sz w:val="24"/>
          <w:szCs w:val="24"/>
        </w:rPr>
        <w:t>s bendrojo ugdymo mokyklų vadovam</w:t>
      </w:r>
      <w:r w:rsidRPr="009E2FE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C517FB">
        <w:rPr>
          <w:rFonts w:ascii="Times New Roman" w:eastAsia="Times New Roman" w:hAnsi="Times New Roman" w:cs="Times New Roman"/>
          <w:sz w:val="24"/>
          <w:szCs w:val="24"/>
        </w:rPr>
        <w:t>u</w:t>
      </w:r>
      <w:r w:rsidRPr="00C517FB">
        <w:rPr>
          <w:rFonts w:ascii="Times New Roman" w:eastAsia="Times New Roman" w:hAnsi="Times New Roman" w:cs="Times New Roman"/>
          <w:sz w:val="24"/>
          <w:szCs w:val="24"/>
          <w:lang w:eastAsia="lt-LT"/>
        </w:rPr>
        <w:t>gdym</w:t>
      </w:r>
      <w:r>
        <w:rPr>
          <w:rFonts w:ascii="Times New Roman" w:eastAsia="Times New Roman" w:hAnsi="Times New Roman" w:cs="Times New Roman"/>
          <w:sz w:val="24"/>
          <w:szCs w:val="24"/>
          <w:lang w:eastAsia="lt-LT"/>
        </w:rPr>
        <w:t>ą</w:t>
      </w:r>
      <w:r w:rsidRPr="00C517FB">
        <w:rPr>
          <w:rFonts w:ascii="Times New Roman" w:eastAsia="Times New Roman" w:hAnsi="Times New Roman" w:cs="Times New Roman"/>
          <w:sz w:val="24"/>
          <w:szCs w:val="24"/>
          <w:lang w:eastAsia="lt-LT"/>
        </w:rPr>
        <w:t xml:space="preserve"> mokyklose pagal pagrindinio, vidurinio ugdymo programas </w:t>
      </w:r>
      <w:r>
        <w:rPr>
          <w:rFonts w:ascii="Times New Roman" w:eastAsia="Times New Roman" w:hAnsi="Times New Roman" w:cs="Times New Roman"/>
          <w:sz w:val="24"/>
          <w:szCs w:val="24"/>
          <w:lang w:eastAsia="lt-LT"/>
        </w:rPr>
        <w:t>vykdyti</w:t>
      </w:r>
      <w:r w:rsidRPr="00C517FB">
        <w:rPr>
          <w:rFonts w:ascii="Times New Roman" w:eastAsia="Times New Roman" w:hAnsi="Times New Roman" w:cs="Times New Roman"/>
          <w:sz w:val="24"/>
          <w:szCs w:val="24"/>
          <w:lang w:eastAsia="lt-LT"/>
        </w:rPr>
        <w:t xml:space="preserve"> </w:t>
      </w:r>
      <w:r w:rsidRPr="00C517FB">
        <w:rPr>
          <w:rFonts w:ascii="Times New Roman" w:hAnsi="Times New Roman" w:cs="Times New Roman"/>
          <w:sz w:val="24"/>
          <w:szCs w:val="24"/>
        </w:rPr>
        <w:t>nuotoliniu būdu</w:t>
      </w:r>
      <w:r>
        <w:rPr>
          <w:rFonts w:ascii="Times New Roman" w:hAnsi="Times New Roman" w:cs="Times New Roman"/>
          <w:color w:val="000000"/>
          <w:sz w:val="24"/>
          <w:szCs w:val="24"/>
        </w:rPr>
        <w:t>;</w:t>
      </w:r>
    </w:p>
    <w:p w14:paraId="079CDD4F" w14:textId="77777777" w:rsidR="00D85B9B" w:rsidRPr="00910AB9" w:rsidRDefault="00D85B9B" w:rsidP="00D85B9B">
      <w:pPr>
        <w:shd w:val="clear" w:color="auto" w:fill="FFFFFF"/>
        <w:tabs>
          <w:tab w:val="left" w:pos="145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910AB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910A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Panevėžio</w:t>
      </w:r>
      <w:r w:rsidRPr="00910AB9">
        <w:rPr>
          <w:rFonts w:ascii="Times New Roman" w:eastAsia="Times New Roman" w:hAnsi="Times New Roman" w:cs="Times New Roman"/>
          <w:sz w:val="24"/>
          <w:szCs w:val="24"/>
        </w:rPr>
        <w:t xml:space="preserve"> rajono saviv</w:t>
      </w:r>
      <w:r>
        <w:rPr>
          <w:rFonts w:ascii="Times New Roman" w:eastAsia="Times New Roman" w:hAnsi="Times New Roman" w:cs="Times New Roman"/>
          <w:sz w:val="24"/>
          <w:szCs w:val="24"/>
        </w:rPr>
        <w:t>aldybės mokyklų vadovam</w:t>
      </w:r>
      <w:r w:rsidRPr="00910A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ugdymą pagal </w:t>
      </w:r>
      <w:r>
        <w:rPr>
          <w:rFonts w:ascii="Times New Roman" w:hAnsi="Times New Roman" w:cs="Times New Roman"/>
          <w:sz w:val="24"/>
          <w:szCs w:val="24"/>
        </w:rPr>
        <w:t>ikimokyklinio, priešmokyklinio ir pradinio ugdymo programas</w:t>
      </w:r>
      <w:r w:rsidRPr="00910A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vykdyti kasdieniu būdu,</w:t>
      </w:r>
      <w:r w:rsidRPr="00910AB9">
        <w:rPr>
          <w:rFonts w:ascii="Times New Roman" w:eastAsia="Times New Roman" w:hAnsi="Times New Roman" w:cs="Times New Roman"/>
          <w:sz w:val="24"/>
          <w:szCs w:val="24"/>
          <w:lang w:eastAsia="lt-LT"/>
        </w:rPr>
        <w:t xml:space="preserve"> </w:t>
      </w:r>
      <w:r w:rsidRPr="00910AB9">
        <w:rPr>
          <w:rFonts w:ascii="Times New Roman" w:hAnsi="Times New Roman" w:cs="Times New Roman"/>
          <w:sz w:val="24"/>
          <w:szCs w:val="24"/>
        </w:rPr>
        <w:t>užtikrin</w:t>
      </w:r>
      <w:r>
        <w:rPr>
          <w:rFonts w:ascii="Times New Roman" w:hAnsi="Times New Roman" w:cs="Times New Roman"/>
          <w:sz w:val="24"/>
          <w:szCs w:val="24"/>
        </w:rPr>
        <w:t>ant V</w:t>
      </w:r>
      <w:r w:rsidRPr="00910AB9">
        <w:rPr>
          <w:rFonts w:ascii="Times New Roman" w:hAnsi="Times New Roman" w:cs="Times New Roman"/>
          <w:sz w:val="24"/>
          <w:szCs w:val="24"/>
        </w:rPr>
        <w:t>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p w14:paraId="27E2DECA" w14:textId="77777777" w:rsidR="00D85B9B" w:rsidRPr="00FF466E" w:rsidRDefault="00D85B9B" w:rsidP="00D85B9B">
      <w:pPr>
        <w:spacing w:after="0" w:line="240" w:lineRule="auto"/>
        <w:ind w:firstLine="709"/>
        <w:jc w:val="both"/>
        <w:rPr>
          <w:rFonts w:ascii="Times New Roman" w:hAnsi="Times New Roman" w:cs="Times New Roman"/>
          <w:sz w:val="24"/>
          <w:szCs w:val="24"/>
        </w:rPr>
      </w:pPr>
      <w:r w:rsidRPr="00FF466E">
        <w:rPr>
          <w:rFonts w:ascii="Times New Roman" w:eastAsia="Times New Roman" w:hAnsi="Times New Roman" w:cs="Times New Roman"/>
          <w:sz w:val="24"/>
          <w:szCs w:val="24"/>
          <w:lang w:eastAsia="lt-LT"/>
        </w:rPr>
        <w:t xml:space="preserve">1.3.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 ir organizacijoms ugdymą pagal n</w:t>
      </w:r>
      <w:r w:rsidRPr="009E2FE7">
        <w:rPr>
          <w:rFonts w:ascii="Times New Roman" w:eastAsia="Times New Roman" w:hAnsi="Times New Roman" w:cs="Times New Roman"/>
          <w:sz w:val="24"/>
          <w:szCs w:val="24"/>
        </w:rPr>
        <w:t>ef</w:t>
      </w:r>
      <w:r>
        <w:rPr>
          <w:rFonts w:ascii="Times New Roman" w:eastAsia="Times New Roman" w:hAnsi="Times New Roman" w:cs="Times New Roman"/>
          <w:sz w:val="24"/>
          <w:szCs w:val="24"/>
        </w:rPr>
        <w:t xml:space="preserve">ormaliojo vaikų švietimo programas </w:t>
      </w:r>
      <w:r w:rsidRPr="009E2FE7">
        <w:rPr>
          <w:rFonts w:ascii="Times New Roman" w:eastAsia="Times New Roman" w:hAnsi="Times New Roman" w:cs="Times New Roman"/>
          <w:sz w:val="24"/>
          <w:szCs w:val="24"/>
        </w:rPr>
        <w:t>vykdyti nuotoliniu būdu arba stabdyti</w:t>
      </w:r>
      <w:r w:rsidRPr="00FF466E">
        <w:rPr>
          <w:rFonts w:ascii="Times New Roman" w:hAnsi="Times New Roman" w:cs="Times New Roman"/>
          <w:sz w:val="24"/>
          <w:szCs w:val="24"/>
        </w:rPr>
        <w:t>,</w:t>
      </w:r>
      <w:r w:rsidRPr="00FF466E">
        <w:rPr>
          <w:rFonts w:ascii="Times New Roman" w:hAnsi="Times New Roman" w:cs="Times New Roman"/>
          <w:color w:val="000000"/>
          <w:sz w:val="24"/>
          <w:szCs w:val="24"/>
        </w:rPr>
        <w:t xml:space="preserve"> išskyrus programas, kurias vykdant </w:t>
      </w:r>
      <w:r>
        <w:rPr>
          <w:rFonts w:ascii="Times New Roman" w:hAnsi="Times New Roman" w:cs="Times New Roman"/>
          <w:sz w:val="24"/>
          <w:szCs w:val="24"/>
        </w:rPr>
        <w:t>užtikrinamos V</w:t>
      </w:r>
      <w:r w:rsidRPr="00FF466E">
        <w:rPr>
          <w:rFonts w:ascii="Times New Roman" w:hAnsi="Times New Roman" w:cs="Times New Roman"/>
          <w:sz w:val="24"/>
          <w:szCs w:val="24"/>
        </w:rPr>
        <w:t>alstybės lygio ekstremaliosios situacijos operacijų vadovo nustatytos asmenų srautų valdymo, saugaus atstumo laikymosi ir kitos būtinos visuomenės sveikatos saugos, higienos, asmenų aprūpinimo būtinosiomis asmeninėmis apsaugos priemonėmis sąlygos ir kurios</w:t>
      </w:r>
      <w:r w:rsidRPr="00FF466E">
        <w:rPr>
          <w:rFonts w:ascii="Times New Roman" w:hAnsi="Times New Roman" w:cs="Times New Roman"/>
          <w:color w:val="000000"/>
          <w:sz w:val="24"/>
          <w:szCs w:val="24"/>
        </w:rPr>
        <w:t>:</w:t>
      </w:r>
    </w:p>
    <w:p w14:paraId="4589C2F9"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3.1.</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įgyvendinamos mokyklose, kuriose ugdymas vykdomas kasdieniu būdu arba derinant nuotolinį su kasdieniu būdu, vykdant tos mokyklos ugdymo planą, pailgintos dienos grupių ar visos dienos mokyklos veiklą;</w:t>
      </w:r>
    </w:p>
    <w:p w14:paraId="5109B142"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3.2.</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organizuojamos atvirose erdvėse (lauke);</w:t>
      </w:r>
    </w:p>
    <w:p w14:paraId="7BE212E8" w14:textId="77777777" w:rsidR="00D85B9B" w:rsidRPr="00FF466E" w:rsidRDefault="00D85B9B" w:rsidP="00D85B9B">
      <w:pPr>
        <w:tabs>
          <w:tab w:val="left" w:pos="1276"/>
          <w:tab w:val="left" w:pos="1701"/>
        </w:tabs>
        <w:spacing w:after="0" w:line="240" w:lineRule="auto"/>
        <w:ind w:firstLine="720"/>
        <w:jc w:val="both"/>
        <w:textAlignment w:val="baseline"/>
        <w:rPr>
          <w:rFonts w:ascii="Times New Roman" w:hAnsi="Times New Roman" w:cs="Times New Roman"/>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3.3.</w:t>
      </w:r>
      <w:r w:rsidRPr="00FF466E">
        <w:rPr>
          <w:rFonts w:ascii="Times New Roman" w:hAnsi="Times New Roman" w:cs="Times New Roman"/>
          <w:sz w:val="24"/>
          <w:szCs w:val="24"/>
          <w:lang w:eastAsia="lt-LT"/>
        </w:rPr>
        <w:t xml:space="preserve"> </w:t>
      </w:r>
      <w:r w:rsidRPr="00FF466E">
        <w:rPr>
          <w:rFonts w:ascii="Times New Roman" w:hAnsi="Times New Roman" w:cs="Times New Roman"/>
          <w:color w:val="000000"/>
          <w:sz w:val="24"/>
          <w:szCs w:val="24"/>
          <w:lang w:eastAsia="lt-LT"/>
        </w:rPr>
        <w:t>vykdomos individualaus mokymo / ugdymo forma;</w:t>
      </w:r>
    </w:p>
    <w:p w14:paraId="2AFC37A2" w14:textId="77777777" w:rsidR="00D85B9B" w:rsidRDefault="00D85B9B" w:rsidP="00D85B9B">
      <w:pPr>
        <w:tabs>
          <w:tab w:val="left" w:pos="1276"/>
          <w:tab w:val="left" w:pos="1701"/>
        </w:tabs>
        <w:spacing w:after="0" w:line="240" w:lineRule="auto"/>
        <w:ind w:firstLine="720"/>
        <w:jc w:val="both"/>
        <w:textAlignment w:val="baseline"/>
        <w:rPr>
          <w:rFonts w:ascii="Times New Roman" w:hAnsi="Times New Roman" w:cs="Times New Roman"/>
          <w:color w:val="000000"/>
          <w:sz w:val="24"/>
          <w:szCs w:val="24"/>
          <w:lang w:eastAsia="lt-LT"/>
        </w:rPr>
      </w:pPr>
      <w:r w:rsidRPr="00FF466E">
        <w:rPr>
          <w:rFonts w:ascii="Times New Roman" w:hAnsi="Times New Roman" w:cs="Times New Roman"/>
          <w:sz w:val="24"/>
          <w:szCs w:val="24"/>
          <w:lang w:eastAsia="lt-LT"/>
        </w:rPr>
        <w:t>1.</w:t>
      </w:r>
      <w:r>
        <w:rPr>
          <w:rFonts w:ascii="Times New Roman" w:hAnsi="Times New Roman" w:cs="Times New Roman"/>
          <w:sz w:val="24"/>
          <w:szCs w:val="24"/>
          <w:lang w:eastAsia="lt-LT"/>
        </w:rPr>
        <w:t>3.4.</w:t>
      </w:r>
      <w:r w:rsidRPr="00FF466E">
        <w:rPr>
          <w:rFonts w:ascii="Times New Roman" w:eastAsia="Calibri" w:hAnsi="Times New Roman" w:cs="Times New Roman"/>
          <w:sz w:val="24"/>
          <w:szCs w:val="24"/>
          <w:lang w:eastAsia="lt-LT"/>
        </w:rPr>
        <w:tab/>
      </w:r>
      <w:r w:rsidRPr="00FF466E">
        <w:rPr>
          <w:rFonts w:ascii="Times New Roman" w:hAnsi="Times New Roman" w:cs="Times New Roman"/>
          <w:color w:val="000000"/>
          <w:sz w:val="24"/>
          <w:szCs w:val="24"/>
          <w:lang w:eastAsia="lt-LT"/>
        </w:rPr>
        <w:t>vykdomos mokytojo, dirbančio tik su viena, ne didesne kaip 5 mokinių grupe</w:t>
      </w:r>
      <w:r>
        <w:rPr>
          <w:rFonts w:ascii="Times New Roman" w:hAnsi="Times New Roman" w:cs="Times New Roman"/>
          <w:color w:val="000000"/>
          <w:sz w:val="24"/>
          <w:szCs w:val="24"/>
          <w:lang w:eastAsia="lt-LT"/>
        </w:rPr>
        <w:t>,</w:t>
      </w:r>
      <w:r w:rsidRPr="00FF466E">
        <w:rPr>
          <w:rFonts w:ascii="Times New Roman" w:hAnsi="Times New Roman" w:cs="Times New Roman"/>
          <w:color w:val="000000"/>
          <w:sz w:val="24"/>
          <w:szCs w:val="24"/>
          <w:lang w:eastAsia="lt-LT"/>
        </w:rPr>
        <w:t xml:space="preserve"> ir tik vienoje įstaigoje, patalpose užtikrinant </w:t>
      </w:r>
      <w:r w:rsidRPr="00FF466E">
        <w:rPr>
          <w:rFonts w:ascii="Times New Roman" w:hAnsi="Times New Roman" w:cs="Times New Roman"/>
          <w:sz w:val="24"/>
          <w:szCs w:val="24"/>
          <w:lang w:eastAsia="lt-LT"/>
        </w:rPr>
        <w:t>10 m</w:t>
      </w:r>
      <w:r w:rsidRPr="00FF466E">
        <w:rPr>
          <w:rFonts w:ascii="Times New Roman" w:hAnsi="Times New Roman" w:cs="Times New Roman"/>
          <w:sz w:val="24"/>
          <w:szCs w:val="24"/>
          <w:vertAlign w:val="superscript"/>
          <w:lang w:eastAsia="lt-LT"/>
        </w:rPr>
        <w:t>2</w:t>
      </w:r>
      <w:r w:rsidRPr="00FF466E">
        <w:rPr>
          <w:rFonts w:ascii="Times New Roman" w:hAnsi="Times New Roman" w:cs="Times New Roman"/>
          <w:sz w:val="24"/>
          <w:szCs w:val="24"/>
          <w:lang w:eastAsia="lt-LT"/>
        </w:rPr>
        <w:t xml:space="preserve"> plotą vienam besimokančiajam</w:t>
      </w:r>
      <w:r>
        <w:rPr>
          <w:rFonts w:ascii="Times New Roman" w:hAnsi="Times New Roman" w:cs="Times New Roman"/>
          <w:color w:val="000000"/>
          <w:sz w:val="24"/>
          <w:szCs w:val="24"/>
          <w:lang w:eastAsia="lt-LT"/>
        </w:rPr>
        <w:t>;</w:t>
      </w:r>
    </w:p>
    <w:p w14:paraId="28EF0451" w14:textId="77777777" w:rsidR="00D85B9B"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1.4.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 ir organizacijoms n</w:t>
      </w:r>
      <w:r w:rsidRPr="009E2FE7">
        <w:rPr>
          <w:rFonts w:ascii="Times New Roman" w:eastAsia="Times New Roman" w:hAnsi="Times New Roman" w:cs="Times New Roman"/>
          <w:sz w:val="24"/>
          <w:szCs w:val="24"/>
        </w:rPr>
        <w:t xml:space="preserve">eformalųjį </w:t>
      </w:r>
      <w:r>
        <w:rPr>
          <w:rFonts w:ascii="Times New Roman" w:eastAsia="Times New Roman" w:hAnsi="Times New Roman" w:cs="Times New Roman"/>
          <w:sz w:val="24"/>
          <w:szCs w:val="24"/>
        </w:rPr>
        <w:t xml:space="preserve">suaugusiųjų švietimą </w:t>
      </w:r>
      <w:r w:rsidRPr="009E2FE7">
        <w:rPr>
          <w:rFonts w:ascii="Times New Roman" w:eastAsia="Times New Roman" w:hAnsi="Times New Roman" w:cs="Times New Roman"/>
          <w:sz w:val="24"/>
          <w:szCs w:val="24"/>
        </w:rPr>
        <w:t>vykdyti nuotoliniu būdu arba stabdyti</w:t>
      </w:r>
      <w:r w:rsidRPr="00FF466E">
        <w:rPr>
          <w:rFonts w:ascii="Times New Roman" w:eastAsia="Calibri" w:hAnsi="Times New Roman" w:cs="Times New Roman"/>
          <w:color w:val="000000"/>
          <w:sz w:val="24"/>
          <w:szCs w:val="24"/>
          <w:lang w:eastAsia="lt-LT"/>
        </w:rPr>
        <w:t>, išskyrus atvejus, ka</w:t>
      </w:r>
      <w:r>
        <w:rPr>
          <w:rFonts w:ascii="Times New Roman" w:eastAsia="Calibri" w:hAnsi="Times New Roman" w:cs="Times New Roman"/>
          <w:color w:val="000000"/>
          <w:sz w:val="24"/>
          <w:szCs w:val="24"/>
          <w:lang w:eastAsia="lt-LT"/>
        </w:rPr>
        <w:t>i mokymas vykdomas užtikrinant V</w:t>
      </w:r>
      <w:r w:rsidRPr="00FF466E">
        <w:rPr>
          <w:rFonts w:ascii="Times New Roman" w:eastAsia="Calibri" w:hAnsi="Times New Roman" w:cs="Times New Roman"/>
          <w:color w:val="000000"/>
          <w:sz w:val="24"/>
          <w:szCs w:val="24"/>
          <w:lang w:eastAsia="lt-LT"/>
        </w:rPr>
        <w:t>alstybės lygio ekstremaliosios situacijos operacijų vadovo nustatytas asmenų srautų valdymo, saugaus atstumo laikymosi ir kitas būtinas visuomenės sveikatos saugos, higienos, asmenų aprūpinimo būtinosiomis asmeninėmis apsaugos priemonėmi</w:t>
      </w:r>
      <w:r>
        <w:rPr>
          <w:rFonts w:ascii="Times New Roman" w:eastAsia="Calibri" w:hAnsi="Times New Roman" w:cs="Times New Roman"/>
          <w:color w:val="000000"/>
          <w:sz w:val="24"/>
          <w:szCs w:val="24"/>
          <w:lang w:eastAsia="lt-LT"/>
        </w:rPr>
        <w:t xml:space="preserve">s sąlygas ne didesnėmis kaip 5 </w:t>
      </w:r>
      <w:r w:rsidRPr="00FF466E">
        <w:rPr>
          <w:rFonts w:ascii="Times New Roman" w:eastAsia="Calibri" w:hAnsi="Times New Roman" w:cs="Times New Roman"/>
          <w:color w:val="000000"/>
          <w:sz w:val="24"/>
          <w:szCs w:val="24"/>
          <w:lang w:eastAsia="lt-LT"/>
        </w:rPr>
        <w:t xml:space="preserve">žmonių grupėmis, patalpose, kuriose vykdomas mokymas, užtikrinant </w:t>
      </w:r>
      <w:r w:rsidRPr="00FF466E">
        <w:rPr>
          <w:rFonts w:ascii="Times New Roman" w:eastAsia="Calibri" w:hAnsi="Times New Roman" w:cs="Times New Roman"/>
          <w:sz w:val="24"/>
          <w:szCs w:val="24"/>
          <w:lang w:eastAsia="lt-LT"/>
        </w:rPr>
        <w:t>10 m</w:t>
      </w:r>
      <w:r w:rsidRPr="00FF466E">
        <w:rPr>
          <w:rFonts w:ascii="Times New Roman" w:eastAsia="Calibri" w:hAnsi="Times New Roman" w:cs="Times New Roman"/>
          <w:sz w:val="24"/>
          <w:szCs w:val="24"/>
          <w:vertAlign w:val="superscript"/>
          <w:lang w:eastAsia="lt-LT"/>
        </w:rPr>
        <w:t>2</w:t>
      </w:r>
      <w:r w:rsidRPr="00FF466E">
        <w:rPr>
          <w:rFonts w:ascii="Times New Roman" w:eastAsia="Calibri" w:hAnsi="Times New Roman" w:cs="Times New Roman"/>
          <w:sz w:val="24"/>
          <w:szCs w:val="24"/>
          <w:lang w:eastAsia="lt-LT"/>
        </w:rPr>
        <w:t xml:space="preserve"> plotą vienam besimokančiajam</w:t>
      </w:r>
      <w:r>
        <w:rPr>
          <w:rFonts w:ascii="Times New Roman" w:eastAsia="Calibri" w:hAnsi="Times New Roman" w:cs="Times New Roman"/>
          <w:color w:val="000000"/>
          <w:sz w:val="24"/>
          <w:szCs w:val="24"/>
          <w:lang w:eastAsia="lt-LT"/>
        </w:rPr>
        <w:t>;</w:t>
      </w:r>
    </w:p>
    <w:p w14:paraId="74854F52" w14:textId="77777777" w:rsidR="00D85B9B"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sz w:val="24"/>
          <w:szCs w:val="24"/>
          <w:lang w:eastAsia="lt-LT"/>
        </w:rPr>
      </w:pPr>
      <w:r w:rsidRPr="00FF466E">
        <w:rPr>
          <w:rFonts w:ascii="Times New Roman" w:eastAsia="Calibri" w:hAnsi="Times New Roman" w:cs="Times New Roman"/>
          <w:color w:val="000000"/>
          <w:sz w:val="24"/>
          <w:szCs w:val="24"/>
          <w:lang w:eastAsia="lt-LT"/>
        </w:rPr>
        <w:t xml:space="preserve">1.5. </w:t>
      </w:r>
      <w:r>
        <w:rPr>
          <w:rFonts w:ascii="Times New Roman" w:eastAsia="Times New Roman" w:hAnsi="Times New Roman" w:cs="Times New Roman"/>
          <w:sz w:val="24"/>
          <w:szCs w:val="24"/>
        </w:rPr>
        <w:t>Panevėžio</w:t>
      </w:r>
      <w:r w:rsidRPr="009E2FE7">
        <w:rPr>
          <w:rFonts w:ascii="Times New Roman" w:eastAsia="Times New Roman" w:hAnsi="Times New Roman" w:cs="Times New Roman"/>
          <w:sz w:val="24"/>
          <w:szCs w:val="24"/>
        </w:rPr>
        <w:t xml:space="preserve"> rajono savivaldybės </w:t>
      </w:r>
      <w:r>
        <w:rPr>
          <w:rFonts w:ascii="Times New Roman" w:eastAsia="Times New Roman" w:hAnsi="Times New Roman" w:cs="Times New Roman"/>
          <w:sz w:val="24"/>
          <w:szCs w:val="24"/>
        </w:rPr>
        <w:t>įstaigoms</w:t>
      </w:r>
      <w:r w:rsidRPr="00FF46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š</w:t>
      </w:r>
      <w:r w:rsidRPr="00FF466E">
        <w:rPr>
          <w:rFonts w:ascii="Times New Roman" w:eastAsia="Calibri" w:hAnsi="Times New Roman" w:cs="Times New Roman"/>
          <w:sz w:val="24"/>
          <w:szCs w:val="24"/>
          <w:lang w:eastAsia="lt-LT"/>
        </w:rPr>
        <w:t>vietimo pagalb</w:t>
      </w:r>
      <w:r>
        <w:rPr>
          <w:rFonts w:ascii="Times New Roman" w:eastAsia="Calibri" w:hAnsi="Times New Roman" w:cs="Times New Roman"/>
          <w:sz w:val="24"/>
          <w:szCs w:val="24"/>
          <w:lang w:eastAsia="lt-LT"/>
        </w:rPr>
        <w:t>ą</w:t>
      </w:r>
      <w:r>
        <w:rPr>
          <w:rFonts w:ascii="Times New Roman" w:eastAsia="Times New Roman" w:hAnsi="Times New Roman" w:cs="Times New Roman"/>
          <w:sz w:val="24"/>
          <w:szCs w:val="24"/>
        </w:rPr>
        <w:t xml:space="preserve"> </w:t>
      </w:r>
      <w:r w:rsidRPr="00FF466E">
        <w:rPr>
          <w:rFonts w:ascii="Times New Roman" w:eastAsia="Calibri" w:hAnsi="Times New Roman" w:cs="Times New Roman"/>
          <w:sz w:val="24"/>
          <w:szCs w:val="24"/>
          <w:lang w:eastAsia="lt-LT"/>
        </w:rPr>
        <w:t>teik</w:t>
      </w:r>
      <w:r>
        <w:rPr>
          <w:rFonts w:ascii="Times New Roman" w:eastAsia="Calibri" w:hAnsi="Times New Roman" w:cs="Times New Roman"/>
          <w:sz w:val="24"/>
          <w:szCs w:val="24"/>
          <w:lang w:eastAsia="lt-LT"/>
        </w:rPr>
        <w:t>ti, užtikrinant V</w:t>
      </w:r>
      <w:r w:rsidRPr="00FF466E">
        <w:rPr>
          <w:rFonts w:ascii="Times New Roman" w:eastAsia="Calibri" w:hAnsi="Times New Roman" w:cs="Times New Roman"/>
          <w:sz w:val="24"/>
          <w:szCs w:val="24"/>
          <w:lang w:eastAsia="lt-LT"/>
        </w:rPr>
        <w:t>alstybės lygio ekstremaliosios situacijos operacijų vadovo nustatytas asmenų srautų valdymo, saugaus atstumo laikymosi ir kitas būtinas visuomenės sveikatos saugos, higienos, asmenų aprūpinimo būtinosiomis asmeninėmis apsaugos priemonėmis sąlygas, tokiu pat būdu, kokiu vykdoma veikla švietimo įstaigoje ir kitų švietimo teikėjų; arba teik</w:t>
      </w:r>
      <w:r>
        <w:rPr>
          <w:rFonts w:ascii="Times New Roman" w:eastAsia="Calibri" w:hAnsi="Times New Roman" w:cs="Times New Roman"/>
          <w:sz w:val="24"/>
          <w:szCs w:val="24"/>
          <w:lang w:eastAsia="lt-LT"/>
        </w:rPr>
        <w:t>ti nuotoliniu būdu;</w:t>
      </w:r>
    </w:p>
    <w:p w14:paraId="3940E9F6" w14:textId="77777777" w:rsidR="00D85B9B" w:rsidRPr="006244D0" w:rsidRDefault="00D85B9B" w:rsidP="00D85B9B">
      <w:pPr>
        <w:tabs>
          <w:tab w:val="left" w:pos="1276"/>
          <w:tab w:val="left" w:pos="1701"/>
        </w:tabs>
        <w:spacing w:after="0" w:line="240" w:lineRule="auto"/>
        <w:ind w:firstLine="720"/>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1.6. visų Panevėžio rajono savivaldybės bendrojo ugdymo mokyklų, švietimo įstaigų, organizacijų, vykdančių neformalųjį vaikų ir suaugusiųjų švietimą, vadovams priimti sprendimus dėl ugdymo organizavimo įstaigose konkrečių būdų ir formų, juos viešai paskelbti įstaigų tinklapiuose.</w:t>
      </w:r>
    </w:p>
    <w:p w14:paraId="68C6E3FB" w14:textId="77777777" w:rsidR="00216DB6" w:rsidRDefault="00D85B9B" w:rsidP="00216DB6">
      <w:pPr>
        <w:shd w:val="clear" w:color="auto" w:fill="FFFFFF"/>
        <w:tabs>
          <w:tab w:val="left" w:pos="145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Už šio į</w:t>
      </w:r>
      <w:r w:rsidRPr="00E319F1">
        <w:rPr>
          <w:rFonts w:ascii="Times New Roman" w:eastAsia="Times New Roman" w:hAnsi="Times New Roman" w:cs="Times New Roman"/>
          <w:sz w:val="24"/>
          <w:szCs w:val="24"/>
        </w:rPr>
        <w:t xml:space="preserve">sakymo vykdymą </w:t>
      </w:r>
      <w:r w:rsidR="00216DB6" w:rsidRPr="00E319F1">
        <w:rPr>
          <w:rFonts w:ascii="Times New Roman" w:eastAsia="Times New Roman" w:hAnsi="Times New Roman" w:cs="Times New Roman"/>
          <w:sz w:val="24"/>
          <w:szCs w:val="24"/>
        </w:rPr>
        <w:t xml:space="preserve">asmeniškai yra atsakingi </w:t>
      </w:r>
      <w:r w:rsidR="00216DB6">
        <w:rPr>
          <w:rFonts w:ascii="Times New Roman" w:eastAsia="Times New Roman" w:hAnsi="Times New Roman" w:cs="Times New Roman"/>
          <w:sz w:val="24"/>
          <w:szCs w:val="24"/>
        </w:rPr>
        <w:t xml:space="preserve">švietimo įstaigų </w:t>
      </w:r>
      <w:r w:rsidR="00216DB6" w:rsidRPr="00E319F1">
        <w:rPr>
          <w:rFonts w:ascii="Times New Roman" w:eastAsia="Times New Roman" w:hAnsi="Times New Roman" w:cs="Times New Roman"/>
          <w:sz w:val="24"/>
          <w:szCs w:val="24"/>
        </w:rPr>
        <w:t xml:space="preserve">vadovai, </w:t>
      </w:r>
      <w:r w:rsidR="00216DB6" w:rsidRPr="009E2FE7">
        <w:rPr>
          <w:rFonts w:ascii="Times New Roman" w:eastAsia="Times New Roman" w:hAnsi="Times New Roman" w:cs="Times New Roman"/>
          <w:sz w:val="24"/>
          <w:szCs w:val="24"/>
        </w:rPr>
        <w:t xml:space="preserve">neformalųjį vaikų ir suaugusiųjų švietimą </w:t>
      </w:r>
      <w:r w:rsidR="00216DB6">
        <w:rPr>
          <w:rFonts w:ascii="Times New Roman" w:eastAsia="Times New Roman" w:hAnsi="Times New Roman" w:cs="Times New Roman"/>
          <w:sz w:val="24"/>
          <w:szCs w:val="24"/>
        </w:rPr>
        <w:t>Panevėžio</w:t>
      </w:r>
      <w:r w:rsidR="00216DB6" w:rsidRPr="009E2FE7">
        <w:rPr>
          <w:rFonts w:ascii="Times New Roman" w:eastAsia="Times New Roman" w:hAnsi="Times New Roman" w:cs="Times New Roman"/>
          <w:sz w:val="24"/>
          <w:szCs w:val="24"/>
        </w:rPr>
        <w:t xml:space="preserve"> rajono savivaldybės organiz</w:t>
      </w:r>
      <w:r w:rsidR="00216DB6">
        <w:rPr>
          <w:rFonts w:ascii="Times New Roman" w:eastAsia="Times New Roman" w:hAnsi="Times New Roman" w:cs="Times New Roman"/>
          <w:sz w:val="24"/>
          <w:szCs w:val="24"/>
        </w:rPr>
        <w:t xml:space="preserve">uojančiose įstaigose ir organizacijose vykdantys vadovai, </w:t>
      </w:r>
      <w:r w:rsidR="00216DB6" w:rsidRPr="00E319F1">
        <w:rPr>
          <w:rFonts w:ascii="Times New Roman" w:eastAsia="Times New Roman" w:hAnsi="Times New Roman" w:cs="Times New Roman"/>
          <w:sz w:val="24"/>
          <w:szCs w:val="24"/>
        </w:rPr>
        <w:t xml:space="preserve">administracinę priežiūrą vykdo </w:t>
      </w:r>
      <w:r w:rsidR="00216DB6">
        <w:rPr>
          <w:rFonts w:ascii="Times New Roman" w:eastAsia="Times New Roman" w:hAnsi="Times New Roman" w:cs="Times New Roman"/>
          <w:sz w:val="24"/>
          <w:szCs w:val="24"/>
        </w:rPr>
        <w:t>Panevėžio rajono</w:t>
      </w:r>
      <w:r w:rsidR="00216DB6" w:rsidRPr="00E319F1">
        <w:rPr>
          <w:rFonts w:ascii="Times New Roman" w:eastAsia="Times New Roman" w:hAnsi="Times New Roman" w:cs="Times New Roman"/>
          <w:sz w:val="24"/>
          <w:szCs w:val="24"/>
        </w:rPr>
        <w:t xml:space="preserve"> savivaldybės administracijos Švietimo</w:t>
      </w:r>
      <w:r w:rsidR="00216DB6">
        <w:rPr>
          <w:rFonts w:ascii="Times New Roman" w:eastAsia="Times New Roman" w:hAnsi="Times New Roman" w:cs="Times New Roman"/>
          <w:sz w:val="24"/>
          <w:szCs w:val="24"/>
        </w:rPr>
        <w:t xml:space="preserve">, kultūros ir sporto </w:t>
      </w:r>
      <w:r w:rsidR="00216DB6" w:rsidRPr="00E319F1">
        <w:rPr>
          <w:rFonts w:ascii="Times New Roman" w:eastAsia="Times New Roman" w:hAnsi="Times New Roman" w:cs="Times New Roman"/>
          <w:sz w:val="24"/>
          <w:szCs w:val="24"/>
        </w:rPr>
        <w:t xml:space="preserve">skyriaus </w:t>
      </w:r>
      <w:r w:rsidR="00216DB6">
        <w:rPr>
          <w:rFonts w:ascii="Times New Roman" w:eastAsia="Times New Roman" w:hAnsi="Times New Roman" w:cs="Times New Roman"/>
          <w:sz w:val="24"/>
          <w:szCs w:val="24"/>
        </w:rPr>
        <w:t>darbuotojai.</w:t>
      </w:r>
    </w:p>
    <w:p w14:paraId="500172F3" w14:textId="77777777" w:rsidR="00D85B9B" w:rsidRPr="00AA6538" w:rsidRDefault="00D85B9B" w:rsidP="00D85B9B">
      <w:pPr>
        <w:shd w:val="clear" w:color="auto" w:fill="FFFFFF"/>
        <w:spacing w:after="0" w:line="240" w:lineRule="auto"/>
        <w:ind w:firstLine="709"/>
        <w:jc w:val="both"/>
        <w:rPr>
          <w:rFonts w:ascii="Times New Roman" w:eastAsia="Times New Roman" w:hAnsi="Times New Roman" w:cs="Times New Roman"/>
          <w:sz w:val="24"/>
          <w:szCs w:val="24"/>
        </w:rPr>
      </w:pPr>
      <w:r w:rsidRPr="00AA6538">
        <w:rPr>
          <w:rFonts w:ascii="Times New Roman" w:hAnsi="Times New Roman" w:cs="Times New Roman"/>
          <w:color w:val="000000"/>
          <w:sz w:val="24"/>
          <w:szCs w:val="24"/>
        </w:rPr>
        <w:t xml:space="preserve">Šis įsakymas per vieną mėnesį nuo įsigaliojimo dienos gali būti skundžiamas Regionų apygardos administracinio teismo Panevėžio rūmams (adresu: </w:t>
      </w:r>
      <w:r w:rsidRPr="00AA6538">
        <w:rPr>
          <w:rFonts w:ascii="Times New Roman" w:hAnsi="Times New Roman" w:cs="Times New Roman"/>
          <w:sz w:val="24"/>
          <w:szCs w:val="24"/>
        </w:rPr>
        <w:t>Respublikos g. 62, Panevėžys</w:t>
      </w:r>
      <w:r w:rsidRPr="00AA6538">
        <w:rPr>
          <w:rFonts w:ascii="Times New Roman" w:hAnsi="Times New Roman" w:cs="Times New Roman"/>
          <w:color w:val="000000"/>
          <w:sz w:val="24"/>
          <w:szCs w:val="24"/>
        </w:rPr>
        <w:t>) Lietuvos Respublikos administracinių bylų teisenos įstatymo nustatyta tvarka.</w:t>
      </w:r>
    </w:p>
    <w:p w14:paraId="62A3AC8B" w14:textId="77777777" w:rsidR="00D85B9B" w:rsidRPr="00AA6538" w:rsidRDefault="00D85B9B" w:rsidP="00D85B9B">
      <w:pPr>
        <w:spacing w:after="0" w:line="240" w:lineRule="auto"/>
        <w:ind w:firstLine="709"/>
        <w:jc w:val="both"/>
        <w:rPr>
          <w:rFonts w:ascii="Times New Roman" w:eastAsia="Times New Roman" w:hAnsi="Times New Roman" w:cs="Times New Roman"/>
          <w:sz w:val="24"/>
          <w:szCs w:val="24"/>
        </w:rPr>
      </w:pPr>
    </w:p>
    <w:p w14:paraId="3C1F2949" w14:textId="77777777" w:rsidR="00D85B9B" w:rsidRPr="00E319F1" w:rsidRDefault="00D85B9B" w:rsidP="00D85B9B">
      <w:pPr>
        <w:spacing w:after="0" w:line="240" w:lineRule="auto"/>
        <w:jc w:val="both"/>
        <w:rPr>
          <w:rFonts w:ascii="Times New Roman" w:eastAsia="Times New Roman" w:hAnsi="Times New Roman" w:cs="Times New Roman"/>
          <w:sz w:val="24"/>
          <w:szCs w:val="24"/>
        </w:rPr>
      </w:pPr>
    </w:p>
    <w:p w14:paraId="127FB8BA" w14:textId="77777777" w:rsidR="00D85B9B" w:rsidRDefault="00D85B9B" w:rsidP="00D85B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a</w:t>
      </w:r>
      <w:r w:rsidRPr="00D016E7">
        <w:rPr>
          <w:rFonts w:ascii="Times New Roman" w:eastAsia="Times New Roman" w:hAnsi="Times New Roman" w:cs="Times New Roman"/>
          <w:sz w:val="24"/>
          <w:szCs w:val="24"/>
        </w:rPr>
        <w:t>dministracijos direktorius</w:t>
      </w:r>
      <w:r>
        <w:rPr>
          <w:rFonts w:ascii="Times New Roman" w:eastAsia="Times New Roman" w:hAnsi="Times New Roman" w:cs="Times New Roman"/>
          <w:sz w:val="24"/>
          <w:szCs w:val="24"/>
        </w:rPr>
        <w:t xml:space="preserve">                                                               Eugenijus Lunskis</w:t>
      </w:r>
    </w:p>
    <w:p w14:paraId="48DE7DE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A91DC72"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8C2B1B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029A5EF"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8CF887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3CB3BB8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62E635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CA5E203"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2DC6C0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D29015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925344F"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3547C0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B274E1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DEBCCF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A237FF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EF1FFB3"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4EB5A5B" w14:textId="77777777" w:rsidR="00D85B9B" w:rsidRDefault="00D85B9B" w:rsidP="00D85B9B">
      <w:pPr>
        <w:spacing w:after="0" w:line="240" w:lineRule="auto"/>
        <w:jc w:val="both"/>
        <w:rPr>
          <w:rFonts w:ascii="Times New Roman" w:eastAsia="Times New Roman" w:hAnsi="Times New Roman" w:cs="Times New Roman"/>
          <w:sz w:val="24"/>
          <w:szCs w:val="24"/>
        </w:rPr>
      </w:pPr>
    </w:p>
    <w:p w14:paraId="63F6374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7B3F0B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4D278137"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F94ECE0" w14:textId="77777777" w:rsidR="00D85B9B" w:rsidRDefault="00D85B9B" w:rsidP="00D85B9B">
      <w:pPr>
        <w:spacing w:after="0" w:line="240" w:lineRule="auto"/>
        <w:jc w:val="both"/>
        <w:rPr>
          <w:rFonts w:ascii="Times New Roman" w:eastAsia="Times New Roman" w:hAnsi="Times New Roman" w:cs="Times New Roman"/>
          <w:sz w:val="24"/>
          <w:szCs w:val="24"/>
        </w:rPr>
      </w:pPr>
    </w:p>
    <w:p w14:paraId="0F503BAC"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40DF759" w14:textId="77777777" w:rsidR="00D85B9B" w:rsidRDefault="00D85B9B" w:rsidP="00D85B9B">
      <w:pPr>
        <w:spacing w:after="0" w:line="240" w:lineRule="auto"/>
        <w:jc w:val="both"/>
        <w:rPr>
          <w:rFonts w:ascii="Times New Roman" w:eastAsia="Times New Roman" w:hAnsi="Times New Roman" w:cs="Times New Roman"/>
          <w:sz w:val="24"/>
          <w:szCs w:val="24"/>
        </w:rPr>
      </w:pPr>
    </w:p>
    <w:p w14:paraId="76D6DE35"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C177F08"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711F6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3ACEE041"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F2733A" w14:textId="77777777" w:rsidR="00D85B9B" w:rsidRDefault="00D85B9B" w:rsidP="00D85B9B">
      <w:pPr>
        <w:spacing w:after="0" w:line="240" w:lineRule="auto"/>
        <w:jc w:val="both"/>
        <w:rPr>
          <w:rFonts w:ascii="Times New Roman" w:eastAsia="Times New Roman" w:hAnsi="Times New Roman" w:cs="Times New Roman"/>
          <w:sz w:val="24"/>
          <w:szCs w:val="24"/>
        </w:rPr>
      </w:pPr>
    </w:p>
    <w:p w14:paraId="1C3B403B" w14:textId="77777777" w:rsidR="00D85B9B" w:rsidRPr="00A53498" w:rsidRDefault="00D85B9B" w:rsidP="00D85B9B">
      <w:pPr>
        <w:spacing w:after="0" w:line="240" w:lineRule="auto"/>
        <w:jc w:val="both"/>
        <w:rPr>
          <w:rFonts w:ascii="Times New Roman" w:eastAsia="Times New Roman" w:hAnsi="Times New Roman" w:cs="Times New Roman"/>
          <w:sz w:val="24"/>
          <w:szCs w:val="24"/>
        </w:rPr>
      </w:pPr>
    </w:p>
    <w:p w14:paraId="281BC7D7" w14:textId="77777777" w:rsidR="00D85B9B" w:rsidRPr="00FC418E" w:rsidRDefault="00D85B9B" w:rsidP="00D85B9B">
      <w:pPr>
        <w:spacing w:after="0" w:line="240" w:lineRule="auto"/>
        <w:jc w:val="both"/>
        <w:rPr>
          <w:rFonts w:ascii="Times New Roman" w:eastAsia="Times New Roman" w:hAnsi="Times New Roman" w:cs="Times New Roman"/>
          <w:i/>
          <w:sz w:val="24"/>
          <w:szCs w:val="24"/>
        </w:rPr>
      </w:pPr>
      <w:r w:rsidRPr="00FC418E">
        <w:rPr>
          <w:rFonts w:ascii="Times New Roman" w:eastAsia="Times New Roman" w:hAnsi="Times New Roman" w:cs="Times New Roman"/>
          <w:i/>
          <w:sz w:val="24"/>
          <w:szCs w:val="24"/>
        </w:rPr>
        <w:t>Skelbiamas viešai</w:t>
      </w:r>
    </w:p>
    <w:p w14:paraId="4CCE439E" w14:textId="77777777" w:rsidR="00D85B9B" w:rsidRDefault="00D85B9B" w:rsidP="00D85B9B">
      <w:pPr>
        <w:spacing w:after="0" w:line="240" w:lineRule="auto"/>
        <w:jc w:val="both"/>
        <w:rPr>
          <w:rFonts w:ascii="Times New Roman" w:eastAsia="Times New Roman" w:hAnsi="Times New Roman" w:cs="Times New Roman"/>
          <w:sz w:val="24"/>
          <w:szCs w:val="24"/>
        </w:rPr>
      </w:pPr>
    </w:p>
    <w:p w14:paraId="2004ED4D" w14:textId="77777777" w:rsidR="00D85B9B" w:rsidRDefault="00D85B9B" w:rsidP="00D85B9B">
      <w:pPr>
        <w:spacing w:after="0" w:line="240" w:lineRule="auto"/>
        <w:jc w:val="both"/>
        <w:rPr>
          <w:rFonts w:ascii="Times New Roman" w:eastAsia="Times New Roman" w:hAnsi="Times New Roman" w:cs="Times New Roman"/>
          <w:sz w:val="24"/>
          <w:szCs w:val="24"/>
        </w:rPr>
      </w:pPr>
    </w:p>
    <w:p w14:paraId="56C9C281" w14:textId="77777777" w:rsidR="006F456B" w:rsidRPr="00D85B9B" w:rsidRDefault="006F456B" w:rsidP="00D85B9B">
      <w:pPr>
        <w:rPr>
          <w:rFonts w:ascii="Times New Roman" w:hAnsi="Times New Roman" w:cs="Times New Roman"/>
          <w:sz w:val="24"/>
          <w:szCs w:val="24"/>
        </w:rPr>
      </w:pPr>
      <w:bookmarkStart w:id="2" w:name="_GoBack"/>
      <w:bookmarkEnd w:id="2"/>
    </w:p>
    <w:sectPr w:rsidR="006F456B" w:rsidRPr="00D85B9B" w:rsidSect="00B76768">
      <w:headerReference w:type="default" r:id="rId6"/>
      <w:headerReference w:type="first" r:id="rId7"/>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08D4" w14:textId="77777777" w:rsidR="00680D4E" w:rsidRDefault="00680D4E" w:rsidP="00B76768">
      <w:pPr>
        <w:spacing w:after="0" w:line="240" w:lineRule="auto"/>
      </w:pPr>
      <w:r>
        <w:separator/>
      </w:r>
    </w:p>
  </w:endnote>
  <w:endnote w:type="continuationSeparator" w:id="0">
    <w:p w14:paraId="0424E99B" w14:textId="77777777" w:rsidR="00680D4E" w:rsidRDefault="00680D4E"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7A603" w14:textId="77777777" w:rsidR="00680D4E" w:rsidRDefault="00680D4E" w:rsidP="00B76768">
      <w:pPr>
        <w:spacing w:after="0" w:line="240" w:lineRule="auto"/>
      </w:pPr>
      <w:r>
        <w:separator/>
      </w:r>
    </w:p>
  </w:footnote>
  <w:footnote w:type="continuationSeparator" w:id="0">
    <w:p w14:paraId="5EA8C72A" w14:textId="77777777" w:rsidR="00680D4E" w:rsidRDefault="00680D4E"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5277"/>
      <w:docPartObj>
        <w:docPartGallery w:val="Page Numbers (Top of Page)"/>
        <w:docPartUnique/>
      </w:docPartObj>
    </w:sdtPr>
    <w:sdtEndPr/>
    <w:sdtContent>
      <w:p w14:paraId="3731AEDC" w14:textId="1CA01D46" w:rsidR="00216DB6" w:rsidRDefault="00216DB6">
        <w:pPr>
          <w:pStyle w:val="Antrats"/>
          <w:jc w:val="center"/>
        </w:pPr>
        <w:r>
          <w:fldChar w:fldCharType="begin"/>
        </w:r>
        <w:r>
          <w:instrText>PAGE   \* MERGEFORMAT</w:instrText>
        </w:r>
        <w:r>
          <w:fldChar w:fldCharType="separate"/>
        </w:r>
        <w:r w:rsidR="00EC0B30">
          <w:rPr>
            <w:noProof/>
          </w:rPr>
          <w:t>2</w:t>
        </w:r>
        <w:r>
          <w:fldChar w:fldCharType="end"/>
        </w:r>
      </w:p>
    </w:sdtContent>
  </w:sdt>
  <w:p w14:paraId="7E7A3A56" w14:textId="77777777" w:rsidR="00B76768" w:rsidRDefault="00B767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3C10" w14:textId="77777777" w:rsidR="00B76768" w:rsidRDefault="00B76768" w:rsidP="00B76768">
    <w:pPr>
      <w:pStyle w:val="Antrats"/>
      <w:jc w:val="center"/>
    </w:pPr>
    <w:r>
      <w:rPr>
        <w:noProof/>
        <w:lang w:eastAsia="lt-LT"/>
      </w:rPr>
      <w:drawing>
        <wp:inline distT="0" distB="0" distL="0" distR="0" wp14:anchorId="315C1A42" wp14:editId="356820FB">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82E39AF" w14:textId="77777777" w:rsidR="00B76768" w:rsidRDefault="00B76768" w:rsidP="00D85B9B">
    <w:pPr>
      <w:pStyle w:val="Antrats"/>
    </w:pPr>
  </w:p>
  <w:p w14:paraId="3067CC29"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191015B7"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191DD8A3" w14:textId="77777777" w:rsidR="00B76768" w:rsidRPr="00B76768" w:rsidRDefault="00B76768" w:rsidP="00B76768">
    <w:pPr>
      <w:pStyle w:val="Antrats"/>
      <w:jc w:val="center"/>
      <w:rPr>
        <w:rFonts w:ascii="Times New Roman" w:hAnsi="Times New Roman" w:cs="Times New Roman"/>
        <w:b/>
        <w:sz w:val="28"/>
      </w:rPr>
    </w:pPr>
  </w:p>
  <w:p w14:paraId="645BA3AF" w14:textId="1871A036" w:rsidR="00B76768" w:rsidRPr="00D85B9B" w:rsidRDefault="00B76768" w:rsidP="00D85B9B">
    <w:pPr>
      <w:pStyle w:val="Antrats"/>
      <w:jc w:val="center"/>
      <w:rPr>
        <w:rFonts w:ascii="Times New Roman" w:hAnsi="Times New Roman" w:cs="Times New Roman"/>
      </w:rPr>
    </w:pPr>
    <w:r w:rsidRPr="00B76768">
      <w:rPr>
        <w:rFonts w:ascii="Times New Roman" w:hAnsi="Times New Roman" w:cs="Times New Roman"/>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216DB6"/>
    <w:rsid w:val="004873DC"/>
    <w:rsid w:val="00680D4E"/>
    <w:rsid w:val="006F456B"/>
    <w:rsid w:val="0071773D"/>
    <w:rsid w:val="00AA7E8D"/>
    <w:rsid w:val="00B6364B"/>
    <w:rsid w:val="00B76768"/>
    <w:rsid w:val="00C474EB"/>
    <w:rsid w:val="00D85B9B"/>
    <w:rsid w:val="00EC0B30"/>
    <w:rsid w:val="00FA0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7E9F"/>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E8D"/>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Salvinija Motiejauskiene</cp:lastModifiedBy>
  <cp:revision>2</cp:revision>
  <dcterms:created xsi:type="dcterms:W3CDTF">2020-11-09T13:43:00Z</dcterms:created>
  <dcterms:modified xsi:type="dcterms:W3CDTF">2020-11-09T13:43:00Z</dcterms:modified>
</cp:coreProperties>
</file>