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3C" w:rsidRPr="00A70D3C" w:rsidRDefault="00A70D3C" w:rsidP="00A70D3C">
      <w:pPr>
        <w:tabs>
          <w:tab w:val="left" w:pos="0"/>
        </w:tabs>
        <w:ind w:firstLine="720"/>
        <w:jc w:val="center"/>
        <w:rPr>
          <w:b/>
          <w:lang w:eastAsia="lt-LT"/>
        </w:rPr>
      </w:pPr>
      <w:r w:rsidRPr="00A70D3C">
        <w:rPr>
          <w:b/>
        </w:rPr>
        <w:t xml:space="preserve">DĖL </w:t>
      </w:r>
      <w:r w:rsidRPr="00A70D3C">
        <w:rPr>
          <w:b/>
          <w:lang w:eastAsia="lt-LT"/>
        </w:rPr>
        <w:t>BENDROJO UGDYMO MOKYKLŲ, KURIOSE MOKINIAMS, BESIMOKANTIEMS PAGAL PRIEŠMOKYKLINIO UGDYMO PROGRAMĄ, NEMOKAMAS MAITINIMAS ORGANIZUOJAMAS TAIKANT SAVITARNOS PRINCIPĄ, SĄRAŠO PATVIRTI</w:t>
      </w:r>
      <w:r>
        <w:rPr>
          <w:b/>
          <w:lang w:eastAsia="lt-LT"/>
        </w:rPr>
        <w:t>NIMO</w:t>
      </w:r>
    </w:p>
    <w:p w:rsidR="00720C1D" w:rsidRDefault="00720C1D">
      <w:pPr>
        <w:pStyle w:val="Standard"/>
        <w:jc w:val="center"/>
        <w:rPr>
          <w:sz w:val="24"/>
          <w:szCs w:val="24"/>
        </w:rPr>
      </w:pPr>
    </w:p>
    <w:p w:rsidR="00720C1D" w:rsidRDefault="00F970F0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</w:t>
      </w:r>
      <w:r w:rsidR="004F0951">
        <w:rPr>
          <w:sz w:val="24"/>
          <w:szCs w:val="24"/>
        </w:rPr>
        <w:t xml:space="preserve">m. </w:t>
      </w:r>
      <w:r w:rsidR="00A70D3C">
        <w:rPr>
          <w:sz w:val="24"/>
          <w:szCs w:val="24"/>
        </w:rPr>
        <w:t xml:space="preserve">gruodžio </w:t>
      </w:r>
      <w:r w:rsidR="00704463">
        <w:rPr>
          <w:sz w:val="24"/>
          <w:szCs w:val="24"/>
        </w:rPr>
        <w:t>23</w:t>
      </w:r>
      <w:r w:rsidR="00A70D3C">
        <w:rPr>
          <w:sz w:val="24"/>
          <w:szCs w:val="24"/>
        </w:rPr>
        <w:t xml:space="preserve"> </w:t>
      </w:r>
      <w:r w:rsidR="004F0951">
        <w:rPr>
          <w:sz w:val="24"/>
          <w:szCs w:val="24"/>
        </w:rPr>
        <w:t>d. Nr. A-</w:t>
      </w:r>
      <w:r w:rsidR="00704463">
        <w:rPr>
          <w:sz w:val="24"/>
          <w:szCs w:val="24"/>
        </w:rPr>
        <w:t>548</w:t>
      </w:r>
      <w:bookmarkStart w:id="0" w:name="_GoBack"/>
      <w:bookmarkEnd w:id="0"/>
    </w:p>
    <w:p w:rsidR="00720C1D" w:rsidRDefault="004F0951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70D3C" w:rsidRDefault="00A70D3C">
      <w:pPr>
        <w:pStyle w:val="Standard"/>
        <w:rPr>
          <w:sz w:val="24"/>
          <w:szCs w:val="24"/>
        </w:rPr>
      </w:pPr>
    </w:p>
    <w:p w:rsidR="00720C1D" w:rsidRDefault="004F0951" w:rsidP="00B32F2C">
      <w:pPr>
        <w:jc w:val="both"/>
      </w:pPr>
      <w:r>
        <w:tab/>
        <w:t>Vadovaudamasis Lietuvos Respublikos vietos savivaldos į</w:t>
      </w:r>
      <w:r w:rsidR="00B32F2C">
        <w:t xml:space="preserve">statymo 18 straipsnio 1 dalimi, </w:t>
      </w:r>
      <w:r w:rsidR="00B32F2C">
        <w:rPr>
          <w:bCs/>
        </w:rPr>
        <w:t>Lietuvos R</w:t>
      </w:r>
      <w:r w:rsidR="00B32F2C" w:rsidRPr="00B32F2C">
        <w:rPr>
          <w:bCs/>
        </w:rPr>
        <w:t>espublikos</w:t>
      </w:r>
      <w:r w:rsidR="00B32F2C">
        <w:rPr>
          <w:bCs/>
        </w:rPr>
        <w:t xml:space="preserve"> </w:t>
      </w:r>
      <w:r w:rsidR="008F5838">
        <w:t>s</w:t>
      </w:r>
      <w:r w:rsidR="00B32F2C" w:rsidRPr="00B32F2C">
        <w:t xml:space="preserve">ocialinės paramos mokiniams įstatymo </w:t>
      </w:r>
      <w:r w:rsidR="00B32F2C">
        <w:t>N</w:t>
      </w:r>
      <w:r w:rsidR="00B32F2C" w:rsidRPr="00B32F2C">
        <w:t>r</w:t>
      </w:r>
      <w:r w:rsidR="00B32F2C" w:rsidRPr="00B32F2C">
        <w:rPr>
          <w:caps/>
        </w:rPr>
        <w:t xml:space="preserve">. X-686 1, 2, 4, 5, </w:t>
      </w:r>
      <w:r w:rsidR="00B32F2C" w:rsidRPr="00B32F2C">
        <w:t>12 ir 13 straipsnių pakeitimo</w:t>
      </w:r>
      <w:r w:rsidR="00B32F2C">
        <w:t xml:space="preserve"> </w:t>
      </w:r>
      <w:r w:rsidR="00A70D3C">
        <w:t xml:space="preserve">įstatymo </w:t>
      </w:r>
      <w:r w:rsidR="00047F0E">
        <w:t>7</w:t>
      </w:r>
      <w:r>
        <w:t xml:space="preserve"> straipsnio </w:t>
      </w:r>
      <w:r w:rsidR="00047F0E">
        <w:t>5</w:t>
      </w:r>
      <w:r>
        <w:t xml:space="preserve"> dalimi:</w:t>
      </w:r>
    </w:p>
    <w:p w:rsidR="00A70D3C" w:rsidRDefault="004F0951" w:rsidP="00A70D3C">
      <w:pPr>
        <w:tabs>
          <w:tab w:val="left" w:pos="0"/>
        </w:tabs>
        <w:ind w:firstLine="720"/>
        <w:jc w:val="both"/>
        <w:rPr>
          <w:lang w:eastAsia="lt-LT"/>
        </w:rPr>
      </w:pPr>
      <w:r>
        <w:t>1</w:t>
      </w:r>
      <w:r w:rsidR="00B87F43">
        <w:t>.</w:t>
      </w:r>
      <w:r w:rsidR="00A70D3C">
        <w:t xml:space="preserve"> T v i r t i n u </w:t>
      </w:r>
      <w:r w:rsidR="00A70D3C">
        <w:rPr>
          <w:lang w:eastAsia="lt-LT"/>
        </w:rPr>
        <w:t>bendrojo ugdymo mokyklų, kuriose mokiniams, besimokantiems pagal priešmokyklinio ugdym</w:t>
      </w:r>
      <w:r w:rsidR="008F5838">
        <w:rPr>
          <w:lang w:eastAsia="lt-LT"/>
        </w:rPr>
        <w:t>o programą, nemokamas maitinimas</w:t>
      </w:r>
      <w:r w:rsidR="00197392">
        <w:rPr>
          <w:lang w:eastAsia="lt-LT"/>
        </w:rPr>
        <w:t xml:space="preserve"> </w:t>
      </w:r>
      <w:r w:rsidR="008F5838">
        <w:rPr>
          <w:lang w:eastAsia="lt-LT"/>
        </w:rPr>
        <w:t>(</w:t>
      </w:r>
      <w:r w:rsidR="00197392">
        <w:rPr>
          <w:lang w:eastAsia="lt-LT"/>
        </w:rPr>
        <w:t>pietūs</w:t>
      </w:r>
      <w:r w:rsidR="008F5838">
        <w:rPr>
          <w:lang w:eastAsia="lt-LT"/>
        </w:rPr>
        <w:t>) organizuojamas</w:t>
      </w:r>
      <w:r w:rsidR="00197392" w:rsidRPr="00197392">
        <w:rPr>
          <w:lang w:eastAsia="lt-LT"/>
        </w:rPr>
        <w:t xml:space="preserve"> taikant savitarnos principą,</w:t>
      </w:r>
      <w:r w:rsidR="00A70D3C">
        <w:rPr>
          <w:lang w:eastAsia="lt-LT"/>
        </w:rPr>
        <w:t xml:space="preserve"> sąrašą:</w:t>
      </w:r>
    </w:p>
    <w:p w:rsidR="00CF4110" w:rsidRDefault="00CF4110" w:rsidP="00A70D3C">
      <w:pPr>
        <w:tabs>
          <w:tab w:val="left" w:pos="0"/>
        </w:tabs>
        <w:ind w:firstLine="720"/>
        <w:jc w:val="both"/>
        <w:rPr>
          <w:lang w:eastAsia="lt-LT"/>
        </w:rPr>
      </w:pPr>
      <w:r>
        <w:rPr>
          <w:lang w:eastAsia="lt-LT"/>
        </w:rPr>
        <w:t>1.1. Karsakiškio Strazdelio pagrindinė mokykl</w:t>
      </w:r>
      <w:r w:rsidR="00B52F82">
        <w:rPr>
          <w:lang w:eastAsia="lt-LT"/>
        </w:rPr>
        <w:t>a;</w:t>
      </w:r>
    </w:p>
    <w:p w:rsidR="00CF4110" w:rsidRDefault="00CF4110" w:rsidP="00CF4110">
      <w:pPr>
        <w:tabs>
          <w:tab w:val="left" w:pos="0"/>
        </w:tabs>
        <w:ind w:firstLine="720"/>
        <w:jc w:val="both"/>
        <w:rPr>
          <w:lang w:eastAsia="lt-LT"/>
        </w:rPr>
      </w:pPr>
      <w:r>
        <w:rPr>
          <w:lang w:eastAsia="lt-LT"/>
        </w:rPr>
        <w:t xml:space="preserve">1.2. Pažagienių </w:t>
      </w:r>
      <w:r w:rsidR="008F5838">
        <w:rPr>
          <w:lang w:eastAsia="lt-LT"/>
        </w:rPr>
        <w:t>mokykla-</w:t>
      </w:r>
      <w:r>
        <w:rPr>
          <w:lang w:eastAsia="lt-LT"/>
        </w:rPr>
        <w:t>darželis;</w:t>
      </w:r>
    </w:p>
    <w:p w:rsidR="00CF4110" w:rsidRDefault="00CF4110" w:rsidP="00CF4110">
      <w:pPr>
        <w:tabs>
          <w:tab w:val="left" w:pos="0"/>
        </w:tabs>
        <w:ind w:firstLine="720"/>
        <w:jc w:val="both"/>
        <w:rPr>
          <w:lang w:eastAsia="lt-LT"/>
        </w:rPr>
      </w:pPr>
      <w:r>
        <w:rPr>
          <w:lang w:eastAsia="lt-LT"/>
        </w:rPr>
        <w:t xml:space="preserve">1.3. Piniavos </w:t>
      </w:r>
      <w:r w:rsidR="008F5838">
        <w:rPr>
          <w:lang w:eastAsia="lt-LT"/>
        </w:rPr>
        <w:t>mokykla-</w:t>
      </w:r>
      <w:r>
        <w:rPr>
          <w:lang w:eastAsia="lt-LT"/>
        </w:rPr>
        <w:t>darželis;</w:t>
      </w:r>
    </w:p>
    <w:p w:rsidR="00CF4110" w:rsidRDefault="00B52F82" w:rsidP="00CF4110">
      <w:pPr>
        <w:tabs>
          <w:tab w:val="left" w:pos="0"/>
        </w:tabs>
        <w:ind w:firstLine="720"/>
        <w:jc w:val="both"/>
        <w:rPr>
          <w:lang w:eastAsia="lt-LT"/>
        </w:rPr>
      </w:pPr>
      <w:r>
        <w:rPr>
          <w:lang w:eastAsia="lt-LT"/>
        </w:rPr>
        <w:t>1.4. Smilgių gimnazija</w:t>
      </w:r>
      <w:r w:rsidR="00CF4110">
        <w:rPr>
          <w:lang w:eastAsia="lt-LT"/>
        </w:rPr>
        <w:t>;</w:t>
      </w:r>
    </w:p>
    <w:p w:rsidR="00CF4110" w:rsidRDefault="00CF4110" w:rsidP="00CF4110">
      <w:pPr>
        <w:tabs>
          <w:tab w:val="left" w:pos="0"/>
        </w:tabs>
        <w:ind w:firstLine="720"/>
        <w:jc w:val="both"/>
        <w:rPr>
          <w:lang w:eastAsia="lt-LT"/>
        </w:rPr>
      </w:pPr>
      <w:r>
        <w:rPr>
          <w:lang w:eastAsia="lt-LT"/>
        </w:rPr>
        <w:t>1.5. Upytės Antano Belazaro pagrindinė mokykl</w:t>
      </w:r>
      <w:r w:rsidR="00B52F82">
        <w:rPr>
          <w:lang w:eastAsia="lt-LT"/>
        </w:rPr>
        <w:t>a.</w:t>
      </w:r>
    </w:p>
    <w:p w:rsidR="0012356D" w:rsidRDefault="00CF4110" w:rsidP="00CF4110">
      <w:pPr>
        <w:tabs>
          <w:tab w:val="left" w:pos="0"/>
        </w:tabs>
        <w:ind w:firstLine="720"/>
        <w:jc w:val="both"/>
        <w:rPr>
          <w:lang w:eastAsia="lt-LT"/>
        </w:rPr>
      </w:pPr>
      <w:r>
        <w:rPr>
          <w:lang w:eastAsia="lt-LT"/>
        </w:rPr>
        <w:t>2.</w:t>
      </w:r>
      <w:r w:rsidR="008F5838">
        <w:rPr>
          <w:lang w:eastAsia="lt-LT"/>
        </w:rPr>
        <w:t xml:space="preserve"> P a v e d</w:t>
      </w:r>
      <w:r w:rsidR="00B32F2C">
        <w:rPr>
          <w:lang w:eastAsia="lt-LT"/>
        </w:rPr>
        <w:t xml:space="preserve"> u šio įsakymo 1 punkte nurodytų </w:t>
      </w:r>
      <w:r w:rsidR="009E685F">
        <w:rPr>
          <w:lang w:eastAsia="lt-LT"/>
        </w:rPr>
        <w:t>m</w:t>
      </w:r>
      <w:r w:rsidR="0012356D">
        <w:rPr>
          <w:lang w:eastAsia="lt-LT"/>
        </w:rPr>
        <w:t>okykl</w:t>
      </w:r>
      <w:r w:rsidR="00B32F2C">
        <w:rPr>
          <w:lang w:eastAsia="lt-LT"/>
        </w:rPr>
        <w:t>ų</w:t>
      </w:r>
      <w:r w:rsidR="00B52F82">
        <w:rPr>
          <w:lang w:eastAsia="lt-LT"/>
        </w:rPr>
        <w:t xml:space="preserve"> direktori</w:t>
      </w:r>
      <w:r w:rsidR="00B32F2C">
        <w:rPr>
          <w:lang w:eastAsia="lt-LT"/>
        </w:rPr>
        <w:t>ams</w:t>
      </w:r>
      <w:r w:rsidR="009E685F">
        <w:rPr>
          <w:lang w:eastAsia="lt-LT"/>
        </w:rPr>
        <w:t>:</w:t>
      </w:r>
    </w:p>
    <w:p w:rsidR="00197392" w:rsidRDefault="0012356D" w:rsidP="00197392">
      <w:pPr>
        <w:tabs>
          <w:tab w:val="left" w:pos="0"/>
        </w:tabs>
        <w:ind w:firstLine="720"/>
        <w:jc w:val="both"/>
        <w:rPr>
          <w:lang w:eastAsia="lt-LT"/>
        </w:rPr>
      </w:pPr>
      <w:r>
        <w:rPr>
          <w:lang w:eastAsia="lt-LT"/>
        </w:rPr>
        <w:t xml:space="preserve">2.1. </w:t>
      </w:r>
      <w:r w:rsidR="008F5838">
        <w:rPr>
          <w:lang w:eastAsia="lt-LT"/>
        </w:rPr>
        <w:t>s</w:t>
      </w:r>
      <w:r w:rsidR="009E685F">
        <w:rPr>
          <w:lang w:eastAsia="lt-LT"/>
        </w:rPr>
        <w:t>udaryti sąlygas</w:t>
      </w:r>
      <w:r w:rsidR="00CF4110">
        <w:rPr>
          <w:lang w:eastAsia="lt-LT"/>
        </w:rPr>
        <w:t xml:space="preserve"> mokiniams patiems pasirinkti valgiaraščiuose nurodytus patiekalus, jų</w:t>
      </w:r>
      <w:r w:rsidR="008F5838">
        <w:rPr>
          <w:lang w:eastAsia="lt-LT"/>
        </w:rPr>
        <w:t xml:space="preserve"> sudedamąsias dalis ir kiekius;</w:t>
      </w:r>
    </w:p>
    <w:p w:rsidR="00E26ED6" w:rsidRDefault="00197392" w:rsidP="00E26ED6">
      <w:pPr>
        <w:tabs>
          <w:tab w:val="left" w:pos="0"/>
        </w:tabs>
        <w:ind w:firstLine="720"/>
        <w:jc w:val="both"/>
        <w:rPr>
          <w:bCs/>
          <w:lang w:eastAsia="lt-LT"/>
        </w:rPr>
      </w:pPr>
      <w:r>
        <w:rPr>
          <w:lang w:eastAsia="lt-LT"/>
        </w:rPr>
        <w:t xml:space="preserve">2.2. informuoti </w:t>
      </w:r>
      <w:r w:rsidR="008F5838">
        <w:rPr>
          <w:bCs/>
          <w:lang w:eastAsia="lt-LT"/>
        </w:rPr>
        <w:t>mokinių tėvus,</w:t>
      </w:r>
      <w:r w:rsidR="00E26ED6">
        <w:rPr>
          <w:bCs/>
          <w:lang w:eastAsia="lt-LT"/>
        </w:rPr>
        <w:t xml:space="preserve"> globėjus</w:t>
      </w:r>
      <w:r w:rsidR="00EC5057">
        <w:rPr>
          <w:bCs/>
          <w:lang w:eastAsia="lt-LT"/>
        </w:rPr>
        <w:t xml:space="preserve"> ar kit</w:t>
      </w:r>
      <w:r w:rsidR="00E26ED6">
        <w:rPr>
          <w:bCs/>
          <w:lang w:eastAsia="lt-LT"/>
        </w:rPr>
        <w:t>us</w:t>
      </w:r>
      <w:r w:rsidR="00EC5057">
        <w:rPr>
          <w:bCs/>
          <w:lang w:eastAsia="lt-LT"/>
        </w:rPr>
        <w:t xml:space="preserve"> bendrai gyvenanči</w:t>
      </w:r>
      <w:r w:rsidR="00E26ED6">
        <w:rPr>
          <w:bCs/>
          <w:lang w:eastAsia="lt-LT"/>
        </w:rPr>
        <w:t>us</w:t>
      </w:r>
      <w:r w:rsidR="00EC5057">
        <w:rPr>
          <w:bCs/>
          <w:lang w:eastAsia="lt-LT"/>
        </w:rPr>
        <w:t xml:space="preserve"> pilnameči</w:t>
      </w:r>
      <w:r w:rsidR="00E26ED6">
        <w:rPr>
          <w:bCs/>
          <w:lang w:eastAsia="lt-LT"/>
        </w:rPr>
        <w:t>us</w:t>
      </w:r>
      <w:r w:rsidR="00EC5057">
        <w:rPr>
          <w:bCs/>
          <w:lang w:eastAsia="lt-LT"/>
        </w:rPr>
        <w:t xml:space="preserve"> asmen</w:t>
      </w:r>
      <w:r w:rsidR="00E26ED6">
        <w:rPr>
          <w:bCs/>
          <w:lang w:eastAsia="lt-LT"/>
        </w:rPr>
        <w:t>is</w:t>
      </w:r>
      <w:r w:rsidR="00EC5057">
        <w:rPr>
          <w:bCs/>
          <w:lang w:eastAsia="lt-LT"/>
        </w:rPr>
        <w:t xml:space="preserve"> </w:t>
      </w:r>
      <w:r>
        <w:rPr>
          <w:bCs/>
          <w:lang w:eastAsia="lt-LT"/>
        </w:rPr>
        <w:t xml:space="preserve">apie galimybę </w:t>
      </w:r>
      <w:r w:rsidR="00EC5057">
        <w:rPr>
          <w:bCs/>
          <w:lang w:eastAsia="lt-LT"/>
        </w:rPr>
        <w:t>kreip</w:t>
      </w:r>
      <w:r>
        <w:rPr>
          <w:bCs/>
          <w:lang w:eastAsia="lt-LT"/>
        </w:rPr>
        <w:t>tis</w:t>
      </w:r>
      <w:r w:rsidR="00B52F82">
        <w:rPr>
          <w:bCs/>
          <w:lang w:eastAsia="lt-LT"/>
        </w:rPr>
        <w:t xml:space="preserve"> </w:t>
      </w:r>
      <w:r w:rsidR="008F5838">
        <w:rPr>
          <w:bCs/>
          <w:lang w:eastAsia="lt-LT"/>
        </w:rPr>
        <w:t xml:space="preserve">į </w:t>
      </w:r>
      <w:r w:rsidR="00B52F82">
        <w:rPr>
          <w:bCs/>
          <w:lang w:eastAsia="lt-LT"/>
        </w:rPr>
        <w:t>seniūnijas arba mokyklas</w:t>
      </w:r>
      <w:r>
        <w:rPr>
          <w:bCs/>
          <w:lang w:eastAsia="lt-LT"/>
        </w:rPr>
        <w:t xml:space="preserve"> </w:t>
      </w:r>
      <w:r w:rsidR="00EC5057">
        <w:rPr>
          <w:bCs/>
          <w:lang w:eastAsia="lt-LT"/>
        </w:rPr>
        <w:t>dė</w:t>
      </w:r>
      <w:r>
        <w:rPr>
          <w:bCs/>
          <w:lang w:eastAsia="lt-LT"/>
        </w:rPr>
        <w:t>l nemo</w:t>
      </w:r>
      <w:r w:rsidR="008F5838">
        <w:rPr>
          <w:bCs/>
          <w:lang w:eastAsia="lt-LT"/>
        </w:rPr>
        <w:t>kamo maitinimo</w:t>
      </w:r>
      <w:r>
        <w:rPr>
          <w:bCs/>
          <w:lang w:eastAsia="lt-LT"/>
        </w:rPr>
        <w:t xml:space="preserve"> </w:t>
      </w:r>
      <w:r w:rsidR="008F5838">
        <w:rPr>
          <w:bCs/>
          <w:lang w:eastAsia="lt-LT"/>
        </w:rPr>
        <w:t>(</w:t>
      </w:r>
      <w:r>
        <w:rPr>
          <w:bCs/>
          <w:lang w:eastAsia="lt-LT"/>
        </w:rPr>
        <w:t>pietų</w:t>
      </w:r>
      <w:r w:rsidR="008F5838">
        <w:rPr>
          <w:bCs/>
          <w:lang w:eastAsia="lt-LT"/>
        </w:rPr>
        <w:t>)</w:t>
      </w:r>
      <w:r>
        <w:rPr>
          <w:bCs/>
          <w:lang w:eastAsia="lt-LT"/>
        </w:rPr>
        <w:t xml:space="preserve">, nevertinant gaunamų pajamų dydžio. </w:t>
      </w:r>
    </w:p>
    <w:p w:rsidR="00720C1D" w:rsidRDefault="00E26ED6" w:rsidP="00E26ED6">
      <w:pPr>
        <w:tabs>
          <w:tab w:val="left" w:pos="0"/>
        </w:tabs>
        <w:ind w:firstLine="720"/>
        <w:jc w:val="both"/>
        <w:rPr>
          <w:lang w:eastAsia="lt-LT"/>
        </w:rPr>
      </w:pPr>
      <w:r>
        <w:rPr>
          <w:bCs/>
          <w:lang w:eastAsia="lt-LT"/>
        </w:rPr>
        <w:t xml:space="preserve">3. </w:t>
      </w:r>
      <w:r w:rsidR="008F5838">
        <w:t>Šis</w:t>
      </w:r>
      <w:r w:rsidR="00B32F2C">
        <w:t xml:space="preserve"> įsakymas </w:t>
      </w:r>
      <w:r w:rsidR="00CF4110">
        <w:t>įsigalioja 2020</w:t>
      </w:r>
      <w:r w:rsidR="00F970F0">
        <w:t xml:space="preserve"> m. </w:t>
      </w:r>
      <w:r w:rsidR="00CF4110">
        <w:t>sausio 1 d</w:t>
      </w:r>
      <w:r w:rsidR="00B52F82">
        <w:t>.</w:t>
      </w:r>
      <w:r w:rsidR="00CF4110">
        <w:t xml:space="preserve"> </w:t>
      </w:r>
    </w:p>
    <w:p w:rsidR="00720C1D" w:rsidRDefault="00720C1D">
      <w:pPr>
        <w:pStyle w:val="Standard"/>
        <w:rPr>
          <w:sz w:val="24"/>
          <w:szCs w:val="24"/>
        </w:rPr>
      </w:pPr>
    </w:p>
    <w:p w:rsidR="00720C1D" w:rsidRDefault="00720C1D">
      <w:pPr>
        <w:pStyle w:val="Standard"/>
        <w:rPr>
          <w:sz w:val="24"/>
          <w:szCs w:val="24"/>
        </w:rPr>
      </w:pPr>
    </w:p>
    <w:p w:rsidR="00720C1D" w:rsidRDefault="004F095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Savivaldybės 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Eugenijus Lunskis</w:t>
      </w:r>
    </w:p>
    <w:p w:rsidR="00720C1D" w:rsidRDefault="00720C1D">
      <w:pPr>
        <w:pStyle w:val="Standard"/>
        <w:rPr>
          <w:sz w:val="24"/>
          <w:szCs w:val="24"/>
        </w:rPr>
      </w:pPr>
    </w:p>
    <w:p w:rsidR="00720C1D" w:rsidRDefault="00720C1D">
      <w:pPr>
        <w:pStyle w:val="Standard"/>
        <w:rPr>
          <w:sz w:val="24"/>
          <w:szCs w:val="24"/>
        </w:rPr>
      </w:pPr>
    </w:p>
    <w:p w:rsidR="00720C1D" w:rsidRDefault="00720C1D">
      <w:pPr>
        <w:pStyle w:val="Standard"/>
        <w:rPr>
          <w:sz w:val="24"/>
          <w:szCs w:val="24"/>
        </w:rPr>
      </w:pPr>
    </w:p>
    <w:p w:rsidR="00720C1D" w:rsidRDefault="00720C1D">
      <w:pPr>
        <w:pStyle w:val="Standard"/>
        <w:rPr>
          <w:sz w:val="24"/>
          <w:szCs w:val="24"/>
        </w:rPr>
      </w:pPr>
    </w:p>
    <w:p w:rsidR="00543868" w:rsidRDefault="00543868">
      <w:pPr>
        <w:pStyle w:val="Standard"/>
        <w:rPr>
          <w:sz w:val="24"/>
          <w:szCs w:val="24"/>
        </w:rPr>
      </w:pPr>
    </w:p>
    <w:p w:rsidR="00543868" w:rsidRDefault="00543868">
      <w:pPr>
        <w:pStyle w:val="Standard"/>
        <w:rPr>
          <w:sz w:val="24"/>
          <w:szCs w:val="24"/>
        </w:rPr>
      </w:pPr>
    </w:p>
    <w:p w:rsidR="00543868" w:rsidRDefault="00543868">
      <w:pPr>
        <w:pStyle w:val="Standard"/>
        <w:rPr>
          <w:sz w:val="24"/>
          <w:szCs w:val="24"/>
        </w:rPr>
      </w:pPr>
    </w:p>
    <w:p w:rsidR="00543868" w:rsidRDefault="00543868">
      <w:pPr>
        <w:pStyle w:val="Standard"/>
        <w:rPr>
          <w:sz w:val="24"/>
          <w:szCs w:val="24"/>
        </w:rPr>
      </w:pPr>
    </w:p>
    <w:p w:rsidR="00543868" w:rsidRDefault="00543868">
      <w:pPr>
        <w:pStyle w:val="Standard"/>
        <w:rPr>
          <w:sz w:val="24"/>
          <w:szCs w:val="24"/>
        </w:rPr>
      </w:pPr>
    </w:p>
    <w:p w:rsidR="00543868" w:rsidRDefault="00543868">
      <w:pPr>
        <w:pStyle w:val="Standard"/>
        <w:rPr>
          <w:sz w:val="24"/>
          <w:szCs w:val="24"/>
        </w:rPr>
      </w:pPr>
    </w:p>
    <w:p w:rsidR="00720C1D" w:rsidRDefault="00720C1D">
      <w:pPr>
        <w:pStyle w:val="Standard"/>
        <w:rPr>
          <w:sz w:val="24"/>
          <w:szCs w:val="24"/>
        </w:rPr>
      </w:pPr>
    </w:p>
    <w:p w:rsidR="00720C1D" w:rsidRDefault="00720C1D">
      <w:pPr>
        <w:pStyle w:val="Standard"/>
        <w:rPr>
          <w:sz w:val="24"/>
        </w:rPr>
      </w:pPr>
    </w:p>
    <w:p w:rsidR="008F5838" w:rsidRDefault="008F5838">
      <w:pPr>
        <w:pStyle w:val="Standard"/>
        <w:rPr>
          <w:sz w:val="24"/>
        </w:rPr>
      </w:pPr>
    </w:p>
    <w:p w:rsidR="00720C1D" w:rsidRDefault="004F0951">
      <w:pPr>
        <w:pStyle w:val="Standard"/>
        <w:rPr>
          <w:sz w:val="24"/>
        </w:rPr>
      </w:pPr>
      <w:r>
        <w:rPr>
          <w:sz w:val="24"/>
        </w:rPr>
        <w:t>Salvinija Motiejauskienė</w:t>
      </w:r>
    </w:p>
    <w:p w:rsidR="00720C1D" w:rsidRDefault="008F5838">
      <w:pPr>
        <w:pStyle w:val="Standard"/>
      </w:pPr>
      <w:r>
        <w:rPr>
          <w:sz w:val="24"/>
        </w:rPr>
        <w:t>2019-12</w:t>
      </w:r>
      <w:r w:rsidR="000C37FF">
        <w:rPr>
          <w:sz w:val="24"/>
        </w:rPr>
        <w:t>-20</w:t>
      </w:r>
    </w:p>
    <w:sectPr w:rsidR="00720C1D"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105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0D" w:rsidRDefault="00B9580D">
      <w:r>
        <w:separator/>
      </w:r>
    </w:p>
  </w:endnote>
  <w:endnote w:type="continuationSeparator" w:id="0">
    <w:p w:rsidR="00B9580D" w:rsidRDefault="00B9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A86" w:rsidRDefault="004F095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A86" w:rsidRDefault="00B958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0D" w:rsidRDefault="00B9580D">
      <w:r>
        <w:rPr>
          <w:color w:val="000000"/>
        </w:rPr>
        <w:separator/>
      </w:r>
    </w:p>
  </w:footnote>
  <w:footnote w:type="continuationSeparator" w:id="0">
    <w:p w:rsidR="00B9580D" w:rsidRDefault="00B95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A86" w:rsidRDefault="004F0951">
    <w:pPr>
      <w:pStyle w:val="Header"/>
      <w:jc w:val="center"/>
    </w:pPr>
    <w:r>
      <w:object w:dxaOrig="864" w:dyaOrig="1020" w14:anchorId="0DDF4C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as1" o:spid="_x0000_i1025" type="#_x0000_t75" style="width:43.2pt;height:50.7pt;visibility:visible;mso-wrap-style:square" o:ole="">
          <v:imagedata r:id="rId1" o:title=""/>
        </v:shape>
        <o:OLEObject Type="Embed" ProgID="Unknown" ShapeID="Objektas1" DrawAspect="Content" ObjectID="_1638604168" r:id="rId2"/>
      </w:object>
    </w:r>
  </w:p>
  <w:p w:rsidR="000C6A86" w:rsidRDefault="00B9580D">
    <w:pPr>
      <w:pStyle w:val="Header"/>
      <w:jc w:val="center"/>
    </w:pPr>
  </w:p>
  <w:p w:rsidR="000C6A86" w:rsidRDefault="00B9580D">
    <w:pPr>
      <w:pStyle w:val="Header"/>
      <w:jc w:val="center"/>
    </w:pPr>
  </w:p>
  <w:p w:rsidR="000C6A86" w:rsidRDefault="004F0951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C6A86" w:rsidRDefault="004F0951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0C6A86" w:rsidRDefault="00B9580D">
    <w:pPr>
      <w:pStyle w:val="Header"/>
      <w:jc w:val="center"/>
      <w:rPr>
        <w:sz w:val="24"/>
        <w:szCs w:val="24"/>
      </w:rPr>
    </w:pPr>
  </w:p>
  <w:p w:rsidR="000C6A86" w:rsidRDefault="004F0951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72997"/>
    <w:multiLevelType w:val="multilevel"/>
    <w:tmpl w:val="8AD219E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>
    <w:nsid w:val="5F406C3F"/>
    <w:multiLevelType w:val="multilevel"/>
    <w:tmpl w:val="FF8C3D7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1D"/>
    <w:rsid w:val="000000CF"/>
    <w:rsid w:val="00023DA5"/>
    <w:rsid w:val="00037202"/>
    <w:rsid w:val="00047F0E"/>
    <w:rsid w:val="000C37FF"/>
    <w:rsid w:val="00103E02"/>
    <w:rsid w:val="0012356D"/>
    <w:rsid w:val="00197392"/>
    <w:rsid w:val="002A54E3"/>
    <w:rsid w:val="002B4C04"/>
    <w:rsid w:val="003930B7"/>
    <w:rsid w:val="0039715E"/>
    <w:rsid w:val="004A7006"/>
    <w:rsid w:val="004F0951"/>
    <w:rsid w:val="00512102"/>
    <w:rsid w:val="00522458"/>
    <w:rsid w:val="00543868"/>
    <w:rsid w:val="00560693"/>
    <w:rsid w:val="00570202"/>
    <w:rsid w:val="005C0075"/>
    <w:rsid w:val="006E4D9A"/>
    <w:rsid w:val="00704463"/>
    <w:rsid w:val="00720C1D"/>
    <w:rsid w:val="007C242B"/>
    <w:rsid w:val="00812502"/>
    <w:rsid w:val="0088227A"/>
    <w:rsid w:val="008F30FF"/>
    <w:rsid w:val="008F5838"/>
    <w:rsid w:val="00997077"/>
    <w:rsid w:val="009E685F"/>
    <w:rsid w:val="00A26AA5"/>
    <w:rsid w:val="00A70D3C"/>
    <w:rsid w:val="00AE7D8F"/>
    <w:rsid w:val="00B32F2C"/>
    <w:rsid w:val="00B52F82"/>
    <w:rsid w:val="00B87F43"/>
    <w:rsid w:val="00B9580D"/>
    <w:rsid w:val="00BB7395"/>
    <w:rsid w:val="00BD0C5C"/>
    <w:rsid w:val="00BE13CE"/>
    <w:rsid w:val="00CF4110"/>
    <w:rsid w:val="00E1692A"/>
    <w:rsid w:val="00E26ED6"/>
    <w:rsid w:val="00E518DB"/>
    <w:rsid w:val="00EC5057"/>
    <w:rsid w:val="00EE64B9"/>
    <w:rsid w:val="00F24981"/>
    <w:rsid w:val="00F9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Title">
    <w:name w:val="Title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Caption">
    <w:name w:val="caption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itle">
    <w:name w:val="Subtitle"/>
    <w:basedOn w:val="Caption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Title">
    <w:name w:val="Title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Caption">
    <w:name w:val="caption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itle">
    <w:name w:val="Subtitle"/>
    <w:basedOn w:val="Caption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Salvinija Motiejauskienė</dc:creator>
  <cp:lastModifiedBy>Milda Bagdonaite</cp:lastModifiedBy>
  <cp:revision>2</cp:revision>
  <cp:lastPrinted>2019-12-20T11:17:00Z</cp:lastPrinted>
  <dcterms:created xsi:type="dcterms:W3CDTF">2019-12-23T09:03:00Z</dcterms:created>
  <dcterms:modified xsi:type="dcterms:W3CDTF">2019-12-23T09:03:00Z</dcterms:modified>
</cp:coreProperties>
</file>