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72A" w:rsidRPr="00E86C8F" w:rsidRDefault="008742A5" w:rsidP="00E86C8F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bCs/>
          <w:color w:val="000000"/>
          <w:sz w:val="24"/>
          <w:szCs w:val="24"/>
        </w:rPr>
        <w:t>DĖL SAVIVALDYBĖS ADMINISTRACIJOS DIREKTORIAUS 2016 M. KOVO 31 D. ĮSAKYMO NR. A-390 „</w:t>
      </w:r>
      <w:r w:rsidR="0044472A">
        <w:rPr>
          <w:b/>
          <w:bCs/>
          <w:color w:val="000000"/>
          <w:sz w:val="24"/>
          <w:szCs w:val="24"/>
        </w:rPr>
        <w:t xml:space="preserve">DĖL </w:t>
      </w:r>
      <w:r w:rsidR="0044472A">
        <w:rPr>
          <w:b/>
          <w:sz w:val="24"/>
          <w:szCs w:val="24"/>
        </w:rPr>
        <w:t xml:space="preserve">LĖŠŲ SKYRIMO </w:t>
      </w:r>
      <w:r w:rsidR="00480265">
        <w:rPr>
          <w:b/>
          <w:sz w:val="24"/>
          <w:szCs w:val="24"/>
        </w:rPr>
        <w:t>KAIMO BENDRUOMENĖMS, RELIGINĖMS BENDRUOMENĖMS IR NEVYRIAUSYBINĖMS ORGANIZACIJOMS</w:t>
      </w:r>
      <w:r w:rsidR="0044472A" w:rsidRPr="00EC4ADC">
        <w:rPr>
          <w:b/>
          <w:bCs/>
          <w:color w:val="000000"/>
          <w:sz w:val="24"/>
          <w:szCs w:val="24"/>
        </w:rPr>
        <w:t xml:space="preserve"> </w:t>
      </w:r>
      <w:r w:rsidR="0044472A">
        <w:rPr>
          <w:b/>
          <w:bCs/>
          <w:color w:val="000000"/>
          <w:sz w:val="24"/>
          <w:szCs w:val="24"/>
        </w:rPr>
        <w:t xml:space="preserve">KOMISIJOS SUDARYMO IR JOS </w:t>
      </w:r>
      <w:r w:rsidR="003A6B5A">
        <w:rPr>
          <w:b/>
          <w:bCs/>
          <w:color w:val="000000"/>
          <w:sz w:val="24"/>
          <w:szCs w:val="24"/>
        </w:rPr>
        <w:t xml:space="preserve">DARBO </w:t>
      </w:r>
      <w:r w:rsidR="0044472A">
        <w:rPr>
          <w:b/>
          <w:bCs/>
          <w:color w:val="000000"/>
          <w:sz w:val="24"/>
          <w:szCs w:val="24"/>
        </w:rPr>
        <w:t>REGLAMENTO PATVIRTINIMO</w:t>
      </w:r>
      <w:r>
        <w:rPr>
          <w:b/>
          <w:bCs/>
          <w:color w:val="000000"/>
          <w:sz w:val="24"/>
          <w:szCs w:val="24"/>
        </w:rPr>
        <w:t>“ PAKEITIMO</w:t>
      </w:r>
    </w:p>
    <w:p w:rsidR="0044472A" w:rsidRPr="00791E5C" w:rsidRDefault="0044472A">
      <w:pPr>
        <w:jc w:val="center"/>
        <w:rPr>
          <w:sz w:val="24"/>
        </w:rPr>
      </w:pPr>
    </w:p>
    <w:p w:rsidR="0044472A" w:rsidRDefault="0044472A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CD6C2F">
        <w:rPr>
          <w:sz w:val="24"/>
          <w:szCs w:val="24"/>
        </w:rPr>
        <w:t>9</w:t>
      </w:r>
      <w:r w:rsidR="008742A5">
        <w:rPr>
          <w:sz w:val="24"/>
          <w:szCs w:val="24"/>
        </w:rPr>
        <w:t xml:space="preserve"> m. </w:t>
      </w:r>
      <w:r w:rsidR="00CD6C2F">
        <w:rPr>
          <w:sz w:val="24"/>
          <w:szCs w:val="24"/>
        </w:rPr>
        <w:t>liepos</w:t>
      </w:r>
      <w:r w:rsidR="002604B0">
        <w:rPr>
          <w:sz w:val="24"/>
          <w:szCs w:val="24"/>
        </w:rPr>
        <w:t xml:space="preserve"> </w:t>
      </w:r>
      <w:r w:rsidR="009F0B00">
        <w:rPr>
          <w:sz w:val="24"/>
          <w:szCs w:val="24"/>
        </w:rPr>
        <w:t>22</w:t>
      </w:r>
      <w:r>
        <w:rPr>
          <w:sz w:val="24"/>
          <w:szCs w:val="24"/>
        </w:rPr>
        <w:t xml:space="preserve"> </w:t>
      </w:r>
      <w:r w:rsidRPr="006E2005">
        <w:rPr>
          <w:sz w:val="24"/>
          <w:szCs w:val="24"/>
        </w:rPr>
        <w:t>d. Nr.</w:t>
      </w:r>
      <w:r w:rsidR="009F0B00">
        <w:rPr>
          <w:sz w:val="24"/>
          <w:szCs w:val="24"/>
        </w:rPr>
        <w:t xml:space="preserve"> A-307</w:t>
      </w:r>
    </w:p>
    <w:p w:rsidR="0044472A" w:rsidRDefault="0044472A">
      <w:pPr>
        <w:jc w:val="center"/>
        <w:rPr>
          <w:sz w:val="24"/>
          <w:szCs w:val="24"/>
        </w:rPr>
      </w:pPr>
      <w:r w:rsidRPr="006E2005">
        <w:rPr>
          <w:sz w:val="24"/>
          <w:szCs w:val="24"/>
        </w:rPr>
        <w:t>Panevėžys</w:t>
      </w:r>
    </w:p>
    <w:p w:rsidR="0044472A" w:rsidRDefault="0044472A">
      <w:pPr>
        <w:jc w:val="center"/>
        <w:rPr>
          <w:sz w:val="24"/>
          <w:szCs w:val="24"/>
        </w:rPr>
      </w:pPr>
    </w:p>
    <w:p w:rsidR="0044472A" w:rsidRDefault="0044472A" w:rsidP="00F54E7F">
      <w:pPr>
        <w:pStyle w:val="NormalWeb1"/>
        <w:spacing w:before="0" w:after="0"/>
        <w:ind w:firstLine="720"/>
        <w:jc w:val="both"/>
      </w:pPr>
      <w:r w:rsidRPr="00226147">
        <w:t xml:space="preserve">Vadovaudamasis </w:t>
      </w:r>
      <w:r w:rsidR="008742A5">
        <w:t>Lietuvos Respublikos vietos savivaldos įstatymo 18 straipsnio 1</w:t>
      </w:r>
      <w:r>
        <w:t xml:space="preserve"> </w:t>
      </w:r>
      <w:r w:rsidR="008742A5">
        <w:t>dalimi,</w:t>
      </w:r>
    </w:p>
    <w:p w:rsidR="0044472A" w:rsidRDefault="00B51CE0" w:rsidP="00F54E7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44472A">
        <w:rPr>
          <w:sz w:val="24"/>
          <w:szCs w:val="24"/>
        </w:rPr>
        <w:t xml:space="preserve"> </w:t>
      </w:r>
      <w:r w:rsidR="008742A5">
        <w:rPr>
          <w:sz w:val="24"/>
          <w:szCs w:val="24"/>
        </w:rPr>
        <w:t>a</w:t>
      </w:r>
      <w:r w:rsidR="0044472A">
        <w:rPr>
          <w:sz w:val="24"/>
          <w:szCs w:val="24"/>
        </w:rPr>
        <w:t xml:space="preserve"> </w:t>
      </w:r>
      <w:r w:rsidR="008742A5">
        <w:rPr>
          <w:sz w:val="24"/>
          <w:szCs w:val="24"/>
        </w:rPr>
        <w:t>k</w:t>
      </w:r>
      <w:r w:rsidR="0044472A">
        <w:rPr>
          <w:sz w:val="24"/>
          <w:szCs w:val="24"/>
        </w:rPr>
        <w:t xml:space="preserve"> </w:t>
      </w:r>
      <w:r w:rsidR="008742A5">
        <w:rPr>
          <w:sz w:val="24"/>
          <w:szCs w:val="24"/>
        </w:rPr>
        <w:t>e i</w:t>
      </w:r>
      <w:r w:rsidR="0044472A">
        <w:rPr>
          <w:sz w:val="24"/>
          <w:szCs w:val="24"/>
        </w:rPr>
        <w:t xml:space="preserve"> </w:t>
      </w:r>
      <w:r w:rsidR="008742A5">
        <w:rPr>
          <w:sz w:val="24"/>
          <w:szCs w:val="24"/>
        </w:rPr>
        <w:t>č</w:t>
      </w:r>
      <w:r w:rsidR="0044472A">
        <w:rPr>
          <w:sz w:val="24"/>
          <w:szCs w:val="24"/>
        </w:rPr>
        <w:t xml:space="preserve"> </w:t>
      </w:r>
      <w:r w:rsidR="008742A5">
        <w:rPr>
          <w:sz w:val="24"/>
          <w:szCs w:val="24"/>
        </w:rPr>
        <w:t>i</w:t>
      </w:r>
      <w:r w:rsidR="0044472A">
        <w:rPr>
          <w:sz w:val="24"/>
          <w:szCs w:val="24"/>
        </w:rPr>
        <w:t xml:space="preserve"> u</w:t>
      </w:r>
      <w:r w:rsidR="0044472A" w:rsidRPr="00030F97">
        <w:t xml:space="preserve"> </w:t>
      </w:r>
      <w:r w:rsidR="008742A5" w:rsidRPr="008742A5">
        <w:rPr>
          <w:sz w:val="24"/>
          <w:szCs w:val="24"/>
        </w:rPr>
        <w:t>Savivaldybės administracijos direktoriaus</w:t>
      </w:r>
      <w:r w:rsidR="008742A5">
        <w:t xml:space="preserve"> </w:t>
      </w:r>
      <w:r w:rsidR="008742A5">
        <w:rPr>
          <w:sz w:val="24"/>
          <w:szCs w:val="24"/>
        </w:rPr>
        <w:t>2016 m. kovo 31 d. įsakymo         Nr. A-390 „Dėl lėšų skyrimo kaimo bendruomenėms, religinėms bendruomenėms ir nevyriausybinėms organizacijoms komisijos sudarymo ir jos darbo reglamento patvirtinimo“</w:t>
      </w:r>
      <w:r w:rsidR="00CD6C2F">
        <w:rPr>
          <w:sz w:val="24"/>
          <w:szCs w:val="24"/>
        </w:rPr>
        <w:t xml:space="preserve">          </w:t>
      </w:r>
      <w:r w:rsidR="008742A5">
        <w:rPr>
          <w:sz w:val="24"/>
          <w:szCs w:val="24"/>
        </w:rPr>
        <w:t>1</w:t>
      </w:r>
      <w:r w:rsidR="00CD6C2F">
        <w:rPr>
          <w:sz w:val="24"/>
          <w:szCs w:val="24"/>
        </w:rPr>
        <w:t xml:space="preserve"> punktą</w:t>
      </w:r>
      <w:r w:rsidR="008742A5">
        <w:rPr>
          <w:sz w:val="24"/>
          <w:szCs w:val="24"/>
        </w:rPr>
        <w:t xml:space="preserve"> ir jį išdėstau taip</w:t>
      </w:r>
      <w:r w:rsidR="0044472A">
        <w:rPr>
          <w:sz w:val="24"/>
          <w:szCs w:val="24"/>
        </w:rPr>
        <w:t>:</w:t>
      </w:r>
    </w:p>
    <w:p w:rsidR="005F3A35" w:rsidRDefault="008742A5" w:rsidP="005F3A3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5F3A35">
        <w:rPr>
          <w:sz w:val="24"/>
          <w:szCs w:val="24"/>
        </w:rPr>
        <w:t>1. S u d a r a u</w:t>
      </w:r>
      <w:r w:rsidR="005F3A35" w:rsidRPr="00030F97">
        <w:t xml:space="preserve"> </w:t>
      </w:r>
      <w:r w:rsidR="005F3A35" w:rsidRPr="00030F97">
        <w:rPr>
          <w:sz w:val="24"/>
          <w:szCs w:val="24"/>
        </w:rPr>
        <w:t xml:space="preserve">Lėšų skyrimo </w:t>
      </w:r>
      <w:r w:rsidR="005F3A35">
        <w:rPr>
          <w:sz w:val="24"/>
          <w:szCs w:val="24"/>
        </w:rPr>
        <w:t>kaimo bendruomenėms, religinėms bendruomenėms ir nevyriausybinėms organizacijoms komisiją:</w:t>
      </w:r>
    </w:p>
    <w:p w:rsidR="005F3A35" w:rsidRDefault="005F3A35" w:rsidP="005F3A3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4D4522">
        <w:rPr>
          <w:sz w:val="24"/>
          <w:szCs w:val="24"/>
        </w:rPr>
        <w:t>Kazimieras Binkis – Panevėžio rajono bendruomenių sąjungos pirmininkas</w:t>
      </w:r>
      <w:r>
        <w:rPr>
          <w:sz w:val="24"/>
          <w:szCs w:val="24"/>
        </w:rPr>
        <w:t xml:space="preserve"> (komisijos pirmininko pavaduotojas);</w:t>
      </w:r>
    </w:p>
    <w:p w:rsidR="005F3A35" w:rsidRDefault="005F3A35" w:rsidP="005F3A3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142774">
        <w:rPr>
          <w:sz w:val="24"/>
          <w:szCs w:val="24"/>
        </w:rPr>
        <w:t>Genovaitė Kučytė – Apskaitos skyriaus vyresnioji buhalterė (komisijos sekretorė);</w:t>
      </w:r>
    </w:p>
    <w:p w:rsidR="005F3A35" w:rsidRDefault="005F3A35" w:rsidP="005F3A3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Eugenijus Lunskis – Savivaldybės administracijos direktorius (komisijos pirmininkas); </w:t>
      </w:r>
    </w:p>
    <w:p w:rsidR="005F3A35" w:rsidRPr="00EC6179" w:rsidRDefault="005F3A35" w:rsidP="005F3A3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Jurgita Staugaitienė – </w:t>
      </w:r>
      <w:r w:rsidRPr="0059306F">
        <w:rPr>
          <w:sz w:val="24"/>
          <w:szCs w:val="24"/>
        </w:rPr>
        <w:t>Apskaitos skyriaus vyresnioji buhalterė</w:t>
      </w:r>
      <w:r>
        <w:rPr>
          <w:sz w:val="24"/>
          <w:szCs w:val="24"/>
        </w:rPr>
        <w:t>;</w:t>
      </w:r>
    </w:p>
    <w:p w:rsidR="004D4522" w:rsidRDefault="005F3A35" w:rsidP="005F3A3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Pr="004D4522">
        <w:rPr>
          <w:sz w:val="24"/>
          <w:szCs w:val="24"/>
        </w:rPr>
        <w:t>Lionė Sunklodienė – Finansų skyriaus vyriausioji spe</w:t>
      </w:r>
      <w:r>
        <w:rPr>
          <w:sz w:val="24"/>
          <w:szCs w:val="24"/>
        </w:rPr>
        <w:t>cialistė.</w:t>
      </w:r>
      <w:r w:rsidR="00D27AB9">
        <w:rPr>
          <w:sz w:val="24"/>
          <w:szCs w:val="24"/>
        </w:rPr>
        <w:t>“.</w:t>
      </w:r>
    </w:p>
    <w:p w:rsidR="0044472A" w:rsidRDefault="0044472A" w:rsidP="008C5B88">
      <w:pPr>
        <w:jc w:val="both"/>
        <w:rPr>
          <w:sz w:val="24"/>
          <w:szCs w:val="24"/>
        </w:rPr>
      </w:pPr>
    </w:p>
    <w:p w:rsidR="0044472A" w:rsidRPr="0089049B" w:rsidRDefault="0044472A" w:rsidP="008C5B88">
      <w:pPr>
        <w:jc w:val="both"/>
        <w:rPr>
          <w:sz w:val="24"/>
          <w:szCs w:val="24"/>
        </w:rPr>
      </w:pPr>
    </w:p>
    <w:p w:rsidR="0044472A" w:rsidRDefault="00480265" w:rsidP="00DB2E56">
      <w:pPr>
        <w:pStyle w:val="NormalWeb1"/>
        <w:tabs>
          <w:tab w:val="left" w:pos="567"/>
          <w:tab w:val="left" w:pos="720"/>
        </w:tabs>
        <w:spacing w:before="0" w:after="0"/>
        <w:jc w:val="both"/>
      </w:pPr>
      <w:r>
        <w:t>Savivaldybės a</w:t>
      </w:r>
      <w:r w:rsidR="0044472A">
        <w:t>dministracijos direktorius</w:t>
      </w:r>
      <w:r w:rsidR="0044472A">
        <w:tab/>
      </w:r>
      <w:r w:rsidR="0044472A">
        <w:tab/>
      </w:r>
      <w:r w:rsidR="0044472A">
        <w:tab/>
      </w:r>
      <w:r w:rsidR="0044472A">
        <w:tab/>
      </w:r>
      <w:r w:rsidR="0044472A">
        <w:tab/>
      </w:r>
      <w:r>
        <w:t xml:space="preserve"> Eugenijus Lunskis</w:t>
      </w:r>
    </w:p>
    <w:p w:rsidR="0044472A" w:rsidRDefault="0044472A" w:rsidP="00DB2E56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44472A" w:rsidRDefault="0044472A" w:rsidP="00DB2E56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44472A" w:rsidRDefault="0044472A" w:rsidP="00DB2E56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9C510F" w:rsidRDefault="009C510F" w:rsidP="00DB2E56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D27AB9" w:rsidRDefault="00D27AB9" w:rsidP="00DB2E56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D27AB9" w:rsidRDefault="00D27AB9" w:rsidP="00DB2E56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D27AB9" w:rsidRDefault="00D27AB9" w:rsidP="00DB2E56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D27AB9" w:rsidRDefault="00D27AB9" w:rsidP="00DB2E56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D27AB9" w:rsidRDefault="00D27AB9" w:rsidP="00DB2E56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D27AB9" w:rsidRDefault="00D27AB9" w:rsidP="00DB2E56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D27AB9" w:rsidRDefault="00D27AB9" w:rsidP="00DB2E56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D27AB9" w:rsidRDefault="00D27AB9" w:rsidP="00DB2E56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D27AB9" w:rsidRDefault="00D27AB9" w:rsidP="00DB2E56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44472A" w:rsidRDefault="0044472A" w:rsidP="00DB2E56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44472A" w:rsidRDefault="0044472A" w:rsidP="00106E7A">
      <w:pPr>
        <w:rPr>
          <w:sz w:val="24"/>
          <w:szCs w:val="24"/>
        </w:rPr>
      </w:pPr>
    </w:p>
    <w:p w:rsidR="0044472A" w:rsidRPr="005F3A35" w:rsidRDefault="0044472A" w:rsidP="005F3A35">
      <w:pPr>
        <w:rPr>
          <w:sz w:val="24"/>
          <w:szCs w:val="24"/>
        </w:rPr>
      </w:pPr>
    </w:p>
    <w:sectPr w:rsidR="0044472A" w:rsidRPr="005F3A35" w:rsidSect="006E2005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1134" w:right="567" w:bottom="1134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E7B" w:rsidRDefault="00CF0E7B">
      <w:r>
        <w:separator/>
      </w:r>
    </w:p>
  </w:endnote>
  <w:endnote w:type="continuationSeparator" w:id="0">
    <w:p w:rsidR="00CF0E7B" w:rsidRDefault="00CF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72A" w:rsidRDefault="0044472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472A" w:rsidRDefault="0044472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72A" w:rsidRDefault="0044472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E7B" w:rsidRDefault="00CF0E7B">
      <w:r>
        <w:separator/>
      </w:r>
    </w:p>
  </w:footnote>
  <w:footnote w:type="continuationSeparator" w:id="0">
    <w:p w:rsidR="00CF0E7B" w:rsidRDefault="00CF0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72A" w:rsidRDefault="0044472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44472A" w:rsidRDefault="0044472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72A" w:rsidRDefault="0044472A" w:rsidP="006E2005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625316520" r:id="rId2"/>
      </w:object>
    </w:r>
  </w:p>
  <w:p w:rsidR="0044472A" w:rsidRDefault="0044472A" w:rsidP="006E2005">
    <w:pPr>
      <w:pStyle w:val="Antrats"/>
      <w:jc w:val="center"/>
    </w:pPr>
  </w:p>
  <w:p w:rsidR="0044472A" w:rsidRDefault="0044472A" w:rsidP="006E2005">
    <w:pPr>
      <w:pStyle w:val="Antrats"/>
      <w:jc w:val="center"/>
    </w:pPr>
  </w:p>
  <w:p w:rsidR="0044472A" w:rsidRDefault="0044472A" w:rsidP="006E200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44472A" w:rsidRDefault="0044472A" w:rsidP="006E2005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44472A" w:rsidRDefault="0044472A" w:rsidP="006E2005">
    <w:pPr>
      <w:pStyle w:val="Antrats"/>
      <w:jc w:val="center"/>
      <w:rPr>
        <w:b/>
        <w:sz w:val="28"/>
      </w:rPr>
    </w:pPr>
  </w:p>
  <w:p w:rsidR="0044472A" w:rsidRDefault="0044472A" w:rsidP="006E2005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C5F7C"/>
    <w:multiLevelType w:val="hybridMultilevel"/>
    <w:tmpl w:val="9806A960"/>
    <w:lvl w:ilvl="0" w:tplc="C90A25A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28E05395"/>
    <w:multiLevelType w:val="hybridMultilevel"/>
    <w:tmpl w:val="35F2FCBE"/>
    <w:lvl w:ilvl="0" w:tplc="36920A08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EC"/>
    <w:rsid w:val="000148F3"/>
    <w:rsid w:val="00030F97"/>
    <w:rsid w:val="00034315"/>
    <w:rsid w:val="00040FCC"/>
    <w:rsid w:val="00043A00"/>
    <w:rsid w:val="000814C9"/>
    <w:rsid w:val="000B0B6D"/>
    <w:rsid w:val="00106E7A"/>
    <w:rsid w:val="00113AA9"/>
    <w:rsid w:val="00114C3A"/>
    <w:rsid w:val="00124746"/>
    <w:rsid w:val="00132BC3"/>
    <w:rsid w:val="001350DA"/>
    <w:rsid w:val="001506BB"/>
    <w:rsid w:val="001512AF"/>
    <w:rsid w:val="00167967"/>
    <w:rsid w:val="001701BE"/>
    <w:rsid w:val="001737A6"/>
    <w:rsid w:val="00176131"/>
    <w:rsid w:val="001936D7"/>
    <w:rsid w:val="001969A5"/>
    <w:rsid w:val="001B1657"/>
    <w:rsid w:val="001C5061"/>
    <w:rsid w:val="001D4F63"/>
    <w:rsid w:val="001D70EA"/>
    <w:rsid w:val="001E36E7"/>
    <w:rsid w:val="00203CD3"/>
    <w:rsid w:val="002052B6"/>
    <w:rsid w:val="00226147"/>
    <w:rsid w:val="002266F1"/>
    <w:rsid w:val="002604B0"/>
    <w:rsid w:val="00275117"/>
    <w:rsid w:val="00282FC5"/>
    <w:rsid w:val="00297763"/>
    <w:rsid w:val="002A2485"/>
    <w:rsid w:val="002B5B32"/>
    <w:rsid w:val="002B7228"/>
    <w:rsid w:val="002C2EDE"/>
    <w:rsid w:val="002F60E9"/>
    <w:rsid w:val="00302FB5"/>
    <w:rsid w:val="0030668B"/>
    <w:rsid w:val="00311CC3"/>
    <w:rsid w:val="003254A0"/>
    <w:rsid w:val="00327285"/>
    <w:rsid w:val="003309CD"/>
    <w:rsid w:val="00342BED"/>
    <w:rsid w:val="00356666"/>
    <w:rsid w:val="003612FD"/>
    <w:rsid w:val="0036464C"/>
    <w:rsid w:val="00374A1C"/>
    <w:rsid w:val="00386D8C"/>
    <w:rsid w:val="003A6B5A"/>
    <w:rsid w:val="003F3D99"/>
    <w:rsid w:val="00405181"/>
    <w:rsid w:val="004138B1"/>
    <w:rsid w:val="0044472A"/>
    <w:rsid w:val="00445CAA"/>
    <w:rsid w:val="0045261C"/>
    <w:rsid w:val="004532F0"/>
    <w:rsid w:val="004617FC"/>
    <w:rsid w:val="00467F4B"/>
    <w:rsid w:val="00480265"/>
    <w:rsid w:val="00491661"/>
    <w:rsid w:val="00492619"/>
    <w:rsid w:val="0049269F"/>
    <w:rsid w:val="0049350C"/>
    <w:rsid w:val="00496409"/>
    <w:rsid w:val="004A34BA"/>
    <w:rsid w:val="004D4457"/>
    <w:rsid w:val="004D4522"/>
    <w:rsid w:val="004E12A0"/>
    <w:rsid w:val="004E42FB"/>
    <w:rsid w:val="004F2F88"/>
    <w:rsid w:val="004F5748"/>
    <w:rsid w:val="005019EE"/>
    <w:rsid w:val="00503B38"/>
    <w:rsid w:val="00510645"/>
    <w:rsid w:val="00541E9C"/>
    <w:rsid w:val="00545F55"/>
    <w:rsid w:val="005549DF"/>
    <w:rsid w:val="00561033"/>
    <w:rsid w:val="00563657"/>
    <w:rsid w:val="00566105"/>
    <w:rsid w:val="005678A3"/>
    <w:rsid w:val="00596CCA"/>
    <w:rsid w:val="005A1A52"/>
    <w:rsid w:val="005C17A6"/>
    <w:rsid w:val="005F0522"/>
    <w:rsid w:val="005F3A35"/>
    <w:rsid w:val="005F6544"/>
    <w:rsid w:val="005F7D0C"/>
    <w:rsid w:val="00613504"/>
    <w:rsid w:val="00617BC4"/>
    <w:rsid w:val="00640523"/>
    <w:rsid w:val="00645DA7"/>
    <w:rsid w:val="00664108"/>
    <w:rsid w:val="00683987"/>
    <w:rsid w:val="006B367E"/>
    <w:rsid w:val="006B666A"/>
    <w:rsid w:val="006D323A"/>
    <w:rsid w:val="006D4F21"/>
    <w:rsid w:val="006E2005"/>
    <w:rsid w:val="006E2878"/>
    <w:rsid w:val="0072390F"/>
    <w:rsid w:val="00732331"/>
    <w:rsid w:val="00742BAC"/>
    <w:rsid w:val="00776DD7"/>
    <w:rsid w:val="0078050B"/>
    <w:rsid w:val="007823C9"/>
    <w:rsid w:val="00790BDC"/>
    <w:rsid w:val="00791E5C"/>
    <w:rsid w:val="00794265"/>
    <w:rsid w:val="00795D8D"/>
    <w:rsid w:val="007A3735"/>
    <w:rsid w:val="007C6A65"/>
    <w:rsid w:val="007D3846"/>
    <w:rsid w:val="007F4212"/>
    <w:rsid w:val="00801458"/>
    <w:rsid w:val="00810989"/>
    <w:rsid w:val="00827547"/>
    <w:rsid w:val="00842F90"/>
    <w:rsid w:val="00862757"/>
    <w:rsid w:val="0086422A"/>
    <w:rsid w:val="008711DE"/>
    <w:rsid w:val="008742A5"/>
    <w:rsid w:val="0088647B"/>
    <w:rsid w:val="0089049B"/>
    <w:rsid w:val="00890D00"/>
    <w:rsid w:val="0089324A"/>
    <w:rsid w:val="008A02D5"/>
    <w:rsid w:val="008A04C0"/>
    <w:rsid w:val="008B7EFF"/>
    <w:rsid w:val="008C18C9"/>
    <w:rsid w:val="008C5B88"/>
    <w:rsid w:val="008D6220"/>
    <w:rsid w:val="008E377E"/>
    <w:rsid w:val="008F383A"/>
    <w:rsid w:val="00903712"/>
    <w:rsid w:val="00912495"/>
    <w:rsid w:val="00920A13"/>
    <w:rsid w:val="009334AE"/>
    <w:rsid w:val="009378F5"/>
    <w:rsid w:val="00947468"/>
    <w:rsid w:val="00991D80"/>
    <w:rsid w:val="00996983"/>
    <w:rsid w:val="009C510F"/>
    <w:rsid w:val="009C6AF8"/>
    <w:rsid w:val="009D21FA"/>
    <w:rsid w:val="009F0B00"/>
    <w:rsid w:val="00A829DF"/>
    <w:rsid w:val="00A90BAE"/>
    <w:rsid w:val="00A96419"/>
    <w:rsid w:val="00AA129D"/>
    <w:rsid w:val="00AB1F69"/>
    <w:rsid w:val="00AE2439"/>
    <w:rsid w:val="00B103C6"/>
    <w:rsid w:val="00B24089"/>
    <w:rsid w:val="00B27297"/>
    <w:rsid w:val="00B41D76"/>
    <w:rsid w:val="00B51CE0"/>
    <w:rsid w:val="00B62860"/>
    <w:rsid w:val="00B80046"/>
    <w:rsid w:val="00B861EC"/>
    <w:rsid w:val="00BA02E4"/>
    <w:rsid w:val="00BB57EB"/>
    <w:rsid w:val="00BB5C68"/>
    <w:rsid w:val="00BC4B46"/>
    <w:rsid w:val="00BC58A1"/>
    <w:rsid w:val="00BC5DEB"/>
    <w:rsid w:val="00BD0E67"/>
    <w:rsid w:val="00BD66F8"/>
    <w:rsid w:val="00BD6EC1"/>
    <w:rsid w:val="00BD7B1C"/>
    <w:rsid w:val="00BF34B2"/>
    <w:rsid w:val="00BF39C5"/>
    <w:rsid w:val="00C05563"/>
    <w:rsid w:val="00C12298"/>
    <w:rsid w:val="00C14173"/>
    <w:rsid w:val="00C203EC"/>
    <w:rsid w:val="00C27ED5"/>
    <w:rsid w:val="00C535A6"/>
    <w:rsid w:val="00C66186"/>
    <w:rsid w:val="00C73C1D"/>
    <w:rsid w:val="00C752E2"/>
    <w:rsid w:val="00C75CDC"/>
    <w:rsid w:val="00C77492"/>
    <w:rsid w:val="00C92AD4"/>
    <w:rsid w:val="00CB73EA"/>
    <w:rsid w:val="00CD6C2F"/>
    <w:rsid w:val="00CE1D4C"/>
    <w:rsid w:val="00CE7E13"/>
    <w:rsid w:val="00CF0E7B"/>
    <w:rsid w:val="00D06250"/>
    <w:rsid w:val="00D06517"/>
    <w:rsid w:val="00D14244"/>
    <w:rsid w:val="00D16BE1"/>
    <w:rsid w:val="00D1731F"/>
    <w:rsid w:val="00D2483E"/>
    <w:rsid w:val="00D27AB9"/>
    <w:rsid w:val="00D42259"/>
    <w:rsid w:val="00D70BEA"/>
    <w:rsid w:val="00DA532E"/>
    <w:rsid w:val="00DB2E56"/>
    <w:rsid w:val="00DB7428"/>
    <w:rsid w:val="00DB799B"/>
    <w:rsid w:val="00DE6BA4"/>
    <w:rsid w:val="00E14A0D"/>
    <w:rsid w:val="00E14E28"/>
    <w:rsid w:val="00E2662E"/>
    <w:rsid w:val="00E67790"/>
    <w:rsid w:val="00E8590D"/>
    <w:rsid w:val="00E86C8F"/>
    <w:rsid w:val="00E92D13"/>
    <w:rsid w:val="00E968F1"/>
    <w:rsid w:val="00EB05C3"/>
    <w:rsid w:val="00EB53B8"/>
    <w:rsid w:val="00EC2E6D"/>
    <w:rsid w:val="00EC4ADC"/>
    <w:rsid w:val="00EC6179"/>
    <w:rsid w:val="00ED7D17"/>
    <w:rsid w:val="00EF51E5"/>
    <w:rsid w:val="00F0094C"/>
    <w:rsid w:val="00F00F7A"/>
    <w:rsid w:val="00F12949"/>
    <w:rsid w:val="00F23BB4"/>
    <w:rsid w:val="00F25491"/>
    <w:rsid w:val="00F54E7F"/>
    <w:rsid w:val="00F56C2D"/>
    <w:rsid w:val="00F6746D"/>
    <w:rsid w:val="00F72E7A"/>
    <w:rsid w:val="00F81422"/>
    <w:rsid w:val="00F90800"/>
    <w:rsid w:val="00FA46A4"/>
    <w:rsid w:val="00FB22C1"/>
    <w:rsid w:val="00FD5538"/>
    <w:rsid w:val="00FE64C2"/>
    <w:rsid w:val="00FE6AF7"/>
    <w:rsid w:val="00FF1ABF"/>
    <w:rsid w:val="00F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5926FE3-3C19-4FEE-A9DC-0FDDC5E1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0D00"/>
    <w:rPr>
      <w:lang w:eastAsia="ru-RU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327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272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8C18C9"/>
    <w:pPr>
      <w:keepNext/>
      <w:jc w:val="center"/>
      <w:outlineLvl w:val="6"/>
    </w:pPr>
    <w:rPr>
      <w:b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903712"/>
    <w:rPr>
      <w:rFonts w:ascii="Cambria" w:hAnsi="Cambria" w:cs="Times New Roman"/>
      <w:b/>
      <w:bCs/>
      <w:i/>
      <w:iCs/>
      <w:sz w:val="28"/>
      <w:szCs w:val="28"/>
      <w:lang w:val="lt-LT" w:eastAsia="ru-RU"/>
    </w:rPr>
  </w:style>
  <w:style w:type="character" w:customStyle="1" w:styleId="Antrat4Diagrama">
    <w:name w:val="Antraštė 4 Diagrama"/>
    <w:link w:val="Antrat4"/>
    <w:uiPriority w:val="99"/>
    <w:semiHidden/>
    <w:locked/>
    <w:rsid w:val="00903712"/>
    <w:rPr>
      <w:rFonts w:ascii="Calibri" w:hAnsi="Calibri" w:cs="Times New Roman"/>
      <w:b/>
      <w:bCs/>
      <w:sz w:val="28"/>
      <w:szCs w:val="28"/>
      <w:lang w:val="lt-LT" w:eastAsia="ru-RU"/>
    </w:rPr>
  </w:style>
  <w:style w:type="character" w:customStyle="1" w:styleId="Antrat7Diagrama">
    <w:name w:val="Antraštė 7 Diagrama"/>
    <w:link w:val="Antrat7"/>
    <w:uiPriority w:val="99"/>
    <w:semiHidden/>
    <w:locked/>
    <w:rsid w:val="00903712"/>
    <w:rPr>
      <w:rFonts w:ascii="Calibri" w:hAnsi="Calibri" w:cs="Times New Roman"/>
      <w:sz w:val="24"/>
      <w:szCs w:val="24"/>
      <w:lang w:val="lt-LT" w:eastAsia="ru-RU"/>
    </w:rPr>
  </w:style>
  <w:style w:type="paragraph" w:styleId="Antrats">
    <w:name w:val="header"/>
    <w:basedOn w:val="prastasis"/>
    <w:link w:val="AntratsDiagrama"/>
    <w:uiPriority w:val="99"/>
    <w:rsid w:val="00890D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903712"/>
    <w:rPr>
      <w:rFonts w:cs="Times New Roman"/>
      <w:sz w:val="20"/>
      <w:szCs w:val="20"/>
      <w:lang w:val="lt-LT" w:eastAsia="ru-RU"/>
    </w:rPr>
  </w:style>
  <w:style w:type="character" w:styleId="Puslapionumeris">
    <w:name w:val="page number"/>
    <w:uiPriority w:val="99"/>
    <w:rsid w:val="00890D00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890D00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903712"/>
    <w:rPr>
      <w:rFonts w:cs="Times New Roman"/>
      <w:sz w:val="20"/>
      <w:szCs w:val="20"/>
      <w:lang w:val="lt-LT" w:eastAsia="ru-RU"/>
    </w:rPr>
  </w:style>
  <w:style w:type="character" w:styleId="Hipersaitas">
    <w:name w:val="Hyperlink"/>
    <w:uiPriority w:val="99"/>
    <w:rsid w:val="00890D00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890D00"/>
    <w:rPr>
      <w:rFonts w:cs="Times New Roman"/>
      <w:color w:val="800080"/>
      <w:u w:val="single"/>
    </w:rPr>
  </w:style>
  <w:style w:type="paragraph" w:customStyle="1" w:styleId="NormalWeb1">
    <w:name w:val="Normal (Web)1"/>
    <w:basedOn w:val="prastasis"/>
    <w:uiPriority w:val="99"/>
    <w:rsid w:val="00203CD3"/>
    <w:pPr>
      <w:spacing w:before="100" w:after="100"/>
    </w:pPr>
    <w:rPr>
      <w:sz w:val="24"/>
      <w:lang w:eastAsia="lt-LT"/>
    </w:rPr>
  </w:style>
  <w:style w:type="paragraph" w:customStyle="1" w:styleId="DiagramaDiagrama1DiagramaDiagrama">
    <w:name w:val="Diagrama Diagrama1 Diagrama Diagrama"/>
    <w:basedOn w:val="prastasis"/>
    <w:uiPriority w:val="99"/>
    <w:rsid w:val="0049269F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1B1657"/>
    <w:pPr>
      <w:ind w:right="-1234"/>
      <w:jc w:val="both"/>
    </w:pPr>
    <w:rPr>
      <w:sz w:val="24"/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903712"/>
    <w:rPr>
      <w:rFonts w:cs="Times New Roman"/>
      <w:sz w:val="20"/>
      <w:szCs w:val="20"/>
      <w:lang w:val="lt-LT" w:eastAsia="ru-RU"/>
    </w:rPr>
  </w:style>
  <w:style w:type="paragraph" w:styleId="Pavadinimas">
    <w:name w:val="Title"/>
    <w:basedOn w:val="prastasis"/>
    <w:link w:val="PavadinimasDiagrama"/>
    <w:uiPriority w:val="99"/>
    <w:qFormat/>
    <w:rsid w:val="009C6AF8"/>
    <w:pPr>
      <w:jc w:val="center"/>
    </w:pPr>
    <w:rPr>
      <w:b/>
      <w:color w:val="000000"/>
      <w:sz w:val="24"/>
      <w:lang w:eastAsia="en-US"/>
    </w:rPr>
  </w:style>
  <w:style w:type="character" w:customStyle="1" w:styleId="PavadinimasDiagrama">
    <w:name w:val="Pavadinimas Diagrama"/>
    <w:link w:val="Pavadinimas"/>
    <w:uiPriority w:val="99"/>
    <w:locked/>
    <w:rsid w:val="00903712"/>
    <w:rPr>
      <w:rFonts w:ascii="Cambria" w:hAnsi="Cambria" w:cs="Times New Roman"/>
      <w:b/>
      <w:bCs/>
      <w:kern w:val="28"/>
      <w:sz w:val="32"/>
      <w:szCs w:val="32"/>
      <w:lang w:val="lt-LT" w:eastAsia="ru-RU"/>
    </w:rPr>
  </w:style>
  <w:style w:type="paragraph" w:styleId="Antrat">
    <w:name w:val="caption"/>
    <w:basedOn w:val="prastasis"/>
    <w:next w:val="prastasis"/>
    <w:uiPriority w:val="99"/>
    <w:qFormat/>
    <w:rsid w:val="00327285"/>
    <w:pPr>
      <w:jc w:val="center"/>
    </w:pPr>
    <w:rPr>
      <w:b/>
      <w:sz w:val="24"/>
      <w:szCs w:val="24"/>
      <w:lang w:val="en-GB" w:eastAsia="en-US"/>
    </w:rPr>
  </w:style>
  <w:style w:type="table" w:styleId="Lentelstinklelis">
    <w:name w:val="Table Grid"/>
    <w:basedOn w:val="prastojilentel"/>
    <w:uiPriority w:val="99"/>
    <w:rsid w:val="00C20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F4212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rsid w:val="00EB53B8"/>
    <w:rPr>
      <w:rFonts w:ascii="Segoe UI" w:hAnsi="Segoe UI"/>
      <w:sz w:val="18"/>
      <w:lang w:val="en-US"/>
    </w:rPr>
  </w:style>
  <w:style w:type="character" w:customStyle="1" w:styleId="BalloonTextChar">
    <w:name w:val="Balloon Text Char"/>
    <w:uiPriority w:val="99"/>
    <w:semiHidden/>
    <w:locked/>
    <w:rsid w:val="00903712"/>
    <w:rPr>
      <w:rFonts w:cs="Times New Roman"/>
      <w:sz w:val="2"/>
      <w:lang w:val="lt-LT" w:eastAsia="ru-RU"/>
    </w:rPr>
  </w:style>
  <w:style w:type="character" w:customStyle="1" w:styleId="DebesliotekstasDiagrama">
    <w:name w:val="Debesėlio tekstas Diagrama"/>
    <w:link w:val="Debesliotekstas"/>
    <w:uiPriority w:val="99"/>
    <w:locked/>
    <w:rsid w:val="00EB53B8"/>
    <w:rPr>
      <w:rFonts w:ascii="Segoe UI" w:hAnsi="Segoe UI"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0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Sarune Drobuzaite</cp:lastModifiedBy>
  <cp:revision>2</cp:revision>
  <cp:lastPrinted>2017-04-04T12:49:00Z</cp:lastPrinted>
  <dcterms:created xsi:type="dcterms:W3CDTF">2019-07-22T13:02:00Z</dcterms:created>
  <dcterms:modified xsi:type="dcterms:W3CDTF">2019-07-22T13:02:00Z</dcterms:modified>
</cp:coreProperties>
</file>