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4F" w:rsidRDefault="00DE7D4F">
      <w:pPr>
        <w:pStyle w:val="Pagrindinistekstas21"/>
      </w:pPr>
      <w:r>
        <w:t>DĖL PANEVĖŽIO RAJONO SAVIVALDYBĖS ADMINISTRACIJOS</w:t>
      </w:r>
    </w:p>
    <w:p w:rsidR="00DE7D4F" w:rsidRDefault="00DE7D4F">
      <w:pPr>
        <w:pStyle w:val="Pagrindinistekstas21"/>
      </w:pPr>
      <w:r>
        <w:t xml:space="preserve"> DARBO TVARKOS TAISYKLIŲ PATVIRTINIMO</w:t>
      </w:r>
    </w:p>
    <w:p w:rsidR="00DE7D4F" w:rsidRDefault="00DE7D4F">
      <w:pPr>
        <w:jc w:val="center"/>
        <w:rPr>
          <w:color w:val="000000"/>
        </w:rPr>
      </w:pPr>
    </w:p>
    <w:p w:rsidR="00DE7D4F" w:rsidRDefault="00DE7D4F">
      <w:pPr>
        <w:jc w:val="center"/>
        <w:rPr>
          <w:color w:val="000000"/>
        </w:rPr>
      </w:pPr>
    </w:p>
    <w:p w:rsidR="00DE7D4F" w:rsidRDefault="00885DE4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2019</w:t>
      </w:r>
      <w:r w:rsidR="00DE7D4F">
        <w:rPr>
          <w:color w:val="000000"/>
          <w:sz w:val="24"/>
          <w:lang w:val="lt-LT"/>
        </w:rPr>
        <w:t xml:space="preserve"> m. </w:t>
      </w:r>
      <w:r>
        <w:rPr>
          <w:color w:val="000000"/>
          <w:sz w:val="24"/>
          <w:lang w:val="lt-LT"/>
        </w:rPr>
        <w:t>sausio</w:t>
      </w:r>
      <w:r w:rsidR="001541BF">
        <w:rPr>
          <w:color w:val="000000"/>
          <w:sz w:val="24"/>
          <w:lang w:val="lt-LT"/>
        </w:rPr>
        <w:t xml:space="preserve">  </w:t>
      </w:r>
      <w:r w:rsidR="000A059B">
        <w:rPr>
          <w:color w:val="000000"/>
          <w:sz w:val="24"/>
          <w:lang w:val="lt-LT"/>
        </w:rPr>
        <w:t>2</w:t>
      </w:r>
      <w:r w:rsidR="003A1899">
        <w:rPr>
          <w:color w:val="000000"/>
          <w:sz w:val="24"/>
          <w:lang w:val="lt-LT"/>
        </w:rPr>
        <w:t xml:space="preserve">   </w:t>
      </w:r>
      <w:r w:rsidR="001541BF">
        <w:rPr>
          <w:color w:val="000000"/>
          <w:sz w:val="24"/>
          <w:lang w:val="lt-LT"/>
        </w:rPr>
        <w:t>d. Nr. A-</w:t>
      </w:r>
      <w:r w:rsidR="000A059B">
        <w:rPr>
          <w:color w:val="000000"/>
          <w:sz w:val="24"/>
          <w:lang w:val="lt-LT"/>
        </w:rPr>
        <w:t>4</w:t>
      </w:r>
      <w:bookmarkStart w:id="0" w:name="_GoBack"/>
      <w:bookmarkEnd w:id="0"/>
    </w:p>
    <w:p w:rsidR="00DE7D4F" w:rsidRDefault="00DE7D4F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DE7D4F" w:rsidRDefault="00DE7D4F">
      <w:pPr>
        <w:rPr>
          <w:color w:val="000000"/>
          <w:sz w:val="24"/>
          <w:lang w:val="lt-LT"/>
        </w:rPr>
      </w:pPr>
    </w:p>
    <w:p w:rsidR="00DE7D4F" w:rsidRDefault="00DE7D4F">
      <w:pPr>
        <w:jc w:val="both"/>
        <w:rPr>
          <w:color w:val="000000"/>
          <w:sz w:val="24"/>
          <w:lang w:val="lt-LT"/>
        </w:rPr>
      </w:pPr>
      <w:r>
        <w:rPr>
          <w:sz w:val="24"/>
          <w:lang w:val="lt-LT"/>
        </w:rPr>
        <w:tab/>
        <w:t xml:space="preserve">Vadovaudamasis Lietuvos Respublikos darbo kodekso </w:t>
      </w:r>
      <w:r w:rsidR="00171840">
        <w:rPr>
          <w:sz w:val="24"/>
          <w:lang w:val="lt-LT"/>
        </w:rPr>
        <w:t>3 straipsnio</w:t>
      </w:r>
      <w:r w:rsidR="00A11548">
        <w:rPr>
          <w:sz w:val="24"/>
          <w:lang w:val="lt-LT"/>
        </w:rPr>
        <w:t xml:space="preserve"> 1 dalimi,</w:t>
      </w:r>
      <w:r>
        <w:rPr>
          <w:sz w:val="24"/>
          <w:lang w:val="lt-LT"/>
        </w:rPr>
        <w:t xml:space="preserve"> Lietuvos Respublikos vietos savivaldos įstatymo </w:t>
      </w:r>
      <w:r w:rsidR="001541BF">
        <w:rPr>
          <w:sz w:val="24"/>
          <w:lang w:val="lt-LT"/>
        </w:rPr>
        <w:t>18 straipsnio 1 dalimi, 29 straipsnio 8 dalies 2 punktu</w:t>
      </w:r>
      <w:r>
        <w:rPr>
          <w:color w:val="000000"/>
          <w:sz w:val="24"/>
          <w:lang w:val="lt-LT"/>
        </w:rPr>
        <w:t>:</w:t>
      </w:r>
    </w:p>
    <w:p w:rsidR="00DE7D4F" w:rsidRDefault="00DE7D4F">
      <w:pPr>
        <w:jc w:val="both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ab/>
        <w:t>1. T v i r t i n u  Panevėžio rajono savivaldybės administracijos darbo tvarkos taisykles (pridedama).</w:t>
      </w:r>
    </w:p>
    <w:p w:rsidR="00DE7D4F" w:rsidRDefault="00DE7D4F">
      <w:pPr>
        <w:jc w:val="both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ab/>
        <w:t>2.</w:t>
      </w:r>
      <w:r w:rsidR="001541BF">
        <w:rPr>
          <w:color w:val="000000"/>
          <w:sz w:val="24"/>
          <w:lang w:val="lt-LT"/>
        </w:rPr>
        <w:t xml:space="preserve"> P r i p a ž į s t u netekusiu</w:t>
      </w:r>
      <w:r>
        <w:rPr>
          <w:color w:val="000000"/>
          <w:sz w:val="24"/>
          <w:lang w:val="lt-LT"/>
        </w:rPr>
        <w:t xml:space="preserve"> </w:t>
      </w:r>
      <w:r w:rsidR="001541BF">
        <w:rPr>
          <w:color w:val="000000"/>
          <w:sz w:val="24"/>
          <w:lang w:val="lt-LT"/>
        </w:rPr>
        <w:t xml:space="preserve">galios </w:t>
      </w:r>
      <w:r>
        <w:rPr>
          <w:color w:val="000000"/>
          <w:sz w:val="24"/>
          <w:lang w:val="lt-LT"/>
        </w:rPr>
        <w:t>Savivaldybės a</w:t>
      </w:r>
      <w:r w:rsidR="00A11548">
        <w:rPr>
          <w:color w:val="000000"/>
          <w:sz w:val="24"/>
          <w:lang w:val="lt-LT"/>
        </w:rPr>
        <w:t>dministracijos direktoriaus 2017</w:t>
      </w:r>
      <w:r>
        <w:rPr>
          <w:color w:val="000000"/>
          <w:sz w:val="24"/>
          <w:lang w:val="lt-LT"/>
        </w:rPr>
        <w:t xml:space="preserve"> m. </w:t>
      </w:r>
      <w:r w:rsidR="00885DE4">
        <w:rPr>
          <w:color w:val="000000"/>
          <w:sz w:val="24"/>
          <w:lang w:val="lt-LT"/>
        </w:rPr>
        <w:t>rugsėjo 13 d. įsakymą Nr. A-530</w:t>
      </w:r>
      <w:r>
        <w:rPr>
          <w:color w:val="000000"/>
          <w:sz w:val="24"/>
          <w:lang w:val="lt-LT"/>
        </w:rPr>
        <w:t xml:space="preserve"> „Dėl Panevėžio rajono savivaldybės administracijos darbo tvarkos </w:t>
      </w:r>
      <w:r w:rsidR="00CC47D4">
        <w:rPr>
          <w:color w:val="000000"/>
          <w:sz w:val="24"/>
          <w:lang w:val="lt-LT"/>
        </w:rPr>
        <w:t xml:space="preserve"> </w:t>
      </w:r>
      <w:r>
        <w:rPr>
          <w:color w:val="000000"/>
          <w:sz w:val="24"/>
          <w:lang w:val="lt-LT"/>
        </w:rPr>
        <w:t>taisyklių patvirti</w:t>
      </w:r>
      <w:r w:rsidR="00A11548">
        <w:rPr>
          <w:color w:val="000000"/>
          <w:sz w:val="24"/>
          <w:lang w:val="lt-LT"/>
        </w:rPr>
        <w:t>nimo“</w:t>
      </w:r>
      <w:r w:rsidR="00F22374">
        <w:rPr>
          <w:color w:val="000000"/>
          <w:sz w:val="24"/>
          <w:lang w:val="lt-LT"/>
        </w:rPr>
        <w:t>.</w:t>
      </w:r>
    </w:p>
    <w:p w:rsidR="00DE7D4F" w:rsidRDefault="00DE7D4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3. P a v e d u </w:t>
      </w:r>
      <w:r w:rsidR="001541BF">
        <w:rPr>
          <w:sz w:val="24"/>
          <w:lang w:val="lt-LT"/>
        </w:rPr>
        <w:t xml:space="preserve">Savivaldybės </w:t>
      </w:r>
      <w:r w:rsidR="00BE316C">
        <w:rPr>
          <w:sz w:val="24"/>
          <w:lang w:val="lt-LT"/>
        </w:rPr>
        <w:t>administracijos skyrių</w:t>
      </w:r>
      <w:r w:rsidR="00D03705">
        <w:rPr>
          <w:sz w:val="24"/>
          <w:lang w:val="lt-LT"/>
        </w:rPr>
        <w:t xml:space="preserve"> vedėjams</w:t>
      </w:r>
      <w:r w:rsidR="00BE316C">
        <w:rPr>
          <w:sz w:val="24"/>
          <w:lang w:val="lt-LT"/>
        </w:rPr>
        <w:t>,</w:t>
      </w:r>
      <w:r>
        <w:rPr>
          <w:sz w:val="24"/>
          <w:lang w:val="lt-LT"/>
        </w:rPr>
        <w:t xml:space="preserve"> seniūnijų </w:t>
      </w:r>
      <w:r w:rsidR="00D03705">
        <w:rPr>
          <w:sz w:val="24"/>
          <w:lang w:val="lt-LT"/>
        </w:rPr>
        <w:t xml:space="preserve">seniūnams </w:t>
      </w:r>
      <w:r w:rsidR="00F22374">
        <w:rPr>
          <w:sz w:val="24"/>
          <w:lang w:val="lt-LT"/>
        </w:rPr>
        <w:t xml:space="preserve">pasirašytinai </w:t>
      </w:r>
      <w:r>
        <w:rPr>
          <w:sz w:val="24"/>
          <w:lang w:val="lt-LT"/>
        </w:rPr>
        <w:t xml:space="preserve">supažindinti </w:t>
      </w:r>
      <w:r w:rsidR="001541BF">
        <w:rPr>
          <w:sz w:val="24"/>
          <w:lang w:val="lt-LT"/>
        </w:rPr>
        <w:t xml:space="preserve">valstybės tarnautojus ir </w:t>
      </w:r>
      <w:r>
        <w:rPr>
          <w:sz w:val="24"/>
          <w:lang w:val="lt-LT"/>
        </w:rPr>
        <w:t>darbuotojus</w:t>
      </w:r>
      <w:r w:rsidR="001541BF">
        <w:rPr>
          <w:sz w:val="24"/>
          <w:lang w:val="lt-LT"/>
        </w:rPr>
        <w:t>, dirbančius pagal darbo sutartis,</w:t>
      </w:r>
      <w:r>
        <w:rPr>
          <w:sz w:val="24"/>
          <w:lang w:val="lt-LT"/>
        </w:rPr>
        <w:t xml:space="preserve"> su Panevėžio rajono savivaldybės administracijos darbo t</w:t>
      </w:r>
      <w:r w:rsidR="00F22374">
        <w:rPr>
          <w:sz w:val="24"/>
          <w:lang w:val="lt-LT"/>
        </w:rPr>
        <w:t>varkos taisyklėmis</w:t>
      </w:r>
      <w:r>
        <w:rPr>
          <w:sz w:val="24"/>
          <w:lang w:val="lt-LT"/>
        </w:rPr>
        <w:t>.</w:t>
      </w:r>
    </w:p>
    <w:p w:rsidR="00DE7D4F" w:rsidRDefault="00DE7D4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DE7D4F" w:rsidRDefault="00DE7D4F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DE7D4F" w:rsidRDefault="001541BF">
      <w:pPr>
        <w:pStyle w:val="Antrat1"/>
      </w:pPr>
      <w:proofErr w:type="spellStart"/>
      <w:r>
        <w:t>Savivaldybės</w:t>
      </w:r>
      <w:proofErr w:type="spellEnd"/>
      <w:r>
        <w:t xml:space="preserve"> </w:t>
      </w:r>
      <w:proofErr w:type="spellStart"/>
      <w:r>
        <w:t>a</w:t>
      </w:r>
      <w:r w:rsidR="00DE7D4F">
        <w:t>dministracijos</w:t>
      </w:r>
      <w:proofErr w:type="spellEnd"/>
      <w:r w:rsidR="00DE7D4F">
        <w:t xml:space="preserve"> </w:t>
      </w:r>
      <w:proofErr w:type="spellStart"/>
      <w:r w:rsidR="00DE7D4F">
        <w:t>dire</w:t>
      </w:r>
      <w:r>
        <w:t>ktorius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Eugenijus</w:t>
      </w:r>
      <w:proofErr w:type="spellEnd"/>
      <w:r>
        <w:t xml:space="preserve"> </w:t>
      </w:r>
      <w:proofErr w:type="spellStart"/>
      <w:r>
        <w:t>Lunskis</w:t>
      </w:r>
      <w:proofErr w:type="spellEnd"/>
    </w:p>
    <w:p w:rsidR="00DE7D4F" w:rsidRDefault="00DE7D4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A11548" w:rsidRDefault="00A11548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885DE4" w:rsidRDefault="00885DE4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1541BF" w:rsidRDefault="001541BF">
      <w:pPr>
        <w:jc w:val="both"/>
        <w:rPr>
          <w:sz w:val="24"/>
        </w:rPr>
      </w:pPr>
    </w:p>
    <w:p w:rsidR="00DE7D4F" w:rsidRDefault="00DE7D4F">
      <w:pPr>
        <w:jc w:val="both"/>
        <w:rPr>
          <w:sz w:val="24"/>
        </w:rPr>
      </w:pPr>
      <w:proofErr w:type="spellStart"/>
      <w:r>
        <w:rPr>
          <w:sz w:val="24"/>
        </w:rPr>
        <w:t>Stasė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Venslavičienė</w:t>
      </w:r>
      <w:proofErr w:type="spellEnd"/>
    </w:p>
    <w:p w:rsidR="001541BF" w:rsidRDefault="00885DE4">
      <w:pPr>
        <w:jc w:val="both"/>
        <w:rPr>
          <w:sz w:val="24"/>
        </w:rPr>
      </w:pPr>
      <w:r>
        <w:rPr>
          <w:sz w:val="24"/>
        </w:rPr>
        <w:t>2019-01-02</w:t>
      </w:r>
    </w:p>
    <w:sectPr w:rsidR="001541B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20"/>
      <w:pgMar w:top="1190" w:right="567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7D6" w:rsidRDefault="00B037D6">
      <w:r>
        <w:separator/>
      </w:r>
    </w:p>
  </w:endnote>
  <w:endnote w:type="continuationSeparator" w:id="0">
    <w:p w:rsidR="00B037D6" w:rsidRDefault="00B0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4F" w:rsidRDefault="00DE7D4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4F" w:rsidRDefault="00DE7D4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4F" w:rsidRDefault="00DE7D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7D6" w:rsidRDefault="00B037D6">
      <w:r>
        <w:separator/>
      </w:r>
    </w:p>
  </w:footnote>
  <w:footnote w:type="continuationSeparator" w:id="0">
    <w:p w:rsidR="00B037D6" w:rsidRDefault="00B03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4F" w:rsidRDefault="00B037D6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DE7D4F" w:rsidRDefault="00DE7D4F">
    <w:pPr>
      <w:pStyle w:val="Antrats"/>
      <w:jc w:val="center"/>
    </w:pPr>
  </w:p>
  <w:p w:rsidR="00DE7D4F" w:rsidRDefault="00DE7D4F">
    <w:pPr>
      <w:pStyle w:val="Antrats"/>
      <w:jc w:val="center"/>
    </w:pPr>
  </w:p>
  <w:p w:rsidR="00DE7D4F" w:rsidRDefault="00DE7D4F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DE7D4F" w:rsidRDefault="00DE7D4F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DE7D4F" w:rsidRDefault="00DE7D4F">
    <w:pPr>
      <w:pStyle w:val="Antrats"/>
      <w:jc w:val="center"/>
      <w:rPr>
        <w:b/>
        <w:sz w:val="28"/>
      </w:rPr>
    </w:pPr>
    <w:r>
      <w:rPr>
        <w:b/>
        <w:sz w:val="28"/>
      </w:rPr>
      <w:t xml:space="preserve"> </w:t>
    </w:r>
  </w:p>
  <w:p w:rsidR="00DE7D4F" w:rsidRDefault="00DE7D4F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D4F" w:rsidRDefault="00DE7D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1BF"/>
    <w:rsid w:val="00040389"/>
    <w:rsid w:val="000A059B"/>
    <w:rsid w:val="000A0BC9"/>
    <w:rsid w:val="001541BF"/>
    <w:rsid w:val="00171840"/>
    <w:rsid w:val="00186673"/>
    <w:rsid w:val="00196A56"/>
    <w:rsid w:val="003A1899"/>
    <w:rsid w:val="003A4819"/>
    <w:rsid w:val="003C0FC6"/>
    <w:rsid w:val="00417339"/>
    <w:rsid w:val="005F4BF4"/>
    <w:rsid w:val="006B7B51"/>
    <w:rsid w:val="00730E1E"/>
    <w:rsid w:val="007B6A5C"/>
    <w:rsid w:val="007D7BCA"/>
    <w:rsid w:val="00885DE4"/>
    <w:rsid w:val="009C06FF"/>
    <w:rsid w:val="009F04F9"/>
    <w:rsid w:val="00A11548"/>
    <w:rsid w:val="00AA6F58"/>
    <w:rsid w:val="00B037D6"/>
    <w:rsid w:val="00BE316C"/>
    <w:rsid w:val="00C160CF"/>
    <w:rsid w:val="00C80776"/>
    <w:rsid w:val="00CC47D4"/>
    <w:rsid w:val="00D03705"/>
    <w:rsid w:val="00D7700B"/>
    <w:rsid w:val="00DD69D9"/>
    <w:rsid w:val="00DE7A31"/>
    <w:rsid w:val="00DE7D4F"/>
    <w:rsid w:val="00E62ABC"/>
    <w:rsid w:val="00EB333A"/>
    <w:rsid w:val="00EF5443"/>
    <w:rsid w:val="00F2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6870F06-1339-4D5C-98ED-45B5796F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41BF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541BF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ADMINISTRACIJOS VALSTYBĖS TARNAUTOJŲ SĄRAŠO PATVIRTINIMO</vt:lpstr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SĄRAŠO PATVIRTINIMO</dc:title>
  <dc:subject/>
  <dc:creator>PC</dc:creator>
  <cp:keywords/>
  <cp:lastModifiedBy>Stase Venslaviciene</cp:lastModifiedBy>
  <cp:revision>8</cp:revision>
  <cp:lastPrinted>2019-02-01T08:19:00Z</cp:lastPrinted>
  <dcterms:created xsi:type="dcterms:W3CDTF">2019-01-29T14:58:00Z</dcterms:created>
  <dcterms:modified xsi:type="dcterms:W3CDTF">2019-02-01T13:59:00Z</dcterms:modified>
</cp:coreProperties>
</file>