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rsidR="00C316F9" w:rsidRPr="00BE6D4D" w:rsidRDefault="00C316F9" w:rsidP="00C316F9">
      <w:pPr>
        <w:jc w:val="both"/>
        <w:rPr>
          <w:color w:val="000000"/>
        </w:rPr>
      </w:pPr>
    </w:p>
    <w:p w:rsidR="00C316F9" w:rsidRPr="00C316F9" w:rsidRDefault="00C316F9" w:rsidP="00C316F9">
      <w:pPr>
        <w:jc w:val="center"/>
        <w:rPr>
          <w:color w:val="000000"/>
        </w:rPr>
      </w:pPr>
      <w:r w:rsidRPr="00C316F9">
        <w:rPr>
          <w:color w:val="000000"/>
        </w:rPr>
        <w:t xml:space="preserve">2018 m. </w:t>
      </w:r>
      <w:r w:rsidR="00910551">
        <w:rPr>
          <w:color w:val="000000"/>
        </w:rPr>
        <w:t xml:space="preserve">lapkričio </w:t>
      </w:r>
      <w:r w:rsidR="00321E0F">
        <w:rPr>
          <w:color w:val="000000"/>
        </w:rPr>
        <w:t>16</w:t>
      </w:r>
      <w:r w:rsidRPr="00C316F9">
        <w:rPr>
          <w:color w:val="000000"/>
        </w:rPr>
        <w:t xml:space="preserve"> d. Nr.</w:t>
      </w:r>
      <w:r w:rsidR="00E8453A">
        <w:rPr>
          <w:color w:val="000000"/>
        </w:rPr>
        <w:t xml:space="preserve"> A-</w:t>
      </w:r>
      <w:r w:rsidR="00321E0F">
        <w:rPr>
          <w:color w:val="000000"/>
        </w:rPr>
        <w:t>492</w:t>
      </w:r>
      <w:r w:rsidR="00F5655F">
        <w:rPr>
          <w:color w:val="000000"/>
        </w:rPr>
        <w:t xml:space="preserve">  </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 ir Lietuvos Respublikos Vyriausybės</w:t>
      </w:r>
      <w:r w:rsidR="000F2C78">
        <w:rPr>
          <w:color w:val="000000"/>
        </w:rPr>
        <w:t xml:space="preserve"> 2003 m. birželio 25 d. nutarimo</w:t>
      </w:r>
      <w:r>
        <w:rPr>
          <w:color w:val="000000"/>
        </w:rPr>
        <w:t xml:space="preserve"> Nr. 841 „Dėl Žemės, esamų pastatų ar kitų nekilnojamųjų daiktų pirkimo arba nuomos ar teisių į šiuos daiktus įsigijimų tvarkos aprašo patvirtinimo“ pripažinimo netekusiu galios“</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 xml:space="preserve">(projekto </w:t>
      </w:r>
      <w:r w:rsidR="005E6ADA">
        <w:rPr>
          <w:szCs w:val="24"/>
        </w:rPr>
        <w:br/>
      </w:r>
      <w:r>
        <w:rPr>
          <w:szCs w:val="24"/>
        </w:rPr>
        <w:t>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 xml:space="preserve">Eugenijus </w:t>
      </w:r>
      <w:proofErr w:type="spellStart"/>
      <w:r w:rsidRPr="00D369C2">
        <w:rPr>
          <w:color w:val="000000"/>
        </w:rPr>
        <w:t>Lunskis</w:t>
      </w:r>
      <w:proofErr w:type="spellEnd"/>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962092" w:rsidRDefault="00962092" w:rsidP="00D369C2">
      <w:pPr>
        <w:jc w:val="both"/>
        <w:rPr>
          <w:color w:val="000000"/>
        </w:rPr>
      </w:pPr>
    </w:p>
    <w:p w:rsidR="00962092" w:rsidRDefault="00962092" w:rsidP="00D369C2">
      <w:pPr>
        <w:jc w:val="both"/>
        <w:rPr>
          <w:color w:val="000000"/>
        </w:rPr>
      </w:pPr>
    </w:p>
    <w:p w:rsidR="00962092" w:rsidRDefault="00962092" w:rsidP="00D369C2">
      <w:pPr>
        <w:jc w:val="both"/>
        <w:rPr>
          <w:color w:val="000000"/>
        </w:rPr>
      </w:pPr>
    </w:p>
    <w:p w:rsidR="0015390C" w:rsidRDefault="0015390C" w:rsidP="00D369C2">
      <w:pPr>
        <w:rPr>
          <w:szCs w:val="24"/>
        </w:rPr>
      </w:pPr>
    </w:p>
    <w:p w:rsidR="00910551" w:rsidRDefault="00910551" w:rsidP="00D369C2">
      <w:pPr>
        <w:rPr>
          <w:szCs w:val="24"/>
        </w:rPr>
        <w:sectPr w:rsidR="00910551" w:rsidSect="000C2775">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1134" w:footer="1134" w:gutter="0"/>
          <w:cols w:space="1296"/>
          <w:titlePg/>
          <w:docGrid w:linePitch="360"/>
        </w:sectPr>
      </w:pPr>
      <w:bookmarkStart w:id="0" w:name="_GoBack"/>
      <w:bookmarkEnd w:id="0"/>
    </w:p>
    <w:p w:rsidR="00E212BB" w:rsidRDefault="00E8453A" w:rsidP="005564C6">
      <w:pPr>
        <w:ind w:right="-567"/>
        <w:jc w:val="both"/>
        <w:rPr>
          <w:szCs w:val="24"/>
        </w:rPr>
      </w:pPr>
      <w:r>
        <w:rPr>
          <w:szCs w:val="24"/>
        </w:rPr>
        <w:lastRenderedPageBreak/>
        <w:t xml:space="preserve">                                                                         </w:t>
      </w:r>
      <w:r w:rsidR="00E212BB">
        <w:rPr>
          <w:szCs w:val="24"/>
        </w:rPr>
        <w:t>PATVIRTINTA</w:t>
      </w:r>
    </w:p>
    <w:p w:rsidR="00E212BB" w:rsidRDefault="00E8453A" w:rsidP="00E8453A">
      <w:pPr>
        <w:jc w:val="both"/>
        <w:rPr>
          <w:szCs w:val="24"/>
        </w:rPr>
      </w:pPr>
      <w:r>
        <w:rPr>
          <w:szCs w:val="24"/>
        </w:rPr>
        <w:t xml:space="preserve">                                                                         </w:t>
      </w:r>
      <w:r w:rsidR="00E212BB">
        <w:rPr>
          <w:szCs w:val="24"/>
        </w:rPr>
        <w:t xml:space="preserve">Panevėžio rajono savivaldybės administracijos </w:t>
      </w:r>
    </w:p>
    <w:p w:rsidR="00E212BB" w:rsidRDefault="00E8453A" w:rsidP="00321E0F">
      <w:pPr>
        <w:ind w:right="-142"/>
        <w:rPr>
          <w:szCs w:val="24"/>
        </w:rPr>
      </w:pPr>
      <w:r>
        <w:rPr>
          <w:szCs w:val="24"/>
        </w:rPr>
        <w:t xml:space="preserve">                                                                         </w:t>
      </w:r>
      <w:r w:rsidR="00E212BB">
        <w:rPr>
          <w:szCs w:val="24"/>
        </w:rPr>
        <w:t>direktoriaus 2018 m.</w:t>
      </w:r>
      <w:r w:rsidR="003446FF">
        <w:rPr>
          <w:szCs w:val="24"/>
        </w:rPr>
        <w:t xml:space="preserve"> </w:t>
      </w:r>
      <w:r w:rsidR="00910551">
        <w:rPr>
          <w:szCs w:val="24"/>
        </w:rPr>
        <w:t xml:space="preserve">lapkričio </w:t>
      </w:r>
      <w:r w:rsidR="00321E0F">
        <w:rPr>
          <w:szCs w:val="24"/>
        </w:rPr>
        <w:t xml:space="preserve">16 </w:t>
      </w:r>
      <w:r w:rsidR="00E212BB">
        <w:rPr>
          <w:szCs w:val="24"/>
        </w:rPr>
        <w:t>d. įsakymu Nr.</w:t>
      </w:r>
      <w:r>
        <w:rPr>
          <w:szCs w:val="24"/>
        </w:rPr>
        <w:t xml:space="preserve"> A-</w:t>
      </w:r>
      <w:r w:rsidR="00321E0F">
        <w:rPr>
          <w:szCs w:val="24"/>
        </w:rPr>
        <w:t>492</w:t>
      </w:r>
      <w:r w:rsidR="00E212BB">
        <w:rPr>
          <w:szCs w:val="24"/>
        </w:rPr>
        <w:t xml:space="preserve"> </w:t>
      </w:r>
    </w:p>
    <w:p w:rsidR="005E6ADA" w:rsidRDefault="005E6ADA" w:rsidP="005E6ADA">
      <w:pPr>
        <w:ind w:left="5103"/>
        <w:jc w:val="both"/>
        <w:rPr>
          <w:szCs w:val="24"/>
        </w:rPr>
      </w:pPr>
    </w:p>
    <w:p w:rsidR="00993C7C" w:rsidRPr="00033609" w:rsidRDefault="00993C7C" w:rsidP="005E6ADA">
      <w:pPr>
        <w:ind w:left="5103"/>
        <w:jc w:val="both"/>
        <w:rPr>
          <w:szCs w:val="24"/>
        </w:rPr>
      </w:pPr>
    </w:p>
    <w:p w:rsidR="00E212BB" w:rsidRDefault="00E212BB" w:rsidP="005564C6">
      <w:pPr>
        <w:ind w:right="141"/>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rsidR="00E212BB" w:rsidRPr="00BE6D4D" w:rsidRDefault="00E212BB" w:rsidP="00E212BB">
      <w:pPr>
        <w:jc w:val="center"/>
        <w:rPr>
          <w:szCs w:val="24"/>
          <w:lang w:eastAsia="lt-LT"/>
        </w:rPr>
      </w:pPr>
    </w:p>
    <w:p w:rsidR="00993C7C" w:rsidRPr="00BE6D4D" w:rsidRDefault="00993C7C" w:rsidP="00E212BB">
      <w:pPr>
        <w:jc w:val="center"/>
        <w:rPr>
          <w:szCs w:val="24"/>
          <w:lang w:eastAsia="lt-LT"/>
        </w:rPr>
      </w:pPr>
    </w:p>
    <w:p w:rsidR="00E212BB" w:rsidRPr="008C5A4B" w:rsidRDefault="00E212BB" w:rsidP="00E212BB">
      <w:pPr>
        <w:jc w:val="center"/>
        <w:rPr>
          <w:b/>
          <w:szCs w:val="24"/>
          <w:lang w:eastAsia="lt-LT"/>
        </w:rPr>
      </w:pPr>
      <w:r>
        <w:rPr>
          <w:b/>
          <w:szCs w:val="24"/>
          <w:lang w:eastAsia="lt-LT"/>
        </w:rPr>
        <w:t xml:space="preserve">I. </w:t>
      </w:r>
      <w:r w:rsidRPr="008C5A4B">
        <w:rPr>
          <w:b/>
          <w:szCs w:val="24"/>
          <w:lang w:eastAsia="lt-LT"/>
        </w:rPr>
        <w:t xml:space="preserve">BENDROSIOS NUOSTATOS </w:t>
      </w:r>
    </w:p>
    <w:p w:rsidR="005E6ADA" w:rsidRDefault="005E6ADA" w:rsidP="00991D26">
      <w:pPr>
        <w:ind w:right="180" w:firstLine="709"/>
        <w:jc w:val="both"/>
        <w:rPr>
          <w:szCs w:val="24"/>
        </w:rPr>
      </w:pPr>
    </w:p>
    <w:p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p>
    <w:p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212BB">
        <w:rPr>
          <w:szCs w:val="24"/>
        </w:rPr>
        <w:t>pagal žemiau išdėstytas būstų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4A4D7B">
        <w:rPr>
          <w:rFonts w:cs="StarSymbol"/>
        </w:rPr>
        <w:t xml:space="preserve">perka </w:t>
      </w:r>
      <w:r w:rsidR="00D369C2">
        <w:rPr>
          <w:rFonts w:cs="StarSymbol"/>
        </w:rPr>
        <w:t>1</w:t>
      </w:r>
      <w:r w:rsidR="00910551">
        <w:rPr>
          <w:rFonts w:cs="StarSymbol"/>
        </w:rPr>
        <w:t>1</w:t>
      </w:r>
      <w:r w:rsidR="00D369C2">
        <w:rPr>
          <w:rFonts w:cs="StarSymbol"/>
        </w:rPr>
        <w:t xml:space="preserve"> (</w:t>
      </w:r>
      <w:r w:rsidR="00910551">
        <w:rPr>
          <w:rFonts w:cs="StarSymbol"/>
        </w:rPr>
        <w:t>7</w:t>
      </w:r>
      <w:r w:rsidR="00E212BB" w:rsidRPr="004A4D7B">
        <w:rPr>
          <w:rFonts w:cs="StarSymbol"/>
        </w:rPr>
        <w:t xml:space="preserve"> vieno kambario</w:t>
      </w:r>
      <w:r w:rsidR="00E212BB">
        <w:rPr>
          <w:rFonts w:cs="StarSymbol"/>
        </w:rPr>
        <w:t xml:space="preserve"> ir </w:t>
      </w:r>
      <w:r w:rsidR="00910551">
        <w:rPr>
          <w:rFonts w:cs="StarSymbol"/>
        </w:rPr>
        <w:t>4</w:t>
      </w:r>
      <w:r w:rsidR="00E212BB">
        <w:rPr>
          <w:rFonts w:cs="StarSymbol"/>
        </w:rPr>
        <w:t xml:space="preserve"> </w:t>
      </w:r>
      <w:r w:rsidR="00E212BB" w:rsidRPr="004A4D7B">
        <w:rPr>
          <w:rFonts w:cs="StarSymbol"/>
        </w:rPr>
        <w:t>dviejų kambarių</w:t>
      </w:r>
      <w:r w:rsidR="00D369C2">
        <w:rPr>
          <w:rFonts w:cs="StarSymbol"/>
        </w:rPr>
        <w:t>)</w:t>
      </w:r>
      <w:r w:rsidR="00E212BB" w:rsidRPr="004A4D7B">
        <w:rPr>
          <w:rFonts w:cs="StarSymbol"/>
        </w:rPr>
        <w:t xml:space="preserve"> butus </w:t>
      </w:r>
      <w:r w:rsidR="00E212BB">
        <w:rPr>
          <w:rFonts w:cs="StarSymbol"/>
        </w:rPr>
        <w:t>Panevėžio rajono savivaldybės teritorijoje</w:t>
      </w:r>
      <w:r w:rsidR="00E212BB" w:rsidRPr="004A4D7B">
        <w:rPr>
          <w:rFonts w:cs="StarSymbol"/>
        </w:rPr>
        <w:t xml:space="preserve"> socialinio būsto fondo plėtrai.</w:t>
      </w:r>
    </w:p>
    <w:p w:rsidR="00F37C88" w:rsidRPr="00E04290" w:rsidRDefault="00AA1B78" w:rsidP="00BE6D4D">
      <w:pPr>
        <w:ind w:firstLine="1296"/>
        <w:jc w:val="both"/>
      </w:pPr>
      <w:r>
        <w:t>5</w:t>
      </w:r>
      <w:r w:rsidR="00F37C88" w:rsidRPr="00E04290">
        <w:t>. Perkamų b</w:t>
      </w:r>
      <w:r>
        <w:t>utų</w:t>
      </w:r>
      <w:r w:rsidR="00F37C88" w:rsidRPr="00E04290">
        <w:t xml:space="preserve"> skaičius priklausys nuo </w:t>
      </w:r>
      <w:r w:rsidR="007F648C">
        <w:rPr>
          <w:szCs w:val="24"/>
        </w:rPr>
        <w:t xml:space="preserve">projektui </w:t>
      </w:r>
      <w:r w:rsidR="007F648C" w:rsidRPr="003D33E7">
        <w:rPr>
          <w:szCs w:val="24"/>
        </w:rPr>
        <w:t>„Panevėžio rajono savivaldybės socialinio būsto fondo plėtra“</w:t>
      </w:r>
      <w:r w:rsidR="007F648C" w:rsidRPr="007F648C">
        <w:rPr>
          <w:szCs w:val="24"/>
        </w:rPr>
        <w:t xml:space="preserve"> </w:t>
      </w:r>
      <w:r w:rsidR="007F648C">
        <w:rPr>
          <w:szCs w:val="24"/>
        </w:rPr>
        <w:t>(projekto Nr.</w:t>
      </w:r>
      <w:r w:rsidR="007F648C" w:rsidRPr="0083226D">
        <w:rPr>
          <w:szCs w:val="24"/>
          <w:lang w:eastAsia="en-US"/>
        </w:rPr>
        <w:t xml:space="preserve"> 08.1.1-CPVA-R-408-51-0005/FS-749</w:t>
      </w:r>
      <w:r w:rsidR="00BE6D4D">
        <w:rPr>
          <w:szCs w:val="24"/>
          <w:lang w:eastAsia="en-US"/>
        </w:rPr>
        <w:t>)</w:t>
      </w:r>
      <w:r w:rsidR="007F648C">
        <w:rPr>
          <w:szCs w:val="24"/>
          <w:lang w:eastAsia="en-US"/>
        </w:rPr>
        <w:t xml:space="preserve"> skirtų lėšų ir s</w:t>
      </w:r>
      <w:r w:rsidR="00BE6D4D">
        <w:t>avivaldybės biudžeto</w:t>
      </w:r>
      <w:r w:rsidR="00F37C88" w:rsidRPr="00E04290">
        <w:t xml:space="preserve"> lėšų.</w:t>
      </w:r>
    </w:p>
    <w:p w:rsidR="00634E2B" w:rsidRDefault="00AA1B78" w:rsidP="00BE6D4D">
      <w:pPr>
        <w:ind w:firstLine="1296"/>
        <w:jc w:val="both"/>
        <w:rPr>
          <w:rFonts w:eastAsiaTheme="minorHAnsi"/>
          <w:lang w:eastAsia="en-US"/>
        </w:rPr>
      </w:pPr>
      <w:r>
        <w:t>6</w:t>
      </w:r>
      <w:r w:rsidR="00634E2B">
        <w:t>.</w:t>
      </w:r>
      <w:r w:rsidR="00634E2B" w:rsidRPr="00634E2B">
        <w:rPr>
          <w:rFonts w:eastAsiaTheme="minorHAnsi"/>
          <w:lang w:eastAsia="en-US"/>
        </w:rPr>
        <w:t xml:space="preserve"> Pirkimas skaidomas į </w:t>
      </w:r>
      <w:r w:rsidR="00634E2B">
        <w:rPr>
          <w:rFonts w:eastAsiaTheme="minorHAnsi"/>
          <w:lang w:eastAsia="en-US"/>
        </w:rPr>
        <w:t>1</w:t>
      </w:r>
      <w:r w:rsidR="00910551">
        <w:rPr>
          <w:rFonts w:eastAsiaTheme="minorHAnsi"/>
          <w:lang w:eastAsia="en-US"/>
        </w:rPr>
        <w:t>1</w:t>
      </w:r>
      <w:r w:rsidR="00634E2B">
        <w:rPr>
          <w:rFonts w:eastAsiaTheme="minorHAnsi"/>
          <w:lang w:eastAsia="en-US"/>
        </w:rPr>
        <w:t xml:space="preserve"> dalių:</w:t>
      </w:r>
    </w:p>
    <w:p w:rsidR="00BE6D4D"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.1. </w:t>
      </w:r>
      <w:r w:rsidR="00634E2B" w:rsidRPr="00634E2B">
        <w:rPr>
          <w:rFonts w:eastAsiaTheme="minorHAnsi"/>
          <w:lang w:eastAsia="en-US"/>
        </w:rPr>
        <w:t xml:space="preserve">I dalis </w:t>
      </w:r>
      <w:r w:rsidR="007F648C">
        <w:rPr>
          <w:rFonts w:eastAsiaTheme="minorHAnsi"/>
          <w:lang w:eastAsia="en-US"/>
        </w:rPr>
        <w:t>–</w:t>
      </w:r>
      <w:r w:rsidR="00634E2B" w:rsidRPr="00634E2B">
        <w:rPr>
          <w:rFonts w:eastAsiaTheme="minorHAnsi"/>
          <w:lang w:eastAsia="en-US"/>
        </w:rPr>
        <w:t xml:space="preserve"> vieno kambario buto pirkimas </w:t>
      </w:r>
      <w:r w:rsidR="00287A1C">
        <w:rPr>
          <w:rFonts w:eastAsiaTheme="minorHAnsi"/>
          <w:lang w:eastAsia="en-US"/>
        </w:rPr>
        <w:t>Panevėžio rajono Karsakiškio, Krekenavos, Miežiškių, Naujamiesčio, Paįstrio, Panevėžio, Raguvos, Ramygalos</w:t>
      </w:r>
      <w:r w:rsidR="004B78D9">
        <w:rPr>
          <w:rFonts w:eastAsiaTheme="minorHAnsi"/>
          <w:lang w:eastAsia="en-US"/>
        </w:rPr>
        <w:t xml:space="preserve">,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w:t>
      </w:r>
      <w:r w:rsidR="00287A1C">
        <w:rPr>
          <w:rFonts w:eastAsiaTheme="minorHAnsi"/>
          <w:lang w:eastAsia="en-US"/>
        </w:rPr>
        <w:t>seniūnijų teritorijose</w:t>
      </w:r>
      <w:r w:rsidR="00634E2B" w:rsidRPr="00634E2B">
        <w:rPr>
          <w:rFonts w:eastAsiaTheme="minorHAnsi"/>
          <w:lang w:eastAsia="en-US"/>
        </w:rPr>
        <w:t xml:space="preserve">. Informacija apie būstą: būstas turi būti </w:t>
      </w:r>
      <w:r w:rsidR="00ED56C5">
        <w:rPr>
          <w:rFonts w:eastAsiaTheme="minorHAnsi"/>
          <w:lang w:eastAsia="en-US"/>
        </w:rPr>
        <w:t xml:space="preserve">pirmame aukšte, </w:t>
      </w:r>
      <w:r w:rsidR="00634E2B" w:rsidRPr="00634E2B">
        <w:rPr>
          <w:rFonts w:eastAsiaTheme="minorHAnsi"/>
          <w:lang w:eastAsia="en-US"/>
        </w:rPr>
        <w:t>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.2. </w:t>
      </w:r>
      <w:r w:rsidR="00634E2B" w:rsidRPr="00634E2B">
        <w:rPr>
          <w:rFonts w:eastAsiaTheme="minorHAnsi"/>
          <w:lang w:eastAsia="en-US"/>
        </w:rPr>
        <w:t xml:space="preserve">II dalis </w:t>
      </w:r>
      <w:r w:rsidR="007F648C">
        <w:rPr>
          <w:rFonts w:eastAsiaTheme="minorHAnsi"/>
          <w:lang w:eastAsia="en-US"/>
        </w:rPr>
        <w:t>–</w:t>
      </w:r>
      <w:r w:rsidR="00634E2B" w:rsidRPr="00634E2B">
        <w:rPr>
          <w:rFonts w:eastAsiaTheme="minorHAnsi"/>
          <w:lang w:eastAsia="en-US"/>
        </w:rPr>
        <w:t xml:space="preserve"> vieno kambario buto pirkimas</w:t>
      </w:r>
      <w:r w:rsidR="004B78D9">
        <w:rPr>
          <w:rFonts w:eastAsiaTheme="minorHAnsi"/>
          <w:lang w:eastAsia="en-US"/>
        </w:rPr>
        <w:t xml:space="preserve"> 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BE6D4D">
        <w:rPr>
          <w:rFonts w:eastAsiaTheme="minorHAnsi"/>
          <w:lang w:eastAsia="en-US"/>
        </w:rPr>
        <w:t xml:space="preserve"> </w:t>
      </w:r>
      <w:r w:rsidR="00634E2B" w:rsidRPr="00634E2B">
        <w:rPr>
          <w:rFonts w:eastAsiaTheme="minorHAnsi"/>
          <w:lang w:eastAsia="en-US"/>
        </w:rPr>
        <w:t>Informacija apie būstą: būstas turi būti 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r w:rsidR="00634E2B" w:rsidRPr="00634E2B">
        <w:rPr>
          <w:rFonts w:eastAsiaTheme="minorHAnsi"/>
          <w:lang w:eastAsia="en-US"/>
        </w:rPr>
        <w:t xml:space="preserve">  </w:t>
      </w:r>
    </w:p>
    <w:p w:rsidR="00634E2B" w:rsidRPr="00634E2B" w:rsidRDefault="00AA1B78" w:rsidP="00604D56">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.3. </w:t>
      </w:r>
      <w:r w:rsidR="00634E2B" w:rsidRPr="00634E2B">
        <w:rPr>
          <w:rFonts w:eastAsiaTheme="minorHAnsi"/>
          <w:lang w:eastAsia="en-US"/>
        </w:rPr>
        <w:t xml:space="preserve">III dalis </w:t>
      </w:r>
      <w:r w:rsidR="007F648C">
        <w:rPr>
          <w:rFonts w:eastAsiaTheme="minorHAnsi"/>
          <w:lang w:eastAsia="en-US"/>
        </w:rPr>
        <w:t>–</w:t>
      </w:r>
      <w:r w:rsidR="00634E2B" w:rsidRPr="00634E2B">
        <w:rPr>
          <w:rFonts w:eastAsiaTheme="minorHAnsi"/>
          <w:lang w:eastAsia="en-US"/>
        </w:rPr>
        <w:t xml:space="preserve"> 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BE6D4D">
        <w:rPr>
          <w:rFonts w:eastAsiaTheme="minorHAnsi"/>
          <w:lang w:eastAsia="en-US"/>
        </w:rPr>
        <w:t xml:space="preserve"> </w:t>
      </w:r>
      <w:r w:rsidR="00634E2B" w:rsidRPr="00634E2B">
        <w:rPr>
          <w:rFonts w:eastAsiaTheme="minorHAnsi"/>
          <w:lang w:eastAsia="en-US"/>
        </w:rPr>
        <w:t>Informacija apie būstą: būstas turi būti ne mažesnio kaip</w:t>
      </w:r>
      <w:r w:rsidR="00962092">
        <w:rPr>
          <w:rFonts w:eastAsiaTheme="minorHAnsi"/>
          <w:lang w:eastAsia="en-US"/>
        </w:rPr>
        <w:t xml:space="preserve"> </w:t>
      </w:r>
      <w:r w:rsidR="00962092">
        <w:rPr>
          <w:rFonts w:eastAsiaTheme="minorHAnsi"/>
          <w:lang w:eastAsia="en-US"/>
        </w:rPr>
        <w:br/>
      </w:r>
      <w:r w:rsidR="00634E2B" w:rsidRPr="00634E2B">
        <w:rPr>
          <w:rFonts w:eastAsiaTheme="minorHAnsi"/>
          <w:lang w:eastAsia="en-US"/>
        </w:rPr>
        <w:t>2</w:t>
      </w:r>
      <w:r w:rsidR="00106166">
        <w:rPr>
          <w:rFonts w:eastAsiaTheme="minorHAnsi"/>
          <w:lang w:eastAsia="en-US"/>
        </w:rPr>
        <w:t>6</w:t>
      </w:r>
      <w:r w:rsidR="00634E2B" w:rsidRPr="00634E2B">
        <w:rPr>
          <w:rFonts w:eastAsiaTheme="minorHAnsi"/>
          <w:lang w:eastAsia="en-US"/>
        </w:rPr>
        <w:t xml:space="preserve"> kv. m ir ne didesnio kaip 40 kv. m naudingo ploto</w:t>
      </w:r>
      <w:r w:rsidR="0073202F">
        <w:rPr>
          <w:rFonts w:eastAsiaTheme="minorHAnsi"/>
          <w:lang w:eastAsia="en-US"/>
        </w:rPr>
        <w:t>;</w:t>
      </w:r>
      <w:r w:rsidR="00634E2B" w:rsidRPr="00634E2B">
        <w:rPr>
          <w:rFonts w:eastAsiaTheme="minorHAnsi"/>
          <w:lang w:eastAsia="en-US"/>
        </w:rPr>
        <w:t xml:space="preserve">  </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.4. </w:t>
      </w:r>
      <w:r w:rsidR="00634E2B" w:rsidRPr="00634E2B">
        <w:rPr>
          <w:rFonts w:eastAsiaTheme="minorHAnsi"/>
          <w:lang w:eastAsia="en-US"/>
        </w:rPr>
        <w:t xml:space="preserve">IV dalis </w:t>
      </w:r>
      <w:r w:rsidR="007F648C">
        <w:rPr>
          <w:rFonts w:eastAsiaTheme="minorHAnsi"/>
          <w:lang w:eastAsia="en-US"/>
        </w:rPr>
        <w:t>–</w:t>
      </w:r>
      <w:r w:rsidR="00634E2B" w:rsidRPr="00634E2B">
        <w:rPr>
          <w:rFonts w:eastAsiaTheme="minorHAnsi"/>
          <w:lang w:eastAsia="en-US"/>
        </w:rPr>
        <w:t xml:space="preserve"> </w:t>
      </w:r>
      <w:r w:rsidR="0073202F"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962092">
        <w:rPr>
          <w:rFonts w:eastAsiaTheme="minorHAnsi"/>
          <w:lang w:eastAsia="en-US"/>
        </w:rPr>
        <w:br/>
      </w:r>
      <w:r w:rsidR="0073202F" w:rsidRPr="00634E2B">
        <w:rPr>
          <w:rFonts w:eastAsiaTheme="minorHAnsi"/>
          <w:lang w:eastAsia="en-US"/>
        </w:rPr>
        <w:t>2</w:t>
      </w:r>
      <w:r w:rsidR="00106166">
        <w:rPr>
          <w:rFonts w:eastAsiaTheme="minorHAnsi"/>
          <w:lang w:eastAsia="en-US"/>
        </w:rPr>
        <w:t>6</w:t>
      </w:r>
      <w:r w:rsidR="0073202F" w:rsidRPr="00634E2B">
        <w:rPr>
          <w:rFonts w:eastAsiaTheme="minorHAnsi"/>
          <w:lang w:eastAsia="en-US"/>
        </w:rPr>
        <w:t xml:space="preserve"> kv. m ir ne didesnio kaip 40 kv. m naudingo ploto</w:t>
      </w:r>
      <w:r w:rsidR="0073202F">
        <w:rPr>
          <w:rFonts w:eastAsiaTheme="minorHAnsi"/>
          <w:lang w:eastAsia="en-US"/>
        </w:rPr>
        <w:t>;</w:t>
      </w:r>
      <w:r w:rsidR="0073202F" w:rsidRPr="00634E2B">
        <w:rPr>
          <w:rFonts w:eastAsiaTheme="minorHAnsi"/>
          <w:lang w:eastAsia="en-US"/>
        </w:rPr>
        <w:t xml:space="preserve">  </w:t>
      </w:r>
    </w:p>
    <w:p w:rsidR="0073202F" w:rsidRDefault="00AA1B78" w:rsidP="00BE6D4D">
      <w:pPr>
        <w:ind w:firstLine="1296"/>
        <w:jc w:val="both"/>
        <w:rPr>
          <w:rFonts w:eastAsiaTheme="minorHAnsi"/>
          <w:lang w:eastAsia="en-US"/>
        </w:rPr>
      </w:pPr>
      <w:r>
        <w:rPr>
          <w:rFonts w:eastAsiaTheme="minorHAnsi"/>
          <w:lang w:eastAsia="en-US"/>
        </w:rPr>
        <w:t>6</w:t>
      </w:r>
      <w:r w:rsidR="00BA5DBF">
        <w:rPr>
          <w:rFonts w:eastAsiaTheme="minorHAnsi"/>
          <w:lang w:eastAsia="en-US"/>
        </w:rPr>
        <w:t>.</w:t>
      </w:r>
      <w:r w:rsidR="00910551">
        <w:rPr>
          <w:rFonts w:eastAsiaTheme="minorHAnsi"/>
          <w:lang w:eastAsia="en-US"/>
        </w:rPr>
        <w:t>5</w:t>
      </w:r>
      <w:r w:rsidR="00BA5DBF">
        <w:rPr>
          <w:rFonts w:eastAsiaTheme="minorHAnsi"/>
          <w:lang w:eastAsia="en-US"/>
        </w:rPr>
        <w:t xml:space="preserve">. </w:t>
      </w:r>
      <w:r w:rsidR="00634E2B" w:rsidRPr="00634E2B">
        <w:rPr>
          <w:rFonts w:eastAsiaTheme="minorHAnsi"/>
          <w:lang w:eastAsia="en-US"/>
        </w:rPr>
        <w:t xml:space="preserve">V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4B78D9">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962092">
        <w:rPr>
          <w:rFonts w:eastAsiaTheme="minorHAnsi"/>
          <w:lang w:eastAsia="en-US"/>
        </w:rPr>
        <w:br/>
      </w:r>
      <w:r w:rsidR="005F20F8" w:rsidRPr="00634E2B">
        <w:rPr>
          <w:rFonts w:eastAsiaTheme="minorHAnsi"/>
          <w:lang w:eastAsia="en-US"/>
        </w:rPr>
        <w:t>2</w:t>
      </w:r>
      <w:r w:rsidR="00106166">
        <w:rPr>
          <w:rFonts w:eastAsiaTheme="minorHAnsi"/>
          <w:lang w:eastAsia="en-US"/>
        </w:rPr>
        <w:t>6</w:t>
      </w:r>
      <w:r w:rsidR="005F20F8" w:rsidRPr="00634E2B">
        <w:rPr>
          <w:rFonts w:eastAsiaTheme="minorHAnsi"/>
          <w:lang w:eastAsia="en-US"/>
        </w:rPr>
        <w:t xml:space="preserve"> kv. m ir ne didesnio kaip 40 kv. m naudingo ploto</w:t>
      </w:r>
      <w:r w:rsidR="005F20F8">
        <w:rPr>
          <w:rFonts w:eastAsiaTheme="minorHAnsi"/>
          <w:lang w:eastAsia="en-US"/>
        </w:rPr>
        <w:t>;</w:t>
      </w:r>
      <w:r w:rsidR="005F20F8" w:rsidRPr="00634E2B">
        <w:rPr>
          <w:rFonts w:eastAsiaTheme="minorHAnsi"/>
          <w:lang w:eastAsia="en-US"/>
        </w:rPr>
        <w:t xml:space="preserve">  </w:t>
      </w:r>
    </w:p>
    <w:p w:rsidR="006D7948" w:rsidRDefault="00AA1B78" w:rsidP="00BE6D4D">
      <w:pPr>
        <w:ind w:firstLine="1296"/>
        <w:jc w:val="both"/>
        <w:rPr>
          <w:rFonts w:eastAsiaTheme="minorHAnsi"/>
          <w:lang w:eastAsia="en-US"/>
        </w:rPr>
      </w:pPr>
      <w:r>
        <w:rPr>
          <w:rFonts w:eastAsiaTheme="minorHAnsi"/>
          <w:lang w:eastAsia="en-US"/>
        </w:rPr>
        <w:lastRenderedPageBreak/>
        <w:t>6</w:t>
      </w:r>
      <w:r w:rsidR="007F648C">
        <w:rPr>
          <w:rFonts w:eastAsiaTheme="minorHAnsi"/>
          <w:lang w:eastAsia="en-US"/>
        </w:rPr>
        <w:t>.</w:t>
      </w:r>
      <w:r w:rsidR="00910551">
        <w:rPr>
          <w:rFonts w:eastAsiaTheme="minorHAnsi"/>
          <w:lang w:eastAsia="en-US"/>
        </w:rPr>
        <w:t>6</w:t>
      </w:r>
      <w:r w:rsidR="007F648C">
        <w:rPr>
          <w:rFonts w:eastAsiaTheme="minorHAnsi"/>
          <w:lang w:eastAsia="en-US"/>
        </w:rPr>
        <w:t xml:space="preserve">. </w:t>
      </w:r>
      <w:r w:rsidR="00634E2B" w:rsidRPr="00634E2B">
        <w:rPr>
          <w:rFonts w:eastAsiaTheme="minorHAnsi"/>
          <w:lang w:eastAsia="en-US"/>
        </w:rPr>
        <w:t xml:space="preserve">VI dalis </w:t>
      </w:r>
      <w:r w:rsidR="007F648C">
        <w:rPr>
          <w:rFonts w:eastAsiaTheme="minorHAnsi"/>
          <w:lang w:eastAsia="en-US"/>
        </w:rPr>
        <w:t xml:space="preserve">– </w:t>
      </w:r>
      <w:r w:rsidR="0073202F"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962092">
        <w:rPr>
          <w:rFonts w:eastAsiaTheme="minorHAnsi"/>
          <w:lang w:eastAsia="en-US"/>
        </w:rPr>
        <w:br/>
      </w:r>
      <w:r w:rsidR="0073202F" w:rsidRPr="00634E2B">
        <w:rPr>
          <w:rFonts w:eastAsiaTheme="minorHAnsi"/>
          <w:lang w:eastAsia="en-US"/>
        </w:rPr>
        <w:t>2</w:t>
      </w:r>
      <w:r w:rsidR="00106166">
        <w:rPr>
          <w:rFonts w:eastAsiaTheme="minorHAnsi"/>
          <w:lang w:eastAsia="en-US"/>
        </w:rPr>
        <w:t>6</w:t>
      </w:r>
      <w:r w:rsidR="0073202F" w:rsidRPr="00634E2B">
        <w:rPr>
          <w:rFonts w:eastAsiaTheme="minorHAnsi"/>
          <w:lang w:eastAsia="en-US"/>
        </w:rPr>
        <w:t xml:space="preserve"> kv. m ir ne didesnio kaip 40 kv. m naudingo ploto</w:t>
      </w:r>
      <w:r w:rsidR="00A52010">
        <w:rPr>
          <w:rFonts w:eastAsiaTheme="minorHAnsi"/>
          <w:lang w:eastAsia="en-US"/>
        </w:rPr>
        <w:t>;</w:t>
      </w:r>
    </w:p>
    <w:p w:rsidR="0073202F"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w:t>
      </w:r>
      <w:r w:rsidR="00910551">
        <w:rPr>
          <w:rFonts w:eastAsiaTheme="minorHAnsi"/>
          <w:lang w:eastAsia="en-US"/>
        </w:rPr>
        <w:t>7</w:t>
      </w:r>
      <w:r w:rsidR="007F648C">
        <w:rPr>
          <w:rFonts w:eastAsiaTheme="minorHAnsi"/>
          <w:lang w:eastAsia="en-US"/>
        </w:rPr>
        <w:t xml:space="preserve">. </w:t>
      </w:r>
      <w:r w:rsidR="00634E2B" w:rsidRPr="00634E2B">
        <w:rPr>
          <w:rFonts w:eastAsiaTheme="minorHAnsi"/>
          <w:lang w:eastAsia="en-US"/>
        </w:rPr>
        <w:t xml:space="preserve">VII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962092">
        <w:rPr>
          <w:rFonts w:eastAsiaTheme="minorHAnsi"/>
          <w:lang w:eastAsia="en-US"/>
        </w:rPr>
        <w:br/>
      </w:r>
      <w:r w:rsidR="005F20F8" w:rsidRPr="00634E2B">
        <w:rPr>
          <w:rFonts w:eastAsiaTheme="minorHAnsi"/>
          <w:lang w:eastAsia="en-US"/>
        </w:rPr>
        <w:t>2</w:t>
      </w:r>
      <w:r w:rsidR="00106166">
        <w:rPr>
          <w:rFonts w:eastAsiaTheme="minorHAnsi"/>
          <w:lang w:eastAsia="en-US"/>
        </w:rPr>
        <w:t>6</w:t>
      </w:r>
      <w:r w:rsidR="005F20F8" w:rsidRPr="00634E2B">
        <w:rPr>
          <w:rFonts w:eastAsiaTheme="minorHAnsi"/>
          <w:lang w:eastAsia="en-US"/>
        </w:rPr>
        <w:t xml:space="preserve"> kv. m ir ne didesnio kaip 40 kv. m</w:t>
      </w:r>
      <w:r w:rsidR="004B78D9">
        <w:rPr>
          <w:rFonts w:eastAsiaTheme="minorHAnsi"/>
          <w:lang w:eastAsia="en-US"/>
        </w:rPr>
        <w:t>;</w:t>
      </w:r>
      <w:r w:rsidR="00985603">
        <w:rPr>
          <w:rFonts w:eastAsiaTheme="minorHAnsi"/>
          <w:lang w:eastAsia="en-US"/>
        </w:rPr>
        <w:t xml:space="preserve"> </w:t>
      </w:r>
      <w:r w:rsidR="005F20F8" w:rsidRPr="00634E2B">
        <w:rPr>
          <w:rFonts w:eastAsiaTheme="minorHAnsi"/>
          <w:lang w:eastAsia="en-US"/>
        </w:rPr>
        <w:t xml:space="preserve">  </w:t>
      </w:r>
    </w:p>
    <w:p w:rsidR="007F648C" w:rsidRPr="00634E2B" w:rsidRDefault="00AA1B78" w:rsidP="004B78D9">
      <w:pPr>
        <w:ind w:firstLine="1296"/>
        <w:jc w:val="both"/>
        <w:rPr>
          <w:rFonts w:eastAsiaTheme="minorHAnsi"/>
          <w:lang w:eastAsia="en-US"/>
        </w:rPr>
      </w:pPr>
      <w:r>
        <w:rPr>
          <w:rFonts w:eastAsiaTheme="minorHAnsi"/>
          <w:lang w:eastAsia="en-US"/>
        </w:rPr>
        <w:t>6</w:t>
      </w:r>
      <w:r w:rsidR="007F648C">
        <w:rPr>
          <w:rFonts w:eastAsiaTheme="minorHAnsi"/>
          <w:lang w:eastAsia="en-US"/>
        </w:rPr>
        <w:t>.</w:t>
      </w:r>
      <w:r w:rsidR="00910551">
        <w:rPr>
          <w:rFonts w:eastAsiaTheme="minorHAnsi"/>
          <w:lang w:eastAsia="en-US"/>
        </w:rPr>
        <w:t>8</w:t>
      </w:r>
      <w:r w:rsidR="007F648C">
        <w:rPr>
          <w:rFonts w:eastAsiaTheme="minorHAnsi"/>
          <w:lang w:eastAsia="en-US"/>
        </w:rPr>
        <w:t xml:space="preserve">. </w:t>
      </w:r>
      <w:r w:rsidR="00910551">
        <w:rPr>
          <w:rFonts w:eastAsiaTheme="minorHAnsi"/>
          <w:lang w:eastAsia="en-US"/>
        </w:rPr>
        <w:t>VIII</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w:t>
      </w:r>
      <w:r w:rsidR="00A52010">
        <w:rPr>
          <w:rFonts w:eastAsiaTheme="minorHAnsi"/>
          <w:lang w:eastAsia="en-US"/>
        </w:rPr>
        <w:t xml:space="preserve">buto </w:t>
      </w:r>
      <w:r w:rsidR="00A52010" w:rsidRPr="00634E2B">
        <w:rPr>
          <w:rFonts w:eastAsiaTheme="minorHAnsi"/>
          <w:lang w:eastAsia="en-US"/>
        </w:rPr>
        <w:t xml:space="preserve">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BE6D4D">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962092">
        <w:rPr>
          <w:rFonts w:eastAsiaTheme="minorHAnsi"/>
          <w:lang w:eastAsia="en-US"/>
        </w:rPr>
        <w:br/>
      </w:r>
      <w:r w:rsidR="00A52010" w:rsidRPr="00634E2B">
        <w:rPr>
          <w:rFonts w:eastAsiaTheme="minorHAnsi"/>
          <w:lang w:eastAsia="en-US"/>
        </w:rPr>
        <w:t>3</w:t>
      </w:r>
      <w:r w:rsidR="002D1DE0">
        <w:rPr>
          <w:rFonts w:eastAsiaTheme="minorHAnsi"/>
          <w:lang w:eastAsia="en-US"/>
        </w:rPr>
        <w:t>6</w:t>
      </w:r>
      <w:r w:rsidR="00A52010" w:rsidRPr="00634E2B">
        <w:rPr>
          <w:rFonts w:eastAsiaTheme="minorHAnsi"/>
          <w:lang w:eastAsia="en-US"/>
        </w:rPr>
        <w:t xml:space="preserve"> kv. m ir ne didesnio kaip 5</w:t>
      </w:r>
      <w:r w:rsidR="00A52010">
        <w:rPr>
          <w:rFonts w:eastAsiaTheme="minorHAnsi"/>
          <w:lang w:eastAsia="en-US"/>
        </w:rPr>
        <w:t>6</w:t>
      </w:r>
      <w:r w:rsidR="00A52010" w:rsidRPr="00634E2B">
        <w:rPr>
          <w:rFonts w:eastAsiaTheme="minorHAnsi"/>
          <w:lang w:eastAsia="en-US"/>
        </w:rPr>
        <w:t xml:space="preserve"> kv. m naudingo ploto</w:t>
      </w:r>
      <w:r w:rsidR="00A52010">
        <w:rPr>
          <w:rFonts w:eastAsiaTheme="minorHAnsi"/>
          <w:lang w:eastAsia="en-US"/>
        </w:rPr>
        <w:t>;</w:t>
      </w:r>
      <w:r w:rsidR="00A52010" w:rsidRPr="00634E2B">
        <w:rPr>
          <w:rFonts w:eastAsiaTheme="minorHAnsi"/>
          <w:lang w:eastAsia="en-US"/>
        </w:rPr>
        <w:t xml:space="preserve">  </w:t>
      </w:r>
    </w:p>
    <w:p w:rsidR="007F648C"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w:t>
      </w:r>
      <w:r w:rsidR="00910551">
        <w:rPr>
          <w:rFonts w:eastAsiaTheme="minorHAnsi"/>
          <w:lang w:eastAsia="en-US"/>
        </w:rPr>
        <w:t>9</w:t>
      </w:r>
      <w:r w:rsidR="007F648C">
        <w:rPr>
          <w:rFonts w:eastAsiaTheme="minorHAnsi"/>
          <w:lang w:eastAsia="en-US"/>
        </w:rPr>
        <w:t xml:space="preserve">. </w:t>
      </w:r>
      <w:r w:rsidR="00910551">
        <w:rPr>
          <w:rFonts w:eastAsiaTheme="minorHAnsi"/>
          <w:lang w:eastAsia="en-US"/>
        </w:rPr>
        <w:t>I</w:t>
      </w:r>
      <w:r w:rsidR="007F648C">
        <w:rPr>
          <w:rFonts w:eastAsiaTheme="minorHAnsi"/>
          <w:lang w:eastAsia="en-US"/>
        </w:rPr>
        <w:t>X</w:t>
      </w:r>
      <w:r w:rsidR="007F648C" w:rsidRPr="00634E2B">
        <w:rPr>
          <w:rFonts w:eastAsiaTheme="minorHAnsi"/>
          <w:lang w:eastAsia="en-US"/>
        </w:rPr>
        <w:t xml:space="preserve">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dviejų kambarių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962092">
        <w:rPr>
          <w:rFonts w:eastAsiaTheme="minorHAnsi"/>
          <w:lang w:eastAsia="en-US"/>
        </w:rPr>
        <w:br/>
      </w:r>
      <w:r w:rsidR="005F20F8">
        <w:rPr>
          <w:rFonts w:eastAsiaTheme="minorHAnsi"/>
          <w:lang w:eastAsia="en-US"/>
        </w:rPr>
        <w:t>3</w:t>
      </w:r>
      <w:r w:rsidR="002D1DE0">
        <w:rPr>
          <w:rFonts w:eastAsiaTheme="minorHAnsi"/>
          <w:lang w:eastAsia="en-US"/>
        </w:rPr>
        <w:t>6</w:t>
      </w:r>
      <w:r w:rsidR="005F20F8" w:rsidRPr="00634E2B">
        <w:rPr>
          <w:rFonts w:eastAsiaTheme="minorHAnsi"/>
          <w:lang w:eastAsia="en-US"/>
        </w:rPr>
        <w:t xml:space="preserve"> kv. m ir ne didesnio kaip </w:t>
      </w:r>
      <w:r w:rsidR="005F20F8">
        <w:rPr>
          <w:rFonts w:eastAsiaTheme="minorHAnsi"/>
          <w:lang w:eastAsia="en-US"/>
        </w:rPr>
        <w:t>56</w:t>
      </w:r>
      <w:r w:rsidR="005F20F8" w:rsidRPr="00634E2B">
        <w:rPr>
          <w:rFonts w:eastAsiaTheme="minorHAnsi"/>
          <w:lang w:eastAsia="en-US"/>
        </w:rPr>
        <w:t xml:space="preserve"> kv. m naudingo ploto</w:t>
      </w:r>
      <w:r w:rsidR="005F20F8">
        <w:rPr>
          <w:rFonts w:eastAsiaTheme="minorHAnsi"/>
          <w:lang w:eastAsia="en-US"/>
        </w:rPr>
        <w:t>;</w:t>
      </w:r>
      <w:r w:rsidR="005F20F8" w:rsidRPr="00634E2B">
        <w:rPr>
          <w:rFonts w:eastAsiaTheme="minorHAnsi"/>
          <w:lang w:eastAsia="en-US"/>
        </w:rPr>
        <w:t xml:space="preserve"> </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910551">
        <w:rPr>
          <w:rFonts w:eastAsiaTheme="minorHAnsi"/>
          <w:lang w:eastAsia="en-US"/>
        </w:rPr>
        <w:t>0</w:t>
      </w:r>
      <w:r w:rsidR="007F648C">
        <w:rPr>
          <w:rFonts w:eastAsiaTheme="minorHAnsi"/>
          <w:lang w:eastAsia="en-US"/>
        </w:rPr>
        <w:t>. X</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962092">
        <w:rPr>
          <w:rFonts w:eastAsiaTheme="minorHAnsi"/>
          <w:lang w:eastAsia="en-US"/>
        </w:rPr>
        <w:br/>
      </w:r>
      <w:r w:rsidR="00A52010">
        <w:rPr>
          <w:rFonts w:eastAsiaTheme="minorHAnsi"/>
          <w:lang w:eastAsia="en-US"/>
        </w:rPr>
        <w:t>3</w:t>
      </w:r>
      <w:r w:rsidR="002D1DE0">
        <w:rPr>
          <w:rFonts w:eastAsiaTheme="minorHAnsi"/>
          <w:lang w:eastAsia="en-US"/>
        </w:rPr>
        <w:t>6</w:t>
      </w:r>
      <w:r w:rsidR="00A52010" w:rsidRPr="00634E2B">
        <w:rPr>
          <w:rFonts w:eastAsiaTheme="minorHAnsi"/>
          <w:lang w:eastAsia="en-US"/>
        </w:rPr>
        <w:t xml:space="preserve"> kv. m ir ne didesnio kaip </w:t>
      </w:r>
      <w:r w:rsidR="00A52010">
        <w:rPr>
          <w:rFonts w:eastAsiaTheme="minorHAnsi"/>
          <w:lang w:eastAsia="en-US"/>
        </w:rPr>
        <w:t>56</w:t>
      </w:r>
      <w:r w:rsidR="00A52010" w:rsidRPr="00634E2B">
        <w:rPr>
          <w:rFonts w:eastAsiaTheme="minorHAnsi"/>
          <w:lang w:eastAsia="en-US"/>
        </w:rPr>
        <w:t xml:space="preserve"> kv. m naudingo ploto</w:t>
      </w:r>
      <w:r w:rsidR="00A52010">
        <w:rPr>
          <w:rFonts w:eastAsiaTheme="minorHAnsi"/>
          <w:lang w:eastAsia="en-US"/>
        </w:rPr>
        <w:t>;</w:t>
      </w:r>
      <w:r w:rsidR="00A52010" w:rsidRPr="00634E2B">
        <w:rPr>
          <w:rFonts w:eastAsiaTheme="minorHAnsi"/>
          <w:lang w:eastAsia="en-US"/>
        </w:rPr>
        <w:t xml:space="preserve"> </w:t>
      </w:r>
    </w:p>
    <w:p w:rsidR="007F648C" w:rsidRPr="00634E2B" w:rsidRDefault="00AA1B78" w:rsidP="00604D56">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910551">
        <w:rPr>
          <w:rFonts w:eastAsiaTheme="minorHAnsi"/>
          <w:lang w:eastAsia="en-US"/>
        </w:rPr>
        <w:t>1</w:t>
      </w:r>
      <w:r w:rsidR="007F648C">
        <w:rPr>
          <w:rFonts w:eastAsiaTheme="minorHAnsi"/>
          <w:lang w:eastAsia="en-US"/>
        </w:rPr>
        <w:t>. X</w:t>
      </w:r>
      <w:r w:rsidR="00536D43">
        <w:rPr>
          <w:rFonts w:eastAsiaTheme="minorHAnsi"/>
          <w:lang w:eastAsia="en-US"/>
        </w:rPr>
        <w:t>I</w:t>
      </w:r>
      <w:r w:rsidR="007F648C" w:rsidRPr="00634E2B">
        <w:rPr>
          <w:rFonts w:eastAsiaTheme="minorHAnsi"/>
          <w:lang w:eastAsia="en-US"/>
        </w:rPr>
        <w:t xml:space="preserve"> dalis </w:t>
      </w:r>
      <w:r w:rsidR="007F648C">
        <w:rPr>
          <w:rFonts w:eastAsiaTheme="minorHAnsi"/>
          <w:lang w:eastAsia="en-US"/>
        </w:rPr>
        <w:t xml:space="preserve">– </w:t>
      </w:r>
      <w:r w:rsidR="0073202F" w:rsidRPr="00634E2B">
        <w:rPr>
          <w:rFonts w:eastAsiaTheme="minorHAnsi"/>
          <w:lang w:eastAsia="en-US"/>
        </w:rPr>
        <w:t xml:space="preserve">dviejų kambarių buto pirkimas </w:t>
      </w:r>
      <w:r w:rsidR="00604D56">
        <w:rPr>
          <w:rFonts w:eastAsiaTheme="minorHAnsi"/>
          <w:lang w:eastAsia="en-US"/>
        </w:rPr>
        <w:t xml:space="preserve">Panevėžio rajono Karsakiškio, Krekenavos, Miežiškių, Naujamiesčio, Paįstrio, Panevėžio, Raguvos, Ramygalos, Smilgių, Upytės, Vadoklių, </w:t>
      </w:r>
      <w:proofErr w:type="spellStart"/>
      <w:r w:rsidR="00604D56">
        <w:rPr>
          <w:rFonts w:eastAsiaTheme="minorHAnsi"/>
          <w:lang w:eastAsia="en-US"/>
        </w:rPr>
        <w:t>Velžio</w:t>
      </w:r>
      <w:proofErr w:type="spellEnd"/>
      <w:r w:rsidR="00604D56">
        <w:rPr>
          <w:rFonts w:eastAsiaTheme="minorHAnsi"/>
          <w:lang w:eastAsia="en-US"/>
        </w:rPr>
        <w:t xml:space="preserve"> seniūnijų teritorijose</w:t>
      </w:r>
      <w:r w:rsidR="00604D56"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962092">
        <w:rPr>
          <w:rFonts w:eastAsiaTheme="minorHAnsi"/>
          <w:lang w:eastAsia="en-US"/>
        </w:rPr>
        <w:br/>
      </w:r>
      <w:r w:rsidR="00604D56">
        <w:rPr>
          <w:rFonts w:eastAsiaTheme="minorHAnsi"/>
          <w:lang w:eastAsia="en-US"/>
        </w:rPr>
        <w:t>3</w:t>
      </w:r>
      <w:r w:rsidR="002D1DE0">
        <w:rPr>
          <w:rFonts w:eastAsiaTheme="minorHAnsi"/>
          <w:lang w:eastAsia="en-US"/>
        </w:rPr>
        <w:t>6</w:t>
      </w:r>
      <w:r w:rsidR="0073202F" w:rsidRPr="00634E2B">
        <w:rPr>
          <w:rFonts w:eastAsiaTheme="minorHAnsi"/>
          <w:lang w:eastAsia="en-US"/>
        </w:rPr>
        <w:t xml:space="preserve"> kv. m ir ne didesnio kaip 5</w:t>
      </w:r>
      <w:r w:rsidR="0073202F">
        <w:rPr>
          <w:rFonts w:eastAsiaTheme="minorHAnsi"/>
          <w:lang w:eastAsia="en-US"/>
        </w:rPr>
        <w:t>6</w:t>
      </w:r>
      <w:r w:rsidR="0073202F" w:rsidRPr="00634E2B">
        <w:rPr>
          <w:rFonts w:eastAsiaTheme="minorHAnsi"/>
          <w:lang w:eastAsia="en-US"/>
        </w:rPr>
        <w:t xml:space="preserve"> kv. m naudingo ploto</w:t>
      </w:r>
      <w:r w:rsidR="00604D56">
        <w:rPr>
          <w:rFonts w:eastAsiaTheme="minorHAnsi"/>
          <w:lang w:eastAsia="en-US"/>
        </w:rPr>
        <w:t>;</w:t>
      </w:r>
    </w:p>
    <w:p w:rsidR="00991D26" w:rsidRPr="004D4D48" w:rsidRDefault="00AA1B78" w:rsidP="00DA7EC4">
      <w:pPr>
        <w:ind w:firstLine="1296"/>
        <w:jc w:val="both"/>
        <w:rPr>
          <w:szCs w:val="24"/>
          <w:highlight w:val="cyan"/>
        </w:rPr>
      </w:pPr>
      <w:r>
        <w:rPr>
          <w:szCs w:val="24"/>
        </w:rPr>
        <w:t>7</w:t>
      </w:r>
      <w:r w:rsidR="00991D26" w:rsidRPr="004D4D48">
        <w:rPr>
          <w:szCs w:val="24"/>
        </w:rPr>
        <w:t>. Butams keliami šie reikalavimai:</w:t>
      </w:r>
    </w:p>
    <w:p w:rsidR="00991D26" w:rsidRPr="00AD6B98" w:rsidRDefault="00AA1B78" w:rsidP="00DA7EC4">
      <w:pPr>
        <w:pStyle w:val="Default"/>
        <w:ind w:firstLine="1296"/>
        <w:jc w:val="both"/>
      </w:pPr>
      <w:r>
        <w:t>7</w:t>
      </w:r>
      <w:r w:rsidR="00991D26" w:rsidRPr="00AD6B98">
        <w:t>.1. perkami butai tur</w:t>
      </w:r>
      <w:r w:rsidR="0087608B" w:rsidRPr="00AD6B98">
        <w:t>ės</w:t>
      </w:r>
      <w:r w:rsidR="00991D26" w:rsidRPr="00AD6B98">
        <w:t xml:space="preserve"> būti įvertinti ir sertifikuoti pagal Lietuvos Respublikos statybos įstatymo nuostatas ir statybos techninio reglamento STR 2.01.</w:t>
      </w:r>
      <w:r w:rsidR="00B11F49" w:rsidRPr="00AD6B98">
        <w:t>02</w:t>
      </w:r>
      <w:r w:rsidR="00991D26" w:rsidRPr="00AD6B98">
        <w:t>:201</w:t>
      </w:r>
      <w:r w:rsidR="00B11F49" w:rsidRPr="00AD6B98">
        <w:t>6</w:t>
      </w:r>
      <w:r w:rsidR="0087608B" w:rsidRPr="00AD6B98">
        <w:t xml:space="preserve"> reikalavimus</w:t>
      </w:r>
      <w:r w:rsidR="00AD6B98" w:rsidRPr="00AD6B98">
        <w:t>. Pagal galimybes perkant butą siekiama įsigyti aukštesnės energinio naudingumo klasės but</w:t>
      </w:r>
      <w:r w:rsidR="00AD6B98">
        <w:t>ą</w:t>
      </w:r>
      <w:r w:rsidR="0087608B" w:rsidRPr="00AD6B98">
        <w:t>;</w:t>
      </w:r>
    </w:p>
    <w:p w:rsidR="00991D26" w:rsidRPr="00AD6B98" w:rsidRDefault="00DA7EC4" w:rsidP="006D7948">
      <w:pPr>
        <w:pStyle w:val="Betarp1"/>
        <w:tabs>
          <w:tab w:val="left" w:pos="993"/>
          <w:tab w:val="left" w:pos="1134"/>
        </w:tabs>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A1B78">
        <w:rPr>
          <w:rFonts w:ascii="Times New Roman" w:hAnsi="Times New Roman"/>
          <w:sz w:val="24"/>
          <w:szCs w:val="24"/>
        </w:rPr>
        <w:t>7</w:t>
      </w:r>
      <w:r w:rsidR="00991D26" w:rsidRPr="00AD6B98">
        <w:rPr>
          <w:rFonts w:ascii="Times New Roman" w:hAnsi="Times New Roman"/>
          <w:sz w:val="24"/>
          <w:szCs w:val="24"/>
        </w:rPr>
        <w:t>.2. gyvenamosios patalpos ir jos įranga turi atitikti statybos bei specialiųjų normų (higienos, priešgaisrinės saugos, elektros ir kt.) reikalavimus:</w:t>
      </w:r>
    </w:p>
    <w:p w:rsidR="00B11F49" w:rsidRPr="00B11F49" w:rsidRDefault="00DA7EC4" w:rsidP="006D7948">
      <w:pPr>
        <w:tabs>
          <w:tab w:val="left" w:pos="709"/>
        </w:tabs>
        <w:ind w:firstLine="709"/>
        <w:jc w:val="both"/>
      </w:pPr>
      <w:r>
        <w:tab/>
      </w:r>
      <w:r w:rsidR="00AA1B78">
        <w:t>7</w:t>
      </w:r>
      <w:r w:rsidR="00B11F49">
        <w:t>.2.1.</w:t>
      </w:r>
      <w:r w:rsidR="00B11F49" w:rsidRPr="00B11F49">
        <w:t xml:space="preserve"> buities ir santechnikos, patalpų šildymo prietaisai ir kita įranga turi būti </w:t>
      </w:r>
      <w:r w:rsidR="00297153">
        <w:t>techniškai tvarkinga, veikianti</w:t>
      </w:r>
      <w:r w:rsidR="00B11F49" w:rsidRPr="00B11F49">
        <w:t>;</w:t>
      </w:r>
    </w:p>
    <w:p w:rsidR="00B11F49" w:rsidRPr="00B11F49" w:rsidRDefault="00DA7EC4" w:rsidP="00B11F49">
      <w:pPr>
        <w:tabs>
          <w:tab w:val="left" w:pos="709"/>
        </w:tabs>
        <w:ind w:firstLine="709"/>
        <w:jc w:val="both"/>
      </w:pPr>
      <w:r>
        <w:tab/>
      </w:r>
      <w:r w:rsidR="00AA1B78">
        <w:t>7</w:t>
      </w:r>
      <w:r w:rsidR="00B11F49">
        <w:t>.2.2.</w:t>
      </w:r>
      <w:r w:rsidR="00B11F49" w:rsidRPr="00B11F49">
        <w:t xml:space="preserve"> tvarkinga elektros instaliacija – visose patalpose veikian</w:t>
      </w:r>
      <w:r w:rsidR="000C2775">
        <w:t>tys kištukiniai lizdai</w:t>
      </w:r>
      <w:r w:rsidR="00B778E3">
        <w:t xml:space="preserve"> </w:t>
      </w:r>
      <w:r w:rsidR="00B11F49" w:rsidRPr="00B11F49">
        <w:t>ir patalpų apšvietimas, kiekvienoje patalpoje būtinas minimalus šviestuvas;</w:t>
      </w:r>
    </w:p>
    <w:p w:rsidR="00B11F49" w:rsidRPr="00B11F49" w:rsidRDefault="00DA7EC4" w:rsidP="00B11F49">
      <w:pPr>
        <w:tabs>
          <w:tab w:val="left" w:pos="709"/>
        </w:tabs>
        <w:ind w:firstLine="709"/>
        <w:jc w:val="both"/>
      </w:pPr>
      <w:r>
        <w:tab/>
      </w:r>
      <w:r w:rsidR="00AA1B78">
        <w:t>7</w:t>
      </w:r>
      <w:r w:rsidR="00B11F49">
        <w:t>.2.</w:t>
      </w:r>
      <w:r w:rsidR="00B11F49" w:rsidRPr="00B11F49">
        <w:t>3. butai turi būti be didelių išorinių matomų defektų, nereikalaujantys remonto;</w:t>
      </w:r>
    </w:p>
    <w:p w:rsidR="00B11F49" w:rsidRPr="00B11F49" w:rsidRDefault="00DA7EC4" w:rsidP="00B11F49">
      <w:pPr>
        <w:tabs>
          <w:tab w:val="left" w:pos="709"/>
        </w:tabs>
        <w:ind w:firstLine="709"/>
        <w:jc w:val="both"/>
      </w:pPr>
      <w:r>
        <w:tab/>
      </w:r>
      <w:r w:rsidR="00AA1B78">
        <w:t>7</w:t>
      </w:r>
      <w:r w:rsidR="00B11F49">
        <w:t>.2.4.</w:t>
      </w:r>
      <w:r w:rsidR="00B11F49" w:rsidRPr="00B11F49">
        <w:t xml:space="preserve"> langai ir balkono durys tvarkingi, gerai darinėjasi;</w:t>
      </w:r>
    </w:p>
    <w:p w:rsidR="00991D26" w:rsidRPr="00991D26" w:rsidRDefault="00B778E3" w:rsidP="00A027D8">
      <w:pPr>
        <w:tabs>
          <w:tab w:val="left" w:pos="709"/>
        </w:tabs>
        <w:ind w:firstLine="709"/>
        <w:jc w:val="both"/>
        <w:rPr>
          <w:szCs w:val="24"/>
        </w:rPr>
      </w:pPr>
      <w:r>
        <w:tab/>
      </w:r>
      <w:r w:rsidR="00AA1B78">
        <w:t>7</w:t>
      </w:r>
      <w:r w:rsidR="00B11F49">
        <w:t>.</w:t>
      </w:r>
      <w:r w:rsidR="00A027D8">
        <w:t>2.5.</w:t>
      </w:r>
      <w:r w:rsidR="00B11F49" w:rsidRPr="00B11F49">
        <w:t xml:space="preserve"> turi būti įrengti elektros, vandens, dujų (jei pastatui tiekiamos dujos) ar kt. būtini apskaitos prietaisai;</w:t>
      </w:r>
    </w:p>
    <w:p w:rsidR="00B778E3" w:rsidRDefault="00991D26" w:rsidP="00B778E3">
      <w:pPr>
        <w:tabs>
          <w:tab w:val="left" w:pos="720"/>
          <w:tab w:val="left" w:pos="1134"/>
        </w:tabs>
        <w:jc w:val="both"/>
        <w:rPr>
          <w:szCs w:val="24"/>
        </w:rPr>
      </w:pPr>
      <w:r w:rsidRPr="00991D26">
        <w:rPr>
          <w:szCs w:val="24"/>
        </w:rPr>
        <w:tab/>
      </w:r>
      <w:r w:rsidR="00B778E3">
        <w:rPr>
          <w:szCs w:val="24"/>
        </w:rPr>
        <w:tab/>
      </w:r>
      <w:r w:rsidR="00B778E3">
        <w:rPr>
          <w:szCs w:val="24"/>
        </w:rPr>
        <w:tab/>
      </w:r>
      <w:r w:rsidR="00AA1B78">
        <w:rPr>
          <w:szCs w:val="24"/>
        </w:rPr>
        <w:t>7</w:t>
      </w:r>
      <w:r w:rsidRPr="00991D26">
        <w:rPr>
          <w:szCs w:val="24"/>
        </w:rPr>
        <w:t>.</w:t>
      </w:r>
      <w:r w:rsidR="00A027D8">
        <w:rPr>
          <w:szCs w:val="24"/>
        </w:rPr>
        <w:t>3</w:t>
      </w:r>
      <w:r w:rsidRPr="00991D26">
        <w:rPr>
          <w:szCs w:val="24"/>
        </w:rPr>
        <w:t>.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deklaruojami kai</w:t>
      </w:r>
      <w:r w:rsidR="00A027D8">
        <w:rPr>
          <w:szCs w:val="24"/>
        </w:rPr>
        <w:t>p gyvenamoji vieta</w:t>
      </w:r>
      <w:r w:rsidR="00A027D8" w:rsidRPr="00A57695">
        <w:rPr>
          <w:szCs w:val="24"/>
        </w:rPr>
        <w:t>.</w:t>
      </w:r>
      <w:r w:rsidR="00DB4527" w:rsidRPr="00A57695">
        <w:rPr>
          <w:szCs w:val="24"/>
        </w:rPr>
        <w:t xml:space="preserve"> Šiame punkte esančios sąlygos turi būti išpildytos iki pirkimo sutarties pasirašymo dienos.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AA1B78">
        <w:rPr>
          <w:szCs w:val="24"/>
        </w:rPr>
        <w:t>8</w:t>
      </w:r>
      <w:r w:rsidR="00991D26" w:rsidRPr="00166E2E">
        <w:rPr>
          <w:szCs w:val="24"/>
        </w:rPr>
        <w:t>. Neperkami butai:</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rsidR="00B778E3" w:rsidRDefault="00B778E3" w:rsidP="00B778E3">
      <w:pPr>
        <w:tabs>
          <w:tab w:val="left" w:pos="709"/>
          <w:tab w:val="left" w:pos="1134"/>
        </w:tabs>
        <w:jc w:val="both"/>
        <w:rPr>
          <w:szCs w:val="24"/>
        </w:rPr>
      </w:pPr>
      <w:r>
        <w:rPr>
          <w:szCs w:val="24"/>
        </w:rPr>
        <w:lastRenderedPageBreak/>
        <w:tab/>
      </w:r>
      <w:r>
        <w:rPr>
          <w:szCs w:val="24"/>
        </w:rPr>
        <w:tab/>
      </w:r>
      <w:r>
        <w:rPr>
          <w:szCs w:val="24"/>
        </w:rPr>
        <w:tab/>
      </w:r>
      <w:r w:rsidR="00C43B1F" w:rsidRPr="00A57695">
        <w:rPr>
          <w:szCs w:val="24"/>
        </w:rPr>
        <w:t xml:space="preserve">8.3. </w:t>
      </w:r>
      <w:r w:rsidR="000C2775">
        <w:t>kurie Nekilnojamojo turto kadastro duomenimis yra fiziškai nusidėvėję daugiau kaip 60 procentų</w:t>
      </w:r>
      <w:r w:rsidR="000C2775" w:rsidRPr="000C2775">
        <w:t xml:space="preserve">), </w:t>
      </w:r>
      <w:r w:rsidR="000C2775">
        <w:t>mediniuose ir karkasiniuose namuose, šildomi krosnimis, pastatomais elektriniais prietaisais (elektriniais tepaliniais radiatoriais, elektriniais šildytuvais ir pan.);</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BA164F">
        <w:rPr>
          <w:szCs w:val="24"/>
        </w:rPr>
        <w:t>8</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BA164F">
        <w:t>8</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BA164F" w:rsidRPr="00A57695">
        <w:rPr>
          <w:szCs w:val="24"/>
          <w:lang w:eastAsia="lt-LT"/>
        </w:rPr>
        <w:t>8</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rsidR="00B302D9" w:rsidRPr="00A57695" w:rsidRDefault="00B778E3" w:rsidP="00E212BB">
      <w:pPr>
        <w:tabs>
          <w:tab w:val="left" w:pos="709"/>
        </w:tabs>
        <w:ind w:left="11" w:firstLine="709"/>
        <w:jc w:val="both"/>
        <w:rPr>
          <w:szCs w:val="24"/>
          <w:lang w:eastAsia="lt-LT"/>
        </w:rPr>
      </w:pPr>
      <w:r>
        <w:rPr>
          <w:szCs w:val="24"/>
          <w:lang w:eastAsia="lt-LT"/>
        </w:rPr>
        <w:tab/>
      </w:r>
      <w:r w:rsidR="00B302D9" w:rsidRPr="00A57695">
        <w:rPr>
          <w:szCs w:val="24"/>
          <w:lang w:eastAsia="lt-LT"/>
        </w:rPr>
        <w:t>8.</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D56C5" w:rsidRPr="00A57695">
        <w:rPr>
          <w:szCs w:val="24"/>
        </w:rPr>
        <w:t xml:space="preserve"> kaina viršys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rsidR="00E212BB" w:rsidRPr="00A57695" w:rsidRDefault="00B778E3" w:rsidP="00E212BB">
      <w:pPr>
        <w:tabs>
          <w:tab w:val="left" w:pos="709"/>
        </w:tabs>
        <w:ind w:left="11" w:firstLine="709"/>
        <w:jc w:val="both"/>
        <w:rPr>
          <w:szCs w:val="24"/>
          <w:lang w:eastAsia="lt-LT"/>
        </w:rPr>
      </w:pPr>
      <w:r>
        <w:rPr>
          <w:szCs w:val="24"/>
          <w:lang w:eastAsia="lt-LT"/>
        </w:rPr>
        <w:tab/>
      </w:r>
      <w:r w:rsidR="00BA164F" w:rsidRPr="00A57695">
        <w:rPr>
          <w:szCs w:val="24"/>
          <w:lang w:eastAsia="lt-LT"/>
        </w:rPr>
        <w:t>9</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rsidR="00AA1B78" w:rsidRDefault="00B778E3" w:rsidP="00E212BB">
      <w:pPr>
        <w:tabs>
          <w:tab w:val="left" w:pos="709"/>
        </w:tabs>
        <w:ind w:left="11" w:firstLine="709"/>
        <w:jc w:val="both"/>
      </w:pPr>
      <w:r>
        <w:tab/>
      </w:r>
      <w:r w:rsidR="00BA164F" w:rsidRPr="00A57695">
        <w:t>10</w:t>
      </w:r>
      <w:r w:rsidR="00AA1B78" w:rsidRPr="00A57695">
        <w:t>. Pasiū</w:t>
      </w:r>
      <w:r>
        <w:t>lymus k</w:t>
      </w:r>
      <w:r w:rsidR="00AA1B78" w:rsidRPr="00A57695">
        <w:t>andidatas gali teikti visoms pirkimo dalims, pateikdamas atskirus pasiūlymus kiekvienai pirkimo daliai.</w:t>
      </w:r>
      <w:r w:rsidR="00DB4527" w:rsidRPr="00A57695">
        <w:t xml:space="preserve"> Kartu su pasiūlymais jis gali pateikti vieną reikalaujamų pridėti dokumentų komplektą visoms dalims.</w:t>
      </w:r>
      <w:r w:rsidR="00AA1B78" w:rsidRPr="00A57695">
        <w:t xml:space="preserve"> Jeigu </w:t>
      </w:r>
      <w:r>
        <w:t>k</w:t>
      </w:r>
      <w:r w:rsidR="00DB4527" w:rsidRPr="00A57695">
        <w:t>andidatas</w:t>
      </w:r>
      <w:r>
        <w:t xml:space="preserve"> </w:t>
      </w:r>
      <w:r w:rsidR="00AA1B78" w:rsidRPr="00A57695">
        <w:t xml:space="preserve">kurioje </w:t>
      </w:r>
      <w:r>
        <w:t xml:space="preserve">nors </w:t>
      </w:r>
      <w:r w:rsidR="00AA1B78" w:rsidRPr="00A57695">
        <w:t>dalyje paskelbiamas nugalėtoju, pasiūlymai kitose dalyse atmetami.</w:t>
      </w:r>
    </w:p>
    <w:p w:rsidR="00E212BB" w:rsidRDefault="00B778E3" w:rsidP="00E212BB">
      <w:pPr>
        <w:tabs>
          <w:tab w:val="left" w:pos="709"/>
        </w:tabs>
        <w:ind w:left="11" w:firstLine="709"/>
        <w:jc w:val="both"/>
        <w:rPr>
          <w:szCs w:val="24"/>
          <w:lang w:eastAsia="lt-LT"/>
        </w:rPr>
      </w:pPr>
      <w:r>
        <w:rPr>
          <w:szCs w:val="24"/>
          <w:lang w:eastAsia="lt-LT"/>
        </w:rPr>
        <w:tab/>
      </w:r>
      <w:r w:rsidR="00BA164F">
        <w:rPr>
          <w:szCs w:val="24"/>
          <w:lang w:eastAsia="lt-LT"/>
        </w:rPr>
        <w:t>11</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p>
    <w:p w:rsidR="00E212BB" w:rsidRPr="00035719" w:rsidRDefault="00E212BB" w:rsidP="00E212BB">
      <w:pPr>
        <w:jc w:val="both"/>
        <w:rPr>
          <w:szCs w:val="24"/>
          <w:lang w:eastAsia="lt-LT"/>
        </w:rPr>
      </w:pPr>
      <w:r w:rsidRPr="00035719">
        <w:rPr>
          <w:szCs w:val="24"/>
          <w:lang w:eastAsia="lt-LT"/>
        </w:rPr>
        <w:t> </w:t>
      </w:r>
    </w:p>
    <w:p w:rsidR="00E212BB" w:rsidRDefault="00E212BB" w:rsidP="00E212BB">
      <w:pPr>
        <w:jc w:val="center"/>
        <w:rPr>
          <w:b/>
          <w:szCs w:val="24"/>
          <w:lang w:eastAsia="lt-LT"/>
        </w:rPr>
      </w:pPr>
      <w:r w:rsidRPr="00B96C28">
        <w:rPr>
          <w:b/>
          <w:szCs w:val="24"/>
          <w:lang w:eastAsia="lt-LT"/>
        </w:rPr>
        <w:t>II. 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rsidR="00E212BB" w:rsidRPr="00B778E3" w:rsidRDefault="00E212BB" w:rsidP="00E212BB">
      <w:pPr>
        <w:jc w:val="center"/>
        <w:rPr>
          <w:szCs w:val="24"/>
          <w:lang w:eastAsia="lt-LT"/>
        </w:rPr>
      </w:pPr>
    </w:p>
    <w:p w:rsidR="004E4EDA" w:rsidRDefault="00BA164F" w:rsidP="00B778E3">
      <w:pPr>
        <w:ind w:firstLine="1296"/>
        <w:jc w:val="both"/>
        <w:rPr>
          <w:szCs w:val="24"/>
          <w:lang w:eastAsia="lt-LT"/>
        </w:rPr>
      </w:pPr>
      <w:r>
        <w:rPr>
          <w:szCs w:val="24"/>
          <w:lang w:eastAsia="lt-LT"/>
        </w:rPr>
        <w:t>12</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4E4EDA">
        <w:rPr>
          <w:szCs w:val="24"/>
          <w:lang w:eastAsia="lt-LT"/>
        </w:rPr>
        <w:t xml:space="preserve">, </w:t>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osios g. 27, Panevėžio m. Taip pat pirkimo sąlygos skelbia</w:t>
      </w:r>
      <w:r w:rsidR="00962092">
        <w:rPr>
          <w:szCs w:val="24"/>
          <w:lang w:eastAsia="lt-LT"/>
        </w:rPr>
        <w:t>mos Savivaldybės</w:t>
      </w:r>
      <w:r w:rsidR="004E4EDA">
        <w:rPr>
          <w:szCs w:val="24"/>
          <w:lang w:eastAsia="lt-LT"/>
        </w:rPr>
        <w:t xml:space="preserve"> </w:t>
      </w:r>
      <w:r w:rsidR="002072A5">
        <w:rPr>
          <w:szCs w:val="24"/>
          <w:lang w:eastAsia="lt-LT"/>
        </w:rPr>
        <w:t>interneto svetainėje</w:t>
      </w:r>
      <w:r w:rsidR="004E4EDA">
        <w:rPr>
          <w:szCs w:val="24"/>
          <w:lang w:eastAsia="lt-LT"/>
        </w:rPr>
        <w:t xml:space="preserve"> </w:t>
      </w:r>
      <w:proofErr w:type="spellStart"/>
      <w:r w:rsidR="004E4EDA">
        <w:rPr>
          <w:szCs w:val="24"/>
          <w:lang w:eastAsia="lt-LT"/>
        </w:rPr>
        <w:t>panrs.lt</w:t>
      </w:r>
      <w:proofErr w:type="spellEnd"/>
      <w:r w:rsidR="00297153">
        <w:rPr>
          <w:szCs w:val="24"/>
          <w:lang w:eastAsia="lt-LT"/>
        </w:rPr>
        <w:t xml:space="preserve"> ir bent vienoje visuomenės informavimo priemonėje</w:t>
      </w:r>
      <w:r w:rsidR="004E4EDA">
        <w:rPr>
          <w:szCs w:val="24"/>
          <w:lang w:eastAsia="lt-LT"/>
        </w:rPr>
        <w:t>.</w:t>
      </w:r>
    </w:p>
    <w:p w:rsidR="004E4EDA" w:rsidRPr="00A027D8" w:rsidRDefault="004E4EDA" w:rsidP="00B778E3">
      <w:pPr>
        <w:ind w:firstLine="1296"/>
        <w:jc w:val="both"/>
        <w:rPr>
          <w:szCs w:val="24"/>
        </w:rPr>
      </w:pPr>
      <w:r w:rsidRPr="00A027D8">
        <w:rPr>
          <w:szCs w:val="24"/>
          <w:lang w:eastAsia="lt-LT"/>
        </w:rPr>
        <w:t>1</w:t>
      </w:r>
      <w:r w:rsidR="00BA164F">
        <w:rPr>
          <w:szCs w:val="24"/>
          <w:lang w:eastAsia="lt-LT"/>
        </w:rPr>
        <w:t>3</w:t>
      </w:r>
      <w:r w:rsidRPr="00A027D8">
        <w:rPr>
          <w:szCs w:val="24"/>
          <w:lang w:eastAsia="lt-LT"/>
        </w:rPr>
        <w:t>. Pasiūlymų</w:t>
      </w:r>
      <w:r w:rsidRPr="00A027D8">
        <w:rPr>
          <w:szCs w:val="24"/>
        </w:rPr>
        <w:t xml:space="preserve"> pateikimo tvarka:</w:t>
      </w:r>
    </w:p>
    <w:p w:rsidR="00B778E3" w:rsidRDefault="004E4EDA" w:rsidP="00B778E3">
      <w:pPr>
        <w:ind w:firstLine="1296"/>
        <w:jc w:val="both"/>
      </w:pPr>
      <w:r w:rsidRPr="00A027D8">
        <w:rPr>
          <w:szCs w:val="24"/>
        </w:rPr>
        <w:t>1</w:t>
      </w:r>
      <w:r w:rsidR="00BA164F">
        <w:rPr>
          <w:szCs w:val="24"/>
        </w:rPr>
        <w:t>3</w:t>
      </w:r>
      <w:r w:rsidRPr="00A027D8">
        <w:rPr>
          <w:szCs w:val="24"/>
        </w:rPr>
        <w:t>.1</w:t>
      </w:r>
      <w:r w:rsidR="00962092">
        <w:rPr>
          <w:szCs w:val="24"/>
        </w:rPr>
        <w:t>. k</w:t>
      </w:r>
      <w:r w:rsidR="000F2C78">
        <w:rPr>
          <w:szCs w:val="24"/>
        </w:rPr>
        <w:t>andidatas užpildo ir pateikia</w:t>
      </w:r>
      <w:r w:rsidRPr="00A027D8">
        <w:rPr>
          <w:szCs w:val="24"/>
        </w:rPr>
        <w:t xml:space="preserve">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būsto</w:t>
      </w:r>
      <w:r w:rsidR="000F2C78">
        <w:rPr>
          <w:rFonts w:cs="Tahoma"/>
        </w:rPr>
        <w:t xml:space="preserve"> </w:t>
      </w:r>
      <w:r w:rsidR="00AA1B78" w:rsidRPr="00E04290">
        <w:rPr>
          <w:rFonts w:cs="Tahoma"/>
        </w:rPr>
        <w:t>........</w:t>
      </w:r>
      <w:r w:rsidR="000F2C78">
        <w:rPr>
          <w:rFonts w:cs="Tahoma"/>
        </w:rPr>
        <w:t xml:space="preserve"> </w:t>
      </w:r>
      <w:r w:rsidR="00AA1B78" w:rsidRPr="00E04290">
        <w:rPr>
          <w:rFonts w:cs="Tahoma"/>
        </w:rPr>
        <w:t>pirkimo daliai“</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201</w:t>
      </w:r>
      <w:r w:rsidR="00910551">
        <w:rPr>
          <w:rFonts w:eastAsia="Calibri"/>
          <w:szCs w:val="24"/>
          <w:lang w:eastAsia="en-US"/>
        </w:rPr>
        <w:t>9-01-11</w:t>
      </w:r>
      <w:r w:rsidR="00A027D8" w:rsidRPr="00A027D8">
        <w:rPr>
          <w:rFonts w:eastAsia="Calibri"/>
          <w:szCs w:val="24"/>
          <w:lang w:eastAsia="en-US"/>
        </w:rPr>
        <w:t xml:space="preserve">, </w:t>
      </w:r>
      <w:r w:rsidR="009C76E1">
        <w:rPr>
          <w:rFonts w:eastAsia="Calibri"/>
          <w:szCs w:val="24"/>
          <w:lang w:eastAsia="en-US"/>
        </w:rPr>
        <w:t>9</w:t>
      </w:r>
      <w:r w:rsidR="00A027D8" w:rsidRPr="00A027D8">
        <w:rPr>
          <w:rFonts w:eastAsia="Calibri"/>
          <w:szCs w:val="24"/>
          <w:lang w:eastAsia="en-US"/>
        </w:rPr>
        <w:t xml:space="preserve"> val. 00 min.“</w:t>
      </w:r>
      <w:r w:rsidR="00495F50">
        <w:rPr>
          <w:rFonts w:eastAsia="Calibri"/>
          <w:szCs w:val="24"/>
          <w:lang w:eastAsia="en-US"/>
        </w:rPr>
        <w:t xml:space="preserve">. </w:t>
      </w:r>
      <w:r w:rsidRPr="001E65A8">
        <w:t>Kartu su pa</w:t>
      </w:r>
      <w:r>
        <w:t>siūlymu</w:t>
      </w:r>
      <w:r w:rsidRPr="001E65A8">
        <w:t xml:space="preserve"> pateikiami šie dokumentai:</w:t>
      </w:r>
    </w:p>
    <w:p w:rsidR="00B778E3" w:rsidRDefault="004E4EDA" w:rsidP="00B778E3">
      <w:pPr>
        <w:ind w:firstLine="1296"/>
        <w:jc w:val="both"/>
        <w:rPr>
          <w:szCs w:val="24"/>
        </w:rPr>
      </w:pPr>
      <w:r w:rsidRPr="001E65A8">
        <w:rPr>
          <w:szCs w:val="24"/>
        </w:rPr>
        <w:t>1</w:t>
      </w:r>
      <w:r w:rsidR="00BA164F">
        <w:rPr>
          <w:szCs w:val="24"/>
        </w:rPr>
        <w:t>3</w:t>
      </w:r>
      <w:r w:rsidRPr="001E65A8">
        <w:rPr>
          <w:szCs w:val="24"/>
        </w:rPr>
        <w:t xml:space="preserve">.1.1. </w:t>
      </w:r>
      <w:r w:rsidRPr="00441636">
        <w:rPr>
          <w:szCs w:val="24"/>
        </w:rPr>
        <w:t>buto nuosavybę patvirtinan</w:t>
      </w:r>
      <w:r w:rsidR="00566C2B" w:rsidRPr="00441636">
        <w:rPr>
          <w:szCs w:val="24"/>
        </w:rPr>
        <w:t xml:space="preserve">tis dokumentas </w:t>
      </w:r>
      <w:r w:rsidR="000C64FA" w:rsidRPr="00441636">
        <w:rPr>
          <w:szCs w:val="24"/>
        </w:rPr>
        <w:t>(Nekilnojamo turto registro centrinio duomenų banko išrašas, kuris negali būti senesnis kaip 2018-</w:t>
      </w:r>
      <w:r w:rsidR="00910551">
        <w:rPr>
          <w:szCs w:val="24"/>
        </w:rPr>
        <w:t>1</w:t>
      </w:r>
      <w:r w:rsidR="001B45DD">
        <w:rPr>
          <w:szCs w:val="24"/>
        </w:rPr>
        <w:t>0</w:t>
      </w:r>
      <w:r w:rsidR="00F5655F">
        <w:rPr>
          <w:szCs w:val="24"/>
        </w:rPr>
        <w:t>-31</w:t>
      </w:r>
      <w:r w:rsidR="000C64FA" w:rsidRPr="00441636">
        <w:rPr>
          <w:szCs w:val="24"/>
        </w:rPr>
        <w:t xml:space="preserve"> ir kuriame būtų nurodytas buto fizinio nusi</w:t>
      </w:r>
      <w:r w:rsidR="00B778E3">
        <w:rPr>
          <w:szCs w:val="24"/>
        </w:rPr>
        <w:t xml:space="preserve">dėvėjimo procentas) ar kopija, </w:t>
      </w:r>
      <w:r w:rsidR="000C64FA" w:rsidRPr="00441636">
        <w:rPr>
          <w:szCs w:val="24"/>
        </w:rPr>
        <w:t>patvirtint</w:t>
      </w:r>
      <w:r w:rsidR="00B778E3">
        <w:rPr>
          <w:szCs w:val="24"/>
        </w:rPr>
        <w:t>a teisės aktų nustatyta tvarka;</w:t>
      </w:r>
    </w:p>
    <w:p w:rsidR="00B778E3" w:rsidRDefault="004E4EDA" w:rsidP="00B778E3">
      <w:pPr>
        <w:ind w:firstLine="1296"/>
        <w:jc w:val="both"/>
      </w:pPr>
      <w:r w:rsidRPr="00441636">
        <w:rPr>
          <w:szCs w:val="24"/>
        </w:rPr>
        <w:t>1</w:t>
      </w:r>
      <w:r w:rsidR="00BA164F" w:rsidRPr="00441636">
        <w:rPr>
          <w:szCs w:val="24"/>
        </w:rPr>
        <w:t>3</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rsidR="008B0050" w:rsidRPr="00B778E3" w:rsidRDefault="008B0050" w:rsidP="00B778E3">
      <w:pPr>
        <w:ind w:firstLine="1296"/>
        <w:jc w:val="both"/>
      </w:pPr>
      <w:r w:rsidRPr="00441636">
        <w:rPr>
          <w:szCs w:val="24"/>
        </w:rPr>
        <w:t>13.1.3.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rsidR="00B778E3" w:rsidRDefault="004E4EDA" w:rsidP="00B778E3">
      <w:pPr>
        <w:ind w:firstLine="1296"/>
        <w:jc w:val="both"/>
      </w:pPr>
      <w:r w:rsidRPr="00441636">
        <w:t>1</w:t>
      </w:r>
      <w:r w:rsidR="00BA164F" w:rsidRPr="00441636">
        <w:t>3</w:t>
      </w:r>
      <w:r w:rsidRPr="00441636">
        <w:t>.1.</w:t>
      </w:r>
      <w:r w:rsidR="008B0050" w:rsidRPr="00441636">
        <w:t>4</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rsidR="00B778E3" w:rsidRDefault="004E4EDA" w:rsidP="00B778E3">
      <w:pPr>
        <w:ind w:firstLine="1296"/>
        <w:jc w:val="both"/>
      </w:pPr>
      <w:r>
        <w:rPr>
          <w:szCs w:val="24"/>
        </w:rPr>
        <w:t>1</w:t>
      </w:r>
      <w:r w:rsidR="00BA164F">
        <w:rPr>
          <w:szCs w:val="24"/>
        </w:rPr>
        <w:t>3</w:t>
      </w:r>
      <w:r w:rsidRPr="00873594">
        <w:rPr>
          <w:szCs w:val="24"/>
        </w:rPr>
        <w:t>.1.</w:t>
      </w:r>
      <w:r w:rsidR="00F57CBA">
        <w:rPr>
          <w:szCs w:val="24"/>
        </w:rPr>
        <w:t>5</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rsidR="00746F7C" w:rsidRPr="00B778E3" w:rsidRDefault="00746F7C" w:rsidP="00746F7C">
      <w:pPr>
        <w:ind w:firstLine="1296"/>
        <w:jc w:val="both"/>
      </w:pPr>
      <w:r>
        <w:rPr>
          <w:szCs w:val="24"/>
        </w:rPr>
        <w:t>13.2. p</w:t>
      </w:r>
      <w:r w:rsidRPr="001E65A8">
        <w:rPr>
          <w:szCs w:val="24"/>
        </w:rPr>
        <w:t>a</w:t>
      </w:r>
      <w:r>
        <w:rPr>
          <w:szCs w:val="24"/>
        </w:rPr>
        <w:t>siūlymas su</w:t>
      </w:r>
      <w:r w:rsidRPr="001E65A8">
        <w:rPr>
          <w:szCs w:val="24"/>
        </w:rPr>
        <w:t xml:space="preserve"> priedais turi būti sunumeruota</w:t>
      </w:r>
      <w:r>
        <w:rPr>
          <w:szCs w:val="24"/>
        </w:rPr>
        <w:t>s</w:t>
      </w:r>
      <w:r w:rsidRPr="001E65A8">
        <w:rPr>
          <w:szCs w:val="24"/>
        </w:rPr>
        <w:t xml:space="preserve">, </w:t>
      </w:r>
      <w:r w:rsidRPr="00297153">
        <w:rPr>
          <w:szCs w:val="24"/>
        </w:rPr>
        <w:t>susiūtas</w:t>
      </w:r>
      <w:r>
        <w:rPr>
          <w:szCs w:val="24"/>
        </w:rPr>
        <w:t xml:space="preserve"> ir paskutinio</w:t>
      </w:r>
      <w:r w:rsidRPr="001E65A8">
        <w:rPr>
          <w:szCs w:val="24"/>
        </w:rPr>
        <w:t xml:space="preserve"> l</w:t>
      </w:r>
      <w:r>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rsidR="004E4EDA" w:rsidRDefault="004E4EDA" w:rsidP="00B778E3">
      <w:pPr>
        <w:ind w:firstLine="1296"/>
        <w:jc w:val="both"/>
        <w:rPr>
          <w:szCs w:val="24"/>
          <w:lang w:eastAsia="lt-LT"/>
        </w:rPr>
      </w:pPr>
      <w:r>
        <w:rPr>
          <w:szCs w:val="24"/>
        </w:rPr>
        <w:t>1</w:t>
      </w:r>
      <w:r w:rsidR="00BA164F">
        <w:rPr>
          <w:szCs w:val="24"/>
        </w:rPr>
        <w:t>4</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iki 201</w:t>
      </w:r>
      <w:r w:rsidR="00910551">
        <w:rPr>
          <w:szCs w:val="24"/>
          <w:lang w:eastAsia="lt-LT"/>
        </w:rPr>
        <w:t>9</w:t>
      </w:r>
      <w:r w:rsidRPr="00A639A5">
        <w:rPr>
          <w:szCs w:val="24"/>
          <w:lang w:eastAsia="lt-LT"/>
        </w:rPr>
        <w:t xml:space="preserve"> m.</w:t>
      </w:r>
      <w:r>
        <w:rPr>
          <w:szCs w:val="24"/>
          <w:lang w:eastAsia="lt-LT"/>
        </w:rPr>
        <w:t xml:space="preserve"> </w:t>
      </w:r>
      <w:r w:rsidR="00910551">
        <w:rPr>
          <w:szCs w:val="24"/>
          <w:lang w:eastAsia="lt-LT"/>
        </w:rPr>
        <w:t xml:space="preserve">sausio </w:t>
      </w:r>
      <w:r w:rsidR="001B45DD">
        <w:rPr>
          <w:szCs w:val="24"/>
          <w:lang w:eastAsia="lt-LT"/>
        </w:rPr>
        <w:t xml:space="preserve">    </w:t>
      </w:r>
      <w:r w:rsidR="00910551">
        <w:rPr>
          <w:szCs w:val="24"/>
          <w:lang w:eastAsia="lt-LT"/>
        </w:rPr>
        <w:t>11</w:t>
      </w:r>
      <w:r w:rsidR="00011AD5">
        <w:rPr>
          <w:szCs w:val="24"/>
          <w:lang w:eastAsia="lt-LT"/>
        </w:rPr>
        <w:t xml:space="preserve"> d. </w:t>
      </w:r>
      <w:r w:rsidR="009C76E1">
        <w:rPr>
          <w:szCs w:val="24"/>
          <w:lang w:eastAsia="lt-LT"/>
        </w:rPr>
        <w:t xml:space="preserve"> 9</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rsidR="00ED70EB" w:rsidRPr="000F2C78" w:rsidRDefault="00ED70EB" w:rsidP="004E4EDA">
      <w:pPr>
        <w:spacing w:before="20" w:after="20"/>
        <w:ind w:firstLine="540"/>
        <w:jc w:val="center"/>
        <w:rPr>
          <w:szCs w:val="24"/>
        </w:rPr>
      </w:pPr>
    </w:p>
    <w:p w:rsidR="004E4EDA" w:rsidRPr="001E65A8" w:rsidRDefault="004E4EDA" w:rsidP="004E4EDA">
      <w:pPr>
        <w:spacing w:before="20" w:after="20"/>
        <w:ind w:firstLine="540"/>
        <w:jc w:val="center"/>
        <w:rPr>
          <w:b/>
          <w:szCs w:val="24"/>
        </w:rPr>
      </w:pPr>
      <w:r w:rsidRPr="001E65A8">
        <w:rPr>
          <w:b/>
          <w:szCs w:val="24"/>
        </w:rPr>
        <w:lastRenderedPageBreak/>
        <w:t>III. PA</w:t>
      </w:r>
      <w:r w:rsidR="002072A5">
        <w:rPr>
          <w:b/>
          <w:szCs w:val="24"/>
        </w:rPr>
        <w:t>SIŪLYMŲ</w:t>
      </w:r>
      <w:r w:rsidRPr="001E65A8">
        <w:rPr>
          <w:b/>
          <w:szCs w:val="24"/>
        </w:rPr>
        <w:t xml:space="preserve"> NAGRINĖJIMAS</w:t>
      </w:r>
    </w:p>
    <w:p w:rsidR="00257624" w:rsidRPr="000F2C78" w:rsidRDefault="00257624" w:rsidP="00257624">
      <w:pPr>
        <w:spacing w:before="20" w:after="20"/>
        <w:jc w:val="both"/>
        <w:rPr>
          <w:szCs w:val="24"/>
        </w:rPr>
      </w:pPr>
    </w:p>
    <w:p w:rsidR="00984F89" w:rsidRDefault="00257624" w:rsidP="00B778E3">
      <w:pPr>
        <w:ind w:firstLine="1296"/>
        <w:jc w:val="both"/>
        <w:rPr>
          <w:szCs w:val="24"/>
          <w:lang w:eastAsia="lt-LT"/>
        </w:rPr>
      </w:pPr>
      <w:r w:rsidRPr="00DB6523">
        <w:rPr>
          <w:szCs w:val="24"/>
        </w:rPr>
        <w:t>1</w:t>
      </w:r>
      <w:r w:rsidR="00BA164F">
        <w:rPr>
          <w:szCs w:val="24"/>
        </w:rPr>
        <w:t>5</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rsidR="00257624" w:rsidRPr="00DB6523" w:rsidRDefault="00257624" w:rsidP="00B778E3">
      <w:pPr>
        <w:spacing w:before="20" w:after="20"/>
        <w:ind w:firstLine="1296"/>
        <w:jc w:val="both"/>
        <w:rPr>
          <w:szCs w:val="24"/>
        </w:rPr>
      </w:pPr>
      <w:r w:rsidRPr="00DB6523">
        <w:rPr>
          <w:szCs w:val="24"/>
        </w:rPr>
        <w:t>1</w:t>
      </w:r>
      <w:r w:rsidR="00BA164F">
        <w:rPr>
          <w:szCs w:val="24"/>
        </w:rPr>
        <w:t>6</w:t>
      </w:r>
      <w:r w:rsidR="00962092">
        <w:rPr>
          <w:szCs w:val="24"/>
        </w:rPr>
        <w:t>. Jeigu k</w:t>
      </w:r>
      <w:r w:rsidR="00B778E3">
        <w:rPr>
          <w:szCs w:val="24"/>
        </w:rPr>
        <w:t>omisija k</w:t>
      </w:r>
      <w:r w:rsidRPr="00DB6523">
        <w:rPr>
          <w:szCs w:val="24"/>
        </w:rPr>
        <w:t>andidato parduodamų gyvenamųjų patalpų d</w:t>
      </w:r>
      <w:r w:rsidR="00FE127E">
        <w:rPr>
          <w:szCs w:val="24"/>
        </w:rPr>
        <w:t>okumentus gauna pasibaigu</w:t>
      </w:r>
      <w:r w:rsidR="00962092">
        <w:rPr>
          <w:szCs w:val="24"/>
        </w:rPr>
        <w:t xml:space="preserve">s </w:t>
      </w:r>
      <w:r w:rsidR="00FE127E">
        <w:rPr>
          <w:szCs w:val="24"/>
        </w:rPr>
        <w:t>S</w:t>
      </w:r>
      <w:r w:rsidRPr="00DB6523">
        <w:rPr>
          <w:szCs w:val="24"/>
        </w:rPr>
        <w:t xml:space="preserve">ąlygų </w:t>
      </w:r>
      <w:r w:rsidRPr="004943AD">
        <w:rPr>
          <w:szCs w:val="24"/>
        </w:rPr>
        <w:t>1</w:t>
      </w:r>
      <w:r w:rsidR="00BA164F">
        <w:rPr>
          <w:szCs w:val="24"/>
        </w:rPr>
        <w:t>4</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rsidR="00F107C8" w:rsidRPr="00F107C8" w:rsidRDefault="00F107C8" w:rsidP="00B778E3">
      <w:pPr>
        <w:ind w:firstLine="1296"/>
        <w:jc w:val="both"/>
        <w:rPr>
          <w:lang w:eastAsia="lt-LT"/>
        </w:rPr>
      </w:pPr>
      <w:r>
        <w:rPr>
          <w:szCs w:val="24"/>
        </w:rPr>
        <w:t>1</w:t>
      </w:r>
      <w:r w:rsidR="00BA164F">
        <w:rPr>
          <w:szCs w:val="24"/>
        </w:rPr>
        <w:t>7</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rsidR="00993C7C" w:rsidRPr="009B1E25" w:rsidRDefault="00257624" w:rsidP="00746F7C">
      <w:pPr>
        <w:ind w:firstLine="1296"/>
        <w:jc w:val="both"/>
        <w:rPr>
          <w:color w:val="000000"/>
          <w:szCs w:val="24"/>
        </w:rPr>
      </w:pPr>
      <w:r w:rsidRPr="009B1E25">
        <w:rPr>
          <w:szCs w:val="24"/>
        </w:rPr>
        <w:t>1</w:t>
      </w:r>
      <w:r w:rsidR="00BA164F" w:rsidRPr="009B1E25">
        <w:rPr>
          <w:szCs w:val="24"/>
        </w:rPr>
        <w:t>8</w:t>
      </w:r>
      <w:r w:rsidRPr="009B1E25">
        <w:rPr>
          <w:szCs w:val="24"/>
        </w:rPr>
        <w:t xml:space="preserve">. </w:t>
      </w:r>
      <w:r w:rsidRPr="00EE24E5">
        <w:rPr>
          <w:szCs w:val="24"/>
        </w:rPr>
        <w:t>Komisija išnagrinėja pateikt</w:t>
      </w:r>
      <w:r w:rsidR="00B421CC" w:rsidRPr="00EE24E5">
        <w:rPr>
          <w:szCs w:val="24"/>
        </w:rPr>
        <w:t>ą</w:t>
      </w:r>
      <w:r w:rsidRPr="00EE24E5">
        <w:rPr>
          <w:szCs w:val="24"/>
        </w:rPr>
        <w:t xml:space="preserve"> pa</w:t>
      </w:r>
      <w:r w:rsidR="002072A5" w:rsidRPr="00EE24E5">
        <w:rPr>
          <w:szCs w:val="24"/>
        </w:rPr>
        <w:t>siūlym</w:t>
      </w:r>
      <w:r w:rsidR="00B421CC" w:rsidRPr="00EE24E5">
        <w:rPr>
          <w:szCs w:val="24"/>
        </w:rPr>
        <w:t>ą</w:t>
      </w:r>
      <w:r w:rsidRPr="00EE24E5">
        <w:rPr>
          <w:szCs w:val="24"/>
        </w:rPr>
        <w:t xml:space="preserve"> ir parduodamo buto dokumentus ir, </w:t>
      </w:r>
      <w:r w:rsidR="00D4208A" w:rsidRPr="00EE24E5">
        <w:rPr>
          <w:szCs w:val="24"/>
        </w:rPr>
        <w:t xml:space="preserve">jeigu </w:t>
      </w:r>
      <w:r w:rsidR="00B778E3" w:rsidRPr="00EE24E5">
        <w:rPr>
          <w:szCs w:val="24"/>
        </w:rPr>
        <w:t>k</w:t>
      </w:r>
      <w:r w:rsidR="00D4208A" w:rsidRPr="00EE24E5">
        <w:rPr>
          <w:szCs w:val="24"/>
        </w:rPr>
        <w:t>andidatas pateikė</w:t>
      </w:r>
      <w:r w:rsidR="00F04CF2" w:rsidRPr="00EE24E5">
        <w:rPr>
          <w:szCs w:val="24"/>
        </w:rPr>
        <w:t xml:space="preserve"> </w:t>
      </w:r>
      <w:r w:rsidR="00D4208A" w:rsidRPr="00EE24E5">
        <w:rPr>
          <w:szCs w:val="24"/>
        </w:rPr>
        <w:t xml:space="preserve">netikslius ar neišsamius duomenis apie atitiktį pirkimo dokumentų reikalavimams arba šių duomenų trūksta, </w:t>
      </w:r>
      <w:r w:rsidR="00491421" w:rsidRPr="00EE24E5">
        <w:rPr>
          <w:szCs w:val="24"/>
        </w:rPr>
        <w:t>komisija</w:t>
      </w:r>
      <w:r w:rsidR="00D4208A" w:rsidRPr="00EE24E5">
        <w:rPr>
          <w:szCs w:val="24"/>
        </w:rPr>
        <w:t xml:space="preserve"> turi teisę nepažeisdama lygiateisiškumo</w:t>
      </w:r>
      <w:r w:rsidR="00B778E3" w:rsidRPr="00EE24E5">
        <w:rPr>
          <w:szCs w:val="24"/>
        </w:rPr>
        <w:t xml:space="preserve"> ir skaidrumo principų prašyti k</w:t>
      </w:r>
      <w:r w:rsidR="00D4208A" w:rsidRPr="00EE24E5">
        <w:rPr>
          <w:szCs w:val="24"/>
        </w:rPr>
        <w:t>andidatą šiuos duomenis</w:t>
      </w:r>
      <w:r w:rsidR="00BD39B4" w:rsidRPr="00EE24E5">
        <w:rPr>
          <w:szCs w:val="24"/>
        </w:rPr>
        <w:t xml:space="preserve">, nurodytus </w:t>
      </w:r>
      <w:r w:rsidR="00F04CF2" w:rsidRPr="00EE24E5">
        <w:rPr>
          <w:szCs w:val="24"/>
          <w:lang w:eastAsia="en-US"/>
        </w:rPr>
        <w:t>29.3–29.6</w:t>
      </w:r>
      <w:r w:rsidR="00BD39B4" w:rsidRPr="00EE24E5">
        <w:rPr>
          <w:szCs w:val="24"/>
          <w:lang w:eastAsia="en-US"/>
        </w:rPr>
        <w:t xml:space="preserve"> papunkčiuose,</w:t>
      </w:r>
      <w:r w:rsidR="00D4208A" w:rsidRPr="00EE24E5">
        <w:rPr>
          <w:szCs w:val="24"/>
        </w:rPr>
        <w:t xml:space="preserve"> iki derybų pradžios</w:t>
      </w:r>
      <w:r w:rsidR="00A53F49" w:rsidRPr="00EE24E5">
        <w:rPr>
          <w:szCs w:val="24"/>
        </w:rPr>
        <w:t>, jei tai netrukdys vykdyti tolesnių pirkimo procedūrų,</w:t>
      </w:r>
      <w:r w:rsidR="00D4208A" w:rsidRPr="00EE24E5">
        <w:rPr>
          <w:szCs w:val="24"/>
        </w:rPr>
        <w:t xml:space="preserve"> patikslinti, papildyti arba paaiškinti. </w:t>
      </w:r>
      <w:r w:rsidR="009B1E25" w:rsidRPr="00EE24E5">
        <w:rPr>
          <w:szCs w:val="24"/>
        </w:rPr>
        <w:t xml:space="preserve">Jei </w:t>
      </w:r>
      <w:r w:rsidR="00B778E3" w:rsidRPr="00EE24E5">
        <w:rPr>
          <w:szCs w:val="24"/>
        </w:rPr>
        <w:t>kandidat</w:t>
      </w:r>
      <w:r w:rsidR="00491421" w:rsidRPr="00EE24E5">
        <w:rPr>
          <w:szCs w:val="24"/>
        </w:rPr>
        <w:t>as</w:t>
      </w:r>
      <w:r w:rsidR="00B778E3" w:rsidRPr="00EE24E5">
        <w:rPr>
          <w:szCs w:val="24"/>
        </w:rPr>
        <w:t xml:space="preserve"> </w:t>
      </w:r>
      <w:r w:rsidR="00491421" w:rsidRPr="00EE24E5">
        <w:rPr>
          <w:szCs w:val="24"/>
        </w:rPr>
        <w:t xml:space="preserve">duomenų nepatikslina, nepapildo ar nepaaiškina, kandidato pasiūlymas </w:t>
      </w:r>
      <w:r w:rsidR="00B778E3" w:rsidRPr="00EE24E5">
        <w:rPr>
          <w:szCs w:val="24"/>
        </w:rPr>
        <w:t xml:space="preserve">atmetamas, komisija pateikia </w:t>
      </w:r>
      <w:r w:rsidR="009B1E25" w:rsidRPr="00EE24E5">
        <w:rPr>
          <w:szCs w:val="24"/>
        </w:rPr>
        <w:t>atsakymą.</w:t>
      </w:r>
      <w:r w:rsidR="009B1E25" w:rsidRPr="009B1E25">
        <w:rPr>
          <w:szCs w:val="24"/>
        </w:rPr>
        <w:t xml:space="preserve"> </w:t>
      </w:r>
    </w:p>
    <w:p w:rsidR="00993C7C" w:rsidRPr="001E65A8" w:rsidRDefault="00257624" w:rsidP="00B778E3">
      <w:pPr>
        <w:spacing w:before="20" w:after="20"/>
        <w:ind w:firstLine="1296"/>
        <w:jc w:val="both"/>
        <w:rPr>
          <w:szCs w:val="24"/>
        </w:rPr>
      </w:pPr>
      <w:r>
        <w:rPr>
          <w:szCs w:val="24"/>
        </w:rPr>
        <w:t>1</w:t>
      </w:r>
      <w:r w:rsidR="00BA164F">
        <w:rPr>
          <w:szCs w:val="24"/>
        </w:rPr>
        <w:t>9</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rsidR="00D5461D" w:rsidRPr="0080538F" w:rsidRDefault="00BA164F" w:rsidP="00B778E3">
      <w:pPr>
        <w:spacing w:before="20" w:after="20"/>
        <w:ind w:firstLine="1296"/>
        <w:jc w:val="both"/>
        <w:rPr>
          <w:szCs w:val="24"/>
        </w:rPr>
      </w:pPr>
      <w:r>
        <w:rPr>
          <w:szCs w:val="24"/>
        </w:rPr>
        <w:t>20</w:t>
      </w:r>
      <w:r w:rsidR="00257624" w:rsidRPr="00591E78">
        <w:rPr>
          <w:szCs w:val="24"/>
        </w:rPr>
        <w:t xml:space="preserve">. </w:t>
      </w:r>
      <w:r w:rsidR="00D5461D" w:rsidRPr="0080538F">
        <w:rPr>
          <w:szCs w:val="24"/>
        </w:rPr>
        <w:t>Siūlomus pirkti butus</w:t>
      </w:r>
      <w:r w:rsidR="00B421CC" w:rsidRPr="0080538F">
        <w:rPr>
          <w:szCs w:val="24"/>
        </w:rPr>
        <w:t xml:space="preserve"> </w:t>
      </w:r>
      <w:r w:rsidR="00B778E3">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rsidR="00D5461D" w:rsidRPr="0080538F" w:rsidRDefault="00BA164F" w:rsidP="00B778E3">
      <w:pPr>
        <w:ind w:firstLine="1296"/>
        <w:jc w:val="both"/>
        <w:rPr>
          <w:szCs w:val="24"/>
        </w:rPr>
      </w:pPr>
      <w:r>
        <w:rPr>
          <w:szCs w:val="24"/>
        </w:rPr>
        <w:t>21</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962092">
        <w:rPr>
          <w:color w:val="000000"/>
        </w:rPr>
        <w:t>s</w:t>
      </w:r>
      <w:r w:rsidR="00D12E0D">
        <w:rPr>
          <w:color w:val="000000"/>
        </w:rPr>
        <w:t>ąlygų.</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22</w:t>
      </w:r>
      <w:r w:rsidR="00FE127E">
        <w:rPr>
          <w:rFonts w:ascii="Times New Roman" w:hAnsi="Times New Roman"/>
          <w:sz w:val="24"/>
          <w:szCs w:val="24"/>
        </w:rPr>
        <w:t>. Derybų</w:t>
      </w:r>
      <w:r w:rsidR="00B778E3">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BA164F">
        <w:rPr>
          <w:rFonts w:ascii="Times New Roman" w:hAnsi="Times New Roman"/>
          <w:sz w:val="24"/>
          <w:szCs w:val="24"/>
        </w:rPr>
        <w:t>3</w:t>
      </w:r>
      <w:r w:rsidR="00B778E3">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rsidR="00B421CC" w:rsidRPr="0080538F" w:rsidRDefault="00B421CC" w:rsidP="00B778E3">
      <w:pPr>
        <w:spacing w:before="20" w:after="20"/>
        <w:ind w:firstLine="1296"/>
        <w:jc w:val="both"/>
        <w:rPr>
          <w:szCs w:val="24"/>
        </w:rPr>
      </w:pPr>
      <w:r w:rsidRPr="0080538F">
        <w:rPr>
          <w:szCs w:val="24"/>
        </w:rPr>
        <w:t>2</w:t>
      </w:r>
      <w:r w:rsidR="00BA164F">
        <w:rPr>
          <w:szCs w:val="24"/>
        </w:rPr>
        <w:t>4</w:t>
      </w:r>
      <w:r w:rsidRPr="0080538F">
        <w:rPr>
          <w:szCs w:val="24"/>
        </w:rPr>
        <w:t>. Butams, atitinkantiems Sąlygose nustatytus reikalavimus, Savivaldybė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566C2B">
        <w:rPr>
          <w:color w:val="000000"/>
        </w:rPr>
        <w:t xml:space="preserve">  </w:t>
      </w:r>
    </w:p>
    <w:p w:rsidR="004A1F90" w:rsidRPr="001E65A8" w:rsidRDefault="004A1F90" w:rsidP="00B778E3">
      <w:pPr>
        <w:ind w:firstLine="1296"/>
        <w:jc w:val="both"/>
        <w:rPr>
          <w:szCs w:val="24"/>
        </w:rPr>
      </w:pPr>
      <w:r>
        <w:rPr>
          <w:szCs w:val="24"/>
        </w:rPr>
        <w:t>2</w:t>
      </w:r>
      <w:r w:rsidR="00BA164F">
        <w:rPr>
          <w:szCs w:val="24"/>
        </w:rPr>
        <w:t>5</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B778E3">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B4309E">
        <w:rPr>
          <w:szCs w:val="24"/>
          <w:shd w:val="clear" w:color="auto" w:fill="FFFFFF"/>
        </w:rPr>
        <w:t>kvies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rsidR="00031F72" w:rsidRPr="00031F72" w:rsidRDefault="00031F72" w:rsidP="00B778E3">
      <w:pPr>
        <w:pStyle w:val="NoSpacing"/>
        <w:ind w:firstLine="1296"/>
        <w:jc w:val="both"/>
        <w:rPr>
          <w:rFonts w:ascii="Times New Roman" w:hAnsi="Times New Roman"/>
          <w:sz w:val="24"/>
          <w:szCs w:val="24"/>
        </w:rPr>
      </w:pPr>
      <w:r w:rsidRPr="00441636">
        <w:rPr>
          <w:rFonts w:ascii="Times New Roman" w:hAnsi="Times New Roman"/>
          <w:sz w:val="24"/>
          <w:szCs w:val="24"/>
        </w:rPr>
        <w:t>26.</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B778E3">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rsidR="004A1F90" w:rsidRDefault="00B778E3" w:rsidP="00B4309E">
      <w:pPr>
        <w:pStyle w:val="BodyText"/>
        <w:tabs>
          <w:tab w:val="left" w:pos="709"/>
        </w:tabs>
        <w:spacing w:after="0"/>
        <w:jc w:val="both"/>
        <w:rPr>
          <w:szCs w:val="24"/>
        </w:rPr>
      </w:pPr>
      <w:r>
        <w:rPr>
          <w:szCs w:val="24"/>
        </w:rPr>
        <w:tab/>
      </w:r>
      <w:r>
        <w:rPr>
          <w:szCs w:val="24"/>
        </w:rPr>
        <w:tab/>
      </w:r>
      <w:r w:rsidR="00B42B55">
        <w:rPr>
          <w:szCs w:val="24"/>
        </w:rPr>
        <w:t>2</w:t>
      </w:r>
      <w:r w:rsidR="00031F72">
        <w:rPr>
          <w:szCs w:val="24"/>
        </w:rPr>
        <w:t>7</w:t>
      </w:r>
      <w:r w:rsidR="00B42B55">
        <w:rPr>
          <w:szCs w:val="24"/>
        </w:rPr>
        <w:t>. K</w:t>
      </w:r>
      <w:r w:rsidR="004A1F90" w:rsidRPr="00F64622">
        <w:rPr>
          <w:szCs w:val="24"/>
        </w:rPr>
        <w:t xml:space="preserve">omisija galutinį sprendimą dėl laimėjusio pasiūlymo priima ne anksčiau kaip po </w:t>
      </w:r>
      <w:r>
        <w:rPr>
          <w:szCs w:val="24"/>
        </w:rPr>
        <w:br/>
      </w:r>
      <w:r w:rsidR="004A1F90">
        <w:rPr>
          <w:szCs w:val="24"/>
        </w:rPr>
        <w:t>7</w:t>
      </w:r>
      <w:r w:rsidR="004A1F90" w:rsidRPr="00F64622">
        <w:rPr>
          <w:szCs w:val="24"/>
        </w:rPr>
        <w:t xml:space="preserve"> darbo dienų nuo pranešimo apie derybų </w:t>
      </w:r>
      <w:r w:rsidR="00FE127E">
        <w:rPr>
          <w:szCs w:val="24"/>
        </w:rPr>
        <w:t>(jei taikomas Aprašo</w:t>
      </w:r>
      <w:r w:rsidR="004A1F90" w:rsidRPr="004D79BC">
        <w:rPr>
          <w:szCs w:val="24"/>
        </w:rPr>
        <w:t xml:space="preserve"> 53</w:t>
      </w:r>
      <w:r w:rsidR="004A1F90">
        <w:rPr>
          <w:szCs w:val="24"/>
        </w:rPr>
        <w:t xml:space="preserve"> </w:t>
      </w:r>
      <w:r w:rsidR="00FE127E">
        <w:rPr>
          <w:szCs w:val="24"/>
        </w:rPr>
        <w:t xml:space="preserve">punktas, </w:t>
      </w:r>
      <w:r w:rsidR="004A1F90" w:rsidRPr="004D79BC">
        <w:rPr>
          <w:szCs w:val="24"/>
        </w:rPr>
        <w:t>nuo patiksl</w:t>
      </w:r>
      <w:r w:rsidR="00FE127E">
        <w:rPr>
          <w:szCs w:val="24"/>
        </w:rPr>
        <w:t xml:space="preserve">intos </w:t>
      </w:r>
      <w:r w:rsidR="00FE127E">
        <w:rPr>
          <w:szCs w:val="24"/>
        </w:rPr>
        <w:lastRenderedPageBreak/>
        <w:t>informacijos apie derybų</w:t>
      </w:r>
      <w:r w:rsidR="004A1F90" w:rsidRPr="004D79BC">
        <w:rPr>
          <w:szCs w:val="24"/>
        </w:rPr>
        <w:t xml:space="preserve"> rezultatus)</w:t>
      </w:r>
      <w:r w:rsidR="00B42B55">
        <w:rPr>
          <w:szCs w:val="24"/>
        </w:rPr>
        <w:t xml:space="preserve"> </w:t>
      </w:r>
      <w:r w:rsidR="00FE127E">
        <w:rPr>
          <w:szCs w:val="24"/>
        </w:rPr>
        <w:t xml:space="preserve">raštu išsiuntimo visiems derybose dalyvavusiems </w:t>
      </w:r>
      <w:r w:rsidR="004A1F90" w:rsidRPr="004D79BC">
        <w:rPr>
          <w:szCs w:val="24"/>
        </w:rPr>
        <w:t>kandidatams</w:t>
      </w:r>
      <w:r w:rsidR="004A1F90">
        <w:rPr>
          <w:szCs w:val="24"/>
        </w:rPr>
        <w:t xml:space="preserve"> </w:t>
      </w:r>
      <w:r w:rsidR="004A1F90" w:rsidRPr="004D79BC">
        <w:rPr>
          <w:szCs w:val="24"/>
        </w:rPr>
        <w:t>dienos</w:t>
      </w:r>
      <w:r w:rsidR="00B42B55">
        <w:rPr>
          <w:szCs w:val="24"/>
        </w:rPr>
        <w:t>.</w:t>
      </w:r>
      <w:r w:rsidR="00AA1B78" w:rsidRPr="00AA1B78">
        <w:t xml:space="preserve"> </w:t>
      </w:r>
      <w:r w:rsidR="00AA1B78">
        <w:t>L</w:t>
      </w:r>
      <w:r>
        <w:rPr>
          <w:lang w:eastAsia="ar-SA"/>
        </w:rPr>
        <w:t>aimėjusį kandidatą k</w:t>
      </w:r>
      <w:r w:rsidR="00AA1B78" w:rsidRPr="00E04290">
        <w:rPr>
          <w:lang w:eastAsia="ar-SA"/>
        </w:rPr>
        <w:t xml:space="preserve">omisija nustato atskirai pagal kiekvieną pirkimo dalį. </w:t>
      </w:r>
    </w:p>
    <w:p w:rsidR="004943AD" w:rsidRPr="00B778E3" w:rsidRDefault="00B42B55" w:rsidP="000F2C78">
      <w:pPr>
        <w:spacing w:before="20" w:after="20"/>
        <w:ind w:firstLine="1296"/>
        <w:jc w:val="both"/>
        <w:rPr>
          <w:szCs w:val="24"/>
        </w:rPr>
      </w:pPr>
      <w:r>
        <w:rPr>
          <w:szCs w:val="24"/>
        </w:rPr>
        <w:t>2</w:t>
      </w:r>
      <w:r w:rsidR="00441636">
        <w:rPr>
          <w:szCs w:val="24"/>
        </w:rPr>
        <w:t>8</w:t>
      </w:r>
      <w:r w:rsidR="00FE127E">
        <w:rPr>
          <w:szCs w:val="24"/>
        </w:rPr>
        <w:t>. Savivaldybės a</w:t>
      </w:r>
      <w:r>
        <w:rPr>
          <w:szCs w:val="24"/>
        </w:rPr>
        <w:t xml:space="preserve">dministracijos direktorius, atsižvelgdamas į </w:t>
      </w:r>
      <w:r w:rsidR="00B778E3">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rsidR="00CB52C0" w:rsidRPr="00B778E3" w:rsidRDefault="00CB52C0" w:rsidP="00B778E3">
      <w:pPr>
        <w:spacing w:before="20" w:after="20"/>
        <w:rPr>
          <w:szCs w:val="24"/>
        </w:rPr>
      </w:pPr>
    </w:p>
    <w:p w:rsidR="00257624" w:rsidRPr="001E65A8" w:rsidRDefault="00257624" w:rsidP="004943AD">
      <w:pPr>
        <w:spacing w:before="20" w:after="20"/>
        <w:ind w:firstLine="540"/>
        <w:jc w:val="center"/>
        <w:rPr>
          <w:szCs w:val="24"/>
        </w:rPr>
      </w:pPr>
      <w:r w:rsidRPr="001E65A8">
        <w:rPr>
          <w:b/>
          <w:szCs w:val="24"/>
        </w:rPr>
        <w:t>IV. PA</w:t>
      </w:r>
      <w:r w:rsidR="00495F50">
        <w:rPr>
          <w:b/>
          <w:szCs w:val="24"/>
        </w:rPr>
        <w:t>SIŪLYMŲ</w:t>
      </w:r>
      <w:r w:rsidRPr="001E65A8">
        <w:rPr>
          <w:b/>
          <w:szCs w:val="24"/>
        </w:rPr>
        <w:t xml:space="preserve"> ATMETIMAS</w:t>
      </w:r>
    </w:p>
    <w:p w:rsidR="00FE127E" w:rsidRDefault="00FE127E" w:rsidP="00257624">
      <w:pPr>
        <w:spacing w:before="20" w:after="20"/>
        <w:ind w:firstLine="709"/>
        <w:jc w:val="both"/>
        <w:rPr>
          <w:szCs w:val="24"/>
        </w:rPr>
      </w:pP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 Pa</w:t>
      </w:r>
      <w:r w:rsidR="00495F50">
        <w:rPr>
          <w:szCs w:val="24"/>
        </w:rPr>
        <w:t>siūlymai atmetami</w:t>
      </w:r>
      <w:r w:rsidRPr="001E65A8">
        <w:rPr>
          <w:szCs w:val="24"/>
        </w:rPr>
        <w:t xml:space="preserve">, jeigu: </w:t>
      </w:r>
    </w:p>
    <w:p w:rsidR="00257624" w:rsidRPr="00166E2E" w:rsidRDefault="00CC62E6" w:rsidP="00257624">
      <w:pPr>
        <w:tabs>
          <w:tab w:val="left" w:pos="1122"/>
        </w:tabs>
        <w:spacing w:before="20" w:after="20"/>
        <w:ind w:firstLine="709"/>
        <w:jc w:val="both"/>
        <w:rPr>
          <w:szCs w:val="24"/>
        </w:rPr>
      </w:pPr>
      <w:r>
        <w:rPr>
          <w:szCs w:val="24"/>
        </w:rPr>
        <w:tab/>
      </w:r>
      <w:r>
        <w:rPr>
          <w:szCs w:val="24"/>
        </w:rPr>
        <w:tab/>
      </w:r>
      <w:r w:rsidR="00257624">
        <w:rPr>
          <w:szCs w:val="24"/>
        </w:rPr>
        <w:t>2</w:t>
      </w:r>
      <w:r w:rsidR="00441636">
        <w:rPr>
          <w:szCs w:val="24"/>
        </w:rPr>
        <w:t>9</w:t>
      </w:r>
      <w:r w:rsidR="00257624" w:rsidRPr="00166E2E">
        <w:rPr>
          <w:szCs w:val="24"/>
        </w:rPr>
        <w:t xml:space="preserve">.1. butai neatitinka nors vieno iš </w:t>
      </w:r>
      <w:r w:rsidR="00BA164F">
        <w:rPr>
          <w:szCs w:val="24"/>
        </w:rPr>
        <w:t>7</w:t>
      </w:r>
      <w:r w:rsidR="00257624" w:rsidRPr="00166E2E">
        <w:rPr>
          <w:szCs w:val="24"/>
        </w:rPr>
        <w:t xml:space="preserve"> punkte keliamų reikalavimų arba atitinka bent vieną </w:t>
      </w:r>
      <w:r w:rsidR="00BA164F">
        <w:rPr>
          <w:szCs w:val="24"/>
        </w:rPr>
        <w:t>8</w:t>
      </w:r>
      <w:r w:rsidR="00257624" w:rsidRPr="00166E2E">
        <w:rPr>
          <w:szCs w:val="24"/>
        </w:rPr>
        <w:t xml:space="preserve"> punkte nurodytą atvejį;</w:t>
      </w:r>
    </w:p>
    <w:p w:rsidR="00A53F49" w:rsidRDefault="00A53F49" w:rsidP="00A53F49">
      <w:pPr>
        <w:spacing w:before="20" w:after="20"/>
        <w:ind w:firstLine="1296"/>
        <w:jc w:val="both"/>
        <w:rPr>
          <w:szCs w:val="24"/>
        </w:rPr>
      </w:pPr>
      <w:r>
        <w:rPr>
          <w:szCs w:val="24"/>
        </w:rPr>
        <w:t>29</w:t>
      </w:r>
      <w:r w:rsidRPr="00A9420C">
        <w:rPr>
          <w:szCs w:val="24"/>
        </w:rPr>
        <w:t>.</w:t>
      </w:r>
      <w:r>
        <w:rPr>
          <w:szCs w:val="24"/>
        </w:rPr>
        <w:t>2</w:t>
      </w:r>
      <w:r w:rsidRPr="00A9420C">
        <w:rPr>
          <w:szCs w:val="24"/>
        </w:rPr>
        <w:t>. perkančiajai organizacijai per didelė, nepriimt</w:t>
      </w:r>
      <w:r>
        <w:rPr>
          <w:szCs w:val="24"/>
        </w:rPr>
        <w:t>ina siūlomo pirkti buto kaina;</w:t>
      </w:r>
    </w:p>
    <w:p w:rsidR="00257624" w:rsidRPr="001E65A8" w:rsidRDefault="00257624" w:rsidP="00CC62E6">
      <w:pPr>
        <w:spacing w:before="20" w:after="20"/>
        <w:ind w:left="1296"/>
        <w:jc w:val="both"/>
        <w:rPr>
          <w:szCs w:val="24"/>
        </w:rPr>
      </w:pPr>
      <w:r>
        <w:rPr>
          <w:szCs w:val="24"/>
        </w:rPr>
        <w:t>2</w:t>
      </w:r>
      <w:r w:rsidR="00441636">
        <w:rPr>
          <w:szCs w:val="24"/>
        </w:rPr>
        <w:t>9</w:t>
      </w:r>
      <w:r w:rsidRPr="001E65A8">
        <w:rPr>
          <w:szCs w:val="24"/>
        </w:rPr>
        <w:t>.</w:t>
      </w:r>
      <w:r w:rsidR="00A53F49">
        <w:rPr>
          <w:szCs w:val="24"/>
        </w:rPr>
        <w:t>3</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E773F">
        <w:rPr>
          <w:szCs w:val="24"/>
        </w:rPr>
        <w:t>5</w:t>
      </w:r>
      <w:r w:rsidRPr="001E65A8">
        <w:rPr>
          <w:szCs w:val="24"/>
        </w:rPr>
        <w:t xml:space="preserve">. </w:t>
      </w:r>
      <w:r w:rsidRPr="00441636">
        <w:rPr>
          <w:szCs w:val="24"/>
        </w:rPr>
        <w:t>nepridėtas įgaliojimas, jei pasirašė kitas asmuo nei savininkas;</w:t>
      </w:r>
    </w:p>
    <w:p w:rsidR="00A53F49" w:rsidRPr="00A53F49" w:rsidRDefault="00A53F49" w:rsidP="00A53F49">
      <w:pPr>
        <w:spacing w:before="20" w:after="20"/>
        <w:ind w:firstLine="1296"/>
        <w:jc w:val="both"/>
        <w:rPr>
          <w:szCs w:val="24"/>
        </w:rPr>
      </w:pPr>
      <w:r w:rsidRPr="00A53F49">
        <w:rPr>
          <w:szCs w:val="24"/>
        </w:rPr>
        <w:t xml:space="preserve">29.6. pasiūlymas su priedais nesunumeruotas, nesusiūtas ir paskutinio lapo antroje pusėje nepasirašytas buto savininko arba jo įgalioto asmens, o juridinio asmens – nepatvirtinta antspaudu (jeigu turi); </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A53F49">
        <w:rPr>
          <w:szCs w:val="24"/>
        </w:rPr>
        <w:t>7</w:t>
      </w:r>
      <w:r w:rsidR="00564E3F">
        <w:rPr>
          <w:szCs w:val="24"/>
        </w:rPr>
        <w:t>. k</w:t>
      </w:r>
      <w:r w:rsidRPr="001E65A8">
        <w:rPr>
          <w:szCs w:val="24"/>
        </w:rPr>
        <w:t>andidatas pateikė neteisingus, suklastotus duomenis;</w:t>
      </w:r>
    </w:p>
    <w:p w:rsidR="00257624" w:rsidRDefault="00257624" w:rsidP="00CC62E6">
      <w:pPr>
        <w:spacing w:before="20" w:after="20"/>
        <w:ind w:firstLine="1296"/>
        <w:jc w:val="both"/>
        <w:rPr>
          <w:szCs w:val="24"/>
        </w:rPr>
      </w:pPr>
      <w:r>
        <w:rPr>
          <w:szCs w:val="24"/>
        </w:rPr>
        <w:t>2</w:t>
      </w:r>
      <w:r w:rsidR="00441636">
        <w:rPr>
          <w:szCs w:val="24"/>
        </w:rPr>
        <w:t>9</w:t>
      </w:r>
      <w:r w:rsidRPr="001E65A8">
        <w:rPr>
          <w:szCs w:val="24"/>
        </w:rPr>
        <w:t>.</w:t>
      </w:r>
      <w:r w:rsidR="00A53F49">
        <w:rPr>
          <w:szCs w:val="24"/>
        </w:rPr>
        <w:t>8</w:t>
      </w:r>
      <w:r w:rsidR="00564E3F">
        <w:rPr>
          <w:szCs w:val="24"/>
        </w:rPr>
        <w:t>. k</w:t>
      </w:r>
      <w:r>
        <w:rPr>
          <w:szCs w:val="24"/>
        </w:rPr>
        <w:t>andidatas</w:t>
      </w:r>
      <w:r w:rsidRPr="001E65A8">
        <w:rPr>
          <w:szCs w:val="24"/>
        </w:rPr>
        <w:t xml:space="preserve"> nesudaro sąlygų </w:t>
      </w:r>
      <w:r w:rsidR="00564E3F">
        <w:rPr>
          <w:szCs w:val="24"/>
        </w:rPr>
        <w:t>k</w:t>
      </w:r>
      <w:r w:rsidRPr="00FE127E">
        <w:rPr>
          <w:szCs w:val="24"/>
        </w:rPr>
        <w:t>omisijai</w:t>
      </w:r>
      <w:r w:rsidRPr="001E65A8">
        <w:rPr>
          <w:szCs w:val="24"/>
        </w:rPr>
        <w:t xml:space="preserve"> apžiūrėti buto</w:t>
      </w:r>
      <w:r>
        <w:rPr>
          <w:szCs w:val="24"/>
        </w:rPr>
        <w:t>;</w:t>
      </w:r>
    </w:p>
    <w:p w:rsidR="004943AD" w:rsidRDefault="00257624" w:rsidP="00CC62E6">
      <w:pPr>
        <w:spacing w:before="20" w:after="20"/>
        <w:ind w:firstLine="1296"/>
        <w:jc w:val="both"/>
        <w:rPr>
          <w:b/>
          <w:szCs w:val="24"/>
        </w:rPr>
      </w:pPr>
      <w:r>
        <w:rPr>
          <w:szCs w:val="24"/>
        </w:rPr>
        <w:t>2</w:t>
      </w:r>
      <w:r w:rsidR="00441636">
        <w:rPr>
          <w:szCs w:val="24"/>
        </w:rPr>
        <w:t>9</w:t>
      </w:r>
      <w:r w:rsidR="00876D6B">
        <w:rPr>
          <w:szCs w:val="24"/>
        </w:rPr>
        <w:t>.</w:t>
      </w:r>
      <w:r w:rsidR="00A53F49">
        <w:rPr>
          <w:szCs w:val="24"/>
        </w:rPr>
        <w:t>9</w:t>
      </w:r>
      <w:r>
        <w:rPr>
          <w:szCs w:val="24"/>
        </w:rPr>
        <w:t>. neatitinka kitų pirkimo dokumentuose nustatytų reikalavimų.</w:t>
      </w:r>
    </w:p>
    <w:p w:rsidR="00BD39B4" w:rsidRDefault="00BD39B4" w:rsidP="00257624">
      <w:pPr>
        <w:spacing w:before="20" w:after="20"/>
        <w:jc w:val="center"/>
        <w:rPr>
          <w:b/>
          <w:szCs w:val="24"/>
        </w:rPr>
      </w:pPr>
    </w:p>
    <w:p w:rsidR="00257624" w:rsidRPr="001E65A8" w:rsidRDefault="00257624" w:rsidP="00257624">
      <w:pPr>
        <w:spacing w:before="20" w:after="20"/>
        <w:jc w:val="center"/>
        <w:rPr>
          <w:b/>
          <w:szCs w:val="24"/>
        </w:rPr>
      </w:pPr>
      <w:r w:rsidRPr="001E65A8">
        <w:rPr>
          <w:b/>
          <w:szCs w:val="24"/>
        </w:rPr>
        <w:t>V. VERTINIMO KRITERIJAI</w:t>
      </w:r>
    </w:p>
    <w:p w:rsidR="00257624" w:rsidRPr="001E65A8" w:rsidRDefault="00257624" w:rsidP="00257624">
      <w:pPr>
        <w:spacing w:before="20" w:after="20"/>
        <w:rPr>
          <w:szCs w:val="24"/>
        </w:rPr>
      </w:pPr>
    </w:p>
    <w:p w:rsidR="003D57D8" w:rsidRDefault="00441636" w:rsidP="00CC62E6">
      <w:pPr>
        <w:pStyle w:val="NoSpacing"/>
        <w:ind w:firstLine="1296"/>
        <w:jc w:val="both"/>
        <w:rPr>
          <w:rFonts w:ascii="Times New Roman" w:hAnsi="Times New Roman"/>
          <w:sz w:val="24"/>
          <w:szCs w:val="24"/>
        </w:rPr>
      </w:pPr>
      <w:r>
        <w:rPr>
          <w:rFonts w:ascii="Times New Roman" w:hAnsi="Times New Roman"/>
          <w:sz w:val="24"/>
          <w:szCs w:val="24"/>
        </w:rPr>
        <w:t>30</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rsidR="00993C7C" w:rsidRPr="00A33935" w:rsidRDefault="00BA164F" w:rsidP="00CC62E6">
      <w:pPr>
        <w:pStyle w:val="NoSpacing"/>
        <w:ind w:firstLine="1296"/>
        <w:jc w:val="both"/>
        <w:rPr>
          <w:rFonts w:ascii="Times New Roman" w:hAnsi="Times New Roman"/>
          <w:sz w:val="24"/>
          <w:szCs w:val="24"/>
        </w:rPr>
      </w:pPr>
      <w:r>
        <w:rPr>
          <w:rFonts w:ascii="Times New Roman" w:hAnsi="Times New Roman"/>
          <w:sz w:val="24"/>
          <w:szCs w:val="24"/>
        </w:rPr>
        <w:t>3</w:t>
      </w:r>
      <w:r w:rsidR="00441636">
        <w:rPr>
          <w:rFonts w:ascii="Times New Roman" w:hAnsi="Times New Roman"/>
          <w:sz w:val="24"/>
          <w:szCs w:val="24"/>
        </w:rPr>
        <w:t>1</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216"/>
        <w:gridCol w:w="3710"/>
      </w:tblGrid>
      <w:tr w:rsidR="00FD5D5B" w:rsidRPr="002A3E78" w:rsidTr="000E126F">
        <w:trPr>
          <w:jc w:val="center"/>
        </w:trPr>
        <w:tc>
          <w:tcPr>
            <w:tcW w:w="710" w:type="dxa"/>
          </w:tcPr>
          <w:p w:rsidR="00FD5D5B" w:rsidRPr="002A3E78" w:rsidRDefault="00FD5D5B" w:rsidP="000E126F">
            <w:pPr>
              <w:pStyle w:val="BodyText"/>
              <w:spacing w:after="0"/>
              <w:jc w:val="both"/>
              <w:rPr>
                <w:b/>
              </w:rPr>
            </w:pPr>
          </w:p>
        </w:tc>
        <w:tc>
          <w:tcPr>
            <w:tcW w:w="5352" w:type="dxa"/>
          </w:tcPr>
          <w:p w:rsidR="00FD5D5B" w:rsidRPr="00FE127E" w:rsidRDefault="00FD5D5B" w:rsidP="000E126F">
            <w:pPr>
              <w:pStyle w:val="BodyText"/>
              <w:spacing w:after="0"/>
              <w:jc w:val="both"/>
            </w:pPr>
            <w:r w:rsidRPr="00FE127E">
              <w:t>Vertinimo kriterijai</w:t>
            </w:r>
          </w:p>
        </w:tc>
        <w:tc>
          <w:tcPr>
            <w:tcW w:w="3792" w:type="dxa"/>
          </w:tcPr>
          <w:p w:rsidR="00FD5D5B" w:rsidRPr="00FE127E" w:rsidRDefault="00FD5D5B" w:rsidP="00FE127E">
            <w:pPr>
              <w:pStyle w:val="BodyText"/>
              <w:spacing w:after="0"/>
              <w:rPr>
                <w:rFonts w:ascii="TimesLT Baltic" w:hAnsi="TimesLT Baltic"/>
              </w:rPr>
            </w:pPr>
            <w:r w:rsidRPr="00FE127E">
              <w:rPr>
                <w:rFonts w:ascii="TimesLT Baltic" w:hAnsi="TimesLT Baltic"/>
              </w:rPr>
              <w:t>Ekonominio naudingumo įvertinimas balais</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Kaina (C)</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Techninio įvertinimo kriterijai (T)</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rsidTr="000E126F">
        <w:trPr>
          <w:trHeight w:val="401"/>
          <w:jc w:val="center"/>
        </w:trPr>
        <w:tc>
          <w:tcPr>
            <w:tcW w:w="710"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III</w:t>
            </w:r>
            <w:r>
              <w:rPr>
                <w:rFonts w:ascii="Times New Roman" w:hAnsi="Times New Roman"/>
                <w:szCs w:val="24"/>
              </w:rPr>
              <w:t>.</w:t>
            </w:r>
          </w:p>
        </w:tc>
        <w:tc>
          <w:tcPr>
            <w:tcW w:w="535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Energinio naudingumo klasė</w:t>
            </w:r>
            <w:r w:rsidRPr="00962092">
              <w:rPr>
                <w:rFonts w:ascii="Times New Roman" w:hAnsi="Times New Roman"/>
                <w:szCs w:val="24"/>
              </w:rPr>
              <w:t xml:space="preserve"> </w:t>
            </w:r>
            <w:r w:rsidRPr="009E5822">
              <w:rPr>
                <w:rFonts w:ascii="Times New Roman" w:hAnsi="Times New Roman"/>
                <w:szCs w:val="24"/>
              </w:rPr>
              <w:t xml:space="preserve">(E): </w:t>
            </w:r>
          </w:p>
        </w:tc>
        <w:tc>
          <w:tcPr>
            <w:tcW w:w="379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87608B" w:rsidP="000E126F">
            <w:pPr>
              <w:pStyle w:val="BodyText"/>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D</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E</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F</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G</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IV.</w:t>
            </w:r>
          </w:p>
        </w:tc>
        <w:tc>
          <w:tcPr>
            <w:tcW w:w="535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Atstumas iki viešojo transporto stoties (F):</w:t>
            </w:r>
          </w:p>
        </w:tc>
        <w:tc>
          <w:tcPr>
            <w:tcW w:w="3792" w:type="dxa"/>
          </w:tcPr>
          <w:p w:rsidR="00FD5D5B" w:rsidRDefault="00FD5D5B" w:rsidP="000E126F">
            <w:pPr>
              <w:pStyle w:val="BodyText"/>
              <w:jc w:val="both"/>
              <w:rPr>
                <w:rFonts w:ascii="Times New Roman" w:hAnsi="Times New Roman"/>
                <w:szCs w:val="24"/>
              </w:rPr>
            </w:pP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iki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5 balai</w:t>
            </w: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 xml:space="preserve">daugiau </w:t>
            </w:r>
            <w:r w:rsidR="00962092">
              <w:rPr>
                <w:rFonts w:ascii="Times New Roman" w:hAnsi="Times New Roman"/>
                <w:szCs w:val="24"/>
              </w:rPr>
              <w:t xml:space="preserve">kaip </w:t>
            </w:r>
            <w:r>
              <w:rPr>
                <w:rFonts w:ascii="Times New Roman" w:hAnsi="Times New Roman"/>
                <w:szCs w:val="24"/>
              </w:rPr>
              <w:t>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0 balų</w:t>
            </w:r>
          </w:p>
        </w:tc>
      </w:tr>
    </w:tbl>
    <w:p w:rsidR="00FD5D5B" w:rsidRPr="00A33935" w:rsidRDefault="00FD5D5B" w:rsidP="00FD5D5B">
      <w:pPr>
        <w:pStyle w:val="BodyText"/>
        <w:spacing w:after="0"/>
        <w:jc w:val="both"/>
      </w:pPr>
    </w:p>
    <w:p w:rsidR="00FD5D5B" w:rsidRPr="00A33935" w:rsidRDefault="00BA164F" w:rsidP="00CC62E6">
      <w:pPr>
        <w:ind w:firstLine="1296"/>
        <w:rPr>
          <w:szCs w:val="24"/>
        </w:rPr>
      </w:pPr>
      <w:r>
        <w:rPr>
          <w:szCs w:val="24"/>
        </w:rPr>
        <w:lastRenderedPageBreak/>
        <w:t>3</w:t>
      </w:r>
      <w:r w:rsidR="00441636">
        <w:rPr>
          <w:szCs w:val="24"/>
        </w:rPr>
        <w:t>2</w:t>
      </w:r>
      <w:r w:rsidR="00FD5D5B" w:rsidRPr="00A33935">
        <w:rPr>
          <w:szCs w:val="24"/>
        </w:rPr>
        <w:t>.</w:t>
      </w:r>
      <w:r w:rsidR="00FD5D5B" w:rsidRPr="00A33935">
        <w:rPr>
          <w:i/>
          <w:szCs w:val="24"/>
        </w:rPr>
        <w:t xml:space="preserve"> </w:t>
      </w:r>
      <w:r w:rsidR="00FD5D5B" w:rsidRPr="00A33935">
        <w:rPr>
          <w:szCs w:val="24"/>
        </w:rPr>
        <w:t>Ekonominio naudingumo nustatymas:</w:t>
      </w:r>
    </w:p>
    <w:p w:rsidR="00286BC9" w:rsidRDefault="00BA164F" w:rsidP="00CC62E6">
      <w:pPr>
        <w:ind w:firstLine="1296"/>
        <w:jc w:val="both"/>
        <w:rPr>
          <w:szCs w:val="24"/>
        </w:rPr>
      </w:pPr>
      <w:r>
        <w:rPr>
          <w:szCs w:val="24"/>
        </w:rPr>
        <w:t>3</w:t>
      </w:r>
      <w:r w:rsidR="00441636">
        <w:rPr>
          <w:szCs w:val="24"/>
        </w:rPr>
        <w:t>2</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rsidR="00FD5D5B" w:rsidRPr="00A33935" w:rsidRDefault="00BA164F" w:rsidP="00CC62E6">
      <w:pPr>
        <w:ind w:firstLine="1296"/>
        <w:jc w:val="both"/>
        <w:rPr>
          <w:szCs w:val="24"/>
        </w:rPr>
      </w:pPr>
      <w:r>
        <w:rPr>
          <w:szCs w:val="24"/>
        </w:rPr>
        <w:t>3</w:t>
      </w:r>
      <w:r w:rsidR="00441636">
        <w:rPr>
          <w:szCs w:val="24"/>
        </w:rPr>
        <w:t>2</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w:t>
      </w:r>
      <w:r w:rsidR="00CC62E6">
        <w:rPr>
          <w:szCs w:val="24"/>
        </w:rPr>
        <w:br/>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min</w:t>
      </w:r>
      <w:proofErr w:type="spellEnd"/>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p</w:t>
      </w:r>
      <w:proofErr w:type="spellEnd"/>
      <w:r w:rsidR="00FD5D5B" w:rsidRPr="00A33935">
        <w:rPr>
          <w:szCs w:val="24"/>
        </w:rPr>
        <w:t>) santykį padauginant iš vertinimui skirto kainos maksimalaus balo (X=</w:t>
      </w:r>
      <w:r w:rsidR="00FD5D5B">
        <w:rPr>
          <w:szCs w:val="24"/>
        </w:rPr>
        <w:t>55</w:t>
      </w:r>
      <w:r w:rsidR="00FD5D5B" w:rsidRPr="00A33935">
        <w:rPr>
          <w:szCs w:val="24"/>
        </w:rPr>
        <w:t>):</w:t>
      </w:r>
    </w:p>
    <w:p w:rsidR="00FD5D5B" w:rsidRPr="00A33935" w:rsidRDefault="00FD5D5B" w:rsidP="00FD5D5B">
      <w:pPr>
        <w:ind w:firstLine="1298"/>
        <w:jc w:val="both"/>
        <w:rPr>
          <w:szCs w:val="24"/>
        </w:rPr>
      </w:pPr>
      <w:r w:rsidRPr="00A33935">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2" o:title=""/>
          </v:shape>
          <o:OLEObject Type="Embed" ProgID="Equation.3" ShapeID="_x0000_i1025" DrawAspect="Content" ObjectID="_1603865317" r:id="rId13"/>
        </w:object>
      </w:r>
      <w:r w:rsidRPr="00A33935">
        <w:rPr>
          <w:szCs w:val="24"/>
        </w:rPr>
        <w:t>;</w:t>
      </w:r>
    </w:p>
    <w:p w:rsidR="00286BC9" w:rsidRPr="00286BC9" w:rsidRDefault="00BA164F" w:rsidP="00CC62E6">
      <w:pPr>
        <w:ind w:firstLine="1296"/>
        <w:jc w:val="both"/>
        <w:rPr>
          <w:szCs w:val="24"/>
        </w:rPr>
      </w:pPr>
      <w:r>
        <w:rPr>
          <w:szCs w:val="24"/>
        </w:rPr>
        <w:t>3</w:t>
      </w:r>
      <w:r w:rsidR="00441636">
        <w:rPr>
          <w:szCs w:val="24"/>
        </w:rPr>
        <w:t>2</w:t>
      </w:r>
      <w:r w:rsidR="00FD5D5B" w:rsidRPr="00A33935">
        <w:rPr>
          <w:szCs w:val="24"/>
        </w:rPr>
        <w:t xml:space="preserve">.3. </w:t>
      </w:r>
      <w:r w:rsidR="00286BC9" w:rsidRPr="00286BC9">
        <w:rPr>
          <w:szCs w:val="24"/>
        </w:rPr>
        <w:t>techninio įvertinimo kriterijų (T) balai apskaičiuojami sudedant atskirų kriterijų (</w:t>
      </w:r>
      <w:proofErr w:type="spellStart"/>
      <w:r w:rsidR="00286BC9" w:rsidRPr="00286BC9">
        <w:rPr>
          <w:szCs w:val="24"/>
        </w:rPr>
        <w:t>T</w:t>
      </w:r>
      <w:r w:rsidR="00286BC9" w:rsidRPr="00286BC9">
        <w:rPr>
          <w:szCs w:val="24"/>
          <w:vertAlign w:val="subscript"/>
        </w:rPr>
        <w:t>i</w:t>
      </w:r>
      <w:proofErr w:type="spellEnd"/>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rsidR="00286BC9" w:rsidRPr="00286BC9" w:rsidRDefault="00286BC9" w:rsidP="00286BC9">
      <w:pPr>
        <w:ind w:firstLine="1298"/>
        <w:jc w:val="both"/>
        <w:rPr>
          <w:szCs w:val="24"/>
        </w:rPr>
      </w:pPr>
      <w:r w:rsidRPr="00286BC9">
        <w:rPr>
          <w:position w:val="-28"/>
          <w:szCs w:val="24"/>
        </w:rPr>
        <w:object w:dxaOrig="960" w:dyaOrig="540">
          <v:shape id="_x0000_i1026" type="#_x0000_t75" style="width:48pt;height:27pt" o:ole="" fillcolor="window">
            <v:imagedata r:id="rId14" o:title=""/>
          </v:shape>
          <o:OLEObject Type="Embed" ProgID="Equation.3" ShapeID="_x0000_i1026" DrawAspect="Content" ObjectID="_1603865318" r:id="rId15"/>
        </w:object>
      </w:r>
      <w:r w:rsidRPr="00286BC9">
        <w:rPr>
          <w:szCs w:val="24"/>
        </w:rPr>
        <w:t>.</w:t>
      </w:r>
    </w:p>
    <w:p w:rsidR="00286BC9" w:rsidRPr="00286BC9" w:rsidRDefault="00286BC9" w:rsidP="00286BC9">
      <w:pPr>
        <w:ind w:firstLine="720"/>
        <w:jc w:val="both"/>
        <w:rPr>
          <w:szCs w:val="24"/>
        </w:rPr>
      </w:pPr>
      <w:r w:rsidRPr="00286BC9">
        <w:rPr>
          <w:szCs w:val="24"/>
        </w:rPr>
        <w:t>Kriterijų (</w:t>
      </w:r>
      <w:proofErr w:type="spellStart"/>
      <w:r w:rsidRPr="00286BC9">
        <w:rPr>
          <w:szCs w:val="24"/>
        </w:rPr>
        <w:t>T</w:t>
      </w:r>
      <w:r w:rsidRPr="00286BC9">
        <w:rPr>
          <w:szCs w:val="24"/>
          <w:vertAlign w:val="subscript"/>
        </w:rPr>
        <w:t>i</w:t>
      </w:r>
      <w:proofErr w:type="spellEnd"/>
      <w:r w:rsidRPr="00286BC9">
        <w:rPr>
          <w:szCs w:val="24"/>
        </w:rPr>
        <w:t>) balai priskiriami tiesiogiai. T – techninio įvertinimo lyginamasis svoris (T = 30);</w:t>
      </w:r>
    </w:p>
    <w:p w:rsidR="00286BC9" w:rsidRPr="00286BC9" w:rsidRDefault="00286BC9" w:rsidP="00CC62E6">
      <w:pPr>
        <w:ind w:firstLine="1296"/>
        <w:jc w:val="both"/>
        <w:rPr>
          <w:szCs w:val="24"/>
          <w:lang w:eastAsia="lt-LT"/>
        </w:rPr>
      </w:pPr>
      <w:r>
        <w:rPr>
          <w:szCs w:val="24"/>
        </w:rPr>
        <w:t>3</w:t>
      </w:r>
      <w:r w:rsidR="00441636">
        <w:rPr>
          <w:szCs w:val="24"/>
        </w:rPr>
        <w:t>2</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2</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rsidR="00286BC9" w:rsidRPr="00286BC9" w:rsidRDefault="00286BC9" w:rsidP="00CC62E6">
      <w:pPr>
        <w:ind w:firstLine="1296"/>
        <w:jc w:val="both"/>
        <w:rPr>
          <w:b/>
          <w:szCs w:val="24"/>
        </w:rPr>
      </w:pPr>
      <w:r>
        <w:rPr>
          <w:szCs w:val="24"/>
        </w:rPr>
        <w:t>3</w:t>
      </w:r>
      <w:r w:rsidR="00441636">
        <w:rPr>
          <w:szCs w:val="24"/>
        </w:rPr>
        <w:t>2</w:t>
      </w:r>
      <w:r>
        <w:rPr>
          <w:szCs w:val="24"/>
        </w:rPr>
        <w:t>.6.</w:t>
      </w:r>
      <w:r w:rsidRPr="00286BC9">
        <w:rPr>
          <w:szCs w:val="24"/>
        </w:rPr>
        <w:t xml:space="preserve"> </w:t>
      </w:r>
      <w:r>
        <w:rPr>
          <w:szCs w:val="24"/>
        </w:rPr>
        <w:t>m</w:t>
      </w:r>
      <w:r w:rsidRPr="00286BC9">
        <w:rPr>
          <w:szCs w:val="24"/>
        </w:rPr>
        <w:t>aksimalus balų skaičius – 100.</w:t>
      </w:r>
    </w:p>
    <w:p w:rsidR="00286BC9" w:rsidRPr="00286BC9" w:rsidRDefault="00286BC9" w:rsidP="00CC62E6">
      <w:pPr>
        <w:ind w:firstLine="1296"/>
        <w:rPr>
          <w:szCs w:val="24"/>
          <w:lang w:eastAsia="lt-LT"/>
        </w:rPr>
      </w:pPr>
      <w:r>
        <w:rPr>
          <w:szCs w:val="24"/>
          <w:lang w:eastAsia="lt-LT"/>
        </w:rPr>
        <w:t>3</w:t>
      </w:r>
      <w:r w:rsidR="00441636">
        <w:rPr>
          <w:szCs w:val="24"/>
          <w:lang w:eastAsia="lt-LT"/>
        </w:rPr>
        <w:t>3</w:t>
      </w:r>
      <w:r w:rsidRPr="00286BC9">
        <w:rPr>
          <w:szCs w:val="24"/>
          <w:lang w:eastAsia="lt-LT"/>
        </w:rPr>
        <w:t>. Pasiūlymai vertinami atskirai kiekvienai pirkimo daliai.</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4</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rsidR="006D7948" w:rsidRPr="00564E3F" w:rsidRDefault="006D7948" w:rsidP="00257624">
      <w:pPr>
        <w:spacing w:before="20" w:after="20"/>
        <w:jc w:val="center"/>
        <w:rPr>
          <w:szCs w:val="24"/>
        </w:rPr>
      </w:pPr>
    </w:p>
    <w:p w:rsidR="00257624" w:rsidRDefault="00257624" w:rsidP="00257624">
      <w:pPr>
        <w:spacing w:before="20" w:after="20"/>
        <w:jc w:val="center"/>
        <w:rPr>
          <w:b/>
          <w:szCs w:val="24"/>
        </w:rPr>
      </w:pPr>
      <w:r w:rsidRPr="001E65A8">
        <w:rPr>
          <w:b/>
          <w:szCs w:val="24"/>
        </w:rPr>
        <w:t xml:space="preserve">VI. </w:t>
      </w:r>
      <w:r w:rsidRPr="00611FB8">
        <w:rPr>
          <w:b/>
          <w:szCs w:val="24"/>
        </w:rPr>
        <w:t>PIRKIMO SUTARTIES</w:t>
      </w:r>
      <w:r w:rsidRPr="001E65A8">
        <w:rPr>
          <w:b/>
          <w:szCs w:val="24"/>
        </w:rPr>
        <w:t xml:space="preserve"> SUDARYMAS</w:t>
      </w:r>
    </w:p>
    <w:p w:rsidR="00257624" w:rsidRPr="00FE127E" w:rsidRDefault="00257624" w:rsidP="00257624">
      <w:pPr>
        <w:spacing w:before="20" w:after="20"/>
        <w:jc w:val="center"/>
        <w:rPr>
          <w:szCs w:val="24"/>
        </w:rPr>
      </w:pPr>
    </w:p>
    <w:p w:rsidR="00257624" w:rsidRPr="001C023E" w:rsidRDefault="00BA164F" w:rsidP="00CC62E6">
      <w:pPr>
        <w:spacing w:before="20" w:after="20"/>
        <w:ind w:firstLine="1296"/>
        <w:jc w:val="both"/>
        <w:rPr>
          <w:szCs w:val="24"/>
        </w:rPr>
      </w:pPr>
      <w:r>
        <w:rPr>
          <w:szCs w:val="24"/>
        </w:rPr>
        <w:t>3</w:t>
      </w:r>
      <w:r w:rsidR="00441636">
        <w:rPr>
          <w:szCs w:val="24"/>
        </w:rPr>
        <w:t>5</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rsidR="00C24EEF" w:rsidRDefault="00CC2C53" w:rsidP="00CC62E6">
      <w:pPr>
        <w:spacing w:before="20" w:after="20"/>
        <w:ind w:firstLine="1296"/>
        <w:jc w:val="both"/>
        <w:rPr>
          <w:szCs w:val="24"/>
        </w:rPr>
      </w:pPr>
      <w:r>
        <w:rPr>
          <w:szCs w:val="24"/>
        </w:rPr>
        <w:t>3</w:t>
      </w:r>
      <w:r w:rsidR="00441636">
        <w:rPr>
          <w:szCs w:val="24"/>
        </w:rPr>
        <w:t>6</w:t>
      </w:r>
      <w:r w:rsidR="00257624" w:rsidRPr="001C023E">
        <w:rPr>
          <w:szCs w:val="24"/>
        </w:rPr>
        <w:t>. Prieš pasirašydamas pirkimo sutartį, buto savininkas ar jo įgaliotas asmuo turi pateikti šiuos dokumentus:</w:t>
      </w:r>
    </w:p>
    <w:p w:rsidR="00257624" w:rsidRPr="001C023E" w:rsidRDefault="00CC2C53" w:rsidP="00CC62E6">
      <w:pPr>
        <w:spacing w:before="20" w:after="20"/>
        <w:ind w:firstLine="1296"/>
        <w:jc w:val="both"/>
        <w:rPr>
          <w:szCs w:val="24"/>
        </w:rPr>
      </w:pPr>
      <w:r>
        <w:rPr>
          <w:szCs w:val="24"/>
        </w:rPr>
        <w:t>3</w:t>
      </w:r>
      <w:r w:rsidR="00441636">
        <w:rPr>
          <w:szCs w:val="24"/>
        </w:rPr>
        <w:t>6</w:t>
      </w:r>
      <w:r w:rsidR="00257624" w:rsidRPr="001C023E">
        <w:rPr>
          <w:szCs w:val="24"/>
        </w:rPr>
        <w:t>.1. asmens dokumentą (pasą ar asmens tapatybės kortelę), įmonės registracijos pažymėjimą ir įstatus (juridiniai asmenys);</w:t>
      </w:r>
    </w:p>
    <w:p w:rsidR="00047C7D" w:rsidRDefault="00CC2C53" w:rsidP="00CC62E6">
      <w:pPr>
        <w:spacing w:before="20" w:after="20"/>
        <w:ind w:firstLine="1296"/>
        <w:jc w:val="both"/>
        <w:rPr>
          <w:szCs w:val="24"/>
        </w:rPr>
      </w:pPr>
      <w:r>
        <w:rPr>
          <w:szCs w:val="24"/>
        </w:rPr>
        <w:t>3</w:t>
      </w:r>
      <w:r w:rsidR="009B2C31">
        <w:rPr>
          <w:szCs w:val="24"/>
        </w:rPr>
        <w:t>6</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.3. dokumentus, įrodančius, kad gyvenamosiose patalpose nėra asmenų, deklaravusių gyvenamąją vietą;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.4. buto energinio naudingumo sertifikatą;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.5. pažymas apie atsiskaitymą už komunalines paslaugas;</w:t>
      </w:r>
    </w:p>
    <w:p w:rsidR="00CB52C0" w:rsidRDefault="00CC2C53" w:rsidP="00CC62E6">
      <w:pPr>
        <w:pStyle w:val="NoSpacing"/>
        <w:ind w:firstLine="1296"/>
        <w:jc w:val="both"/>
        <w:rPr>
          <w:color w:val="000000"/>
        </w:rPr>
      </w:pPr>
      <w:r w:rsidRPr="00F57CBA">
        <w:rPr>
          <w:rFonts w:ascii="Times New Roman" w:hAnsi="Times New Roman"/>
          <w:sz w:val="24"/>
          <w:szCs w:val="24"/>
        </w:rPr>
        <w:t>3</w:t>
      </w:r>
      <w:r w:rsidR="009B2C31">
        <w:rPr>
          <w:rFonts w:ascii="Times New Roman" w:hAnsi="Times New Roman"/>
          <w:sz w:val="24"/>
          <w:szCs w:val="24"/>
        </w:rPr>
        <w:t>6</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rsidR="00B75594" w:rsidRDefault="00B75594" w:rsidP="00CC62E6">
      <w:pPr>
        <w:spacing w:before="20" w:after="20"/>
        <w:ind w:firstLine="1296"/>
        <w:jc w:val="both"/>
        <w:rPr>
          <w:szCs w:val="24"/>
        </w:rPr>
      </w:pPr>
      <w:r>
        <w:rPr>
          <w:szCs w:val="24"/>
        </w:rPr>
        <w:t>3</w:t>
      </w:r>
      <w:r w:rsidR="009B2C31">
        <w:rPr>
          <w:szCs w:val="24"/>
        </w:rPr>
        <w:t>6</w:t>
      </w:r>
      <w:r>
        <w:rPr>
          <w:szCs w:val="24"/>
        </w:rPr>
        <w:t>.</w:t>
      </w:r>
      <w:r w:rsidR="00F57CBA">
        <w:rPr>
          <w:szCs w:val="24"/>
        </w:rPr>
        <w:t>7</w:t>
      </w:r>
      <w:r>
        <w:rPr>
          <w:szCs w:val="24"/>
        </w:rPr>
        <w:t>. žemės sklypo planą (jei butas perkamas su žemės sklypu).</w:t>
      </w:r>
    </w:p>
    <w:p w:rsidR="00257624" w:rsidRPr="00A26525" w:rsidRDefault="00CC2C53" w:rsidP="00CC62E6">
      <w:pPr>
        <w:spacing w:before="20" w:after="20"/>
        <w:ind w:firstLine="1296"/>
        <w:jc w:val="both"/>
        <w:rPr>
          <w:szCs w:val="24"/>
        </w:rPr>
      </w:pPr>
      <w:r>
        <w:rPr>
          <w:szCs w:val="24"/>
        </w:rPr>
        <w:t>3</w:t>
      </w:r>
      <w:r w:rsidR="009B2C31">
        <w:rPr>
          <w:szCs w:val="24"/>
        </w:rPr>
        <w:t>7</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rsidR="00031F72" w:rsidRPr="00FA4E20" w:rsidRDefault="00031F72" w:rsidP="00CC62E6">
      <w:pPr>
        <w:ind w:firstLine="1296"/>
        <w:jc w:val="both"/>
        <w:rPr>
          <w:b/>
        </w:rPr>
      </w:pPr>
      <w:r w:rsidRPr="009B2C31">
        <w:t>3</w:t>
      </w:r>
      <w:r w:rsidR="009B2C31" w:rsidRPr="009B2C31">
        <w:t>8</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26 punkte nurodytą procedūrą.</w:t>
      </w:r>
    </w:p>
    <w:p w:rsidR="00257624" w:rsidRDefault="00CC2C53" w:rsidP="00CC62E6">
      <w:pPr>
        <w:spacing w:before="20" w:after="20"/>
        <w:ind w:firstLine="1296"/>
        <w:jc w:val="both"/>
        <w:rPr>
          <w:szCs w:val="24"/>
        </w:rPr>
      </w:pPr>
      <w:r>
        <w:rPr>
          <w:szCs w:val="24"/>
        </w:rPr>
        <w:lastRenderedPageBreak/>
        <w:t>3</w:t>
      </w:r>
      <w:r w:rsidR="009B2C31">
        <w:rPr>
          <w:szCs w:val="24"/>
        </w:rPr>
        <w:t>9</w:t>
      </w:r>
      <w:r w:rsidR="00257624" w:rsidRPr="001E65A8">
        <w:rPr>
          <w:szCs w:val="24"/>
        </w:rPr>
        <w:t>. Visi ginčai sprendžiami šalių susitarimu. Neišsprendus ginčo, įstatymų nustatyta tvarka kreipiamasi į teismą.</w:t>
      </w:r>
    </w:p>
    <w:p w:rsidR="00257624" w:rsidRPr="00C45DDD" w:rsidRDefault="009B2C31" w:rsidP="00CC62E6">
      <w:pPr>
        <w:spacing w:before="20" w:after="20"/>
        <w:ind w:firstLine="1296"/>
        <w:jc w:val="both"/>
        <w:rPr>
          <w:szCs w:val="24"/>
        </w:rPr>
      </w:pPr>
      <w:r>
        <w:rPr>
          <w:szCs w:val="24"/>
        </w:rPr>
        <w:t>40</w:t>
      </w:r>
      <w:r w:rsidR="00257624" w:rsidRPr="00C45DDD">
        <w:rPr>
          <w:szCs w:val="24"/>
        </w:rPr>
        <w:t xml:space="preserve">. Pirkimo sutarties sudarymo išlaidas apmoka </w:t>
      </w:r>
      <w:r w:rsidR="00CC2C53">
        <w:rPr>
          <w:szCs w:val="24"/>
        </w:rPr>
        <w:t>Savivaldybės administracija</w:t>
      </w:r>
      <w:r w:rsidR="00257624" w:rsidRPr="00C45DDD">
        <w:rPr>
          <w:szCs w:val="24"/>
        </w:rPr>
        <w:t>.</w:t>
      </w:r>
    </w:p>
    <w:p w:rsidR="00257624" w:rsidRDefault="00286BC9" w:rsidP="00CC62E6">
      <w:pPr>
        <w:spacing w:before="20" w:after="20"/>
        <w:ind w:firstLine="1296"/>
        <w:jc w:val="both"/>
        <w:rPr>
          <w:szCs w:val="24"/>
        </w:rPr>
      </w:pPr>
      <w:r>
        <w:rPr>
          <w:szCs w:val="24"/>
        </w:rPr>
        <w:t>4</w:t>
      </w:r>
      <w:r w:rsidR="009B2C31">
        <w:rPr>
          <w:szCs w:val="24"/>
        </w:rPr>
        <w:t>1</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rsidR="00CB52C0" w:rsidRPr="001E65A8" w:rsidRDefault="00286BC9" w:rsidP="00CC62E6">
      <w:pPr>
        <w:spacing w:before="20" w:after="20"/>
        <w:ind w:firstLine="1296"/>
        <w:jc w:val="both"/>
        <w:rPr>
          <w:szCs w:val="24"/>
        </w:rPr>
      </w:pPr>
      <w:r>
        <w:rPr>
          <w:szCs w:val="24"/>
        </w:rPr>
        <w:t>4</w:t>
      </w:r>
      <w:r w:rsidR="009B2C31">
        <w:rPr>
          <w:szCs w:val="24"/>
        </w:rPr>
        <w:t>2</w:t>
      </w:r>
      <w:r w:rsidR="00CB52C0">
        <w:rPr>
          <w:szCs w:val="24"/>
        </w:rPr>
        <w:t xml:space="preserve">. Butas per </w:t>
      </w:r>
      <w:r w:rsidR="00287A1C">
        <w:rPr>
          <w:szCs w:val="24"/>
        </w:rPr>
        <w:t>3</w:t>
      </w:r>
      <w:r w:rsidR="00CB52C0">
        <w:rPr>
          <w:szCs w:val="24"/>
        </w:rPr>
        <w:t xml:space="preserve"> darbo dien</w:t>
      </w:r>
      <w:r w:rsidR="00287A1C">
        <w:rPr>
          <w:szCs w:val="24"/>
        </w:rPr>
        <w:t>as</w:t>
      </w:r>
      <w:r w:rsidR="00CB52C0">
        <w:rPr>
          <w:szCs w:val="24"/>
        </w:rPr>
        <w:t xml:space="preserve"> po pirkimo sutarties pasirašymo turi būti perduotas pirkėjui.</w:t>
      </w:r>
    </w:p>
    <w:p w:rsidR="00257624" w:rsidRPr="001E65A8" w:rsidRDefault="00257624" w:rsidP="00257624">
      <w:pPr>
        <w:spacing w:before="20" w:after="20"/>
        <w:jc w:val="center"/>
        <w:rPr>
          <w:szCs w:val="24"/>
        </w:rPr>
      </w:pPr>
      <w:r>
        <w:rPr>
          <w:szCs w:val="24"/>
        </w:rPr>
        <w:t>_____________________</w:t>
      </w:r>
    </w:p>
    <w:p w:rsidR="00257624" w:rsidRDefault="00257624" w:rsidP="00257624">
      <w:pPr>
        <w:ind w:right="180"/>
        <w:rPr>
          <w:szCs w:val="24"/>
        </w:rPr>
      </w:pPr>
    </w:p>
    <w:p w:rsidR="006B2157" w:rsidRDefault="006B2157" w:rsidP="00D871E2">
      <w:pPr>
        <w:jc w:val="right"/>
        <w:rPr>
          <w:szCs w:val="24"/>
          <w:lang w:eastAsia="lt-LT"/>
        </w:rPr>
      </w:pPr>
    </w:p>
    <w:p w:rsidR="0015390C" w:rsidRDefault="0015390C" w:rsidP="00D871E2">
      <w:pPr>
        <w:jc w:val="right"/>
        <w:rPr>
          <w:szCs w:val="24"/>
          <w:lang w:eastAsia="lt-LT"/>
        </w:rPr>
        <w:sectPr w:rsidR="0015390C" w:rsidSect="0015390C">
          <w:headerReference w:type="first" r:id="rId16"/>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1 priedas</w:t>
      </w:r>
    </w:p>
    <w:p w:rsidR="00B95659" w:rsidRDefault="00B95659" w:rsidP="00D871E2">
      <w:pPr>
        <w:ind w:left="2880" w:firstLine="720"/>
        <w:jc w:val="both"/>
      </w:pPr>
    </w:p>
    <w:p w:rsidR="006276BE" w:rsidRPr="006276BE" w:rsidRDefault="006276BE" w:rsidP="006276BE">
      <w:pPr>
        <w:pStyle w:val="Title"/>
        <w:rPr>
          <w:szCs w:val="24"/>
        </w:rPr>
      </w:pPr>
      <w:r>
        <w:rPr>
          <w:szCs w:val="24"/>
        </w:rPr>
        <w:t>(Pasiūly</w:t>
      </w:r>
      <w:r w:rsidRPr="00A33935">
        <w:rPr>
          <w:szCs w:val="24"/>
        </w:rPr>
        <w:t>mo forma)</w:t>
      </w:r>
    </w:p>
    <w:p w:rsidR="00F231BF" w:rsidRPr="00101994" w:rsidRDefault="00F231BF" w:rsidP="00F231BF"/>
    <w:p w:rsidR="00F231BF" w:rsidRPr="00A26525" w:rsidRDefault="00F231BF" w:rsidP="00F231BF"/>
    <w:p w:rsidR="00F231BF" w:rsidRPr="00A26525" w:rsidRDefault="00F231BF" w:rsidP="00F231BF">
      <w:pPr>
        <w:jc w:val="both"/>
      </w:pPr>
      <w:r w:rsidRPr="00A26525">
        <w:t>_______________________________________________________________________</w:t>
      </w:r>
      <w:r>
        <w:t>____</w:t>
      </w:r>
    </w:p>
    <w:p w:rsidR="00F231BF" w:rsidRPr="00A26525" w:rsidRDefault="00F231BF" w:rsidP="00F231BF">
      <w:pPr>
        <w:ind w:firstLine="720"/>
        <w:jc w:val="center"/>
      </w:pPr>
      <w:r w:rsidRPr="00A26525">
        <w:t>(vardas ir pavardė, asmens kodas, adresas, telefonas)</w:t>
      </w:r>
    </w:p>
    <w:p w:rsidR="00F231BF" w:rsidRPr="00A26525" w:rsidRDefault="00F231BF" w:rsidP="00F231BF">
      <w:pPr>
        <w:tabs>
          <w:tab w:val="left" w:pos="8685"/>
        </w:tabs>
      </w:pPr>
      <w:r w:rsidRPr="00A26525">
        <w:t>___________________________________________</w:t>
      </w:r>
      <w:r>
        <w:t>____________________________________</w:t>
      </w:r>
    </w:p>
    <w:p w:rsidR="00F231BF" w:rsidRPr="00A26525" w:rsidRDefault="00F231BF" w:rsidP="00F231BF"/>
    <w:p w:rsidR="00F231BF" w:rsidRPr="00A26525" w:rsidRDefault="00F231BF" w:rsidP="00F231BF">
      <w:r>
        <w:t>Panevėžio</w:t>
      </w:r>
      <w:r w:rsidRPr="00A26525">
        <w:t xml:space="preserve"> rajono savivaldybės administracijai</w:t>
      </w:r>
    </w:p>
    <w:p w:rsidR="00F231BF" w:rsidRPr="00A26525" w:rsidRDefault="00F231BF" w:rsidP="00F231BF"/>
    <w:p w:rsidR="00F231BF" w:rsidRPr="00A26525" w:rsidRDefault="00F231BF" w:rsidP="00F231BF">
      <w:pPr>
        <w:jc w:val="both"/>
      </w:pPr>
      <w:r w:rsidRPr="00A26525">
        <w:t> </w:t>
      </w:r>
    </w:p>
    <w:p w:rsidR="00F231BF" w:rsidRPr="00A26525" w:rsidRDefault="00F231BF" w:rsidP="00F231BF">
      <w:pPr>
        <w:jc w:val="center"/>
        <w:rPr>
          <w:b/>
          <w:bCs/>
        </w:rPr>
      </w:pPr>
      <w:r w:rsidRPr="00A26525">
        <w:rPr>
          <w:b/>
          <w:bCs/>
        </w:rPr>
        <w:t>PA</w:t>
      </w:r>
      <w:r>
        <w:rPr>
          <w:b/>
          <w:bCs/>
        </w:rPr>
        <w:t>SIŪLYMAS</w:t>
      </w:r>
    </w:p>
    <w:p w:rsidR="00F231BF" w:rsidRPr="006527A6" w:rsidRDefault="00F231BF" w:rsidP="00F231BF">
      <w:pPr>
        <w:jc w:val="center"/>
        <w:rPr>
          <w:bCs/>
        </w:rPr>
      </w:pPr>
    </w:p>
    <w:p w:rsidR="00F231BF" w:rsidRPr="00A26525" w:rsidRDefault="00F231BF" w:rsidP="00F231BF">
      <w:pPr>
        <w:jc w:val="center"/>
      </w:pPr>
      <w:r w:rsidRPr="00A26525">
        <w:t>20___ m. ________________ d.</w:t>
      </w:r>
    </w:p>
    <w:p w:rsidR="00F231BF" w:rsidRPr="00A26525" w:rsidRDefault="00F231BF" w:rsidP="00F231BF">
      <w:pPr>
        <w:ind w:firstLine="720"/>
      </w:pPr>
      <w:r w:rsidRPr="00A26525">
        <w:t xml:space="preserve">                                                               </w:t>
      </w:r>
      <w:r>
        <w:t>Panevėžys</w:t>
      </w:r>
    </w:p>
    <w:p w:rsidR="00F231BF" w:rsidRPr="00A26525" w:rsidRDefault="00F231BF" w:rsidP="00F231BF">
      <w:pPr>
        <w:ind w:firstLine="426"/>
        <w:jc w:val="both"/>
      </w:pPr>
    </w:p>
    <w:p w:rsidR="00F231BF" w:rsidRPr="00A26525" w:rsidRDefault="00F231BF" w:rsidP="00F231BF">
      <w:pPr>
        <w:ind w:firstLine="426"/>
        <w:jc w:val="both"/>
      </w:pPr>
    </w:p>
    <w:p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rsidR="007459D9" w:rsidRDefault="007459D9" w:rsidP="00F231BF">
      <w:pPr>
        <w:tabs>
          <w:tab w:val="left" w:pos="0"/>
        </w:tabs>
        <w:jc w:val="both"/>
      </w:pPr>
    </w:p>
    <w:p w:rsidR="00F231BF" w:rsidRPr="00A26525" w:rsidRDefault="00F231BF" w:rsidP="00F231BF">
      <w:pPr>
        <w:tabs>
          <w:tab w:val="left" w:pos="0"/>
        </w:tabs>
        <w:jc w:val="both"/>
      </w:pPr>
      <w:r w:rsidRPr="00A26525">
        <w:t>___________________________________________________________________________</w:t>
      </w:r>
      <w:r>
        <w:t>____</w:t>
      </w:r>
    </w:p>
    <w:p w:rsidR="00F231BF" w:rsidRPr="00A26525" w:rsidRDefault="00F231BF" w:rsidP="00F231BF">
      <w:pPr>
        <w:tabs>
          <w:tab w:val="left" w:pos="0"/>
        </w:tabs>
        <w:ind w:firstLine="426"/>
        <w:jc w:val="both"/>
      </w:pPr>
      <w:r w:rsidRPr="00A26525">
        <w:t>                                   (parduodamo buto adresas)</w:t>
      </w:r>
    </w:p>
    <w:p w:rsidR="00F231BF" w:rsidRPr="00A26525" w:rsidRDefault="00D776CD" w:rsidP="00D776CD">
      <w:pPr>
        <w:tabs>
          <w:tab w:val="left" w:pos="0"/>
        </w:tabs>
        <w:jc w:val="both"/>
      </w:pPr>
      <w:r>
        <w:t>kartu su jam prisk</w:t>
      </w:r>
      <w:r w:rsidR="00564E3F">
        <w:t>irtu žemės sklypu______________</w:t>
      </w:r>
      <w:r>
        <w:t>, esančiu ___________________________</w:t>
      </w:r>
    </w:p>
    <w:p w:rsidR="00D776CD" w:rsidRDefault="00D776CD" w:rsidP="00F231BF">
      <w:pPr>
        <w:tabs>
          <w:tab w:val="left" w:pos="0"/>
        </w:tabs>
        <w:ind w:firstLine="426"/>
        <w:jc w:val="both"/>
      </w:pPr>
      <w:r>
        <w:t xml:space="preserve">                                                     (plotas, ha)                         (žemės sklypo adresas)</w:t>
      </w:r>
    </w:p>
    <w:p w:rsidR="007459D9" w:rsidRDefault="007459D9" w:rsidP="00F231BF">
      <w:pPr>
        <w:tabs>
          <w:tab w:val="left" w:pos="0"/>
        </w:tabs>
        <w:ind w:firstLine="426"/>
        <w:jc w:val="both"/>
      </w:pPr>
    </w:p>
    <w:p w:rsidR="00F231BF" w:rsidRPr="00A26525" w:rsidRDefault="00F231BF" w:rsidP="00F231BF">
      <w:pPr>
        <w:tabs>
          <w:tab w:val="left" w:pos="0"/>
        </w:tabs>
        <w:ind w:firstLine="426"/>
        <w:jc w:val="both"/>
      </w:pPr>
      <w:r w:rsidRPr="00A26525">
        <w:t>1. Namo statybos metai ____________</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rsidR="00F231BF" w:rsidRPr="00A26525" w:rsidRDefault="00F231BF" w:rsidP="00F231BF">
      <w:pPr>
        <w:tabs>
          <w:tab w:val="left" w:pos="0"/>
        </w:tabs>
        <w:ind w:firstLine="426"/>
        <w:jc w:val="both"/>
      </w:pPr>
      <w:r w:rsidRPr="00A26525">
        <w:t>                                                                                     (pabraukti arba trūkstamą įrašyti)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4. Butas yra _________ namo aukšte. </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5. Siūlomo parduoti buto bendras plotas _______ kv. m, naudingasis plotas _______ kv. m.</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rsidR="00F231BF" w:rsidRPr="00A26525" w:rsidRDefault="00F231BF" w:rsidP="000C6A20">
      <w:pPr>
        <w:tabs>
          <w:tab w:val="left" w:pos="0"/>
        </w:tabs>
        <w:jc w:val="both"/>
      </w:pPr>
    </w:p>
    <w:p w:rsidR="00F231BF" w:rsidRPr="00A26525" w:rsidRDefault="00F231BF" w:rsidP="00F231BF">
      <w:pPr>
        <w:tabs>
          <w:tab w:val="left" w:pos="0"/>
        </w:tabs>
        <w:ind w:firstLine="426"/>
        <w:jc w:val="both"/>
      </w:pPr>
      <w:r w:rsidRPr="00A26525">
        <w:t>7. Bute yra:</w:t>
      </w:r>
    </w:p>
    <w:p w:rsidR="00F231BF" w:rsidRPr="0096065E" w:rsidRDefault="00F231BF" w:rsidP="00F231BF">
      <w:pPr>
        <w:tabs>
          <w:tab w:val="left" w:pos="0"/>
        </w:tabs>
        <w:ind w:firstLine="426"/>
        <w:jc w:val="both"/>
      </w:pPr>
      <w:r w:rsidRPr="0096065E">
        <w:t>7.1. įrengtas elektrinei viryklei pritaikytas elektros įvadas:   Taip        Ne    (pabraukti)</w:t>
      </w:r>
    </w:p>
    <w:p w:rsidR="000C6A20" w:rsidRDefault="000C6A20" w:rsidP="00F231BF">
      <w:pPr>
        <w:tabs>
          <w:tab w:val="left" w:pos="0"/>
        </w:tabs>
        <w:ind w:firstLine="426"/>
        <w:jc w:val="both"/>
      </w:pPr>
      <w:r>
        <w:t>7.2. dujinė viryklė: Taip    Ne (pabraukti)</w:t>
      </w:r>
    </w:p>
    <w:p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rsidR="000C6A20" w:rsidRDefault="000C6A20" w:rsidP="000C6A20">
      <w:pPr>
        <w:tabs>
          <w:tab w:val="left" w:pos="0"/>
        </w:tabs>
        <w:ind w:firstLine="426"/>
        <w:jc w:val="both"/>
      </w:pPr>
      <w:r>
        <w:lastRenderedPageBreak/>
        <w:t>7.7. balkonas: Taip    Ne (pabraukti)</w:t>
      </w:r>
    </w:p>
    <w:p w:rsidR="00F231BF" w:rsidRPr="00A26525" w:rsidRDefault="000C6A20" w:rsidP="000F2C78">
      <w:pPr>
        <w:tabs>
          <w:tab w:val="left" w:pos="0"/>
        </w:tabs>
        <w:ind w:firstLine="426"/>
        <w:jc w:val="both"/>
      </w:pPr>
      <w:r>
        <w:t>7.8. rūsys: Taip    Ne (pabraukti)</w:t>
      </w:r>
    </w:p>
    <w:p w:rsidR="007459D9" w:rsidRDefault="00F231BF" w:rsidP="007459D9">
      <w:pPr>
        <w:tabs>
          <w:tab w:val="left" w:pos="0"/>
        </w:tabs>
        <w:ind w:firstLine="426"/>
      </w:pPr>
      <w:r w:rsidRPr="00A26525">
        <w:t xml:space="preserve">8. Parduodamo buto kaina _______________ Eur, (suma žodžiais: </w:t>
      </w:r>
      <w:r w:rsidR="007459D9">
        <w:t xml:space="preserve">  ________________</w:t>
      </w:r>
    </w:p>
    <w:p w:rsidR="007459D9" w:rsidRDefault="007459D9" w:rsidP="00AE4C90">
      <w:pPr>
        <w:tabs>
          <w:tab w:val="left" w:pos="0"/>
        </w:tabs>
        <w:ind w:firstLine="426"/>
        <w:jc w:val="both"/>
      </w:pPr>
    </w:p>
    <w:p w:rsidR="007459D9" w:rsidRDefault="00F231BF" w:rsidP="007459D9">
      <w:pPr>
        <w:tabs>
          <w:tab w:val="left" w:pos="0"/>
        </w:tabs>
        <w:jc w:val="both"/>
      </w:pPr>
      <w:r w:rsidRPr="00A26525">
        <w:t>___________________________</w:t>
      </w:r>
      <w:r w:rsidR="007459D9">
        <w:t>__________________________________________________)</w:t>
      </w:r>
    </w:p>
    <w:p w:rsidR="007459D9" w:rsidRDefault="007459D9" w:rsidP="00AE4C90">
      <w:pPr>
        <w:tabs>
          <w:tab w:val="left" w:pos="0"/>
        </w:tabs>
        <w:ind w:firstLine="426"/>
        <w:jc w:val="both"/>
      </w:pPr>
    </w:p>
    <w:p w:rsidR="00F231BF" w:rsidRPr="00A26525" w:rsidRDefault="00F231BF" w:rsidP="00AE4C90">
      <w:pPr>
        <w:tabs>
          <w:tab w:val="left" w:pos="0"/>
        </w:tabs>
        <w:ind w:firstLine="426"/>
        <w:jc w:val="both"/>
      </w:pPr>
      <w:r>
        <w:t>9</w:t>
      </w:r>
      <w:r w:rsidRPr="00A26525">
        <w:t>. Buto teisiniai suvaržymai (įkeistas, areštuotas), suvaržymų nėra    (pabraukti).</w:t>
      </w:r>
    </w:p>
    <w:p w:rsidR="007459D9" w:rsidRDefault="007459D9" w:rsidP="00F231BF">
      <w:pPr>
        <w:tabs>
          <w:tab w:val="left" w:pos="0"/>
        </w:tabs>
        <w:ind w:firstLine="426"/>
        <w:jc w:val="both"/>
      </w:pPr>
    </w:p>
    <w:p w:rsidR="00F231BF" w:rsidRDefault="00F231BF" w:rsidP="00F231BF">
      <w:pPr>
        <w:tabs>
          <w:tab w:val="left" w:pos="0"/>
        </w:tabs>
        <w:ind w:firstLine="426"/>
        <w:jc w:val="both"/>
      </w:pPr>
      <w:r w:rsidRPr="00A26525">
        <w:t>1</w:t>
      </w:r>
      <w:r>
        <w:t>0</w:t>
      </w:r>
      <w:r w:rsidRPr="00A26525">
        <w:t xml:space="preserve">. Atstumas iki artimiausios viešojo transporto sustojimo stotelės – </w:t>
      </w:r>
      <w:r w:rsidR="00AE4C90">
        <w:t>______________</w:t>
      </w:r>
      <w:r w:rsidRPr="00A26525">
        <w:t xml:space="preserve"> m.</w:t>
      </w:r>
    </w:p>
    <w:p w:rsidR="007459D9" w:rsidRDefault="007459D9" w:rsidP="00AE4C90">
      <w:pPr>
        <w:tabs>
          <w:tab w:val="left" w:pos="0"/>
        </w:tabs>
        <w:ind w:firstLine="426"/>
        <w:jc w:val="both"/>
      </w:pPr>
    </w:p>
    <w:p w:rsidR="007459D9" w:rsidRDefault="00F231BF" w:rsidP="007459D9">
      <w:pPr>
        <w:ind w:firstLine="426"/>
        <w:jc w:val="both"/>
      </w:pPr>
      <w:r w:rsidRPr="00A26525">
        <w:t>1</w:t>
      </w:r>
      <w:r>
        <w:t>1</w:t>
      </w:r>
      <w:r w:rsidRPr="00A26525">
        <w:t>. Buto apžiūrėjimo galimybė (laikas, kontaktinio asmens va</w:t>
      </w:r>
      <w:r w:rsidR="00AE4C90">
        <w:t>rdas, pavardė, adresas, tel.</w:t>
      </w:r>
      <w:r w:rsidRPr="00A26525">
        <w:t xml:space="preserve">) </w:t>
      </w:r>
    </w:p>
    <w:p w:rsidR="007459D9" w:rsidRDefault="007459D9" w:rsidP="007459D9">
      <w:pPr>
        <w:ind w:firstLine="426"/>
        <w:jc w:val="both"/>
      </w:pPr>
    </w:p>
    <w:p w:rsidR="00F231BF" w:rsidRPr="00AE4C90" w:rsidRDefault="00F231BF" w:rsidP="007459D9">
      <w:pPr>
        <w:ind w:firstLine="142"/>
        <w:jc w:val="both"/>
      </w:pPr>
      <w:r w:rsidRPr="00A26525">
        <w:t>______________________________________________________________________</w:t>
      </w:r>
      <w:r>
        <w:t>____</w:t>
      </w:r>
      <w:r w:rsidR="007459D9">
        <w:t>___</w:t>
      </w:r>
    </w:p>
    <w:p w:rsidR="007459D9" w:rsidRDefault="007459D9" w:rsidP="00F231BF">
      <w:pPr>
        <w:tabs>
          <w:tab w:val="left" w:pos="0"/>
        </w:tabs>
        <w:ind w:firstLine="426"/>
        <w:jc w:val="both"/>
        <w:rPr>
          <w:szCs w:val="24"/>
        </w:rPr>
      </w:pPr>
    </w:p>
    <w:p w:rsidR="007459D9" w:rsidRDefault="007459D9" w:rsidP="00F231BF">
      <w:pPr>
        <w:tabs>
          <w:tab w:val="left" w:pos="0"/>
        </w:tabs>
        <w:ind w:right="180" w:firstLine="426"/>
        <w:rPr>
          <w:szCs w:val="24"/>
        </w:rPr>
      </w:pPr>
      <w:r>
        <w:rPr>
          <w:szCs w:val="24"/>
        </w:rPr>
        <w:t>12. Žemės sklypo naudojimo sąlygos _____________________________________________</w:t>
      </w:r>
    </w:p>
    <w:p w:rsidR="007459D9" w:rsidRDefault="007459D9" w:rsidP="00F231BF">
      <w:pPr>
        <w:tabs>
          <w:tab w:val="left" w:pos="0"/>
        </w:tabs>
        <w:ind w:right="180" w:firstLine="426"/>
        <w:rPr>
          <w:szCs w:val="24"/>
        </w:rPr>
      </w:pPr>
    </w:p>
    <w:p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rsidR="0006338F" w:rsidRDefault="0006338F" w:rsidP="0006338F">
      <w:pPr>
        <w:ind w:firstLine="426"/>
        <w:jc w:val="both"/>
        <w:rPr>
          <w:color w:val="000000"/>
        </w:rPr>
      </w:pPr>
    </w:p>
    <w:p w:rsidR="0006338F" w:rsidRDefault="0006338F" w:rsidP="0006338F">
      <w:pPr>
        <w:jc w:val="both"/>
        <w:rPr>
          <w:color w:val="000000"/>
        </w:rPr>
      </w:pPr>
      <w:r>
        <w:rPr>
          <w:color w:val="000000"/>
        </w:rPr>
        <w:t xml:space="preserve">________________________________________________________________________________ </w:t>
      </w:r>
    </w:p>
    <w:p w:rsidR="0006338F" w:rsidRDefault="0006338F" w:rsidP="00F231BF">
      <w:pPr>
        <w:tabs>
          <w:tab w:val="left" w:pos="0"/>
        </w:tabs>
        <w:ind w:firstLine="426"/>
        <w:jc w:val="both"/>
      </w:pPr>
    </w:p>
    <w:p w:rsidR="0006338F" w:rsidRDefault="0006338F" w:rsidP="00F231BF">
      <w:pPr>
        <w:tabs>
          <w:tab w:val="left" w:pos="0"/>
        </w:tabs>
        <w:ind w:firstLine="426"/>
        <w:jc w:val="both"/>
      </w:pPr>
    </w:p>
    <w:p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rsidR="00F231BF" w:rsidRPr="00A26525" w:rsidRDefault="00F231BF" w:rsidP="00F231BF">
      <w:pPr>
        <w:tabs>
          <w:tab w:val="left" w:pos="0"/>
        </w:tabs>
        <w:ind w:firstLine="426"/>
        <w:jc w:val="both"/>
      </w:pPr>
      <w:r w:rsidRPr="00A26525">
        <w:t xml:space="preserve">                                                                                                               (parašas)</w:t>
      </w:r>
    </w:p>
    <w:p w:rsidR="00F231BF" w:rsidRPr="00A26525" w:rsidRDefault="00F231BF" w:rsidP="00F231BF">
      <w:pPr>
        <w:tabs>
          <w:tab w:val="left" w:pos="0"/>
        </w:tabs>
        <w:ind w:firstLine="426"/>
        <w:jc w:val="both"/>
      </w:pPr>
    </w:p>
    <w:p w:rsidR="00B95659" w:rsidRPr="00A33935" w:rsidRDefault="00B95659" w:rsidP="000B78A3">
      <w:pPr>
        <w:pStyle w:val="NoSpacing"/>
        <w:ind w:left="1296"/>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 xml:space="preserve">PRIDEDAMA: </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1. Nuosavybę patvirtinan</w:t>
      </w:r>
      <w:r w:rsidR="006B2157">
        <w:rPr>
          <w:rFonts w:ascii="Times New Roman" w:hAnsi="Times New Roman"/>
          <w:sz w:val="24"/>
          <w:szCs w:val="24"/>
        </w:rPr>
        <w:t>tys dokumentai</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w:t>
      </w:r>
      <w:r w:rsidR="006B2157">
        <w:rPr>
          <w:rFonts w:ascii="Times New Roman" w:hAnsi="Times New Roman"/>
          <w:sz w:val="24"/>
          <w:szCs w:val="24"/>
        </w:rPr>
        <w:t>...........</w:t>
      </w:r>
      <w:r w:rsidRPr="00A33935">
        <w:rPr>
          <w:rFonts w:ascii="Times New Roman" w:hAnsi="Times New Roman"/>
          <w:sz w:val="24"/>
          <w:szCs w:val="24"/>
        </w:rPr>
        <w:t>........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2. Kadastro duomenų bylos kopija,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w:t>
      </w:r>
      <w:proofErr w:type="spellStart"/>
      <w:r w:rsidR="00B95659" w:rsidRPr="00A33935">
        <w:rPr>
          <w:szCs w:val="24"/>
        </w:rPr>
        <w:t>as</w:t>
      </w:r>
      <w:proofErr w:type="spellEnd"/>
      <w:r w:rsidR="00B95659" w:rsidRPr="00A33935">
        <w:rPr>
          <w:szCs w:val="24"/>
        </w:rPr>
        <w:t>, -ai).</w:t>
      </w:r>
    </w:p>
    <w:p w:rsidR="00B95659" w:rsidRPr="00DF3B04" w:rsidRDefault="0067374B" w:rsidP="00B95659">
      <w:pPr>
        <w:pStyle w:val="NoSpacing"/>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w:t>
      </w:r>
      <w:proofErr w:type="spellStart"/>
      <w:r w:rsidR="00C93B0C" w:rsidRPr="00A33935">
        <w:rPr>
          <w:rFonts w:ascii="Times New Roman" w:hAnsi="Times New Roman"/>
          <w:sz w:val="24"/>
          <w:szCs w:val="24"/>
        </w:rPr>
        <w:t>as</w:t>
      </w:r>
      <w:proofErr w:type="spellEnd"/>
      <w:r w:rsidR="00C93B0C" w:rsidRPr="00A33935">
        <w:rPr>
          <w:rFonts w:ascii="Times New Roman" w:hAnsi="Times New Roman"/>
          <w:sz w:val="24"/>
          <w:szCs w:val="24"/>
        </w:rPr>
        <w:t>, -ai).</w:t>
      </w:r>
    </w:p>
    <w:p w:rsidR="008F7F61" w:rsidRDefault="008F7F61" w:rsidP="00B95659">
      <w:pPr>
        <w:pStyle w:val="NoSpacing"/>
        <w:rPr>
          <w:rFonts w:ascii="Times New Roman" w:hAnsi="Times New Roman"/>
          <w:sz w:val="24"/>
          <w:szCs w:val="24"/>
        </w:rPr>
      </w:pPr>
    </w:p>
    <w:p w:rsidR="008F7F61" w:rsidRDefault="008F7F61" w:rsidP="00B95659">
      <w:pPr>
        <w:pStyle w:val="NoSpacing"/>
        <w:rPr>
          <w:rFonts w:ascii="Times New Roman" w:hAnsi="Times New Roman"/>
          <w:sz w:val="24"/>
          <w:szCs w:val="24"/>
        </w:rPr>
      </w:pP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                   ………………………           …………………….……</w:t>
      </w:r>
    </w:p>
    <w:p w:rsidR="00B95659" w:rsidRPr="00A33935" w:rsidRDefault="00B95659" w:rsidP="00B95659">
      <w:pPr>
        <w:pStyle w:val="NoSpacing"/>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rsidR="0015390C" w:rsidRDefault="0015390C" w:rsidP="00D871E2">
      <w:pPr>
        <w:ind w:left="5102"/>
        <w:jc w:val="both"/>
        <w:rPr>
          <w:szCs w:val="24"/>
        </w:rPr>
        <w:sectPr w:rsidR="0015390C" w:rsidSect="0015390C">
          <w:headerReference w:type="first" r:id="rId17"/>
          <w:pgSz w:w="11907" w:h="16840" w:code="9"/>
          <w:pgMar w:top="1134" w:right="567" w:bottom="1134" w:left="1701" w:header="1134" w:footer="1134" w:gutter="0"/>
          <w:pgNumType w:start="1"/>
          <w:cols w:space="1296"/>
          <w:titlePg/>
          <w:docGrid w:linePitch="360"/>
        </w:sectPr>
      </w:pPr>
    </w:p>
    <w:p w:rsidR="001B45DD" w:rsidRDefault="001B45DD" w:rsidP="00D871E2">
      <w:pPr>
        <w:jc w:val="right"/>
        <w:rPr>
          <w:szCs w:val="24"/>
          <w:lang w:eastAsia="lt-LT"/>
        </w:rPr>
      </w:pPr>
    </w:p>
    <w:p w:rsidR="00D871E2" w:rsidRDefault="00D871E2" w:rsidP="00D871E2">
      <w:pPr>
        <w:jc w:val="right"/>
        <w:rPr>
          <w:szCs w:val="24"/>
          <w:lang w:eastAsia="lt-LT"/>
        </w:rPr>
      </w:pPr>
      <w:r>
        <w:rPr>
          <w:szCs w:val="24"/>
          <w:lang w:eastAsia="lt-LT"/>
        </w:rPr>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2 priedas</w:t>
      </w:r>
    </w:p>
    <w:p w:rsidR="00687E88" w:rsidRPr="00A33935" w:rsidRDefault="00687E88" w:rsidP="00B95659">
      <w:pPr>
        <w:ind w:left="5184" w:firstLine="1296"/>
        <w:jc w:val="both"/>
        <w:rPr>
          <w:b/>
          <w:szCs w:val="24"/>
        </w:rPr>
      </w:pPr>
    </w:p>
    <w:p w:rsidR="00B95659" w:rsidRPr="00A33935" w:rsidRDefault="00B95659" w:rsidP="00B95659">
      <w:pPr>
        <w:pStyle w:val="Title"/>
        <w:rPr>
          <w:szCs w:val="24"/>
        </w:rPr>
      </w:pPr>
      <w:r w:rsidRPr="00A33935">
        <w:rPr>
          <w:szCs w:val="24"/>
        </w:rPr>
        <w:t>(Techninio vertinimo forma)</w:t>
      </w:r>
    </w:p>
    <w:p w:rsidR="00B95659" w:rsidRPr="006276BE" w:rsidRDefault="00B95659" w:rsidP="00B95659">
      <w:pPr>
        <w:pStyle w:val="Title"/>
        <w:rPr>
          <w:b w:val="0"/>
          <w:szCs w:val="24"/>
        </w:rPr>
      </w:pPr>
    </w:p>
    <w:p w:rsidR="00B95659" w:rsidRPr="00A33935" w:rsidRDefault="00B95659" w:rsidP="00B95659">
      <w:pPr>
        <w:pStyle w:val="NoSpacing"/>
        <w:jc w:val="center"/>
        <w:rPr>
          <w:rFonts w:ascii="Times New Roman" w:hAnsi="Times New Roman"/>
          <w:b/>
          <w:sz w:val="24"/>
          <w:szCs w:val="24"/>
        </w:rPr>
      </w:pPr>
      <w:r w:rsidRPr="00A33935">
        <w:rPr>
          <w:rFonts w:ascii="Times New Roman" w:hAnsi="Times New Roman"/>
          <w:b/>
          <w:sz w:val="24"/>
          <w:szCs w:val="24"/>
        </w:rPr>
        <w:t>TECHNINIS VERTINIMAS</w:t>
      </w:r>
    </w:p>
    <w:p w:rsidR="00B95659" w:rsidRPr="00A33935" w:rsidRDefault="00B95659" w:rsidP="00B95659">
      <w:pPr>
        <w:pStyle w:val="NoSpacing"/>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rsidR="00B95659" w:rsidRPr="00A33935"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rsidR="00B95659"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rsidR="00687E88" w:rsidRPr="00A33935" w:rsidRDefault="00687E88" w:rsidP="00B95659">
      <w:pPr>
        <w:pStyle w:val="NoSpacing"/>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rsidTr="003D57D8">
        <w:trPr>
          <w:trHeight w:val="870"/>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Eil. Nr.</w:t>
            </w:r>
          </w:p>
        </w:tc>
        <w:tc>
          <w:tcPr>
            <w:tcW w:w="1957" w:type="pct"/>
          </w:tcPr>
          <w:p w:rsidR="00B95659" w:rsidRPr="009E5822" w:rsidRDefault="00B95659" w:rsidP="000E126F">
            <w:pPr>
              <w:pStyle w:val="NoSpacing"/>
              <w:rPr>
                <w:rFonts w:ascii="Times New Roman" w:hAnsi="Times New Roman"/>
              </w:rPr>
            </w:pPr>
            <w:r w:rsidRPr="009E5822">
              <w:rPr>
                <w:rFonts w:ascii="Times New Roman" w:hAnsi="Times New Roman"/>
              </w:rPr>
              <w:t>Techninio vertinimo kriterijų pavadinimas</w:t>
            </w:r>
          </w:p>
        </w:tc>
        <w:tc>
          <w:tcPr>
            <w:tcW w:w="582" w:type="pct"/>
          </w:tcPr>
          <w:p w:rsidR="00B95659" w:rsidRPr="009E5822" w:rsidRDefault="00B95659" w:rsidP="000E126F">
            <w:pPr>
              <w:pStyle w:val="NoSpacing"/>
              <w:rPr>
                <w:rFonts w:ascii="Times New Roman" w:hAnsi="Times New Roman"/>
              </w:rPr>
            </w:pPr>
            <w:r w:rsidRPr="009E5822">
              <w:rPr>
                <w:rFonts w:ascii="Times New Roman" w:hAnsi="Times New Roman"/>
              </w:rPr>
              <w:t>Vertinimo balai (ribos)</w:t>
            </w:r>
          </w:p>
        </w:tc>
        <w:tc>
          <w:tcPr>
            <w:tcW w:w="745" w:type="pct"/>
          </w:tcPr>
          <w:p w:rsidR="00B95659" w:rsidRPr="009E5822" w:rsidRDefault="00B95659" w:rsidP="000E126F">
            <w:pPr>
              <w:pStyle w:val="NoSpacing"/>
              <w:rPr>
                <w:rFonts w:ascii="Times New Roman" w:hAnsi="Times New Roman"/>
              </w:rPr>
            </w:pPr>
            <w:r w:rsidRPr="009E5822">
              <w:rPr>
                <w:rFonts w:ascii="Times New Roman" w:hAnsi="Times New Roman"/>
              </w:rPr>
              <w:t>Vertinimas balais</w:t>
            </w:r>
          </w:p>
        </w:tc>
        <w:tc>
          <w:tcPr>
            <w:tcW w:w="1351" w:type="pct"/>
          </w:tcPr>
          <w:p w:rsidR="00B95659" w:rsidRPr="009E5822" w:rsidRDefault="00B95659" w:rsidP="000E126F">
            <w:pPr>
              <w:pStyle w:val="NoSpacing"/>
              <w:rPr>
                <w:rFonts w:ascii="Times New Roman" w:hAnsi="Times New Roman"/>
              </w:rPr>
            </w:pPr>
            <w:r w:rsidRPr="009E5822">
              <w:rPr>
                <w:rFonts w:ascii="Times New Roman" w:hAnsi="Times New Roman"/>
              </w:rPr>
              <w:t>Pastabos</w:t>
            </w:r>
          </w:p>
        </w:tc>
      </w:tr>
      <w:tr w:rsidR="00B95659" w:rsidRPr="00105A30" w:rsidTr="003D57D8">
        <w:trPr>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1</w:t>
            </w:r>
          </w:p>
        </w:tc>
        <w:tc>
          <w:tcPr>
            <w:tcW w:w="1957"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2</w:t>
            </w:r>
          </w:p>
        </w:tc>
        <w:tc>
          <w:tcPr>
            <w:tcW w:w="582"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745"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1351"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5</w:t>
            </w: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b/>
                <w:sz w:val="24"/>
                <w:szCs w:val="24"/>
              </w:rPr>
            </w:pPr>
            <w:r w:rsidRPr="00105A30">
              <w:rPr>
                <w:rFonts w:ascii="Times New Roman" w:hAnsi="Times New Roman"/>
                <w:b/>
                <w:sz w:val="24"/>
                <w:szCs w:val="24"/>
              </w:rPr>
              <w:t>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rsidR="00B95659" w:rsidRPr="00105A30" w:rsidRDefault="00B95659" w:rsidP="000E126F">
            <w:pPr>
              <w:rPr>
                <w:sz w:val="20"/>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jc w:val="center"/>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0 arba 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rsidR="00B95659" w:rsidRPr="00105A30" w:rsidRDefault="00B95659" w:rsidP="000E126F">
            <w:pPr>
              <w:pStyle w:val="NoSpacing"/>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rsidR="00B95659" w:rsidRPr="00105A30" w:rsidRDefault="00B95659" w:rsidP="000E126F">
            <w:pPr>
              <w:pStyle w:val="NoSpacing"/>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rsidR="00B95659" w:rsidRPr="00105A30" w:rsidRDefault="00B95659" w:rsidP="003D57D8">
            <w:pPr>
              <w:pStyle w:val="NoSpacing"/>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rsidR="00B95659" w:rsidRPr="00105A30" w:rsidRDefault="00B95659" w:rsidP="000E126F">
            <w:pPr>
              <w:pStyle w:val="NoSpacing"/>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nekeisti, seni mediniai</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pakeisti nauji langai</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rsidR="00B95659" w:rsidRPr="00EB77AA" w:rsidRDefault="00B95659" w:rsidP="000E126F">
            <w:pPr>
              <w:pStyle w:val="NoSpacing"/>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rsidR="00B95659" w:rsidRPr="00EB77AA" w:rsidRDefault="00AE4C90" w:rsidP="000E126F">
            <w:pPr>
              <w:pStyle w:val="NoSpacing"/>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rsidR="00B95659" w:rsidRPr="00EB77AA" w:rsidRDefault="00B95659" w:rsidP="000E126F">
            <w:pPr>
              <w:pStyle w:val="NoSpacing"/>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rsidR="00B95659" w:rsidRPr="00EB77AA" w:rsidRDefault="00B95659" w:rsidP="00487D80">
            <w:pPr>
              <w:pStyle w:val="NoSpacing"/>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9B31CE" w:rsidRDefault="001444F2" w:rsidP="001444F2">
            <w:pPr>
              <w:pStyle w:val="NoSpacing"/>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rsidR="00B95659" w:rsidRPr="009B31CE" w:rsidRDefault="003D57D8" w:rsidP="001444F2">
            <w:pPr>
              <w:pStyle w:val="NoSpacing"/>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virtuvėje</w:t>
            </w:r>
          </w:p>
        </w:tc>
        <w:tc>
          <w:tcPr>
            <w:tcW w:w="582" w:type="pct"/>
          </w:tcPr>
          <w:p w:rsidR="00B95659" w:rsidRPr="00105A30" w:rsidRDefault="00B95659" w:rsidP="001444F2">
            <w:pPr>
              <w:pStyle w:val="NoSpacing"/>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9B31CE" w:rsidRDefault="00B95659" w:rsidP="000E126F">
            <w:pPr>
              <w:pStyle w:val="NoSpacing"/>
              <w:rPr>
                <w:rFonts w:ascii="Times New Roman" w:hAnsi="Times New Roman"/>
              </w:rPr>
            </w:pPr>
            <w:r w:rsidRPr="009B31CE">
              <w:rPr>
                <w:rFonts w:ascii="Times New Roman" w:hAnsi="Times New Roman"/>
                <w:b/>
              </w:rPr>
              <w:t>Parametras:</w:t>
            </w:r>
          </w:p>
          <w:p w:rsidR="00B95659" w:rsidRDefault="00B95659" w:rsidP="000E126F">
            <w:pPr>
              <w:pStyle w:val="NoSpacing"/>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vonioje ir tualete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bottom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bottom w:val="single" w:sz="4" w:space="0" w:color="auto"/>
            </w:tcBorders>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bottom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745" w:type="pct"/>
            <w:tcBorders>
              <w:bottom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bottom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lastRenderedPageBreak/>
              <w:t>3</w:t>
            </w:r>
            <w:r w:rsidR="00B95659" w:rsidRPr="00105A30">
              <w:rPr>
                <w:rFonts w:ascii="Times New Roman" w:hAnsi="Times New Roman"/>
                <w:sz w:val="24"/>
                <w:szCs w:val="24"/>
              </w:rPr>
              <w:t>.3.</w:t>
            </w:r>
          </w:p>
        </w:tc>
        <w:tc>
          <w:tcPr>
            <w:tcW w:w="1957"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kambariuose ir koridoriuje</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trHeight w:val="563"/>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B95659"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Pr>
                <w:rFonts w:ascii="Times New Roman" w:hAnsi="Times New Roman"/>
              </w:rPr>
              <w:t xml:space="preserve"> balai.</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Balų suma</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0–30</w:t>
            </w: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r>
    </w:tbl>
    <w:p w:rsidR="00B95659" w:rsidRDefault="00B95659" w:rsidP="00B95659">
      <w:pPr>
        <w:jc w:val="both"/>
        <w:rPr>
          <w:szCs w:val="24"/>
        </w:rPr>
      </w:pP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pirmininkas                          (parašas)                                               (vardas, pavardė)</w:t>
      </w: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sekretorius                            (parašas)                                               (vardas, pavardė)</w:t>
      </w:r>
    </w:p>
    <w:p w:rsidR="00B95659" w:rsidRPr="00A33935" w:rsidRDefault="00B95659" w:rsidP="00B95659">
      <w:pPr>
        <w:rPr>
          <w:szCs w:val="24"/>
        </w:rPr>
      </w:pPr>
    </w:p>
    <w:p w:rsidR="00B95659" w:rsidRDefault="00B95659" w:rsidP="00B95659">
      <w:pPr>
        <w:rPr>
          <w:caps/>
        </w:rPr>
      </w:pPr>
      <w:r w:rsidRPr="00A33935">
        <w:rPr>
          <w:szCs w:val="24"/>
        </w:rPr>
        <w:t>Komisijos nariai                                     (parašas)                                              (vardas, pavardė)</w:t>
      </w:r>
    </w:p>
    <w:p w:rsidR="00B95659" w:rsidRDefault="00B95659" w:rsidP="00B95659"/>
    <w:sectPr w:rsidR="00B95659" w:rsidSect="0015390C">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FD5" w:rsidRDefault="00FF6FD5">
      <w:r>
        <w:separator/>
      </w:r>
    </w:p>
  </w:endnote>
  <w:endnote w:type="continuationSeparator" w:id="0">
    <w:p w:rsidR="00FF6FD5" w:rsidRDefault="00FF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FD5" w:rsidRDefault="00FF6FD5">
      <w:r>
        <w:separator/>
      </w:r>
    </w:p>
  </w:footnote>
  <w:footnote w:type="continuationSeparator" w:id="0">
    <w:p w:rsidR="00FF6FD5" w:rsidRDefault="00FF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097451"/>
      <w:docPartObj>
        <w:docPartGallery w:val="Page Numbers (Top of Page)"/>
        <w:docPartUnique/>
      </w:docPartObj>
    </w:sdtPr>
    <w:sdtEndPr/>
    <w:sdtContent>
      <w:p w:rsidR="0015390C" w:rsidRDefault="0015390C">
        <w:pPr>
          <w:pStyle w:val="Header"/>
          <w:jc w:val="center"/>
        </w:pPr>
        <w:r>
          <w:fldChar w:fldCharType="begin"/>
        </w:r>
        <w:r>
          <w:instrText>PAGE   \* MERGEFORMAT</w:instrText>
        </w:r>
        <w:r>
          <w:fldChar w:fldCharType="separate"/>
        </w:r>
        <w:r w:rsidR="00321E0F">
          <w:rPr>
            <w:noProof/>
          </w:rPr>
          <w:t>2</w:t>
        </w:r>
        <w:r>
          <w:fldChar w:fldCharType="end"/>
        </w:r>
      </w:p>
    </w:sdtContent>
  </w:sdt>
  <w:p w:rsidR="0015390C" w:rsidRDefault="00153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6F" w:rsidRDefault="000E126F" w:rsidP="000E126F">
    <w:pPr>
      <w:pStyle w:val="Header"/>
      <w:jc w:val="center"/>
    </w:pPr>
    <w:r>
      <w:rPr>
        <w:noProof/>
        <w:lang w:eastAsia="lt-LT"/>
      </w:rPr>
      <w:drawing>
        <wp:inline distT="0" distB="0" distL="0" distR="0">
          <wp:extent cx="542925" cy="6477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126F" w:rsidRDefault="000E126F" w:rsidP="000F2C78">
    <w:pPr>
      <w:pStyle w:val="Header"/>
    </w:pPr>
  </w:p>
  <w:p w:rsidR="000E126F" w:rsidRDefault="000E126F" w:rsidP="000E126F">
    <w:pPr>
      <w:pStyle w:val="Header"/>
      <w:jc w:val="center"/>
      <w:rPr>
        <w:b/>
        <w:sz w:val="28"/>
      </w:rPr>
    </w:pPr>
    <w:r>
      <w:rPr>
        <w:b/>
        <w:sz w:val="28"/>
      </w:rPr>
      <w:t>PANEVĖŽIO RAJONO SAVIVALDYBĖS ADMINISTRACIJOS</w:t>
    </w:r>
  </w:p>
  <w:p w:rsidR="000E126F" w:rsidRDefault="000E126F" w:rsidP="000E126F">
    <w:pPr>
      <w:pStyle w:val="Header"/>
      <w:jc w:val="center"/>
      <w:rPr>
        <w:b/>
        <w:sz w:val="28"/>
      </w:rPr>
    </w:pPr>
    <w:r>
      <w:rPr>
        <w:b/>
        <w:sz w:val="28"/>
      </w:rPr>
      <w:t>DIREKTORIUS</w:t>
    </w:r>
  </w:p>
  <w:p w:rsidR="000E126F" w:rsidRDefault="000E126F" w:rsidP="000E126F">
    <w:pPr>
      <w:pStyle w:val="Header"/>
      <w:jc w:val="center"/>
      <w:rPr>
        <w:b/>
        <w:sz w:val="28"/>
      </w:rPr>
    </w:pPr>
  </w:p>
  <w:p w:rsidR="000E126F" w:rsidRPr="00961EB3" w:rsidRDefault="000E126F" w:rsidP="000E126F">
    <w:pPr>
      <w:pStyle w:val="Header"/>
      <w:jc w:val="center"/>
    </w:pPr>
    <w:r>
      <w:rPr>
        <w:b/>
        <w:sz w:val="28"/>
      </w:rPr>
      <w:t>ĮSAKYMAS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25171"/>
    <w:rsid w:val="00031F72"/>
    <w:rsid w:val="00033C46"/>
    <w:rsid w:val="000364EB"/>
    <w:rsid w:val="0004197A"/>
    <w:rsid w:val="00047C7D"/>
    <w:rsid w:val="0006338F"/>
    <w:rsid w:val="000646A3"/>
    <w:rsid w:val="00065530"/>
    <w:rsid w:val="00084F67"/>
    <w:rsid w:val="0009642F"/>
    <w:rsid w:val="000A559F"/>
    <w:rsid w:val="000B16D5"/>
    <w:rsid w:val="000B78A3"/>
    <w:rsid w:val="000C2775"/>
    <w:rsid w:val="000C64FA"/>
    <w:rsid w:val="000C6A20"/>
    <w:rsid w:val="000D7510"/>
    <w:rsid w:val="000E126F"/>
    <w:rsid w:val="000F2C78"/>
    <w:rsid w:val="00103680"/>
    <w:rsid w:val="00106166"/>
    <w:rsid w:val="00127BC8"/>
    <w:rsid w:val="00135307"/>
    <w:rsid w:val="001444F2"/>
    <w:rsid w:val="0015390C"/>
    <w:rsid w:val="001A1E93"/>
    <w:rsid w:val="001A6470"/>
    <w:rsid w:val="001B45DD"/>
    <w:rsid w:val="001F38B2"/>
    <w:rsid w:val="002072A5"/>
    <w:rsid w:val="00237DE0"/>
    <w:rsid w:val="00257624"/>
    <w:rsid w:val="0027564C"/>
    <w:rsid w:val="00277A5C"/>
    <w:rsid w:val="00286BC9"/>
    <w:rsid w:val="00287A1C"/>
    <w:rsid w:val="00297153"/>
    <w:rsid w:val="002A5319"/>
    <w:rsid w:val="002D1DE0"/>
    <w:rsid w:val="002F11C8"/>
    <w:rsid w:val="002F7217"/>
    <w:rsid w:val="002F7347"/>
    <w:rsid w:val="00306137"/>
    <w:rsid w:val="00321E0F"/>
    <w:rsid w:val="00330844"/>
    <w:rsid w:val="003446FF"/>
    <w:rsid w:val="003763C9"/>
    <w:rsid w:val="00382A74"/>
    <w:rsid w:val="003D551E"/>
    <w:rsid w:val="003D57D8"/>
    <w:rsid w:val="003E64EC"/>
    <w:rsid w:val="003F08FF"/>
    <w:rsid w:val="00405BFF"/>
    <w:rsid w:val="00435021"/>
    <w:rsid w:val="00441636"/>
    <w:rsid w:val="00452464"/>
    <w:rsid w:val="0045306C"/>
    <w:rsid w:val="00487D80"/>
    <w:rsid w:val="00491421"/>
    <w:rsid w:val="004943AD"/>
    <w:rsid w:val="00495F50"/>
    <w:rsid w:val="004A1F90"/>
    <w:rsid w:val="004A3A19"/>
    <w:rsid w:val="004A3FAE"/>
    <w:rsid w:val="004B78D9"/>
    <w:rsid w:val="004D2046"/>
    <w:rsid w:val="004D79BC"/>
    <w:rsid w:val="004E4EDA"/>
    <w:rsid w:val="004E5119"/>
    <w:rsid w:val="00527B12"/>
    <w:rsid w:val="005336A7"/>
    <w:rsid w:val="00536D43"/>
    <w:rsid w:val="00540E66"/>
    <w:rsid w:val="005564C6"/>
    <w:rsid w:val="00564E3F"/>
    <w:rsid w:val="00566C2B"/>
    <w:rsid w:val="00591E78"/>
    <w:rsid w:val="005A6838"/>
    <w:rsid w:val="005B3F16"/>
    <w:rsid w:val="005E6ADA"/>
    <w:rsid w:val="005F20F8"/>
    <w:rsid w:val="00604D56"/>
    <w:rsid w:val="00611FB8"/>
    <w:rsid w:val="006276BE"/>
    <w:rsid w:val="00634E2B"/>
    <w:rsid w:val="00644C37"/>
    <w:rsid w:val="006527A6"/>
    <w:rsid w:val="00657216"/>
    <w:rsid w:val="00660EE8"/>
    <w:rsid w:val="00670892"/>
    <w:rsid w:val="0067374B"/>
    <w:rsid w:val="00681755"/>
    <w:rsid w:val="00687E88"/>
    <w:rsid w:val="006978CA"/>
    <w:rsid w:val="006A040A"/>
    <w:rsid w:val="006B2157"/>
    <w:rsid w:val="006B4484"/>
    <w:rsid w:val="006D7948"/>
    <w:rsid w:val="00707A16"/>
    <w:rsid w:val="00714291"/>
    <w:rsid w:val="00717007"/>
    <w:rsid w:val="0073202F"/>
    <w:rsid w:val="00735F00"/>
    <w:rsid w:val="00743115"/>
    <w:rsid w:val="007459AC"/>
    <w:rsid w:val="007459D9"/>
    <w:rsid w:val="00746F7C"/>
    <w:rsid w:val="007617FB"/>
    <w:rsid w:val="00766942"/>
    <w:rsid w:val="007A36A5"/>
    <w:rsid w:val="007A4F5D"/>
    <w:rsid w:val="007A7A8D"/>
    <w:rsid w:val="007E4A81"/>
    <w:rsid w:val="007F648C"/>
    <w:rsid w:val="0080538F"/>
    <w:rsid w:val="008345D4"/>
    <w:rsid w:val="008403B2"/>
    <w:rsid w:val="00867B26"/>
    <w:rsid w:val="0087387E"/>
    <w:rsid w:val="0087608B"/>
    <w:rsid w:val="00876D6B"/>
    <w:rsid w:val="00897DCD"/>
    <w:rsid w:val="008B0050"/>
    <w:rsid w:val="008E773F"/>
    <w:rsid w:val="008F0010"/>
    <w:rsid w:val="008F7F61"/>
    <w:rsid w:val="00910551"/>
    <w:rsid w:val="009178DB"/>
    <w:rsid w:val="00933E31"/>
    <w:rsid w:val="00935110"/>
    <w:rsid w:val="00945B61"/>
    <w:rsid w:val="00954E22"/>
    <w:rsid w:val="00955A36"/>
    <w:rsid w:val="0096198B"/>
    <w:rsid w:val="00962092"/>
    <w:rsid w:val="00982720"/>
    <w:rsid w:val="00983B03"/>
    <w:rsid w:val="00984F89"/>
    <w:rsid w:val="00985603"/>
    <w:rsid w:val="00991D26"/>
    <w:rsid w:val="00993C7C"/>
    <w:rsid w:val="009962FB"/>
    <w:rsid w:val="009B0158"/>
    <w:rsid w:val="009B1E25"/>
    <w:rsid w:val="009B2C31"/>
    <w:rsid w:val="009C29C8"/>
    <w:rsid w:val="009C76E1"/>
    <w:rsid w:val="009E4583"/>
    <w:rsid w:val="009E6A0F"/>
    <w:rsid w:val="009F3E37"/>
    <w:rsid w:val="00A027D8"/>
    <w:rsid w:val="00A149A9"/>
    <w:rsid w:val="00A210DF"/>
    <w:rsid w:val="00A2582E"/>
    <w:rsid w:val="00A329A0"/>
    <w:rsid w:val="00A33568"/>
    <w:rsid w:val="00A41F37"/>
    <w:rsid w:val="00A430F5"/>
    <w:rsid w:val="00A435A8"/>
    <w:rsid w:val="00A456C6"/>
    <w:rsid w:val="00A476E1"/>
    <w:rsid w:val="00A52010"/>
    <w:rsid w:val="00A53F49"/>
    <w:rsid w:val="00A57695"/>
    <w:rsid w:val="00A90544"/>
    <w:rsid w:val="00AA1B78"/>
    <w:rsid w:val="00AD2639"/>
    <w:rsid w:val="00AD6B98"/>
    <w:rsid w:val="00AE4C90"/>
    <w:rsid w:val="00B11F49"/>
    <w:rsid w:val="00B302D9"/>
    <w:rsid w:val="00B421CC"/>
    <w:rsid w:val="00B42B55"/>
    <w:rsid w:val="00B4309E"/>
    <w:rsid w:val="00B75594"/>
    <w:rsid w:val="00B778E3"/>
    <w:rsid w:val="00B9311F"/>
    <w:rsid w:val="00B95659"/>
    <w:rsid w:val="00B97EF9"/>
    <w:rsid w:val="00BA164F"/>
    <w:rsid w:val="00BA5DBF"/>
    <w:rsid w:val="00BB14FA"/>
    <w:rsid w:val="00BC27F5"/>
    <w:rsid w:val="00BC7CF0"/>
    <w:rsid w:val="00BD39B4"/>
    <w:rsid w:val="00BE6D4D"/>
    <w:rsid w:val="00C05B0A"/>
    <w:rsid w:val="00C153BD"/>
    <w:rsid w:val="00C24EEF"/>
    <w:rsid w:val="00C316F9"/>
    <w:rsid w:val="00C43B1F"/>
    <w:rsid w:val="00C64787"/>
    <w:rsid w:val="00C667F2"/>
    <w:rsid w:val="00C93B0C"/>
    <w:rsid w:val="00CB52C0"/>
    <w:rsid w:val="00CC2C53"/>
    <w:rsid w:val="00CC62E6"/>
    <w:rsid w:val="00CF3D00"/>
    <w:rsid w:val="00CF556D"/>
    <w:rsid w:val="00D110FA"/>
    <w:rsid w:val="00D129E1"/>
    <w:rsid w:val="00D12E0D"/>
    <w:rsid w:val="00D17518"/>
    <w:rsid w:val="00D20D0C"/>
    <w:rsid w:val="00D27B38"/>
    <w:rsid w:val="00D369C2"/>
    <w:rsid w:val="00D4208A"/>
    <w:rsid w:val="00D544E4"/>
    <w:rsid w:val="00D5461D"/>
    <w:rsid w:val="00D563C7"/>
    <w:rsid w:val="00D776CD"/>
    <w:rsid w:val="00D8292F"/>
    <w:rsid w:val="00D871E2"/>
    <w:rsid w:val="00DA7EC4"/>
    <w:rsid w:val="00DB40A0"/>
    <w:rsid w:val="00DB4527"/>
    <w:rsid w:val="00DD7812"/>
    <w:rsid w:val="00DD7C0B"/>
    <w:rsid w:val="00DE2CF9"/>
    <w:rsid w:val="00E1144D"/>
    <w:rsid w:val="00E212BB"/>
    <w:rsid w:val="00E3595F"/>
    <w:rsid w:val="00E367C5"/>
    <w:rsid w:val="00E37632"/>
    <w:rsid w:val="00E53068"/>
    <w:rsid w:val="00E57EEE"/>
    <w:rsid w:val="00E64F51"/>
    <w:rsid w:val="00E67218"/>
    <w:rsid w:val="00E673C0"/>
    <w:rsid w:val="00E80479"/>
    <w:rsid w:val="00E8168F"/>
    <w:rsid w:val="00E8453A"/>
    <w:rsid w:val="00EC6040"/>
    <w:rsid w:val="00ED56C5"/>
    <w:rsid w:val="00ED70EB"/>
    <w:rsid w:val="00EE24E5"/>
    <w:rsid w:val="00EE6E62"/>
    <w:rsid w:val="00F04CF2"/>
    <w:rsid w:val="00F107C8"/>
    <w:rsid w:val="00F231BF"/>
    <w:rsid w:val="00F37C88"/>
    <w:rsid w:val="00F5655F"/>
    <w:rsid w:val="00F57CBA"/>
    <w:rsid w:val="00F66B2E"/>
    <w:rsid w:val="00F77D05"/>
    <w:rsid w:val="00F94EFE"/>
    <w:rsid w:val="00FC31F6"/>
    <w:rsid w:val="00FC3B4D"/>
    <w:rsid w:val="00FD5D5B"/>
    <w:rsid w:val="00FE127E"/>
    <w:rsid w:val="00FF6F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944F5"/>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2C78"/>
    <w:pPr>
      <w:tabs>
        <w:tab w:val="center" w:pos="4819"/>
        <w:tab w:val="right" w:pos="9638"/>
      </w:tabs>
    </w:pPr>
  </w:style>
  <w:style w:type="character" w:customStyle="1" w:styleId="FooterChar">
    <w:name w:val="Footer Char"/>
    <w:basedOn w:val="DefaultParagraphFont"/>
    <w:link w:val="Footer"/>
    <w:uiPriority w:val="99"/>
    <w:rsid w:val="000F2C7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wmf"/><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2.bin"/><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17708</Words>
  <Characters>10095</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47</cp:revision>
  <cp:lastPrinted>2018-11-14T12:10:00Z</cp:lastPrinted>
  <dcterms:created xsi:type="dcterms:W3CDTF">2018-06-11T07:14:00Z</dcterms:created>
  <dcterms:modified xsi:type="dcterms:W3CDTF">2018-11-16T07:22:00Z</dcterms:modified>
</cp:coreProperties>
</file>